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0C" w:rsidRPr="00C949CE" w:rsidRDefault="00F6640C" w:rsidP="00F6640C">
      <w:pPr>
        <w:tabs>
          <w:tab w:val="left" w:pos="1243"/>
        </w:tabs>
        <w:ind w:firstLine="709"/>
        <w:contextualSpacing/>
        <w:jc w:val="both"/>
        <w:rPr>
          <w:b/>
          <w:i/>
          <w:u w:val="single"/>
        </w:rPr>
      </w:pPr>
      <w:r>
        <w:rPr>
          <w:b/>
          <w:i/>
          <w:u w:val="single"/>
        </w:rPr>
        <w:t>Р</w:t>
      </w:r>
      <w:r w:rsidRPr="00C949CE">
        <w:rPr>
          <w:b/>
          <w:i/>
          <w:u w:val="single"/>
        </w:rPr>
        <w:t>аздел </w:t>
      </w:r>
      <w:r w:rsidRPr="00C949CE">
        <w:rPr>
          <w:b/>
          <w:i/>
          <w:u w:val="single"/>
          <w:lang w:val="en-US"/>
        </w:rPr>
        <w:t>I</w:t>
      </w:r>
      <w:r w:rsidRPr="00C949CE">
        <w:rPr>
          <w:b/>
          <w:i/>
          <w:u w:val="single"/>
        </w:rPr>
        <w:t>V ПРОЕКТ ГОСУДАРСТВЕННОГО КОНТРАКТА</w:t>
      </w:r>
    </w:p>
    <w:p w:rsidR="00F6640C" w:rsidRPr="00AF3CF8" w:rsidRDefault="00F6640C" w:rsidP="00F6640C">
      <w:pPr>
        <w:jc w:val="both"/>
        <w:rPr>
          <w:sz w:val="20"/>
          <w:szCs w:val="20"/>
        </w:rPr>
      </w:pPr>
    </w:p>
    <w:p w:rsidR="00F6640C" w:rsidRPr="007A7BAC" w:rsidRDefault="00F6640C" w:rsidP="00F6640C">
      <w:pPr>
        <w:jc w:val="center"/>
        <w:rPr>
          <w:b/>
          <w:sz w:val="27"/>
          <w:szCs w:val="27"/>
        </w:rPr>
      </w:pPr>
      <w:r w:rsidRPr="007A7BAC">
        <w:rPr>
          <w:b/>
          <w:sz w:val="27"/>
          <w:szCs w:val="27"/>
        </w:rPr>
        <w:t xml:space="preserve">ГОСУДАРСТВЕННЫЙ КОНТРАКТ №_____ </w:t>
      </w:r>
    </w:p>
    <w:p w:rsidR="00F6640C" w:rsidRPr="007A7BAC" w:rsidRDefault="00F6640C" w:rsidP="00F6640C">
      <w:pPr>
        <w:jc w:val="center"/>
        <w:rPr>
          <w:sz w:val="27"/>
          <w:szCs w:val="27"/>
        </w:rPr>
      </w:pPr>
      <w:r w:rsidRPr="007A7BAC">
        <w:rPr>
          <w:b/>
          <w:color w:val="00B050"/>
          <w:sz w:val="27"/>
          <w:szCs w:val="27"/>
        </w:rPr>
        <w:t> </w:t>
      </w:r>
      <w:r w:rsidRPr="007A7BAC">
        <w:rPr>
          <w:sz w:val="27"/>
          <w:szCs w:val="27"/>
        </w:rPr>
        <w:t>на выполнение опытно-конструкторской работы</w:t>
      </w:r>
    </w:p>
    <w:p w:rsidR="00F6640C" w:rsidRPr="00EF2FB5" w:rsidRDefault="00F6640C" w:rsidP="00F6640C">
      <w:pPr>
        <w:autoSpaceDE w:val="0"/>
        <w:jc w:val="center"/>
      </w:pPr>
      <w:r w:rsidRPr="007A7BAC">
        <w:rPr>
          <w:sz w:val="27"/>
          <w:szCs w:val="27"/>
        </w:rPr>
        <w:t xml:space="preserve">   </w:t>
      </w:r>
      <w:r w:rsidRPr="00EF2FB5">
        <w:rPr>
          <w:bCs/>
          <w:lang w:eastAsia="en-US"/>
        </w:rPr>
        <w:t>«</w:t>
      </w:r>
      <w:r w:rsidRPr="00EF2FB5">
        <w:t xml:space="preserve">Модернизация официального приложения МВД России </w:t>
      </w:r>
    </w:p>
    <w:p w:rsidR="00F6640C" w:rsidRPr="00EF2FB5" w:rsidRDefault="00F6640C" w:rsidP="00F6640C">
      <w:pPr>
        <w:autoSpaceDE w:val="0"/>
        <w:jc w:val="center"/>
      </w:pPr>
      <w:r w:rsidRPr="00EF2FB5">
        <w:t xml:space="preserve">для мобильных устройств аппаратно-программного комплекса </w:t>
      </w:r>
    </w:p>
    <w:p w:rsidR="00F6640C" w:rsidRPr="00EF2FB5" w:rsidRDefault="00F6640C" w:rsidP="00F6640C">
      <w:pPr>
        <w:autoSpaceDE w:val="0"/>
        <w:jc w:val="center"/>
        <w:rPr>
          <w:bCs/>
          <w:lang w:eastAsia="en-US"/>
        </w:rPr>
      </w:pPr>
      <w:r w:rsidRPr="00EF2FB5">
        <w:t>«Официальный интернет-сайт МВД России».</w:t>
      </w:r>
    </w:p>
    <w:p w:rsidR="00F6640C" w:rsidRPr="00EF2FB5" w:rsidRDefault="00F6640C" w:rsidP="00F6640C">
      <w:pPr>
        <w:jc w:val="center"/>
        <w:rPr>
          <w:bCs/>
          <w:lang w:eastAsia="en-US"/>
        </w:rPr>
      </w:pPr>
      <w:r w:rsidRPr="00EF2FB5">
        <w:rPr>
          <w:bCs/>
          <w:lang w:eastAsia="en-US"/>
        </w:rPr>
        <w:t>Шифр «Дистанция»</w:t>
      </w:r>
    </w:p>
    <w:p w:rsidR="00F6640C" w:rsidRPr="00AF3CF8" w:rsidRDefault="00F6640C" w:rsidP="00F6640C">
      <w:pPr>
        <w:jc w:val="center"/>
        <w:rPr>
          <w:sz w:val="20"/>
          <w:szCs w:val="20"/>
        </w:rPr>
      </w:pPr>
    </w:p>
    <w:p w:rsidR="00F6640C" w:rsidRPr="00D545D7" w:rsidRDefault="00F6640C" w:rsidP="00F6640C">
      <w:pPr>
        <w:jc w:val="both"/>
      </w:pPr>
      <w:r w:rsidRPr="00D545D7">
        <w:t>г. Москва                                                                            «____»________ 20__ г.</w:t>
      </w:r>
    </w:p>
    <w:p w:rsidR="00F6640C" w:rsidRPr="00D545D7" w:rsidRDefault="00F6640C" w:rsidP="00F6640C">
      <w:pPr>
        <w:jc w:val="both"/>
      </w:pPr>
    </w:p>
    <w:p w:rsidR="00F6640C" w:rsidRPr="00D545D7" w:rsidRDefault="00F6640C" w:rsidP="00F6640C">
      <w:pPr>
        <w:jc w:val="both"/>
      </w:pPr>
      <w:r w:rsidRPr="00D545D7">
        <w:t>Идентификационный код закупки</w:t>
      </w:r>
      <w:r w:rsidR="00EC0AC3" w:rsidRPr="00D545D7">
        <w:t xml:space="preserve"> 211770802535877220100100000057219217</w:t>
      </w:r>
    </w:p>
    <w:p w:rsidR="00F6640C" w:rsidRPr="00D545D7" w:rsidRDefault="00F6640C" w:rsidP="00F6640C">
      <w:pPr>
        <w:jc w:val="both"/>
      </w:pPr>
    </w:p>
    <w:p w:rsidR="00F6640C" w:rsidRPr="00D545D7" w:rsidRDefault="00F6640C" w:rsidP="00F6640C">
      <w:pPr>
        <w:ind w:firstLine="709"/>
        <w:jc w:val="both"/>
      </w:pPr>
      <w:proofErr w:type="gramStart"/>
      <w:r w:rsidRPr="00D545D7">
        <w:t>Федеральное казенное учреждение «Научно-производственное объединение «Специальная техника и связь» Министерства внутренних дел Российской Федерации, действующее от имени Российской Федерации (далее – ФКУ НПО «СТиС» МВД России), именуемое в</w:t>
      </w:r>
      <w:r w:rsidR="00D545D7">
        <w:t xml:space="preserve"> дальнейшем «Заказчик», в лице</w:t>
      </w:r>
      <w:r w:rsidRPr="00D545D7">
        <w:t>____________, действующего на</w:t>
      </w:r>
      <w:r w:rsidR="00D545D7">
        <w:t xml:space="preserve"> </w:t>
      </w:r>
      <w:r w:rsidRPr="00D545D7">
        <w:t>основании ____________, с одной стороны, и ____________, ОГРН  ______ от «___»_______ 20__ г., именуемое в дальнейшем «Головной исполнитель», в лице _______________, действующего на основании ________________, с другой стороны, именуемые в дальнейшем «Стороны», по</w:t>
      </w:r>
      <w:proofErr w:type="gramEnd"/>
      <w:r w:rsidRPr="00D545D7">
        <w:t xml:space="preserve"> </w:t>
      </w:r>
      <w:proofErr w:type="gramStart"/>
      <w:r w:rsidRPr="00D545D7">
        <w:t>результатам проведения _______________, объявленного извещением</w:t>
      </w:r>
      <w:r w:rsidR="00D545D7" w:rsidRPr="00D545D7">
        <w:t xml:space="preserve"> </w:t>
      </w:r>
      <w:r w:rsidRPr="00D545D7">
        <w:t xml:space="preserve">от «___» ________ 20__ г. </w:t>
      </w:r>
      <w:r w:rsidR="00D545D7">
        <w:br/>
      </w:r>
      <w:r w:rsidRPr="00D545D7">
        <w:t>№ ______, на основании протокола</w:t>
      </w:r>
      <w:r w:rsidR="00D545D7" w:rsidRPr="00D545D7">
        <w:t xml:space="preserve"> </w:t>
      </w:r>
      <w:r w:rsidRPr="00D545D7">
        <w:t>____</w:t>
      </w:r>
      <w:r w:rsidR="00D545D7">
        <w:t>_______</w:t>
      </w:r>
      <w:r w:rsidRPr="00D545D7">
        <w:t>__ от «___» ________ 20__ г. № ______</w:t>
      </w:r>
      <w:r w:rsidR="00D545D7" w:rsidRPr="00D545D7">
        <w:t>___</w:t>
      </w:r>
      <w:r w:rsidRPr="00D545D7">
        <w:t xml:space="preserve"> в целях обеспечения </w:t>
      </w:r>
      <w:r w:rsidRPr="00D545D7">
        <w:rPr>
          <w:i/>
        </w:rPr>
        <w:t>(</w:t>
      </w:r>
      <w:r w:rsidRPr="00D545D7">
        <w:t>«</w:t>
      </w:r>
      <w:r w:rsidRPr="00D545D7">
        <w:rPr>
          <w:i/>
        </w:rPr>
        <w:t>реквизиты и наименование задачи, мероприятия программы (непрограммного направления расходов)</w:t>
      </w:r>
      <w:r w:rsidRPr="00D545D7">
        <w:t xml:space="preserve">» заключили настоящий государственный контракт (далее – Контракт) </w:t>
      </w:r>
      <w:r w:rsidR="00D545D7">
        <w:br/>
      </w:r>
      <w:r w:rsidRPr="00D545D7">
        <w:t>о нижеследующем:</w:t>
      </w:r>
      <w:proofErr w:type="gramEnd"/>
    </w:p>
    <w:p w:rsidR="00F6640C" w:rsidRPr="00D545D7" w:rsidRDefault="00F6640C" w:rsidP="00F6640C">
      <w:pPr>
        <w:jc w:val="both"/>
        <w:rPr>
          <w:sz w:val="14"/>
          <w:szCs w:val="14"/>
        </w:rPr>
      </w:pPr>
    </w:p>
    <w:p w:rsidR="00F6640C" w:rsidRPr="00D545D7" w:rsidRDefault="00F6640C" w:rsidP="00F6640C">
      <w:pPr>
        <w:jc w:val="center"/>
        <w:rPr>
          <w:b/>
        </w:rPr>
      </w:pPr>
      <w:r w:rsidRPr="00D545D7">
        <w:rPr>
          <w:b/>
        </w:rPr>
        <w:t>1. ПРЕДМЕТ КОНТРАКТА</w:t>
      </w:r>
    </w:p>
    <w:p w:rsidR="00F6640C" w:rsidRPr="00D545D7" w:rsidRDefault="00F6640C" w:rsidP="00F6640C">
      <w:pPr>
        <w:jc w:val="center"/>
        <w:rPr>
          <w:b/>
          <w:sz w:val="14"/>
          <w:szCs w:val="14"/>
        </w:rPr>
      </w:pPr>
    </w:p>
    <w:p w:rsidR="00F6640C" w:rsidRPr="00D545D7" w:rsidRDefault="00D545D7" w:rsidP="00F6640C">
      <w:pPr>
        <w:ind w:firstLine="709"/>
        <w:jc w:val="both"/>
        <w:rPr>
          <w:bCs/>
        </w:rPr>
      </w:pPr>
      <w:r w:rsidRPr="00D545D7">
        <w:rPr>
          <w:bCs/>
        </w:rPr>
        <w:t>1.1. </w:t>
      </w:r>
      <w:r w:rsidR="00F6640C" w:rsidRPr="00D545D7">
        <w:t>Головной исполнитель</w:t>
      </w:r>
      <w:r w:rsidR="00F6640C" w:rsidRPr="00D545D7">
        <w:rPr>
          <w:bCs/>
        </w:rPr>
        <w:t xml:space="preserve"> обязуется выполнить опытно-</w:t>
      </w:r>
      <w:r w:rsidRPr="00D545D7">
        <w:rPr>
          <w:bCs/>
        </w:rPr>
        <w:t>к</w:t>
      </w:r>
      <w:r w:rsidR="00F6640C" w:rsidRPr="00D545D7">
        <w:rPr>
          <w:bCs/>
        </w:rPr>
        <w:t xml:space="preserve">онструкторскую работу </w:t>
      </w:r>
      <w:r w:rsidR="00F6640C" w:rsidRPr="00D545D7">
        <w:t xml:space="preserve">«Модернизация официального приложения </w:t>
      </w:r>
      <w:r w:rsidRPr="00D545D7">
        <w:br/>
      </w:r>
      <w:r w:rsidR="00F6640C" w:rsidRPr="00D545D7">
        <w:t>МВД</w:t>
      </w:r>
      <w:r w:rsidRPr="00D545D7">
        <w:t xml:space="preserve"> </w:t>
      </w:r>
      <w:r w:rsidR="00F6640C" w:rsidRPr="00D545D7">
        <w:t xml:space="preserve">России для мобильных устройств аппаратно-программного комплекса «Официальный интернет-сайт МВД России». Шифр «Дистанция» </w:t>
      </w:r>
      <w:r w:rsidR="00F6640C" w:rsidRPr="00D545D7">
        <w:br/>
        <w:t xml:space="preserve">(далее – </w:t>
      </w:r>
      <w:proofErr w:type="gramStart"/>
      <w:r w:rsidR="00F6640C" w:rsidRPr="00D545D7">
        <w:t>ОКР</w:t>
      </w:r>
      <w:proofErr w:type="gramEnd"/>
      <w:r w:rsidR="00F6640C" w:rsidRPr="00D545D7">
        <w:t xml:space="preserve">) </w:t>
      </w:r>
      <w:r w:rsidR="00F6640C" w:rsidRPr="00D545D7">
        <w:rPr>
          <w:bCs/>
        </w:rPr>
        <w:t>в соответствии с условиями настоящего Контракта и своевременно передать Заказчику полученные при выполнении ОКР результаты в порядке и на условиях, предусмотренных Контрактом.</w:t>
      </w:r>
    </w:p>
    <w:p w:rsidR="00F6640C" w:rsidRPr="00D545D7" w:rsidRDefault="00F6640C" w:rsidP="00F6640C">
      <w:pPr>
        <w:ind w:firstLine="709"/>
        <w:jc w:val="both"/>
        <w:rPr>
          <w:bCs/>
        </w:rPr>
      </w:pPr>
      <w:r w:rsidRPr="00D545D7">
        <w:rPr>
          <w:bCs/>
        </w:rPr>
        <w:t xml:space="preserve">1.2. Заказчик обязуется принять и оплатить надлежащим образом выполненную </w:t>
      </w:r>
      <w:proofErr w:type="gramStart"/>
      <w:r w:rsidRPr="00D545D7">
        <w:rPr>
          <w:bCs/>
        </w:rPr>
        <w:t>ОКР</w:t>
      </w:r>
      <w:proofErr w:type="gramEnd"/>
      <w:r w:rsidRPr="00D545D7">
        <w:rPr>
          <w:bCs/>
        </w:rPr>
        <w:t>, предусмотренную пунктом 1.1 Контракта, в порядке и на условиях, предусмотренных Контрактом.</w:t>
      </w:r>
    </w:p>
    <w:p w:rsidR="00F6640C" w:rsidRPr="00D545D7" w:rsidRDefault="00F6640C" w:rsidP="00F6640C">
      <w:pPr>
        <w:ind w:firstLine="709"/>
        <w:jc w:val="both"/>
        <w:rPr>
          <w:bCs/>
        </w:rPr>
      </w:pPr>
      <w:r w:rsidRPr="00D545D7">
        <w:rPr>
          <w:bCs/>
        </w:rPr>
        <w:t>1.3. Место выполнения работ – Российская Федерация.</w:t>
      </w:r>
    </w:p>
    <w:p w:rsidR="00F6640C" w:rsidRPr="00D545D7" w:rsidRDefault="00F6640C" w:rsidP="00F6640C">
      <w:pPr>
        <w:jc w:val="center"/>
        <w:rPr>
          <w:b/>
          <w:sz w:val="14"/>
          <w:szCs w:val="14"/>
        </w:rPr>
      </w:pPr>
    </w:p>
    <w:p w:rsidR="00F6640C" w:rsidRPr="00D545D7" w:rsidRDefault="00F6640C" w:rsidP="00F6640C">
      <w:pPr>
        <w:jc w:val="center"/>
        <w:rPr>
          <w:b/>
        </w:rPr>
      </w:pPr>
      <w:r w:rsidRPr="00D545D7">
        <w:rPr>
          <w:b/>
        </w:rPr>
        <w:t>2. УСЛОВИЯ КОНТРАКТА</w:t>
      </w:r>
    </w:p>
    <w:p w:rsidR="00F6640C" w:rsidRPr="00D545D7" w:rsidRDefault="00F6640C" w:rsidP="00F6640C">
      <w:pPr>
        <w:jc w:val="center"/>
        <w:rPr>
          <w:b/>
          <w:sz w:val="14"/>
          <w:szCs w:val="14"/>
        </w:rPr>
      </w:pPr>
    </w:p>
    <w:p w:rsidR="00F6640C" w:rsidRPr="006D0206" w:rsidRDefault="00F6640C" w:rsidP="00F6640C">
      <w:pPr>
        <w:ind w:firstLine="709"/>
        <w:jc w:val="both"/>
      </w:pPr>
      <w:r w:rsidRPr="00D545D7">
        <w:t>2.1. </w:t>
      </w:r>
      <w:proofErr w:type="gramStart"/>
      <w:r w:rsidRPr="00D545D7">
        <w:t>ОКР</w:t>
      </w:r>
      <w:proofErr w:type="gramEnd"/>
      <w:r w:rsidRPr="00D545D7">
        <w:t xml:space="preserve"> выполняется Головным исполнителем в полном соответствии с Техническим заданием на выполнение ОКР (Приложение № 1),</w:t>
      </w:r>
      <w:r w:rsidRPr="006D0206">
        <w:rPr>
          <w:sz w:val="20"/>
        </w:rPr>
        <w:t xml:space="preserve"> </w:t>
      </w:r>
      <w:r w:rsidRPr="006D0206">
        <w:t xml:space="preserve">являющимся неотъемлемой частью Контракта (далее – ТЗ). </w:t>
      </w:r>
    </w:p>
    <w:p w:rsidR="00F6640C" w:rsidRPr="006D0206" w:rsidRDefault="00F6640C" w:rsidP="00F6640C">
      <w:pPr>
        <w:ind w:firstLine="709"/>
        <w:jc w:val="both"/>
      </w:pPr>
      <w:proofErr w:type="gramStart"/>
      <w:r w:rsidRPr="006D0206">
        <w:lastRenderedPageBreak/>
        <w:t>ОКР</w:t>
      </w:r>
      <w:proofErr w:type="gramEnd"/>
      <w:r w:rsidRPr="006D0206">
        <w:t xml:space="preserve"> должна быть выполнена в полном соответствии с документами по стандартизации, техническими регламентами и другими нормативными документами на основе действующего законодательства Российской Федерации требованиям по обеспечению безопасности продукции, работ </w:t>
      </w:r>
      <w:r>
        <w:br/>
      </w:r>
      <w:r w:rsidRPr="006D0206">
        <w:t xml:space="preserve">и услуг для окружающей среды, жизни, здоровья и имущества, технической </w:t>
      </w:r>
      <w:r>
        <w:br/>
      </w:r>
      <w:r w:rsidRPr="006D0206">
        <w:t xml:space="preserve">и информационной совместимости, взаимозаменяемости продукции, каталогизации продукции, единства методов контроля и единства маркировки, а также требованиям по проведению метрологической экспертизы  в </w:t>
      </w:r>
      <w:proofErr w:type="gramStart"/>
      <w:r w:rsidRPr="006D0206">
        <w:t>соответствии</w:t>
      </w:r>
      <w:proofErr w:type="gramEnd"/>
      <w:r w:rsidRPr="006D0206">
        <w:t xml:space="preserve"> с ГОСТ РВ 0008-003-2019, ТЗ  и иными обязательными требованиями, установленными действующим законодательством Российской Федерации и нормативными правовыми актами МВД России.</w:t>
      </w:r>
    </w:p>
    <w:p w:rsidR="00F6640C" w:rsidRPr="006D0206" w:rsidRDefault="00F6640C" w:rsidP="00F6640C">
      <w:pPr>
        <w:jc w:val="both"/>
      </w:pPr>
      <w:r>
        <w:tab/>
        <w:t>2.2. </w:t>
      </w:r>
      <w:r w:rsidRPr="006D0206">
        <w:t xml:space="preserve">Содержание, сроки, ожидаемый результат выполнения этапов </w:t>
      </w:r>
      <w:proofErr w:type="gramStart"/>
      <w:r w:rsidRPr="006D0206">
        <w:t>ОКР</w:t>
      </w:r>
      <w:proofErr w:type="gramEnd"/>
      <w:r w:rsidRPr="006D0206">
        <w:t xml:space="preserve"> определяю</w:t>
      </w:r>
      <w:r w:rsidR="00E463A1">
        <w:t>тся ведомостью исполнения ОКР (П</w:t>
      </w:r>
      <w:r w:rsidRPr="006D0206">
        <w:t>риложение № 2), которая является неотъемлемой частью настоящего Контракта.</w:t>
      </w:r>
    </w:p>
    <w:p w:rsidR="00F6640C" w:rsidRPr="006D0206" w:rsidRDefault="00F6640C" w:rsidP="00F6640C">
      <w:pPr>
        <w:autoSpaceDE w:val="0"/>
        <w:autoSpaceDN w:val="0"/>
        <w:adjustRightInd w:val="0"/>
        <w:spacing w:after="108"/>
        <w:ind w:firstLine="720"/>
        <w:jc w:val="both"/>
        <w:outlineLvl w:val="0"/>
      </w:pPr>
      <w:r>
        <w:t>2.3. </w:t>
      </w:r>
      <w:r w:rsidRPr="006D0206">
        <w:t>Разработанная согласно Контракту техническая (конструкторская, программная, технологическая) документация должна отвечать требованиям ГОСТ</w:t>
      </w:r>
      <w:r>
        <w:t>_____</w:t>
      </w:r>
      <w:r w:rsidRPr="006D0206">
        <w:t>, а также ТЗ, содержать обоснование технических решений Головного исполнителя, подтвержденное теоретическими расчетами и экспериментальными данными, и удовлетворять требованиям следующих документов: ___________________________________.</w:t>
      </w:r>
    </w:p>
    <w:p w:rsidR="00F6640C" w:rsidRPr="006D0206" w:rsidRDefault="00F6640C" w:rsidP="00F6640C">
      <w:pPr>
        <w:ind w:firstLine="708"/>
        <w:jc w:val="both"/>
      </w:pPr>
      <w:r w:rsidRPr="006D0206">
        <w:t>Документация сдается Заказчику в подлиннике на бумажном носителе в 1 экз., и в электронном виде на компакт-дисках в 1</w:t>
      </w:r>
      <w:r w:rsidRPr="006D0206">
        <w:rPr>
          <w:b/>
        </w:rPr>
        <w:t> </w:t>
      </w:r>
      <w:r w:rsidRPr="006D0206">
        <w:t xml:space="preserve">экз. в соответствии </w:t>
      </w:r>
      <w:r>
        <w:br/>
      </w:r>
      <w:r w:rsidRPr="006D0206">
        <w:t>с требованиями ГОСТ 2.051-2013.</w:t>
      </w:r>
    </w:p>
    <w:p w:rsidR="00F6640C" w:rsidRPr="006D0206" w:rsidRDefault="00F6640C" w:rsidP="00F6640C">
      <w:pPr>
        <w:ind w:firstLine="708"/>
        <w:jc w:val="both"/>
      </w:pPr>
      <w:r w:rsidRPr="006D0206">
        <w:t xml:space="preserve">Учтенные копии документации, изготовленные в ходе выполнения </w:t>
      </w:r>
      <w:proofErr w:type="gramStart"/>
      <w:r w:rsidRPr="006D0206">
        <w:t>ОКР</w:t>
      </w:r>
      <w:proofErr w:type="gramEnd"/>
      <w:r w:rsidRPr="006D0206">
        <w:t xml:space="preserve">, Головной исполнитель обязан </w:t>
      </w:r>
      <w:proofErr w:type="spellStart"/>
      <w:r w:rsidRPr="006D0206">
        <w:t>комиссионно</w:t>
      </w:r>
      <w:proofErr w:type="spellEnd"/>
      <w:r w:rsidRPr="006D0206">
        <w:t xml:space="preserve"> уничтожить по акту, заверенную копию которого Головной исполнитель обязан представить Заказчику.</w:t>
      </w:r>
    </w:p>
    <w:p w:rsidR="00F6640C" w:rsidRPr="006D0206" w:rsidRDefault="00F6640C" w:rsidP="00F6640C">
      <w:pPr>
        <w:ind w:firstLine="709"/>
        <w:jc w:val="both"/>
      </w:pPr>
      <w:r>
        <w:t>2.4. </w:t>
      </w:r>
      <w:r w:rsidRPr="006D0206">
        <w:t xml:space="preserve">Изменение в процессе выполнения </w:t>
      </w:r>
      <w:proofErr w:type="gramStart"/>
      <w:r w:rsidRPr="006D0206">
        <w:t>ОКР</w:t>
      </w:r>
      <w:proofErr w:type="gramEnd"/>
      <w:r w:rsidRPr="006D0206">
        <w:rPr>
          <w:rFonts w:ascii="Calibri" w:hAnsi="Calibri"/>
          <w:sz w:val="22"/>
          <w:szCs w:val="22"/>
          <w:lang w:eastAsia="en-US"/>
        </w:rPr>
        <w:t xml:space="preserve"> </w:t>
      </w:r>
      <w:r w:rsidRPr="006D0206">
        <w:t>требований, предусмотренных пунктом 2.1</w:t>
      </w:r>
      <w:hyperlink r:id="rId8" w:anchor="sub_20203#sub_20203" w:history="1"/>
      <w:r w:rsidRPr="006D0206">
        <w:t xml:space="preserve"> Контракта, оформляется дополнительным соглашением, </w:t>
      </w:r>
      <w:r w:rsidR="00D545D7">
        <w:t xml:space="preserve">на </w:t>
      </w:r>
      <w:r w:rsidR="00D545D7" w:rsidRPr="000D54CF">
        <w:t>основан</w:t>
      </w:r>
      <w:r w:rsidR="00D545D7">
        <w:t>ии совместного</w:t>
      </w:r>
      <w:r w:rsidR="00D545D7" w:rsidRPr="000D54CF">
        <w:t xml:space="preserve"> решени</w:t>
      </w:r>
      <w:r w:rsidR="00D545D7">
        <w:t>я</w:t>
      </w:r>
      <w:r w:rsidR="00D545D7" w:rsidRPr="000D54CF">
        <w:t xml:space="preserve"> Заказчика</w:t>
      </w:r>
      <w:r w:rsidR="00D545D7">
        <w:t xml:space="preserve"> и Головного исполнителя</w:t>
      </w:r>
      <w:r w:rsidR="00D545D7" w:rsidRPr="000D54CF">
        <w:t>,</w:t>
      </w:r>
      <w:r w:rsidRPr="006D0206">
        <w:t xml:space="preserve"> с приложением протокола согласования (уточнения) цены Контракта, которые с момента их подписания являются неотъемлемой частью Контракта.</w:t>
      </w:r>
    </w:p>
    <w:p w:rsidR="00F6640C" w:rsidRPr="006D0206" w:rsidRDefault="00F6640C" w:rsidP="00F6640C">
      <w:pPr>
        <w:ind w:firstLine="708"/>
        <w:jc w:val="both"/>
      </w:pPr>
      <w:r>
        <w:t>2.5. </w:t>
      </w:r>
      <w:r w:rsidRPr="006D0206">
        <w:t xml:space="preserve">При выполнении </w:t>
      </w:r>
      <w:proofErr w:type="gramStart"/>
      <w:r w:rsidRPr="006D0206">
        <w:t>ОКР</w:t>
      </w:r>
      <w:proofErr w:type="gramEnd"/>
      <w:r w:rsidRPr="006D0206">
        <w:t xml:space="preserve"> и использовании (в том числе передаче) полученных результатов Стороны обязаны соблюдать требования Закона Российской Федерации от 21 июля 1993 г. № 5485-</w:t>
      </w:r>
      <w:r w:rsidRPr="006D0206">
        <w:rPr>
          <w:lang w:val="en-US"/>
        </w:rPr>
        <w:t>I</w:t>
      </w:r>
      <w:r w:rsidRPr="006D0206">
        <w:t xml:space="preserve"> «О государственной тайне»,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 63, иных нормативных правовых актов в области защиты информации, результатов интеллектуальной деятельности и средств индивидуализации, </w:t>
      </w:r>
      <w:r>
        <w:br/>
      </w:r>
      <w:r w:rsidRPr="006D0206">
        <w:t>а также условия и ограничения, установленные главами 9 и 10 Контракта.</w:t>
      </w:r>
    </w:p>
    <w:p w:rsidR="00F6640C" w:rsidRPr="006D0206" w:rsidRDefault="00F6640C" w:rsidP="00F6640C">
      <w:pPr>
        <w:ind w:firstLine="708"/>
        <w:jc w:val="both"/>
      </w:pPr>
      <w:r>
        <w:t>2.6. </w:t>
      </w:r>
      <w:r w:rsidRPr="006D0206">
        <w:t xml:space="preserve">Порядок предоставления Головному исполнителю доступа на объекты Заказчика, указанные в Контракте в качестве места выполнения </w:t>
      </w:r>
      <w:r w:rsidRPr="006D0206">
        <w:lastRenderedPageBreak/>
        <w:t xml:space="preserve">работ, осуществляется в порядке, определяемом нормативно-правовыми актами, устанавливающими пропускной режим на такие объекты. </w:t>
      </w:r>
    </w:p>
    <w:p w:rsidR="00F6640C" w:rsidRPr="006D0206" w:rsidRDefault="00F6640C" w:rsidP="00F6640C">
      <w:pPr>
        <w:autoSpaceDE w:val="0"/>
        <w:autoSpaceDN w:val="0"/>
        <w:adjustRightInd w:val="0"/>
        <w:ind w:firstLine="709"/>
        <w:jc w:val="both"/>
        <w:rPr>
          <w:rFonts w:eastAsia="Calibri"/>
        </w:rPr>
      </w:pPr>
      <w:r>
        <w:t>2.7. </w:t>
      </w:r>
      <w:r w:rsidRPr="006D0206">
        <w:rPr>
          <w:rFonts w:eastAsia="Calibri"/>
        </w:rPr>
        <w:t>Порядок и условия использования результатов интеллектуальной деятельности, права на которые принадлежат Заказчику, Головному исполнителю (исполнителю) или третьим лицам, определяется в подлежащем заключению договоре о предоставлении права использования результатов интеллектуальной деятельности.</w:t>
      </w:r>
    </w:p>
    <w:p w:rsidR="00F6640C" w:rsidRPr="000E4C2F" w:rsidRDefault="00F6640C" w:rsidP="00F6640C">
      <w:pPr>
        <w:ind w:firstLine="708"/>
        <w:jc w:val="both"/>
        <w:rPr>
          <w:color w:val="FF0000"/>
          <w:sz w:val="14"/>
          <w:szCs w:val="14"/>
        </w:rPr>
      </w:pPr>
    </w:p>
    <w:p w:rsidR="00F6640C" w:rsidRPr="006D0206" w:rsidRDefault="00F6640C" w:rsidP="00F6640C">
      <w:pPr>
        <w:jc w:val="center"/>
        <w:rPr>
          <w:b/>
        </w:rPr>
      </w:pPr>
      <w:r w:rsidRPr="006D0206">
        <w:rPr>
          <w:b/>
        </w:rPr>
        <w:t>3. ПРАВА И ОБЯЗАННОСТИ ГОЛОВНОГО ИСПОЛНИТЕЛЯ</w:t>
      </w:r>
    </w:p>
    <w:p w:rsidR="00F6640C" w:rsidRPr="000E4C2F" w:rsidRDefault="00F6640C" w:rsidP="00F6640C">
      <w:pPr>
        <w:jc w:val="center"/>
        <w:rPr>
          <w:b/>
          <w:sz w:val="14"/>
          <w:szCs w:val="14"/>
        </w:rPr>
      </w:pPr>
    </w:p>
    <w:p w:rsidR="00F6640C" w:rsidRPr="006D0206" w:rsidRDefault="00F6640C" w:rsidP="00F6640C">
      <w:pPr>
        <w:jc w:val="both"/>
      </w:pPr>
      <w:r w:rsidRPr="006D0206">
        <w:tab/>
        <w:t>3.1. Головной исполнитель вправе:</w:t>
      </w:r>
    </w:p>
    <w:p w:rsidR="00F6640C" w:rsidRPr="006D0206" w:rsidRDefault="00F6640C" w:rsidP="00F6640C">
      <w:pPr>
        <w:jc w:val="both"/>
      </w:pPr>
      <w:r w:rsidRPr="006D0206">
        <w:tab/>
        <w:t>3.1.</w:t>
      </w:r>
      <w:r>
        <w:t>1. </w:t>
      </w:r>
      <w:r w:rsidRPr="006D0206">
        <w:t xml:space="preserve">Запрашивать и получать от Заказчика необходимую для выполнения </w:t>
      </w:r>
      <w:proofErr w:type="gramStart"/>
      <w:r w:rsidRPr="006D0206">
        <w:t>ОКР</w:t>
      </w:r>
      <w:proofErr w:type="gramEnd"/>
      <w:r w:rsidRPr="006D0206">
        <w:t xml:space="preserve"> информацию.</w:t>
      </w:r>
    </w:p>
    <w:p w:rsidR="00F6640C" w:rsidRPr="006D0206" w:rsidRDefault="00F6640C" w:rsidP="00F6640C">
      <w:pPr>
        <w:jc w:val="both"/>
      </w:pPr>
      <w:r w:rsidRPr="006D0206">
        <w:tab/>
        <w:t>3.1.2.</w:t>
      </w:r>
      <w:r w:rsidRPr="006D0206">
        <w:tab/>
        <w:t xml:space="preserve">Требовать своевременной оплаты надлежащим образом выполненной и принятой Заказчиком </w:t>
      </w:r>
      <w:proofErr w:type="gramStart"/>
      <w:r w:rsidRPr="006D0206">
        <w:t>ОКР</w:t>
      </w:r>
      <w:proofErr w:type="gramEnd"/>
      <w:r w:rsidRPr="006D0206">
        <w:t xml:space="preserve"> (этапа ОКР) на условиях, установленных Контрактом.</w:t>
      </w:r>
    </w:p>
    <w:p w:rsidR="00F6640C" w:rsidRDefault="00F6640C" w:rsidP="00F6640C">
      <w:pPr>
        <w:ind w:firstLine="708"/>
        <w:jc w:val="both"/>
      </w:pPr>
      <w:r w:rsidRPr="00E64811">
        <w:t>3.1.3. Привлекать</w:t>
      </w:r>
      <w:r w:rsidRPr="000D54CF">
        <w:t xml:space="preserve"> по согласованию с Заказчиком на контрактной основе к выполнению Контракта исполнителей только путем заключения дополнительного соглашения. </w:t>
      </w:r>
      <w:r w:rsidRPr="00BC5066">
        <w:t xml:space="preserve">Объем работ, </w:t>
      </w:r>
      <w:r>
        <w:t>п</w:t>
      </w:r>
      <w:r w:rsidRPr="000D54CF">
        <w:t>оэтапная структура цены работ, выполняемых каждым исполнителем, должна быть согласована с Заказчиком.</w:t>
      </w:r>
    </w:p>
    <w:p w:rsidR="00F6640C" w:rsidRPr="006D0206" w:rsidRDefault="00F6640C" w:rsidP="00F6640C">
      <w:pPr>
        <w:ind w:firstLine="708"/>
        <w:jc w:val="both"/>
      </w:pPr>
      <w:proofErr w:type="gramStart"/>
      <w:r w:rsidRPr="006D0206">
        <w:t>При этом Головной исполнитель самостоятельно осуществляет контроль за соответствием привлекаемых к выполнению Контракта исполнителей обязательным требованиям, установленным</w:t>
      </w:r>
      <w:r>
        <w:t xml:space="preserve"> </w:t>
      </w:r>
      <w:r w:rsidRPr="006D0206">
        <w:t xml:space="preserve">законодательством Российской Федерации, к лицам, осуществляющим соответствующие виды деятельности, и (или) наличием у привлекаемых </w:t>
      </w:r>
      <w:r w:rsidRPr="006D0206">
        <w:br/>
        <w:t xml:space="preserve">к выполнению Контракта исполнителей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исполнители. </w:t>
      </w:r>
      <w:proofErr w:type="gramEnd"/>
    </w:p>
    <w:p w:rsidR="00F6640C" w:rsidRPr="006D0206" w:rsidRDefault="00F6640C" w:rsidP="00F6640C">
      <w:pPr>
        <w:ind w:firstLine="708"/>
        <w:jc w:val="both"/>
      </w:pPr>
      <w:r w:rsidRPr="006D0206">
        <w:t xml:space="preserve">Невыполнение исполнителем обязательств перед Головным исполнителем не освобождает Головного исполнителя от выполнения условий Контракта. </w:t>
      </w:r>
    </w:p>
    <w:p w:rsidR="00F6640C" w:rsidRPr="006D0206" w:rsidRDefault="00F6640C" w:rsidP="00F6640C">
      <w:pPr>
        <w:ind w:firstLine="708"/>
        <w:jc w:val="both"/>
      </w:pPr>
      <w:r w:rsidRPr="006D0206">
        <w:t xml:space="preserve">Привлечение исполнителей не влечет за собой изменения стоимости </w:t>
      </w:r>
      <w:r w:rsidRPr="006D0206">
        <w:br/>
        <w:t>и объемов работ по Контракту.</w:t>
      </w:r>
    </w:p>
    <w:p w:rsidR="00F6640C" w:rsidRPr="006D0206" w:rsidRDefault="00F6640C" w:rsidP="00F6640C">
      <w:pPr>
        <w:widowControl w:val="0"/>
        <w:autoSpaceDE w:val="0"/>
        <w:autoSpaceDN w:val="0"/>
        <w:ind w:firstLine="708"/>
        <w:jc w:val="both"/>
        <w:rPr>
          <w:sz w:val="24"/>
          <w:szCs w:val="24"/>
        </w:rPr>
      </w:pPr>
      <w:r>
        <w:t>3.1.4. </w:t>
      </w:r>
      <w:r w:rsidRPr="006D0206">
        <w:t>С письменного согласия Заказчика</w:t>
      </w:r>
      <w:r w:rsidRPr="006D0206">
        <w:rPr>
          <w:sz w:val="24"/>
          <w:szCs w:val="24"/>
        </w:rPr>
        <w:t xml:space="preserve"> </w:t>
      </w:r>
      <w:r w:rsidRPr="006D0206">
        <w:t xml:space="preserve">приостановить выполнение </w:t>
      </w:r>
      <w:proofErr w:type="gramStart"/>
      <w:r w:rsidRPr="006D0206">
        <w:t>ОКР</w:t>
      </w:r>
      <w:proofErr w:type="gramEnd"/>
      <w:r w:rsidRPr="006D0206">
        <w:t xml:space="preserve"> (этапа ОКР) в случае обнаружения независящих от Головного исполнителя обстоятельств, которые могут оказать негативное влияние на качество результата ОКР (этапа ОКР).</w:t>
      </w:r>
      <w:r w:rsidRPr="006D0206">
        <w:rPr>
          <w:sz w:val="24"/>
          <w:szCs w:val="24"/>
        </w:rPr>
        <w:t xml:space="preserve"> </w:t>
      </w:r>
    </w:p>
    <w:p w:rsidR="00F6640C" w:rsidRPr="006D0206" w:rsidRDefault="00F6640C" w:rsidP="00F6640C">
      <w:pPr>
        <w:ind w:firstLine="720"/>
        <w:jc w:val="both"/>
      </w:pPr>
      <w:r>
        <w:t>3.1.5. </w:t>
      </w:r>
      <w:r w:rsidRPr="006D0206">
        <w:t xml:space="preserve">Перераспределять плановые затраты по калькуляционным статьям структуры цены этапов </w:t>
      </w:r>
      <w:proofErr w:type="gramStart"/>
      <w:r w:rsidRPr="006D0206">
        <w:t>ОКР</w:t>
      </w:r>
      <w:proofErr w:type="gramEnd"/>
      <w:r w:rsidRPr="006D0206">
        <w:t xml:space="preserve"> без изменения цены этапов ОКР по согласованию с Заказчиком не позднее даты подписания (утверждения) Акта приемки этапа ОКР.</w:t>
      </w:r>
    </w:p>
    <w:p w:rsidR="00F6640C" w:rsidRPr="006D0206" w:rsidRDefault="00F6640C" w:rsidP="00F6640C">
      <w:pPr>
        <w:widowControl w:val="0"/>
        <w:tabs>
          <w:tab w:val="left" w:pos="1260"/>
        </w:tabs>
        <w:autoSpaceDE w:val="0"/>
        <w:autoSpaceDN w:val="0"/>
        <w:adjustRightInd w:val="0"/>
        <w:ind w:firstLine="709"/>
        <w:jc w:val="both"/>
      </w:pPr>
      <w:r>
        <w:t>3.1.6. </w:t>
      </w:r>
      <w:r w:rsidRPr="006D0206">
        <w:t>Получать информацию об операциях на лицевых счетах, открытых Головному исполнителю (исполнителю) в территориальных органах Федерального казначейства в рамках исполнения заключенных контрактов (договоров).</w:t>
      </w:r>
    </w:p>
    <w:p w:rsidR="00F6640C" w:rsidRPr="006D0206" w:rsidRDefault="00F6640C" w:rsidP="00F6640C">
      <w:pPr>
        <w:widowControl w:val="0"/>
        <w:tabs>
          <w:tab w:val="left" w:pos="1260"/>
        </w:tabs>
        <w:autoSpaceDE w:val="0"/>
        <w:autoSpaceDN w:val="0"/>
        <w:adjustRightInd w:val="0"/>
        <w:ind w:firstLine="709"/>
        <w:jc w:val="both"/>
      </w:pPr>
      <w:r>
        <w:t>3.1.7. </w:t>
      </w:r>
      <w:proofErr w:type="gramStart"/>
      <w:r w:rsidRPr="006D0206">
        <w:t xml:space="preserve">Включать в условия контракта (договора) положения о </w:t>
      </w:r>
      <w:r w:rsidRPr="006D0206">
        <w:lastRenderedPageBreak/>
        <w:t>возмещении произведенных исполнителем расходов (части расходов), при условии представления копий платежных поручений, реестров платежных поручений и иных документов, подтверждающих оплату произведенных исполнителем расходов (части расходов), контракта (договора) и документов-оснований, или реестра документов-оснований с приложением указанных в нем документов-оснований (в случае указания реестра документов-оснований в распоряжении о совершении казначейских платежей) (далее – распоряжение).</w:t>
      </w:r>
      <w:proofErr w:type="gramEnd"/>
    </w:p>
    <w:p w:rsidR="00F6640C" w:rsidRPr="006D0206" w:rsidRDefault="00F6640C" w:rsidP="00F6640C">
      <w:pPr>
        <w:ind w:firstLine="708"/>
        <w:jc w:val="both"/>
      </w:pPr>
      <w:proofErr w:type="gramStart"/>
      <w:r w:rsidRPr="006D0206">
        <w:t xml:space="preserve">Документами-основаниями в соответствии с постановлением Правительства Российской Федерации от 18 декабря 2020 г. № 2153 </w:t>
      </w:r>
      <w:r w:rsidRPr="006D0206">
        <w:br/>
        <w:t xml:space="preserve">«Об утверждении Правил казначейского сопровождения средств государственного оборонного заказа в валюте Российской Федерации </w:t>
      </w:r>
      <w:r>
        <w:br/>
      </w:r>
      <w:r w:rsidRPr="006D0206">
        <w:t>в случаях, предусмотренных Федеральным законом «О федеральном бюджете на 2021 год и на плановый период 2022 и 2023 годов» (далее – Правила) являются документы, которые подтверждают возникновение денежных обязательств головного исполнителя (исполнителя) и перечень</w:t>
      </w:r>
      <w:proofErr w:type="gramEnd"/>
      <w:r w:rsidRPr="006D0206">
        <w:t xml:space="preserve"> которых определяется Министерством финансов Российской Федерации для получателя средств федерального бюджета при установлении </w:t>
      </w:r>
      <w:proofErr w:type="gramStart"/>
      <w:r w:rsidRPr="006D0206">
        <w:t>порядка санкционирования оплаты денежных обязательств получателей средств федерального бюджета</w:t>
      </w:r>
      <w:proofErr w:type="gramEnd"/>
      <w:r w:rsidRPr="006D0206">
        <w:t>.</w:t>
      </w:r>
    </w:p>
    <w:p w:rsidR="00F6640C" w:rsidRPr="006D0206" w:rsidRDefault="00F6640C" w:rsidP="00F6640C">
      <w:pPr>
        <w:autoSpaceDE w:val="0"/>
        <w:autoSpaceDN w:val="0"/>
        <w:adjustRightInd w:val="0"/>
        <w:ind w:firstLine="708"/>
        <w:jc w:val="both"/>
      </w:pPr>
      <w:r>
        <w:t>3.1.8. </w:t>
      </w:r>
      <w:proofErr w:type="gramStart"/>
      <w:r w:rsidRPr="006D0206">
        <w:t xml:space="preserve">По согласованию с Заказчиком </w:t>
      </w:r>
      <w:r w:rsidRPr="006D0206">
        <w:rPr>
          <w:rFonts w:ascii="Arial" w:eastAsia="Calibri" w:hAnsi="Arial" w:cs="Arial"/>
          <w:sz w:val="20"/>
          <w:szCs w:val="20"/>
        </w:rPr>
        <w:t xml:space="preserve"> </w:t>
      </w:r>
      <w:r w:rsidRPr="006D0206">
        <w:rPr>
          <w:rFonts w:eastAsia="Calibri"/>
        </w:rPr>
        <w:t xml:space="preserve">(за исключением случаев, которые предусмотрены нормативными правовыми актами, принятыми </w:t>
      </w:r>
      <w:r>
        <w:rPr>
          <w:rFonts w:eastAsia="Calibri"/>
        </w:rPr>
        <w:br/>
      </w:r>
      <w:r w:rsidRPr="006D0206">
        <w:rPr>
          <w:rFonts w:eastAsia="Calibri"/>
        </w:rPr>
        <w:t xml:space="preserve">в соответствии  с Федеральным законом от 5 апреля 2013 г. № 44-ФЗ </w:t>
      </w:r>
      <w:r w:rsidRPr="006D0206">
        <w:rPr>
          <w:rFonts w:eastAsia="Calibri"/>
        </w:rPr>
        <w:br/>
        <w:t xml:space="preserve">«О контрактной системе в сфере закупок товаров, работ, услуг для обеспечения государственных и муниципальных нужд» (далее - Федеральный закон 44 – ФЗ) </w:t>
      </w:r>
      <w:r w:rsidRPr="006D0206">
        <w:t xml:space="preserve">выполнить работы качество, технические </w:t>
      </w:r>
      <w:r>
        <w:br/>
      </w:r>
      <w:r w:rsidRPr="006D0206">
        <w:t>и функциональные характеристики (потребительские свойства) которых являются улучшенными по сравнению с качеством</w:t>
      </w:r>
      <w:proofErr w:type="gramEnd"/>
      <w:r w:rsidRPr="006D0206">
        <w:t xml:space="preserve"> и соответствующими техническими и функциональными характеристиками, указанными</w:t>
      </w:r>
      <w:r w:rsidR="00D659AD">
        <w:t xml:space="preserve"> </w:t>
      </w:r>
      <w:r w:rsidRPr="006D0206">
        <w:t>в</w:t>
      </w:r>
      <w:r>
        <w:t xml:space="preserve"> </w:t>
      </w:r>
      <w:r w:rsidRPr="006D0206">
        <w:t xml:space="preserve">ТЗ, Контракте. Выполнение таких работ оформляется дополнительным соглашением к Контракту. </w:t>
      </w:r>
    </w:p>
    <w:p w:rsidR="00F6640C" w:rsidRPr="006D0206" w:rsidRDefault="00F6640C" w:rsidP="00F6640C">
      <w:pPr>
        <w:ind w:firstLine="708"/>
        <w:jc w:val="both"/>
      </w:pPr>
      <w:r>
        <w:t>3.1.9. </w:t>
      </w:r>
      <w:r w:rsidRPr="006D0206">
        <w:rPr>
          <w:rFonts w:eastAsia="Calibri"/>
        </w:rPr>
        <w:t xml:space="preserve">Требовать своевременного рассмотрения и принятия решения о приемке выполненных работ и ее оформлении, подписании Заказчиком </w:t>
      </w:r>
      <w:r w:rsidRPr="006D0206">
        <w:t xml:space="preserve">Акта приемки </w:t>
      </w:r>
      <w:proofErr w:type="gramStart"/>
      <w:r w:rsidRPr="006D0206">
        <w:t>ОКР</w:t>
      </w:r>
      <w:proofErr w:type="gramEnd"/>
      <w:r w:rsidRPr="006D0206">
        <w:t xml:space="preserve"> (этапа ОКР), Акта сдачи-приемки этапа ОКР (Акта сдачи-приемки этапа ОКР и ОКР в целом) </w:t>
      </w:r>
      <w:r w:rsidRPr="006D0206">
        <w:rPr>
          <w:rFonts w:eastAsia="Calibri"/>
        </w:rPr>
        <w:t>на основании представленных Исполнителем отчетных документов либо мотивированного отказа Заказчика от подписания</w:t>
      </w:r>
      <w:r w:rsidRPr="006D0206">
        <w:t xml:space="preserve"> Акта приемки ОКР (этапа ОКР), Акта сдачи-приемки этапа ОКР (Акта сдачи-приемки этапа ОКР и ОКР в </w:t>
      </w:r>
      <w:proofErr w:type="gramStart"/>
      <w:r w:rsidRPr="006D0206">
        <w:t>целом</w:t>
      </w:r>
      <w:proofErr w:type="gramEnd"/>
      <w:r w:rsidRPr="006D0206">
        <w:t>).</w:t>
      </w:r>
    </w:p>
    <w:p w:rsidR="00F6640C" w:rsidRPr="006D0206" w:rsidRDefault="00F6640C" w:rsidP="00F6640C">
      <w:pPr>
        <w:autoSpaceDE w:val="0"/>
        <w:autoSpaceDN w:val="0"/>
        <w:adjustRightInd w:val="0"/>
        <w:ind w:firstLine="708"/>
        <w:jc w:val="both"/>
        <w:rPr>
          <w:rFonts w:eastAsia="Calibri"/>
          <w:color w:val="000000"/>
        </w:rPr>
      </w:pPr>
      <w:r>
        <w:rPr>
          <w:color w:val="000000"/>
        </w:rPr>
        <w:t>3.1.10. </w:t>
      </w:r>
      <w:r w:rsidRPr="006D0206">
        <w:rPr>
          <w:rFonts w:eastAsia="Calibri"/>
        </w:rPr>
        <w:t xml:space="preserve">Включать в условия контракта (договора) положения </w:t>
      </w:r>
      <w:r>
        <w:rPr>
          <w:rFonts w:eastAsia="Calibri"/>
        </w:rPr>
        <w:br/>
      </w:r>
      <w:r w:rsidRPr="006D0206">
        <w:rPr>
          <w:rFonts w:eastAsia="Calibri"/>
        </w:rPr>
        <w:t>о предоставлении Головным исполнителем разрешения на утверждение сведений исполнителем</w:t>
      </w:r>
      <w:r w:rsidRPr="006D0206">
        <w:rPr>
          <w:rFonts w:eastAsia="Calibri"/>
          <w:color w:val="000000"/>
        </w:rPr>
        <w:t>.</w:t>
      </w:r>
    </w:p>
    <w:p w:rsidR="00F6640C" w:rsidRPr="006D0206" w:rsidRDefault="00F6640C" w:rsidP="00F6640C">
      <w:pPr>
        <w:autoSpaceDE w:val="0"/>
        <w:autoSpaceDN w:val="0"/>
        <w:adjustRightInd w:val="0"/>
        <w:ind w:firstLine="708"/>
        <w:jc w:val="both"/>
      </w:pPr>
      <w:r w:rsidRPr="006D0206">
        <w:t>3.2. Головной исполнитель обязан:</w:t>
      </w:r>
    </w:p>
    <w:p w:rsidR="00F6640C" w:rsidRPr="006D0206" w:rsidRDefault="00F6640C" w:rsidP="00F6640C">
      <w:pPr>
        <w:jc w:val="both"/>
      </w:pPr>
      <w:r>
        <w:tab/>
        <w:t>3.2.1. </w:t>
      </w:r>
      <w:r w:rsidRPr="006D0206">
        <w:t xml:space="preserve">Выполнить </w:t>
      </w:r>
      <w:proofErr w:type="gramStart"/>
      <w:r w:rsidRPr="006D0206">
        <w:t>ОКР</w:t>
      </w:r>
      <w:proofErr w:type="gramEnd"/>
      <w:r w:rsidRPr="006D0206">
        <w:t xml:space="preserve"> в соответствии с условиями настоящего контракта и ТЗ, и передать Заказчику результаты ОКР, в том числе</w:t>
      </w:r>
      <w:r>
        <w:t xml:space="preserve"> </w:t>
      </w:r>
      <w:r w:rsidRPr="006D0206">
        <w:t xml:space="preserve">разработанную согласно Контракту техническую (конструкторскую, программную, технологическую) и иную документацию имеющую </w:t>
      </w:r>
      <w:r w:rsidRPr="006D0206">
        <w:lastRenderedPageBreak/>
        <w:t xml:space="preserve">заключение по результатам проведения обязательной метрологической экспертизы на этапах указанных в ТЗ, отчет о патентных исследованиях, </w:t>
      </w:r>
      <w:r>
        <w:br/>
      </w:r>
      <w:r w:rsidRPr="006D0206">
        <w:t>а также изготовленные макеты, стенды, технологическую оснастку, экспериментальные и опытные образцы (партию) изделий</w:t>
      </w:r>
      <w:r w:rsidR="00D659AD">
        <w:t xml:space="preserve"> </w:t>
      </w:r>
      <w:r w:rsidR="00D659AD">
        <w:br/>
      </w:r>
      <w:r w:rsidRPr="006D0206">
        <w:t>в</w:t>
      </w:r>
      <w:r>
        <w:t xml:space="preserve"> </w:t>
      </w:r>
      <w:r w:rsidRPr="006D0206">
        <w:t>предусмотренный Контрактом срок.</w:t>
      </w:r>
    </w:p>
    <w:p w:rsidR="00F6640C" w:rsidRPr="006D0206" w:rsidRDefault="00F6640C" w:rsidP="00F6640C">
      <w:pPr>
        <w:jc w:val="both"/>
      </w:pPr>
      <w:r w:rsidRPr="006D0206">
        <w:tab/>
        <w:t>3.2.2.</w:t>
      </w:r>
      <w:r>
        <w:t> </w:t>
      </w:r>
      <w:r w:rsidRPr="006D0206">
        <w:t xml:space="preserve">В соответствии с требованиями ч. 3 ст. 1370 Гражданского кодекса Российской Федерации заключить с работниками, привлекаемыми </w:t>
      </w:r>
      <w:r>
        <w:br/>
      </w:r>
      <w:r w:rsidRPr="006D0206">
        <w:t xml:space="preserve">к выполнению </w:t>
      </w:r>
      <w:proofErr w:type="gramStart"/>
      <w:r w:rsidRPr="006D0206">
        <w:t>ОКР</w:t>
      </w:r>
      <w:proofErr w:type="gramEnd"/>
      <w:r w:rsidRPr="006D0206">
        <w:t xml:space="preserve">, дополнительные соглашения к трудовым договорам </w:t>
      </w:r>
      <w:r>
        <w:br/>
      </w:r>
      <w:r w:rsidRPr="006D0206">
        <w:t>о том, что исключительные права на результаты выполняемой ОКР будут принадлежать Российской Федерации.</w:t>
      </w:r>
    </w:p>
    <w:p w:rsidR="00F6640C" w:rsidRPr="006D0206" w:rsidRDefault="00F6640C" w:rsidP="00F6640C">
      <w:pPr>
        <w:ind w:firstLine="708"/>
        <w:jc w:val="both"/>
      </w:pPr>
      <w:r w:rsidRPr="006D0206">
        <w:t>3.2.3.</w:t>
      </w:r>
      <w:r>
        <w:t> </w:t>
      </w:r>
      <w:r w:rsidRPr="006D0206">
        <w:t>Провести в процессе выполнения работ патентные исследования в соответствии с требованиями ГОСТ </w:t>
      </w:r>
      <w:proofErr w:type="gramStart"/>
      <w:r w:rsidRPr="006D0206">
        <w:t>Р</w:t>
      </w:r>
      <w:proofErr w:type="gramEnd"/>
      <w:r w:rsidRPr="006D0206">
        <w:t xml:space="preserve"> 15.011-96. Патентные исследования проводятся патентным поверенным, зарегистрированным в установленном порядке в Реестре патентных поверенных Российской Федерации, </w:t>
      </w:r>
      <w:r>
        <w:br/>
      </w:r>
      <w:r w:rsidRPr="006D0206">
        <w:t xml:space="preserve">в соответствии с Федеральным законом от 30 декабря 2008 г. № 316-ФЗ                   «О патентных поверенных», в сроки, указанные в ведомости исполнения ОКР. </w:t>
      </w:r>
    </w:p>
    <w:p w:rsidR="00F6640C" w:rsidRPr="006D0206" w:rsidRDefault="00F6640C" w:rsidP="00F6640C">
      <w:pPr>
        <w:ind w:firstLine="708"/>
        <w:jc w:val="both"/>
      </w:pPr>
      <w:r w:rsidRPr="006D0206">
        <w:t>Выполнение патентных исследований включает:</w:t>
      </w:r>
    </w:p>
    <w:p w:rsidR="00F6640C" w:rsidRPr="006D0206" w:rsidRDefault="00F6640C" w:rsidP="00F6640C">
      <w:pPr>
        <w:ind w:firstLine="708"/>
        <w:jc w:val="both"/>
      </w:pPr>
      <w:r w:rsidRPr="006D0206">
        <w:t>выявление технических, художественно-конструкторских,</w:t>
      </w:r>
      <w:r w:rsidR="00D659AD">
        <w:t xml:space="preserve"> </w:t>
      </w:r>
      <w:r>
        <w:t>п</w:t>
      </w:r>
      <w:r w:rsidRPr="006D0206">
        <w:t xml:space="preserve">рограммных и других решений, созданных в процессе выполнения работ по Контракту с целью отнесения их к </w:t>
      </w:r>
      <w:proofErr w:type="spellStart"/>
      <w:r w:rsidRPr="006D0206">
        <w:t>охраноспособным</w:t>
      </w:r>
      <w:proofErr w:type="spellEnd"/>
      <w:r w:rsidRPr="006D0206">
        <w:t xml:space="preserve"> объектам интеллектуальной собственности, в том числе промышленной;</w:t>
      </w:r>
    </w:p>
    <w:p w:rsidR="00F6640C" w:rsidRPr="006D0206" w:rsidRDefault="00F6640C" w:rsidP="00F6640C">
      <w:pPr>
        <w:ind w:firstLine="708"/>
        <w:jc w:val="both"/>
      </w:pPr>
      <w:r w:rsidRPr="006D0206">
        <w:t>обоснование целесообразности правовой охраны объектов интеллектуальной собственности (в том числе промышленной) в стране и за рубежом, выбор стран патентования, регистрации;</w:t>
      </w:r>
    </w:p>
    <w:p w:rsidR="00F6640C" w:rsidRPr="006D0206" w:rsidRDefault="00F6640C" w:rsidP="00F6640C">
      <w:pPr>
        <w:ind w:firstLine="708"/>
        <w:jc w:val="both"/>
      </w:pPr>
      <w:r w:rsidRPr="006D0206">
        <w:t>исследование патентной чистоты объектов техники (экспертиза объектов техники на патентную чистоту, обоснование мер по обеспечению их патентной чистоты и беспрепятственному производству, и реализации объектов техники в стране и за рубежом);</w:t>
      </w:r>
    </w:p>
    <w:p w:rsidR="00F6640C" w:rsidRPr="006D0206" w:rsidRDefault="00F6640C" w:rsidP="00F6640C">
      <w:pPr>
        <w:jc w:val="both"/>
      </w:pPr>
      <w:r w:rsidRPr="006D0206">
        <w:t xml:space="preserve"> </w:t>
      </w:r>
      <w:r w:rsidRPr="006D0206">
        <w:tab/>
        <w:t xml:space="preserve">определение задач патентных исследований, видов исследований </w:t>
      </w:r>
      <w:r>
        <w:br/>
      </w:r>
      <w:r w:rsidRPr="006D0206">
        <w:t>и методов их проведения и разработку задания на проведение патентных исследований;</w:t>
      </w:r>
    </w:p>
    <w:p w:rsidR="00F6640C" w:rsidRPr="006D0206" w:rsidRDefault="00F6640C" w:rsidP="00F6640C">
      <w:pPr>
        <w:ind w:firstLine="708"/>
        <w:jc w:val="both"/>
      </w:pPr>
      <w:r w:rsidRPr="006D0206">
        <w:t>определение требований к поиску патентной и другой документации, разработку регламента поиска;</w:t>
      </w:r>
    </w:p>
    <w:p w:rsidR="00F6640C" w:rsidRPr="006D0206" w:rsidRDefault="00F6640C" w:rsidP="00F6640C">
      <w:pPr>
        <w:ind w:firstLine="708"/>
        <w:jc w:val="both"/>
      </w:pPr>
      <w:r w:rsidRPr="006D0206">
        <w:t xml:space="preserve">поиск и отбор патентной и другой документации в соответствии </w:t>
      </w:r>
      <w:r>
        <w:br/>
      </w:r>
      <w:r w:rsidRPr="006D0206">
        <w:t xml:space="preserve">с утвержденным регламентом и оформление отчета о поиске; </w:t>
      </w:r>
    </w:p>
    <w:p w:rsidR="00F6640C" w:rsidRPr="006D0206" w:rsidRDefault="00F6640C" w:rsidP="00F6640C">
      <w:pPr>
        <w:ind w:firstLine="708"/>
        <w:jc w:val="both"/>
      </w:pPr>
      <w:r w:rsidRPr="006D0206">
        <w:t xml:space="preserve">систематизацию и анализ отобранной документации; </w:t>
      </w:r>
    </w:p>
    <w:p w:rsidR="00F6640C" w:rsidRPr="006D0206" w:rsidRDefault="00F6640C" w:rsidP="00F6640C">
      <w:pPr>
        <w:ind w:firstLine="708"/>
        <w:jc w:val="both"/>
      </w:pPr>
      <w:r w:rsidRPr="006D0206">
        <w:t xml:space="preserve">обоснование решений задач патентными исследованиями; </w:t>
      </w:r>
    </w:p>
    <w:p w:rsidR="00F6640C" w:rsidRPr="006D0206" w:rsidRDefault="00F6640C" w:rsidP="00F6640C">
      <w:pPr>
        <w:ind w:firstLine="708"/>
        <w:jc w:val="both"/>
      </w:pPr>
      <w:r w:rsidRPr="006D0206">
        <w:t>обоснование предложений по дальнейшей деятельности хозяйствующего субъекта, подготовку выводов и рекомендаций;</w:t>
      </w:r>
    </w:p>
    <w:p w:rsidR="00F6640C" w:rsidRPr="006D0206" w:rsidRDefault="00F6640C" w:rsidP="00F6640C">
      <w:pPr>
        <w:ind w:firstLine="708"/>
        <w:jc w:val="both"/>
      </w:pPr>
      <w:r w:rsidRPr="006D0206">
        <w:t>оформление результатов исследований в виде отчета о патентных исследованиях.</w:t>
      </w:r>
    </w:p>
    <w:p w:rsidR="00F6640C" w:rsidRPr="006D0206" w:rsidRDefault="00F6640C" w:rsidP="00F6640C">
      <w:pPr>
        <w:ind w:firstLine="720"/>
        <w:jc w:val="both"/>
      </w:pPr>
      <w:r w:rsidRPr="006D0206">
        <w:t>3.2.4. Согласовать с Заказчиком необходимость использования охраняемых результатов интеллектуальной деятельности, принадлежащих  Головному исполнителю и (или) третьим лицам, и приобретения прав на их использование.</w:t>
      </w:r>
    </w:p>
    <w:p w:rsidR="00F6640C" w:rsidRPr="006D0206" w:rsidRDefault="00F6640C" w:rsidP="00F6640C">
      <w:pPr>
        <w:ind w:firstLine="720"/>
        <w:jc w:val="both"/>
        <w:rPr>
          <w:bCs/>
          <w:color w:val="000000"/>
        </w:rPr>
      </w:pPr>
      <w:r>
        <w:rPr>
          <w:bCs/>
          <w:color w:val="000000"/>
          <w:shd w:val="clear" w:color="auto" w:fill="FFFFFF"/>
        </w:rPr>
        <w:lastRenderedPageBreak/>
        <w:t>В</w:t>
      </w:r>
      <w:r w:rsidRPr="006D0206">
        <w:rPr>
          <w:bCs/>
          <w:color w:val="000000"/>
          <w:shd w:val="clear" w:color="auto" w:fill="FFFFFF"/>
        </w:rPr>
        <w:t xml:space="preserve"> случае принятия Заказчиком решения об использовании принадлежащих Головному исполнителю </w:t>
      </w:r>
      <w:r w:rsidRPr="006D0206">
        <w:t>и (или) третьим лицам</w:t>
      </w:r>
      <w:r w:rsidRPr="006D0206">
        <w:rPr>
          <w:bCs/>
          <w:color w:val="000000"/>
          <w:shd w:val="clear" w:color="auto" w:fill="FFFFFF"/>
        </w:rPr>
        <w:t xml:space="preserve"> результатов интеллектуальной деятельности при выполнении Контракта, Головной исполнитель обязан обеспечить их правомерное использование, в том числе посредством предоставления Головным исполнителем Заказчику простой (неисключительной) лицензии с возможностью заключения </w:t>
      </w:r>
      <w:proofErr w:type="spellStart"/>
      <w:r w:rsidRPr="006D0206">
        <w:rPr>
          <w:bCs/>
          <w:color w:val="000000"/>
          <w:shd w:val="clear" w:color="auto" w:fill="FFFFFF"/>
        </w:rPr>
        <w:t>сублицензионных</w:t>
      </w:r>
      <w:proofErr w:type="spellEnd"/>
      <w:r w:rsidRPr="006D0206">
        <w:rPr>
          <w:bCs/>
          <w:color w:val="000000"/>
          <w:shd w:val="clear" w:color="auto" w:fill="FFFFFF"/>
        </w:rPr>
        <w:t xml:space="preserve"> договоров на весь срок действия исключительного права.</w:t>
      </w:r>
      <w:r w:rsidRPr="006D0206">
        <w:rPr>
          <w:bCs/>
          <w:color w:val="000000"/>
        </w:rPr>
        <w:t xml:space="preserve"> </w:t>
      </w:r>
    </w:p>
    <w:p w:rsidR="00F6640C" w:rsidRPr="006D0206" w:rsidRDefault="00F6640C" w:rsidP="00F6640C">
      <w:pPr>
        <w:autoSpaceDE w:val="0"/>
        <w:autoSpaceDN w:val="0"/>
        <w:adjustRightInd w:val="0"/>
        <w:ind w:firstLine="709"/>
        <w:jc w:val="both"/>
        <w:rPr>
          <w:rFonts w:eastAsia="Calibri"/>
        </w:rPr>
      </w:pPr>
      <w:r>
        <w:rPr>
          <w:bCs/>
        </w:rPr>
        <w:t>3.2.5. </w:t>
      </w:r>
      <w:r w:rsidRPr="006D0206">
        <w:rPr>
          <w:bCs/>
        </w:rPr>
        <w:t xml:space="preserve">Представить </w:t>
      </w:r>
      <w:r w:rsidRPr="006D0206">
        <w:rPr>
          <w:rFonts w:eastAsia="Calibri"/>
        </w:rPr>
        <w:t>Заказчику документы, подтверждающие наличие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w:t>
      </w:r>
    </w:p>
    <w:p w:rsidR="00F6640C" w:rsidRPr="006D0206" w:rsidRDefault="00F6640C" w:rsidP="00F6640C">
      <w:pPr>
        <w:autoSpaceDE w:val="0"/>
        <w:autoSpaceDN w:val="0"/>
        <w:adjustRightInd w:val="0"/>
        <w:ind w:firstLine="709"/>
        <w:jc w:val="both"/>
        <w:rPr>
          <w:rFonts w:eastAsia="Calibri"/>
        </w:rPr>
      </w:pPr>
      <w:r w:rsidRPr="006D0206">
        <w:rPr>
          <w:rFonts w:eastAsia="Calibri"/>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Головного исполнителя.</w:t>
      </w:r>
    </w:p>
    <w:p w:rsidR="00F6640C" w:rsidRPr="006D0206" w:rsidRDefault="00F6640C" w:rsidP="00F6640C">
      <w:pPr>
        <w:ind w:firstLine="720"/>
        <w:jc w:val="both"/>
      </w:pPr>
      <w:r>
        <w:t>3.2.6. </w:t>
      </w:r>
      <w:r w:rsidRPr="006D0206">
        <w:t xml:space="preserve">В течение 10 (десяти) календарных дней уведомить Заказчика </w:t>
      </w:r>
      <w:r>
        <w:br/>
      </w:r>
      <w:r w:rsidRPr="006D0206">
        <w:t xml:space="preserve">о каждом полученном при выполнении Контракта результате </w:t>
      </w:r>
      <w:proofErr w:type="gramStart"/>
      <w:r w:rsidRPr="006D0206">
        <w:t>ОКР</w:t>
      </w:r>
      <w:proofErr w:type="gramEnd"/>
      <w:r w:rsidRPr="006D0206">
        <w:t xml:space="preserve"> (этапа ОКР), способном к правовой охране </w:t>
      </w:r>
      <w:r w:rsidRPr="006D0206">
        <w:rPr>
          <w:rFonts w:eastAsia="Calibri"/>
          <w:lang w:eastAsia="en-US"/>
        </w:rPr>
        <w:t>в качестве</w:t>
      </w:r>
      <w:r w:rsidRPr="006D0206">
        <w:t xml:space="preserve"> объекта интеллектуальной собственности, с обоснованием предлагаемого порядка его использования </w:t>
      </w:r>
      <w:r>
        <w:br/>
      </w:r>
      <w:r w:rsidRPr="006D0206">
        <w:t>и формы правово</w:t>
      </w:r>
      <w:r>
        <w:t>й охраны по прилагаемой форме (П</w:t>
      </w:r>
      <w:r w:rsidRPr="006D0206">
        <w:t>риложение № 5).</w:t>
      </w:r>
    </w:p>
    <w:p w:rsidR="00F6640C" w:rsidRPr="006D0206" w:rsidRDefault="00F6640C" w:rsidP="00F6640C">
      <w:pPr>
        <w:autoSpaceDE w:val="0"/>
        <w:autoSpaceDN w:val="0"/>
        <w:adjustRightInd w:val="0"/>
        <w:ind w:firstLine="720"/>
        <w:jc w:val="both"/>
      </w:pPr>
      <w:r>
        <w:t>3.2.7. </w:t>
      </w:r>
      <w:r w:rsidRPr="006D0206">
        <w:t xml:space="preserve">Своими силами и за свой счет устранить в выполненных работах допущенные по его вине недостатки, способные повлечь отступления </w:t>
      </w:r>
      <w:r w:rsidR="00D659AD">
        <w:br/>
      </w:r>
      <w:r w:rsidRPr="006D0206">
        <w:t>от технико-экономических параметров, предусмотренных ТЗ.</w:t>
      </w:r>
    </w:p>
    <w:p w:rsidR="00F6640C" w:rsidRPr="001D2468" w:rsidRDefault="00F6640C" w:rsidP="00F6640C">
      <w:pPr>
        <w:jc w:val="both"/>
      </w:pPr>
      <w:r w:rsidRPr="006D0206">
        <w:tab/>
        <w:t>3.2.8.</w:t>
      </w:r>
      <w:r>
        <w:t> </w:t>
      </w:r>
      <w:r w:rsidRPr="006D0206">
        <w:t xml:space="preserve">Письменно информировать Заказчика в течение 3 (трех) календарных дней о необходимости приостановления </w:t>
      </w:r>
      <w:proofErr w:type="gramStart"/>
      <w:r w:rsidRPr="006D0206">
        <w:t>ОКР</w:t>
      </w:r>
      <w:proofErr w:type="gramEnd"/>
      <w:r w:rsidRPr="006D0206">
        <w:t xml:space="preserve"> (этапа ОКР) </w:t>
      </w:r>
      <w:r>
        <w:br/>
      </w:r>
      <w:r w:rsidRPr="006D0206">
        <w:t xml:space="preserve">по Контракту с соответствующими обоснованиями с момента </w:t>
      </w:r>
      <w:r w:rsidRPr="00BC5066">
        <w:t xml:space="preserve">выявления </w:t>
      </w:r>
      <w:r>
        <w:br/>
      </w:r>
      <w:r w:rsidRPr="00BC5066">
        <w:t>с момента выявления такой необходимости.</w:t>
      </w:r>
    </w:p>
    <w:p w:rsidR="00F6640C" w:rsidRPr="006D0206" w:rsidRDefault="00F6640C" w:rsidP="00F6640C">
      <w:pPr>
        <w:autoSpaceDE w:val="0"/>
        <w:autoSpaceDN w:val="0"/>
        <w:adjustRightInd w:val="0"/>
        <w:ind w:firstLine="720"/>
        <w:jc w:val="both"/>
      </w:pPr>
      <w:r w:rsidRPr="006D0206">
        <w:t>3.2.9.</w:t>
      </w:r>
      <w:r>
        <w:t> </w:t>
      </w:r>
      <w:r w:rsidRPr="006D0206">
        <w:t>Гарантировать Заказчику передачу полученных в ходе выполнения Контракта результатов, не нарушающих исключительных прав других лиц (в том числе путем заключения лицензионных договоров).</w:t>
      </w:r>
    </w:p>
    <w:p w:rsidR="00F6640C" w:rsidRPr="006D0206" w:rsidRDefault="00F6640C" w:rsidP="00F6640C">
      <w:pPr>
        <w:jc w:val="both"/>
      </w:pPr>
      <w:r w:rsidRPr="006D0206">
        <w:tab/>
        <w:t>3.2.10.</w:t>
      </w:r>
      <w:r>
        <w:t> </w:t>
      </w:r>
      <w:r w:rsidRPr="006D0206">
        <w:t xml:space="preserve">В течение 20 (двадцати) календарных дней после получения решения Заказчика о закреплении в установленном порядке исключительных прав на объект интеллектуальной собственности, подать заявку на выдачу охранных документов на Российскую Федерацию в лице МВД России </w:t>
      </w:r>
      <w:r>
        <w:br/>
      </w:r>
      <w:r w:rsidRPr="006D0206">
        <w:t xml:space="preserve">и в течение 10 (десяти) календарных дней предоставить Заказчику копию заявки, осуществить выплаты вознаграждений авторам, создавшим в рамках </w:t>
      </w:r>
      <w:proofErr w:type="gramStart"/>
      <w:r w:rsidRPr="006D0206">
        <w:t>ОКР</w:t>
      </w:r>
      <w:proofErr w:type="gramEnd"/>
      <w:r w:rsidRPr="006D0206">
        <w:t xml:space="preserve"> по Контракту интеллектуальную собственность, за счет выделенных </w:t>
      </w:r>
      <w:r>
        <w:br/>
      </w:r>
      <w:r w:rsidRPr="006D0206">
        <w:t xml:space="preserve">на выполнение </w:t>
      </w:r>
      <w:proofErr w:type="gramStart"/>
      <w:r w:rsidRPr="006D0206">
        <w:t>ОКР</w:t>
      </w:r>
      <w:proofErr w:type="gramEnd"/>
      <w:r w:rsidRPr="006D0206">
        <w:t xml:space="preserve"> средств федерального бюджета.</w:t>
      </w:r>
    </w:p>
    <w:p w:rsidR="00F6640C" w:rsidRPr="006D0206" w:rsidRDefault="00F6640C" w:rsidP="00F6640C">
      <w:pPr>
        <w:ind w:firstLine="708"/>
        <w:jc w:val="both"/>
      </w:pPr>
      <w:r w:rsidRPr="006D0206">
        <w:t>3.2.11.</w:t>
      </w:r>
      <w:r>
        <w:t> </w:t>
      </w:r>
      <w:r w:rsidRPr="006D0206">
        <w:t xml:space="preserve">После получения от Заказчика уведомления об установлении </w:t>
      </w:r>
      <w:r>
        <w:br/>
      </w:r>
      <w:r w:rsidRPr="006D0206">
        <w:t>в отношении информации, составляющей содержание секрета производства (ноу-хау), режима коммерческой тайны:</w:t>
      </w:r>
    </w:p>
    <w:p w:rsidR="00F6640C" w:rsidRPr="006D0206" w:rsidRDefault="00F6640C" w:rsidP="00F6640C">
      <w:pPr>
        <w:ind w:firstLine="709"/>
        <w:jc w:val="both"/>
      </w:pPr>
      <w:r w:rsidRPr="006D0206">
        <w:t>обеспечить конфиденциальность информации, составляющей содержание секрета производства (ноу-хау);</w:t>
      </w:r>
    </w:p>
    <w:p w:rsidR="00F6640C" w:rsidRPr="006D0206" w:rsidRDefault="00F6640C" w:rsidP="00F6640C">
      <w:pPr>
        <w:ind w:firstLine="709"/>
        <w:jc w:val="both"/>
      </w:pPr>
      <w:r w:rsidRPr="006D0206">
        <w:t xml:space="preserve">ограничить доступ к информации, составляющей содержание секрета производства (ноу-хау) (материальным носителям информации), путем установления порядка обращения с этой информацией и </w:t>
      </w:r>
      <w:proofErr w:type="gramStart"/>
      <w:r w:rsidRPr="006D0206">
        <w:t>контроля за</w:t>
      </w:r>
      <w:proofErr w:type="gramEnd"/>
      <w:r w:rsidRPr="006D0206">
        <w:t xml:space="preserve"> соблюдением такого порядка;</w:t>
      </w:r>
    </w:p>
    <w:p w:rsidR="00F6640C" w:rsidRPr="006D0206" w:rsidRDefault="00F6640C" w:rsidP="00F6640C">
      <w:pPr>
        <w:ind w:firstLine="709"/>
        <w:jc w:val="both"/>
      </w:pPr>
      <w:r w:rsidRPr="006D0206">
        <w:lastRenderedPageBreak/>
        <w:t xml:space="preserve">надлежащим образом оформить и </w:t>
      </w:r>
      <w:r w:rsidRPr="006D0206">
        <w:rPr>
          <w:rFonts w:eastAsia="Calibri"/>
          <w:bCs/>
          <w:lang w:eastAsia="en-US"/>
        </w:rPr>
        <w:t xml:space="preserve">передать Заказчику </w:t>
      </w:r>
      <w:r w:rsidRPr="006D0206">
        <w:t xml:space="preserve">секрет </w:t>
      </w:r>
      <w:r w:rsidRPr="006D0206">
        <w:rPr>
          <w:rFonts w:eastAsia="Calibri"/>
          <w:bCs/>
          <w:lang w:eastAsia="en-US"/>
        </w:rPr>
        <w:t xml:space="preserve">производства (ноу-хау); </w:t>
      </w:r>
    </w:p>
    <w:p w:rsidR="00F6640C" w:rsidRPr="006D0206" w:rsidRDefault="00F6640C" w:rsidP="00F6640C">
      <w:pPr>
        <w:ind w:firstLine="709"/>
        <w:jc w:val="both"/>
      </w:pPr>
      <w:r w:rsidRPr="006D0206">
        <w:t xml:space="preserve">осуществлять допуск работников Головного исполнителя </w:t>
      </w:r>
      <w:r>
        <w:br/>
      </w:r>
      <w:r w:rsidRPr="006D0206">
        <w:t>к информации, составляющей содержание секрета производства (ноу-хау) (материальным носителям информации), в соответствии со списком допущенных лиц, утвержденным Головным исполнителем;</w:t>
      </w:r>
    </w:p>
    <w:p w:rsidR="00F6640C" w:rsidRPr="006D0206" w:rsidRDefault="00F6640C" w:rsidP="00F6640C">
      <w:pPr>
        <w:ind w:firstLine="709"/>
        <w:jc w:val="both"/>
      </w:pPr>
      <w:r w:rsidRPr="006D0206">
        <w:t xml:space="preserve">осуществлять допуск лиц, не являющихся работниками Головного исполнителя, к информации, составляющей содержание секрета производства (ноу-хау) (материальным носителям информации), </w:t>
      </w:r>
      <w:r>
        <w:br/>
      </w:r>
      <w:r w:rsidRPr="006D0206">
        <w:t>в соответствии со списком допущенных лиц, утвержденным Заказчиком;</w:t>
      </w:r>
    </w:p>
    <w:p w:rsidR="00F6640C" w:rsidRPr="006D0206" w:rsidRDefault="00F6640C" w:rsidP="00F6640C">
      <w:pPr>
        <w:ind w:firstLine="709"/>
        <w:jc w:val="both"/>
      </w:pPr>
      <w:r w:rsidRPr="006D0206">
        <w:t>обеспечить учет лиц, получивших доступ к информации, составляющей содержание секрета производства (ноу-хау) (материальным носителям информации), и (или) лиц, которым такая информация была предоставлена или передана;</w:t>
      </w:r>
    </w:p>
    <w:p w:rsidR="00F6640C" w:rsidRPr="006D0206" w:rsidRDefault="00F6640C" w:rsidP="00F6640C">
      <w:pPr>
        <w:ind w:firstLine="709"/>
        <w:jc w:val="both"/>
      </w:pPr>
      <w:r w:rsidRPr="006D0206">
        <w:t>урегулировать отношения по неразглашению конфиденциальных сведений с работниками на основании служебных контрактов или гражданско-правовых договоров;</w:t>
      </w:r>
    </w:p>
    <w:p w:rsidR="00F6640C" w:rsidRPr="006D0206" w:rsidRDefault="00F6640C" w:rsidP="00F6640C">
      <w:pPr>
        <w:ind w:firstLine="709"/>
        <w:jc w:val="both"/>
      </w:pPr>
      <w:r w:rsidRPr="006D0206">
        <w:t xml:space="preserve">предоставлять Заказчику возможность осуществления контроля над выполнением мероприятий по обеспечению режима конфиденциальности </w:t>
      </w:r>
      <w:r>
        <w:br/>
      </w:r>
      <w:r w:rsidRPr="006D0206">
        <w:t xml:space="preserve">в отношении информации, составляющей содержание секрета производства (ноу-хау). </w:t>
      </w:r>
    </w:p>
    <w:p w:rsidR="00F6640C" w:rsidRPr="006D0206" w:rsidRDefault="00F6640C" w:rsidP="00F6640C">
      <w:pPr>
        <w:autoSpaceDE w:val="0"/>
        <w:autoSpaceDN w:val="0"/>
        <w:adjustRightInd w:val="0"/>
        <w:ind w:firstLine="708"/>
        <w:jc w:val="both"/>
        <w:rPr>
          <w:rFonts w:eastAsia="Calibri"/>
        </w:rPr>
      </w:pPr>
      <w:r>
        <w:t>3.2.12. </w:t>
      </w:r>
      <w:r w:rsidRPr="006D0206">
        <w:t>В</w:t>
      </w:r>
      <w:r w:rsidRPr="006D0206">
        <w:rPr>
          <w:rFonts w:eastAsia="Calibri"/>
        </w:rPr>
        <w:t>ести раздельный учет результатов финансово-хозяйственной деятельности по Контракту и распределять накладные расходы по Контракту, пропорционально срокам исполнения Контракта, в порядке, установленном Министерством финансов Российской Федерации, и представлять Заказчику информацию об исполнении Контракта в случаях и порядке, установленных Правительством Российской Федерации.</w:t>
      </w:r>
    </w:p>
    <w:p w:rsidR="00F6640C" w:rsidRPr="002D3FD1" w:rsidRDefault="00F6640C" w:rsidP="00F6640C">
      <w:pPr>
        <w:jc w:val="both"/>
      </w:pPr>
      <w:r>
        <w:tab/>
        <w:t>3.2.13. </w:t>
      </w:r>
      <w:r w:rsidRPr="006D0206">
        <w:t>В течение 10 (десяти) календарных дней представить Заказчику по его требованию документы, относящиеся к предмету Контракта</w:t>
      </w:r>
      <w:r w:rsidRPr="002D3FD1">
        <w:t xml:space="preserve">, а также документы, подтверждающие фактические затраты, понесенные Головным исполнителем и исполнителем на выполнение </w:t>
      </w:r>
      <w:proofErr w:type="gramStart"/>
      <w:r w:rsidRPr="002D3FD1">
        <w:t>ОКР</w:t>
      </w:r>
      <w:proofErr w:type="gramEnd"/>
      <w:r w:rsidRPr="002D3FD1">
        <w:t xml:space="preserve"> (этапа ОКР).</w:t>
      </w:r>
    </w:p>
    <w:p w:rsidR="00F6640C" w:rsidRPr="006D0206" w:rsidRDefault="00F6640C" w:rsidP="00F6640C">
      <w:pPr>
        <w:ind w:firstLine="709"/>
        <w:jc w:val="both"/>
      </w:pPr>
      <w:r>
        <w:t>3.2.14. </w:t>
      </w:r>
      <w:r w:rsidRPr="006D0206">
        <w:t xml:space="preserve">Представить Заказчику одновременно с итоговой приемкой </w:t>
      </w:r>
      <w:proofErr w:type="gramStart"/>
      <w:r w:rsidRPr="006D0206">
        <w:t>ОКР</w:t>
      </w:r>
      <w:proofErr w:type="gramEnd"/>
      <w:r w:rsidRPr="006D0206">
        <w:t xml:space="preserve"> документы на передачу опытного образца, а также оборудования </w:t>
      </w:r>
      <w:r>
        <w:br/>
      </w:r>
      <w:r w:rsidRPr="006D0206">
        <w:t>и программного обеспечения (в случае их закупки в рамках выполнения ОКР).</w:t>
      </w:r>
    </w:p>
    <w:p w:rsidR="00F6640C" w:rsidRPr="006D0206" w:rsidRDefault="00F6640C" w:rsidP="00F6640C">
      <w:pPr>
        <w:ind w:firstLine="709"/>
        <w:jc w:val="both"/>
      </w:pPr>
      <w:r w:rsidRPr="006D0206">
        <w:t xml:space="preserve">3.2.15. </w:t>
      </w:r>
      <w:proofErr w:type="gramStart"/>
      <w:r w:rsidRPr="006D0206">
        <w:t>Предоставить Заказчику документы</w:t>
      </w:r>
      <w:proofErr w:type="gramEnd"/>
      <w:r w:rsidRPr="006D0206">
        <w:t xml:space="preserve"> по фактической стоимости </w:t>
      </w:r>
      <w:proofErr w:type="spellStart"/>
      <w:r w:rsidRPr="006D0206">
        <w:t>охраноспособных</w:t>
      </w:r>
      <w:proofErr w:type="spellEnd"/>
      <w:r w:rsidRPr="006D0206">
        <w:t xml:space="preserve"> (получивших правовую охрану) результатов</w:t>
      </w:r>
      <w:r>
        <w:t xml:space="preserve"> </w:t>
      </w:r>
      <w:r w:rsidRPr="006D0206">
        <w:t>интеллектуальной деятельности (далее - РИД), созданных в ходе выполнения ОКР.</w:t>
      </w:r>
    </w:p>
    <w:p w:rsidR="00F6640C" w:rsidRPr="006D0206" w:rsidRDefault="00F6640C" w:rsidP="00F6640C">
      <w:pPr>
        <w:ind w:firstLine="709"/>
        <w:jc w:val="both"/>
      </w:pPr>
      <w:r w:rsidRPr="006D0206">
        <w:t xml:space="preserve">3.2.16. Обеспечить доступ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w:t>
      </w:r>
      <w:r>
        <w:br/>
      </w:r>
      <w:r w:rsidRPr="006D0206">
        <w:t xml:space="preserve">в организацию и условия для осуществления контроля за исполнением </w:t>
      </w:r>
      <w:proofErr w:type="gramStart"/>
      <w:r w:rsidRPr="006D0206">
        <w:t>ОКР</w:t>
      </w:r>
      <w:proofErr w:type="gramEnd"/>
      <w:r w:rsidRPr="006D0206">
        <w:t xml:space="preserve"> (этапов ОКР).</w:t>
      </w:r>
    </w:p>
    <w:p w:rsidR="00F6640C" w:rsidRPr="006D0206" w:rsidRDefault="00F6640C" w:rsidP="00F6640C">
      <w:pPr>
        <w:ind w:firstLine="708"/>
        <w:jc w:val="both"/>
      </w:pPr>
      <w:r w:rsidRPr="006D0206">
        <w:t>3.2.17.</w:t>
      </w:r>
      <w:r>
        <w:t> </w:t>
      </w:r>
      <w:proofErr w:type="gramStart"/>
      <w:r w:rsidRPr="006D0206">
        <w:t>Предоставлять в ходе исполнения Контракта по требованию Заказчика в течение 10 (десяти) календарных дней информацию</w:t>
      </w:r>
      <w:r>
        <w:t xml:space="preserve"> </w:t>
      </w:r>
      <w:r>
        <w:br/>
      </w:r>
      <w:r w:rsidRPr="006D0206">
        <w:lastRenderedPageBreak/>
        <w:t xml:space="preserve">в соответствии с постановлением Правительства Российской Федерации </w:t>
      </w:r>
      <w:r>
        <w:br/>
      </w:r>
      <w:r w:rsidRPr="006D0206">
        <w:t>от</w:t>
      </w:r>
      <w:r>
        <w:t xml:space="preserve"> </w:t>
      </w:r>
      <w:r w:rsidRPr="006D0206">
        <w:t xml:space="preserve">4 сентября 2013 г. № 775 </w:t>
      </w:r>
      <w:r w:rsidRPr="006D0206">
        <w:rPr>
          <w:sz w:val="24"/>
        </w:rPr>
        <w:t>«О</w:t>
      </w:r>
      <w:r w:rsidRPr="006D0206">
        <w:rPr>
          <w:rFonts w:eastAsia="Calibri"/>
        </w:rPr>
        <w:t>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roofErr w:type="gramEnd"/>
    </w:p>
    <w:p w:rsidR="00F6640C" w:rsidRPr="006D0206" w:rsidRDefault="00F6640C" w:rsidP="00F6640C">
      <w:pPr>
        <w:ind w:firstLine="709"/>
        <w:jc w:val="both"/>
      </w:pPr>
      <w:r w:rsidRPr="006D0206">
        <w:t xml:space="preserve">3.2.18. Предоставить в течение 10 (десяти) календарных дней с момента заключения Контракта Заказчику информацию о наличии закрепленного </w:t>
      </w:r>
      <w:r>
        <w:br/>
      </w:r>
      <w:r w:rsidRPr="006D0206">
        <w:t>за Головным исполнителем военного представительства, осуществляющего контроль качества и приемки военной продукции.</w:t>
      </w:r>
    </w:p>
    <w:p w:rsidR="00F6640C" w:rsidRPr="006D0206" w:rsidRDefault="00F6640C" w:rsidP="00F6640C">
      <w:pPr>
        <w:tabs>
          <w:tab w:val="left" w:pos="0"/>
          <w:tab w:val="left" w:pos="1134"/>
        </w:tabs>
        <w:autoSpaceDE w:val="0"/>
        <w:autoSpaceDN w:val="0"/>
        <w:adjustRightInd w:val="0"/>
        <w:ind w:firstLine="709"/>
        <w:contextualSpacing/>
        <w:jc w:val="both"/>
        <w:rPr>
          <w:color w:val="0D0D0D"/>
        </w:rPr>
      </w:pPr>
      <w:r w:rsidRPr="006D0206">
        <w:rPr>
          <w:color w:val="0D0D0D"/>
        </w:rPr>
        <w:t>3.2.19.</w:t>
      </w:r>
      <w:r>
        <w:rPr>
          <w:color w:val="0D0D0D"/>
        </w:rPr>
        <w:t> </w:t>
      </w:r>
      <w:r w:rsidRPr="006D0206">
        <w:rPr>
          <w:color w:val="0D0D0D"/>
        </w:rPr>
        <w:t xml:space="preserve">В соответствии с требованиями </w:t>
      </w:r>
      <w:r w:rsidRPr="006D0206">
        <w:rPr>
          <w:rFonts w:eastAsia="Calibri"/>
          <w:color w:val="0D0D0D"/>
        </w:rPr>
        <w:t xml:space="preserve">Федерального закона </w:t>
      </w:r>
      <w:r w:rsidRPr="006D0206">
        <w:rPr>
          <w:rFonts w:eastAsia="Calibri"/>
          <w:color w:val="0D0D0D"/>
        </w:rPr>
        <w:br/>
        <w:t xml:space="preserve">от 8 декабря 2020 г. № 385-ФЗ «О федеральном бюджете на 2021 год и на плановый период 2022 и 2023 годов» (далее – Федеральный закон № 385-ФЗ) открывать лицевой счет, предназначенный для учета операций со средствами юридического лица, не являющегося участником бюджетного процесса </w:t>
      </w:r>
      <w:r w:rsidRPr="006D0206">
        <w:rPr>
          <w:rFonts w:eastAsia="Calibri"/>
          <w:color w:val="0D0D0D"/>
        </w:rPr>
        <w:br/>
        <w:t>(далее – лицевой счет).</w:t>
      </w:r>
    </w:p>
    <w:p w:rsidR="00F6640C" w:rsidRPr="006D0206" w:rsidRDefault="00F6640C" w:rsidP="00F6640C">
      <w:pPr>
        <w:autoSpaceDE w:val="0"/>
        <w:autoSpaceDN w:val="0"/>
        <w:adjustRightInd w:val="0"/>
        <w:ind w:firstLine="708"/>
        <w:jc w:val="both"/>
        <w:rPr>
          <w:rFonts w:eastAsia="Calibri"/>
        </w:rPr>
      </w:pPr>
      <w:r w:rsidRPr="006D0206">
        <w:rPr>
          <w:rFonts w:eastAsia="Calibri"/>
        </w:rPr>
        <w:t>Лицевой счет открывается Головному исполнителю в территориальном органе Федерального казначейства в порядке, установленном Федеральным казначейством</w:t>
      </w:r>
      <w:r>
        <w:rPr>
          <w:rFonts w:eastAsia="Calibri"/>
        </w:rPr>
        <w:t>.</w:t>
      </w:r>
    </w:p>
    <w:p w:rsidR="00F6640C" w:rsidRPr="006D0206" w:rsidRDefault="00F6640C" w:rsidP="00F6640C">
      <w:pPr>
        <w:tabs>
          <w:tab w:val="left" w:pos="0"/>
          <w:tab w:val="left" w:pos="1134"/>
        </w:tabs>
        <w:autoSpaceDE w:val="0"/>
        <w:autoSpaceDN w:val="0"/>
        <w:adjustRightInd w:val="0"/>
        <w:ind w:firstLine="709"/>
        <w:contextualSpacing/>
        <w:jc w:val="both"/>
        <w:rPr>
          <w:color w:val="0D0D0D"/>
          <w:sz w:val="24"/>
          <w:szCs w:val="24"/>
        </w:rPr>
      </w:pPr>
      <w:r w:rsidRPr="006D0206">
        <w:rPr>
          <w:color w:val="0D0D0D"/>
        </w:rPr>
        <w:t>В течение 3-х рабочих дней предоставить реквизиты лицевого счета Заказчику с приложением копии соответствующего уведомления Федерального казначейства.</w:t>
      </w:r>
    </w:p>
    <w:p w:rsidR="00F6640C" w:rsidRPr="006D0206" w:rsidRDefault="00F6640C" w:rsidP="00F6640C">
      <w:pPr>
        <w:ind w:firstLine="708"/>
        <w:jc w:val="both"/>
      </w:pPr>
      <w:r w:rsidRPr="006D0206">
        <w:t>3.2.20. Соблюдать режим лицевых счетов, у</w:t>
      </w:r>
      <w:r>
        <w:t>каза</w:t>
      </w:r>
      <w:r w:rsidRPr="006D0206">
        <w:t>нный Правилами.</w:t>
      </w:r>
    </w:p>
    <w:p w:rsidR="00F6640C" w:rsidRPr="006D0206" w:rsidRDefault="00F6640C" w:rsidP="00D659AD">
      <w:pPr>
        <w:autoSpaceDE w:val="0"/>
        <w:autoSpaceDN w:val="0"/>
        <w:adjustRightInd w:val="0"/>
        <w:ind w:firstLine="709"/>
        <w:jc w:val="both"/>
        <w:rPr>
          <w:rFonts w:eastAsia="Calibri"/>
        </w:rPr>
      </w:pPr>
      <w:r w:rsidRPr="006D0206">
        <w:t>3.2.21.</w:t>
      </w:r>
      <w:r>
        <w:t> </w:t>
      </w:r>
      <w:r w:rsidRPr="006D0206">
        <w:rPr>
          <w:rFonts w:eastAsia="Calibri"/>
        </w:rPr>
        <w:t>Уведомлять до заключения контрактов (договоров) исполнителей Контракта о необходимости открытия в территориальном</w:t>
      </w:r>
      <w:r w:rsidRPr="007A7BAC">
        <w:rPr>
          <w:rFonts w:eastAsia="Calibri"/>
        </w:rPr>
        <w:t xml:space="preserve"> </w:t>
      </w:r>
      <w:r w:rsidRPr="006D0206">
        <w:rPr>
          <w:rFonts w:eastAsia="Calibri"/>
        </w:rPr>
        <w:t xml:space="preserve">органе Федерального казначейства для каждого контракта (договора) лицевого счета, указанного в пункте </w:t>
      </w:r>
      <w:r w:rsidRPr="006D0206">
        <w:t xml:space="preserve">3.2.19 </w:t>
      </w:r>
      <w:r w:rsidRPr="006D0206">
        <w:rPr>
          <w:rFonts w:eastAsia="Calibri"/>
        </w:rPr>
        <w:t>Контракта.</w:t>
      </w:r>
    </w:p>
    <w:p w:rsidR="00F6640C" w:rsidRPr="006D0206" w:rsidRDefault="00D659AD" w:rsidP="00D659AD">
      <w:pPr>
        <w:autoSpaceDE w:val="0"/>
        <w:autoSpaceDN w:val="0"/>
        <w:adjustRightInd w:val="0"/>
        <w:ind w:firstLine="709"/>
        <w:jc w:val="both"/>
        <w:rPr>
          <w:rFonts w:eastAsia="Calibri"/>
        </w:rPr>
      </w:pPr>
      <w:r>
        <w:rPr>
          <w:rFonts w:eastAsia="Calibri"/>
        </w:rPr>
        <w:t xml:space="preserve"> </w:t>
      </w:r>
      <w:r w:rsidR="00F6640C">
        <w:rPr>
          <w:rFonts w:eastAsia="Calibri"/>
        </w:rPr>
        <w:t>3.2.22. </w:t>
      </w:r>
      <w:r w:rsidR="00F6640C" w:rsidRPr="006D0206">
        <w:rPr>
          <w:rFonts w:eastAsia="Calibri"/>
        </w:rPr>
        <w:t>Представлять по запросу территориального органа Федерального казначейства и Федеральной службы по финансовому мониторингу в течение 5 (пяти) рабочих дней со дня получения указанного запроса информацию о каждом привлеченном исполнителе (идентификационный номер налогоплательщика, код причины постановки на учет в налоговом органе).</w:t>
      </w:r>
    </w:p>
    <w:p w:rsidR="00F6640C" w:rsidRPr="006D0206" w:rsidRDefault="00F6640C" w:rsidP="00F6640C">
      <w:pPr>
        <w:ind w:firstLine="720"/>
        <w:jc w:val="both"/>
        <w:rPr>
          <w:rFonts w:eastAsia="Calibri"/>
        </w:rPr>
      </w:pPr>
      <w:r w:rsidRPr="006D0206">
        <w:t>3.2.23.</w:t>
      </w:r>
      <w:r>
        <w:t> </w:t>
      </w:r>
      <w:r w:rsidRPr="006D0206">
        <w:t xml:space="preserve">Указывать идентификатор Контракта в распоряжениях </w:t>
      </w:r>
      <w:r w:rsidRPr="006D0206">
        <w:br/>
        <w:t>(за исключением распоряжений на оплату государственных контрактов, содержащих сведения, составляющие государственную тайну) и</w:t>
      </w:r>
      <w:r w:rsidRPr="006D0206">
        <w:rPr>
          <w:rFonts w:eastAsia="Calibri"/>
        </w:rPr>
        <w:t xml:space="preserve"> документах-основаниях.</w:t>
      </w:r>
    </w:p>
    <w:p w:rsidR="00F6640C" w:rsidRPr="006D0206" w:rsidRDefault="00F6640C" w:rsidP="00F6640C">
      <w:pPr>
        <w:ind w:firstLine="709"/>
        <w:jc w:val="both"/>
        <w:rPr>
          <w:rFonts w:eastAsia="Calibri"/>
          <w:lang w:val="x-none" w:eastAsia="x-none"/>
        </w:rPr>
      </w:pPr>
      <w:r w:rsidRPr="006D0206">
        <w:rPr>
          <w:rFonts w:eastAsia="Calibri"/>
          <w:lang w:val="x-none" w:eastAsia="x-none"/>
        </w:rPr>
        <w:t>3.2.2</w:t>
      </w:r>
      <w:r w:rsidRPr="006D0206">
        <w:rPr>
          <w:rFonts w:eastAsia="Calibri"/>
          <w:lang w:eastAsia="x-none"/>
        </w:rPr>
        <w:t>4</w:t>
      </w:r>
      <w:r w:rsidRPr="006D0206">
        <w:rPr>
          <w:rFonts w:eastAsia="Calibri"/>
          <w:lang w:val="x-none" w:eastAsia="x-none"/>
        </w:rPr>
        <w:t>. Использовать для расчетов по контракту (договору) лицевой счет, открытый в территориальном органе Федерального казначейства исполнителю, с которым Головным исполнителем заключен контракт (договор).</w:t>
      </w:r>
    </w:p>
    <w:p w:rsidR="00F6640C" w:rsidRPr="006D0206" w:rsidRDefault="00F6640C" w:rsidP="00F6640C">
      <w:pPr>
        <w:autoSpaceDE w:val="0"/>
        <w:autoSpaceDN w:val="0"/>
        <w:adjustRightInd w:val="0"/>
        <w:ind w:firstLine="708"/>
        <w:jc w:val="both"/>
        <w:rPr>
          <w:rFonts w:eastAsia="Calibri"/>
        </w:rPr>
      </w:pPr>
      <w:r w:rsidRPr="006D0206">
        <w:rPr>
          <w:rFonts w:eastAsia="Calibri"/>
          <w:lang w:val="x-none" w:eastAsia="x-none"/>
        </w:rPr>
        <w:t>3.2.2</w:t>
      </w:r>
      <w:r w:rsidRPr="006D0206">
        <w:rPr>
          <w:rFonts w:eastAsia="Calibri"/>
          <w:lang w:eastAsia="x-none"/>
        </w:rPr>
        <w:t>5</w:t>
      </w:r>
      <w:r w:rsidRPr="006D0206">
        <w:rPr>
          <w:rFonts w:eastAsia="Calibri"/>
          <w:lang w:val="x-none" w:eastAsia="x-none"/>
        </w:rPr>
        <w:t xml:space="preserve">. </w:t>
      </w:r>
      <w:r w:rsidRPr="006D0206">
        <w:rPr>
          <w:rFonts w:eastAsia="Calibri"/>
        </w:rPr>
        <w:t>В случаях, установленных актами Правительства Российской Федерации, обеспечивать возможность осуществления территориальным органом Федерального казначейства проверки:</w:t>
      </w:r>
    </w:p>
    <w:p w:rsidR="00F6640C" w:rsidRPr="006D0206" w:rsidRDefault="00F6640C" w:rsidP="00F6640C">
      <w:pPr>
        <w:autoSpaceDE w:val="0"/>
        <w:autoSpaceDN w:val="0"/>
        <w:adjustRightInd w:val="0"/>
        <w:ind w:firstLine="540"/>
        <w:jc w:val="both"/>
        <w:rPr>
          <w:rFonts w:eastAsia="Calibri"/>
        </w:rPr>
      </w:pPr>
      <w:r w:rsidRPr="006D0206">
        <w:rPr>
          <w:rFonts w:eastAsia="Calibri"/>
        </w:rPr>
        <w:t xml:space="preserve">фактически поставленных товаров (выполненных работ, оказанных услуг), в том числе с использованием фото- и видеотехники, на соответствие </w:t>
      </w:r>
      <w:r w:rsidRPr="006D0206">
        <w:rPr>
          <w:rFonts w:eastAsia="Calibri"/>
        </w:rPr>
        <w:lastRenderedPageBreak/>
        <w:t>информации, указанной в Контракте, документах-основаниях, в соответствии с регламентом, утвержденным Федеральным казначейством;</w:t>
      </w:r>
    </w:p>
    <w:p w:rsidR="00F6640C" w:rsidRPr="006D0206" w:rsidRDefault="00F6640C" w:rsidP="00F6640C">
      <w:pPr>
        <w:autoSpaceDE w:val="0"/>
        <w:autoSpaceDN w:val="0"/>
        <w:adjustRightInd w:val="0"/>
        <w:ind w:firstLine="540"/>
        <w:jc w:val="both"/>
        <w:rPr>
          <w:rFonts w:eastAsia="Calibri"/>
        </w:rPr>
      </w:pPr>
      <w:proofErr w:type="gramStart"/>
      <w:r w:rsidRPr="006D0206">
        <w:rPr>
          <w:rFonts w:eastAsia="Calibri"/>
        </w:rPr>
        <w:t>соответствия фактических затрат по результатам финансово-хозяйственной деятельности по Контракту данным раздельного учета, отраженным в информационных системах Головного исполнителя, в которых осуществляется ведение бухгалтерского и управленческого учета, информации, содержащейся в первичных учетных документах по Контракту, и (или) в информации о структуре цены Контракта, с проведением анализа экономической обоснованности затрат, в соответствии с порядком, утвержденным Федеральным казначейством.</w:t>
      </w:r>
      <w:proofErr w:type="gramEnd"/>
    </w:p>
    <w:p w:rsidR="00F6640C" w:rsidRPr="006D0206" w:rsidRDefault="00F6640C" w:rsidP="00F6640C">
      <w:pPr>
        <w:ind w:firstLine="709"/>
        <w:jc w:val="both"/>
        <w:rPr>
          <w:rFonts w:eastAsia="Calibri"/>
          <w:lang w:val="x-none" w:eastAsia="x-none"/>
        </w:rPr>
      </w:pPr>
      <w:r w:rsidRPr="006D0206">
        <w:rPr>
          <w:rFonts w:eastAsia="Calibri"/>
          <w:lang w:val="x-none" w:eastAsia="x-none"/>
        </w:rPr>
        <w:t>3.2.26.</w:t>
      </w:r>
      <w:r>
        <w:rPr>
          <w:rFonts w:eastAsia="Calibri"/>
          <w:lang w:eastAsia="x-none"/>
        </w:rPr>
        <w:t> </w:t>
      </w:r>
      <w:r w:rsidRPr="006D0206">
        <w:rPr>
          <w:rFonts w:eastAsia="Calibri"/>
          <w:lang w:val="x-none" w:eastAsia="x-none"/>
        </w:rPr>
        <w:t>Направлять в сроки, установленные</w:t>
      </w:r>
      <w:r w:rsidRPr="006D0206">
        <w:rPr>
          <w:rFonts w:eastAsia="Calibri"/>
          <w:lang w:eastAsia="x-none"/>
        </w:rPr>
        <w:t xml:space="preserve"> Правилами</w:t>
      </w:r>
      <w:r w:rsidRPr="006D0206">
        <w:rPr>
          <w:rFonts w:eastAsia="Calibri"/>
          <w:lang w:val="x-none" w:eastAsia="x-none"/>
        </w:rPr>
        <w:t xml:space="preserve">, </w:t>
      </w:r>
      <w:r w:rsidRPr="006D0206">
        <w:rPr>
          <w:rFonts w:eastAsia="Calibri"/>
          <w:lang w:val="x-none" w:eastAsia="x-none"/>
        </w:rPr>
        <w:br/>
        <w:t xml:space="preserve">в территориальный орган Федерального казначейства информацию </w:t>
      </w:r>
      <w:r w:rsidRPr="006D0206">
        <w:rPr>
          <w:rFonts w:eastAsia="Calibri"/>
          <w:lang w:val="x-none" w:eastAsia="x-none"/>
        </w:rPr>
        <w:br/>
        <w:t>о подтверждении открытия лицевого счета</w:t>
      </w:r>
      <w:r w:rsidRPr="006D0206">
        <w:rPr>
          <w:rFonts w:eastAsia="Calibri"/>
          <w:lang w:eastAsia="x-none"/>
        </w:rPr>
        <w:t xml:space="preserve"> </w:t>
      </w:r>
      <w:r w:rsidRPr="006D0206">
        <w:rPr>
          <w:rFonts w:eastAsia="Calibri"/>
          <w:lang w:val="x-none" w:eastAsia="x-none"/>
        </w:rPr>
        <w:t>исполнителю или об отказе в его открытии, предусмотренную Правилами.</w:t>
      </w:r>
    </w:p>
    <w:p w:rsidR="00F6640C" w:rsidRPr="006D0206" w:rsidRDefault="00F6640C" w:rsidP="00F6640C">
      <w:pPr>
        <w:ind w:firstLine="709"/>
        <w:jc w:val="both"/>
        <w:rPr>
          <w:rFonts w:eastAsia="Calibri"/>
          <w:lang w:val="x-none" w:eastAsia="x-none"/>
        </w:rPr>
      </w:pPr>
      <w:r w:rsidRPr="006D0206">
        <w:rPr>
          <w:rFonts w:eastAsia="Calibri"/>
          <w:lang w:val="x-none" w:eastAsia="x-none"/>
        </w:rPr>
        <w:t>3.2.</w:t>
      </w:r>
      <w:r w:rsidRPr="006D0206">
        <w:rPr>
          <w:rFonts w:eastAsia="Calibri"/>
          <w:lang w:eastAsia="x-none"/>
        </w:rPr>
        <w:t>27</w:t>
      </w:r>
      <w:r w:rsidRPr="006D0206">
        <w:rPr>
          <w:rFonts w:eastAsia="Calibri"/>
          <w:lang w:val="x-none" w:eastAsia="x-none"/>
        </w:rPr>
        <w:t>.</w:t>
      </w:r>
      <w:r>
        <w:rPr>
          <w:rFonts w:eastAsia="Calibri"/>
          <w:lang w:eastAsia="x-none"/>
        </w:rPr>
        <w:t> </w:t>
      </w:r>
      <w:r w:rsidRPr="006D0206">
        <w:rPr>
          <w:rFonts w:eastAsia="Calibri"/>
          <w:lang w:val="x-none" w:eastAsia="x-none"/>
        </w:rPr>
        <w:t xml:space="preserve">Направлять в сроки, установленные Правилами, </w:t>
      </w:r>
      <w:r w:rsidRPr="006D0206">
        <w:rPr>
          <w:rFonts w:eastAsia="Calibri"/>
          <w:lang w:eastAsia="x-none"/>
        </w:rPr>
        <w:br/>
      </w:r>
      <w:r w:rsidRPr="006D0206">
        <w:rPr>
          <w:rFonts w:eastAsia="Calibri"/>
          <w:lang w:val="x-none" w:eastAsia="x-none"/>
        </w:rPr>
        <w:t xml:space="preserve">в территориальный орган Федерального казначейства, принявший решение </w:t>
      </w:r>
      <w:r w:rsidRPr="006D0206">
        <w:rPr>
          <w:rFonts w:eastAsia="Calibri"/>
          <w:lang w:eastAsia="x-none"/>
        </w:rPr>
        <w:br/>
      </w:r>
      <w:r w:rsidRPr="006D0206">
        <w:rPr>
          <w:rFonts w:eastAsia="Calibri"/>
          <w:lang w:val="x-none" w:eastAsia="x-none"/>
        </w:rPr>
        <w:t>о приостановлении операции по лицевому счету, уведомление, предусмотренное Правилами.</w:t>
      </w:r>
    </w:p>
    <w:p w:rsidR="00F6640C" w:rsidRPr="006D0206" w:rsidRDefault="00F6640C" w:rsidP="00F6640C">
      <w:pPr>
        <w:ind w:firstLine="709"/>
        <w:jc w:val="both"/>
        <w:rPr>
          <w:rFonts w:eastAsia="Calibri"/>
          <w:lang w:val="x-none" w:eastAsia="x-none"/>
        </w:rPr>
      </w:pPr>
      <w:r w:rsidRPr="006D0206">
        <w:rPr>
          <w:rFonts w:eastAsia="Calibri"/>
          <w:lang w:val="x-none" w:eastAsia="x-none"/>
        </w:rPr>
        <w:t>3.2.</w:t>
      </w:r>
      <w:r w:rsidRPr="006D0206">
        <w:rPr>
          <w:rFonts w:eastAsia="Calibri"/>
          <w:lang w:eastAsia="x-none"/>
        </w:rPr>
        <w:t>28</w:t>
      </w:r>
      <w:r w:rsidRPr="006D0206">
        <w:rPr>
          <w:rFonts w:eastAsia="Calibri"/>
          <w:lang w:val="x-none" w:eastAsia="x-none"/>
        </w:rPr>
        <w:t xml:space="preserve">. Раскрывать </w:t>
      </w:r>
      <w:r w:rsidRPr="006D0206">
        <w:rPr>
          <w:rFonts w:eastAsia="Calibri"/>
          <w:lang w:eastAsia="x-none"/>
        </w:rPr>
        <w:t xml:space="preserve">информацию о </w:t>
      </w:r>
      <w:r w:rsidRPr="006D0206">
        <w:rPr>
          <w:rFonts w:eastAsia="Calibri"/>
          <w:lang w:val="x-none" w:eastAsia="x-none"/>
        </w:rPr>
        <w:t>структур</w:t>
      </w:r>
      <w:r w:rsidRPr="006D0206">
        <w:rPr>
          <w:rFonts w:eastAsia="Calibri"/>
          <w:lang w:eastAsia="x-none"/>
        </w:rPr>
        <w:t>е</w:t>
      </w:r>
      <w:r w:rsidRPr="006D0206">
        <w:rPr>
          <w:rFonts w:eastAsia="Calibri"/>
          <w:lang w:val="x-none" w:eastAsia="x-none"/>
        </w:rPr>
        <w:t xml:space="preserve"> цены </w:t>
      </w:r>
      <w:r w:rsidRPr="006D0206">
        <w:rPr>
          <w:rFonts w:eastAsia="Calibri"/>
          <w:lang w:eastAsia="x-none"/>
        </w:rPr>
        <w:t>К</w:t>
      </w:r>
      <w:r w:rsidRPr="006D0206">
        <w:rPr>
          <w:rFonts w:eastAsia="Calibri"/>
          <w:lang w:val="x-none" w:eastAsia="x-none"/>
        </w:rPr>
        <w:t>онтракта в порядке, установленном Министерством финансов Российской Федерации, в случаях, установленных актами Правительства Российской Федерации.</w:t>
      </w:r>
    </w:p>
    <w:p w:rsidR="00F6640C" w:rsidRPr="006D0206" w:rsidRDefault="00F6640C" w:rsidP="00F6640C">
      <w:pPr>
        <w:autoSpaceDE w:val="0"/>
        <w:autoSpaceDN w:val="0"/>
        <w:adjustRightInd w:val="0"/>
        <w:ind w:firstLine="708"/>
        <w:jc w:val="both"/>
        <w:rPr>
          <w:rFonts w:eastAsia="Calibri"/>
        </w:rPr>
      </w:pPr>
      <w:r w:rsidRPr="006D0206">
        <w:t>3.2.29.</w:t>
      </w:r>
      <w:r w:rsidRPr="006D0206">
        <w:rPr>
          <w:rFonts w:eastAsia="Calibri"/>
          <w:sz w:val="20"/>
          <w:szCs w:val="20"/>
        </w:rPr>
        <w:t xml:space="preserve"> </w:t>
      </w:r>
      <w:proofErr w:type="gramStart"/>
      <w:r w:rsidRPr="006D0206">
        <w:rPr>
          <w:rFonts w:eastAsia="Calibri"/>
        </w:rPr>
        <w:t xml:space="preserve">Утверждать сведения об операциях с целевыми средствами, сформированными в порядке и по форме, которые установлены Министерством финансов Российской Федерации (далее - сведения), (направлять уведомление об отказе в утверждении сведений) исполнителю или направлять предоставляемое Головным исполнителем разрешение на утверждение сведений исполнителем в случае, если это не установлено условиями контракта (договора), или отказ в таком разрешении в порядке </w:t>
      </w:r>
      <w:r w:rsidRPr="006D0206">
        <w:rPr>
          <w:rFonts w:eastAsia="Calibri"/>
        </w:rPr>
        <w:br/>
        <w:t>и сроки, которые установлены Правилами.</w:t>
      </w:r>
      <w:proofErr w:type="gramEnd"/>
    </w:p>
    <w:p w:rsidR="00F6640C" w:rsidRPr="006D0206" w:rsidRDefault="00F6640C" w:rsidP="00F6640C">
      <w:pPr>
        <w:autoSpaceDE w:val="0"/>
        <w:autoSpaceDN w:val="0"/>
        <w:adjustRightInd w:val="0"/>
        <w:ind w:firstLine="708"/>
        <w:jc w:val="both"/>
        <w:rPr>
          <w:rFonts w:eastAsia="Calibri"/>
        </w:rPr>
      </w:pPr>
      <w:r w:rsidRPr="006D0206">
        <w:rPr>
          <w:rFonts w:eastAsia="Calibri"/>
        </w:rPr>
        <w:t>3.2.30.</w:t>
      </w:r>
      <w:r>
        <w:rPr>
          <w:rFonts w:eastAsia="Calibri"/>
        </w:rPr>
        <w:t> </w:t>
      </w:r>
      <w:r w:rsidRPr="006D0206">
        <w:rPr>
          <w:rFonts w:eastAsia="Calibri"/>
        </w:rPr>
        <w:t>Организовать и провести предусмотренные технической документацией испытания опытного (</w:t>
      </w:r>
      <w:proofErr w:type="spellStart"/>
      <w:r w:rsidRPr="006D0206">
        <w:rPr>
          <w:rFonts w:eastAsia="Calibri"/>
        </w:rPr>
        <w:t>ых</w:t>
      </w:r>
      <w:proofErr w:type="spellEnd"/>
      <w:r w:rsidRPr="006D0206">
        <w:rPr>
          <w:rFonts w:eastAsia="Calibri"/>
        </w:rPr>
        <w:t>) образца (</w:t>
      </w:r>
      <w:proofErr w:type="spellStart"/>
      <w:r w:rsidRPr="006D0206">
        <w:rPr>
          <w:rFonts w:eastAsia="Calibri"/>
        </w:rPr>
        <w:t>ов</w:t>
      </w:r>
      <w:proofErr w:type="spellEnd"/>
      <w:r w:rsidRPr="006D0206">
        <w:rPr>
          <w:rFonts w:eastAsia="Calibri"/>
        </w:rPr>
        <w:t>) (комплексов, систем), а также материалов и комплектующих изделий, если проведение таких испытаний предусмотрено технической документацией.</w:t>
      </w:r>
    </w:p>
    <w:p w:rsidR="00F6640C" w:rsidRPr="006D0206" w:rsidRDefault="00F6640C" w:rsidP="00F6640C">
      <w:pPr>
        <w:autoSpaceDE w:val="0"/>
        <w:autoSpaceDN w:val="0"/>
        <w:adjustRightInd w:val="0"/>
        <w:ind w:firstLine="708"/>
        <w:jc w:val="both"/>
        <w:rPr>
          <w:rFonts w:eastAsia="Calibri"/>
        </w:rPr>
      </w:pPr>
      <w:r w:rsidRPr="006D0206">
        <w:rPr>
          <w:rFonts w:eastAsia="Calibri"/>
        </w:rPr>
        <w:t>3.2.31.</w:t>
      </w:r>
      <w:r>
        <w:rPr>
          <w:rFonts w:eastAsia="Calibri"/>
        </w:rPr>
        <w:t> </w:t>
      </w:r>
      <w:r w:rsidRPr="006D0206">
        <w:rPr>
          <w:rFonts w:eastAsia="Calibri"/>
        </w:rPr>
        <w:t xml:space="preserve">Соответствовать в течение всего срока действия Контракта требованиям, установленным в соответствии с законодательством Российской Федерации в отношении лиц, осуществляющих деятельность </w:t>
      </w:r>
      <w:r w:rsidRPr="006D0206">
        <w:rPr>
          <w:rFonts w:eastAsia="Calibri"/>
        </w:rPr>
        <w:br/>
        <w:t>в установленных сферах.</w:t>
      </w:r>
    </w:p>
    <w:p w:rsidR="00F6640C" w:rsidRPr="006D0206" w:rsidRDefault="00F6640C" w:rsidP="00F6640C">
      <w:pPr>
        <w:widowControl w:val="0"/>
        <w:ind w:firstLine="709"/>
        <w:contextualSpacing/>
        <w:jc w:val="both"/>
        <w:rPr>
          <w:spacing w:val="2"/>
          <w:u w:color="000000"/>
        </w:rPr>
      </w:pPr>
      <w:r w:rsidRPr="006D0206">
        <w:rPr>
          <w:rFonts w:eastAsia="Calibri"/>
          <w:szCs w:val="20"/>
          <w:u w:color="000000"/>
        </w:rPr>
        <w:t>3.2.32.</w:t>
      </w:r>
      <w:r>
        <w:rPr>
          <w:rFonts w:eastAsia="Calibri"/>
          <w:szCs w:val="20"/>
          <w:u w:color="000000"/>
        </w:rPr>
        <w:t> </w:t>
      </w:r>
      <w:r w:rsidRPr="006D0206">
        <w:rPr>
          <w:rFonts w:eastAsia="Calibri"/>
          <w:u w:color="000000"/>
        </w:rPr>
        <w:t>В</w:t>
      </w:r>
      <w:r w:rsidRPr="006D0206">
        <w:rPr>
          <w:spacing w:val="2"/>
          <w:u w:color="000000"/>
        </w:rPr>
        <w:t xml:space="preserve"> случае отзыва в соответствии с </w:t>
      </w:r>
      <w:hyperlink r:id="rId9" w:history="1">
        <w:r w:rsidRPr="006D0206">
          <w:rPr>
            <w:spacing w:val="2"/>
            <w:u w:color="000000"/>
          </w:rPr>
          <w:t>законодательством</w:t>
        </w:r>
      </w:hyperlink>
      <w:r w:rsidRPr="006D0206">
        <w:rPr>
          <w:spacing w:val="2"/>
          <w:u w:color="000000"/>
        </w:rPr>
        <w:t xml:space="preserve"> Российской Федерации у банка, предоставившего банковскую гарантию </w:t>
      </w:r>
      <w:r w:rsidRPr="006D0206">
        <w:rPr>
          <w:spacing w:val="2"/>
          <w:u w:color="000000"/>
        </w:rPr>
        <w:br/>
        <w:t xml:space="preserve">в качестве обеспечения исполнения Контракта, лицензии на осуществление банковских операций Головной исполнитель обязан предоставить Заказчику новое обеспечение исполнения контракта не позднее одного месяца со дня надлежащего уведомления Заказчиком Головного исполнителя </w:t>
      </w:r>
      <w:r w:rsidRPr="006D0206">
        <w:rPr>
          <w:spacing w:val="2"/>
          <w:u w:color="000000"/>
        </w:rPr>
        <w:br/>
        <w:t>о необходимости предоставить соответствующее обеспечение.</w:t>
      </w:r>
    </w:p>
    <w:p w:rsidR="00F6640C" w:rsidRPr="006D0206" w:rsidRDefault="00AA0C65" w:rsidP="00F6640C">
      <w:pPr>
        <w:widowControl w:val="0"/>
        <w:ind w:firstLine="709"/>
        <w:contextualSpacing/>
        <w:jc w:val="both"/>
        <w:rPr>
          <w:spacing w:val="2"/>
          <w:u w:color="000000"/>
        </w:rPr>
      </w:pPr>
      <w:r>
        <w:rPr>
          <w:spacing w:val="2"/>
          <w:u w:color="000000"/>
        </w:rPr>
        <w:t>3.2.33. </w:t>
      </w:r>
      <w:r w:rsidR="00F6640C" w:rsidRPr="006D0206">
        <w:rPr>
          <w:spacing w:val="2"/>
          <w:u w:color="000000"/>
        </w:rPr>
        <w:t>Руководствоваться вновь введенными ГОСТами, в случае их введения в действие взамен предусмотренных условиями Контракта.</w:t>
      </w:r>
    </w:p>
    <w:p w:rsidR="00F6640C" w:rsidRPr="006D0206" w:rsidRDefault="00F6640C" w:rsidP="00F6640C">
      <w:pPr>
        <w:widowControl w:val="0"/>
        <w:ind w:firstLine="709"/>
        <w:contextualSpacing/>
        <w:jc w:val="both"/>
        <w:rPr>
          <w:rFonts w:eastAsia="Calibri"/>
          <w:szCs w:val="20"/>
          <w:u w:color="000000"/>
        </w:rPr>
      </w:pPr>
      <w:r w:rsidRPr="006D0206">
        <w:rPr>
          <w:rFonts w:eastAsia="Calibri"/>
          <w:szCs w:val="20"/>
          <w:u w:color="000000"/>
        </w:rPr>
        <w:lastRenderedPageBreak/>
        <w:t>3.2.34.</w:t>
      </w:r>
      <w:r w:rsidR="00AA0C65">
        <w:rPr>
          <w:rFonts w:eastAsia="Calibri"/>
          <w:szCs w:val="20"/>
          <w:u w:color="000000"/>
        </w:rPr>
        <w:t> </w:t>
      </w:r>
      <w:r w:rsidRPr="006D0206">
        <w:rPr>
          <w:rFonts w:eastAsia="Calibri"/>
          <w:szCs w:val="20"/>
          <w:u w:color="000000"/>
        </w:rPr>
        <w:t>Представлять на этапе утверждения рабочей конструкторской документации для организации промышленного (серийного) производства предварительного расчета цен на вооружение, военную и специальную технику в условиях их серийного производства.</w:t>
      </w:r>
    </w:p>
    <w:p w:rsidR="00F6640C" w:rsidRDefault="00AA0C65" w:rsidP="00F6640C">
      <w:pPr>
        <w:widowControl w:val="0"/>
        <w:ind w:firstLine="709"/>
        <w:contextualSpacing/>
        <w:jc w:val="both"/>
        <w:rPr>
          <w:rFonts w:eastAsia="Calibri"/>
          <w:szCs w:val="20"/>
          <w:u w:color="000000"/>
        </w:rPr>
      </w:pPr>
      <w:r>
        <w:rPr>
          <w:rFonts w:eastAsia="Calibri"/>
          <w:szCs w:val="20"/>
          <w:u w:color="000000"/>
        </w:rPr>
        <w:t>3.2.35. </w:t>
      </w:r>
      <w:proofErr w:type="gramStart"/>
      <w:r w:rsidR="00F6640C" w:rsidRPr="006D0206">
        <w:rPr>
          <w:rFonts w:eastAsia="Calibri"/>
          <w:szCs w:val="20"/>
          <w:u w:color="000000"/>
        </w:rPr>
        <w:t xml:space="preserve">В случае привлечения к выполнению Контракта исполнителей </w:t>
      </w:r>
      <w:r w:rsidR="00F6640C" w:rsidRPr="006D0206">
        <w:rPr>
          <w:rFonts w:eastAsia="Calibri"/>
          <w:szCs w:val="20"/>
          <w:u w:color="000000"/>
        </w:rPr>
        <w:br/>
        <w:t xml:space="preserve">в порядке, предусмотренном пунктом 3.1.3 Контракта, включать в условия контрактов (договоров) положения,  предусмотренные для включения в такие контракты (договора) Федеральным законом № 385-ФЗ и Правилами,  </w:t>
      </w:r>
      <w:r w:rsidR="00F6640C" w:rsidRPr="006D0206">
        <w:rPr>
          <w:rFonts w:eastAsia="Calibri"/>
          <w:szCs w:val="20"/>
          <w:u w:color="000000"/>
        </w:rPr>
        <w:br/>
        <w:t xml:space="preserve">а также положения, предусмотренные пунктами 7.3, 7.4 Контракта в части определения фактического размера прибыли и уменьшения цены Контракта на размер </w:t>
      </w:r>
      <w:r w:rsidR="00F6640C" w:rsidRPr="006D0206">
        <w:rPr>
          <w:color w:val="000000"/>
          <w14:textFill>
            <w14:solidFill>
              <w14:srgbClr w14:val="000000">
                <w14:lumMod w14:val="95000"/>
                <w14:lumOff w14:val="5000"/>
              </w14:srgbClr>
            </w14:solidFill>
          </w14:textFill>
        </w:rPr>
        <w:t>экономически необоснованных, и (или) документально неподтвержденных, и (или) не</w:t>
      </w:r>
      <w:proofErr w:type="gramEnd"/>
      <w:r w:rsidR="00F6640C" w:rsidRPr="006D0206">
        <w:rPr>
          <w:color w:val="000000"/>
          <w14:textFill>
            <w14:solidFill>
              <w14:srgbClr w14:val="000000">
                <w14:lumMod w14:val="95000"/>
                <w14:lumOff w14:val="5000"/>
              </w14:srgbClr>
            </w14:solidFill>
          </w14:textFill>
        </w:rPr>
        <w:t xml:space="preserve"> связанных с выполнением работ по Контракту затрат в себестоимость </w:t>
      </w:r>
      <w:proofErr w:type="gramStart"/>
      <w:r w:rsidR="00F6640C" w:rsidRPr="006D0206">
        <w:rPr>
          <w:color w:val="000000"/>
          <w14:textFill>
            <w14:solidFill>
              <w14:srgbClr w14:val="000000">
                <w14:lumMod w14:val="95000"/>
                <w14:lumOff w14:val="5000"/>
              </w14:srgbClr>
            </w14:solidFill>
          </w14:textFill>
        </w:rPr>
        <w:t>ОКР</w:t>
      </w:r>
      <w:proofErr w:type="gramEnd"/>
      <w:r w:rsidR="00F6640C" w:rsidRPr="006D0206">
        <w:rPr>
          <w:color w:val="000000"/>
          <w14:textFill>
            <w14:solidFill>
              <w14:srgbClr w14:val="000000">
                <w14:lumMod w14:val="95000"/>
                <w14:lumOff w14:val="5000"/>
              </w14:srgbClr>
            </w14:solidFill>
          </w14:textFill>
        </w:rPr>
        <w:t xml:space="preserve"> (этапа ОКР).</w:t>
      </w:r>
    </w:p>
    <w:p w:rsidR="00F6640C" w:rsidRPr="000E4C2F" w:rsidRDefault="00F6640C" w:rsidP="00F6640C">
      <w:pPr>
        <w:autoSpaceDE w:val="0"/>
        <w:autoSpaceDN w:val="0"/>
        <w:adjustRightInd w:val="0"/>
        <w:ind w:firstLine="708"/>
        <w:jc w:val="both"/>
        <w:rPr>
          <w:rFonts w:eastAsia="Calibri"/>
          <w:color w:val="FF0000"/>
          <w:sz w:val="14"/>
          <w:szCs w:val="14"/>
        </w:rPr>
      </w:pPr>
    </w:p>
    <w:p w:rsidR="00F6640C" w:rsidRPr="007A7BAC" w:rsidRDefault="00F6640C" w:rsidP="00F6640C">
      <w:pPr>
        <w:jc w:val="center"/>
        <w:rPr>
          <w:b/>
        </w:rPr>
      </w:pPr>
      <w:r w:rsidRPr="007A7BAC">
        <w:rPr>
          <w:b/>
        </w:rPr>
        <w:t>4. ПРАВА И ОБЯЗАННОСТИ ЗАКАЗЧИКА</w:t>
      </w:r>
    </w:p>
    <w:p w:rsidR="00F6640C" w:rsidRPr="000E4C2F" w:rsidRDefault="00F6640C" w:rsidP="00F6640C">
      <w:pPr>
        <w:ind w:firstLine="720"/>
        <w:jc w:val="both"/>
        <w:rPr>
          <w:sz w:val="14"/>
          <w:szCs w:val="14"/>
        </w:rPr>
      </w:pPr>
    </w:p>
    <w:p w:rsidR="00F6640C" w:rsidRPr="007A7BAC" w:rsidRDefault="00F6640C" w:rsidP="00F6640C">
      <w:pPr>
        <w:ind w:firstLine="708"/>
        <w:jc w:val="both"/>
      </w:pPr>
      <w:r w:rsidRPr="007A7BAC">
        <w:t>4.1. Заказчик вправе:</w:t>
      </w:r>
    </w:p>
    <w:p w:rsidR="00F6640C" w:rsidRPr="007A7BAC" w:rsidRDefault="00F6640C" w:rsidP="00F6640C">
      <w:pPr>
        <w:ind w:firstLine="708"/>
        <w:jc w:val="both"/>
      </w:pPr>
      <w:r w:rsidRPr="007A7BAC">
        <w:t xml:space="preserve">4.1.1. Требовать надлежащего исполнения обязательств по Контракту, осуществлять контроль над выполнением работ, проверять ход и качество выполнения Головным исполнителем условий Контракта, а также целевое использование Головным исполнителем (исполнителем) денежных средств, выделенных на выполнение </w:t>
      </w:r>
      <w:proofErr w:type="gramStart"/>
      <w:r w:rsidRPr="007A7BAC">
        <w:t>ОКР</w:t>
      </w:r>
      <w:proofErr w:type="gramEnd"/>
      <w:r w:rsidRPr="007A7BAC">
        <w:t xml:space="preserve"> (этапа ОКР).</w:t>
      </w:r>
    </w:p>
    <w:p w:rsidR="00F6640C" w:rsidRPr="007A7BAC" w:rsidRDefault="00F6640C" w:rsidP="00F6640C">
      <w:pPr>
        <w:ind w:firstLine="708"/>
        <w:jc w:val="both"/>
      </w:pPr>
      <w:r w:rsidRPr="007A7BAC">
        <w:rPr>
          <w:rFonts w:eastAsia="Arial Unicode MS"/>
          <w:bCs/>
          <w:iCs/>
          <w:color w:val="000000"/>
        </w:rPr>
        <w:t>4.1.2.</w:t>
      </w:r>
      <w:r>
        <w:rPr>
          <w:rFonts w:eastAsia="Arial Unicode MS"/>
          <w:bCs/>
          <w:iCs/>
          <w:color w:val="000000"/>
        </w:rPr>
        <w:t> </w:t>
      </w:r>
      <w:r w:rsidRPr="007A7BAC">
        <w:rPr>
          <w:rFonts w:eastAsia="Arial Unicode MS"/>
          <w:bCs/>
          <w:iCs/>
          <w:color w:val="000000"/>
        </w:rPr>
        <w:t xml:space="preserve">В любое время проверять соответствие сроков совершения </w:t>
      </w:r>
      <w:r w:rsidRPr="007A7BAC">
        <w:rPr>
          <w:color w:val="000000"/>
        </w:rPr>
        <w:t xml:space="preserve">действий Головным исполнителем при выполнении </w:t>
      </w:r>
      <w:proofErr w:type="gramStart"/>
      <w:r w:rsidRPr="007A7BAC">
        <w:t>ОКР</w:t>
      </w:r>
      <w:proofErr w:type="gramEnd"/>
      <w:r w:rsidRPr="007A7BAC">
        <w:rPr>
          <w:color w:val="000000"/>
        </w:rPr>
        <w:t>, срокам, установленным Контрактом,</w:t>
      </w:r>
      <w:r w:rsidRPr="007A7BAC">
        <w:rPr>
          <w:rFonts w:eastAsia="Arial Unicode MS"/>
          <w:bCs/>
          <w:iCs/>
          <w:color w:val="000000"/>
        </w:rPr>
        <w:t xml:space="preserve"> и качества выполняемых </w:t>
      </w:r>
      <w:r w:rsidRPr="007A7BAC">
        <w:rPr>
          <w:color w:val="000000"/>
        </w:rPr>
        <w:t xml:space="preserve">Головным исполнителем </w:t>
      </w:r>
      <w:r w:rsidRPr="007A7BAC">
        <w:t>при выполнении ОКР</w:t>
      </w:r>
      <w:r w:rsidRPr="007A7BAC">
        <w:rPr>
          <w:rFonts w:eastAsia="Arial Unicode MS"/>
          <w:bCs/>
          <w:iCs/>
          <w:color w:val="000000"/>
        </w:rPr>
        <w:t>,</w:t>
      </w:r>
      <w:r w:rsidRPr="007A7BAC">
        <w:rPr>
          <w:color w:val="000000"/>
        </w:rPr>
        <w:t xml:space="preserve"> требованиям, установленным Контрактом без вмешательства в оперативно-хозяйственную деятельность Головного исполнителя.</w:t>
      </w:r>
      <w:r w:rsidRPr="007A7BAC">
        <w:t xml:space="preserve"> Если в результате такой проверки станет очевидным, что работы по Контракту не будут выполнены надлежащим образом и (или) в надлежащие сроки, Заказчик </w:t>
      </w:r>
      <w:r w:rsidRPr="007A7BAC">
        <w:rPr>
          <w:color w:val="000000"/>
        </w:rPr>
        <w:t>вправе</w:t>
      </w:r>
      <w:r w:rsidRPr="007A7BAC">
        <w:t xml:space="preserve"> направить Головному исполнителю Требование об устранении недостатков с указанием срока для их устранения.</w:t>
      </w:r>
    </w:p>
    <w:p w:rsidR="00F6640C" w:rsidRPr="007A7BAC" w:rsidRDefault="00F6640C" w:rsidP="00F6640C">
      <w:pPr>
        <w:ind w:firstLine="708"/>
        <w:jc w:val="both"/>
        <w:rPr>
          <w:color w:val="000000"/>
        </w:rPr>
      </w:pPr>
      <w:r w:rsidRPr="007A7BAC">
        <w:rPr>
          <w:color w:val="000000"/>
        </w:rPr>
        <w:t>4.1.3.</w:t>
      </w:r>
      <w:r>
        <w:rPr>
          <w:color w:val="000000"/>
        </w:rPr>
        <w:t> </w:t>
      </w:r>
      <w:r w:rsidRPr="007A7BAC">
        <w:rPr>
          <w:color w:val="000000"/>
        </w:rPr>
        <w:t xml:space="preserve">Запрашивать документы, как Головного исполнителя, так и  исполнителей, необходимые для обоснования используемых экономических показателей (коэффициентов), согласования плановых затрат и проверки фактических затрат, понесенных при выполнении </w:t>
      </w:r>
      <w:proofErr w:type="gramStart"/>
      <w:r w:rsidRPr="007A7BAC">
        <w:rPr>
          <w:color w:val="000000"/>
        </w:rPr>
        <w:t>ОКР</w:t>
      </w:r>
      <w:proofErr w:type="gramEnd"/>
      <w:r w:rsidRPr="007A7BAC">
        <w:rPr>
          <w:color w:val="000000"/>
        </w:rPr>
        <w:t xml:space="preserve"> (этапа ОКР).</w:t>
      </w:r>
    </w:p>
    <w:p w:rsidR="00F6640C" w:rsidRPr="007A7BAC" w:rsidRDefault="00F6640C" w:rsidP="00F6640C">
      <w:pPr>
        <w:ind w:firstLine="709"/>
        <w:jc w:val="both"/>
      </w:pPr>
      <w:r w:rsidRPr="007A7BAC">
        <w:t>4.1.4.</w:t>
      </w:r>
      <w:r>
        <w:t> </w:t>
      </w:r>
      <w:r w:rsidRPr="007A7BAC">
        <w:t>Расторгнуть в одностороннем порядке Контракт, если</w:t>
      </w:r>
      <w:r w:rsidR="00AA0C65">
        <w:t xml:space="preserve"> </w:t>
      </w:r>
      <w:r w:rsidRPr="007A7BAC">
        <w:t xml:space="preserve">дальнейшее проведение </w:t>
      </w:r>
      <w:proofErr w:type="gramStart"/>
      <w:r w:rsidRPr="007A7BAC">
        <w:t>ОКР</w:t>
      </w:r>
      <w:proofErr w:type="gramEnd"/>
      <w:r w:rsidRPr="007A7BAC">
        <w:t xml:space="preserve"> (этапа ОКР) стало невозможным, нецелесообразным или неактуальным, а также в случаях, предусмотренных пунктом 11.2 Контракта. </w:t>
      </w:r>
    </w:p>
    <w:p w:rsidR="00F6640C" w:rsidRPr="007A7BAC" w:rsidRDefault="00F6640C" w:rsidP="00F6640C">
      <w:pPr>
        <w:ind w:firstLine="708"/>
        <w:jc w:val="both"/>
      </w:pPr>
      <w:r w:rsidRPr="007A7BAC">
        <w:t>4.1.5. Требовать возмещения в соответствии с пунктами 12.11 и 12.12 Контракта убытков, причиненных по вине Головного исполнителя.</w:t>
      </w:r>
    </w:p>
    <w:p w:rsidR="00F6640C" w:rsidRPr="007A7BAC" w:rsidRDefault="00F6640C" w:rsidP="00F6640C">
      <w:pPr>
        <w:ind w:firstLine="709"/>
        <w:jc w:val="both"/>
        <w:rPr>
          <w:lang w:eastAsia="en-US"/>
        </w:rPr>
      </w:pPr>
      <w:r w:rsidRPr="007A7BAC">
        <w:rPr>
          <w:lang w:eastAsia="en-US"/>
        </w:rPr>
        <w:t>4.1.6.</w:t>
      </w:r>
      <w:r w:rsidRPr="007A7BAC">
        <w:t xml:space="preserve"> Требовать</w:t>
      </w:r>
      <w:r w:rsidRPr="007A7BAC">
        <w:rPr>
          <w:lang w:eastAsia="en-US"/>
        </w:rPr>
        <w:t xml:space="preserve"> от Головного исполнителя (исполнителя) надлежащим образом оформленной отчетной документации и материалов, подтверждающих исполнение обязательств в соответствии с условиями Контракта.</w:t>
      </w:r>
    </w:p>
    <w:p w:rsidR="00F6640C" w:rsidRPr="007A7BAC" w:rsidRDefault="00F6640C" w:rsidP="00F6640C">
      <w:pPr>
        <w:ind w:firstLine="709"/>
        <w:jc w:val="both"/>
        <w:rPr>
          <w:lang w:eastAsia="en-US"/>
        </w:rPr>
      </w:pPr>
      <w:r w:rsidRPr="007A7BAC">
        <w:rPr>
          <w:lang w:eastAsia="en-US"/>
        </w:rPr>
        <w:lastRenderedPageBreak/>
        <w:t xml:space="preserve">4.1.7. Требовать в соответствии с условиями Контракта от Головного исполнителя (исполнителя) информацию, содержащую коммерческую тайну в соответствии с положениями Федерального закона от 29 июля 2004 г. </w:t>
      </w:r>
      <w:r w:rsidRPr="007A7BAC">
        <w:rPr>
          <w:lang w:eastAsia="en-US"/>
        </w:rPr>
        <w:br/>
        <w:t xml:space="preserve">№ 98-ФЗ «О коммерческой тайне» и персональные данные в соответствии </w:t>
      </w:r>
      <w:r>
        <w:rPr>
          <w:lang w:eastAsia="en-US"/>
        </w:rPr>
        <w:br/>
      </w:r>
      <w:r w:rsidRPr="007A7BAC">
        <w:rPr>
          <w:lang w:eastAsia="en-US"/>
        </w:rPr>
        <w:t xml:space="preserve">с положениями Федерального закона от 27 июля 2006 г. № 152-ФЗ  </w:t>
      </w:r>
      <w:r w:rsidRPr="007A7BAC">
        <w:rPr>
          <w:lang w:eastAsia="en-US"/>
        </w:rPr>
        <w:br/>
        <w:t>«О персональных данных».</w:t>
      </w:r>
    </w:p>
    <w:p w:rsidR="00F6640C" w:rsidRPr="007A7BAC" w:rsidRDefault="00F6640C" w:rsidP="00F6640C">
      <w:pPr>
        <w:ind w:firstLine="709"/>
        <w:jc w:val="both"/>
        <w:rPr>
          <w:rFonts w:eastAsia="Calibri"/>
          <w:bCs/>
          <w:lang w:eastAsia="en-US"/>
        </w:rPr>
      </w:pPr>
      <w:r w:rsidRPr="007A7BAC">
        <w:t>4.1.8.</w:t>
      </w:r>
      <w:r>
        <w:t> </w:t>
      </w:r>
      <w:r w:rsidRPr="007A7BAC">
        <w:t xml:space="preserve">Требовать от Головного исполнителя надлежащим образом оформить и </w:t>
      </w:r>
      <w:r w:rsidRPr="007A7BAC">
        <w:rPr>
          <w:rFonts w:eastAsia="Calibri"/>
          <w:bCs/>
          <w:lang w:eastAsia="en-US"/>
        </w:rPr>
        <w:t xml:space="preserve">передать Заказчику </w:t>
      </w:r>
      <w:r w:rsidRPr="007A7BAC">
        <w:t xml:space="preserve">секрет </w:t>
      </w:r>
      <w:r w:rsidRPr="007A7BAC">
        <w:rPr>
          <w:rFonts w:eastAsia="Calibri"/>
          <w:bCs/>
          <w:lang w:eastAsia="en-US"/>
        </w:rPr>
        <w:t xml:space="preserve">производства (ноу-хау) </w:t>
      </w:r>
      <w:r w:rsidRPr="007A7BAC">
        <w:t>в</w:t>
      </w:r>
      <w:r w:rsidRPr="007A7BAC">
        <w:rPr>
          <w:rFonts w:eastAsia="Calibri"/>
          <w:bCs/>
          <w:lang w:eastAsia="en-US"/>
        </w:rPr>
        <w:t xml:space="preserve"> случае принятия решения Заказчиком о сохранении сведений о результате интеллектуальной деятельности в режиме коммерческой тайны.</w:t>
      </w:r>
    </w:p>
    <w:p w:rsidR="00F6640C" w:rsidRPr="006D0206" w:rsidRDefault="00F6640C" w:rsidP="00F6640C">
      <w:pPr>
        <w:ind w:firstLine="708"/>
        <w:jc w:val="both"/>
        <w:rPr>
          <w:lang w:eastAsia="en-US"/>
        </w:rPr>
      </w:pPr>
      <w:r w:rsidRPr="006D0206">
        <w:t>4.1.9. У</w:t>
      </w:r>
      <w:r w:rsidRPr="006D0206">
        <w:rPr>
          <w:lang w:eastAsia="en-US"/>
        </w:rPr>
        <w:t xml:space="preserve">частвовать в испытаниях разрабатываемых образцов </w:t>
      </w:r>
      <w:proofErr w:type="gramStart"/>
      <w:r w:rsidRPr="006D0206">
        <w:rPr>
          <w:lang w:eastAsia="en-US"/>
        </w:rPr>
        <w:t>продукции</w:t>
      </w:r>
      <w:proofErr w:type="gramEnd"/>
      <w:r w:rsidRPr="006D0206">
        <w:rPr>
          <w:lang w:eastAsia="en-US"/>
        </w:rPr>
        <w:t xml:space="preserve"> за исключением испытаний предусмотренных пунктом </w:t>
      </w:r>
      <w:r w:rsidRPr="006D0206">
        <w:t>4.2.3 Контракта.</w:t>
      </w:r>
    </w:p>
    <w:p w:rsidR="00F6640C" w:rsidRPr="007A7BAC" w:rsidRDefault="00F6640C" w:rsidP="00F6640C">
      <w:pPr>
        <w:autoSpaceDE w:val="0"/>
        <w:autoSpaceDN w:val="0"/>
        <w:adjustRightInd w:val="0"/>
        <w:ind w:firstLine="708"/>
        <w:jc w:val="both"/>
        <w:rPr>
          <w:rFonts w:eastAsia="Calibri"/>
        </w:rPr>
      </w:pPr>
      <w:r w:rsidRPr="006D0206">
        <w:rPr>
          <w:lang w:eastAsia="en-US"/>
        </w:rPr>
        <w:t>4.1.10.</w:t>
      </w:r>
      <w:r>
        <w:rPr>
          <w:lang w:eastAsia="en-US"/>
        </w:rPr>
        <w:t> </w:t>
      </w:r>
      <w:r w:rsidRPr="006D0206">
        <w:rPr>
          <w:lang w:eastAsia="en-US"/>
        </w:rPr>
        <w:t>П</w:t>
      </w:r>
      <w:r w:rsidRPr="006D0206">
        <w:rPr>
          <w:rFonts w:eastAsia="Calibri"/>
        </w:rPr>
        <w:t xml:space="preserve">олучать информацию об операциях на лицевых счетах, </w:t>
      </w:r>
      <w:r w:rsidRPr="006D0206">
        <w:rPr>
          <w:rFonts w:eastAsia="Calibri"/>
        </w:rPr>
        <w:br/>
        <w:t xml:space="preserve"> открытых Заказчику (Головному исполнителю, исполнителю) </w:t>
      </w:r>
      <w:r>
        <w:rPr>
          <w:rFonts w:eastAsia="Calibri"/>
        </w:rPr>
        <w:br/>
      </w:r>
      <w:r w:rsidRPr="006D0206">
        <w:rPr>
          <w:rFonts w:eastAsia="Calibri"/>
        </w:rPr>
        <w:t>в территориальных органах Федерального казначейства в рамках исполнения заключенного им Контракта.</w:t>
      </w:r>
    </w:p>
    <w:p w:rsidR="00F6640C" w:rsidRPr="006D0206" w:rsidRDefault="00F6640C" w:rsidP="00F6640C">
      <w:pPr>
        <w:autoSpaceDE w:val="0"/>
        <w:autoSpaceDN w:val="0"/>
        <w:adjustRightInd w:val="0"/>
        <w:ind w:firstLine="708"/>
        <w:jc w:val="both"/>
        <w:rPr>
          <w:rFonts w:eastAsia="Calibri"/>
        </w:rPr>
      </w:pPr>
      <w:r w:rsidRPr="007A7BAC">
        <w:rPr>
          <w:rFonts w:eastAsia="Calibri"/>
        </w:rPr>
        <w:t>4.1.11.</w:t>
      </w:r>
      <w:r>
        <w:rPr>
          <w:rFonts w:eastAsia="Calibri"/>
        </w:rPr>
        <w:t> </w:t>
      </w:r>
      <w:r w:rsidRPr="007A7BAC">
        <w:rPr>
          <w:rFonts w:eastAsia="Calibri"/>
        </w:rPr>
        <w:t xml:space="preserve">Возмещать произведенные Головным исполнителем расходы (части расходов) при условии представления копий платежных документов, реестров платежных поручений, и иных документов, подтверждающих оплату произведенных Головным исполнителем расходов (части расходов), Контракта и документов-оснований или реестра документов-оснований </w:t>
      </w:r>
      <w:r>
        <w:rPr>
          <w:rFonts w:eastAsia="Calibri"/>
        </w:rPr>
        <w:br/>
      </w:r>
      <w:r w:rsidRPr="007A7BAC">
        <w:rPr>
          <w:rFonts w:eastAsia="Calibri"/>
        </w:rPr>
        <w:t xml:space="preserve">с приложением указанных в нем документов-оснований в случае указания </w:t>
      </w:r>
      <w:r w:rsidRPr="006D0206">
        <w:rPr>
          <w:rFonts w:eastAsia="Calibri"/>
        </w:rPr>
        <w:t xml:space="preserve">реестра документов-оснований в распоряжении. </w:t>
      </w:r>
    </w:p>
    <w:p w:rsidR="00F6640C" w:rsidRDefault="00F6640C" w:rsidP="00F6640C">
      <w:pPr>
        <w:autoSpaceDE w:val="0"/>
        <w:autoSpaceDN w:val="0"/>
        <w:adjustRightInd w:val="0"/>
        <w:ind w:firstLine="708"/>
        <w:jc w:val="both"/>
      </w:pPr>
      <w:r w:rsidRPr="006D0206">
        <w:rPr>
          <w:rFonts w:eastAsia="Calibri"/>
        </w:rPr>
        <w:t xml:space="preserve">4.1.12. Привлекать экспертов, экспертные организации, специалистов </w:t>
      </w:r>
      <w:r>
        <w:rPr>
          <w:rFonts w:eastAsia="Calibri"/>
        </w:rPr>
        <w:br/>
      </w:r>
      <w:r w:rsidRPr="006D0206">
        <w:rPr>
          <w:rFonts w:eastAsia="Calibri"/>
        </w:rPr>
        <w:t xml:space="preserve">и иных лиц, обладающих необходимыми знаниями, для участия в проведении экспертизы предоставленных Головным исполнителем </w:t>
      </w:r>
      <w:r w:rsidRPr="006D0206">
        <w:t>результатов, предусмотренных Контрактом.</w:t>
      </w:r>
    </w:p>
    <w:p w:rsidR="00F6640C" w:rsidRPr="00AA0C65" w:rsidRDefault="00F6640C" w:rsidP="00F6640C">
      <w:pPr>
        <w:autoSpaceDE w:val="0"/>
        <w:autoSpaceDN w:val="0"/>
        <w:adjustRightInd w:val="0"/>
        <w:ind w:firstLine="708"/>
        <w:jc w:val="both"/>
        <w:rPr>
          <w:rFonts w:eastAsia="Calibri"/>
          <w:sz w:val="14"/>
          <w:szCs w:val="14"/>
        </w:rPr>
      </w:pPr>
      <w:r>
        <w:t xml:space="preserve">4.1.13. </w:t>
      </w:r>
      <w:r w:rsidRPr="006D0206">
        <w:t xml:space="preserve">Предоставлять разрешение </w:t>
      </w:r>
      <w:r w:rsidRPr="006D0206">
        <w:rPr>
          <w:rFonts w:eastAsia="Calibri"/>
        </w:rPr>
        <w:t>на утверждение сведений Головным исполнителем с указанием срока действия такого разрешения.</w:t>
      </w:r>
      <w:r>
        <w:rPr>
          <w:rFonts w:eastAsia="Calibri"/>
        </w:rPr>
        <w:t xml:space="preserve"> </w:t>
      </w:r>
      <w:r>
        <w:rPr>
          <w:rFonts w:eastAsia="Calibri"/>
        </w:rPr>
        <w:br/>
      </w:r>
    </w:p>
    <w:p w:rsidR="00F6640C" w:rsidRPr="00CF020E" w:rsidRDefault="00F6640C" w:rsidP="00F6640C">
      <w:pPr>
        <w:ind w:firstLine="708"/>
        <w:jc w:val="both"/>
      </w:pPr>
      <w:r w:rsidRPr="00CF020E">
        <w:t>4.2. Заказчик обязан:</w:t>
      </w:r>
    </w:p>
    <w:p w:rsidR="00AA0C65" w:rsidRDefault="00F6640C" w:rsidP="00E463A1">
      <w:pPr>
        <w:ind w:firstLine="709"/>
        <w:jc w:val="both"/>
        <w:rPr>
          <w:rFonts w:eastAsia="Calibri"/>
        </w:rPr>
      </w:pPr>
      <w:r w:rsidRPr="00CF020E">
        <w:t xml:space="preserve">4.2.1. </w:t>
      </w:r>
      <w:r>
        <w:rPr>
          <w:rFonts w:eastAsia="Calibri"/>
        </w:rPr>
        <w:tab/>
      </w:r>
      <w:r w:rsidR="00AA0C65">
        <w:rPr>
          <w:rFonts w:eastAsia="Calibri"/>
        </w:rPr>
        <w:t>Передать Головному исполнител</w:t>
      </w:r>
      <w:r w:rsidR="00E463A1">
        <w:rPr>
          <w:rFonts w:eastAsia="Calibri"/>
        </w:rPr>
        <w:t xml:space="preserve">ю необходимую для выполнения </w:t>
      </w:r>
      <w:proofErr w:type="gramStart"/>
      <w:r w:rsidR="00E463A1">
        <w:rPr>
          <w:rFonts w:eastAsia="Calibri"/>
        </w:rPr>
        <w:t>ОКР</w:t>
      </w:r>
      <w:proofErr w:type="gramEnd"/>
      <w:r w:rsidR="00AA0C65">
        <w:rPr>
          <w:rFonts w:eastAsia="Calibri"/>
        </w:rPr>
        <w:t xml:space="preserve"> информацию (документацию). При этом: </w:t>
      </w:r>
    </w:p>
    <w:p w:rsidR="00F6640C" w:rsidRPr="00CF020E" w:rsidRDefault="00F6640C" w:rsidP="00C61FA2">
      <w:pPr>
        <w:autoSpaceDE w:val="0"/>
        <w:autoSpaceDN w:val="0"/>
        <w:adjustRightInd w:val="0"/>
        <w:ind w:firstLine="708"/>
        <w:jc w:val="both"/>
        <w:rPr>
          <w:rFonts w:eastAsia="Calibri"/>
        </w:rPr>
      </w:pPr>
      <w:r w:rsidRPr="00CF020E">
        <w:rPr>
          <w:rFonts w:eastAsia="Calibri"/>
        </w:rPr>
        <w:t>Информация (документация)</w:t>
      </w:r>
      <w:r w:rsidR="00AA0C65">
        <w:rPr>
          <w:rFonts w:eastAsia="Calibri"/>
        </w:rPr>
        <w:t>,</w:t>
      </w:r>
      <w:r w:rsidRPr="00CF020E">
        <w:rPr>
          <w:rFonts w:eastAsia="Calibri"/>
        </w:rPr>
        <w:t xml:space="preserve"> необходимая для выполнения </w:t>
      </w:r>
      <w:proofErr w:type="gramStart"/>
      <w:r w:rsidRPr="00CF020E">
        <w:rPr>
          <w:rFonts w:eastAsia="Calibri"/>
        </w:rPr>
        <w:t>ОКР</w:t>
      </w:r>
      <w:proofErr w:type="gramEnd"/>
      <w:r w:rsidR="00AA0C65">
        <w:rPr>
          <w:rFonts w:eastAsia="Calibri"/>
        </w:rPr>
        <w:t>,</w:t>
      </w:r>
      <w:r w:rsidRPr="00CF020E">
        <w:rPr>
          <w:rFonts w:eastAsia="Calibri"/>
        </w:rPr>
        <w:t xml:space="preserve"> содержащая результат интеллектуальной деятельности, исключительное право на который принадлежит Российской Федерации, передается Заказчиком Головному исполнителю в течение 10 (десяти) рабочих дней </w:t>
      </w:r>
      <w:r w:rsidRPr="00CF020E">
        <w:rPr>
          <w:rFonts w:eastAsia="Calibri"/>
        </w:rPr>
        <w:br/>
        <w:t>со дня заключения договора о предоставлении безвозмездной простой  (неисключительной) лицензии.</w:t>
      </w:r>
    </w:p>
    <w:p w:rsidR="00F6640C" w:rsidRPr="00CF020E" w:rsidRDefault="00F6640C" w:rsidP="00C61FA2">
      <w:pPr>
        <w:ind w:firstLine="708"/>
        <w:jc w:val="both"/>
        <w:rPr>
          <w:rFonts w:eastAsia="Calibri"/>
        </w:rPr>
      </w:pPr>
      <w:r w:rsidRPr="00CF020E">
        <w:rPr>
          <w:rFonts w:eastAsia="Calibri"/>
        </w:rPr>
        <w:t xml:space="preserve">Информация (документация) необходимая для выполнения </w:t>
      </w:r>
      <w:proofErr w:type="gramStart"/>
      <w:r w:rsidRPr="00CF020E">
        <w:rPr>
          <w:rFonts w:eastAsia="Calibri"/>
        </w:rPr>
        <w:t>ОКР</w:t>
      </w:r>
      <w:proofErr w:type="gramEnd"/>
      <w:r w:rsidRPr="00CF020E">
        <w:rPr>
          <w:rFonts w:eastAsia="Calibri"/>
        </w:rPr>
        <w:t xml:space="preserve"> содержащая результат научно-технической деятельности, принадлежащий Российской Федерации, передается Заказчиком Головному исполнителю </w:t>
      </w:r>
      <w:r w:rsidRPr="00CF020E">
        <w:rPr>
          <w:rFonts w:eastAsia="Calibri"/>
        </w:rPr>
        <w:br/>
        <w:t xml:space="preserve">в течение 10 (десяти) рабочих дней со дня заключения договора </w:t>
      </w:r>
      <w:r w:rsidRPr="00CF020E">
        <w:rPr>
          <w:rFonts w:eastAsia="Calibri"/>
        </w:rPr>
        <w:br/>
        <w:t>о предоставлении права использования результата научно-технической деятельности.</w:t>
      </w:r>
    </w:p>
    <w:p w:rsidR="00F6640C" w:rsidRPr="006D0206" w:rsidRDefault="00F6640C" w:rsidP="00C61FA2">
      <w:pPr>
        <w:autoSpaceDE w:val="0"/>
        <w:autoSpaceDN w:val="0"/>
        <w:adjustRightInd w:val="0"/>
        <w:ind w:firstLine="708"/>
        <w:jc w:val="both"/>
        <w:rPr>
          <w:rFonts w:eastAsia="Calibri"/>
          <w:color w:val="FF0000"/>
        </w:rPr>
      </w:pPr>
      <w:r w:rsidRPr="006D0206">
        <w:rPr>
          <w:rFonts w:eastAsia="Calibri"/>
          <w:color w:val="000000"/>
        </w:rPr>
        <w:t>4.2.2.</w:t>
      </w:r>
      <w:r>
        <w:rPr>
          <w:rFonts w:eastAsia="Calibri"/>
          <w:color w:val="000000"/>
        </w:rPr>
        <w:t> </w:t>
      </w:r>
      <w:r w:rsidRPr="006D0206">
        <w:rPr>
          <w:rFonts w:eastAsia="Calibri"/>
          <w:color w:val="000000"/>
        </w:rPr>
        <w:t xml:space="preserve">В случае необходимости предоставить (обеспечить предоставление), Головному исполнителю безвозмездную простую </w:t>
      </w:r>
      <w:r w:rsidRPr="006D0206">
        <w:rPr>
          <w:rFonts w:eastAsia="Calibri"/>
          <w:color w:val="000000"/>
        </w:rPr>
        <w:lastRenderedPageBreak/>
        <w:t xml:space="preserve">(неисключительную) лицензию на использование результатов интеллектуальной деятельности, исключительное право на которые принадлежит Российской Федерации, для выполнения работ по </w:t>
      </w:r>
      <w:r w:rsidRPr="00F555A0">
        <w:rPr>
          <w:rFonts w:eastAsia="Calibri"/>
        </w:rPr>
        <w:t>Контракту.</w:t>
      </w:r>
    </w:p>
    <w:p w:rsidR="00F6640C" w:rsidRPr="006D0206" w:rsidRDefault="00F6640C" w:rsidP="00C61FA2">
      <w:pPr>
        <w:ind w:firstLine="708"/>
        <w:jc w:val="both"/>
        <w:rPr>
          <w:lang w:eastAsia="en-US"/>
        </w:rPr>
      </w:pPr>
      <w:r w:rsidRPr="006D0206">
        <w:t>4.2.3.</w:t>
      </w:r>
      <w:r>
        <w:t> </w:t>
      </w:r>
      <w:r w:rsidRPr="006D0206">
        <w:t>У</w:t>
      </w:r>
      <w:r w:rsidRPr="006D0206">
        <w:rPr>
          <w:lang w:eastAsia="en-US"/>
        </w:rPr>
        <w:t>частвовать в предварительных и приемочных или приравненных к ним испытаниях разрабатываемых образцов продукции.</w:t>
      </w:r>
    </w:p>
    <w:p w:rsidR="00F6640C" w:rsidRPr="006D0206" w:rsidRDefault="00F6640C" w:rsidP="00C61FA2">
      <w:pPr>
        <w:ind w:firstLine="708"/>
        <w:jc w:val="both"/>
      </w:pPr>
      <w:r w:rsidRPr="006D0206">
        <w:t xml:space="preserve">4.2.4. Осуществлять </w:t>
      </w:r>
      <w:proofErr w:type="gramStart"/>
      <w:r w:rsidRPr="006D0206">
        <w:t>контроль за</w:t>
      </w:r>
      <w:proofErr w:type="gramEnd"/>
      <w:r w:rsidRPr="006D0206">
        <w:t xml:space="preserve"> целевым использованием бюджетных ассигнований.</w:t>
      </w:r>
    </w:p>
    <w:p w:rsidR="00F6640C" w:rsidRPr="006D0206" w:rsidRDefault="00F6640C" w:rsidP="00C61FA2">
      <w:pPr>
        <w:ind w:firstLine="708"/>
        <w:jc w:val="both"/>
      </w:pPr>
      <w:r w:rsidRPr="006D0206">
        <w:t xml:space="preserve">4.2.5. Принять и оплатить результаты </w:t>
      </w:r>
      <w:proofErr w:type="gramStart"/>
      <w:r w:rsidRPr="006D0206">
        <w:t>ОКР</w:t>
      </w:r>
      <w:proofErr w:type="gramEnd"/>
      <w:r w:rsidRPr="006D0206">
        <w:t xml:space="preserve"> (этапа ОКР), выполненной надлежащим образом, в соответствии с условиями Контракта.</w:t>
      </w:r>
    </w:p>
    <w:p w:rsidR="00F6640C" w:rsidRPr="00CF020E" w:rsidRDefault="00AA0C65" w:rsidP="00C61FA2">
      <w:pPr>
        <w:ind w:firstLine="708"/>
        <w:jc w:val="both"/>
      </w:pPr>
      <w:r>
        <w:t>4.2.6. </w:t>
      </w:r>
      <w:r w:rsidR="00F6640C" w:rsidRPr="00CF020E">
        <w:t xml:space="preserve">При получении от Головного исполнителя обращения </w:t>
      </w:r>
      <w:r w:rsidR="00F6640C" w:rsidRPr="00CF020E">
        <w:br/>
        <w:t xml:space="preserve">о необходимости приостановления выполнения </w:t>
      </w:r>
      <w:proofErr w:type="gramStart"/>
      <w:r w:rsidR="00F6640C" w:rsidRPr="00CF020E">
        <w:t>ОКР</w:t>
      </w:r>
      <w:proofErr w:type="gramEnd"/>
      <w:r w:rsidR="00F6640C" w:rsidRPr="00CF020E">
        <w:t xml:space="preserve"> (этапа ОКР) рассмотреть вопрос о целесообразности приостановления и порядке продолжения выполнения ОКР (этапа ОКР) и сообщить о принятом решении Головному исполнителю в срок не более 15 (пятнадцати) календарных дней с момента получения такого обращения.</w:t>
      </w:r>
    </w:p>
    <w:p w:rsidR="00F6640C" w:rsidRPr="006D0206" w:rsidRDefault="00F6640C" w:rsidP="00C61FA2">
      <w:pPr>
        <w:ind w:firstLine="708"/>
        <w:jc w:val="both"/>
      </w:pPr>
      <w:r w:rsidRPr="006D0206">
        <w:t>4.2.7.</w:t>
      </w:r>
      <w:r>
        <w:t> </w:t>
      </w:r>
      <w:r w:rsidRPr="006D0206">
        <w:t xml:space="preserve">В случае невозможности достижения результатов </w:t>
      </w:r>
      <w:proofErr w:type="gramStart"/>
      <w:r w:rsidRPr="006D0206">
        <w:t>ОКР</w:t>
      </w:r>
      <w:proofErr w:type="gramEnd"/>
      <w:r w:rsidRPr="006D0206">
        <w:t>, установленных требованиями ТЗ в течение</w:t>
      </w:r>
      <w:r>
        <w:t xml:space="preserve"> </w:t>
      </w:r>
      <w:r w:rsidRPr="006D0206">
        <w:t>30 (тридцати) календарных дней рассмотреть вопрос о целесообразности продолжения ОКР (этапа ОКР) и внести по согласованию с Головным исполнителем изменения в ТЗ на проведение ОКР</w:t>
      </w:r>
      <w:r>
        <w:t xml:space="preserve"> </w:t>
      </w:r>
      <w:r w:rsidRPr="006D0206">
        <w:t>и в ведомость исполнения ОКР либо принять решение о ее прекращении.</w:t>
      </w:r>
    </w:p>
    <w:p w:rsidR="00F6640C" w:rsidRPr="006D0206" w:rsidRDefault="00F6640C" w:rsidP="00C61FA2">
      <w:pPr>
        <w:ind w:firstLine="708"/>
        <w:jc w:val="both"/>
      </w:pPr>
      <w:r w:rsidRPr="006D0206">
        <w:t>4.2.8.</w:t>
      </w:r>
      <w:r>
        <w:t> </w:t>
      </w:r>
      <w:r w:rsidRPr="006D0206">
        <w:t xml:space="preserve">В случае досрочного прекращения работ по Контракту возместить Головному исполнителю фактически понесенные затраты </w:t>
      </w:r>
      <w:r w:rsidRPr="006D0206">
        <w:br/>
        <w:t>в соответствии с пунктом 7.7 Контракта за счет и в пределах средств федерального бюджета, предусмотренных на текущий финансовый год.</w:t>
      </w:r>
    </w:p>
    <w:p w:rsidR="00F6640C" w:rsidRPr="006D0206" w:rsidRDefault="00F6640C" w:rsidP="00C61FA2">
      <w:pPr>
        <w:ind w:firstLine="708"/>
        <w:jc w:val="both"/>
      </w:pPr>
      <w:r w:rsidRPr="006D0206">
        <w:t>4.2.9.</w:t>
      </w:r>
      <w:r>
        <w:t> </w:t>
      </w:r>
      <w:r w:rsidRPr="006D0206">
        <w:t xml:space="preserve">Провести в течение 30 (тридцати) календарных дней после окончания </w:t>
      </w:r>
      <w:proofErr w:type="gramStart"/>
      <w:r w:rsidRPr="006D0206">
        <w:t>ОКР</w:t>
      </w:r>
      <w:proofErr w:type="gramEnd"/>
      <w:r w:rsidRPr="006D0206">
        <w:t xml:space="preserve"> (этапа ОКР) государственный учет результатов интеллектуальной деятельности, созданных при ее выполнении.</w:t>
      </w:r>
    </w:p>
    <w:p w:rsidR="00F6640C" w:rsidRPr="006D0206" w:rsidRDefault="00F6640C" w:rsidP="00C61FA2">
      <w:pPr>
        <w:autoSpaceDE w:val="0"/>
        <w:autoSpaceDN w:val="0"/>
        <w:adjustRightInd w:val="0"/>
        <w:ind w:firstLine="708"/>
        <w:jc w:val="both"/>
      </w:pPr>
      <w:r w:rsidRPr="006D0206">
        <w:t xml:space="preserve">4.2.10. Сообщить Головному исполнителю в течение 25 (двадцати пяти) календарных дней после поступления от него уведомления </w:t>
      </w:r>
      <w:r w:rsidR="002770D0">
        <w:br/>
      </w:r>
      <w:r w:rsidRPr="006D0206">
        <w:t xml:space="preserve">о получении при выполнении Контракта способного к правовой охране результата </w:t>
      </w:r>
      <w:proofErr w:type="gramStart"/>
      <w:r w:rsidRPr="006D0206">
        <w:t>ОКР</w:t>
      </w:r>
      <w:proofErr w:type="gramEnd"/>
      <w:r w:rsidRPr="006D0206">
        <w:t xml:space="preserve"> (этапа ОКР) решение о порядке его использования и форме правовой охраны.</w:t>
      </w:r>
    </w:p>
    <w:p w:rsidR="00F6640C" w:rsidRPr="007A7BAC" w:rsidRDefault="00F6640C" w:rsidP="00C61FA2">
      <w:pPr>
        <w:autoSpaceDE w:val="0"/>
        <w:autoSpaceDN w:val="0"/>
        <w:adjustRightInd w:val="0"/>
        <w:ind w:firstLine="708"/>
        <w:jc w:val="both"/>
      </w:pPr>
      <w:r w:rsidRPr="006D0206">
        <w:t>4.2.11.</w:t>
      </w:r>
      <w:r>
        <w:t> </w:t>
      </w:r>
      <w:r w:rsidRPr="006D0206">
        <w:t xml:space="preserve">Указывать идентификатор Контракта в распоряжениях </w:t>
      </w:r>
      <w:r w:rsidRPr="006D0206">
        <w:br/>
        <w:t>(за исключением распоряжений на оплату государственных контрактов, содержащих сведения, составляющие государственную тайну).</w:t>
      </w:r>
    </w:p>
    <w:p w:rsidR="00F6640C" w:rsidRPr="007A7BAC" w:rsidRDefault="00F6640C" w:rsidP="00C61FA2">
      <w:pPr>
        <w:autoSpaceDE w:val="0"/>
        <w:autoSpaceDN w:val="0"/>
        <w:adjustRightInd w:val="0"/>
        <w:ind w:firstLine="708"/>
        <w:jc w:val="both"/>
      </w:pPr>
      <w:r w:rsidRPr="007A7BAC">
        <w:t>4.2.12.</w:t>
      </w:r>
      <w:r>
        <w:t> </w:t>
      </w:r>
      <w:r w:rsidRPr="007A7BAC">
        <w:t xml:space="preserve">Направлять в сроки, установленные Правилами, </w:t>
      </w:r>
      <w:r>
        <w:br/>
      </w:r>
      <w:r w:rsidRPr="007A7BAC">
        <w:t>в</w:t>
      </w:r>
      <w:r>
        <w:t xml:space="preserve"> </w:t>
      </w:r>
      <w:r w:rsidRPr="007A7BAC">
        <w:t xml:space="preserve">территориальный орган Федерального казначейства информацию </w:t>
      </w:r>
      <w:r>
        <w:br/>
      </w:r>
      <w:r w:rsidRPr="007A7BAC">
        <w:t>о подтверждении открытия лицевого счета Головному исполнителю или об отказе в его открытии, предусмотренную Правилами.</w:t>
      </w:r>
    </w:p>
    <w:p w:rsidR="00F6640C" w:rsidRPr="007A7BAC" w:rsidRDefault="00F6640C" w:rsidP="00C61FA2">
      <w:pPr>
        <w:autoSpaceDE w:val="0"/>
        <w:autoSpaceDN w:val="0"/>
        <w:adjustRightInd w:val="0"/>
        <w:ind w:firstLine="708"/>
        <w:jc w:val="both"/>
      </w:pPr>
      <w:r w:rsidRPr="007A7BAC">
        <w:t>4.2.13.</w:t>
      </w:r>
      <w:r>
        <w:t> </w:t>
      </w:r>
      <w:r w:rsidRPr="007A7BAC">
        <w:t>Направлять в сроки, установленные Правилами,</w:t>
      </w:r>
      <w:r w:rsidR="00C61FA2">
        <w:t xml:space="preserve"> </w:t>
      </w:r>
      <w:r w:rsidR="00C61FA2">
        <w:br/>
      </w:r>
      <w:r w:rsidRPr="007A7BAC">
        <w:t xml:space="preserve">в территориальный орган Федерального казначейства, принявший решение </w:t>
      </w:r>
      <w:r>
        <w:br/>
      </w:r>
      <w:r w:rsidRPr="007A7BAC">
        <w:t>о приостановлении операции по лицевому счету, уведомление, предусмотренное Правилами.</w:t>
      </w:r>
    </w:p>
    <w:p w:rsidR="00F6640C" w:rsidRPr="007A7BAC" w:rsidRDefault="00F6640C" w:rsidP="00C61FA2">
      <w:pPr>
        <w:autoSpaceDE w:val="0"/>
        <w:autoSpaceDN w:val="0"/>
        <w:adjustRightInd w:val="0"/>
        <w:ind w:firstLine="708"/>
        <w:jc w:val="both"/>
        <w:rPr>
          <w:rFonts w:eastAsia="Calibri"/>
        </w:rPr>
      </w:pPr>
      <w:r w:rsidRPr="007A7BAC">
        <w:t>4.2.14.</w:t>
      </w:r>
      <w:r>
        <w:t> </w:t>
      </w:r>
      <w:r w:rsidRPr="007A7BAC">
        <w:t>Обеспечивать перечисление сре</w:t>
      </w:r>
      <w:proofErr w:type="gramStart"/>
      <w:r w:rsidRPr="007A7BAC">
        <w:t>дств в р</w:t>
      </w:r>
      <w:proofErr w:type="gramEnd"/>
      <w:r w:rsidRPr="007A7BAC">
        <w:t>амках исполнения</w:t>
      </w:r>
      <w:r w:rsidR="00C61FA2">
        <w:t xml:space="preserve"> </w:t>
      </w:r>
      <w:r w:rsidRPr="007A7BAC">
        <w:t xml:space="preserve">Контракта на лицевой счет, открытый в территориальном органе </w:t>
      </w:r>
      <w:r w:rsidRPr="007A7BAC">
        <w:lastRenderedPageBreak/>
        <w:t>Федерального казначейства Головному исполнителю, с которым заключен Контракт.</w:t>
      </w:r>
    </w:p>
    <w:p w:rsidR="00F6640C" w:rsidRPr="007A7BAC" w:rsidRDefault="00F6640C" w:rsidP="00C61FA2">
      <w:pPr>
        <w:autoSpaceDE w:val="0"/>
        <w:autoSpaceDN w:val="0"/>
        <w:adjustRightInd w:val="0"/>
        <w:ind w:firstLine="708"/>
        <w:jc w:val="both"/>
        <w:rPr>
          <w:rFonts w:eastAsia="Calibri"/>
        </w:rPr>
      </w:pPr>
      <w:r w:rsidRPr="007A7BAC">
        <w:rPr>
          <w:rFonts w:eastAsia="Calibri"/>
        </w:rPr>
        <w:t>4.2.15.</w:t>
      </w:r>
      <w:r>
        <w:rPr>
          <w:rFonts w:eastAsia="Calibri"/>
        </w:rPr>
        <w:t> </w:t>
      </w:r>
      <w:r w:rsidRPr="007A7BAC">
        <w:rPr>
          <w:rFonts w:eastAsia="Calibri"/>
        </w:rPr>
        <w:t xml:space="preserve">Направлять в сроки, установленные Правилами, </w:t>
      </w:r>
      <w:r>
        <w:rPr>
          <w:rFonts w:eastAsia="Calibri"/>
        </w:rPr>
        <w:br/>
      </w:r>
      <w:r w:rsidRPr="007A7BAC">
        <w:rPr>
          <w:rFonts w:eastAsia="Calibri"/>
        </w:rPr>
        <w:t>в территориальный орган Федерального казначейства и Головному исполнителю уведомление о полном исполнении Контракта.</w:t>
      </w:r>
    </w:p>
    <w:p w:rsidR="00F6640C" w:rsidRPr="007A7BAC" w:rsidRDefault="00F6640C" w:rsidP="00C61FA2">
      <w:pPr>
        <w:autoSpaceDE w:val="0"/>
        <w:autoSpaceDN w:val="0"/>
        <w:adjustRightInd w:val="0"/>
        <w:ind w:firstLine="708"/>
        <w:jc w:val="both"/>
        <w:rPr>
          <w:rFonts w:eastAsia="Calibri"/>
        </w:rPr>
      </w:pPr>
      <w:r w:rsidRPr="007A7BAC">
        <w:rPr>
          <w:rFonts w:eastAsia="Calibri"/>
        </w:rPr>
        <w:t>4.2.16.</w:t>
      </w:r>
      <w:r>
        <w:rPr>
          <w:rFonts w:eastAsia="Calibri"/>
        </w:rPr>
        <w:t> </w:t>
      </w:r>
      <w:r w:rsidRPr="007A7BAC">
        <w:rPr>
          <w:rFonts w:eastAsia="Calibri"/>
        </w:rPr>
        <w:t xml:space="preserve">Утверждать сведения (направлять уведомление об отказе </w:t>
      </w:r>
      <w:r>
        <w:rPr>
          <w:rFonts w:eastAsia="Calibri"/>
        </w:rPr>
        <w:br/>
      </w:r>
      <w:r w:rsidRPr="007A7BAC">
        <w:rPr>
          <w:rFonts w:eastAsia="Calibri"/>
        </w:rPr>
        <w:t>в утверждении сведений) Головному исполнителю или направлять предоставляемое Заказчиком разрешение на утверждение сведений Головным исполнителем в случае, если это не установлено условиями Контракта, или отказ в таком разрешении в порядке и сроки, которые установлены Правилами.</w:t>
      </w:r>
    </w:p>
    <w:p w:rsidR="00F6640C" w:rsidRPr="00E64811" w:rsidRDefault="00F6640C" w:rsidP="00F6640C">
      <w:pPr>
        <w:jc w:val="center"/>
        <w:rPr>
          <w:b/>
          <w:sz w:val="14"/>
          <w:szCs w:val="14"/>
        </w:rPr>
      </w:pPr>
    </w:p>
    <w:p w:rsidR="00F6640C" w:rsidRPr="007A7BAC" w:rsidRDefault="00F6640C" w:rsidP="00F6640C">
      <w:pPr>
        <w:jc w:val="center"/>
        <w:rPr>
          <w:b/>
        </w:rPr>
      </w:pPr>
      <w:r w:rsidRPr="007A7BAC">
        <w:rPr>
          <w:b/>
        </w:rPr>
        <w:t>5. СРОКИ ИСПОЛНЕНИЯ КОНТРАКТА</w:t>
      </w:r>
    </w:p>
    <w:p w:rsidR="00F6640C" w:rsidRPr="00E64811" w:rsidRDefault="00F6640C" w:rsidP="00F6640C">
      <w:pPr>
        <w:jc w:val="center"/>
        <w:rPr>
          <w:b/>
          <w:sz w:val="14"/>
          <w:szCs w:val="14"/>
        </w:rPr>
      </w:pPr>
    </w:p>
    <w:p w:rsidR="00F6640C" w:rsidRPr="00375100" w:rsidRDefault="00F6640C" w:rsidP="00F6640C">
      <w:pPr>
        <w:ind w:firstLine="708"/>
        <w:jc w:val="both"/>
      </w:pPr>
      <w:r w:rsidRPr="007A7BAC">
        <w:t xml:space="preserve">5.1. </w:t>
      </w:r>
      <w:proofErr w:type="gramStart"/>
      <w:r w:rsidRPr="007A7BAC">
        <w:t>ОКР</w:t>
      </w:r>
      <w:proofErr w:type="gramEnd"/>
      <w:r w:rsidRPr="007A7BAC">
        <w:t xml:space="preserve"> (этап ОКР) выполняется в сроки, указанные в ведомости </w:t>
      </w:r>
      <w:r w:rsidRPr="00375100">
        <w:t>исполнения ОКР. При этом устанавливаются:</w:t>
      </w:r>
    </w:p>
    <w:p w:rsidR="00F6640C" w:rsidRPr="00375100" w:rsidRDefault="005C42C5" w:rsidP="00F6640C">
      <w:pPr>
        <w:ind w:firstLine="708"/>
        <w:jc w:val="both"/>
      </w:pPr>
      <w:r>
        <w:t xml:space="preserve">срок начала </w:t>
      </w:r>
      <w:proofErr w:type="gramStart"/>
      <w:r>
        <w:t>ОКР</w:t>
      </w:r>
      <w:proofErr w:type="gramEnd"/>
      <w:r>
        <w:t xml:space="preserve"> – </w:t>
      </w:r>
      <w:r w:rsidR="00F6640C" w:rsidRPr="00375100">
        <w:t>дат</w:t>
      </w:r>
      <w:r>
        <w:t>а</w:t>
      </w:r>
      <w:r w:rsidR="00F6640C" w:rsidRPr="00375100">
        <w:t xml:space="preserve"> заключения Контракта;</w:t>
      </w:r>
    </w:p>
    <w:p w:rsidR="00F6640C" w:rsidRPr="00375100" w:rsidRDefault="00F6640C" w:rsidP="00F6640C">
      <w:pPr>
        <w:ind w:firstLine="708"/>
        <w:jc w:val="both"/>
      </w:pPr>
      <w:r w:rsidRPr="00375100">
        <w:t xml:space="preserve">срок окончания </w:t>
      </w:r>
      <w:proofErr w:type="gramStart"/>
      <w:r w:rsidRPr="00375100">
        <w:t>ОКР</w:t>
      </w:r>
      <w:proofErr w:type="gramEnd"/>
      <w:r w:rsidRPr="00375100">
        <w:t xml:space="preserve"> – </w:t>
      </w:r>
      <w:r w:rsidR="005C42C5">
        <w:t>«___»</w:t>
      </w:r>
      <w:r w:rsidRPr="00375100">
        <w:t xml:space="preserve"> </w:t>
      </w:r>
      <w:r w:rsidR="005C42C5">
        <w:t>___________</w:t>
      </w:r>
      <w:r w:rsidRPr="00375100">
        <w:t xml:space="preserve"> 20</w:t>
      </w:r>
      <w:r w:rsidR="005C42C5">
        <w:t>__</w:t>
      </w:r>
      <w:r w:rsidRPr="00375100">
        <w:t xml:space="preserve"> г. </w:t>
      </w:r>
    </w:p>
    <w:p w:rsidR="00F6640C" w:rsidRPr="007A7BAC" w:rsidRDefault="00F6640C" w:rsidP="00F6640C">
      <w:pPr>
        <w:ind w:firstLine="708"/>
        <w:jc w:val="both"/>
      </w:pPr>
      <w:r w:rsidRPr="00375100">
        <w:t>5.2. Головной исполнитель вправе по согласованию с Заказчиком досрочно сдать Заказчику</w:t>
      </w:r>
      <w:r w:rsidRPr="007A7BAC">
        <w:t xml:space="preserve"> результат выполненной </w:t>
      </w:r>
      <w:proofErr w:type="gramStart"/>
      <w:r w:rsidRPr="007A7BAC">
        <w:t>ОКР</w:t>
      </w:r>
      <w:proofErr w:type="gramEnd"/>
      <w:r w:rsidRPr="007A7BAC">
        <w:t xml:space="preserve"> (этапа ОКР), </w:t>
      </w:r>
      <w:r>
        <w:br/>
      </w:r>
      <w:r w:rsidRPr="007A7BAC">
        <w:t xml:space="preserve">а Заказчик вправе осуществить его приемку. При этом досрочная сдача результатов </w:t>
      </w:r>
      <w:proofErr w:type="gramStart"/>
      <w:r w:rsidRPr="007A7BAC">
        <w:t>ОКР</w:t>
      </w:r>
      <w:proofErr w:type="gramEnd"/>
      <w:r w:rsidRPr="007A7BAC">
        <w:t xml:space="preserve"> (этапа ОКР) не является основанием для возникновения обязанности Заказчика досрочно оплатить результаты ОКР (этапа ОКР).</w:t>
      </w:r>
    </w:p>
    <w:p w:rsidR="00F6640C" w:rsidRPr="006D0206" w:rsidRDefault="00F6640C" w:rsidP="00F6640C">
      <w:pPr>
        <w:jc w:val="both"/>
      </w:pPr>
      <w:r w:rsidRPr="007A7BAC">
        <w:rPr>
          <w:b/>
          <w:i/>
        </w:rPr>
        <w:tab/>
      </w:r>
      <w:r w:rsidRPr="006D0206">
        <w:t xml:space="preserve">5.3. Датой исполнения обязательств Головным исполнителем по этапу </w:t>
      </w:r>
      <w:proofErr w:type="gramStart"/>
      <w:r w:rsidRPr="006D0206">
        <w:t>ОКР</w:t>
      </w:r>
      <w:proofErr w:type="gramEnd"/>
      <w:r w:rsidRPr="006D0206">
        <w:t xml:space="preserve"> является дата подписания Заказчиком Акта сдачи-приемки работ по этапу (далее</w:t>
      </w:r>
      <w:r>
        <w:t xml:space="preserve"> – Акт сдачи-приемки этапа ОКР)</w:t>
      </w:r>
      <w:r w:rsidRPr="006D0206">
        <w:t>.</w:t>
      </w:r>
    </w:p>
    <w:p w:rsidR="00F6640C" w:rsidRPr="006D0206" w:rsidRDefault="00F6640C" w:rsidP="00F6640C">
      <w:pPr>
        <w:ind w:firstLine="708"/>
        <w:jc w:val="both"/>
      </w:pPr>
      <w:r w:rsidRPr="006D0206">
        <w:t xml:space="preserve">5.4. Датой исполнения обязательств Головным исполнителем по </w:t>
      </w:r>
      <w:proofErr w:type="gramStart"/>
      <w:r w:rsidRPr="006D0206">
        <w:t>ОКР</w:t>
      </w:r>
      <w:proofErr w:type="gramEnd"/>
      <w:r w:rsidRPr="006D0206">
        <w:t xml:space="preserve"> </w:t>
      </w:r>
      <w:r w:rsidRPr="006D0206">
        <w:br/>
        <w:t xml:space="preserve">в целом является дата подписания Заказчиком Акта сдачи-приемки работ по последнему этапу ОКР (далее – Акт сдачи-приемки этапа ОКР и ОКР </w:t>
      </w:r>
      <w:r w:rsidRPr="006D0206">
        <w:br/>
        <w:t xml:space="preserve">в целом) предусмотренного ведомостью </w:t>
      </w:r>
      <w:r>
        <w:t>исполнения ОКР (Приложение № 2</w:t>
      </w:r>
      <w:r w:rsidRPr="006D0206">
        <w:t xml:space="preserve">). </w:t>
      </w:r>
    </w:p>
    <w:p w:rsidR="00F6640C" w:rsidRDefault="00F6640C" w:rsidP="00F6640C">
      <w:pPr>
        <w:ind w:firstLine="708"/>
        <w:jc w:val="both"/>
        <w:rPr>
          <w:sz w:val="14"/>
          <w:szCs w:val="14"/>
        </w:rPr>
      </w:pPr>
    </w:p>
    <w:p w:rsidR="00C61FA2" w:rsidRPr="00E64811" w:rsidRDefault="00C61FA2" w:rsidP="00F6640C">
      <w:pPr>
        <w:ind w:firstLine="708"/>
        <w:jc w:val="both"/>
        <w:rPr>
          <w:sz w:val="14"/>
          <w:szCs w:val="14"/>
        </w:rPr>
      </w:pPr>
    </w:p>
    <w:p w:rsidR="00F6640C" w:rsidRPr="006D0206" w:rsidRDefault="00F6640C" w:rsidP="00F6640C">
      <w:pPr>
        <w:jc w:val="center"/>
        <w:rPr>
          <w:b/>
        </w:rPr>
      </w:pPr>
      <w:r w:rsidRPr="006D0206">
        <w:rPr>
          <w:b/>
        </w:rPr>
        <w:t>6. ПОРЯДОК СДАЧИ И ПРИЕМКИ ВЫПОЛНЕННЫХ РАБОТ</w:t>
      </w:r>
    </w:p>
    <w:p w:rsidR="00F6640C" w:rsidRPr="00E64811" w:rsidRDefault="00F6640C" w:rsidP="00F6640C">
      <w:pPr>
        <w:jc w:val="center"/>
        <w:rPr>
          <w:b/>
          <w:sz w:val="14"/>
          <w:szCs w:val="14"/>
        </w:rPr>
      </w:pPr>
    </w:p>
    <w:p w:rsidR="00F6640C" w:rsidRPr="006D0206" w:rsidRDefault="005C42C5" w:rsidP="00F6640C">
      <w:pPr>
        <w:ind w:left="-18" w:firstLine="742"/>
        <w:jc w:val="both"/>
      </w:pPr>
      <w:r>
        <w:t>6.1. </w:t>
      </w:r>
      <w:r w:rsidR="00F6640C" w:rsidRPr="006D0206">
        <w:t xml:space="preserve">Сдача и приемка выполненной </w:t>
      </w:r>
      <w:proofErr w:type="gramStart"/>
      <w:r w:rsidR="00F6640C" w:rsidRPr="006D0206">
        <w:t>ОКР</w:t>
      </w:r>
      <w:proofErr w:type="gramEnd"/>
      <w:r w:rsidR="00F6640C" w:rsidRPr="006D0206">
        <w:t xml:space="preserve"> (этапа ОКР) осуществляется Сторонами в соответствии с усл</w:t>
      </w:r>
      <w:r w:rsidR="00F6640C">
        <w:t>овиями Контракта, ГОСТ ______</w:t>
      </w:r>
      <w:r w:rsidR="00F6640C" w:rsidRPr="006D0206">
        <w:t xml:space="preserve"> и </w:t>
      </w:r>
      <w:r w:rsidR="00F6640C">
        <w:t xml:space="preserve">ТЗ </w:t>
      </w:r>
      <w:r w:rsidR="00F6640C">
        <w:br/>
      </w:r>
      <w:r w:rsidR="00F6640C" w:rsidRPr="006D0206">
        <w:t>в</w:t>
      </w:r>
      <w:r w:rsidR="00F6640C">
        <w:t xml:space="preserve"> </w:t>
      </w:r>
      <w:r w:rsidR="00F6640C" w:rsidRPr="006D0206">
        <w:t>порядке и срок</w:t>
      </w:r>
      <w:r w:rsidR="00F6640C">
        <w:t>е</w:t>
      </w:r>
      <w:r w:rsidR="00F6640C" w:rsidRPr="006D0206">
        <w:t>, установленных Контрактом.</w:t>
      </w:r>
    </w:p>
    <w:p w:rsidR="00F6640C" w:rsidRPr="006D0206" w:rsidRDefault="00F6640C" w:rsidP="00F6640C">
      <w:pPr>
        <w:widowControl w:val="0"/>
        <w:suppressAutoHyphens/>
        <w:overflowPunct w:val="0"/>
        <w:adjustRightInd w:val="0"/>
        <w:ind w:firstLine="709"/>
        <w:jc w:val="both"/>
      </w:pPr>
      <w:r w:rsidRPr="006D0206">
        <w:t xml:space="preserve">6.2. Контроль за ходом и качеством выполнения </w:t>
      </w:r>
      <w:proofErr w:type="gramStart"/>
      <w:r w:rsidRPr="006D0206">
        <w:t>ОКР</w:t>
      </w:r>
      <w:proofErr w:type="gramEnd"/>
      <w:r w:rsidRPr="006D0206">
        <w:t xml:space="preserve"> и за выполнением Головным исполнителем условий Контракта, а также выполнение иных функций в соответствии с действующим законодательством Российской Федерации со стороны Заказчика возлагаются на Заказчика </w:t>
      </w:r>
      <w:r>
        <w:t>и (или)</w:t>
      </w:r>
      <w:r>
        <w:br/>
      </w:r>
      <w:r w:rsidRPr="006D0206">
        <w:t xml:space="preserve">на представительство Заказчика (УПЗ ДТ МВД России) </w:t>
      </w:r>
      <w:r>
        <w:t>и (или)</w:t>
      </w:r>
      <w:r w:rsidRPr="006D0206">
        <w:t xml:space="preserve"> на военное представительство федерального органа исполнительной власти.</w:t>
      </w:r>
    </w:p>
    <w:p w:rsidR="00F6640C" w:rsidRPr="006D0206" w:rsidRDefault="00F6640C" w:rsidP="00F6640C">
      <w:pPr>
        <w:autoSpaceDE w:val="0"/>
        <w:autoSpaceDN w:val="0"/>
        <w:adjustRightInd w:val="0"/>
        <w:ind w:firstLine="708"/>
        <w:jc w:val="both"/>
      </w:pPr>
      <w:r w:rsidRPr="006D0206">
        <w:t xml:space="preserve">6.3. Головной исполнитель не менее чем за 20 (двадцать) календарных дней до истечения срока окончания </w:t>
      </w:r>
      <w:proofErr w:type="gramStart"/>
      <w:r w:rsidRPr="006D0206">
        <w:t>ОКР</w:t>
      </w:r>
      <w:proofErr w:type="gramEnd"/>
      <w:r w:rsidRPr="006D0206">
        <w:t xml:space="preserve"> (этапа ОКР) согласно ведомости исполнения ОКР обязан в письменной форме уведомить Заказчика </w:t>
      </w:r>
      <w:r w:rsidRPr="006D0206">
        <w:br/>
        <w:t xml:space="preserve">о готовности к сдаче работ (датой уведомления считается дата поступления Заказчику) и представить Заказчику прошедшие в соответствии </w:t>
      </w:r>
      <w:r w:rsidRPr="006D0206">
        <w:br/>
        <w:t xml:space="preserve">с постановлением Правительства Российской Федерации от 2 октября 2009 г. </w:t>
      </w:r>
      <w:r w:rsidRPr="006D0206">
        <w:lastRenderedPageBreak/>
        <w:t xml:space="preserve">№ 780 «Об особенностях обеспечения единства измерений при осуществлении деятельности в области обороны и безопасности Российской Федерации» обязательную метрологическую экспертизу отчетные материалы в соответствии с ТЗ по выполненной </w:t>
      </w:r>
      <w:proofErr w:type="gramStart"/>
      <w:r w:rsidRPr="006D0206">
        <w:t>ОКР</w:t>
      </w:r>
      <w:proofErr w:type="gramEnd"/>
      <w:r w:rsidRPr="006D0206">
        <w:t xml:space="preserve"> (этапу ОКР).</w:t>
      </w:r>
    </w:p>
    <w:p w:rsidR="00F6640C" w:rsidRPr="006D0206" w:rsidRDefault="00F6640C" w:rsidP="00F6640C">
      <w:pPr>
        <w:autoSpaceDE w:val="0"/>
        <w:autoSpaceDN w:val="0"/>
        <w:adjustRightInd w:val="0"/>
        <w:ind w:firstLine="708"/>
        <w:jc w:val="both"/>
      </w:pPr>
      <w:r w:rsidRPr="006D0206">
        <w:t xml:space="preserve">Уведомление Головного исполнителя о готовности </w:t>
      </w:r>
      <w:proofErr w:type="gramStart"/>
      <w:r w:rsidRPr="006D0206">
        <w:t>ОКР</w:t>
      </w:r>
      <w:proofErr w:type="gramEnd"/>
      <w:r w:rsidRPr="006D0206">
        <w:t xml:space="preserve"> (этапа ОКР) </w:t>
      </w:r>
      <w:r w:rsidRPr="006D0206">
        <w:br/>
        <w:t xml:space="preserve">к сдаче должно быть подписано руководителем организации, либо уполномоченным на то лицом, действующим от имени организации </w:t>
      </w:r>
      <w:r w:rsidRPr="006D0206">
        <w:br/>
        <w:t xml:space="preserve">по доверенности. </w:t>
      </w:r>
    </w:p>
    <w:p w:rsidR="00F6640C" w:rsidRPr="006D0206" w:rsidRDefault="00F6640C" w:rsidP="00F6640C">
      <w:pPr>
        <w:ind w:firstLine="708"/>
        <w:jc w:val="both"/>
      </w:pPr>
      <w:r w:rsidRPr="006D0206">
        <w:t xml:space="preserve">Головной исполнитель на дату окончания работ по </w:t>
      </w:r>
      <w:proofErr w:type="gramStart"/>
      <w:r w:rsidRPr="006D0206">
        <w:t>ОКР</w:t>
      </w:r>
      <w:proofErr w:type="gramEnd"/>
      <w:r w:rsidRPr="006D0206">
        <w:t xml:space="preserve"> (этапу ОКР) согласно ведомости исполнения ОКР представляет Заказчику отчетные калькуляции и документы по фактическим затратам Головного исполнителя, исполнителя на выполнение ОКР (этапа ОКР) согласно перечню документов (</w:t>
      </w:r>
      <w:r>
        <w:t>П</w:t>
      </w:r>
      <w:r w:rsidRPr="006D0206">
        <w:t>риложение № 7). В случае невозможности представления указанных документов по объективным причинам, Головной исполнитель в письменной форме уведомляет Заказчика с обоснованием таких причин и сроком предоставления недостающих документов. Отчетные калькуляции</w:t>
      </w:r>
      <w:r w:rsidR="00C61FA2">
        <w:t xml:space="preserve"> </w:t>
      </w:r>
      <w:r w:rsidR="00C61FA2">
        <w:br/>
      </w:r>
      <w:r w:rsidRPr="006D0206">
        <w:t>и</w:t>
      </w:r>
      <w:r w:rsidR="00C61FA2">
        <w:t xml:space="preserve"> </w:t>
      </w:r>
      <w:r w:rsidRPr="006D0206">
        <w:t xml:space="preserve">документы по фактическим затратам в недостающем объеме должны быть предоставлены в кратчайшие сроки с момента устранения причин препятствовавших их представлению. </w:t>
      </w:r>
    </w:p>
    <w:p w:rsidR="00F6640C" w:rsidRPr="006D0206" w:rsidRDefault="00F6640C" w:rsidP="00F6640C">
      <w:pPr>
        <w:ind w:firstLine="708"/>
        <w:jc w:val="both"/>
      </w:pPr>
      <w:r w:rsidRPr="006D0206">
        <w:t xml:space="preserve">До подписания Акта сдачи-приемки этапа </w:t>
      </w:r>
      <w:proofErr w:type="gramStart"/>
      <w:r w:rsidRPr="006D0206">
        <w:t>ОКР</w:t>
      </w:r>
      <w:proofErr w:type="gramEnd"/>
      <w:r w:rsidRPr="006D0206">
        <w:t xml:space="preserve"> и ОКР в целом, Головной исполнитель обязан возвратить (передать) Заказчику всю научно-техническую документацию и иные относящиеся к ОКР материалы, (в том числе разработанные и оформленные при выполнении ОКР), если иное не будет согласовано Сторонами дополнительно.</w:t>
      </w:r>
    </w:p>
    <w:p w:rsidR="00F6640C" w:rsidRPr="006D0206" w:rsidRDefault="00F6640C" w:rsidP="00F6640C">
      <w:pPr>
        <w:ind w:firstLine="708"/>
        <w:jc w:val="both"/>
      </w:pPr>
      <w:r w:rsidRPr="006D0206">
        <w:t xml:space="preserve">До подписания Акта сдачи-приемки этапа </w:t>
      </w:r>
      <w:proofErr w:type="gramStart"/>
      <w:r w:rsidRPr="006D0206">
        <w:t>ОКР</w:t>
      </w:r>
      <w:proofErr w:type="gramEnd"/>
      <w:r w:rsidRPr="006D0206">
        <w:t xml:space="preserve"> и ОКР в целом Головной исполнитель подписывает и предоставляет необходимые для государственного учета результатов интеллектуальной деятельности документы по форме № 1 по учету результатов интеллектуальной деятельности, утвержденной совместным приказом </w:t>
      </w:r>
      <w:r w:rsidRPr="006D0206">
        <w:rPr>
          <w:bCs/>
        </w:rPr>
        <w:t xml:space="preserve">Минюста России </w:t>
      </w:r>
      <w:r w:rsidRPr="006D0206">
        <w:rPr>
          <w:bCs/>
        </w:rPr>
        <w:br/>
        <w:t xml:space="preserve">и </w:t>
      </w:r>
      <w:proofErr w:type="spellStart"/>
      <w:r w:rsidRPr="006D0206">
        <w:rPr>
          <w:bCs/>
        </w:rPr>
        <w:t>Минпромнауки</w:t>
      </w:r>
      <w:proofErr w:type="spellEnd"/>
      <w:r w:rsidRPr="006D0206">
        <w:rPr>
          <w:bCs/>
        </w:rPr>
        <w:t xml:space="preserve"> России от 17 июля 2003 г. № 173/178</w:t>
      </w:r>
      <w:r w:rsidR="00C61FA2">
        <w:rPr>
          <w:bCs/>
        </w:rPr>
        <w:t xml:space="preserve"> </w:t>
      </w:r>
      <w:r w:rsidRPr="006D0206">
        <w:rPr>
          <w:bCs/>
        </w:rPr>
        <w:t>«Об утверждении форм документов, необходимых для ведения Единого реестра результатов научно-исследовательских, опытно-конструкторских</w:t>
      </w:r>
      <w:r w:rsidR="00C61FA2">
        <w:rPr>
          <w:bCs/>
        </w:rPr>
        <w:t xml:space="preserve"> </w:t>
      </w:r>
      <w:r w:rsidRPr="006D0206">
        <w:rPr>
          <w:bCs/>
        </w:rPr>
        <w:t>и технологических работ военного, специального и двойного назначения, права на которые принадлежат Российской Федерации»</w:t>
      </w:r>
      <w:r w:rsidRPr="006D0206">
        <w:t>.</w:t>
      </w:r>
    </w:p>
    <w:p w:rsidR="00F6640C" w:rsidRPr="006D0206" w:rsidRDefault="00F6640C" w:rsidP="00F6640C">
      <w:pPr>
        <w:ind w:firstLine="708"/>
        <w:jc w:val="both"/>
      </w:pPr>
      <w:r>
        <w:t>6.4. </w:t>
      </w:r>
      <w:r w:rsidRPr="006D0206">
        <w:t xml:space="preserve">Приемка выполненной </w:t>
      </w:r>
      <w:proofErr w:type="gramStart"/>
      <w:r w:rsidRPr="006D0206">
        <w:t>ОКР</w:t>
      </w:r>
      <w:proofErr w:type="gramEnd"/>
      <w:r w:rsidRPr="006D0206">
        <w:t xml:space="preserve"> (этапа ОКР) осуществляется </w:t>
      </w:r>
      <w:r w:rsidRPr="006D0206">
        <w:br/>
        <w:t>коми</w:t>
      </w:r>
      <w:r>
        <w:t xml:space="preserve">ссией, формируемой Заказчиком, </w:t>
      </w:r>
      <w:r w:rsidRPr="006D0206">
        <w:t xml:space="preserve">в срок не более чем 20 (двадцать) календарных дней с даты представления Головным исполнителем отчетных материалов в соответствии с пунктом 6.3 Контракта.  </w:t>
      </w:r>
    </w:p>
    <w:p w:rsidR="00F6640C" w:rsidRPr="006D0206" w:rsidRDefault="00F6640C" w:rsidP="00F6640C">
      <w:pPr>
        <w:ind w:firstLine="708"/>
        <w:jc w:val="both"/>
      </w:pPr>
      <w:r w:rsidRPr="006D0206">
        <w:t>Для проверки предоставленных Головным исполнителем результатов, предусмотренных Контрактом, в части их соответствия условиям Контракта, проводится экспертиза.</w:t>
      </w:r>
    </w:p>
    <w:p w:rsidR="00F6640C" w:rsidRPr="006D0206" w:rsidRDefault="00F6640C" w:rsidP="00F6640C">
      <w:pPr>
        <w:ind w:firstLine="708"/>
        <w:jc w:val="both"/>
      </w:pPr>
      <w:r w:rsidRPr="006D0206">
        <w:t>Экспертиза может проводиться Заказчиком своими силами или к ее проведению могут привлекаться эксперты, экспертные организации.</w:t>
      </w:r>
    </w:p>
    <w:p w:rsidR="00F6640C" w:rsidRPr="006D0206" w:rsidRDefault="00F6640C" w:rsidP="00F6640C">
      <w:pPr>
        <w:ind w:firstLine="708"/>
        <w:jc w:val="both"/>
      </w:pPr>
      <w:r w:rsidRPr="006D0206">
        <w:t xml:space="preserve">По результатам приемки Заказчик не позднее чем через 20 (двадцать) календарных дней с момента предоставления Головным исполнителем отчетных материалов по </w:t>
      </w:r>
      <w:proofErr w:type="gramStart"/>
      <w:r w:rsidRPr="006D0206">
        <w:t>ОКР</w:t>
      </w:r>
      <w:proofErr w:type="gramEnd"/>
      <w:r w:rsidRPr="006D0206">
        <w:t xml:space="preserve"> (этапу ОКР) принимает работы по ОКР (этапу </w:t>
      </w:r>
      <w:r w:rsidRPr="006D0206">
        <w:lastRenderedPageBreak/>
        <w:t xml:space="preserve">ОКР) или отказывает в приемке и в срок не более 5 (пяти) рабочих дней направляет Головному исполнителю подписанный со своей стороны Акт приемки ОКР (этапа ОКР) либо мотивированный отказ от приемки </w:t>
      </w:r>
      <w:r w:rsidRPr="006D0206">
        <w:br/>
        <w:t xml:space="preserve">с указанием срока устранения допущенных Головным исполнителем недостатков и срока повторной приемки работ. </w:t>
      </w:r>
    </w:p>
    <w:p w:rsidR="00F6640C" w:rsidRPr="006D0206" w:rsidRDefault="00F6640C" w:rsidP="00F6640C">
      <w:pPr>
        <w:ind w:firstLine="708"/>
        <w:jc w:val="both"/>
      </w:pPr>
      <w:r>
        <w:t>6.5. </w:t>
      </w:r>
      <w:r w:rsidRPr="006D0206">
        <w:t xml:space="preserve">В случае отступления Головным исполнителем от условий Контракта Заказчик по результатам рассмотрения отчетных материалов комиссией направляет мотивированный отказ от приемки  (предъявляет Головному исполнителю обоснованные замечания (претензии) и вправе согласовать с Головным исполнителем срок для приведения результатов </w:t>
      </w:r>
      <w:proofErr w:type="gramStart"/>
      <w:r w:rsidRPr="006D0206">
        <w:t>ОКР</w:t>
      </w:r>
      <w:proofErr w:type="gramEnd"/>
      <w:r w:rsidRPr="006D0206">
        <w:t xml:space="preserve"> (этапа ОКР) в соответствие с условиями Контракта.</w:t>
      </w:r>
      <w:r w:rsidRPr="006D0206">
        <w:rPr>
          <w:b/>
        </w:rPr>
        <w:tab/>
      </w:r>
      <w:r w:rsidRPr="006D0206">
        <w:t xml:space="preserve">Если сроки устранения замечаний (претензии) превышают сроки, установленные Контрактом для выполнения </w:t>
      </w:r>
      <w:proofErr w:type="gramStart"/>
      <w:r w:rsidRPr="006D0206">
        <w:t>ОКР</w:t>
      </w:r>
      <w:proofErr w:type="gramEnd"/>
      <w:r w:rsidRPr="006D0206">
        <w:t xml:space="preserve"> (этапа ОКР), Заказчиком применяются санкции </w:t>
      </w:r>
      <w:r>
        <w:br/>
      </w:r>
      <w:r w:rsidRPr="006D0206">
        <w:t>за просрочку исполнения обязательства, предусмотренные Контрактом.</w:t>
      </w:r>
    </w:p>
    <w:p w:rsidR="00F6640C" w:rsidRPr="006D0206" w:rsidRDefault="00F6640C" w:rsidP="00F6640C">
      <w:pPr>
        <w:jc w:val="both"/>
      </w:pPr>
      <w:r w:rsidRPr="006D0206">
        <w:tab/>
        <w:t>Замечания и претензии устраняются Головным исполнителем за его счет, если они не выходят за пределы условий Контракта.</w:t>
      </w:r>
    </w:p>
    <w:p w:rsidR="00F6640C" w:rsidRPr="004336C1" w:rsidRDefault="00F6640C" w:rsidP="00F6640C">
      <w:pPr>
        <w:ind w:firstLine="708"/>
        <w:jc w:val="both"/>
      </w:pPr>
      <w:r w:rsidRPr="004336C1">
        <w:t xml:space="preserve">6.6. Факт технической приемки выполненного этапа </w:t>
      </w:r>
      <w:proofErr w:type="gramStart"/>
      <w:r w:rsidRPr="004336C1">
        <w:t>ОКР</w:t>
      </w:r>
      <w:proofErr w:type="gramEnd"/>
      <w:r w:rsidRPr="004336C1">
        <w:t xml:space="preserve"> оформляется Актом приемки этапа ОКР, являющийся документом, подтверждающим завершение этапа ОКР и переход к следующему этапу ОКР, который подписывается членами комиссии Заказчика и утверждается Заказчиком. </w:t>
      </w:r>
    </w:p>
    <w:p w:rsidR="00F6640C" w:rsidRPr="006D0206" w:rsidRDefault="00F6640C" w:rsidP="00F6640C">
      <w:pPr>
        <w:ind w:firstLine="708"/>
        <w:jc w:val="both"/>
      </w:pPr>
      <w:r w:rsidRPr="006D0206">
        <w:t xml:space="preserve">6.7. Итоговая приемка этапа </w:t>
      </w:r>
      <w:proofErr w:type="gramStart"/>
      <w:r w:rsidRPr="006D0206">
        <w:t>ОКР</w:t>
      </w:r>
      <w:proofErr w:type="gramEnd"/>
      <w:r w:rsidRPr="006D0206">
        <w:t xml:space="preserve"> проводится только после исполнения всех обязательств в том числе подтверждения фактически понесенных Головным исполнителем затрат, подписания Акта приемки этапа ОКР </w:t>
      </w:r>
      <w:r w:rsidRPr="006D0206">
        <w:br/>
        <w:t>и оформляется Актом сдачи-приемки этапа ОКР.</w:t>
      </w:r>
    </w:p>
    <w:p w:rsidR="00F6640C" w:rsidRPr="006D0206" w:rsidRDefault="00F6640C" w:rsidP="00F6640C">
      <w:pPr>
        <w:ind w:firstLine="708"/>
        <w:jc w:val="both"/>
      </w:pPr>
      <w:r w:rsidRPr="006D0206">
        <w:t xml:space="preserve">Акт сдачи-приемки этапа </w:t>
      </w:r>
      <w:proofErr w:type="gramStart"/>
      <w:r w:rsidRPr="006D0206">
        <w:t>ОКР</w:t>
      </w:r>
      <w:proofErr w:type="gramEnd"/>
      <w:r w:rsidRPr="006D0206">
        <w:t xml:space="preserve"> оформляется в течени</w:t>
      </w:r>
      <w:r>
        <w:t>е</w:t>
      </w:r>
      <w:r w:rsidRPr="006D0206">
        <w:t xml:space="preserve"> 30 </w:t>
      </w:r>
      <w:r>
        <w:t xml:space="preserve">(тридцати) </w:t>
      </w:r>
      <w:r w:rsidRPr="006D0206">
        <w:t xml:space="preserve">календарных дней с момента подписания Акта приемки этапа ОКР и Акта проверки фактически понесенных Головным исполнителем затрат. </w:t>
      </w:r>
    </w:p>
    <w:p w:rsidR="00F6640C" w:rsidRPr="00432945" w:rsidRDefault="00F6640C" w:rsidP="00F6640C">
      <w:pPr>
        <w:ind w:firstLine="708"/>
        <w:jc w:val="both"/>
      </w:pPr>
      <w:r w:rsidRPr="00432945">
        <w:t xml:space="preserve">Результаты проверки фактических затрат оформляются Актом проверки фактически понесенных Головным исполнителем затрат при выполнении </w:t>
      </w:r>
      <w:proofErr w:type="gramStart"/>
      <w:r w:rsidRPr="00432945">
        <w:t>ОКР</w:t>
      </w:r>
      <w:proofErr w:type="gramEnd"/>
      <w:r w:rsidRPr="00432945">
        <w:t xml:space="preserve"> (этапа ОКР),  утвержденным Заказчиком и согласованным Головным исполнителем.</w:t>
      </w:r>
    </w:p>
    <w:p w:rsidR="00F6640C" w:rsidRPr="006D0206" w:rsidRDefault="00F6640C" w:rsidP="00F6640C">
      <w:pPr>
        <w:ind w:firstLine="708"/>
        <w:jc w:val="both"/>
        <w:rPr>
          <w:color w:val="FF0000"/>
        </w:rPr>
      </w:pPr>
      <w:r>
        <w:t>6.8. </w:t>
      </w:r>
      <w:r w:rsidRPr="006D0206">
        <w:t xml:space="preserve">Итоговая приемка </w:t>
      </w:r>
      <w:proofErr w:type="gramStart"/>
      <w:r w:rsidRPr="006D0206">
        <w:t>ОКР</w:t>
      </w:r>
      <w:proofErr w:type="gramEnd"/>
      <w:r w:rsidRPr="006D0206">
        <w:t xml:space="preserve"> в целом проводится только после исполнения всех обязательств, выполнения Головным исполнителем всех этапов работ, предусмотренных Контрактом, предоставления Головным исполнителем Акта инвентаризации всех товарно-материальных ценностей, приобретенных в ходе выполнения работ (при наличии таковых), </w:t>
      </w:r>
      <w:r w:rsidRPr="006D0206">
        <w:br/>
        <w:t>и оформляется Актом сдачи-приемки этапа ОКР и ОКР в целом.</w:t>
      </w:r>
    </w:p>
    <w:p w:rsidR="00F6640C" w:rsidRPr="007A7BAC" w:rsidRDefault="00C61FA2" w:rsidP="00F6640C">
      <w:pPr>
        <w:ind w:firstLine="708"/>
        <w:jc w:val="both"/>
      </w:pPr>
      <w:r>
        <w:t>6.9. </w:t>
      </w:r>
      <w:r w:rsidR="00F6640C" w:rsidRPr="006D0206">
        <w:t xml:space="preserve">Основанием для окончательного расчета за выполненную </w:t>
      </w:r>
      <w:proofErr w:type="gramStart"/>
      <w:r w:rsidR="00F6640C" w:rsidRPr="006D0206">
        <w:t>ОКР</w:t>
      </w:r>
      <w:proofErr w:type="gramEnd"/>
      <w:r w:rsidR="00F6640C" w:rsidRPr="006D0206">
        <w:t xml:space="preserve"> </w:t>
      </w:r>
      <w:r w:rsidR="00F6640C">
        <w:br/>
      </w:r>
      <w:r w:rsidR="00F6640C" w:rsidRPr="006D0206">
        <w:t xml:space="preserve">по Контракту является подписанный Головным исполнителем и Заказчиком </w:t>
      </w:r>
      <w:r w:rsidR="00F6640C" w:rsidRPr="006D0206">
        <w:br/>
        <w:t>Акт сдачи-приемки этапа ОКР и ОКР в целом.</w:t>
      </w:r>
    </w:p>
    <w:p w:rsidR="00F6640C" w:rsidRPr="006D0206" w:rsidRDefault="00C61FA2" w:rsidP="00F6640C">
      <w:pPr>
        <w:autoSpaceDE w:val="0"/>
        <w:autoSpaceDN w:val="0"/>
        <w:adjustRightInd w:val="0"/>
        <w:ind w:firstLine="708"/>
        <w:jc w:val="both"/>
        <w:rPr>
          <w:rFonts w:eastAsia="Calibri"/>
        </w:rPr>
      </w:pPr>
      <w:r>
        <w:rPr>
          <w:rFonts w:eastAsia="Calibri"/>
        </w:rPr>
        <w:t>6.10. </w:t>
      </w:r>
      <w:r w:rsidR="00F6640C" w:rsidRPr="006D0206">
        <w:rPr>
          <w:rFonts w:eastAsia="Calibri"/>
        </w:rPr>
        <w:t xml:space="preserve">Оформление </w:t>
      </w:r>
      <w:r w:rsidR="00F6640C" w:rsidRPr="006D0206">
        <w:t xml:space="preserve">Акта сдачи-приемки этапа </w:t>
      </w:r>
      <w:proofErr w:type="gramStart"/>
      <w:r w:rsidR="00F6640C" w:rsidRPr="006D0206">
        <w:t>ОКР</w:t>
      </w:r>
      <w:proofErr w:type="gramEnd"/>
      <w:r w:rsidR="00F6640C" w:rsidRPr="006D0206">
        <w:t xml:space="preserve"> и ОКР в целом </w:t>
      </w:r>
      <w:r w:rsidR="00F6640C" w:rsidRPr="006D0206">
        <w:rPr>
          <w:rFonts w:eastAsia="Calibri"/>
        </w:rPr>
        <w:t xml:space="preserve"> осуществляется после предоставления Головным исполнителем обеспечения гарантийных обязательств.</w:t>
      </w:r>
    </w:p>
    <w:p w:rsidR="00F6640C" w:rsidRPr="007A7BAC" w:rsidRDefault="00F6640C" w:rsidP="00F6640C">
      <w:pPr>
        <w:autoSpaceDE w:val="0"/>
        <w:autoSpaceDN w:val="0"/>
        <w:adjustRightInd w:val="0"/>
        <w:ind w:firstLine="708"/>
        <w:jc w:val="both"/>
        <w:rPr>
          <w:rFonts w:eastAsia="Calibri"/>
        </w:rPr>
      </w:pPr>
      <w:r w:rsidRPr="006D0206">
        <w:rPr>
          <w:rFonts w:eastAsia="Calibri"/>
        </w:rPr>
        <w:t xml:space="preserve">Обеспечение гарантийных обязательств предоставляется  не менее чем за 5 (пять) календарных дней до окончания </w:t>
      </w:r>
      <w:proofErr w:type="gramStart"/>
      <w:r w:rsidRPr="006D0206">
        <w:rPr>
          <w:rFonts w:eastAsia="Calibri"/>
        </w:rPr>
        <w:t>ОКР</w:t>
      </w:r>
      <w:proofErr w:type="gramEnd"/>
      <w:r w:rsidRPr="006D0206">
        <w:rPr>
          <w:rFonts w:eastAsia="Calibri"/>
        </w:rPr>
        <w:t xml:space="preserve"> в соответствии с ведомостью исполнения</w:t>
      </w:r>
      <w:r w:rsidR="00E463A1">
        <w:t xml:space="preserve"> ОКР (П</w:t>
      </w:r>
      <w:r w:rsidRPr="006D0206">
        <w:t>риложение № 2)</w:t>
      </w:r>
      <w:r w:rsidRPr="006D0206">
        <w:rPr>
          <w:rFonts w:eastAsia="Calibri"/>
        </w:rPr>
        <w:t>.</w:t>
      </w:r>
      <w:r w:rsidRPr="007A7BAC">
        <w:rPr>
          <w:rFonts w:eastAsia="Calibri"/>
        </w:rPr>
        <w:t xml:space="preserve"> </w:t>
      </w:r>
    </w:p>
    <w:p w:rsidR="00F6640C" w:rsidRPr="00E64811" w:rsidRDefault="00F6640C" w:rsidP="00F6640C">
      <w:pPr>
        <w:jc w:val="center"/>
        <w:rPr>
          <w:b/>
          <w:sz w:val="14"/>
          <w:szCs w:val="14"/>
        </w:rPr>
      </w:pPr>
    </w:p>
    <w:p w:rsidR="00F6640C" w:rsidRPr="007A7BAC" w:rsidRDefault="00F6640C" w:rsidP="00F6640C">
      <w:pPr>
        <w:jc w:val="center"/>
        <w:rPr>
          <w:b/>
        </w:rPr>
      </w:pPr>
      <w:r w:rsidRPr="007A7BAC">
        <w:rPr>
          <w:b/>
        </w:rPr>
        <w:lastRenderedPageBreak/>
        <w:t>7. ЦЕНА КОНТРАКТА И ПОРЯДОК РАСЧЕТОВ</w:t>
      </w:r>
    </w:p>
    <w:p w:rsidR="00F6640C" w:rsidRPr="00E64811" w:rsidRDefault="00F6640C" w:rsidP="00F6640C">
      <w:pPr>
        <w:jc w:val="center"/>
        <w:rPr>
          <w:b/>
          <w:sz w:val="14"/>
          <w:szCs w:val="14"/>
        </w:rPr>
      </w:pPr>
    </w:p>
    <w:p w:rsidR="00F6640C" w:rsidRPr="007A7BAC" w:rsidRDefault="00F6640C" w:rsidP="00F6640C">
      <w:pPr>
        <w:widowControl w:val="0"/>
        <w:autoSpaceDE w:val="0"/>
        <w:autoSpaceDN w:val="0"/>
        <w:adjustRightInd w:val="0"/>
        <w:ind w:firstLine="708"/>
        <w:jc w:val="both"/>
        <w:rPr>
          <w:noProof/>
        </w:rPr>
      </w:pPr>
      <w:r>
        <w:rPr>
          <w:noProof/>
        </w:rPr>
        <w:t>7.1. </w:t>
      </w:r>
      <w:r w:rsidRPr="007A7BAC">
        <w:t>Цена Контракта</w:t>
      </w:r>
      <w:r w:rsidRPr="007A7BAC">
        <w:rPr>
          <w:noProof/>
        </w:rPr>
        <w:t xml:space="preserve"> в соответствии с результатами конкурса (протоколом</w:t>
      </w:r>
      <w:r w:rsidRPr="007A7BAC">
        <w:rPr>
          <w:noProof/>
          <w:color w:val="ED7D31"/>
        </w:rPr>
        <w:t xml:space="preserve"> </w:t>
      </w:r>
      <w:r w:rsidRPr="007A7BAC">
        <w:t xml:space="preserve">рассмотрения и оценки заявок на участие в конкурсе (рассмотрения единственной заявки на участие в конкурсе) </w:t>
      </w:r>
      <w:r w:rsidRPr="007A7BAC">
        <w:rPr>
          <w:noProof/>
        </w:rPr>
        <w:t>от ____</w:t>
      </w:r>
      <w:r w:rsidRPr="007A7BAC">
        <w:rPr>
          <w:noProof/>
          <w:color w:val="ED7D31"/>
        </w:rPr>
        <w:t xml:space="preserve"> </w:t>
      </w:r>
      <w:r w:rsidRPr="007A7BAC">
        <w:rPr>
          <w:noProof/>
        </w:rPr>
        <w:t>№ ___) установлена в сумме _________(</w:t>
      </w:r>
      <w:r w:rsidRPr="007A7BAC">
        <w:rPr>
          <w:i/>
          <w:noProof/>
          <w:u w:val="single"/>
        </w:rPr>
        <w:t>прописью</w:t>
      </w:r>
      <w:r w:rsidRPr="007A7BAC">
        <w:rPr>
          <w:noProof/>
        </w:rPr>
        <w:t>), в том числе на 20__ г. в сумме _________(</w:t>
      </w:r>
      <w:r w:rsidRPr="007A7BAC">
        <w:rPr>
          <w:i/>
          <w:noProof/>
          <w:u w:val="single"/>
        </w:rPr>
        <w:t>прописью</w:t>
      </w:r>
      <w:r w:rsidRPr="007A7BAC">
        <w:rPr>
          <w:noProof/>
        </w:rPr>
        <w:t>), на 20__ г. в сумме _________(</w:t>
      </w:r>
      <w:r w:rsidRPr="007A7BAC">
        <w:rPr>
          <w:i/>
          <w:noProof/>
          <w:u w:val="single"/>
        </w:rPr>
        <w:t>прописью</w:t>
      </w:r>
      <w:r w:rsidRPr="007A7BAC">
        <w:rPr>
          <w:noProof/>
        </w:rPr>
        <w:t xml:space="preserve">), на 20__ г. </w:t>
      </w:r>
      <w:r>
        <w:rPr>
          <w:noProof/>
        </w:rPr>
        <w:br/>
      </w:r>
      <w:r w:rsidRPr="007A7BAC">
        <w:rPr>
          <w:noProof/>
        </w:rPr>
        <w:t>в сумме _________(</w:t>
      </w:r>
      <w:r w:rsidRPr="007A7BAC">
        <w:rPr>
          <w:i/>
          <w:noProof/>
          <w:u w:val="single"/>
        </w:rPr>
        <w:t>прописью</w:t>
      </w:r>
      <w:r w:rsidRPr="007A7BAC">
        <w:rPr>
          <w:noProof/>
        </w:rPr>
        <w:t xml:space="preserve">). </w:t>
      </w:r>
    </w:p>
    <w:p w:rsidR="00F6640C" w:rsidRPr="007A7BAC" w:rsidRDefault="00F6640C" w:rsidP="00F6640C">
      <w:pPr>
        <w:ind w:firstLine="708"/>
        <w:jc w:val="both"/>
      </w:pPr>
      <w:r w:rsidRPr="007A7BAC">
        <w:t xml:space="preserve">Цена Контракта включает в себя все затраты Головного исполнителя, связанные с исполнением Контракта. </w:t>
      </w:r>
    </w:p>
    <w:p w:rsidR="00F6640C" w:rsidRPr="007A7BAC" w:rsidRDefault="00F6640C" w:rsidP="00F6640C">
      <w:pPr>
        <w:ind w:firstLine="708"/>
        <w:jc w:val="both"/>
      </w:pPr>
      <w:r w:rsidRPr="007A7BAC">
        <w:t xml:space="preserve">Состав затрат включаемых в цену Контракта определяется </w:t>
      </w:r>
      <w:r>
        <w:br/>
      </w:r>
      <w:r w:rsidRPr="007A7BAC">
        <w:t>в соответствии с п</w:t>
      </w:r>
      <w:r>
        <w:t xml:space="preserve">риказом </w:t>
      </w:r>
      <w:proofErr w:type="spellStart"/>
      <w:r>
        <w:t>Минпромторга</w:t>
      </w:r>
      <w:proofErr w:type="spellEnd"/>
      <w:r>
        <w:t xml:space="preserve"> России от </w:t>
      </w:r>
      <w:r w:rsidRPr="007A7BAC">
        <w:t>8</w:t>
      </w:r>
      <w:r>
        <w:t xml:space="preserve"> февраля </w:t>
      </w:r>
      <w:r w:rsidRPr="007A7BAC">
        <w:t>2019</w:t>
      </w:r>
      <w:r>
        <w:t xml:space="preserve"> г.</w:t>
      </w:r>
      <w:r w:rsidRPr="007A7BAC">
        <w:t xml:space="preserve"> № 334 </w:t>
      </w:r>
      <w:r w:rsidRPr="007A7BAC">
        <w:br/>
        <w:t>«Об утверждении порядка определения состава затрат, включаемых в цену продукции, поставляемой в рамках государственного оборонного заказа».</w:t>
      </w:r>
    </w:p>
    <w:p w:rsidR="00F6640C" w:rsidRPr="007A7BAC" w:rsidRDefault="00F6640C" w:rsidP="00F6640C">
      <w:pPr>
        <w:ind w:firstLine="708"/>
        <w:jc w:val="both"/>
      </w:pPr>
      <w:r w:rsidRPr="007A7BAC">
        <w:t xml:space="preserve">Источником финансирования являются средства федерального бюджета, не облагаемые налогом на добавленную стоимость согласно Налоговому кодексу Российской Федерации (ч. 2, разд. </w:t>
      </w:r>
      <w:r w:rsidRPr="007A7BAC">
        <w:rPr>
          <w:lang w:val="en-US"/>
        </w:rPr>
        <w:t>VIII</w:t>
      </w:r>
      <w:r w:rsidRPr="007A7BAC">
        <w:t>, гл. 21, ст. 149, п. 3, подп. 16), о чем Заказчик представляет Головному исполнителю уведомление установленного образца.</w:t>
      </w:r>
    </w:p>
    <w:p w:rsidR="00F6640C" w:rsidRPr="00432945" w:rsidRDefault="005C42C5" w:rsidP="00F6640C">
      <w:pPr>
        <w:ind w:firstLine="708"/>
        <w:jc w:val="both"/>
      </w:pPr>
      <w:r>
        <w:t>7.2. </w:t>
      </w:r>
      <w:r w:rsidR="00F6640C" w:rsidRPr="00432945">
        <w:t xml:space="preserve">Заказчик при обращении Головного исполнителя производит авансирование работ Головному </w:t>
      </w:r>
      <w:r w:rsidR="00F6640C" w:rsidRPr="00DA61AF">
        <w:t xml:space="preserve">исполнителю в размере 10 (десяти) процентов цены этапа </w:t>
      </w:r>
      <w:proofErr w:type="gramStart"/>
      <w:r w:rsidR="00F6640C" w:rsidRPr="00DA61AF">
        <w:t>ОКР</w:t>
      </w:r>
      <w:proofErr w:type="gramEnd"/>
      <w:r w:rsidR="00F6640C" w:rsidRPr="00DA61AF">
        <w:t xml:space="preserve"> текущего финансового года, начиная с этапа № 2.</w:t>
      </w:r>
      <w:r w:rsidR="00F6640C" w:rsidRPr="00432945">
        <w:t xml:space="preserve"> </w:t>
      </w:r>
    </w:p>
    <w:p w:rsidR="00F6640C" w:rsidRPr="006D0206" w:rsidRDefault="00F6640C" w:rsidP="00F6640C">
      <w:pPr>
        <w:ind w:firstLine="708"/>
        <w:jc w:val="both"/>
      </w:pPr>
      <w:r w:rsidRPr="00432945">
        <w:t xml:space="preserve">При обращении Головного исполнителя, </w:t>
      </w:r>
      <w:r w:rsidRPr="00432945">
        <w:rPr>
          <w:noProof/>
        </w:rPr>
        <w:t>выплата аванса Головному исполнителю производится Заказчиком в течение 30 (тридцати) календарных дней после рассмотрения представленного Головным исполнителем</w:t>
      </w:r>
      <w:r w:rsidR="00C61FA2">
        <w:rPr>
          <w:noProof/>
        </w:rPr>
        <w:t xml:space="preserve"> </w:t>
      </w:r>
      <w:r w:rsidRPr="00432945">
        <w:rPr>
          <w:noProof/>
        </w:rPr>
        <w:t>обоснования.</w:t>
      </w:r>
    </w:p>
    <w:p w:rsidR="00F6640C" w:rsidRPr="007A7BAC" w:rsidRDefault="00F6640C" w:rsidP="00F6640C">
      <w:pPr>
        <w:ind w:firstLine="708"/>
        <w:jc w:val="both"/>
      </w:pPr>
      <w:r w:rsidRPr="007A7BAC">
        <w:t>Сумма выдаваемого аванса не может превышать размер обеспечения исполнения Контракта, представленного Головным исполнителем.</w:t>
      </w:r>
    </w:p>
    <w:p w:rsidR="00F6640C" w:rsidRPr="007A7BAC" w:rsidRDefault="00F6640C" w:rsidP="00F6640C">
      <w:pPr>
        <w:ind w:firstLine="708"/>
        <w:jc w:val="both"/>
        <w:rPr>
          <w:noProof/>
        </w:rPr>
      </w:pPr>
      <w:r w:rsidRPr="007A7BAC">
        <w:rPr>
          <w:noProof/>
        </w:rPr>
        <w:t xml:space="preserve">Отсутствие авансирования не является основанием для невыполнения </w:t>
      </w:r>
      <w:r w:rsidRPr="007A7BAC">
        <w:t>Головным исполнителем</w:t>
      </w:r>
      <w:r w:rsidRPr="007A7BAC">
        <w:rPr>
          <w:noProof/>
        </w:rPr>
        <w:t xml:space="preserve"> обязанностей по Контракту.</w:t>
      </w:r>
    </w:p>
    <w:p w:rsidR="00F6640C" w:rsidRPr="007A7BAC" w:rsidRDefault="00F6640C" w:rsidP="00F6640C">
      <w:pPr>
        <w:jc w:val="both"/>
        <w:rPr>
          <w:noProof/>
        </w:rPr>
      </w:pPr>
      <w:r w:rsidRPr="007A7BAC">
        <w:tab/>
        <w:t xml:space="preserve">Авансирование переходящих </w:t>
      </w:r>
      <w:proofErr w:type="gramStart"/>
      <w:r w:rsidRPr="007A7BAC">
        <w:t>ОКР</w:t>
      </w:r>
      <w:proofErr w:type="gramEnd"/>
      <w:r w:rsidRPr="007A7BAC">
        <w:t xml:space="preserve"> в соответствии с условиями Контракта на последующие годы осуществляется после </w:t>
      </w:r>
      <w:r w:rsidRPr="007A7BAC">
        <w:rPr>
          <w:noProof/>
        </w:rPr>
        <w:t>утверждения государственного оборонного заказа на</w:t>
      </w:r>
      <w:r w:rsidRPr="007A7BAC">
        <w:t xml:space="preserve"> </w:t>
      </w:r>
      <w:r w:rsidRPr="007A7BAC">
        <w:rPr>
          <w:noProof/>
        </w:rPr>
        <w:t xml:space="preserve">очередной финансовый год </w:t>
      </w:r>
      <w:r>
        <w:rPr>
          <w:noProof/>
        </w:rPr>
        <w:br/>
      </w:r>
      <w:r w:rsidRPr="007A7BAC">
        <w:rPr>
          <w:noProof/>
        </w:rPr>
        <w:t>и доведения лимитов бюджетных обязательств до Заказчика</w:t>
      </w:r>
      <w:r w:rsidRPr="007A7BAC">
        <w:t xml:space="preserve"> на основании заключенного Сторонами дополнительного соглашения с прилагаемым </w:t>
      </w:r>
      <w:r>
        <w:br/>
      </w:r>
      <w:r w:rsidRPr="007A7BAC">
        <w:t xml:space="preserve">к нему протоколом согласования цены ОКР и поэтапной структурой цены </w:t>
      </w:r>
      <w:r>
        <w:br/>
      </w:r>
      <w:r w:rsidRPr="007A7BAC">
        <w:t xml:space="preserve">с расшифровками по статьям затрат и пояснительной запиской </w:t>
      </w:r>
      <w:r>
        <w:br/>
      </w:r>
      <w:r w:rsidRPr="007A7BAC">
        <w:t>на соответствующий год</w:t>
      </w:r>
      <w:r w:rsidRPr="007A7BAC">
        <w:rPr>
          <w:noProof/>
        </w:rPr>
        <w:t>.</w:t>
      </w:r>
    </w:p>
    <w:p w:rsidR="00F6640C" w:rsidRPr="007A7BAC" w:rsidRDefault="00F6640C" w:rsidP="00F6640C">
      <w:pPr>
        <w:ind w:firstLine="708"/>
        <w:jc w:val="both"/>
      </w:pPr>
      <w:r w:rsidRPr="007A7BAC">
        <w:t xml:space="preserve">В случае неисполнения (ненадлежащего исполнения) Головным исполнителем обязательств, предусмотренных Контрактом, в сроки установленные ведомостью исполнения </w:t>
      </w:r>
      <w:proofErr w:type="gramStart"/>
      <w:r w:rsidRPr="007A7BAC">
        <w:t>ОКР</w:t>
      </w:r>
      <w:proofErr w:type="gramEnd"/>
      <w:r w:rsidRPr="007A7BAC">
        <w:t>, последний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w:t>
      </w:r>
    </w:p>
    <w:p w:rsidR="00F6640C" w:rsidRPr="007A7BAC" w:rsidRDefault="00F6640C" w:rsidP="00F6640C">
      <w:pPr>
        <w:ind w:firstLine="708"/>
        <w:jc w:val="both"/>
      </w:pPr>
      <w:r w:rsidRPr="007A7BAC">
        <w:t xml:space="preserve">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w:t>
      </w:r>
      <w:r w:rsidRPr="007A7BAC">
        <w:lastRenderedPageBreak/>
        <w:t>фактического исполнения обязательств. Плата за пользование коммерческим кредитом устанавливается в размере одной трехсотой ключевой ставки</w:t>
      </w:r>
      <w:r w:rsidRPr="007A7BAC">
        <w:rPr>
          <w:sz w:val="24"/>
          <w:szCs w:val="24"/>
        </w:rPr>
        <w:t xml:space="preserve"> </w:t>
      </w:r>
      <w:r w:rsidRPr="007A7BAC">
        <w:t xml:space="preserve">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F6640C" w:rsidRPr="007A7BAC" w:rsidRDefault="00F6640C" w:rsidP="00F6640C">
      <w:pPr>
        <w:ind w:firstLine="708"/>
        <w:jc w:val="both"/>
      </w:pPr>
      <w:r w:rsidRPr="007A7BAC">
        <w:t xml:space="preserve">В случае расторжения Контракта по инициативе одной из Сторон аванс (или его соответствующая часть) подлежит возврату Заказчику в течение </w:t>
      </w:r>
      <w:r>
        <w:br/>
      </w:r>
      <w:r w:rsidRPr="007A7BAC">
        <w:t xml:space="preserve">5 (пяти) банковских дней с момента заключения соглашения о расторжении Контракта, вступления в силу соответствующего решения суда </w:t>
      </w:r>
      <w:r>
        <w:br/>
      </w:r>
      <w:r w:rsidRPr="007A7BAC">
        <w:t>о расторжении Контракта или в случае одностороннего отказа от исполнения Контракта.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банковских дней с момента заключения соглашения о расторжении Контракта или вступления в силу соответствующего решения суда о расторжении Контракта по день поступления денежных средств на счет Заказчика.</w:t>
      </w:r>
    </w:p>
    <w:p w:rsidR="00F6640C" w:rsidRPr="007A7BAC" w:rsidRDefault="00F6640C" w:rsidP="00F6640C">
      <w:pPr>
        <w:ind w:firstLine="708"/>
        <w:jc w:val="both"/>
      </w:pPr>
      <w:r w:rsidRPr="007A7BAC">
        <w:t>7.3. Цена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 и Контрактом.</w:t>
      </w:r>
    </w:p>
    <w:p w:rsidR="00F6640C" w:rsidRPr="007A7BAC" w:rsidRDefault="00F6640C" w:rsidP="00F6640C">
      <w:pPr>
        <w:ind w:firstLine="708"/>
        <w:jc w:val="both"/>
      </w:pPr>
      <w:r w:rsidRPr="007A7BAC">
        <w:t xml:space="preserve">Заказчик по согласованию с Головным исполнителем в ходе выполнения </w:t>
      </w:r>
      <w:proofErr w:type="gramStart"/>
      <w:r w:rsidRPr="007A7BAC">
        <w:t>ОКР</w:t>
      </w:r>
      <w:proofErr w:type="gramEnd"/>
      <w:r w:rsidRPr="007A7BAC">
        <w:t xml:space="preserve"> по настоящему Контракту вправе изменить не более чем на 10 (десять) процентов предусмотренный Контрактом объем таких работ. </w:t>
      </w:r>
    </w:p>
    <w:p w:rsidR="00F6640C" w:rsidRPr="007A7BAC" w:rsidRDefault="00F6640C" w:rsidP="00F6640C">
      <w:pPr>
        <w:ind w:firstLine="708"/>
        <w:jc w:val="both"/>
      </w:pPr>
      <w:proofErr w:type="gramStart"/>
      <w:r w:rsidRPr="007A7BAC">
        <w:t xml:space="preserve">При выполнении дополнительного объема работ Заказчик по согласованию с Головным исполнителем вправе изменить первоначальную цену настоящего Контракта пропорционально объему работ, но не более чем на 10 (десять) процентов цены Контракта, а при внесении соответствующих изменений в Контракт в связи с сокращением потребности в выполнении работ Заказчик обязан изменить цену Контракта указанным образом.  </w:t>
      </w:r>
      <w:proofErr w:type="gramEnd"/>
    </w:p>
    <w:p w:rsidR="00F6640C" w:rsidRPr="006D0206" w:rsidRDefault="00F6640C" w:rsidP="00F6640C">
      <w:pPr>
        <w:ind w:firstLine="708"/>
        <w:jc w:val="both"/>
      </w:pPr>
      <w:r w:rsidRPr="006D0206">
        <w:t>Цена Контракта может быть снижена по соглашению Сторон без изменения предусмотренных Контрактом объемов работ и иных условий Контракта.</w:t>
      </w:r>
    </w:p>
    <w:p w:rsidR="00F6640C" w:rsidRPr="006D0206" w:rsidRDefault="00F6640C" w:rsidP="00F6640C">
      <w:pPr>
        <w:autoSpaceDE w:val="0"/>
        <w:autoSpaceDN w:val="0"/>
        <w:adjustRightInd w:val="0"/>
        <w:ind w:firstLine="708"/>
        <w:jc w:val="both"/>
      </w:pPr>
      <w:r w:rsidRPr="006D0206">
        <w:t xml:space="preserve">Цена Контракта по итогам выполнения </w:t>
      </w:r>
      <w:proofErr w:type="gramStart"/>
      <w:r w:rsidRPr="006D0206">
        <w:t>ОКР</w:t>
      </w:r>
      <w:proofErr w:type="gramEnd"/>
      <w:r w:rsidRPr="006D0206">
        <w:t xml:space="preserve"> (этапа ОКР) подлежит снижению на всю величину экономии Головного исполнителя в соответствии со статьей 710 Гражданского кодекса Российской Федерации, исходя из принятых Заказчиком фактически понесенных затрат Головного </w:t>
      </w:r>
      <w:r w:rsidR="00495809">
        <w:t>и</w:t>
      </w:r>
      <w:r w:rsidRPr="006D0206">
        <w:t xml:space="preserve">сполнителя. </w:t>
      </w:r>
      <w:r w:rsidRPr="006D0206">
        <w:rPr>
          <w:color w:val="000000"/>
          <w14:textFill>
            <w14:solidFill>
              <w14:srgbClr w14:val="000000">
                <w14:lumMod w14:val="95000"/>
                <w14:lumOff w14:val="5000"/>
              </w14:srgbClr>
            </w14:solidFill>
          </w14:textFill>
        </w:rPr>
        <w:t xml:space="preserve">Изменение цены Контракта оформляется дополнительным соглашением с прилагаемыми к нему протоколом согласования цены </w:t>
      </w:r>
      <w:proofErr w:type="gramStart"/>
      <w:r w:rsidRPr="006D0206">
        <w:rPr>
          <w:color w:val="000000"/>
          <w14:textFill>
            <w14:solidFill>
              <w14:srgbClr w14:val="000000">
                <w14:lumMod w14:val="95000"/>
                <w14:lumOff w14:val="5000"/>
              </w14:srgbClr>
            </w14:solidFill>
          </w14:textFill>
        </w:rPr>
        <w:t>ОКР</w:t>
      </w:r>
      <w:proofErr w:type="gramEnd"/>
      <w:r w:rsidRPr="006D0206">
        <w:rPr>
          <w:color w:val="000000"/>
          <w14:textFill>
            <w14:solidFill>
              <w14:srgbClr w14:val="000000">
                <w14:lumMod w14:val="95000"/>
                <w14:lumOff w14:val="5000"/>
              </w14:srgbClr>
            </w14:solidFill>
          </w14:textFill>
        </w:rPr>
        <w:t xml:space="preserve"> </w:t>
      </w:r>
      <w:r w:rsidRPr="006D0206">
        <w:rPr>
          <w:color w:val="000000"/>
          <w14:textFill>
            <w14:solidFill>
              <w14:srgbClr w14:val="000000">
                <w14:lumMod w14:val="95000"/>
                <w14:lumOff w14:val="5000"/>
              </w14:srgbClr>
            </w14:solidFill>
          </w14:textFill>
        </w:rPr>
        <w:br/>
        <w:t>и структурой цены ОКР (этапа ОКР).</w:t>
      </w:r>
    </w:p>
    <w:p w:rsidR="00F6640C" w:rsidRPr="006D0206" w:rsidRDefault="00F6640C" w:rsidP="00F6640C">
      <w:pPr>
        <w:autoSpaceDE w:val="0"/>
        <w:autoSpaceDN w:val="0"/>
        <w:adjustRightInd w:val="0"/>
        <w:ind w:firstLine="708"/>
        <w:jc w:val="both"/>
      </w:pPr>
      <w:r w:rsidRPr="006D0206">
        <w:t xml:space="preserve">Величиной экономии Головного исполнителя по Контракту считается превышение фактического размера прибыли Головного исполнителя, по </w:t>
      </w:r>
      <w:proofErr w:type="gramStart"/>
      <w:r w:rsidRPr="006D0206">
        <w:t>ОКР</w:t>
      </w:r>
      <w:proofErr w:type="gramEnd"/>
      <w:r w:rsidRPr="006D0206">
        <w:t xml:space="preserve"> (этапу ОКР) над размером прибыли, рассчитанным в соответствии </w:t>
      </w:r>
      <w:r w:rsidRPr="006D0206">
        <w:br/>
        <w:t xml:space="preserve">с постановлением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 а также о внесении </w:t>
      </w:r>
      <w:r w:rsidRPr="006D0206">
        <w:lastRenderedPageBreak/>
        <w:t>изменений и признании утратившими силу некоторых актов Правительства Российской Федерации».</w:t>
      </w:r>
    </w:p>
    <w:p w:rsidR="00F6640C" w:rsidRPr="006D0206" w:rsidRDefault="00F6640C" w:rsidP="00495809">
      <w:pPr>
        <w:ind w:firstLine="709"/>
        <w:jc w:val="both"/>
        <w:rPr>
          <w:bCs/>
        </w:rPr>
      </w:pPr>
      <w:r w:rsidRPr="006D0206">
        <w:rPr>
          <w:bCs/>
        </w:rPr>
        <w:t xml:space="preserve">По итогам исполнения Головным исполнителем этапа </w:t>
      </w:r>
      <w:proofErr w:type="gramStart"/>
      <w:r w:rsidRPr="006D0206">
        <w:rPr>
          <w:bCs/>
        </w:rPr>
        <w:t>ОКР</w:t>
      </w:r>
      <w:proofErr w:type="gramEnd"/>
      <w:r w:rsidRPr="006D0206">
        <w:rPr>
          <w:bCs/>
        </w:rPr>
        <w:t xml:space="preserve"> и подписания Акт</w:t>
      </w:r>
      <w:r w:rsidR="00495809">
        <w:rPr>
          <w:bCs/>
        </w:rPr>
        <w:t>а</w:t>
      </w:r>
      <w:r w:rsidRPr="006D0206">
        <w:rPr>
          <w:bCs/>
        </w:rPr>
        <w:t xml:space="preserve"> сдачи-приемки этапа ОКР Головному исполнителю перечисляется прибыль в размере, не превышающем размера прибыли по этапу ОКР, устан</w:t>
      </w:r>
      <w:r>
        <w:rPr>
          <w:bCs/>
        </w:rPr>
        <w:t>овленного структурой цены ОКР (П</w:t>
      </w:r>
      <w:r w:rsidRPr="006D0206">
        <w:rPr>
          <w:bCs/>
        </w:rPr>
        <w:t>риложение № 4) по этапу ОКР.</w:t>
      </w:r>
    </w:p>
    <w:p w:rsidR="00F6640C" w:rsidRPr="006D0206" w:rsidRDefault="00F6640C" w:rsidP="00F6640C">
      <w:pPr>
        <w:ind w:firstLine="708"/>
        <w:jc w:val="both"/>
        <w:rPr>
          <w:color w:val="000000"/>
        </w:rPr>
      </w:pPr>
      <w:r>
        <w:rPr>
          <w:color w:val="000000"/>
        </w:rPr>
        <w:t>7.4. </w:t>
      </w:r>
      <w:r w:rsidRPr="006D0206">
        <w:rPr>
          <w:color w:val="000000"/>
        </w:rPr>
        <w:t xml:space="preserve">Цена этапа </w:t>
      </w:r>
      <w:proofErr w:type="gramStart"/>
      <w:r w:rsidRPr="006D0206">
        <w:rPr>
          <w:color w:val="000000"/>
        </w:rPr>
        <w:t>ОКР</w:t>
      </w:r>
      <w:proofErr w:type="gramEnd"/>
      <w:r w:rsidRPr="006D0206">
        <w:rPr>
          <w:color w:val="000000"/>
        </w:rPr>
        <w:t xml:space="preserve">, указываемая в отчетной калькуляции, представляемой Головным исполнителем согласно пункту 6.3 Контракта, </w:t>
      </w:r>
      <w:r w:rsidRPr="006D0206">
        <w:rPr>
          <w:color w:val="000000"/>
        </w:rPr>
        <w:br/>
        <w:t>не может превышать цену этапа ОКР, уста</w:t>
      </w:r>
      <w:r>
        <w:rPr>
          <w:color w:val="000000"/>
        </w:rPr>
        <w:t>новленную структурой цены ОКР (П</w:t>
      </w:r>
      <w:r w:rsidRPr="006D0206">
        <w:rPr>
          <w:color w:val="000000"/>
        </w:rPr>
        <w:t>риложение № 4).</w:t>
      </w:r>
    </w:p>
    <w:p w:rsidR="00F6640C" w:rsidRPr="006D0206" w:rsidRDefault="00F6640C" w:rsidP="00F6640C">
      <w:pPr>
        <w:ind w:firstLine="708"/>
        <w:jc w:val="both"/>
        <w:rPr>
          <w:bCs/>
          <w:color w:val="000000"/>
          <w14:textFill>
            <w14:solidFill>
              <w14:srgbClr w14:val="000000">
                <w14:lumMod w14:val="95000"/>
                <w14:lumOff w14:val="5000"/>
              </w14:srgbClr>
            </w14:solidFill>
          </w14:textFill>
        </w:rPr>
      </w:pPr>
      <w:r w:rsidRPr="006D0206">
        <w:rPr>
          <w:color w:val="000000"/>
          <w14:textFill>
            <w14:solidFill>
              <w14:srgbClr w14:val="000000">
                <w14:lumMod w14:val="95000"/>
                <w14:lumOff w14:val="5000"/>
              </w14:srgbClr>
            </w14:solidFill>
          </w14:textFill>
        </w:rPr>
        <w:t xml:space="preserve">В случае включения Головным исполнителем экономически необоснованных, и (или) документально неподтвержденных, и (или) не связанных с выполнением работ по Контракту затрат в себестоимость </w:t>
      </w:r>
      <w:proofErr w:type="gramStart"/>
      <w:r w:rsidRPr="006D0206">
        <w:rPr>
          <w:color w:val="000000"/>
          <w14:textFill>
            <w14:solidFill>
              <w14:srgbClr w14:val="000000">
                <w14:lumMod w14:val="95000"/>
                <w14:lumOff w14:val="5000"/>
              </w14:srgbClr>
            </w14:solidFill>
          </w14:textFill>
        </w:rPr>
        <w:t>ОКР</w:t>
      </w:r>
      <w:proofErr w:type="gramEnd"/>
      <w:r w:rsidRPr="006D0206">
        <w:rPr>
          <w:color w:val="000000"/>
          <w14:textFill>
            <w14:solidFill>
              <w14:srgbClr w14:val="000000">
                <w14:lumMod w14:val="95000"/>
                <w14:lumOff w14:val="5000"/>
              </w14:srgbClr>
            </w14:solidFill>
          </w14:textFill>
        </w:rPr>
        <w:t xml:space="preserve"> (этапа ОКР) цена Контракта уменьшается на сумму таких затрат.  Размер таких затрат отражается в Акте проверки фактически понесенных Головным исполнителем затрат при выполнении </w:t>
      </w:r>
      <w:proofErr w:type="gramStart"/>
      <w:r w:rsidRPr="006D0206">
        <w:rPr>
          <w:color w:val="000000"/>
          <w14:textFill>
            <w14:solidFill>
              <w14:srgbClr w14:val="000000">
                <w14:lumMod w14:val="95000"/>
                <w14:lumOff w14:val="5000"/>
              </w14:srgbClr>
            </w14:solidFill>
          </w14:textFill>
        </w:rPr>
        <w:t>ОКР</w:t>
      </w:r>
      <w:proofErr w:type="gramEnd"/>
      <w:r w:rsidRPr="006D0206">
        <w:rPr>
          <w:color w:val="000000"/>
          <w14:textFill>
            <w14:solidFill>
              <w14:srgbClr w14:val="000000">
                <w14:lumMod w14:val="95000"/>
                <w14:lumOff w14:val="5000"/>
              </w14:srgbClr>
            </w14:solidFill>
          </w14:textFill>
        </w:rPr>
        <w:t xml:space="preserve"> (этапа ОКР). Величина </w:t>
      </w:r>
      <w:r w:rsidRPr="006D0206">
        <w:rPr>
          <w:bCs/>
          <w:color w:val="000000"/>
          <w14:textFill>
            <w14:solidFill>
              <w14:srgbClr w14:val="000000">
                <w14:lumMod w14:val="95000"/>
                <w14:lumOff w14:val="5000"/>
              </w14:srgbClr>
            </w14:solidFill>
          </w14:textFill>
        </w:rPr>
        <w:t xml:space="preserve">прибыли </w:t>
      </w:r>
      <w:r w:rsidRPr="006D0206">
        <w:rPr>
          <w:bCs/>
          <w:color w:val="000000"/>
          <w14:textFill>
            <w14:solidFill>
              <w14:srgbClr w14:val="000000">
                <w14:lumMod w14:val="95000"/>
                <w14:lumOff w14:val="5000"/>
              </w14:srgbClr>
            </w14:solidFill>
          </w14:textFill>
        </w:rPr>
        <w:br/>
        <w:t xml:space="preserve">в Акте проверки фактически понесенных Головным исполнителем  затрат при выполнении </w:t>
      </w:r>
      <w:proofErr w:type="gramStart"/>
      <w:r w:rsidRPr="006D0206">
        <w:rPr>
          <w:bCs/>
          <w:color w:val="000000"/>
          <w14:textFill>
            <w14:solidFill>
              <w14:srgbClr w14:val="000000">
                <w14:lumMod w14:val="95000"/>
                <w14:lumOff w14:val="5000"/>
              </w14:srgbClr>
            </w14:solidFill>
          </w14:textFill>
        </w:rPr>
        <w:t>ОКР</w:t>
      </w:r>
      <w:proofErr w:type="gramEnd"/>
      <w:r w:rsidRPr="006D0206">
        <w:rPr>
          <w:bCs/>
          <w:color w:val="000000"/>
          <w14:textFill>
            <w14:solidFill>
              <w14:srgbClr w14:val="000000">
                <w14:lumMod w14:val="95000"/>
                <w14:lumOff w14:val="5000"/>
              </w14:srgbClr>
            </w14:solidFill>
          </w14:textFill>
        </w:rPr>
        <w:t xml:space="preserve"> (этапа ОКР) определяется в размере, соответствующем проценту заявленной Головным исполнителем общей рентабельности от заявленной Головным исполнителем себестоимости ОКР (этапа ОКР), в пределах размера прибыли по ОКР (этапу ОКР), устан</w:t>
      </w:r>
      <w:r>
        <w:rPr>
          <w:bCs/>
          <w:color w:val="000000"/>
          <w14:textFill>
            <w14:solidFill>
              <w14:srgbClr w14:val="000000">
                <w14:lumMod w14:val="95000"/>
                <w14:lumOff w14:val="5000"/>
              </w14:srgbClr>
            </w14:solidFill>
          </w14:textFill>
        </w:rPr>
        <w:t>овленного структурой цены ОКР (П</w:t>
      </w:r>
      <w:r w:rsidRPr="006D0206">
        <w:rPr>
          <w:bCs/>
          <w:color w:val="000000"/>
          <w14:textFill>
            <w14:solidFill>
              <w14:srgbClr w14:val="000000">
                <w14:lumMod w14:val="95000"/>
                <w14:lumOff w14:val="5000"/>
              </w14:srgbClr>
            </w14:solidFill>
          </w14:textFill>
        </w:rPr>
        <w:t xml:space="preserve">риложение № 4), с учетом требования пункта 7.3 Контракта. </w:t>
      </w:r>
      <w:r w:rsidRPr="006D0206">
        <w:rPr>
          <w:color w:val="000000"/>
          <w14:textFill>
            <w14:solidFill>
              <w14:srgbClr w14:val="000000">
                <w14:lumMod w14:val="95000"/>
                <w14:lumOff w14:val="5000"/>
              </w14:srgbClr>
            </w14:solidFill>
          </w14:textFill>
        </w:rPr>
        <w:t xml:space="preserve">Изменение цены Контракта оформляется дополнительным соглашением </w:t>
      </w:r>
      <w:r w:rsidRPr="006D0206">
        <w:rPr>
          <w:color w:val="000000"/>
          <w14:textFill>
            <w14:solidFill>
              <w14:srgbClr w14:val="000000">
                <w14:lumMod w14:val="95000"/>
                <w14:lumOff w14:val="5000"/>
              </w14:srgbClr>
            </w14:solidFill>
          </w14:textFill>
        </w:rPr>
        <w:br/>
        <w:t xml:space="preserve">с прилагаемыми к нему протоколом согласования цены </w:t>
      </w:r>
      <w:proofErr w:type="gramStart"/>
      <w:r w:rsidRPr="006D0206">
        <w:rPr>
          <w:color w:val="000000"/>
          <w14:textFill>
            <w14:solidFill>
              <w14:srgbClr w14:val="000000">
                <w14:lumMod w14:val="95000"/>
                <w14:lumOff w14:val="5000"/>
              </w14:srgbClr>
            </w14:solidFill>
          </w14:textFill>
        </w:rPr>
        <w:t>ОКР</w:t>
      </w:r>
      <w:proofErr w:type="gramEnd"/>
      <w:r w:rsidRPr="006D0206">
        <w:rPr>
          <w:color w:val="000000"/>
          <w14:textFill>
            <w14:solidFill>
              <w14:srgbClr w14:val="000000">
                <w14:lumMod w14:val="95000"/>
                <w14:lumOff w14:val="5000"/>
              </w14:srgbClr>
            </w14:solidFill>
          </w14:textFill>
        </w:rPr>
        <w:t xml:space="preserve"> и структурой цены ОКР (этапа ОКР).</w:t>
      </w:r>
    </w:p>
    <w:p w:rsidR="00F6640C" w:rsidRPr="006D0206" w:rsidRDefault="00F6640C" w:rsidP="00F6640C">
      <w:pPr>
        <w:ind w:firstLine="708"/>
        <w:jc w:val="both"/>
        <w:rPr>
          <w:noProof/>
        </w:rPr>
      </w:pPr>
      <w:r>
        <w:rPr>
          <w:noProof/>
        </w:rPr>
        <w:t>7.5. </w:t>
      </w:r>
      <w:r w:rsidRPr="006D0206">
        <w:rPr>
          <w:noProof/>
        </w:rPr>
        <w:t>Оплата выполненной ОКР (этапа ОКР) производится исходя</w:t>
      </w:r>
      <w:r w:rsidRPr="006D0206">
        <w:t xml:space="preserve"> </w:t>
      </w:r>
      <w:r w:rsidRPr="006D0206">
        <w:rPr>
          <w:noProof/>
        </w:rPr>
        <w:t>из цен, указанных в ведомости исполнения или протоколе согласования контрактной цены ОКР, за</w:t>
      </w:r>
      <w:r w:rsidRPr="006D0206">
        <w:t xml:space="preserve"> </w:t>
      </w:r>
      <w:r w:rsidRPr="006D0206">
        <w:rPr>
          <w:noProof/>
        </w:rPr>
        <w:t>вычетом ранее выданного аванса (авансов), учитываемого после принятия этапа ОКР на основании принятых Заказчиком фактически понесенных обоснованных затрат Головного исполнителя, размер которых указывается в</w:t>
      </w:r>
      <w:r w:rsidRPr="006D0206">
        <w:t xml:space="preserve"> Акте сдачи-приемки этапа </w:t>
      </w:r>
      <w:proofErr w:type="gramStart"/>
      <w:r w:rsidRPr="006D0206">
        <w:t>ОКР</w:t>
      </w:r>
      <w:proofErr w:type="gramEnd"/>
      <w:r w:rsidRPr="006D0206">
        <w:t xml:space="preserve"> и ОКР </w:t>
      </w:r>
      <w:r w:rsidRPr="006D0206">
        <w:br/>
        <w:t>в целом, (Акте сдачи-приемки этапа ОКР).</w:t>
      </w:r>
      <w:r w:rsidRPr="006D0206">
        <w:rPr>
          <w:noProof/>
        </w:rPr>
        <w:t xml:space="preserve"> </w:t>
      </w:r>
    </w:p>
    <w:p w:rsidR="00F6640C" w:rsidRPr="006D0206" w:rsidRDefault="00F6640C" w:rsidP="00F6640C">
      <w:pPr>
        <w:ind w:firstLine="708"/>
        <w:jc w:val="both"/>
      </w:pPr>
      <w:proofErr w:type="gramStart"/>
      <w:r>
        <w:t xml:space="preserve">В случае начисления Заказчиком </w:t>
      </w:r>
      <w:r w:rsidRPr="006D0206">
        <w:t xml:space="preserve">неустойки (штраф, пени) и  если такая неустойка (штраф, пени) не могут быть возмещены за счет предоставленного обеспечения исполнения Контракта, и Головным исполнителем </w:t>
      </w:r>
      <w:r>
        <w:br/>
      </w:r>
      <w:r w:rsidRPr="006D0206">
        <w:t>в установленный срок не уплачены указанные в требовании Заказчика сумма неустойки (штрафа, пени), Заказчик по согласованию с Головным исполнителем осуществляет зачет указанной задолженности при оплате Контракта.</w:t>
      </w:r>
      <w:proofErr w:type="gramEnd"/>
      <w:r w:rsidRPr="006D0206">
        <w:t xml:space="preserve"> В этом случае перечисление от лица Головного исполнителя </w:t>
      </w:r>
      <w:r>
        <w:br/>
      </w:r>
      <w:r w:rsidRPr="006D0206">
        <w:t>в соответствующий бюджет начисленной суммы неустойки (штрафа, пени) из суммы оплаты по Контракту осуществляет Заказчик.</w:t>
      </w:r>
    </w:p>
    <w:p w:rsidR="00F6640C" w:rsidRPr="006D0206" w:rsidRDefault="00F6640C" w:rsidP="00F6640C">
      <w:pPr>
        <w:ind w:firstLine="708"/>
        <w:jc w:val="both"/>
      </w:pPr>
      <w:r w:rsidRPr="006D0206">
        <w:t>7.6.</w:t>
      </w:r>
      <w:r w:rsidR="00495809">
        <w:t> </w:t>
      </w:r>
      <w:r w:rsidRPr="006D0206">
        <w:t>Оплата выполненной</w:t>
      </w:r>
      <w:r w:rsidRPr="006D0206">
        <w:rPr>
          <w:noProof/>
        </w:rPr>
        <w:t xml:space="preserve"> ОКР</w:t>
      </w:r>
      <w:r w:rsidRPr="006D0206">
        <w:t xml:space="preserve"> (этапа </w:t>
      </w:r>
      <w:proofErr w:type="gramStart"/>
      <w:r w:rsidRPr="006D0206">
        <w:t>ОКР</w:t>
      </w:r>
      <w:proofErr w:type="gramEnd"/>
      <w:r w:rsidRPr="006D0206">
        <w:t>) производится в течени</w:t>
      </w:r>
      <w:r w:rsidR="00495809">
        <w:t>е</w:t>
      </w:r>
      <w:r w:rsidRPr="006D0206">
        <w:t xml:space="preserve"> </w:t>
      </w:r>
      <w:r w:rsidRPr="006D0206">
        <w:br/>
        <w:t xml:space="preserve">30 (тридцати) календарных дней только после подписания Сторонами Акта сдачи-приемки этапа ОКР и ОКР в целом, (Акта сдачи-приемки этапа ОКР) </w:t>
      </w:r>
      <w:r w:rsidRPr="006D0206">
        <w:lastRenderedPageBreak/>
        <w:t>на основании счета Головного исполнителя и подписанного членами комиссии и утвержденного Заказчиком Акта приемки</w:t>
      </w:r>
      <w:r w:rsidRPr="006D0206">
        <w:rPr>
          <w:noProof/>
        </w:rPr>
        <w:t xml:space="preserve"> ОКР</w:t>
      </w:r>
      <w:r w:rsidRPr="006D0206">
        <w:t xml:space="preserve"> (этапа ОКР).</w:t>
      </w:r>
    </w:p>
    <w:p w:rsidR="00F6640C" w:rsidRPr="006D0206" w:rsidRDefault="00F6640C" w:rsidP="00F6640C">
      <w:pPr>
        <w:ind w:firstLine="708"/>
        <w:jc w:val="both"/>
        <w:rPr>
          <w:noProof/>
        </w:rPr>
      </w:pPr>
      <w:r w:rsidRPr="006D0206">
        <w:t>Оплату выполненных работ по Контракту</w:t>
      </w:r>
      <w:r w:rsidRPr="006D0206">
        <w:rPr>
          <w:noProof/>
        </w:rPr>
        <w:t xml:space="preserve"> осуществляет ФКУ НПО «СТиС» МВД России.</w:t>
      </w:r>
    </w:p>
    <w:p w:rsidR="00F6640C" w:rsidRPr="006D0206" w:rsidRDefault="00F6640C" w:rsidP="00F6640C">
      <w:pPr>
        <w:ind w:firstLine="709"/>
        <w:jc w:val="both"/>
        <w:rPr>
          <w:noProof/>
        </w:rPr>
      </w:pPr>
      <w:r w:rsidRPr="006D0206">
        <w:rPr>
          <w:noProof/>
        </w:rPr>
        <w:t>7.7.</w:t>
      </w:r>
      <w:r w:rsidR="00495809">
        <w:rPr>
          <w:noProof/>
        </w:rPr>
        <w:t> </w:t>
      </w:r>
      <w:r w:rsidRPr="006D0206">
        <w:rPr>
          <w:noProof/>
        </w:rPr>
        <w:t>В случае принятия р</w:t>
      </w:r>
      <w:r>
        <w:rPr>
          <w:noProof/>
        </w:rPr>
        <w:t xml:space="preserve">ешения о расторжении Контракта </w:t>
      </w:r>
      <w:r w:rsidRPr="006D0206">
        <w:rPr>
          <w:noProof/>
        </w:rPr>
        <w:t>по соглашению сторон Заказчик организует проверку фактических затрат Головного исполнителя.</w:t>
      </w:r>
    </w:p>
    <w:p w:rsidR="00F6640C" w:rsidRPr="006D0206" w:rsidRDefault="00F6640C" w:rsidP="00F6640C">
      <w:pPr>
        <w:jc w:val="both"/>
        <w:rPr>
          <w:noProof/>
        </w:rPr>
      </w:pPr>
      <w:r w:rsidRPr="006D0206">
        <w:rPr>
          <w:noProof/>
        </w:rPr>
        <w:tab/>
        <w:t>Результаты проверки фактических затрат оформляются Актом проверки фактически понесенных Головным исполнителем затрат, при выполнении ОКР (этапа ОКР) в связи с расторжением.</w:t>
      </w:r>
    </w:p>
    <w:p w:rsidR="00495809" w:rsidRPr="00E463A1" w:rsidRDefault="00F6640C" w:rsidP="00E463A1">
      <w:pPr>
        <w:ind w:firstLine="709"/>
        <w:jc w:val="both"/>
        <w:rPr>
          <w:noProof/>
        </w:rPr>
      </w:pPr>
      <w:r w:rsidRPr="006D0206">
        <w:rPr>
          <w:noProof/>
        </w:rPr>
        <w:t>7.8.</w:t>
      </w:r>
      <w:r w:rsidR="00495809">
        <w:rPr>
          <w:noProof/>
        </w:rPr>
        <w:t> </w:t>
      </w:r>
      <w:proofErr w:type="gramStart"/>
      <w:r w:rsidRPr="006D0206">
        <w:rPr>
          <w:noProof/>
        </w:rPr>
        <w:t xml:space="preserve">Объемы ассигнований на выполнение ОКР по Контракту могут быть изменены в соответствии с государственным оборонным заказом на очередной год, о чем Заказчик уведомляет Головного исполнителя </w:t>
      </w:r>
      <w:r w:rsidRPr="006D0206">
        <w:rPr>
          <w:noProof/>
        </w:rPr>
        <w:br/>
        <w:t xml:space="preserve">с последующим корректированием условий Контракта, что оформляется дополнительным соглашением с прилагаемым к нему протоколом согласования цены (с учетом прогнозных индексов-дефляторов), которые </w:t>
      </w:r>
      <w:r w:rsidRPr="006D0206">
        <w:rPr>
          <w:noProof/>
        </w:rPr>
        <w:br/>
        <w:t>с момента их подписания являются неотъемлем</w:t>
      </w:r>
      <w:r w:rsidR="00E463A1">
        <w:rPr>
          <w:noProof/>
        </w:rPr>
        <w:t>ой частью  настоящего Контракта.</w:t>
      </w:r>
      <w:proofErr w:type="gramEnd"/>
    </w:p>
    <w:p w:rsidR="00495809" w:rsidRDefault="00495809" w:rsidP="00F6640C">
      <w:pPr>
        <w:jc w:val="both"/>
        <w:rPr>
          <w:noProof/>
          <w:sz w:val="14"/>
          <w:szCs w:val="14"/>
        </w:rPr>
      </w:pPr>
    </w:p>
    <w:p w:rsidR="00495809" w:rsidRDefault="00495809" w:rsidP="00F6640C">
      <w:pPr>
        <w:jc w:val="both"/>
        <w:rPr>
          <w:noProof/>
          <w:sz w:val="14"/>
          <w:szCs w:val="14"/>
        </w:rPr>
      </w:pPr>
    </w:p>
    <w:p w:rsidR="00495809" w:rsidRPr="00996F44" w:rsidRDefault="00495809" w:rsidP="00F6640C">
      <w:pPr>
        <w:jc w:val="both"/>
        <w:rPr>
          <w:noProof/>
          <w:sz w:val="14"/>
          <w:szCs w:val="14"/>
        </w:rPr>
      </w:pPr>
    </w:p>
    <w:p w:rsidR="00F6640C" w:rsidRPr="006D0206" w:rsidRDefault="00F6640C" w:rsidP="00F6640C">
      <w:pPr>
        <w:ind w:firstLine="709"/>
        <w:jc w:val="center"/>
        <w:rPr>
          <w:b/>
          <w:noProof/>
        </w:rPr>
      </w:pPr>
      <w:r w:rsidRPr="006D0206">
        <w:rPr>
          <w:b/>
          <w:noProof/>
        </w:rPr>
        <w:t>8. ОБЕСПЕЧЕНИЕ ИСПОЛНЕНИЯ КОНТРАКТА, ГАРАНТИЙНЫХ ОБЯЗАТЕЛЬСТВ</w:t>
      </w:r>
    </w:p>
    <w:p w:rsidR="00F6640C" w:rsidRPr="00996F44" w:rsidRDefault="00F6640C" w:rsidP="00F6640C">
      <w:pPr>
        <w:ind w:firstLine="709"/>
        <w:jc w:val="center"/>
        <w:rPr>
          <w:b/>
          <w:noProof/>
          <w:sz w:val="14"/>
          <w:szCs w:val="14"/>
        </w:rPr>
      </w:pPr>
    </w:p>
    <w:p w:rsidR="00F6640C" w:rsidRPr="006D0206" w:rsidRDefault="00F6640C" w:rsidP="00F6640C">
      <w:pPr>
        <w:autoSpaceDE w:val="0"/>
        <w:autoSpaceDN w:val="0"/>
        <w:adjustRightInd w:val="0"/>
        <w:ind w:firstLine="708"/>
        <w:jc w:val="both"/>
        <w:rPr>
          <w:rFonts w:eastAsia="Calibri"/>
        </w:rPr>
      </w:pPr>
      <w:r w:rsidRPr="006D0206">
        <w:rPr>
          <w:rFonts w:eastAsia="Calibri"/>
        </w:rPr>
        <w:t>Способ обеспечения исполнения контракта, гарантийных обязательств, срок действия банковской гарантии определяются Головным исполнителем, самостоятельно.</w:t>
      </w:r>
    </w:p>
    <w:p w:rsidR="00F6640C" w:rsidRPr="006D0206" w:rsidRDefault="00F6640C" w:rsidP="00F6640C">
      <w:pPr>
        <w:autoSpaceDE w:val="0"/>
        <w:autoSpaceDN w:val="0"/>
        <w:adjustRightInd w:val="0"/>
        <w:ind w:firstLine="708"/>
        <w:jc w:val="both"/>
        <w:rPr>
          <w:rFonts w:eastAsia="Calibri"/>
        </w:rPr>
      </w:pPr>
      <w:r w:rsidRPr="006D0206">
        <w:rPr>
          <w:rFonts w:eastAsia="Calibri"/>
        </w:rPr>
        <w:t xml:space="preserve">8.1. Размер обеспечения исполнения Контракта составляет:_________ </w:t>
      </w:r>
      <w:r w:rsidRPr="006D0206">
        <w:rPr>
          <w:rFonts w:eastAsia="Calibri"/>
          <w:sz w:val="22"/>
          <w:szCs w:val="22"/>
        </w:rPr>
        <w:t>(</w:t>
      </w:r>
      <w:r w:rsidRPr="006D0206">
        <w:rPr>
          <w:rFonts w:eastAsia="Calibri"/>
          <w:i/>
          <w:sz w:val="22"/>
          <w:szCs w:val="22"/>
        </w:rPr>
        <w:t>сумма прописью</w:t>
      </w:r>
      <w:r w:rsidRPr="006D0206">
        <w:rPr>
          <w:rFonts w:eastAsia="Calibri"/>
          <w:sz w:val="22"/>
          <w:szCs w:val="22"/>
        </w:rPr>
        <w:t>)</w:t>
      </w:r>
      <w:r w:rsidRPr="006D0206">
        <w:rPr>
          <w:rFonts w:eastAsia="Calibri"/>
        </w:rPr>
        <w:t xml:space="preserve"> руб. ____коп.</w:t>
      </w:r>
    </w:p>
    <w:p w:rsidR="00F6640C" w:rsidRPr="006D0206" w:rsidRDefault="00F6640C" w:rsidP="00F6640C">
      <w:pPr>
        <w:ind w:firstLine="709"/>
        <w:jc w:val="both"/>
      </w:pPr>
      <w:r>
        <w:rPr>
          <w:noProof/>
        </w:rPr>
        <w:t>8.2. </w:t>
      </w:r>
      <w:r w:rsidRPr="006D0206">
        <w:t>Предъявление требования по выплате обеспечения исполнения Контракта осуществляется в срок, предусмотренный законодательством Российской Федерации, независимо от применения неустойки (штрафа, пени).</w:t>
      </w:r>
    </w:p>
    <w:p w:rsidR="00F6640C" w:rsidRPr="007A7BAC" w:rsidRDefault="00F6640C" w:rsidP="00F6640C">
      <w:pPr>
        <w:ind w:firstLine="708"/>
        <w:jc w:val="both"/>
      </w:pPr>
      <w:r>
        <w:t>8.3. </w:t>
      </w:r>
      <w:r w:rsidRPr="006D0206">
        <w:t>В случае</w:t>
      </w:r>
      <w:proofErr w:type="gramStart"/>
      <w:r w:rsidRPr="006D0206">
        <w:t>,</w:t>
      </w:r>
      <w:proofErr w:type="gramEnd"/>
      <w:r w:rsidRPr="006D0206">
        <w:t xml:space="preserve"> если обеспечение исполнения Контракта осуществляется в форме внесения денежных средств на счет, Заказчик</w:t>
      </w:r>
      <w:r w:rsidRPr="007A7BAC">
        <w:t xml:space="preserve"> вправе при неисполнении либо ненадлежащем исполнении обязательства, а также при существенном нарушении условий Контракта Головным исполнителем во внесудебном порядке обратить взыскание на подлежащие уплате неустойку (штраф, пени), убытки, а также возврата аванса, которые перечисляются </w:t>
      </w:r>
      <w:r>
        <w:br/>
      </w:r>
      <w:r w:rsidRPr="007A7BAC">
        <w:t>в федеральный бюджет из денежных средств, внесенных</w:t>
      </w:r>
      <w:r>
        <w:t xml:space="preserve"> </w:t>
      </w:r>
      <w:r w:rsidRPr="007A7BAC">
        <w:t>в качестве обеспечения исполнения Контракта.</w:t>
      </w:r>
    </w:p>
    <w:p w:rsidR="00F6640C" w:rsidRDefault="00F6640C" w:rsidP="00F6640C">
      <w:pPr>
        <w:ind w:firstLine="708"/>
        <w:jc w:val="both"/>
      </w:pPr>
      <w:r w:rsidRPr="007A7BAC">
        <w:t>Возврат денежных средств</w:t>
      </w:r>
      <w:r>
        <w:t>,</w:t>
      </w:r>
      <w:r w:rsidRPr="007A7BAC">
        <w:t xml:space="preserve"> внесенных в качестве обеспечения исполнения Контракта</w:t>
      </w:r>
      <w:r>
        <w:t>,</w:t>
      </w:r>
      <w:r w:rsidRPr="007A7BAC">
        <w:t xml:space="preserve"> в указанном случае осуществляется за вычетом соответствующего размера неустойки (штрафа, пени), убытков, во внесудебном порядке. </w:t>
      </w:r>
      <w:proofErr w:type="gramStart"/>
      <w:r w:rsidRPr="007A7BAC">
        <w:t>Если Головной исполнитель не уплатит</w:t>
      </w:r>
      <w:r>
        <w:t xml:space="preserve"> </w:t>
      </w:r>
      <w:r>
        <w:br/>
      </w:r>
      <w:r w:rsidRPr="007A7BAC">
        <w:t>в</w:t>
      </w:r>
      <w:r>
        <w:t xml:space="preserve"> </w:t>
      </w:r>
      <w:r w:rsidRPr="007A7BAC">
        <w:t xml:space="preserve">добровольном порядке неустойку (штраф, пени), убытки, по истечении </w:t>
      </w:r>
      <w:r>
        <w:br/>
      </w:r>
      <w:r w:rsidRPr="007A7BAC">
        <w:t xml:space="preserve">10 (десяти) календарных дней с даты получения требования об уплате соответствующей неустойки (штрафа, пени), убытков, то обеспечение </w:t>
      </w:r>
      <w:r w:rsidRPr="007A7BAC">
        <w:lastRenderedPageBreak/>
        <w:t>исполнения контракта возвращается Головному исполнителю в размере, оставшемся после предусмотренного настоящим пунктом вычета суммы, обращенной в счет уплаты неустойки, убытков.</w:t>
      </w:r>
      <w:proofErr w:type="gramEnd"/>
    </w:p>
    <w:p w:rsidR="00F6640C" w:rsidRPr="007A7BAC" w:rsidRDefault="00F6640C" w:rsidP="00F6640C">
      <w:pPr>
        <w:ind w:firstLine="708"/>
        <w:jc w:val="both"/>
      </w:pPr>
      <w:r>
        <w:t>8.4. </w:t>
      </w:r>
      <w:r w:rsidRPr="007A7BAC">
        <w:t>В случае</w:t>
      </w:r>
      <w:proofErr w:type="gramStart"/>
      <w:r w:rsidRPr="007A7BAC">
        <w:t>,</w:t>
      </w:r>
      <w:proofErr w:type="gramEnd"/>
      <w:r w:rsidRPr="007A7BAC">
        <w:t xml:space="preserve"> если обеспечение исполнения Контракта осуществляется в форме безотзывной банковской гарантии, выданной банком, Заказчик вправе обратиться непосредственно в адрес «Гаранта»</w:t>
      </w:r>
      <w:r>
        <w:t xml:space="preserve"> </w:t>
      </w:r>
      <w:r w:rsidRPr="007A7BAC">
        <w:t>с требованием об уплате неустойки в случае, если «Принципал» откажется от выполнения, либо допустит любое (в том числе однократное) нарушение взятых на себя обязательств по Контракту, в том числе обязательств</w:t>
      </w:r>
      <w:r>
        <w:t xml:space="preserve"> </w:t>
      </w:r>
      <w:r w:rsidRPr="007A7BAC">
        <w:t xml:space="preserve">по возврату аванса, возмещению убытков Заказчика, а также при </w:t>
      </w:r>
      <w:proofErr w:type="gramStart"/>
      <w:r w:rsidRPr="007A7BAC">
        <w:t>существенном</w:t>
      </w:r>
      <w:proofErr w:type="gramEnd"/>
      <w:r w:rsidRPr="007A7BAC">
        <w:t xml:space="preserve"> нарушении Контракта обратить взыскание на всю сумму, обеспеченную банковской гарантией.</w:t>
      </w:r>
    </w:p>
    <w:p w:rsidR="00F6640C" w:rsidRPr="007A7BAC" w:rsidRDefault="00F6640C" w:rsidP="00F6640C">
      <w:pPr>
        <w:autoSpaceDE w:val="0"/>
        <w:autoSpaceDN w:val="0"/>
        <w:adjustRightInd w:val="0"/>
        <w:ind w:firstLine="708"/>
        <w:jc w:val="both"/>
        <w:rPr>
          <w:rFonts w:eastAsia="Calibri"/>
        </w:rPr>
      </w:pPr>
      <w:r>
        <w:t>8.5. </w:t>
      </w:r>
      <w:r w:rsidRPr="007A7BAC">
        <w:t>В случае</w:t>
      </w:r>
      <w:proofErr w:type="gramStart"/>
      <w:r w:rsidRPr="007A7BAC">
        <w:t>,</w:t>
      </w:r>
      <w:proofErr w:type="gramEnd"/>
      <w:r w:rsidRPr="007A7BAC">
        <w:t xml:space="preserve"> если обеспечение исполнения Контракта, гарантийных обязательств осуществляется в форме банковской гарантии,</w:t>
      </w:r>
      <w:r w:rsidRPr="007A7BAC">
        <w:rPr>
          <w:rFonts w:eastAsia="Calibri"/>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7A7BAC">
        <w:t xml:space="preserve">1 (один) </w:t>
      </w:r>
      <w:r w:rsidRPr="007A7BAC">
        <w:rPr>
          <w:rFonts w:eastAsia="Calibri"/>
        </w:rPr>
        <w:t>месяц.</w:t>
      </w:r>
    </w:p>
    <w:p w:rsidR="00F6640C" w:rsidRPr="006D0206" w:rsidRDefault="00F6640C" w:rsidP="00495809">
      <w:pPr>
        <w:autoSpaceDE w:val="0"/>
        <w:autoSpaceDN w:val="0"/>
        <w:adjustRightInd w:val="0"/>
        <w:ind w:firstLine="708"/>
        <w:jc w:val="both"/>
        <w:rPr>
          <w:rFonts w:eastAsia="Calibri"/>
        </w:rPr>
      </w:pPr>
      <w:proofErr w:type="gramStart"/>
      <w:r w:rsidRPr="007A7BAC">
        <w:t xml:space="preserve">В случае если в качестве формы обеспечения исполнения Контракта выбрано внесение денежных средств, то обеспечение исполнения Контракта, </w:t>
      </w:r>
      <w:r w:rsidRPr="007A7BAC">
        <w:rPr>
          <w:rFonts w:eastAsia="Calibri"/>
        </w:rPr>
        <w:t>в том числе часть этих денежных средств в случае уменьшения размера обеспечения исполнения Контракта в соответствии с Федеральным законом</w:t>
      </w:r>
      <w:r w:rsidR="00495809">
        <w:rPr>
          <w:rFonts w:eastAsia="Calibri"/>
        </w:rPr>
        <w:t xml:space="preserve"> </w:t>
      </w:r>
      <w:r w:rsidRPr="006D0206">
        <w:rPr>
          <w:rFonts w:eastAsia="Calibri"/>
        </w:rPr>
        <w:t>44 – ФЗ,</w:t>
      </w:r>
      <w:r w:rsidRPr="006D0206">
        <w:t xml:space="preserve"> возвращается Головному исполнителю не позднее 30 (тридцати) календарных дней </w:t>
      </w:r>
      <w:r w:rsidRPr="006D0206">
        <w:rPr>
          <w:rFonts w:eastAsia="Calibri"/>
        </w:rPr>
        <w:t>с даты исполнения Головным исполнителем обязательств, предусмотренных Контрактом.</w:t>
      </w:r>
      <w:proofErr w:type="gramEnd"/>
    </w:p>
    <w:p w:rsidR="00F6640C" w:rsidRPr="007A7BAC" w:rsidRDefault="00F6640C" w:rsidP="00F6640C">
      <w:pPr>
        <w:autoSpaceDE w:val="0"/>
        <w:autoSpaceDN w:val="0"/>
        <w:adjustRightInd w:val="0"/>
        <w:ind w:firstLine="708"/>
        <w:jc w:val="both"/>
        <w:rPr>
          <w:rFonts w:eastAsia="Calibri"/>
        </w:rPr>
      </w:pPr>
      <w:r w:rsidRPr="006D0206">
        <w:rPr>
          <w:color w:val="FF0000"/>
        </w:rPr>
        <w:t xml:space="preserve"> </w:t>
      </w:r>
      <w:r w:rsidRPr="006D0206">
        <w:t>Денежные средства возвращаются Заказчиком</w:t>
      </w:r>
      <w:r w:rsidRPr="007A7BAC">
        <w:t xml:space="preserve"> на основании письменного требования Головного исполнителя по Контракту на банковский счет, указанный в Контракте.</w:t>
      </w:r>
    </w:p>
    <w:p w:rsidR="00F6640C" w:rsidRPr="007A7BAC" w:rsidRDefault="00F6640C" w:rsidP="00F6640C">
      <w:pPr>
        <w:autoSpaceDE w:val="0"/>
        <w:autoSpaceDN w:val="0"/>
        <w:adjustRightInd w:val="0"/>
        <w:jc w:val="both"/>
      </w:pPr>
      <w:r w:rsidRPr="007A7BAC">
        <w:tab/>
        <w:t>В случае если в качестве формы обеспечения исполнения гарантийных обязательств выбрано внесение денежных средств, то обеспечение исполнения гарантийных обязательств возвращается Головному исполнителю после окончания гарантийного срока, не позднее 10 (десяти) календарных дней со дня получения Заказчиком соответствующего письменного требования Головного исполнителя по Контракту на банковский счет, указанный в Контракте.</w:t>
      </w:r>
    </w:p>
    <w:p w:rsidR="00F6640C" w:rsidRPr="007A7BAC" w:rsidRDefault="00495809" w:rsidP="00F6640C">
      <w:pPr>
        <w:autoSpaceDE w:val="0"/>
        <w:autoSpaceDN w:val="0"/>
        <w:adjustRightInd w:val="0"/>
        <w:jc w:val="both"/>
      </w:pPr>
      <w:r>
        <w:tab/>
        <w:t>8.6. </w:t>
      </w:r>
      <w:r w:rsidR="00F6640C" w:rsidRPr="007A7BAC">
        <w:t>В случае</w:t>
      </w:r>
      <w:proofErr w:type="gramStart"/>
      <w:r w:rsidR="00F6640C" w:rsidRPr="007A7BAC">
        <w:t>,</w:t>
      </w:r>
      <w:proofErr w:type="gramEnd"/>
      <w:r w:rsidR="00F6640C" w:rsidRPr="007A7BAC">
        <w:t xml:space="preserve"> если по каким-либо причинам обеспечение исполнения Контракта перестанет быть действительным, Головной исполнитель обязуется известить об этом Заказчика и в течение 10 (десяти) календарных дней предоставить иное (новое) надлежащее обеспечение исполнения обязательств по Контракту на тех же условиях и в том же размере.</w:t>
      </w:r>
    </w:p>
    <w:p w:rsidR="00F6640C" w:rsidRPr="007A7BAC" w:rsidRDefault="00495809" w:rsidP="00F6640C">
      <w:pPr>
        <w:autoSpaceDE w:val="0"/>
        <w:autoSpaceDN w:val="0"/>
        <w:adjustRightInd w:val="0"/>
        <w:ind w:firstLine="709"/>
        <w:jc w:val="both"/>
        <w:rPr>
          <w:rFonts w:eastAsia="Calibri"/>
        </w:rPr>
      </w:pPr>
      <w:r>
        <w:rPr>
          <w:rFonts w:eastAsia="Calibri"/>
        </w:rPr>
        <w:t>8.7. </w:t>
      </w:r>
      <w:r w:rsidR="00F6640C" w:rsidRPr="007A7BAC">
        <w:rPr>
          <w:rFonts w:eastAsia="Calibri"/>
        </w:rPr>
        <w:t xml:space="preserve">В ходе исполнения Контракта Головной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44 – ФЗ. </w:t>
      </w:r>
    </w:p>
    <w:p w:rsidR="00F6640C" w:rsidRPr="007A7BAC" w:rsidRDefault="00F6640C" w:rsidP="00F6640C">
      <w:pPr>
        <w:autoSpaceDE w:val="0"/>
        <w:autoSpaceDN w:val="0"/>
        <w:adjustRightInd w:val="0"/>
        <w:ind w:firstLine="709"/>
        <w:jc w:val="both"/>
        <w:rPr>
          <w:rFonts w:eastAsia="Calibri"/>
        </w:rPr>
      </w:pPr>
      <w:r>
        <w:rPr>
          <w:rFonts w:eastAsia="Calibri"/>
        </w:rPr>
        <w:lastRenderedPageBreak/>
        <w:t>8.8. </w:t>
      </w:r>
      <w:r w:rsidRPr="007A7BAC">
        <w:rPr>
          <w:rFonts w:eastAsia="Calibri"/>
        </w:rPr>
        <w:t>Головной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6640C" w:rsidRDefault="00F6640C" w:rsidP="00F6640C">
      <w:pPr>
        <w:autoSpaceDE w:val="0"/>
        <w:autoSpaceDN w:val="0"/>
        <w:adjustRightInd w:val="0"/>
        <w:ind w:firstLine="709"/>
        <w:jc w:val="both"/>
        <w:rPr>
          <w:rFonts w:eastAsia="Calibri"/>
        </w:rPr>
      </w:pPr>
      <w:r>
        <w:rPr>
          <w:rFonts w:eastAsia="Calibri"/>
        </w:rPr>
        <w:t>8.9. </w:t>
      </w:r>
      <w:r w:rsidRPr="007A7BAC">
        <w:rPr>
          <w:rFonts w:eastAsia="Calibri"/>
        </w:rPr>
        <w:t>В случае</w:t>
      </w:r>
      <w:proofErr w:type="gramStart"/>
      <w:r w:rsidRPr="007A7BAC">
        <w:rPr>
          <w:rFonts w:eastAsia="Calibri"/>
        </w:rPr>
        <w:t>,</w:t>
      </w:r>
      <w:proofErr w:type="gramEnd"/>
      <w:r w:rsidRPr="007A7BAC">
        <w:rPr>
          <w:rFonts w:eastAsia="Calibri"/>
        </w:rPr>
        <w:t xml:space="preserve"> если Контрактом предусмотрены отдельные этапы его исполнения и установлено требование обеспечения исполнения Контракта, </w:t>
      </w:r>
      <w:r>
        <w:rPr>
          <w:rFonts w:eastAsia="Calibri"/>
        </w:rPr>
        <w:br/>
      </w:r>
      <w:r w:rsidRPr="007A7BAC">
        <w:rPr>
          <w:rFonts w:eastAsia="Calibri"/>
        </w:rPr>
        <w:t>в ходе исполнения Контракта размер этого обеспечения подлежит уменьшению в порядке и случаях, которые предусмотрены Федеральным законом 44 – ФЗ.</w:t>
      </w:r>
    </w:p>
    <w:p w:rsidR="00F6640C" w:rsidRPr="0090683F" w:rsidRDefault="00F6640C" w:rsidP="00F6640C">
      <w:pPr>
        <w:autoSpaceDE w:val="0"/>
        <w:autoSpaceDN w:val="0"/>
        <w:adjustRightInd w:val="0"/>
        <w:ind w:firstLine="709"/>
        <w:jc w:val="both"/>
        <w:rPr>
          <w:rFonts w:eastAsia="Calibri"/>
        </w:rPr>
      </w:pPr>
      <w:r w:rsidRPr="0090683F">
        <w:rPr>
          <w:rFonts w:eastAsiaTheme="minorHAnsi"/>
          <w:lang w:eastAsia="en-US"/>
        </w:rPr>
        <w:t>Уменьшение размера обеспечения исполнения контракта осуществляется при выполнении условий, предусмотренных</w:t>
      </w:r>
      <w:r>
        <w:rPr>
          <w:rFonts w:eastAsiaTheme="minorHAnsi"/>
          <w:lang w:eastAsia="en-US"/>
        </w:rPr>
        <w:t xml:space="preserve"> пунктом 7.3 статьи 96 </w:t>
      </w:r>
      <w:r w:rsidRPr="0090683F">
        <w:rPr>
          <w:rFonts w:eastAsia="Calibri"/>
        </w:rPr>
        <w:t>Федерального закона 44 – ФЗ.</w:t>
      </w:r>
    </w:p>
    <w:p w:rsidR="00F6640C" w:rsidRPr="007A7BAC" w:rsidRDefault="00F6640C" w:rsidP="00F6640C">
      <w:pPr>
        <w:autoSpaceDE w:val="0"/>
        <w:autoSpaceDN w:val="0"/>
        <w:adjustRightInd w:val="0"/>
        <w:ind w:firstLine="708"/>
        <w:jc w:val="both"/>
      </w:pPr>
      <w:r w:rsidRPr="0090683F">
        <w:t xml:space="preserve">8.10. В случае отзыва в соответствии с </w:t>
      </w:r>
      <w:hyperlink r:id="rId10" w:history="1">
        <w:r w:rsidRPr="0090683F">
          <w:t>законодательством</w:t>
        </w:r>
      </w:hyperlink>
      <w:r w:rsidRPr="0090683F">
        <w:t xml:space="preserve"> </w:t>
      </w:r>
      <w:r w:rsidRPr="007A7BAC">
        <w:t>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Головной исполнитель обязан предоставить новое обеспечение исполнения Контракта не позднее 1 (одного) месяца со дня надлежащего уведомления Заказчиком Головного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F6640C" w:rsidRPr="007A7BAC" w:rsidRDefault="00F6640C" w:rsidP="00F6640C">
      <w:pPr>
        <w:autoSpaceDE w:val="0"/>
        <w:autoSpaceDN w:val="0"/>
        <w:adjustRightInd w:val="0"/>
        <w:ind w:firstLine="709"/>
        <w:jc w:val="both"/>
      </w:pPr>
      <w:r w:rsidRPr="007A7BAC">
        <w:t xml:space="preserve">За каждый день просрочки исполнения Головным исполнителем обязательства, предусмотренного настоящим пунктом, начисляется пеня </w:t>
      </w:r>
      <w:r>
        <w:br/>
      </w:r>
      <w:r w:rsidRPr="007A7BAC">
        <w:t>в размере, определенном в порядке, установленном пунктом 12.5 Контракта.</w:t>
      </w:r>
    </w:p>
    <w:p w:rsidR="00F6640C" w:rsidRPr="00996F44" w:rsidRDefault="00F6640C" w:rsidP="00F6640C">
      <w:pPr>
        <w:rPr>
          <w:b/>
          <w:sz w:val="14"/>
          <w:szCs w:val="14"/>
        </w:rPr>
      </w:pPr>
    </w:p>
    <w:p w:rsidR="00F6640C" w:rsidRPr="007A7BAC" w:rsidRDefault="00F6640C" w:rsidP="00F6640C">
      <w:pPr>
        <w:ind w:firstLine="708"/>
        <w:jc w:val="center"/>
        <w:rPr>
          <w:b/>
        </w:rPr>
      </w:pPr>
      <w:r w:rsidRPr="007A7BAC">
        <w:rPr>
          <w:b/>
        </w:rPr>
        <w:t xml:space="preserve">9. ПРАВА НА РЕЗУЛЬТАТЫ </w:t>
      </w:r>
      <w:proofErr w:type="gramStart"/>
      <w:r w:rsidRPr="007A7BAC">
        <w:rPr>
          <w:b/>
        </w:rPr>
        <w:t>ОКР</w:t>
      </w:r>
      <w:proofErr w:type="gramEnd"/>
    </w:p>
    <w:p w:rsidR="00F6640C" w:rsidRPr="00996F44" w:rsidRDefault="00F6640C" w:rsidP="00F6640C">
      <w:pPr>
        <w:ind w:firstLine="708"/>
        <w:jc w:val="center"/>
        <w:rPr>
          <w:b/>
          <w:sz w:val="14"/>
          <w:szCs w:val="14"/>
        </w:rPr>
      </w:pPr>
    </w:p>
    <w:p w:rsidR="00F6640C" w:rsidRPr="007A7BAC" w:rsidRDefault="00F6640C" w:rsidP="00F6640C">
      <w:pPr>
        <w:ind w:firstLine="709"/>
        <w:jc w:val="both"/>
      </w:pPr>
      <w:r w:rsidRPr="007A7BAC">
        <w:t xml:space="preserve">9.1. Права на результаты, полученные при выполнении </w:t>
      </w:r>
      <w:proofErr w:type="gramStart"/>
      <w:r w:rsidRPr="007A7BAC">
        <w:t>ОКР</w:t>
      </w:r>
      <w:proofErr w:type="gramEnd"/>
      <w:r w:rsidRPr="007A7BAC">
        <w:t xml:space="preserve"> (этапа ОКР), принадлежат Российской Федерации, от имени которой выступает Заказчик. </w:t>
      </w:r>
    </w:p>
    <w:p w:rsidR="00F6640C" w:rsidRPr="007A7BAC" w:rsidRDefault="00F6640C" w:rsidP="00F6640C">
      <w:pPr>
        <w:ind w:firstLine="708"/>
        <w:jc w:val="both"/>
      </w:pPr>
      <w:r w:rsidRPr="007A7BAC">
        <w:t xml:space="preserve">Распоряжение от имени Российской Федерации правами </w:t>
      </w:r>
      <w:r w:rsidRPr="00C27B72">
        <w:t>на результаты</w:t>
      </w:r>
      <w:r w:rsidRPr="007A7BAC">
        <w:t xml:space="preserve">, полученные при выполнении </w:t>
      </w:r>
      <w:proofErr w:type="gramStart"/>
      <w:r w:rsidRPr="007A7BAC">
        <w:t>ОКР</w:t>
      </w:r>
      <w:proofErr w:type="gramEnd"/>
      <w:r w:rsidRPr="007A7BAC">
        <w:t xml:space="preserve"> (этапа ОКР), осуществляется в порядке, установленном действующим законодательством Российской Федерации.</w:t>
      </w:r>
    </w:p>
    <w:p w:rsidR="00F6640C" w:rsidRPr="007A7BAC" w:rsidRDefault="00F6640C" w:rsidP="00F6640C">
      <w:pPr>
        <w:ind w:firstLine="708"/>
        <w:jc w:val="both"/>
      </w:pPr>
      <w:r w:rsidRPr="007A7BAC">
        <w:t xml:space="preserve">9.2. Все полученные при выполнении </w:t>
      </w:r>
      <w:proofErr w:type="gramStart"/>
      <w:r w:rsidRPr="007A7BAC">
        <w:t>ОКР</w:t>
      </w:r>
      <w:proofErr w:type="gramEnd"/>
      <w:r w:rsidRPr="007A7BAC">
        <w:t xml:space="preserve"> (этапа ОКР) результаты, включая созданные и (или) использованные объекты интеллектуальной собственности, подлежат отражению в отчетной документации.</w:t>
      </w:r>
    </w:p>
    <w:p w:rsidR="00F6640C" w:rsidRPr="00996F44" w:rsidRDefault="00F6640C" w:rsidP="00F6640C">
      <w:pPr>
        <w:tabs>
          <w:tab w:val="left" w:pos="7254"/>
        </w:tabs>
        <w:ind w:firstLine="708"/>
        <w:jc w:val="both"/>
        <w:rPr>
          <w:sz w:val="14"/>
          <w:szCs w:val="14"/>
        </w:rPr>
      </w:pPr>
    </w:p>
    <w:p w:rsidR="00F6640C" w:rsidRDefault="00F6640C" w:rsidP="00F6640C">
      <w:pPr>
        <w:tabs>
          <w:tab w:val="left" w:pos="7254"/>
        </w:tabs>
        <w:ind w:firstLine="708"/>
        <w:jc w:val="center"/>
        <w:rPr>
          <w:b/>
        </w:rPr>
      </w:pPr>
      <w:r>
        <w:rPr>
          <w:b/>
        </w:rPr>
        <w:t>10. УСЛОВИЯ КОНФИДЕНЦИАЛЬНОСТИ</w:t>
      </w:r>
    </w:p>
    <w:p w:rsidR="00F6640C" w:rsidRPr="0071306A" w:rsidRDefault="00F6640C" w:rsidP="00F6640C">
      <w:pPr>
        <w:tabs>
          <w:tab w:val="left" w:pos="7254"/>
        </w:tabs>
        <w:ind w:firstLine="708"/>
        <w:jc w:val="center"/>
        <w:rPr>
          <w:b/>
          <w:sz w:val="14"/>
          <w:szCs w:val="14"/>
        </w:rPr>
      </w:pPr>
    </w:p>
    <w:p w:rsidR="00F6640C" w:rsidRPr="006D0206" w:rsidRDefault="002770D0" w:rsidP="00F6640C">
      <w:pPr>
        <w:widowControl w:val="0"/>
        <w:autoSpaceDE w:val="0"/>
        <w:autoSpaceDN w:val="0"/>
        <w:ind w:firstLine="709"/>
        <w:contextualSpacing/>
        <w:jc w:val="both"/>
      </w:pPr>
      <w:r>
        <w:t>10.1. </w:t>
      </w:r>
      <w:r w:rsidR="005E361C" w:rsidRPr="00C94F6D">
        <w:t xml:space="preserve">Головной исполнитель (исполнитель) обязуется </w:t>
      </w:r>
      <w:r w:rsidR="00F6640C" w:rsidRPr="006D0206">
        <w:t>обеспечить конфиденциальность сведений, относящихся к предмету настоящего Контракта, ходу его исполнения</w:t>
      </w:r>
      <w:r w:rsidR="005E361C">
        <w:t xml:space="preserve"> </w:t>
      </w:r>
      <w:r w:rsidR="00F6640C" w:rsidRPr="006D0206">
        <w:t xml:space="preserve">и полученным результатам. </w:t>
      </w:r>
      <w:r w:rsidR="005E361C">
        <w:br/>
      </w:r>
      <w:r w:rsidR="00F6640C" w:rsidRPr="006D0206">
        <w:t>К к</w:t>
      </w:r>
      <w:r w:rsidR="005E361C">
        <w:t>онфиденциальным сведениям относя</w:t>
      </w:r>
      <w:r w:rsidR="00F6640C" w:rsidRPr="006D0206">
        <w:t xml:space="preserve">тся все сведения, относящиеся </w:t>
      </w:r>
      <w:r w:rsidR="005E361C">
        <w:br/>
      </w:r>
      <w:r w:rsidR="00F6640C" w:rsidRPr="006D0206">
        <w:t>к предмету Контракта, ходу его исполнения</w:t>
      </w:r>
      <w:r w:rsidR="005E361C">
        <w:t xml:space="preserve"> </w:t>
      </w:r>
      <w:r w:rsidR="00F6640C" w:rsidRPr="006D0206">
        <w:t xml:space="preserve">и полученному результату </w:t>
      </w:r>
      <w:proofErr w:type="gramStart"/>
      <w:r w:rsidR="00F6640C" w:rsidRPr="006D0206">
        <w:t>ОКР</w:t>
      </w:r>
      <w:proofErr w:type="gramEnd"/>
      <w:r w:rsidR="00F6640C" w:rsidRPr="006D0206">
        <w:t xml:space="preserve"> (этапов ОКР), в том числе техническая (конструкторская, программная, технологическая) документация и иные результаты ОКР.</w:t>
      </w:r>
    </w:p>
    <w:p w:rsidR="005E361C" w:rsidRPr="00C94F6D" w:rsidRDefault="00F6640C" w:rsidP="005E361C">
      <w:pPr>
        <w:ind w:firstLine="708"/>
        <w:jc w:val="both"/>
      </w:pPr>
      <w:r>
        <w:t>10.2. </w:t>
      </w:r>
      <w:r w:rsidR="005E361C" w:rsidRPr="00C94F6D">
        <w:t xml:space="preserve">Указанные сведения предназначены исключительно для Заказчика, составляют коммерческую тайну и не могут быть полностью либо </w:t>
      </w:r>
      <w:r w:rsidR="005E361C" w:rsidRPr="00C94F6D">
        <w:lastRenderedPageBreak/>
        <w:t xml:space="preserve">частично переданы (опубликованы, разглашены) третьим лицам или использованы каким-либо иным способом без согласия Заказчика. </w:t>
      </w:r>
      <w:r w:rsidR="005E361C">
        <w:br/>
      </w:r>
      <w:r w:rsidR="005E361C" w:rsidRPr="00C94F6D">
        <w:t>За разглашение указанных сведений Головной исполнитель несет ответственность в соответствии с действующим законодательством Российской Федерации.</w:t>
      </w:r>
    </w:p>
    <w:p w:rsidR="005E361C" w:rsidRPr="00C94F6D" w:rsidRDefault="00F6640C" w:rsidP="005E361C">
      <w:pPr>
        <w:ind w:firstLine="708"/>
        <w:jc w:val="both"/>
      </w:pPr>
      <w:r w:rsidRPr="006D0206">
        <w:rPr>
          <w:rFonts w:eastAsia="Calibri"/>
          <w:spacing w:val="-4"/>
        </w:rPr>
        <w:t>10.3. </w:t>
      </w:r>
      <w:r w:rsidR="005E361C" w:rsidRPr="00C94F6D">
        <w:t>Заказчик обязуется обеспечить конфиденциальность в отношении сведений о Головном исполнителе (исполнителе), о финансово-хозяйственной деятельности Головного исполнителя (исполнителя), в том числе в отношении персональных данных работников Головного исполнителя (исполнителя).</w:t>
      </w:r>
    </w:p>
    <w:p w:rsidR="005E361C" w:rsidRPr="00C94F6D" w:rsidRDefault="005E361C" w:rsidP="005E361C">
      <w:pPr>
        <w:ind w:firstLine="708"/>
        <w:jc w:val="both"/>
      </w:pPr>
      <w:r w:rsidRPr="00C94F6D">
        <w:t xml:space="preserve">Указанные сведения не могут быть полностью либо частично переданы (опубликованы, разглашены) третьим лицам или использованы каким-либо иным способом без согласия Головного исполнителя (исполнителя), </w:t>
      </w:r>
      <w:r>
        <w:br/>
      </w:r>
      <w:r w:rsidRPr="00C94F6D">
        <w:t>за исключением случаев, прямо установленных законодательством Российской Федерации.</w:t>
      </w:r>
    </w:p>
    <w:p w:rsidR="00F6640C" w:rsidRPr="006D0206" w:rsidRDefault="005E361C" w:rsidP="00F6640C">
      <w:pPr>
        <w:widowControl w:val="0"/>
        <w:tabs>
          <w:tab w:val="left" w:pos="284"/>
        </w:tabs>
        <w:autoSpaceDE w:val="0"/>
        <w:autoSpaceDN w:val="0"/>
        <w:adjustRightInd w:val="0"/>
        <w:ind w:firstLine="709"/>
        <w:contextualSpacing/>
        <w:jc w:val="both"/>
        <w:rPr>
          <w:rFonts w:eastAsia="Calibri"/>
          <w:spacing w:val="-4"/>
        </w:rPr>
      </w:pPr>
      <w:r w:rsidRPr="006D0206">
        <w:rPr>
          <w:rFonts w:eastAsia="Calibri"/>
          <w:spacing w:val="-4"/>
        </w:rPr>
        <w:t>10.4. </w:t>
      </w:r>
      <w:r w:rsidR="00F6640C" w:rsidRPr="006D0206">
        <w:rPr>
          <w:rFonts w:eastAsia="Calibri"/>
          <w:spacing w:val="-4"/>
        </w:rPr>
        <w:t xml:space="preserve">Заказчик, по запросу Головного исполнителя, обеспечивает ознакомление персонала Головного исполнителя со служебной информацией ограниченного распространения на территории Заказчика и иных подразделений МВД России. </w:t>
      </w:r>
    </w:p>
    <w:p w:rsidR="00F6640C" w:rsidRPr="006D0206" w:rsidRDefault="005E361C" w:rsidP="00F6640C">
      <w:pPr>
        <w:widowControl w:val="0"/>
        <w:tabs>
          <w:tab w:val="left" w:pos="284"/>
        </w:tabs>
        <w:autoSpaceDE w:val="0"/>
        <w:autoSpaceDN w:val="0"/>
        <w:adjustRightInd w:val="0"/>
        <w:ind w:firstLine="709"/>
        <w:contextualSpacing/>
        <w:jc w:val="both"/>
        <w:rPr>
          <w:rFonts w:eastAsia="Calibri"/>
          <w:spacing w:val="-4"/>
        </w:rPr>
      </w:pPr>
      <w:r>
        <w:rPr>
          <w:rFonts w:eastAsia="Calibri"/>
          <w:spacing w:val="-4"/>
        </w:rPr>
        <w:t>10.5. </w:t>
      </w:r>
      <w:r w:rsidR="00F6640C" w:rsidRPr="006D0206">
        <w:rPr>
          <w:rFonts w:eastAsia="Calibri"/>
          <w:spacing w:val="-4"/>
        </w:rPr>
        <w:t xml:space="preserve">Со служебной информацией ограниченного распространения будут ознакомлены только те лица из персонала Головного исполнителя, которые непосредственно связаны с выполнением </w:t>
      </w:r>
      <w:proofErr w:type="gramStart"/>
      <w:r w:rsidR="00F6640C" w:rsidRPr="006D0206">
        <w:rPr>
          <w:rFonts w:eastAsia="Calibri"/>
          <w:spacing w:val="-4"/>
        </w:rPr>
        <w:t>ОКР</w:t>
      </w:r>
      <w:proofErr w:type="gramEnd"/>
      <w:r w:rsidR="00F6640C" w:rsidRPr="006D0206">
        <w:rPr>
          <w:rFonts w:eastAsia="Calibri"/>
          <w:spacing w:val="-4"/>
        </w:rPr>
        <w:t>, и от них Головным исполнителем будут отобраны подписки о неразглашении сведений, ставших им известными в связи с выполнением обязательств по государственному контракту.</w:t>
      </w:r>
    </w:p>
    <w:p w:rsidR="00F6640C" w:rsidRPr="00996F44" w:rsidRDefault="00F6640C" w:rsidP="00F6640C">
      <w:pPr>
        <w:ind w:firstLine="708"/>
        <w:jc w:val="center"/>
        <w:rPr>
          <w:b/>
          <w:sz w:val="14"/>
          <w:szCs w:val="14"/>
        </w:rPr>
      </w:pPr>
    </w:p>
    <w:p w:rsidR="00F6640C" w:rsidRPr="006D0206" w:rsidRDefault="00F6640C" w:rsidP="00F6640C">
      <w:pPr>
        <w:ind w:firstLine="708"/>
        <w:jc w:val="center"/>
        <w:rPr>
          <w:b/>
        </w:rPr>
      </w:pPr>
      <w:r w:rsidRPr="006D0206">
        <w:rPr>
          <w:b/>
        </w:rPr>
        <w:t>11. ДОПОЛНИТЕЛЬНЫЕ УСЛОВИЯ КОНТРАКТА</w:t>
      </w:r>
    </w:p>
    <w:p w:rsidR="00F6640C" w:rsidRPr="00996F44" w:rsidRDefault="00F6640C" w:rsidP="00F6640C">
      <w:pPr>
        <w:ind w:firstLine="708"/>
        <w:jc w:val="center"/>
        <w:rPr>
          <w:b/>
          <w:sz w:val="14"/>
          <w:szCs w:val="14"/>
        </w:rPr>
      </w:pPr>
    </w:p>
    <w:p w:rsidR="00F6640C" w:rsidRPr="006D0206" w:rsidRDefault="00F6640C" w:rsidP="00F6640C">
      <w:pPr>
        <w:ind w:firstLine="709"/>
        <w:jc w:val="both"/>
      </w:pPr>
      <w:r w:rsidRPr="0090027E">
        <w:t xml:space="preserve">11.1. При завершении выполнения </w:t>
      </w:r>
      <w:proofErr w:type="gramStart"/>
      <w:r w:rsidRPr="0090027E">
        <w:t>ОКР</w:t>
      </w:r>
      <w:proofErr w:type="gramEnd"/>
      <w:r w:rsidRPr="0090027E">
        <w:t xml:space="preserve"> Головной исполнитель проводит инвентаризацию всех товарно-материальных ценностей, приобретенных</w:t>
      </w:r>
      <w:r w:rsidRPr="006D0206">
        <w:t xml:space="preserve"> в ходе выполнения работ, при наличии таковых. Акт инвентаризации Головной исполнитель представляет за 10 (десять) календарных дней до окончания работ согласно ведомости исполнения ОКР. Товарно-материальные ценности (кроме расходных материалов), приобретенные Головным исполнителем при выполнении Контракта за счет средств федерального бюджета, являются собственностью Заказчика. </w:t>
      </w:r>
      <w:r>
        <w:br/>
      </w:r>
      <w:r w:rsidRPr="006D0206">
        <w:t>На расходные материалы представляются акты списания.</w:t>
      </w:r>
    </w:p>
    <w:p w:rsidR="00F6640C" w:rsidRPr="006D0206" w:rsidRDefault="0090027E" w:rsidP="00F6640C">
      <w:pPr>
        <w:ind w:firstLine="708"/>
        <w:jc w:val="both"/>
      </w:pPr>
      <w:r>
        <w:t>11.2. </w:t>
      </w:r>
      <w:r w:rsidR="00F6640C" w:rsidRPr="006D0206">
        <w:t xml:space="preserve">Расторжение Контракта допускается по соглашению Сторон, </w:t>
      </w:r>
      <w:r w:rsidR="00F6640C">
        <w:br/>
      </w:r>
      <w:r w:rsidR="00F6640C" w:rsidRPr="006D0206">
        <w:t xml:space="preserve">по решению суда или в связи с односторонним отказом Стороны Контракта от исполнения Контракта в соответствии с </w:t>
      </w:r>
      <w:hyperlink r:id="rId11" w:history="1">
        <w:r w:rsidR="00F6640C" w:rsidRPr="006D0206">
          <w:t>гражданским законодательством</w:t>
        </w:r>
      </w:hyperlink>
      <w:r w:rsidR="00F6640C" w:rsidRPr="006D0206">
        <w:t xml:space="preserve"> Российской Федерации. </w:t>
      </w:r>
    </w:p>
    <w:p w:rsidR="00F6640C" w:rsidRPr="006D0206" w:rsidRDefault="00F6640C" w:rsidP="00F6640C">
      <w:pPr>
        <w:ind w:firstLine="708"/>
        <w:jc w:val="both"/>
      </w:pPr>
      <w:r w:rsidRPr="006D0206">
        <w:t>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w:t>
      </w:r>
      <w:r w:rsidRPr="006D0206">
        <w:rPr>
          <w:color w:val="FF0000"/>
        </w:rPr>
        <w:t xml:space="preserve"> </w:t>
      </w:r>
      <w:r w:rsidRPr="006D0206">
        <w:t>для одностороннего отказа от исполнения отдельных видов обязательств, в том числе в следующих случаях:</w:t>
      </w:r>
    </w:p>
    <w:p w:rsidR="00F6640C" w:rsidRPr="006D0206" w:rsidRDefault="00F6640C" w:rsidP="00F6640C">
      <w:pPr>
        <w:widowControl w:val="0"/>
        <w:autoSpaceDE w:val="0"/>
        <w:autoSpaceDN w:val="0"/>
        <w:ind w:firstLine="709"/>
        <w:jc w:val="both"/>
      </w:pPr>
      <w:r w:rsidRPr="006D0206">
        <w:t>несоответствие Головного исполнителя установленным документацией о закупке требованиям к участникам закупки;</w:t>
      </w:r>
    </w:p>
    <w:p w:rsidR="00F6640C" w:rsidRPr="006D0206" w:rsidRDefault="00F6640C" w:rsidP="00F6640C">
      <w:pPr>
        <w:widowControl w:val="0"/>
        <w:autoSpaceDE w:val="0"/>
        <w:autoSpaceDN w:val="0"/>
        <w:ind w:firstLine="709"/>
        <w:jc w:val="both"/>
      </w:pPr>
      <w:r w:rsidRPr="006D0206">
        <w:lastRenderedPageBreak/>
        <w:t xml:space="preserve">предоставление Головным исполнителем недостоверной информации </w:t>
      </w:r>
      <w:r w:rsidRPr="006D0206">
        <w:br/>
        <w:t>о своем соответствии таким требованиям, что позволило ему стать победителем;</w:t>
      </w:r>
    </w:p>
    <w:p w:rsidR="00F6640C" w:rsidRPr="006D0206" w:rsidRDefault="00F6640C" w:rsidP="00F6640C">
      <w:pPr>
        <w:widowControl w:val="0"/>
        <w:autoSpaceDE w:val="0"/>
        <w:autoSpaceDN w:val="0"/>
        <w:ind w:firstLine="709"/>
        <w:jc w:val="both"/>
      </w:pPr>
      <w:r w:rsidRPr="006D0206">
        <w:t xml:space="preserve">Головной исполнитель не приступает своевременно к исполнению Контракта или выполняет работу настолько медленно, что окончание ее </w:t>
      </w:r>
      <w:r w:rsidRPr="006D0206">
        <w:br/>
        <w:t>к сроку становится явно невозможным;</w:t>
      </w:r>
    </w:p>
    <w:p w:rsidR="00F6640C" w:rsidRPr="006D0206" w:rsidRDefault="00F6640C" w:rsidP="00F6640C">
      <w:pPr>
        <w:widowControl w:val="0"/>
        <w:autoSpaceDE w:val="0"/>
        <w:autoSpaceDN w:val="0"/>
        <w:ind w:firstLine="709"/>
        <w:jc w:val="both"/>
      </w:pPr>
      <w:r w:rsidRPr="006D0206">
        <w:t xml:space="preserve">во время выполнения работы стало очевидным, что она не будет выполнена надлежащим образом, при этом Головной исполнитель </w:t>
      </w:r>
      <w:r>
        <w:br/>
      </w:r>
      <w:r w:rsidRPr="006D0206">
        <w:t>не выполнил требование об устранении недостатков в разумный срок;</w:t>
      </w:r>
    </w:p>
    <w:p w:rsidR="00F6640C" w:rsidRPr="006D0206" w:rsidRDefault="00F6640C" w:rsidP="00F6640C">
      <w:pPr>
        <w:widowControl w:val="0"/>
        <w:autoSpaceDE w:val="0"/>
        <w:autoSpaceDN w:val="0"/>
        <w:ind w:firstLine="709"/>
        <w:jc w:val="both"/>
      </w:pPr>
      <w:r w:rsidRPr="006D0206">
        <w:t>отступления в работе от условий Контракта или иные недостатки результата работы не были устранены Головным исполнителем в разумный срок либо являются существенными и неустранимыми;</w:t>
      </w:r>
    </w:p>
    <w:p w:rsidR="00F6640C" w:rsidRPr="006D0206" w:rsidRDefault="00F6640C" w:rsidP="00F6640C">
      <w:pPr>
        <w:widowControl w:val="0"/>
        <w:autoSpaceDE w:val="0"/>
        <w:autoSpaceDN w:val="0"/>
        <w:ind w:firstLine="709"/>
        <w:jc w:val="both"/>
      </w:pPr>
      <w:r w:rsidRPr="006D0206">
        <w:t>неоднократное (более 2 раз) нарушение сроков выполнения работ Головным исполнителем, предусмотренных Контрактом;</w:t>
      </w:r>
    </w:p>
    <w:p w:rsidR="00F6640C" w:rsidRPr="006D0206" w:rsidRDefault="00F6640C" w:rsidP="00F6640C">
      <w:pPr>
        <w:widowControl w:val="0"/>
        <w:autoSpaceDE w:val="0"/>
        <w:autoSpaceDN w:val="0"/>
        <w:ind w:firstLine="709"/>
        <w:jc w:val="both"/>
        <w:rPr>
          <w:rFonts w:eastAsia="Calibri"/>
          <w:lang w:eastAsia="en-US"/>
        </w:rPr>
      </w:pPr>
      <w:r w:rsidRPr="006D0206">
        <w:rPr>
          <w:rFonts w:eastAsia="Calibri"/>
          <w:lang w:eastAsia="en-US"/>
        </w:rPr>
        <w:t>принятие акта государственного органа о прекращении (аннулировании) или истечении срока действия соответствующей лицензии на осуществление деятельности, необходимой для исполнения обязательства по Контракту;</w:t>
      </w:r>
    </w:p>
    <w:p w:rsidR="00F6640C" w:rsidRPr="006D0206" w:rsidRDefault="00F6640C" w:rsidP="00F6640C">
      <w:pPr>
        <w:widowControl w:val="0"/>
        <w:autoSpaceDE w:val="0"/>
        <w:autoSpaceDN w:val="0"/>
        <w:ind w:firstLine="709"/>
        <w:jc w:val="both"/>
      </w:pPr>
      <w:r w:rsidRPr="006D0206">
        <w:t xml:space="preserve">неоднократное (более 2 раз) нарушение Головным исполнителем законодательства о государственной тайне (Закон Российской Федерации </w:t>
      </w:r>
      <w:r w:rsidRPr="006D0206">
        <w:br/>
        <w:t>от 21 июля 1993 г. № 5485-I «О государственной тайне»);</w:t>
      </w:r>
    </w:p>
    <w:p w:rsidR="00F6640C" w:rsidRPr="007A7BAC" w:rsidRDefault="00F6640C" w:rsidP="00F6640C">
      <w:pPr>
        <w:widowControl w:val="0"/>
        <w:autoSpaceDE w:val="0"/>
        <w:autoSpaceDN w:val="0"/>
        <w:ind w:firstLine="709"/>
        <w:jc w:val="both"/>
      </w:pPr>
      <w:r w:rsidRPr="006D0206">
        <w:t>немотивированный отказ Заказчика</w:t>
      </w:r>
      <w:r w:rsidRPr="007A7BAC">
        <w:t xml:space="preserve"> от оплаты принятых им выполненных работ Головным исполнителем.</w:t>
      </w:r>
    </w:p>
    <w:p w:rsidR="00F6640C" w:rsidRPr="007A7BAC" w:rsidRDefault="00F6640C" w:rsidP="0090027E">
      <w:pPr>
        <w:autoSpaceDE w:val="0"/>
        <w:autoSpaceDN w:val="0"/>
        <w:adjustRightInd w:val="0"/>
        <w:ind w:firstLine="709"/>
        <w:jc w:val="both"/>
        <w:rPr>
          <w:rFonts w:eastAsia="Calibri"/>
        </w:rPr>
      </w:pPr>
      <w:r>
        <w:rPr>
          <w:rFonts w:eastAsia="Calibri"/>
        </w:rPr>
        <w:t>11.3. </w:t>
      </w:r>
      <w:r w:rsidRPr="007A7BAC">
        <w:rPr>
          <w:rFonts w:eastAsia="Calibri"/>
        </w:rPr>
        <w:t xml:space="preserve">Заказчик вправе провести экспертизу выполненной работы </w:t>
      </w:r>
      <w:r>
        <w:rPr>
          <w:rFonts w:eastAsia="Calibri"/>
        </w:rPr>
        <w:br/>
      </w:r>
      <w:r w:rsidRPr="007A7BAC">
        <w:rPr>
          <w:rFonts w:eastAsia="Calibri"/>
        </w:rPr>
        <w:t xml:space="preserve">с привлечением экспертов, экспертных организаций до принятия решения об одностороннем отказе от исполнения контракта в соответствии с пунктом </w:t>
      </w:r>
      <w:r w:rsidRPr="007A7BAC">
        <w:t xml:space="preserve">11.2 </w:t>
      </w:r>
      <w:r w:rsidRPr="007A7BAC">
        <w:rPr>
          <w:rFonts w:eastAsia="Calibri"/>
        </w:rPr>
        <w:t>Контракта.</w:t>
      </w:r>
    </w:p>
    <w:p w:rsidR="00F6640C" w:rsidRPr="007A7BAC" w:rsidRDefault="00F6640C" w:rsidP="0090027E">
      <w:pPr>
        <w:autoSpaceDE w:val="0"/>
        <w:autoSpaceDN w:val="0"/>
        <w:adjustRightInd w:val="0"/>
        <w:ind w:firstLine="709"/>
        <w:jc w:val="both"/>
      </w:pPr>
      <w:r>
        <w:rPr>
          <w:rFonts w:eastAsia="Calibri"/>
        </w:rPr>
        <w:t>11.4. </w:t>
      </w:r>
      <w:r w:rsidRPr="007A7BAC">
        <w:rPr>
          <w:rFonts w:eastAsia="Calibri"/>
        </w:rPr>
        <w:t xml:space="preserve">Если Заказчиком проведена экспертиза выполненной работы самостоятельно или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w:t>
      </w:r>
      <w:r>
        <w:rPr>
          <w:rFonts w:eastAsia="Calibri"/>
        </w:rPr>
        <w:br/>
      </w:r>
      <w:r w:rsidRPr="007A7BAC">
        <w:rPr>
          <w:rFonts w:eastAsia="Calibri"/>
        </w:rPr>
        <w:t>в заключени</w:t>
      </w:r>
      <w:proofErr w:type="gramStart"/>
      <w:r w:rsidRPr="007A7BAC">
        <w:rPr>
          <w:rFonts w:eastAsia="Calibri"/>
        </w:rPr>
        <w:t>и</w:t>
      </w:r>
      <w:proofErr w:type="gramEnd"/>
      <w:r w:rsidRPr="007A7BAC">
        <w:rPr>
          <w:rFonts w:eastAsia="Calibri"/>
        </w:rPr>
        <w:t xml:space="preserve"> эксперта, экспертной организации будут подтверждены</w:t>
      </w:r>
      <w:r w:rsidR="0090027E">
        <w:rPr>
          <w:rFonts w:eastAsia="Calibri"/>
        </w:rPr>
        <w:t xml:space="preserve"> </w:t>
      </w:r>
      <w:r w:rsidRPr="007A7BAC">
        <w:rPr>
          <w:rFonts w:eastAsia="Calibri"/>
        </w:rPr>
        <w:t>нарушения условий контракта, послужившие основанием для одностороннего отказа Заказчика от исполнения контракта.</w:t>
      </w:r>
    </w:p>
    <w:p w:rsidR="00F6640C" w:rsidRPr="007A7BAC" w:rsidRDefault="00F6640C" w:rsidP="0090027E">
      <w:pPr>
        <w:widowControl w:val="0"/>
        <w:autoSpaceDE w:val="0"/>
        <w:autoSpaceDN w:val="0"/>
        <w:ind w:firstLine="709"/>
        <w:jc w:val="both"/>
        <w:rPr>
          <w:sz w:val="24"/>
          <w:szCs w:val="24"/>
        </w:rPr>
      </w:pPr>
      <w:r w:rsidRPr="007A7BAC">
        <w:t xml:space="preserve">11.5. </w:t>
      </w:r>
      <w:r w:rsidRPr="007A7BAC">
        <w:rPr>
          <w:spacing w:val="-4"/>
        </w:rPr>
        <w:t xml:space="preserve">Одностороннее расторжение Контракта Заказчиком осуществляется </w:t>
      </w:r>
      <w:r>
        <w:rPr>
          <w:spacing w:val="-4"/>
        </w:rPr>
        <w:br/>
      </w:r>
      <w:r w:rsidRPr="007A7BAC">
        <w:rPr>
          <w:spacing w:val="-4"/>
        </w:rPr>
        <w:t>в следующем порядке:</w:t>
      </w:r>
    </w:p>
    <w:p w:rsidR="00F6640C" w:rsidRPr="007A7BAC" w:rsidRDefault="00F6640C" w:rsidP="0090027E">
      <w:pPr>
        <w:autoSpaceDE w:val="0"/>
        <w:autoSpaceDN w:val="0"/>
        <w:adjustRightInd w:val="0"/>
        <w:ind w:firstLine="709"/>
        <w:jc w:val="both"/>
        <w:rPr>
          <w:rFonts w:eastAsia="Calibri"/>
        </w:rPr>
      </w:pPr>
      <w:r w:rsidRPr="007A7BAC">
        <w:t>11.5</w:t>
      </w:r>
      <w:r>
        <w:t>.1. </w:t>
      </w:r>
      <w:proofErr w:type="gramStart"/>
      <w:r w:rsidRPr="007A7BAC">
        <w:rPr>
          <w:rFonts w:eastAsia="Calibri"/>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w:t>
      </w:r>
      <w:r>
        <w:rPr>
          <w:rFonts w:eastAsia="Calibri"/>
        </w:rPr>
        <w:br/>
      </w:r>
      <w:r w:rsidRPr="007A7BAC">
        <w:rPr>
          <w:rFonts w:eastAsia="Calibri"/>
        </w:rPr>
        <w:t xml:space="preserve">и направляется </w:t>
      </w:r>
      <w:r w:rsidRPr="007A7BAC">
        <w:t xml:space="preserve">Головному исполнителю по почте заказным письмом </w:t>
      </w:r>
      <w:r>
        <w:br/>
      </w:r>
      <w:r w:rsidRPr="007A7BAC">
        <w:t xml:space="preserve">с уведомлением о вручении по адресу Головного исполнителя, указанному </w:t>
      </w:r>
      <w:r>
        <w:br/>
      </w:r>
      <w:r w:rsidRPr="007A7BAC">
        <w:t>в Контракте либо с использованием иных средств связи и доставки, обеспечивающих фиксирование такого уведомления и получение Заказчиком</w:t>
      </w:r>
      <w:proofErr w:type="gramEnd"/>
      <w:r w:rsidRPr="007A7BAC">
        <w:t xml:space="preserve"> подтверждения о его вручении Головному исполнителю. </w:t>
      </w:r>
      <w:r w:rsidRPr="007A7BAC">
        <w:rPr>
          <w:rFonts w:eastAsia="Calibri"/>
        </w:rPr>
        <w:t xml:space="preserve">Выполнение </w:t>
      </w:r>
      <w:r w:rsidRPr="007A7BAC">
        <w:rPr>
          <w:rFonts w:eastAsia="Calibri"/>
        </w:rPr>
        <w:lastRenderedPageBreak/>
        <w:t xml:space="preserve">Заказчиком указанных требований считается надлежащим уведомлением Головного исполнителя об одностороннем отказе от исполнения контракта. </w:t>
      </w:r>
    </w:p>
    <w:p w:rsidR="00F6640C" w:rsidRPr="007A7BAC" w:rsidRDefault="00F6640C" w:rsidP="0090027E">
      <w:pPr>
        <w:autoSpaceDE w:val="0"/>
        <w:autoSpaceDN w:val="0"/>
        <w:adjustRightInd w:val="0"/>
        <w:ind w:firstLine="709"/>
        <w:jc w:val="both"/>
        <w:rPr>
          <w:rFonts w:eastAsia="Calibri"/>
        </w:rPr>
      </w:pPr>
      <w:r w:rsidRPr="007A7BAC">
        <w:t xml:space="preserve">Датой такого надлежащего уведомления признается дата получения Заказчиком подтверждения о вручении Головному исполнителю указанного уведомления либо дата получения Заказчиком информации об отсутствии Головного исполнителя по его адресу, указанному в Контракте. При невозможности получения указанного подтверждения либо информации датой такого надлежащего уведомления признается дата </w:t>
      </w:r>
      <w:proofErr w:type="gramStart"/>
      <w:r w:rsidRPr="007A7BAC">
        <w:t xml:space="preserve">по истечении тридцати календарных дней с даты размещения решения Заказчика </w:t>
      </w:r>
      <w:r>
        <w:br/>
      </w:r>
      <w:r w:rsidRPr="007A7BAC">
        <w:t>об одностороннем отказе от исполнения Контракта в единой информационной системе</w:t>
      </w:r>
      <w:proofErr w:type="gramEnd"/>
      <w:r w:rsidRPr="007A7BAC">
        <w:t>.</w:t>
      </w:r>
    </w:p>
    <w:p w:rsidR="00F6640C" w:rsidRPr="007A7BAC" w:rsidRDefault="00F6640C" w:rsidP="0090027E">
      <w:pPr>
        <w:widowControl w:val="0"/>
        <w:suppressAutoHyphens/>
        <w:autoSpaceDE w:val="0"/>
        <w:autoSpaceDN w:val="0"/>
        <w:adjustRightInd w:val="0"/>
        <w:ind w:firstLine="709"/>
        <w:jc w:val="both"/>
      </w:pPr>
      <w:r>
        <w:t>11.5.2. </w:t>
      </w:r>
      <w:r w:rsidRPr="007A7BAC">
        <w:t xml:space="preserve">Решение Заказчика об одностороннем отказе от исполнения Контракта вступает в </w:t>
      </w:r>
      <w:proofErr w:type="gramStart"/>
      <w:r w:rsidRPr="007A7BAC">
        <w:t>силу</w:t>
      </w:r>
      <w:proofErr w:type="gramEnd"/>
      <w:r w:rsidRPr="007A7BAC">
        <w:t xml:space="preserve"> и Контракт считается расторгнутым через </w:t>
      </w:r>
      <w:r>
        <w:br/>
      </w:r>
      <w:r w:rsidRPr="007A7BAC">
        <w:t>10 (десять) календарных дней с даты надлежащего уведомления Заказчиком Головного исполнителя об одностороннем отказе от исполнения Контракта.</w:t>
      </w:r>
    </w:p>
    <w:p w:rsidR="00F6640C" w:rsidRPr="007A7BAC" w:rsidRDefault="00F6640C" w:rsidP="0090027E">
      <w:pPr>
        <w:autoSpaceDE w:val="0"/>
        <w:autoSpaceDN w:val="0"/>
        <w:adjustRightInd w:val="0"/>
        <w:ind w:firstLine="709"/>
        <w:jc w:val="both"/>
      </w:pPr>
      <w:r>
        <w:t>11.5.3. </w:t>
      </w:r>
      <w:proofErr w:type="gramStart"/>
      <w:r w:rsidRPr="007A7BAC">
        <w:t xml:space="preserve">Заказчик обязан отменить не вступившее в силу решение </w:t>
      </w:r>
      <w:r>
        <w:br/>
      </w:r>
      <w:r w:rsidRPr="007A7BAC">
        <w:t>об одностороннем отказе от исполнения Контракта, если в течение десятидневного срока с даты надлежащего уведомления Головного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w:t>
      </w:r>
      <w:r w:rsidRPr="007A7BAC">
        <w:rPr>
          <w:rFonts w:eastAsia="Calibri"/>
        </w:rPr>
        <w:t xml:space="preserve"> решения, а также Заказчику компенсированы затраты на проведение экспертизы в соответствии </w:t>
      </w:r>
      <w:r>
        <w:rPr>
          <w:rFonts w:eastAsia="Calibri"/>
        </w:rPr>
        <w:br/>
      </w:r>
      <w:r w:rsidRPr="007A7BAC">
        <w:rPr>
          <w:rFonts w:eastAsia="Calibri"/>
        </w:rPr>
        <w:t>с пунктом 11.3 Контракта.</w:t>
      </w:r>
      <w:proofErr w:type="gramEnd"/>
      <w:r w:rsidRPr="007A7BAC">
        <w:t xml:space="preserve"> Данное правило не применяется в случае повторного нарушения Головным исполнителем условий Контракта, которые в соответствии с гражданским законодательством Российской Федерации, </w:t>
      </w:r>
      <w:r>
        <w:br/>
      </w:r>
      <w:r w:rsidRPr="007A7BAC">
        <w:t>в том числе и в случаях, указанных в пункте 11.2 Контракта, являются основанием для одностороннего отказа Заказчика от исполнения Контракта.</w:t>
      </w:r>
    </w:p>
    <w:p w:rsidR="00F6640C" w:rsidRPr="007A7BAC" w:rsidRDefault="00F6640C" w:rsidP="00F6640C">
      <w:pPr>
        <w:widowControl w:val="0"/>
        <w:suppressAutoHyphens/>
        <w:autoSpaceDE w:val="0"/>
        <w:autoSpaceDN w:val="0"/>
        <w:adjustRightInd w:val="0"/>
        <w:ind w:firstLine="709"/>
        <w:jc w:val="both"/>
      </w:pPr>
      <w:r>
        <w:t>11.5.4. </w:t>
      </w:r>
      <w:r w:rsidRPr="007A7BAC">
        <w:t xml:space="preserve">Заказчик обязан принять решение об одностороннем отказе </w:t>
      </w:r>
      <w:r>
        <w:br/>
      </w:r>
      <w:r w:rsidRPr="007A7BAC">
        <w:t xml:space="preserve">от исполнения Контракта, если в ходе исполнения Контракта установлено, что Головной исполнитель не соответствует установленным документацией </w:t>
      </w:r>
      <w:r>
        <w:br/>
      </w:r>
      <w:r w:rsidRPr="007A7BAC">
        <w:t>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Головного исполнителя.</w:t>
      </w:r>
    </w:p>
    <w:p w:rsidR="00F6640C" w:rsidRPr="007A7BAC" w:rsidRDefault="00F6640C" w:rsidP="00F6640C">
      <w:pPr>
        <w:widowControl w:val="0"/>
        <w:suppressAutoHyphens/>
        <w:autoSpaceDE w:val="0"/>
        <w:autoSpaceDN w:val="0"/>
        <w:adjustRightInd w:val="0"/>
        <w:ind w:firstLine="709"/>
        <w:jc w:val="both"/>
      </w:pPr>
      <w:r w:rsidRPr="007A7BAC">
        <w:t xml:space="preserve">11.5.5. Информация о Головном исполнителе, с которым Контракт </w:t>
      </w:r>
      <w:proofErr w:type="gramStart"/>
      <w:r w:rsidRPr="007A7BAC">
        <w:t>был</w:t>
      </w:r>
      <w:proofErr w:type="gramEnd"/>
      <w:r w:rsidRPr="007A7BAC">
        <w:t xml:space="preserve">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w:t>
      </w:r>
    </w:p>
    <w:p w:rsidR="00F6640C" w:rsidRPr="007A7BAC" w:rsidRDefault="00F6640C" w:rsidP="00F6640C">
      <w:pPr>
        <w:widowControl w:val="0"/>
        <w:suppressAutoHyphens/>
        <w:autoSpaceDE w:val="0"/>
        <w:autoSpaceDN w:val="0"/>
        <w:adjustRightInd w:val="0"/>
        <w:ind w:firstLine="709"/>
        <w:jc w:val="both"/>
        <w:rPr>
          <w:b/>
          <w:sz w:val="16"/>
          <w:szCs w:val="16"/>
        </w:rPr>
      </w:pPr>
      <w:r w:rsidRPr="007A7BAC">
        <w:t xml:space="preserve">11.6. Одностороннее расторжение Контракта Головным исполнителем </w:t>
      </w:r>
      <w:r w:rsidRPr="007A7BAC">
        <w:rPr>
          <w:spacing w:val="-4"/>
        </w:rPr>
        <w:t>осуществляется в следующем порядке:</w:t>
      </w:r>
    </w:p>
    <w:p w:rsidR="00F6640C" w:rsidRPr="007A7BAC" w:rsidRDefault="00F6640C" w:rsidP="00F6640C">
      <w:pPr>
        <w:autoSpaceDE w:val="0"/>
        <w:autoSpaceDN w:val="0"/>
        <w:adjustRightInd w:val="0"/>
        <w:ind w:firstLine="709"/>
        <w:jc w:val="both"/>
        <w:rPr>
          <w:rFonts w:eastAsia="Calibri"/>
        </w:rPr>
      </w:pPr>
      <w:r w:rsidRPr="007A7BAC">
        <w:t xml:space="preserve">11.6.1. </w:t>
      </w:r>
      <w:proofErr w:type="gramStart"/>
      <w:r w:rsidRPr="007A7BAC">
        <w:t>Решение Головного исполнителя об одностороннем отказе от исполнения Контракта не позднее чем в течени</w:t>
      </w:r>
      <w:r>
        <w:t>е</w:t>
      </w:r>
      <w:r w:rsidRPr="007A7BAC">
        <w:t xml:space="preserve"> трех рабочих дней, </w:t>
      </w:r>
      <w:r w:rsidRPr="007A7BAC">
        <w:rPr>
          <w:rFonts w:eastAsia="Calibri"/>
        </w:rPr>
        <w:t>с даты принятия такого решения</w:t>
      </w:r>
      <w:r w:rsidRPr="007A7BAC">
        <w:t xml:space="preserve">, направляется Заказчику по почте заказным письмом с уведомлением о вручении по адресу Заказчика, указанному </w:t>
      </w:r>
      <w:r>
        <w:br/>
      </w:r>
      <w:r w:rsidRPr="007A7BAC">
        <w:t xml:space="preserve">в Контракте, </w:t>
      </w:r>
      <w:r w:rsidRPr="007A7BAC">
        <w:rPr>
          <w:rFonts w:eastAsia="Calibri"/>
        </w:rPr>
        <w:t xml:space="preserve">а также телеграммой, либо посредством факсимильной связи, либо по адресу электронной почты, </w:t>
      </w:r>
      <w:r w:rsidRPr="007A7BAC">
        <w:t>либо с использованием иных средств связи и доставки, обеспечивающих фиксирование</w:t>
      </w:r>
      <w:proofErr w:type="gramEnd"/>
      <w:r w:rsidRPr="007A7BAC">
        <w:t xml:space="preserve"> такого уведомления </w:t>
      </w:r>
      <w:r>
        <w:br/>
      </w:r>
      <w:r w:rsidRPr="007A7BAC">
        <w:lastRenderedPageBreak/>
        <w:t xml:space="preserve">и получение Головным исполнителем подтверждения о его вручении Заказчику. Выполнение Головным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Головным исполнителем подтверждения </w:t>
      </w:r>
      <w:r>
        <w:br/>
      </w:r>
      <w:r w:rsidRPr="007A7BAC">
        <w:t>о вручении Заказчику указанного уведомления.</w:t>
      </w:r>
    </w:p>
    <w:p w:rsidR="00F6640C" w:rsidRPr="007A7BAC" w:rsidRDefault="00F6640C" w:rsidP="00F6640C">
      <w:pPr>
        <w:widowControl w:val="0"/>
        <w:suppressAutoHyphens/>
        <w:autoSpaceDE w:val="0"/>
        <w:autoSpaceDN w:val="0"/>
        <w:adjustRightInd w:val="0"/>
        <w:ind w:firstLine="709"/>
        <w:jc w:val="both"/>
      </w:pPr>
      <w:r w:rsidRPr="007A7BAC">
        <w:t xml:space="preserve">11.6.2. Решение Головного исполнителя об одностороннем отказе от исполнения Контракта вступает в </w:t>
      </w:r>
      <w:proofErr w:type="gramStart"/>
      <w:r w:rsidRPr="007A7BAC">
        <w:t>силу</w:t>
      </w:r>
      <w:proofErr w:type="gramEnd"/>
      <w:r w:rsidRPr="007A7BAC">
        <w:t xml:space="preserve"> и Контракт считается расторгнутым через 10 (десять) календарных дней с даты надлежащего уведомления Головным исполнителем Заказчика об одностороннем отказе от исполнения Контракта.</w:t>
      </w:r>
    </w:p>
    <w:p w:rsidR="00F6640C" w:rsidRPr="007A7BAC" w:rsidRDefault="00F6640C" w:rsidP="00F6640C">
      <w:pPr>
        <w:widowControl w:val="0"/>
        <w:suppressAutoHyphens/>
        <w:autoSpaceDE w:val="0"/>
        <w:autoSpaceDN w:val="0"/>
        <w:adjustRightInd w:val="0"/>
        <w:ind w:firstLine="709"/>
        <w:jc w:val="both"/>
      </w:pPr>
      <w:r w:rsidRPr="007A7BAC">
        <w:t xml:space="preserve">11.6.3. Головной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w:t>
      </w:r>
      <w:r>
        <w:br/>
      </w:r>
      <w:r w:rsidRPr="007A7BAC">
        <w:t xml:space="preserve">о принятом </w:t>
      </w:r>
      <w:proofErr w:type="gramStart"/>
      <w:r w:rsidRPr="007A7BAC">
        <w:t>решении</w:t>
      </w:r>
      <w:proofErr w:type="gramEnd"/>
      <w:r w:rsidRPr="007A7BAC">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6640C" w:rsidRPr="007A7BAC" w:rsidRDefault="00F6640C" w:rsidP="00F6640C">
      <w:pPr>
        <w:widowControl w:val="0"/>
        <w:suppressAutoHyphens/>
        <w:autoSpaceDE w:val="0"/>
        <w:autoSpaceDN w:val="0"/>
        <w:adjustRightInd w:val="0"/>
        <w:ind w:firstLine="709"/>
        <w:jc w:val="both"/>
      </w:pPr>
      <w:r w:rsidRPr="007A7BAC">
        <w:t xml:space="preserve">11.6.4.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2" w:history="1">
        <w:r w:rsidRPr="007A7BAC">
          <w:t>законом</w:t>
        </w:r>
      </w:hyperlink>
      <w:r w:rsidRPr="007A7BAC">
        <w:t xml:space="preserve"> от 29 декабря 2012 г.</w:t>
      </w:r>
      <w:r>
        <w:br/>
      </w:r>
      <w:r w:rsidRPr="007A7BAC">
        <w:t xml:space="preserve"> № 275-ФЗ «О государственном оборонном заказе».</w:t>
      </w:r>
    </w:p>
    <w:p w:rsidR="00F6640C" w:rsidRPr="007A7BAC" w:rsidRDefault="00F6640C" w:rsidP="00F6640C">
      <w:pPr>
        <w:widowControl w:val="0"/>
        <w:autoSpaceDE w:val="0"/>
        <w:autoSpaceDN w:val="0"/>
        <w:ind w:firstLine="709"/>
        <w:jc w:val="both"/>
      </w:pPr>
      <w:r w:rsidRPr="007A7BAC">
        <w:t>11.7. В ходе исполнения настоящего Контракта невозможна перемена Головного исполнителя, за исключением случая, если новый Головной исполнитель является правопреемником Головного исполнителя вследствие реорганизации в форме преобразования, слияния или присоединения.</w:t>
      </w:r>
    </w:p>
    <w:p w:rsidR="00F6640C" w:rsidRPr="007A7BAC" w:rsidRDefault="00F6640C" w:rsidP="00F6640C">
      <w:pPr>
        <w:autoSpaceDE w:val="0"/>
        <w:autoSpaceDN w:val="0"/>
        <w:adjustRightInd w:val="0"/>
        <w:ind w:firstLine="708"/>
        <w:contextualSpacing/>
        <w:jc w:val="both"/>
        <w:rPr>
          <w:rFonts w:eastAsia="Calibri"/>
        </w:rPr>
      </w:pPr>
      <w:r>
        <w:rPr>
          <w:rFonts w:eastAsia="Calibri"/>
        </w:rPr>
        <w:t>11.8. </w:t>
      </w:r>
      <w:r w:rsidRPr="007A7BAC">
        <w:rPr>
          <w:rFonts w:eastAsia="Calibri"/>
        </w:rPr>
        <w:t>Изменение положений Контракта допускается в случаях, предусмотренных законодательством Российской Федерации.</w:t>
      </w:r>
    </w:p>
    <w:p w:rsidR="00F6640C" w:rsidRPr="007A7BAC" w:rsidRDefault="00F6640C" w:rsidP="00F6640C">
      <w:pPr>
        <w:autoSpaceDE w:val="0"/>
        <w:autoSpaceDN w:val="0"/>
        <w:adjustRightInd w:val="0"/>
        <w:spacing w:before="280"/>
        <w:ind w:firstLine="708"/>
        <w:contextualSpacing/>
        <w:jc w:val="both"/>
        <w:rPr>
          <w:rFonts w:eastAsia="Calibri"/>
        </w:rPr>
      </w:pPr>
      <w:r w:rsidRPr="007A7BAC">
        <w:rPr>
          <w:rFonts w:eastAsia="Calibri"/>
        </w:rPr>
        <w:t xml:space="preserve">11.9. Изменение существенных условий Контракта при его исполнении не допускается, за исключением их изменения по соглашению сторон </w:t>
      </w:r>
      <w:r>
        <w:rPr>
          <w:rFonts w:eastAsia="Calibri"/>
        </w:rPr>
        <w:br/>
      </w:r>
      <w:r w:rsidRPr="007A7BAC">
        <w:rPr>
          <w:rFonts w:eastAsia="Calibri"/>
        </w:rPr>
        <w:t>в следующих случаях:</w:t>
      </w:r>
    </w:p>
    <w:p w:rsidR="00F6640C" w:rsidRPr="007A7BAC" w:rsidRDefault="00F6640C" w:rsidP="00F6640C">
      <w:pPr>
        <w:autoSpaceDE w:val="0"/>
        <w:autoSpaceDN w:val="0"/>
        <w:adjustRightInd w:val="0"/>
        <w:spacing w:before="280"/>
        <w:ind w:firstLine="708"/>
        <w:contextualSpacing/>
        <w:jc w:val="both"/>
        <w:rPr>
          <w:rFonts w:eastAsia="Calibri"/>
        </w:rPr>
      </w:pPr>
      <w:r w:rsidRPr="007A7BAC">
        <w:rPr>
          <w:rFonts w:eastAsia="Calibri"/>
        </w:rPr>
        <w:t>11.9.1. При снижении цены Контракта без изменения предусмотренных Контрактом объема работы, качества выполняемой работы и иных условий Контракта.</w:t>
      </w:r>
    </w:p>
    <w:p w:rsidR="00F6640C" w:rsidRPr="007A7BAC" w:rsidRDefault="00F6640C" w:rsidP="00F6640C">
      <w:pPr>
        <w:autoSpaceDE w:val="0"/>
        <w:autoSpaceDN w:val="0"/>
        <w:adjustRightInd w:val="0"/>
        <w:spacing w:before="280"/>
        <w:ind w:firstLine="708"/>
        <w:contextualSpacing/>
        <w:jc w:val="both"/>
        <w:rPr>
          <w:rFonts w:eastAsia="Calibri"/>
        </w:rPr>
      </w:pPr>
      <w:r>
        <w:rPr>
          <w:rFonts w:eastAsia="Calibri"/>
        </w:rPr>
        <w:t>11.9.2. </w:t>
      </w:r>
      <w:r w:rsidRPr="007A7BAC">
        <w:rPr>
          <w:rFonts w:eastAsia="Calibri"/>
        </w:rPr>
        <w:t>Если по предложению Заказчика увеличивается</w:t>
      </w:r>
      <w:r w:rsidR="0090027E">
        <w:rPr>
          <w:rFonts w:eastAsia="Calibri"/>
        </w:rPr>
        <w:t xml:space="preserve"> </w:t>
      </w:r>
      <w:r w:rsidRPr="007A7BAC">
        <w:rPr>
          <w:rFonts w:eastAsia="Calibri"/>
        </w:rPr>
        <w:t xml:space="preserve">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7A7BAC">
        <w:rPr>
          <w:rFonts w:eastAsia="Calibri"/>
        </w:rPr>
        <w:t>положений бюджетного законодательства Российской Федерации цены Контракта</w:t>
      </w:r>
      <w:proofErr w:type="gramEnd"/>
      <w:r w:rsidRPr="007A7BAC">
        <w:rPr>
          <w:rFonts w:eastAsia="Calibri"/>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F6640C" w:rsidRPr="007A7BAC" w:rsidRDefault="00F6640C" w:rsidP="00F6640C">
      <w:pPr>
        <w:autoSpaceDE w:val="0"/>
        <w:autoSpaceDN w:val="0"/>
        <w:adjustRightInd w:val="0"/>
        <w:spacing w:before="280"/>
        <w:ind w:firstLine="708"/>
        <w:contextualSpacing/>
        <w:jc w:val="both"/>
        <w:rPr>
          <w:rFonts w:eastAsia="Calibri"/>
        </w:rPr>
      </w:pPr>
      <w:r w:rsidRPr="007A7BAC">
        <w:rPr>
          <w:rFonts w:eastAsia="Calibri"/>
        </w:rPr>
        <w:lastRenderedPageBreak/>
        <w:t xml:space="preserve">11.9.3. В случаях, предусмотренных </w:t>
      </w:r>
      <w:hyperlink r:id="rId13" w:history="1">
        <w:r w:rsidRPr="007A7BAC">
          <w:rPr>
            <w:rFonts w:eastAsia="Calibri"/>
          </w:rPr>
          <w:t>пунктом 6 статьи 161</w:t>
        </w:r>
      </w:hyperlink>
      <w:r w:rsidRPr="007A7BAC">
        <w:rPr>
          <w:rFonts w:eastAsia="Calibri"/>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F6640C" w:rsidRPr="007A7BAC" w:rsidRDefault="00F6640C" w:rsidP="00F6640C">
      <w:pPr>
        <w:autoSpaceDE w:val="0"/>
        <w:autoSpaceDN w:val="0"/>
        <w:adjustRightInd w:val="0"/>
        <w:spacing w:before="280"/>
        <w:ind w:firstLine="708"/>
        <w:contextualSpacing/>
        <w:jc w:val="both"/>
        <w:rPr>
          <w:rFonts w:eastAsia="Calibri"/>
        </w:rPr>
      </w:pPr>
      <w:r w:rsidRPr="007A7BAC">
        <w:rPr>
          <w:rFonts w:eastAsia="Calibri"/>
        </w:rPr>
        <w:t xml:space="preserve">11.10. Изменения оформляются в письменном виде путем подписания Сторонами дополнительного соглашения к Контракту. </w:t>
      </w:r>
    </w:p>
    <w:p w:rsidR="00F6640C" w:rsidRPr="00996F44" w:rsidRDefault="00F6640C" w:rsidP="00F6640C">
      <w:pPr>
        <w:widowControl w:val="0"/>
        <w:autoSpaceDE w:val="0"/>
        <w:autoSpaceDN w:val="0"/>
        <w:contextualSpacing/>
        <w:jc w:val="both"/>
        <w:rPr>
          <w:sz w:val="14"/>
          <w:szCs w:val="14"/>
        </w:rPr>
      </w:pPr>
    </w:p>
    <w:p w:rsidR="00F6640C" w:rsidRPr="007A7BAC" w:rsidRDefault="00F6640C" w:rsidP="00F6640C">
      <w:pPr>
        <w:ind w:firstLine="708"/>
        <w:jc w:val="center"/>
        <w:rPr>
          <w:b/>
        </w:rPr>
      </w:pPr>
      <w:r w:rsidRPr="007A7BAC">
        <w:rPr>
          <w:b/>
        </w:rPr>
        <w:t>12. ОТВЕТСТВЕННОСТЬ СТОРОН</w:t>
      </w:r>
    </w:p>
    <w:p w:rsidR="00F6640C" w:rsidRPr="00996F44" w:rsidRDefault="00F6640C" w:rsidP="00F6640C">
      <w:pPr>
        <w:ind w:firstLine="708"/>
        <w:jc w:val="center"/>
        <w:rPr>
          <w:b/>
          <w:sz w:val="14"/>
          <w:szCs w:val="14"/>
        </w:rPr>
      </w:pPr>
    </w:p>
    <w:p w:rsidR="00F6640C" w:rsidRPr="007A7BAC" w:rsidRDefault="00F6640C" w:rsidP="00F6640C">
      <w:pPr>
        <w:widowControl w:val="0"/>
        <w:autoSpaceDN w:val="0"/>
        <w:adjustRightInd w:val="0"/>
        <w:ind w:firstLine="709"/>
        <w:contextualSpacing/>
        <w:jc w:val="both"/>
        <w:textAlignment w:val="baseline"/>
        <w:rPr>
          <w:sz w:val="27"/>
          <w:szCs w:val="27"/>
        </w:rPr>
      </w:pPr>
      <w:r w:rsidRPr="007A7BAC">
        <w:rPr>
          <w:bCs/>
        </w:rPr>
        <w:t>12.1.</w:t>
      </w:r>
      <w:r w:rsidRPr="007A7BAC">
        <w:rPr>
          <w:rFonts w:eastAsia="Calibri"/>
          <w:kern w:val="16"/>
          <w:sz w:val="27"/>
          <w:szCs w:val="27"/>
        </w:rPr>
        <w:t> </w:t>
      </w:r>
      <w:proofErr w:type="gramStart"/>
      <w:r w:rsidRPr="007A7BAC">
        <w:rPr>
          <w:rFonts w:eastAsia="Calibri"/>
          <w:kern w:val="16"/>
        </w:rPr>
        <w:t>За неисполнение или ненадлежащее исполнение обязательств, предусмотренных Контрактом, стороны  несут ответственность</w:t>
      </w:r>
      <w:r w:rsidR="002770D0">
        <w:rPr>
          <w:rFonts w:eastAsia="Calibri"/>
          <w:kern w:val="16"/>
        </w:rPr>
        <w:t xml:space="preserve"> </w:t>
      </w:r>
      <w:r w:rsidR="002770D0">
        <w:rPr>
          <w:rFonts w:eastAsia="Calibri"/>
          <w:kern w:val="16"/>
        </w:rPr>
        <w:br/>
      </w:r>
      <w:r w:rsidRPr="007A7BAC">
        <w:rPr>
          <w:rFonts w:eastAsia="Calibri"/>
          <w:kern w:val="16"/>
        </w:rPr>
        <w:t>в</w:t>
      </w:r>
      <w:r w:rsidR="002770D0">
        <w:rPr>
          <w:rFonts w:eastAsia="Calibri"/>
          <w:kern w:val="16"/>
        </w:rPr>
        <w:t xml:space="preserve"> </w:t>
      </w:r>
      <w:r w:rsidRPr="007A7BAC">
        <w:rPr>
          <w:rFonts w:eastAsia="Calibri"/>
          <w:kern w:val="16"/>
        </w:rPr>
        <w:t>соответствии с настоящим Контрактом и законодательством Российской Федерации в размере, установленном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w:t>
      </w:r>
      <w:proofErr w:type="gramEnd"/>
      <w:r w:rsidRPr="007A7BAC">
        <w:rPr>
          <w:rFonts w:eastAsia="Calibri"/>
          <w:kern w:val="16"/>
        </w:rPr>
        <w:t xml:space="preserve"> заказчиком, поставщиком (подрядчиком, исполнителем), о внесении изменений </w:t>
      </w:r>
      <w:r>
        <w:rPr>
          <w:rFonts w:eastAsia="Calibri"/>
          <w:kern w:val="16"/>
        </w:rPr>
        <w:br/>
      </w:r>
      <w:r w:rsidRPr="007A7BAC">
        <w:rPr>
          <w:rFonts w:eastAsia="Calibri"/>
          <w:kern w:val="16"/>
        </w:rPr>
        <w:t xml:space="preserve">в постановление Правительства Российской Федерации от 15 мая 2017 г. </w:t>
      </w:r>
      <w:r>
        <w:rPr>
          <w:rFonts w:eastAsia="Calibri"/>
          <w:kern w:val="16"/>
        </w:rPr>
        <w:br/>
      </w:r>
      <w:r w:rsidRPr="007A7BAC">
        <w:rPr>
          <w:rFonts w:eastAsia="Calibri"/>
          <w:kern w:val="16"/>
        </w:rPr>
        <w:t>№ 570 и признании утратившим силу постановления Правительства Российской Федерации от 25 ноября 2013 г. № 1063» и Федеральным законом 44-ФЗ.</w:t>
      </w:r>
    </w:p>
    <w:p w:rsidR="00F6640C" w:rsidRPr="007A7BAC" w:rsidRDefault="00F6640C" w:rsidP="00F6640C">
      <w:pPr>
        <w:widowControl w:val="0"/>
        <w:autoSpaceDN w:val="0"/>
        <w:adjustRightInd w:val="0"/>
        <w:ind w:firstLine="709"/>
        <w:contextualSpacing/>
        <w:jc w:val="both"/>
        <w:textAlignment w:val="baseline"/>
        <w:rPr>
          <w:sz w:val="27"/>
          <w:szCs w:val="27"/>
        </w:rPr>
      </w:pPr>
      <w:r>
        <w:rPr>
          <w:sz w:val="27"/>
          <w:szCs w:val="27"/>
        </w:rPr>
        <w:t>12.2. </w:t>
      </w:r>
      <w:r w:rsidRPr="007A7BAC">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w:t>
      </w:r>
      <w:r>
        <w:t>,</w:t>
      </w:r>
      <w:r w:rsidRPr="007A7BAC">
        <w:t xml:space="preserve"> предусмотренных Контрактом</w:t>
      </w:r>
      <w:r>
        <w:t>,</w:t>
      </w:r>
      <w:r w:rsidRPr="007A7BAC">
        <w:t xml:space="preserve"> Головной исполнитель вправе потребовать уплаты неустоек (штрафов, пеней).</w:t>
      </w:r>
    </w:p>
    <w:p w:rsidR="00F6640C" w:rsidRPr="007A7BAC" w:rsidRDefault="00F6640C" w:rsidP="00F6640C">
      <w:pPr>
        <w:autoSpaceDE w:val="0"/>
        <w:autoSpaceDN w:val="0"/>
        <w:adjustRightInd w:val="0"/>
        <w:ind w:firstLine="708"/>
        <w:jc w:val="both"/>
      </w:pPr>
      <w:r>
        <w:rPr>
          <w:sz w:val="27"/>
          <w:szCs w:val="27"/>
        </w:rPr>
        <w:t>12.3. </w:t>
      </w:r>
      <w:r w:rsidRPr="007A7BAC">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F6640C" w:rsidRPr="006D0206" w:rsidRDefault="00F6640C" w:rsidP="00F6640C">
      <w:pPr>
        <w:autoSpaceDE w:val="0"/>
        <w:autoSpaceDN w:val="0"/>
        <w:adjustRightInd w:val="0"/>
        <w:ind w:firstLine="708"/>
        <w:jc w:val="both"/>
      </w:pPr>
      <w:r w:rsidRPr="006D0206">
        <w:rPr>
          <w:rFonts w:eastAsia="Calibri"/>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F6640C" w:rsidRPr="006D0206" w:rsidRDefault="00F6640C" w:rsidP="00F6640C">
      <w:pPr>
        <w:widowControl w:val="0"/>
        <w:autoSpaceDE w:val="0"/>
        <w:autoSpaceDN w:val="0"/>
        <w:adjustRightInd w:val="0"/>
        <w:ind w:firstLine="708"/>
        <w:jc w:val="both"/>
        <w:textAlignment w:val="baseline"/>
      </w:pPr>
      <w:r>
        <w:t>12.4. </w:t>
      </w:r>
      <w:r w:rsidRPr="006D0206">
        <w:t xml:space="preserve">В случае просрочки исполнения Головным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Головным исполнителем обязательств, предусмотренных Контрактом, Заказчик направляет Головному исполнителю требование об уплате неустоек (штрафов, пеней). </w:t>
      </w:r>
    </w:p>
    <w:p w:rsidR="00F6640C" w:rsidRPr="006D0206" w:rsidRDefault="00F6640C" w:rsidP="00F6640C">
      <w:pPr>
        <w:autoSpaceDE w:val="0"/>
        <w:autoSpaceDN w:val="0"/>
        <w:adjustRightInd w:val="0"/>
        <w:ind w:firstLine="708"/>
        <w:jc w:val="both"/>
        <w:rPr>
          <w:rFonts w:eastAsia="Calibri"/>
          <w:lang w:eastAsia="en-US"/>
        </w:rPr>
      </w:pPr>
      <w:r>
        <w:lastRenderedPageBreak/>
        <w:t>12.5. </w:t>
      </w:r>
      <w:proofErr w:type="gramStart"/>
      <w:r w:rsidRPr="006D0206">
        <w:rPr>
          <w:rFonts w:eastAsia="Calibri"/>
          <w:lang w:eastAsia="en-US"/>
        </w:rPr>
        <w:t>Пеня начисляется за каждый день просрочки исполнения Головным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Pr="006D0206">
        <w:rPr>
          <w:rFonts w:eastAsia="Calibri"/>
        </w:rPr>
        <w:t xml:space="preserve"> (отдельного этапа исполнения контракта),</w:t>
      </w:r>
      <w:r w:rsidRPr="006D0206">
        <w:rPr>
          <w:rFonts w:eastAsia="Calibri"/>
          <w:lang w:eastAsia="en-US"/>
        </w:rPr>
        <w:t xml:space="preserve"> уменьшенной на сумму, пропорциональную объему обязательств, предусмотренных Контрактом </w:t>
      </w:r>
      <w:r w:rsidRPr="006D0206">
        <w:rPr>
          <w:rFonts w:eastAsia="Calibri"/>
        </w:rPr>
        <w:t>(соответствующим отдельным этапом</w:t>
      </w:r>
      <w:proofErr w:type="gramEnd"/>
      <w:r w:rsidRPr="006D0206">
        <w:rPr>
          <w:rFonts w:eastAsia="Calibri"/>
        </w:rPr>
        <w:t xml:space="preserve"> исполнения контракта) </w:t>
      </w:r>
      <w:r w:rsidRPr="006D0206">
        <w:rPr>
          <w:rFonts w:eastAsia="Calibri"/>
          <w:lang w:eastAsia="en-US"/>
        </w:rPr>
        <w:t xml:space="preserve">и фактически исполненных Головным исполнителем, за исключением случаев, если законодательством Российской Федерации установлен иной порядок начисления пени. </w:t>
      </w:r>
    </w:p>
    <w:p w:rsidR="00F6640C" w:rsidRPr="006D0206" w:rsidRDefault="00F6640C" w:rsidP="00F6640C">
      <w:pPr>
        <w:autoSpaceDE w:val="0"/>
        <w:autoSpaceDN w:val="0"/>
        <w:adjustRightInd w:val="0"/>
        <w:ind w:firstLine="708"/>
        <w:jc w:val="both"/>
        <w:rPr>
          <w:rFonts w:eastAsia="Calibri"/>
          <w:lang w:eastAsia="en-US"/>
        </w:rPr>
      </w:pPr>
      <w:r w:rsidRPr="006D0206">
        <w:rPr>
          <w:rFonts w:eastAsia="Calibri"/>
        </w:rPr>
        <w:t xml:space="preserve">Штрафы начисляются за неисполнение или ненадлежащее исполнение Головным исполнителем обязательств, предусмотренных Контрактом, за исключением просрочки исполнения Головным исполнителем обязательств </w:t>
      </w:r>
      <w:r w:rsidRPr="006D0206">
        <w:rPr>
          <w:rFonts w:eastAsia="Calibri"/>
        </w:rPr>
        <w:br/>
        <w:t>(в том числе гарантийного обязательства), предусмотренных Контрактом.</w:t>
      </w:r>
    </w:p>
    <w:p w:rsidR="00F6640C" w:rsidRPr="006D0206" w:rsidRDefault="00F6640C" w:rsidP="00F6640C">
      <w:pPr>
        <w:shd w:val="clear" w:color="auto" w:fill="FFFFFF"/>
        <w:suppressAutoHyphens/>
        <w:ind w:firstLine="709"/>
        <w:jc w:val="both"/>
      </w:pPr>
      <w:r w:rsidRPr="006D0206">
        <w:t xml:space="preserve">12.6. В случае непредставления Головным исполнителем информации Заказчику по заключенным контрактам с исполнителями, Заказчик направляет Головному исполнителю требование об уплате неустойки (пени). Пеня начисляется за каждый день просрочки исполнения Головным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w:t>
      </w:r>
      <w:r>
        <w:br/>
      </w:r>
      <w:r w:rsidRPr="006D0206">
        <w:t>в размере одной трехсотой действующей на дату уплаты пени, ключевой ставки Центрального банка Российской Федерации от цены контрактов, заключенных Головным исполнителем с исполнителями.</w:t>
      </w:r>
    </w:p>
    <w:p w:rsidR="00F6640C" w:rsidRPr="006D0206" w:rsidRDefault="00F6640C" w:rsidP="00F6640C">
      <w:pPr>
        <w:shd w:val="clear" w:color="auto" w:fill="FFFFFF"/>
        <w:suppressAutoHyphens/>
        <w:ind w:firstLine="709"/>
        <w:jc w:val="both"/>
      </w:pPr>
      <w:r w:rsidRPr="006D0206">
        <w:rPr>
          <w:rFonts w:eastAsia="Calibri"/>
        </w:rPr>
        <w:t xml:space="preserve">12.7. В случае не предоставления Заказчику указанной в пункте </w:t>
      </w:r>
      <w:r w:rsidRPr="006D0206">
        <w:t xml:space="preserve">3.2.17 </w:t>
      </w:r>
      <w:r w:rsidRPr="006D0206">
        <w:rPr>
          <w:rFonts w:eastAsia="Calibri"/>
        </w:rPr>
        <w:t>настоящего Контракта информации Головным исполнителем информация об этом размещается в единой информационной системе.</w:t>
      </w:r>
    </w:p>
    <w:p w:rsidR="00F6640C" w:rsidRPr="006D0206" w:rsidRDefault="00F6640C" w:rsidP="00F6640C">
      <w:pPr>
        <w:ind w:firstLine="709"/>
        <w:jc w:val="both"/>
        <w:rPr>
          <w:color w:val="A5A5A5"/>
        </w:rPr>
      </w:pPr>
      <w:r w:rsidRPr="006D0206">
        <w:t>12.8.</w:t>
      </w:r>
      <w:r w:rsidRPr="006D0206">
        <w:rPr>
          <w:color w:val="FF0000"/>
        </w:rPr>
        <w:t xml:space="preserve"> </w:t>
      </w:r>
      <w:r w:rsidRPr="006D0206">
        <w:t>В случае полного (частичного) невыполнения условий Контракта одной из сторон эта Сторона обязана возместить другой Стороне причиненные убытки в части, непокрытой неустойкой.</w:t>
      </w:r>
      <w:r w:rsidRPr="006D0206">
        <w:rPr>
          <w:color w:val="A5A5A5"/>
        </w:rPr>
        <w:t xml:space="preserve"> </w:t>
      </w:r>
    </w:p>
    <w:p w:rsidR="00F6640C" w:rsidRPr="006D0206" w:rsidRDefault="00F6640C" w:rsidP="00F6640C">
      <w:pPr>
        <w:ind w:firstLine="709"/>
        <w:jc w:val="both"/>
      </w:pPr>
      <w:r w:rsidRPr="006D0206">
        <w:t xml:space="preserve">12.9. Головной исполнитель обязан возместить причиненные Заказчику убытки в случае последующих закупок у иных контрагентов в соответствии </w:t>
      </w:r>
      <w:r>
        <w:br/>
      </w:r>
      <w:r w:rsidRPr="006D0206">
        <w:t>с законодательством Российской Федерации.</w:t>
      </w:r>
    </w:p>
    <w:p w:rsidR="00F6640C" w:rsidRPr="006D0206" w:rsidRDefault="00F6640C" w:rsidP="00F6640C">
      <w:pPr>
        <w:ind w:firstLine="709"/>
        <w:jc w:val="both"/>
      </w:pPr>
      <w:r>
        <w:t>12.10. </w:t>
      </w:r>
      <w:r w:rsidRPr="006D0206">
        <w:t>Применение штрафных санкций не освобождает Стороны от исполнения обязательств по Контракту.</w:t>
      </w:r>
    </w:p>
    <w:p w:rsidR="00F6640C" w:rsidRPr="007A7BAC" w:rsidRDefault="00F6640C" w:rsidP="00F6640C">
      <w:pPr>
        <w:suppressAutoHyphens/>
        <w:ind w:firstLine="708"/>
        <w:jc w:val="both"/>
      </w:pPr>
      <w:r>
        <w:rPr>
          <w:lang w:eastAsia="ar-SA"/>
        </w:rPr>
        <w:t>12.11.</w:t>
      </w:r>
      <w:r>
        <w:t> </w:t>
      </w:r>
      <w:r w:rsidRPr="006D0206">
        <w:t>За нецелевое использование финансовых средств, выплачиваемых Заказчиком по Контракту и предназначенных только для финансирования расходов на выполнение государственного оборонного заказа и авансирование соответствующих работ, Головной исполнитель несет ответственность в соответствии с действующим законодательством Российской Федерации.</w:t>
      </w:r>
    </w:p>
    <w:p w:rsidR="00F6640C" w:rsidRPr="007A7BAC" w:rsidRDefault="00F6640C" w:rsidP="00F6640C">
      <w:pPr>
        <w:suppressAutoHyphens/>
        <w:ind w:firstLine="709"/>
        <w:jc w:val="both"/>
      </w:pPr>
      <w:r>
        <w:t>12.11.1. </w:t>
      </w:r>
      <w:r w:rsidRPr="007A7BAC">
        <w:t xml:space="preserve">За неисполнение требований о ведении раздельного учета результатов финансово-хозяйственной деятельности по государственному оборонному заказу Головной исполнитель, исполнитель несет </w:t>
      </w:r>
      <w:r w:rsidRPr="007A7BAC">
        <w:lastRenderedPageBreak/>
        <w:t>ответственность в соответствии с действующим законодательством Российской Федерации.</w:t>
      </w:r>
    </w:p>
    <w:p w:rsidR="00F6640C" w:rsidRPr="007A7BAC" w:rsidRDefault="00F6640C" w:rsidP="00F6640C">
      <w:pPr>
        <w:suppressAutoHyphens/>
        <w:ind w:firstLine="709"/>
        <w:jc w:val="both"/>
      </w:pPr>
      <w:r>
        <w:t>12.11.2. </w:t>
      </w:r>
      <w:r w:rsidRPr="007A7BAC">
        <w:t xml:space="preserve">За включение в себестоимость производства (реализации) продукции по государственному оборонному заказу затрат, не связанных </w:t>
      </w:r>
      <w:r>
        <w:br/>
      </w:r>
      <w:r w:rsidRPr="007A7BAC">
        <w:t>с ее производством (реализацией) Головной исполнитель, исполнитель несет ответственность в соответствии с действующим законодательством Российской Федерации.</w:t>
      </w:r>
    </w:p>
    <w:p w:rsidR="00F6640C" w:rsidRPr="007A7BAC" w:rsidRDefault="00F6640C" w:rsidP="00F6640C">
      <w:pPr>
        <w:ind w:firstLine="708"/>
        <w:jc w:val="both"/>
      </w:pPr>
      <w:r>
        <w:t>12.12. </w:t>
      </w:r>
      <w:r w:rsidRPr="007A7BAC">
        <w:t xml:space="preserve">В случае возникновения у Заказчика претензий в связи </w:t>
      </w:r>
      <w:r>
        <w:br/>
      </w:r>
      <w:r w:rsidRPr="007A7BAC">
        <w:t xml:space="preserve">с привлечением Головным исполнителем к выполнению </w:t>
      </w:r>
      <w:proofErr w:type="gramStart"/>
      <w:r w:rsidRPr="007A7BAC">
        <w:t>ОКР</w:t>
      </w:r>
      <w:proofErr w:type="gramEnd"/>
      <w:r w:rsidRPr="007A7BAC">
        <w:t xml:space="preserve"> (этапа ОКР) исполнителей, Головной исполнитель несет ответственность за действия исполнителей как за свои собственные.</w:t>
      </w:r>
    </w:p>
    <w:p w:rsidR="00F6640C" w:rsidRDefault="00F6640C" w:rsidP="00F6640C">
      <w:pPr>
        <w:ind w:firstLine="708"/>
        <w:jc w:val="both"/>
        <w:rPr>
          <w:sz w:val="14"/>
          <w:szCs w:val="14"/>
        </w:rPr>
      </w:pPr>
    </w:p>
    <w:p w:rsidR="0090027E" w:rsidRDefault="0090027E" w:rsidP="00F6640C">
      <w:pPr>
        <w:ind w:firstLine="708"/>
        <w:jc w:val="both"/>
        <w:rPr>
          <w:sz w:val="14"/>
          <w:szCs w:val="14"/>
        </w:rPr>
      </w:pPr>
    </w:p>
    <w:p w:rsidR="0090027E" w:rsidRDefault="0090027E" w:rsidP="00F6640C">
      <w:pPr>
        <w:ind w:firstLine="708"/>
        <w:jc w:val="both"/>
        <w:rPr>
          <w:sz w:val="14"/>
          <w:szCs w:val="14"/>
        </w:rPr>
      </w:pPr>
    </w:p>
    <w:p w:rsidR="0090027E" w:rsidRDefault="0090027E" w:rsidP="00F6640C">
      <w:pPr>
        <w:ind w:firstLine="708"/>
        <w:jc w:val="both"/>
        <w:rPr>
          <w:sz w:val="14"/>
          <w:szCs w:val="14"/>
        </w:rPr>
      </w:pPr>
    </w:p>
    <w:p w:rsidR="0090027E" w:rsidRDefault="0090027E" w:rsidP="00F6640C">
      <w:pPr>
        <w:ind w:firstLine="708"/>
        <w:jc w:val="both"/>
        <w:rPr>
          <w:sz w:val="14"/>
          <w:szCs w:val="14"/>
        </w:rPr>
      </w:pPr>
    </w:p>
    <w:p w:rsidR="0090027E" w:rsidRDefault="0090027E" w:rsidP="00F6640C">
      <w:pPr>
        <w:ind w:firstLine="708"/>
        <w:jc w:val="both"/>
        <w:rPr>
          <w:sz w:val="14"/>
          <w:szCs w:val="14"/>
        </w:rPr>
      </w:pPr>
    </w:p>
    <w:p w:rsidR="0090027E" w:rsidRDefault="0090027E" w:rsidP="00F6640C">
      <w:pPr>
        <w:ind w:firstLine="708"/>
        <w:jc w:val="both"/>
        <w:rPr>
          <w:sz w:val="14"/>
          <w:szCs w:val="14"/>
        </w:rPr>
      </w:pPr>
    </w:p>
    <w:p w:rsidR="0090027E" w:rsidRPr="00996F44" w:rsidRDefault="0090027E" w:rsidP="00F6640C">
      <w:pPr>
        <w:ind w:firstLine="708"/>
        <w:jc w:val="both"/>
        <w:rPr>
          <w:sz w:val="14"/>
          <w:szCs w:val="14"/>
        </w:rPr>
      </w:pPr>
    </w:p>
    <w:p w:rsidR="00F6640C" w:rsidRPr="007A7BAC" w:rsidRDefault="00F6640C" w:rsidP="00F6640C">
      <w:pPr>
        <w:ind w:firstLine="708"/>
        <w:jc w:val="center"/>
        <w:rPr>
          <w:b/>
        </w:rPr>
      </w:pPr>
      <w:r w:rsidRPr="007A7BAC">
        <w:rPr>
          <w:b/>
        </w:rPr>
        <w:t>13. ОБСТОЯТЕЛЬСТВА НЕОПРЕОДОЛИМОЙ СИЛЫ</w:t>
      </w:r>
    </w:p>
    <w:p w:rsidR="00F6640C" w:rsidRPr="00996F44" w:rsidRDefault="00F6640C" w:rsidP="00F6640C">
      <w:pPr>
        <w:ind w:firstLine="708"/>
        <w:jc w:val="center"/>
        <w:rPr>
          <w:b/>
          <w:sz w:val="14"/>
          <w:szCs w:val="14"/>
        </w:rPr>
      </w:pPr>
    </w:p>
    <w:p w:rsidR="00F6640C" w:rsidRPr="007A7BAC" w:rsidRDefault="00F6640C" w:rsidP="00F6640C">
      <w:pPr>
        <w:ind w:firstLine="708"/>
        <w:jc w:val="both"/>
      </w:pPr>
      <w:r w:rsidRPr="00777744">
        <w:t>13.1. Стороны не несут ответственности за полное или частичное неисполнение предусмотренных Контрактом обязательств, если такое неисполнение связано с</w:t>
      </w:r>
      <w:r w:rsidRPr="007A7BAC">
        <w:t xml:space="preserve"> обстоятельствами непреодолимой силы.</w:t>
      </w:r>
    </w:p>
    <w:p w:rsidR="00F6640C" w:rsidRPr="007A7BAC" w:rsidRDefault="00F6640C" w:rsidP="00F6640C">
      <w:pPr>
        <w:ind w:firstLine="708"/>
        <w:jc w:val="both"/>
      </w:pPr>
      <w:r>
        <w:t>13.2. </w:t>
      </w:r>
      <w:r w:rsidRPr="007A7BAC">
        <w:t xml:space="preserve">Сторона, для которой создалась невозможность исполнения обязательств по Контракту вследствие обстоятельств непреодолимой силы, </w:t>
      </w:r>
      <w:r>
        <w:br/>
      </w:r>
      <w:r w:rsidRPr="007A7BAC">
        <w:t xml:space="preserve">в течение 15 (пятнадцати) календарных дней с момента их наступления </w:t>
      </w:r>
      <w:r>
        <w:br/>
      </w:r>
      <w:r w:rsidRPr="007A7BAC">
        <w:t>в письменной форме извещает об этом другую Сторону с приложением документов, удостоверяющих факт наступления указанных обстоятельств.</w:t>
      </w:r>
    </w:p>
    <w:p w:rsidR="00F6640C" w:rsidRPr="007A7BAC" w:rsidRDefault="00F6640C" w:rsidP="00F6640C">
      <w:pPr>
        <w:ind w:firstLine="708"/>
        <w:jc w:val="both"/>
      </w:pPr>
      <w:r>
        <w:t>13.3. </w:t>
      </w:r>
      <w:r w:rsidRPr="007A7BAC">
        <w:t>Если обстоятельства непреодолимой силы непосредственно повлияли на исполнение обязатель</w:t>
      </w:r>
      <w:proofErr w:type="gramStart"/>
      <w:r w:rsidRPr="007A7BAC">
        <w:t>ств в ср</w:t>
      </w:r>
      <w:proofErr w:type="gramEnd"/>
      <w:r w:rsidRPr="007A7BAC">
        <w:t>ок, установленный Контрактом, срок исполнения обязательств отодвигается соразмерно времени действия соответствующих обстоятельств, но не более чем на 1 (один) месяц.</w:t>
      </w:r>
    </w:p>
    <w:p w:rsidR="00F6640C" w:rsidRPr="007A7BAC" w:rsidRDefault="00F6640C" w:rsidP="00F6640C">
      <w:pPr>
        <w:ind w:firstLine="708"/>
        <w:jc w:val="both"/>
      </w:pPr>
      <w:r>
        <w:t>13.4. </w:t>
      </w:r>
      <w:r w:rsidRPr="007A7BAC">
        <w:t>Если обстоятельства непреодолимой силы будут действовать свыше 3 (трех) месяцев, то Стороны по взаимному согласию вправе расторгнуть Контракт и в этом случае ни одна из Сторон не вправе требовать возмещения убытков.</w:t>
      </w:r>
    </w:p>
    <w:p w:rsidR="00F6640C" w:rsidRPr="007A7BAC" w:rsidRDefault="00F6640C" w:rsidP="00F6640C">
      <w:pPr>
        <w:ind w:firstLine="708"/>
        <w:jc w:val="both"/>
      </w:pPr>
      <w:r>
        <w:t>13.5. </w:t>
      </w:r>
      <w:r w:rsidRPr="007A7BAC">
        <w:t xml:space="preserve">Доказательством наличия обстоятельств непреодолимой силы </w:t>
      </w:r>
      <w:r>
        <w:br/>
      </w:r>
      <w:r w:rsidRPr="007A7BAC">
        <w:t>и их продолжительности является соответствующее письменное свидетельство органов государственной власти Российской Федерации.</w:t>
      </w:r>
    </w:p>
    <w:p w:rsidR="00F6640C" w:rsidRDefault="00F6640C" w:rsidP="00F6640C">
      <w:pPr>
        <w:jc w:val="both"/>
        <w:rPr>
          <w:sz w:val="14"/>
          <w:szCs w:val="14"/>
        </w:rPr>
      </w:pPr>
    </w:p>
    <w:p w:rsidR="00F6640C" w:rsidRPr="007A7BAC" w:rsidRDefault="00F6640C" w:rsidP="00F6640C">
      <w:pPr>
        <w:ind w:firstLine="708"/>
        <w:jc w:val="center"/>
        <w:rPr>
          <w:b/>
        </w:rPr>
      </w:pPr>
      <w:r w:rsidRPr="007A7BAC">
        <w:rPr>
          <w:b/>
        </w:rPr>
        <w:t>14. РАССМОТРЕНИЕ И РАЗРЕШЕНИЕ СПОРОВ</w:t>
      </w:r>
    </w:p>
    <w:p w:rsidR="00F6640C" w:rsidRPr="00996F44" w:rsidRDefault="00F6640C" w:rsidP="00F6640C">
      <w:pPr>
        <w:ind w:firstLine="708"/>
        <w:jc w:val="center"/>
        <w:rPr>
          <w:b/>
          <w:sz w:val="14"/>
          <w:szCs w:val="14"/>
        </w:rPr>
      </w:pPr>
    </w:p>
    <w:p w:rsidR="00F6640C" w:rsidRPr="007A7BAC" w:rsidRDefault="00F6640C" w:rsidP="00F6640C">
      <w:pPr>
        <w:ind w:firstLine="708"/>
        <w:jc w:val="both"/>
      </w:pPr>
      <w:r w:rsidRPr="007A7BAC">
        <w:t>14.1</w:t>
      </w:r>
      <w:r>
        <w:t>. </w:t>
      </w:r>
      <w:r w:rsidRPr="007A7BAC">
        <w:t xml:space="preserve">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в соответствии </w:t>
      </w:r>
      <w:r>
        <w:br/>
      </w:r>
      <w:r w:rsidRPr="007A7BAC">
        <w:t>с действующим законодательством Российской Федерации</w:t>
      </w:r>
      <w:r>
        <w:t>,</w:t>
      </w:r>
      <w:r w:rsidRPr="007A7BAC">
        <w:t xml:space="preserve"> в том числе путем проведения переговоров.</w:t>
      </w:r>
    </w:p>
    <w:p w:rsidR="00F6640C" w:rsidRPr="007A7BAC" w:rsidRDefault="00F6640C" w:rsidP="00F6640C">
      <w:pPr>
        <w:ind w:firstLine="708"/>
        <w:jc w:val="both"/>
      </w:pPr>
      <w:r w:rsidRPr="007A7BAC">
        <w:t>Неурегулированные споры передаются на разрешение в Арбитражный суд г. Москвы только после принятия мер по их досудебному урегулированию.</w:t>
      </w:r>
    </w:p>
    <w:p w:rsidR="00F6640C" w:rsidRPr="007A7BAC" w:rsidRDefault="00F6640C" w:rsidP="00F6640C">
      <w:pPr>
        <w:ind w:firstLine="708"/>
        <w:jc w:val="both"/>
      </w:pPr>
      <w:r w:rsidRPr="007A7BAC">
        <w:lastRenderedPageBreak/>
        <w:t>Срок досудебного урегулирования составляет 10 (десять) календарных дней.</w:t>
      </w:r>
    </w:p>
    <w:p w:rsidR="00F6640C" w:rsidRPr="00996F44" w:rsidRDefault="00F6640C" w:rsidP="00F6640C">
      <w:pPr>
        <w:ind w:firstLine="708"/>
        <w:jc w:val="center"/>
        <w:rPr>
          <w:b/>
          <w:sz w:val="14"/>
          <w:szCs w:val="14"/>
        </w:rPr>
      </w:pPr>
    </w:p>
    <w:p w:rsidR="00F6640C" w:rsidRPr="007A7BAC" w:rsidRDefault="00F6640C" w:rsidP="00F6640C">
      <w:pPr>
        <w:ind w:firstLine="708"/>
        <w:jc w:val="center"/>
        <w:rPr>
          <w:b/>
        </w:rPr>
      </w:pPr>
      <w:r w:rsidRPr="007A7BAC">
        <w:rPr>
          <w:b/>
        </w:rPr>
        <w:t>15. ГАРАНТИЙНЫЕ ОБЯЗАТЕЛЬСТВА</w:t>
      </w:r>
    </w:p>
    <w:p w:rsidR="00F6640C" w:rsidRPr="00996F44" w:rsidRDefault="00F6640C" w:rsidP="00F6640C">
      <w:pPr>
        <w:ind w:firstLine="708"/>
        <w:jc w:val="center"/>
        <w:rPr>
          <w:b/>
          <w:sz w:val="14"/>
          <w:szCs w:val="14"/>
        </w:rPr>
      </w:pPr>
    </w:p>
    <w:p w:rsidR="00F6640C" w:rsidRPr="007A7BAC" w:rsidRDefault="00F6640C" w:rsidP="00F6640C">
      <w:pPr>
        <w:widowControl w:val="0"/>
        <w:autoSpaceDE w:val="0"/>
        <w:autoSpaceDN w:val="0"/>
        <w:ind w:firstLine="709"/>
        <w:jc w:val="both"/>
      </w:pPr>
      <w:r>
        <w:t>15.1. </w:t>
      </w:r>
      <w:r w:rsidRPr="007A7BAC">
        <w:t xml:space="preserve">Головной исполнитель гарантирует надлежащее качество результатов </w:t>
      </w:r>
      <w:proofErr w:type="gramStart"/>
      <w:r w:rsidRPr="007A7BAC">
        <w:t>ОКР</w:t>
      </w:r>
      <w:proofErr w:type="gramEnd"/>
      <w:r w:rsidRPr="007A7BAC">
        <w:t>, включая качество материалов и иных ресурсов, использованных в ходе выполнения ОКР. Головной исполнитель гарантирует качество выполнения ОКР в соответствии с требованиями, предусмотренными Контрактом и ТЗ.</w:t>
      </w:r>
    </w:p>
    <w:p w:rsidR="00F6640C" w:rsidRPr="007A7BAC" w:rsidRDefault="00F6640C" w:rsidP="00F6640C">
      <w:pPr>
        <w:widowControl w:val="0"/>
        <w:autoSpaceDE w:val="0"/>
        <w:autoSpaceDN w:val="0"/>
        <w:ind w:firstLine="709"/>
        <w:jc w:val="both"/>
        <w:rPr>
          <w:b/>
        </w:rPr>
      </w:pPr>
      <w:r w:rsidRPr="007A7BAC">
        <w:t xml:space="preserve">Головной исполнитель гарантирует патентную чистоту выполнения </w:t>
      </w:r>
      <w:proofErr w:type="gramStart"/>
      <w:r w:rsidRPr="007A7BAC">
        <w:t>ОКР</w:t>
      </w:r>
      <w:proofErr w:type="gramEnd"/>
      <w:r w:rsidRPr="007A7BAC">
        <w:t xml:space="preserve"> (в том числе путем заключения лицензионных договоров) </w:t>
      </w:r>
      <w:r>
        <w:br/>
      </w:r>
      <w:r w:rsidRPr="007A7BAC">
        <w:t>и самостоятельно несет ответственность в случае нарушения по его вине исключительного права авторов и (или) иных правообладателей объектов интеллектуальной собственности в соответствии с законодательством Российской Федерации.</w:t>
      </w:r>
    </w:p>
    <w:p w:rsidR="00F6640C" w:rsidRPr="006D0206" w:rsidRDefault="00F6640C" w:rsidP="00F6640C">
      <w:pPr>
        <w:widowControl w:val="0"/>
        <w:autoSpaceDE w:val="0"/>
        <w:autoSpaceDN w:val="0"/>
        <w:ind w:firstLine="709"/>
        <w:jc w:val="both"/>
      </w:pPr>
      <w:r w:rsidRPr="007A7BAC">
        <w:t xml:space="preserve">15.2. Гарантийный срок на результаты </w:t>
      </w:r>
      <w:proofErr w:type="gramStart"/>
      <w:r w:rsidRPr="007A7BAC">
        <w:t>ОКР</w:t>
      </w:r>
      <w:proofErr w:type="gramEnd"/>
      <w:r w:rsidRPr="007A7BAC">
        <w:t xml:space="preserve"> (опытный образец изделия, разработанный в рамках ОКР, в том числе использованные при выполнении ОКР материалы, комплектующие изделия, запасные части, инструменты, принадлежности и материалы, входящие в комплект) составляет </w:t>
      </w:r>
      <w:r w:rsidR="00777744">
        <w:t>12</w:t>
      </w:r>
      <w:r w:rsidRPr="007A7BAC">
        <w:t xml:space="preserve"> (</w:t>
      </w:r>
      <w:r w:rsidR="00777744">
        <w:t>двенадцать</w:t>
      </w:r>
      <w:r w:rsidRPr="007A7BAC">
        <w:t>) месяц</w:t>
      </w:r>
      <w:r w:rsidR="00777744">
        <w:t>ев</w:t>
      </w:r>
      <w:r w:rsidRPr="007A7BAC">
        <w:t xml:space="preserve">. Гарантийный срок начинает исчисляться со дня подписания </w:t>
      </w:r>
      <w:r w:rsidRPr="006D0206">
        <w:t xml:space="preserve">Сторонами Акта сдачи-приемки этапа </w:t>
      </w:r>
      <w:proofErr w:type="gramStart"/>
      <w:r w:rsidRPr="006D0206">
        <w:t>ОКР</w:t>
      </w:r>
      <w:proofErr w:type="gramEnd"/>
      <w:r w:rsidRPr="006D0206">
        <w:t xml:space="preserve"> и ОКР в целом.</w:t>
      </w:r>
    </w:p>
    <w:p w:rsidR="00F6640C" w:rsidRPr="006D0206" w:rsidRDefault="00F6640C" w:rsidP="00F6640C">
      <w:pPr>
        <w:widowControl w:val="0"/>
        <w:autoSpaceDE w:val="0"/>
        <w:autoSpaceDN w:val="0"/>
        <w:ind w:firstLine="709"/>
        <w:jc w:val="both"/>
      </w:pPr>
      <w:r>
        <w:t>15.3. </w:t>
      </w:r>
      <w:r w:rsidRPr="006D0206">
        <w:t xml:space="preserve">Головной исполнитель гарантирует, что материалы и иные ресурсы, использованные в ходе выполнения </w:t>
      </w:r>
      <w:proofErr w:type="gramStart"/>
      <w:r w:rsidRPr="006D0206">
        <w:t>ОКР</w:t>
      </w:r>
      <w:proofErr w:type="gramEnd"/>
      <w:r w:rsidRPr="006D0206">
        <w:t xml:space="preserve">, в том числе при создании опытного образца изделия, разрабатываемого в рамках ОКР, являются новыми, неиспользованными, серийно выпускаемыми, отражающими все последние модификации конструкций и материалов. Головной исполнитель гарантирует, что опытный образец изделия, разработанного в рамках </w:t>
      </w:r>
      <w:proofErr w:type="gramStart"/>
      <w:r w:rsidRPr="006D0206">
        <w:t>ОКР</w:t>
      </w:r>
      <w:proofErr w:type="gramEnd"/>
      <w:r w:rsidRPr="006D0206">
        <w:t xml:space="preserve">, материалы и иные ресурсы, использованные в ходе выполнения ОКР, </w:t>
      </w:r>
      <w:r w:rsidR="00777744">
        <w:br/>
      </w:r>
      <w:r w:rsidRPr="006D0206">
        <w:t>не будут иметь дефектов, связанных с конструкцией, материалами</w:t>
      </w:r>
      <w:r w:rsidR="00777744">
        <w:t xml:space="preserve"> </w:t>
      </w:r>
      <w:r w:rsidRPr="006D0206">
        <w:t>и функционированием при штатном использовании опытного образца изделия.</w:t>
      </w:r>
    </w:p>
    <w:p w:rsidR="00F6640C" w:rsidRPr="006D0206" w:rsidRDefault="00F6640C" w:rsidP="00F6640C">
      <w:pPr>
        <w:widowControl w:val="0"/>
        <w:autoSpaceDE w:val="0"/>
        <w:autoSpaceDN w:val="0"/>
        <w:ind w:firstLine="709"/>
        <w:jc w:val="both"/>
      </w:pPr>
      <w:r>
        <w:t>15.4. </w:t>
      </w:r>
      <w:r w:rsidRPr="006D0206">
        <w:t xml:space="preserve">Неисправный или дефектный опытный образец изделия, изготовленный в рамках </w:t>
      </w:r>
      <w:proofErr w:type="gramStart"/>
      <w:r w:rsidRPr="006D0206">
        <w:t>ОКР</w:t>
      </w:r>
      <w:proofErr w:type="gramEnd"/>
      <w:r w:rsidRPr="006D0206">
        <w:t xml:space="preserve">, запасные части, материалы и иные ресурсы, использованные в ходе выполнения ОКР, подлежат возврату Головному исполнителю или доведению Головным исполнителем до соответствия требованиям, установленным Контрактом, в том числе до надлежащего качества, за его счет в сроки, согласованные Сторонами. Все расходы, связанные с возвратом или доведением опытного образца изделия, изготовленного в рамках </w:t>
      </w:r>
      <w:proofErr w:type="gramStart"/>
      <w:r w:rsidRPr="006D0206">
        <w:t>ОКР</w:t>
      </w:r>
      <w:proofErr w:type="gramEnd"/>
      <w:r w:rsidRPr="006D0206">
        <w:t xml:space="preserve">, запасных частей, материалов и иных ресурсов, использованных в ходе выполнения ОКР, до соответствия требованиям, установленным Контрактом, в том числе до надлежащего качества, оплачиваются Головным исполнителем. В случае возврата или доведения опытного образца изделия, изготовленного в рамках </w:t>
      </w:r>
      <w:proofErr w:type="gramStart"/>
      <w:r w:rsidRPr="006D0206">
        <w:t>ОКР</w:t>
      </w:r>
      <w:proofErr w:type="gramEnd"/>
      <w:r w:rsidRPr="006D0206">
        <w:t xml:space="preserve">, запасных частей, материалов и иных ресурсов, использованных в ходе выполнения ОКР, </w:t>
      </w:r>
      <w:r w:rsidR="00777744">
        <w:br/>
      </w:r>
      <w:r w:rsidRPr="006D0206">
        <w:t xml:space="preserve">до соответствия требованиям, установленным Контрактом, в том числе </w:t>
      </w:r>
      <w:r w:rsidR="00777744">
        <w:br/>
      </w:r>
      <w:r w:rsidRPr="006D0206">
        <w:t xml:space="preserve">до надлежащего качества, гарантийный срок соответственно продлевается </w:t>
      </w:r>
      <w:r w:rsidR="00777744">
        <w:br/>
      </w:r>
      <w:r w:rsidRPr="006D0206">
        <w:t xml:space="preserve">на срок такого возврата или доведения опытного образца изделия </w:t>
      </w:r>
      <w:r w:rsidR="00777744">
        <w:br/>
      </w:r>
      <w:r w:rsidRPr="006D0206">
        <w:lastRenderedPageBreak/>
        <w:t xml:space="preserve">до соответствия требованиям, установленным Контрактом, в том числе </w:t>
      </w:r>
      <w:r w:rsidR="00777744">
        <w:br/>
      </w:r>
      <w:r w:rsidRPr="006D0206">
        <w:t>до надлежащего качества.</w:t>
      </w:r>
    </w:p>
    <w:p w:rsidR="00F6640C" w:rsidRPr="006D0206" w:rsidRDefault="00F6640C" w:rsidP="00F6640C">
      <w:pPr>
        <w:widowControl w:val="0"/>
        <w:autoSpaceDE w:val="0"/>
        <w:autoSpaceDN w:val="0"/>
        <w:ind w:firstLine="709"/>
        <w:jc w:val="both"/>
      </w:pPr>
      <w:r w:rsidRPr="006D0206">
        <w:t>15.5. Если в период гарантийного срока обнаружатся недостатки или дефекты работ, то Головной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или дефектов работ.</w:t>
      </w:r>
    </w:p>
    <w:p w:rsidR="00F6640C" w:rsidRPr="006D0206" w:rsidRDefault="00777744" w:rsidP="00F6640C">
      <w:pPr>
        <w:widowControl w:val="0"/>
        <w:autoSpaceDE w:val="0"/>
        <w:autoSpaceDN w:val="0"/>
        <w:ind w:firstLine="709"/>
        <w:jc w:val="both"/>
      </w:pPr>
      <w:r>
        <w:t>15.6. </w:t>
      </w:r>
      <w:r w:rsidR="00F6640C" w:rsidRPr="006D0206">
        <w:t xml:space="preserve">Головной исполнитель не несет гарантийной ответственности </w:t>
      </w:r>
      <w:r>
        <w:br/>
      </w:r>
      <w:r w:rsidR="00F6640C" w:rsidRPr="006D0206">
        <w:t>за дефекты и неисправности опытного образца изделия, если они произошли:</w:t>
      </w:r>
    </w:p>
    <w:p w:rsidR="00F6640C" w:rsidRPr="006D0206" w:rsidRDefault="00F6640C" w:rsidP="00F6640C">
      <w:pPr>
        <w:widowControl w:val="0"/>
        <w:autoSpaceDE w:val="0"/>
        <w:autoSpaceDN w:val="0"/>
        <w:ind w:firstLine="709"/>
        <w:jc w:val="both"/>
      </w:pPr>
      <w:r>
        <w:t>15.6.1. </w:t>
      </w:r>
      <w:r w:rsidRPr="006D0206">
        <w:t>В результате внесения Заказчиком или третьей стороной модификаций или изменений опытного образца изделия без письменного согласия Головного исполнителя.</w:t>
      </w:r>
    </w:p>
    <w:p w:rsidR="00F6640C" w:rsidRPr="006D0206" w:rsidRDefault="00F6640C" w:rsidP="00F6640C">
      <w:pPr>
        <w:widowControl w:val="0"/>
        <w:autoSpaceDE w:val="0"/>
        <w:autoSpaceDN w:val="0"/>
        <w:ind w:firstLine="709"/>
        <w:jc w:val="both"/>
      </w:pPr>
      <w:r>
        <w:t>15.6.2. </w:t>
      </w:r>
      <w:r w:rsidRPr="006D0206">
        <w:t>В результате нарушения правил эксплуатации или обслуживания опытного образца изделия.</w:t>
      </w:r>
    </w:p>
    <w:p w:rsidR="00F6640C" w:rsidRPr="00375100" w:rsidRDefault="00F6640C" w:rsidP="00F6640C">
      <w:pPr>
        <w:widowControl w:val="0"/>
        <w:autoSpaceDE w:val="0"/>
        <w:autoSpaceDN w:val="0"/>
        <w:ind w:firstLine="709"/>
        <w:jc w:val="both"/>
        <w:rPr>
          <w:sz w:val="14"/>
          <w:szCs w:val="14"/>
        </w:rPr>
      </w:pPr>
    </w:p>
    <w:p w:rsidR="00F6640C" w:rsidRPr="006D0206" w:rsidRDefault="00F6640C" w:rsidP="00F6640C">
      <w:pPr>
        <w:ind w:firstLine="708"/>
        <w:jc w:val="center"/>
      </w:pPr>
      <w:r w:rsidRPr="006D0206">
        <w:rPr>
          <w:b/>
        </w:rPr>
        <w:t>16. СРОК ДЕЙСТВИЯ КОНТРАКТА</w:t>
      </w:r>
    </w:p>
    <w:p w:rsidR="00F6640C" w:rsidRPr="006D0206" w:rsidRDefault="00F6640C" w:rsidP="00F6640C">
      <w:pPr>
        <w:ind w:firstLine="708"/>
        <w:jc w:val="both"/>
      </w:pPr>
      <w:r w:rsidRPr="00375100">
        <w:t>16.1. Контра</w:t>
      </w:r>
      <w:proofErr w:type="gramStart"/>
      <w:r w:rsidRPr="00375100">
        <w:t>кт вст</w:t>
      </w:r>
      <w:proofErr w:type="gramEnd"/>
      <w:r w:rsidRPr="00375100">
        <w:t>упает в силу с момента его подписания и действует до «31» декабря 202</w:t>
      </w:r>
      <w:r w:rsidR="005C42C5">
        <w:t>1</w:t>
      </w:r>
      <w:r w:rsidRPr="00375100">
        <w:t xml:space="preserve"> г.</w:t>
      </w:r>
    </w:p>
    <w:p w:rsidR="00F6640C" w:rsidRPr="006D0206" w:rsidRDefault="00F6640C" w:rsidP="00F6640C">
      <w:pPr>
        <w:autoSpaceDE w:val="0"/>
        <w:autoSpaceDN w:val="0"/>
        <w:adjustRightInd w:val="0"/>
        <w:ind w:firstLine="720"/>
        <w:jc w:val="both"/>
      </w:pPr>
      <w:r w:rsidRPr="006D0206">
        <w:t>Окончание срока действия контракта не освобождает Стороны от ответственности за его нарушение.</w:t>
      </w:r>
    </w:p>
    <w:p w:rsidR="00F6640C" w:rsidRPr="006D0206" w:rsidRDefault="00F6640C" w:rsidP="00F6640C">
      <w:pPr>
        <w:autoSpaceDE w:val="0"/>
        <w:autoSpaceDN w:val="0"/>
        <w:adjustRightInd w:val="0"/>
        <w:ind w:firstLine="720"/>
        <w:jc w:val="both"/>
      </w:pPr>
      <w:r w:rsidRPr="006D0206">
        <w:t>Окончание срока действия контракта не влечет прекращения неисполненных обязатель</w:t>
      </w:r>
      <w:proofErr w:type="gramStart"/>
      <w:r w:rsidRPr="006D0206">
        <w:t>ств Ст</w:t>
      </w:r>
      <w:proofErr w:type="gramEnd"/>
      <w:r w:rsidRPr="006D0206">
        <w:t xml:space="preserve">орон, в том числе гарантийных обязательств Головного исполнителя. </w:t>
      </w:r>
    </w:p>
    <w:p w:rsidR="00F6640C" w:rsidRPr="00375100" w:rsidRDefault="00F6640C" w:rsidP="00F6640C">
      <w:pPr>
        <w:autoSpaceDE w:val="0"/>
        <w:autoSpaceDN w:val="0"/>
        <w:adjustRightInd w:val="0"/>
        <w:ind w:firstLine="720"/>
        <w:jc w:val="both"/>
        <w:rPr>
          <w:sz w:val="14"/>
          <w:szCs w:val="14"/>
        </w:rPr>
      </w:pPr>
    </w:p>
    <w:p w:rsidR="00F6640C" w:rsidRPr="006D0206" w:rsidRDefault="00F6640C" w:rsidP="00F6640C">
      <w:pPr>
        <w:ind w:firstLine="708"/>
        <w:jc w:val="center"/>
        <w:rPr>
          <w:b/>
        </w:rPr>
      </w:pPr>
      <w:r w:rsidRPr="006D0206">
        <w:rPr>
          <w:b/>
        </w:rPr>
        <w:t>17. ЗАКЛЮЧИТЕЛЬНЫЕ ПОЛОЖЕНИЯ</w:t>
      </w:r>
    </w:p>
    <w:p w:rsidR="00F6640C" w:rsidRPr="006D0206" w:rsidRDefault="00F6640C" w:rsidP="00F6640C">
      <w:pPr>
        <w:ind w:firstLine="708"/>
        <w:jc w:val="both"/>
      </w:pPr>
      <w:r w:rsidRPr="006D0206">
        <w:t xml:space="preserve">17.1. Контракт составлен в электронной форме. </w:t>
      </w:r>
    </w:p>
    <w:p w:rsidR="00F6640C" w:rsidRPr="006D0206" w:rsidRDefault="00777744" w:rsidP="00F6640C">
      <w:pPr>
        <w:ind w:firstLine="708"/>
        <w:jc w:val="both"/>
      </w:pPr>
      <w:r>
        <w:t>17.2. </w:t>
      </w:r>
      <w:r w:rsidR="00F6640C" w:rsidRPr="006D0206">
        <w:t xml:space="preserve">Стороны договорились о том, что документы, переданные по факсу, являются достоверными и признаются имеющими юридическую силу до момента получения Сторонами подлинников таких документов. Полученное по факсу сообщение признается достоверно исходящим от передающей Стороны, если сообщение содержит отметку факсимильного аппарата Стороны-отправителя с его наименованием и номером телефона </w:t>
      </w:r>
      <w:r w:rsidR="00F6640C" w:rsidRPr="006D0206">
        <w:br/>
        <w:t>и подтверждается рапортом факсимильного аппарата Стороны-отправителя, содержащим сведения о приеме сообщения Стороной-получателем. Документы направляются по номеру факса, указанному в главе Контракта «Адреса, банковские реквизиты и подписи Сторон».</w:t>
      </w:r>
    </w:p>
    <w:p w:rsidR="00F6640C" w:rsidRPr="006D0206" w:rsidRDefault="00F6640C" w:rsidP="00F6640C">
      <w:pPr>
        <w:ind w:firstLine="708"/>
        <w:jc w:val="both"/>
      </w:pPr>
      <w:r w:rsidRPr="006D0206">
        <w:t>17.3. Вся относящаяся к Контракту переписка и другая документация, которой обмениваются Стороны, должна быть составлена на русском языке. При справочном предоставлении информации, в том числе технической, на иностранных языках, к ней должен прилагаться перевод, который при наличии расхождений между ними и справочной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rsidR="00F6640C" w:rsidRPr="00C84C71" w:rsidRDefault="00F6640C" w:rsidP="00F6640C">
      <w:pPr>
        <w:ind w:firstLine="708"/>
        <w:jc w:val="both"/>
        <w:rPr>
          <w:i/>
          <w:sz w:val="27"/>
          <w:szCs w:val="27"/>
        </w:rPr>
      </w:pPr>
      <w:r w:rsidRPr="00C84C71">
        <w:rPr>
          <w:sz w:val="27"/>
          <w:szCs w:val="27"/>
        </w:rPr>
        <w:lastRenderedPageBreak/>
        <w:t>17.4. </w:t>
      </w:r>
      <w:r w:rsidRPr="00C84C71">
        <w:rPr>
          <w:rFonts w:eastAsia="Calibri"/>
          <w:sz w:val="27"/>
          <w:szCs w:val="27"/>
          <w:lang w:eastAsia="en-US"/>
        </w:rPr>
        <w:t>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F6640C" w:rsidRPr="00C84C71" w:rsidRDefault="00F6640C" w:rsidP="00F6640C">
      <w:pPr>
        <w:ind w:firstLine="708"/>
        <w:jc w:val="both"/>
        <w:rPr>
          <w:sz w:val="27"/>
          <w:szCs w:val="27"/>
        </w:rPr>
      </w:pPr>
      <w:r w:rsidRPr="00C84C71">
        <w:rPr>
          <w:sz w:val="27"/>
          <w:szCs w:val="27"/>
        </w:rPr>
        <w:t>17.5. Об изменении адреса, наименования и банковских реквизитов Стороны уведомляют друг друга в письменной форме в течение 10 (десяти) календарных дней.</w:t>
      </w:r>
    </w:p>
    <w:p w:rsidR="00F6640C" w:rsidRPr="00C84C71" w:rsidRDefault="00F6640C" w:rsidP="00F6640C">
      <w:pPr>
        <w:autoSpaceDE w:val="0"/>
        <w:autoSpaceDN w:val="0"/>
        <w:adjustRightInd w:val="0"/>
        <w:ind w:firstLine="720"/>
        <w:jc w:val="both"/>
        <w:rPr>
          <w:rFonts w:eastAsia="Calibri"/>
          <w:sz w:val="27"/>
          <w:szCs w:val="27"/>
          <w:lang w:eastAsia="en-US"/>
        </w:rPr>
      </w:pPr>
      <w:r w:rsidRPr="00C84C71">
        <w:rPr>
          <w:rFonts w:eastAsia="Calibri"/>
          <w:sz w:val="27"/>
          <w:szCs w:val="27"/>
          <w:lang w:eastAsia="en-US"/>
        </w:rPr>
        <w:t>17.6. Во всем остальном, что не предусмотрено настоящим Контрактом, Стороны руководствуются законодательством Российской Федерации.</w:t>
      </w:r>
    </w:p>
    <w:p w:rsidR="00F6640C" w:rsidRPr="00C84C71" w:rsidRDefault="00F6640C" w:rsidP="00F6640C">
      <w:pPr>
        <w:ind w:firstLine="708"/>
        <w:jc w:val="both"/>
        <w:rPr>
          <w:sz w:val="27"/>
          <w:szCs w:val="27"/>
        </w:rPr>
      </w:pPr>
      <w:r w:rsidRPr="00C84C71">
        <w:rPr>
          <w:sz w:val="27"/>
          <w:szCs w:val="27"/>
        </w:rPr>
        <w:t>17.7. Неотъемлемой частью Контракта являются следующие приложения:</w:t>
      </w:r>
    </w:p>
    <w:p w:rsidR="00F6640C" w:rsidRPr="00C84C71" w:rsidRDefault="00F6640C" w:rsidP="00F6640C">
      <w:pPr>
        <w:jc w:val="both"/>
        <w:rPr>
          <w:sz w:val="27"/>
          <w:szCs w:val="27"/>
        </w:rPr>
      </w:pPr>
      <w:r w:rsidRPr="00C84C71">
        <w:rPr>
          <w:sz w:val="27"/>
          <w:szCs w:val="27"/>
        </w:rPr>
        <w:t>-</w:t>
      </w:r>
      <w:r w:rsidRPr="00C84C71">
        <w:rPr>
          <w:sz w:val="27"/>
          <w:szCs w:val="27"/>
          <w:lang w:val="en-US"/>
        </w:rPr>
        <w:t> </w:t>
      </w:r>
      <w:r w:rsidRPr="00C84C71">
        <w:rPr>
          <w:sz w:val="27"/>
          <w:szCs w:val="27"/>
        </w:rPr>
        <w:t xml:space="preserve">Техническое задание на </w:t>
      </w:r>
      <w:proofErr w:type="gramStart"/>
      <w:r w:rsidRPr="00C84C71">
        <w:rPr>
          <w:sz w:val="27"/>
          <w:szCs w:val="27"/>
        </w:rPr>
        <w:t>ОКР</w:t>
      </w:r>
      <w:proofErr w:type="gramEnd"/>
      <w:r w:rsidRPr="00C84C71">
        <w:rPr>
          <w:sz w:val="27"/>
          <w:szCs w:val="27"/>
        </w:rPr>
        <w:t xml:space="preserve"> (Приложение № 1);</w:t>
      </w:r>
    </w:p>
    <w:p w:rsidR="00F6640C" w:rsidRPr="00C84C71" w:rsidRDefault="00F6640C" w:rsidP="00F6640C">
      <w:pPr>
        <w:jc w:val="both"/>
        <w:rPr>
          <w:sz w:val="27"/>
          <w:szCs w:val="27"/>
        </w:rPr>
      </w:pPr>
      <w:r w:rsidRPr="00C84C71">
        <w:rPr>
          <w:sz w:val="27"/>
          <w:szCs w:val="27"/>
        </w:rPr>
        <w:t>-</w:t>
      </w:r>
      <w:r w:rsidRPr="00C84C71">
        <w:rPr>
          <w:sz w:val="27"/>
          <w:szCs w:val="27"/>
          <w:lang w:val="en-US"/>
        </w:rPr>
        <w:t> </w:t>
      </w:r>
      <w:r w:rsidRPr="00C84C71">
        <w:rPr>
          <w:sz w:val="27"/>
          <w:szCs w:val="27"/>
        </w:rPr>
        <w:t xml:space="preserve">ведомость исполнения </w:t>
      </w:r>
      <w:proofErr w:type="gramStart"/>
      <w:r w:rsidRPr="00C84C71">
        <w:rPr>
          <w:sz w:val="27"/>
          <w:szCs w:val="27"/>
        </w:rPr>
        <w:t>ОКР</w:t>
      </w:r>
      <w:proofErr w:type="gramEnd"/>
      <w:r w:rsidRPr="00C84C71">
        <w:rPr>
          <w:sz w:val="27"/>
          <w:szCs w:val="27"/>
        </w:rPr>
        <w:t xml:space="preserve"> (Приложение № 2);</w:t>
      </w:r>
    </w:p>
    <w:p w:rsidR="00F6640C" w:rsidRPr="00C84C71" w:rsidRDefault="00F6640C" w:rsidP="00F6640C">
      <w:pPr>
        <w:jc w:val="both"/>
        <w:rPr>
          <w:sz w:val="27"/>
          <w:szCs w:val="27"/>
        </w:rPr>
      </w:pPr>
      <w:r w:rsidRPr="00C84C71">
        <w:rPr>
          <w:sz w:val="27"/>
          <w:szCs w:val="27"/>
        </w:rPr>
        <w:t>-</w:t>
      </w:r>
      <w:r w:rsidRPr="00C84C71">
        <w:rPr>
          <w:sz w:val="27"/>
          <w:szCs w:val="27"/>
          <w:lang w:val="en-US"/>
        </w:rPr>
        <w:t> </w:t>
      </w:r>
      <w:r w:rsidRPr="00C84C71">
        <w:rPr>
          <w:sz w:val="27"/>
          <w:szCs w:val="27"/>
        </w:rPr>
        <w:t xml:space="preserve">протокол согласования цены </w:t>
      </w:r>
      <w:proofErr w:type="gramStart"/>
      <w:r w:rsidRPr="00C84C71">
        <w:rPr>
          <w:sz w:val="27"/>
          <w:szCs w:val="27"/>
        </w:rPr>
        <w:t>ОКР</w:t>
      </w:r>
      <w:proofErr w:type="gramEnd"/>
      <w:r w:rsidRPr="00C84C71">
        <w:rPr>
          <w:sz w:val="27"/>
          <w:szCs w:val="27"/>
        </w:rPr>
        <w:t xml:space="preserve"> (Приложение № 3);</w:t>
      </w:r>
    </w:p>
    <w:p w:rsidR="00F6640C" w:rsidRPr="00C84C71" w:rsidRDefault="00F6640C" w:rsidP="00F6640C">
      <w:pPr>
        <w:rPr>
          <w:sz w:val="27"/>
          <w:szCs w:val="27"/>
        </w:rPr>
      </w:pPr>
      <w:r w:rsidRPr="00C84C71">
        <w:rPr>
          <w:sz w:val="27"/>
          <w:szCs w:val="27"/>
        </w:rPr>
        <w:t xml:space="preserve">- структура цены </w:t>
      </w:r>
      <w:proofErr w:type="gramStart"/>
      <w:r w:rsidRPr="00C84C71">
        <w:rPr>
          <w:sz w:val="27"/>
          <w:szCs w:val="27"/>
        </w:rPr>
        <w:t>ОКР</w:t>
      </w:r>
      <w:proofErr w:type="gramEnd"/>
      <w:r w:rsidRPr="00C84C71">
        <w:rPr>
          <w:sz w:val="27"/>
          <w:szCs w:val="27"/>
        </w:rPr>
        <w:t xml:space="preserve"> (Приложение № 4);</w:t>
      </w:r>
    </w:p>
    <w:p w:rsidR="00F6640C" w:rsidRPr="00C84C71" w:rsidRDefault="00777744" w:rsidP="00F6640C">
      <w:pPr>
        <w:jc w:val="both"/>
        <w:rPr>
          <w:sz w:val="27"/>
          <w:szCs w:val="27"/>
        </w:rPr>
      </w:pPr>
      <w:r w:rsidRPr="00C84C71">
        <w:rPr>
          <w:sz w:val="27"/>
          <w:szCs w:val="27"/>
        </w:rPr>
        <w:t>- </w:t>
      </w:r>
      <w:r w:rsidR="00F6640C" w:rsidRPr="00C84C71">
        <w:rPr>
          <w:sz w:val="27"/>
          <w:szCs w:val="27"/>
        </w:rPr>
        <w:t>уведомление о получении результата интеллектуальной деятельности (Приложение № 5);</w:t>
      </w:r>
    </w:p>
    <w:p w:rsidR="00F6640C" w:rsidRPr="00C84C71" w:rsidRDefault="00F6640C" w:rsidP="00F6640C">
      <w:pPr>
        <w:jc w:val="both"/>
        <w:rPr>
          <w:sz w:val="27"/>
          <w:szCs w:val="27"/>
        </w:rPr>
      </w:pPr>
      <w:r w:rsidRPr="00C84C71">
        <w:rPr>
          <w:sz w:val="27"/>
          <w:szCs w:val="27"/>
        </w:rPr>
        <w:t xml:space="preserve">- Форма Акта сдачи-приемки этапа </w:t>
      </w:r>
      <w:proofErr w:type="gramStart"/>
      <w:r w:rsidRPr="00C84C71">
        <w:rPr>
          <w:sz w:val="27"/>
          <w:szCs w:val="27"/>
        </w:rPr>
        <w:t>ОКР</w:t>
      </w:r>
      <w:proofErr w:type="gramEnd"/>
      <w:r w:rsidRPr="00C84C71">
        <w:rPr>
          <w:sz w:val="27"/>
          <w:szCs w:val="27"/>
        </w:rPr>
        <w:t xml:space="preserve"> (Акта сдачи-приемки этапа ОКР и ОКР в целом) (Приложение № 6);</w:t>
      </w:r>
    </w:p>
    <w:p w:rsidR="00F6640C" w:rsidRDefault="00777744" w:rsidP="00E463A1">
      <w:pPr>
        <w:jc w:val="both"/>
        <w:rPr>
          <w:sz w:val="27"/>
          <w:szCs w:val="27"/>
        </w:rPr>
      </w:pPr>
      <w:r w:rsidRPr="00C84C71">
        <w:rPr>
          <w:sz w:val="27"/>
          <w:szCs w:val="27"/>
        </w:rPr>
        <w:t>- </w:t>
      </w:r>
      <w:r w:rsidR="00F6640C" w:rsidRPr="00C84C71">
        <w:rPr>
          <w:sz w:val="27"/>
          <w:szCs w:val="27"/>
        </w:rPr>
        <w:t xml:space="preserve">перечень документов для проверки фактических затрат Головного исполнителя по государственному контракту на выполнение </w:t>
      </w:r>
      <w:proofErr w:type="gramStart"/>
      <w:r w:rsidR="00F6640C" w:rsidRPr="00C84C71">
        <w:rPr>
          <w:sz w:val="27"/>
          <w:szCs w:val="27"/>
        </w:rPr>
        <w:t>ОКР</w:t>
      </w:r>
      <w:proofErr w:type="gramEnd"/>
      <w:r w:rsidR="00F6640C" w:rsidRPr="00C84C71">
        <w:rPr>
          <w:sz w:val="27"/>
          <w:szCs w:val="27"/>
        </w:rPr>
        <w:t xml:space="preserve"> (этапа ОКР) в рамках государственного оборонного заказа для нужд МВД России (Приложение № 7).</w:t>
      </w:r>
    </w:p>
    <w:p w:rsidR="00F15B53" w:rsidRPr="00C84C71" w:rsidRDefault="00F15B53" w:rsidP="00E463A1">
      <w:pPr>
        <w:jc w:val="both"/>
        <w:rPr>
          <w:sz w:val="27"/>
          <w:szCs w:val="27"/>
        </w:rPr>
      </w:pPr>
    </w:p>
    <w:p w:rsidR="00F6640C" w:rsidRDefault="00F6640C" w:rsidP="00F6640C">
      <w:pPr>
        <w:jc w:val="center"/>
        <w:rPr>
          <w:b/>
        </w:rPr>
      </w:pPr>
      <w:r w:rsidRPr="006D0206">
        <w:rPr>
          <w:b/>
        </w:rPr>
        <w:t>18. АДРЕСА, БАНКОВСКИЕ РЕКВИЗИТЫ И ПОДПИСИ СТОРОН</w:t>
      </w:r>
    </w:p>
    <w:tbl>
      <w:tblPr>
        <w:tblW w:w="0" w:type="auto"/>
        <w:tblLook w:val="01E0" w:firstRow="1" w:lastRow="1" w:firstColumn="1" w:lastColumn="1" w:noHBand="0" w:noVBand="0"/>
      </w:tblPr>
      <w:tblGrid>
        <w:gridCol w:w="4785"/>
        <w:gridCol w:w="4785"/>
      </w:tblGrid>
      <w:tr w:rsidR="00EF4B83" w:rsidRPr="00E463A1" w:rsidTr="006A0905">
        <w:tc>
          <w:tcPr>
            <w:tcW w:w="4785" w:type="dxa"/>
          </w:tcPr>
          <w:p w:rsidR="00EF4B83" w:rsidRPr="00EF4B83" w:rsidRDefault="00EF4B83" w:rsidP="006A0905">
            <w:pPr>
              <w:jc w:val="both"/>
              <w:rPr>
                <w:sz w:val="26"/>
                <w:szCs w:val="26"/>
              </w:rPr>
            </w:pPr>
            <w:r w:rsidRPr="00EF4B83">
              <w:rPr>
                <w:sz w:val="26"/>
                <w:szCs w:val="26"/>
              </w:rPr>
              <w:t>ЗАКАЗЧИК</w:t>
            </w:r>
          </w:p>
        </w:tc>
        <w:tc>
          <w:tcPr>
            <w:tcW w:w="4785" w:type="dxa"/>
          </w:tcPr>
          <w:p w:rsidR="00EF4B83" w:rsidRPr="00EF4B83" w:rsidRDefault="00EF4B83" w:rsidP="006A0905">
            <w:pPr>
              <w:jc w:val="both"/>
              <w:rPr>
                <w:sz w:val="26"/>
                <w:szCs w:val="26"/>
              </w:rPr>
            </w:pPr>
            <w:r w:rsidRPr="00EF4B83">
              <w:rPr>
                <w:sz w:val="26"/>
                <w:szCs w:val="26"/>
              </w:rPr>
              <w:t>ГОЛОВНОЙ ИСПОЛНИТЕЛЬ</w:t>
            </w:r>
          </w:p>
        </w:tc>
      </w:tr>
      <w:tr w:rsidR="00EF4B83" w:rsidRPr="00E463A1" w:rsidTr="006A0905">
        <w:tc>
          <w:tcPr>
            <w:tcW w:w="4785" w:type="dxa"/>
          </w:tcPr>
          <w:p w:rsidR="00EF4B83" w:rsidRPr="00EF4B83" w:rsidRDefault="00EF4B83" w:rsidP="006A0905">
            <w:pPr>
              <w:jc w:val="both"/>
              <w:rPr>
                <w:sz w:val="26"/>
                <w:szCs w:val="26"/>
              </w:rPr>
            </w:pPr>
            <w:r w:rsidRPr="00EF4B83">
              <w:rPr>
                <w:sz w:val="26"/>
                <w:szCs w:val="26"/>
              </w:rPr>
              <w:t>ФКУ НПО «СТиС» МВД России</w:t>
            </w:r>
          </w:p>
        </w:tc>
        <w:tc>
          <w:tcPr>
            <w:tcW w:w="4785" w:type="dxa"/>
          </w:tcPr>
          <w:p w:rsidR="00EF4B83" w:rsidRPr="00EF4B83" w:rsidRDefault="00EF4B83" w:rsidP="006A0905">
            <w:pPr>
              <w:jc w:val="both"/>
              <w:rPr>
                <w:sz w:val="26"/>
                <w:szCs w:val="26"/>
              </w:rPr>
            </w:pPr>
          </w:p>
        </w:tc>
      </w:tr>
      <w:tr w:rsidR="00EF4B83" w:rsidRPr="00E463A1" w:rsidTr="006A0905">
        <w:tc>
          <w:tcPr>
            <w:tcW w:w="4785" w:type="dxa"/>
          </w:tcPr>
          <w:p w:rsidR="00EF4B83" w:rsidRPr="00EF4B83" w:rsidRDefault="00EF4B83" w:rsidP="006A0905">
            <w:pPr>
              <w:jc w:val="both"/>
              <w:rPr>
                <w:sz w:val="26"/>
                <w:szCs w:val="26"/>
              </w:rPr>
            </w:pPr>
            <w:r w:rsidRPr="00EF4B83">
              <w:rPr>
                <w:sz w:val="26"/>
                <w:szCs w:val="26"/>
              </w:rPr>
              <w:t>Контактное лицо:</w:t>
            </w:r>
          </w:p>
        </w:tc>
        <w:tc>
          <w:tcPr>
            <w:tcW w:w="4785" w:type="dxa"/>
          </w:tcPr>
          <w:p w:rsidR="00EF4B83" w:rsidRPr="00EF4B83" w:rsidRDefault="00EF4B83" w:rsidP="006A0905">
            <w:pPr>
              <w:jc w:val="both"/>
              <w:rPr>
                <w:sz w:val="26"/>
                <w:szCs w:val="26"/>
              </w:rPr>
            </w:pPr>
            <w:r w:rsidRPr="00EF4B83">
              <w:rPr>
                <w:sz w:val="26"/>
                <w:szCs w:val="26"/>
              </w:rPr>
              <w:t>Контактное лицо:</w:t>
            </w:r>
          </w:p>
        </w:tc>
      </w:tr>
      <w:tr w:rsidR="00EF4B83" w:rsidRPr="00E463A1" w:rsidTr="006A0905">
        <w:tc>
          <w:tcPr>
            <w:tcW w:w="4785" w:type="dxa"/>
          </w:tcPr>
          <w:p w:rsidR="00EF4B83" w:rsidRPr="00EF4B83" w:rsidRDefault="00EF4B83" w:rsidP="006A0905">
            <w:pPr>
              <w:jc w:val="both"/>
              <w:rPr>
                <w:sz w:val="26"/>
                <w:szCs w:val="26"/>
              </w:rPr>
            </w:pPr>
            <w:r w:rsidRPr="00EF4B83">
              <w:rPr>
                <w:sz w:val="26"/>
                <w:szCs w:val="26"/>
              </w:rPr>
              <w:t>Ф.И.О.</w:t>
            </w:r>
          </w:p>
        </w:tc>
        <w:tc>
          <w:tcPr>
            <w:tcW w:w="4785" w:type="dxa"/>
          </w:tcPr>
          <w:p w:rsidR="00EF4B83" w:rsidRPr="00EF4B83" w:rsidRDefault="00EF4B83" w:rsidP="006A0905">
            <w:pPr>
              <w:jc w:val="both"/>
              <w:rPr>
                <w:sz w:val="26"/>
                <w:szCs w:val="26"/>
              </w:rPr>
            </w:pPr>
            <w:r w:rsidRPr="00EF4B83">
              <w:rPr>
                <w:sz w:val="26"/>
                <w:szCs w:val="26"/>
              </w:rPr>
              <w:t>Ф.И.О.</w:t>
            </w:r>
          </w:p>
        </w:tc>
      </w:tr>
      <w:tr w:rsidR="00EF4B83" w:rsidRPr="00E463A1" w:rsidTr="006A0905">
        <w:trPr>
          <w:trHeight w:val="308"/>
        </w:trPr>
        <w:tc>
          <w:tcPr>
            <w:tcW w:w="4785" w:type="dxa"/>
          </w:tcPr>
          <w:p w:rsidR="00EF4B83" w:rsidRPr="00EF4B83" w:rsidRDefault="00EF4B83" w:rsidP="006A0905">
            <w:pPr>
              <w:contextualSpacing/>
              <w:rPr>
                <w:rFonts w:eastAsia="Calibri"/>
                <w:sz w:val="26"/>
                <w:szCs w:val="26"/>
              </w:rPr>
            </w:pPr>
            <w:r w:rsidRPr="00EF4B83">
              <w:rPr>
                <w:rFonts w:eastAsia="Calibri"/>
                <w:sz w:val="26"/>
                <w:szCs w:val="26"/>
              </w:rPr>
              <w:t>Адрес места нахождения: 111024,</w:t>
            </w:r>
          </w:p>
          <w:p w:rsidR="00EF4B83" w:rsidRPr="00EF4B83" w:rsidRDefault="00EF4B83" w:rsidP="006A0905">
            <w:pPr>
              <w:contextualSpacing/>
              <w:rPr>
                <w:rFonts w:eastAsia="Calibri"/>
                <w:sz w:val="26"/>
                <w:szCs w:val="26"/>
              </w:rPr>
            </w:pPr>
            <w:r w:rsidRPr="00EF4B83">
              <w:rPr>
                <w:rFonts w:eastAsia="Calibri"/>
                <w:sz w:val="26"/>
                <w:szCs w:val="26"/>
              </w:rPr>
              <w:t>г. Москва, ул. Пруд Ключики, д. 2.</w:t>
            </w:r>
          </w:p>
          <w:p w:rsidR="00EF4B83" w:rsidRPr="00EF4B83" w:rsidRDefault="00EF4B83" w:rsidP="006A0905">
            <w:pPr>
              <w:contextualSpacing/>
              <w:rPr>
                <w:rFonts w:eastAsia="Calibri"/>
                <w:sz w:val="26"/>
                <w:szCs w:val="26"/>
              </w:rPr>
            </w:pPr>
            <w:r w:rsidRPr="00EF4B83">
              <w:rPr>
                <w:rFonts w:eastAsia="Calibri"/>
                <w:sz w:val="26"/>
                <w:szCs w:val="26"/>
              </w:rPr>
              <w:t>тел/факс: (495) 673-23-80, 673-31-28</w:t>
            </w:r>
          </w:p>
          <w:p w:rsidR="00EF4B83" w:rsidRPr="00EF4B83" w:rsidRDefault="00EF4B83" w:rsidP="006A0905">
            <w:pPr>
              <w:contextualSpacing/>
              <w:rPr>
                <w:rFonts w:eastAsia="Calibri"/>
                <w:sz w:val="26"/>
                <w:szCs w:val="26"/>
                <w:lang w:val="en-US"/>
              </w:rPr>
            </w:pPr>
            <w:r w:rsidRPr="00EF4B83">
              <w:rPr>
                <w:rFonts w:eastAsia="Calibri"/>
                <w:sz w:val="26"/>
                <w:szCs w:val="26"/>
                <w:lang w:val="en-US"/>
              </w:rPr>
              <w:t xml:space="preserve">E-mail: </w:t>
            </w:r>
            <w:hyperlink r:id="rId14" w:history="1">
              <w:r w:rsidRPr="00EF4B83">
                <w:rPr>
                  <w:rStyle w:val="aff7"/>
                  <w:rFonts w:eastAsia="Calibri"/>
                  <w:sz w:val="26"/>
                  <w:szCs w:val="26"/>
                  <w:lang w:val="en-US"/>
                </w:rPr>
                <w:t>stis@mvd.gov.ru</w:t>
              </w:r>
            </w:hyperlink>
          </w:p>
          <w:p w:rsidR="00EF4B83" w:rsidRPr="00EF4B83" w:rsidRDefault="00EF4B83" w:rsidP="006A0905">
            <w:pPr>
              <w:contextualSpacing/>
              <w:rPr>
                <w:rFonts w:eastAsia="Calibri"/>
                <w:sz w:val="6"/>
                <w:szCs w:val="6"/>
                <w:lang w:val="en-US"/>
              </w:rPr>
            </w:pPr>
            <w:bookmarkStart w:id="0" w:name="_GoBack"/>
            <w:bookmarkEnd w:id="0"/>
          </w:p>
        </w:tc>
        <w:tc>
          <w:tcPr>
            <w:tcW w:w="4785" w:type="dxa"/>
          </w:tcPr>
          <w:p w:rsidR="00EF4B83" w:rsidRPr="00EF4B83" w:rsidRDefault="00EF4B83" w:rsidP="006A0905">
            <w:pPr>
              <w:jc w:val="both"/>
              <w:rPr>
                <w:rFonts w:eastAsia="Calibri"/>
                <w:sz w:val="26"/>
                <w:szCs w:val="26"/>
              </w:rPr>
            </w:pPr>
            <w:r w:rsidRPr="00EF4B83">
              <w:rPr>
                <w:rFonts w:eastAsia="Calibri"/>
                <w:sz w:val="26"/>
                <w:szCs w:val="26"/>
              </w:rPr>
              <w:t>Адрес места нахождения:</w:t>
            </w:r>
          </w:p>
          <w:p w:rsidR="00EF4B83" w:rsidRPr="00EF4B83" w:rsidRDefault="00EF4B83" w:rsidP="006A0905">
            <w:pPr>
              <w:jc w:val="both"/>
              <w:rPr>
                <w:rFonts w:eastAsia="Calibri"/>
                <w:sz w:val="26"/>
                <w:szCs w:val="26"/>
              </w:rPr>
            </w:pPr>
          </w:p>
          <w:p w:rsidR="00EF4B83" w:rsidRPr="00EF4B83" w:rsidRDefault="00EF4B83" w:rsidP="006A0905">
            <w:pPr>
              <w:jc w:val="both"/>
              <w:rPr>
                <w:rFonts w:eastAsia="Calibri"/>
                <w:sz w:val="26"/>
                <w:szCs w:val="26"/>
              </w:rPr>
            </w:pPr>
          </w:p>
          <w:p w:rsidR="00EF4B83" w:rsidRPr="00EF4B83" w:rsidRDefault="00EF4B83" w:rsidP="006A0905">
            <w:pPr>
              <w:jc w:val="both"/>
              <w:rPr>
                <w:sz w:val="26"/>
                <w:szCs w:val="26"/>
              </w:rPr>
            </w:pPr>
            <w:r w:rsidRPr="00EF4B83">
              <w:rPr>
                <w:rFonts w:eastAsia="Calibri"/>
                <w:sz w:val="26"/>
                <w:szCs w:val="26"/>
                <w:lang w:val="en-US"/>
              </w:rPr>
              <w:t>E</w:t>
            </w:r>
            <w:r w:rsidRPr="00EF4B83">
              <w:rPr>
                <w:rFonts w:eastAsia="Calibri"/>
                <w:sz w:val="26"/>
                <w:szCs w:val="26"/>
              </w:rPr>
              <w:t>-</w:t>
            </w:r>
            <w:r w:rsidRPr="00EF4B83">
              <w:rPr>
                <w:rFonts w:eastAsia="Calibri"/>
                <w:sz w:val="26"/>
                <w:szCs w:val="26"/>
                <w:lang w:val="en-US"/>
              </w:rPr>
              <w:t>mail</w:t>
            </w:r>
            <w:r w:rsidRPr="00EF4B83">
              <w:rPr>
                <w:rFonts w:eastAsia="Calibri"/>
                <w:sz w:val="26"/>
                <w:szCs w:val="26"/>
              </w:rPr>
              <w:t>:</w:t>
            </w:r>
          </w:p>
        </w:tc>
      </w:tr>
      <w:tr w:rsidR="00EF4B83" w:rsidRPr="00E463A1" w:rsidTr="006A0905">
        <w:trPr>
          <w:trHeight w:val="308"/>
        </w:trPr>
        <w:tc>
          <w:tcPr>
            <w:tcW w:w="4785" w:type="dxa"/>
          </w:tcPr>
          <w:p w:rsidR="00EF4B83" w:rsidRPr="00EF4B83" w:rsidRDefault="00EF4B83" w:rsidP="006A0905">
            <w:pPr>
              <w:jc w:val="both"/>
              <w:rPr>
                <w:sz w:val="26"/>
                <w:szCs w:val="26"/>
              </w:rPr>
            </w:pPr>
            <w:r w:rsidRPr="00EF4B83">
              <w:rPr>
                <w:sz w:val="26"/>
                <w:szCs w:val="26"/>
              </w:rPr>
              <w:t xml:space="preserve">ИНН/КПП: </w:t>
            </w:r>
            <w:r w:rsidRPr="00EF4B83">
              <w:rPr>
                <w:rFonts w:eastAsia="Calibri"/>
                <w:sz w:val="26"/>
                <w:szCs w:val="26"/>
              </w:rPr>
              <w:t>7708025358/772201001</w:t>
            </w:r>
          </w:p>
        </w:tc>
        <w:tc>
          <w:tcPr>
            <w:tcW w:w="4785" w:type="dxa"/>
          </w:tcPr>
          <w:p w:rsidR="00EF4B83" w:rsidRPr="00EF4B83" w:rsidRDefault="00EF4B83" w:rsidP="006A0905">
            <w:pPr>
              <w:jc w:val="both"/>
              <w:rPr>
                <w:sz w:val="26"/>
                <w:szCs w:val="26"/>
              </w:rPr>
            </w:pPr>
            <w:r w:rsidRPr="00EF4B83">
              <w:rPr>
                <w:sz w:val="26"/>
                <w:szCs w:val="26"/>
              </w:rPr>
              <w:t>ИНН/КПП:</w:t>
            </w:r>
          </w:p>
        </w:tc>
      </w:tr>
      <w:tr w:rsidR="00EF4B83" w:rsidRPr="00E463A1" w:rsidTr="006A0905">
        <w:trPr>
          <w:trHeight w:val="308"/>
        </w:trPr>
        <w:tc>
          <w:tcPr>
            <w:tcW w:w="4785" w:type="dxa"/>
          </w:tcPr>
          <w:p w:rsidR="00EF4B83" w:rsidRPr="00EF4B83" w:rsidRDefault="00EF4B83" w:rsidP="006A0905">
            <w:pPr>
              <w:contextualSpacing/>
              <w:rPr>
                <w:sz w:val="26"/>
                <w:szCs w:val="26"/>
              </w:rPr>
            </w:pPr>
            <w:r w:rsidRPr="00EF4B83">
              <w:rPr>
                <w:rFonts w:eastAsia="Calibri"/>
                <w:sz w:val="26"/>
                <w:szCs w:val="26"/>
              </w:rPr>
              <w:t>Плательщик: УФК ПО Г. МОСКВЕ (</w:t>
            </w:r>
            <w:r w:rsidRPr="00EF4B83">
              <w:rPr>
                <w:sz w:val="26"/>
                <w:szCs w:val="26"/>
              </w:rPr>
              <w:t xml:space="preserve">ФКУ НПО «СТиС» МВД России) </w:t>
            </w:r>
          </w:p>
          <w:p w:rsidR="00EF4B83" w:rsidRPr="00EF4B83" w:rsidRDefault="00EF4B83" w:rsidP="006A0905">
            <w:pPr>
              <w:contextualSpacing/>
              <w:rPr>
                <w:rFonts w:eastAsia="Calibri"/>
                <w:sz w:val="26"/>
                <w:szCs w:val="26"/>
              </w:rPr>
            </w:pPr>
            <w:proofErr w:type="gramStart"/>
            <w:r w:rsidRPr="00EF4B83">
              <w:rPr>
                <w:rFonts w:eastAsia="Calibri"/>
                <w:sz w:val="26"/>
                <w:szCs w:val="26"/>
              </w:rPr>
              <w:t>л</w:t>
            </w:r>
            <w:proofErr w:type="gramEnd"/>
            <w:r w:rsidRPr="00EF4B83">
              <w:rPr>
                <w:rFonts w:eastAsia="Calibri"/>
                <w:sz w:val="26"/>
                <w:szCs w:val="26"/>
              </w:rPr>
              <w:t xml:space="preserve">/с 03731399610 </w:t>
            </w:r>
          </w:p>
          <w:p w:rsidR="00EF4B83" w:rsidRPr="00EF4B83" w:rsidRDefault="00EF4B83" w:rsidP="006A0905">
            <w:pPr>
              <w:contextualSpacing/>
              <w:rPr>
                <w:rFonts w:eastAsia="Calibri"/>
                <w:sz w:val="26"/>
                <w:szCs w:val="26"/>
              </w:rPr>
            </w:pPr>
            <w:r w:rsidRPr="00EF4B83">
              <w:rPr>
                <w:rFonts w:eastAsia="Calibri"/>
                <w:sz w:val="26"/>
                <w:szCs w:val="26"/>
              </w:rPr>
              <w:t>Банк плательщика: ГУ Банка России по ЦФО//УФК ПО Г. МОСКВЕ</w:t>
            </w:r>
            <w:r w:rsidRPr="00EF4B83">
              <w:rPr>
                <w:rFonts w:eastAsia="Calibri"/>
                <w:sz w:val="26"/>
                <w:szCs w:val="26"/>
              </w:rPr>
              <w:br/>
              <w:t>г. Москва</w:t>
            </w:r>
          </w:p>
          <w:p w:rsidR="00EF4B83" w:rsidRPr="00EF4B83" w:rsidRDefault="00EF4B83" w:rsidP="006A0905">
            <w:pPr>
              <w:contextualSpacing/>
              <w:rPr>
                <w:sz w:val="26"/>
                <w:szCs w:val="26"/>
              </w:rPr>
            </w:pPr>
            <w:r w:rsidRPr="00EF4B83">
              <w:rPr>
                <w:sz w:val="26"/>
                <w:szCs w:val="26"/>
              </w:rPr>
              <w:t>Единый казначейский счет 40102810545370000003</w:t>
            </w:r>
          </w:p>
          <w:p w:rsidR="00EF4B83" w:rsidRPr="00EF4B83" w:rsidRDefault="00EF4B83" w:rsidP="006A0905">
            <w:pPr>
              <w:contextualSpacing/>
              <w:rPr>
                <w:sz w:val="26"/>
                <w:szCs w:val="26"/>
              </w:rPr>
            </w:pPr>
            <w:r w:rsidRPr="00EF4B83">
              <w:rPr>
                <w:sz w:val="26"/>
                <w:szCs w:val="26"/>
              </w:rPr>
              <w:t>Казначейский счет 03211643000000017300</w:t>
            </w:r>
          </w:p>
          <w:p w:rsidR="00EF4B83" w:rsidRPr="00EF4B83" w:rsidRDefault="00EF4B83" w:rsidP="006A0905">
            <w:pPr>
              <w:jc w:val="both"/>
              <w:rPr>
                <w:sz w:val="26"/>
                <w:szCs w:val="26"/>
              </w:rPr>
            </w:pPr>
            <w:r w:rsidRPr="00EF4B83">
              <w:rPr>
                <w:sz w:val="26"/>
                <w:szCs w:val="26"/>
              </w:rPr>
              <w:t>БИК 004525988</w:t>
            </w:r>
          </w:p>
        </w:tc>
        <w:tc>
          <w:tcPr>
            <w:tcW w:w="4785" w:type="dxa"/>
          </w:tcPr>
          <w:p w:rsidR="00EF4B83" w:rsidRPr="00EF4B83" w:rsidRDefault="00EF4B83" w:rsidP="006A0905">
            <w:pPr>
              <w:jc w:val="both"/>
              <w:rPr>
                <w:sz w:val="26"/>
                <w:szCs w:val="26"/>
              </w:rPr>
            </w:pPr>
            <w:r w:rsidRPr="00EF4B83">
              <w:rPr>
                <w:rFonts w:eastAsia="Calibri"/>
                <w:sz w:val="26"/>
                <w:szCs w:val="26"/>
              </w:rPr>
              <w:t>ОКТМО:</w:t>
            </w:r>
          </w:p>
          <w:p w:rsidR="00EF4B83" w:rsidRPr="00EF4B83" w:rsidRDefault="00EF4B83" w:rsidP="006A0905">
            <w:pPr>
              <w:jc w:val="both"/>
              <w:rPr>
                <w:sz w:val="26"/>
                <w:szCs w:val="26"/>
              </w:rPr>
            </w:pPr>
            <w:r w:rsidRPr="00EF4B83">
              <w:rPr>
                <w:sz w:val="26"/>
                <w:szCs w:val="26"/>
              </w:rPr>
              <w:t>ОГРН:</w:t>
            </w:r>
          </w:p>
          <w:p w:rsidR="00EF4B83" w:rsidRPr="00EF4B83" w:rsidRDefault="00EF4B83" w:rsidP="006A0905">
            <w:pPr>
              <w:jc w:val="both"/>
              <w:rPr>
                <w:rFonts w:eastAsia="Calibri"/>
                <w:sz w:val="26"/>
                <w:szCs w:val="26"/>
              </w:rPr>
            </w:pPr>
            <w:r w:rsidRPr="00EF4B83">
              <w:rPr>
                <w:rFonts w:eastAsia="Calibri"/>
                <w:sz w:val="26"/>
                <w:szCs w:val="26"/>
              </w:rPr>
              <w:t>к/с:</w:t>
            </w:r>
          </w:p>
          <w:p w:rsidR="00EF4B83" w:rsidRPr="00EF4B83" w:rsidRDefault="00EF4B83" w:rsidP="006A0905">
            <w:pPr>
              <w:jc w:val="both"/>
              <w:rPr>
                <w:rFonts w:eastAsia="Calibri"/>
                <w:sz w:val="26"/>
                <w:szCs w:val="26"/>
              </w:rPr>
            </w:pPr>
            <w:proofErr w:type="gramStart"/>
            <w:r w:rsidRPr="00EF4B83">
              <w:rPr>
                <w:rFonts w:eastAsia="Calibri"/>
                <w:sz w:val="26"/>
                <w:szCs w:val="26"/>
              </w:rPr>
              <w:t>л</w:t>
            </w:r>
            <w:proofErr w:type="gramEnd"/>
            <w:r w:rsidRPr="00EF4B83">
              <w:rPr>
                <w:rFonts w:eastAsia="Calibri"/>
                <w:sz w:val="26"/>
                <w:szCs w:val="26"/>
              </w:rPr>
              <w:t>/с:</w:t>
            </w:r>
          </w:p>
          <w:p w:rsidR="00EF4B83" w:rsidRPr="00EF4B83" w:rsidRDefault="00EF4B83" w:rsidP="006A0905">
            <w:pPr>
              <w:jc w:val="both"/>
              <w:rPr>
                <w:sz w:val="26"/>
                <w:szCs w:val="26"/>
              </w:rPr>
            </w:pPr>
            <w:proofErr w:type="gramStart"/>
            <w:r w:rsidRPr="00EF4B83">
              <w:rPr>
                <w:rFonts w:eastAsia="Calibri"/>
                <w:sz w:val="26"/>
                <w:szCs w:val="26"/>
              </w:rPr>
              <w:t>р</w:t>
            </w:r>
            <w:proofErr w:type="gramEnd"/>
            <w:r w:rsidRPr="00EF4B83">
              <w:rPr>
                <w:rFonts w:eastAsia="Calibri"/>
                <w:sz w:val="26"/>
                <w:szCs w:val="26"/>
              </w:rPr>
              <w:t>/с:</w:t>
            </w:r>
          </w:p>
        </w:tc>
      </w:tr>
      <w:tr w:rsidR="00F15B53" w:rsidRPr="00E463A1" w:rsidTr="0088607C">
        <w:trPr>
          <w:trHeight w:val="308"/>
        </w:trPr>
        <w:tc>
          <w:tcPr>
            <w:tcW w:w="4785" w:type="dxa"/>
          </w:tcPr>
          <w:p w:rsidR="00097C9D" w:rsidRPr="00EF4B83" w:rsidRDefault="00097C9D" w:rsidP="0088607C">
            <w:pPr>
              <w:jc w:val="both"/>
              <w:rPr>
                <w:sz w:val="6"/>
                <w:szCs w:val="6"/>
              </w:rPr>
            </w:pPr>
          </w:p>
        </w:tc>
        <w:tc>
          <w:tcPr>
            <w:tcW w:w="4785" w:type="dxa"/>
          </w:tcPr>
          <w:p w:rsidR="00F15B53" w:rsidRPr="00EF4B83" w:rsidRDefault="00F15B53" w:rsidP="0088607C">
            <w:pPr>
              <w:jc w:val="both"/>
              <w:rPr>
                <w:sz w:val="6"/>
                <w:szCs w:val="6"/>
              </w:rPr>
            </w:pPr>
          </w:p>
        </w:tc>
      </w:tr>
      <w:tr w:rsidR="00F6640C" w:rsidRPr="00E463A1" w:rsidTr="00B8681E">
        <w:tc>
          <w:tcPr>
            <w:tcW w:w="4785" w:type="dxa"/>
          </w:tcPr>
          <w:p w:rsidR="00F6640C" w:rsidRPr="00EF4B83" w:rsidRDefault="00F6640C" w:rsidP="00B8681E">
            <w:pPr>
              <w:tabs>
                <w:tab w:val="left" w:pos="1243"/>
              </w:tabs>
              <w:rPr>
                <w:sz w:val="26"/>
                <w:szCs w:val="26"/>
              </w:rPr>
            </w:pPr>
            <w:r w:rsidRPr="00EF4B83">
              <w:rPr>
                <w:i/>
                <w:sz w:val="26"/>
                <w:szCs w:val="26"/>
              </w:rPr>
              <w:t>Должность</w:t>
            </w:r>
          </w:p>
        </w:tc>
        <w:tc>
          <w:tcPr>
            <w:tcW w:w="4785" w:type="dxa"/>
          </w:tcPr>
          <w:p w:rsidR="00F6640C" w:rsidRPr="00EF4B83" w:rsidRDefault="00F6640C" w:rsidP="002369D4">
            <w:pPr>
              <w:tabs>
                <w:tab w:val="left" w:pos="1243"/>
              </w:tabs>
              <w:rPr>
                <w:i/>
                <w:sz w:val="26"/>
                <w:szCs w:val="26"/>
              </w:rPr>
            </w:pPr>
            <w:r w:rsidRPr="00EF4B83">
              <w:rPr>
                <w:i/>
                <w:sz w:val="26"/>
                <w:szCs w:val="26"/>
              </w:rPr>
              <w:t>Должность</w:t>
            </w:r>
          </w:p>
        </w:tc>
      </w:tr>
      <w:tr w:rsidR="00F6640C" w:rsidRPr="00E463A1" w:rsidTr="00B8681E">
        <w:tc>
          <w:tcPr>
            <w:tcW w:w="4785" w:type="dxa"/>
          </w:tcPr>
          <w:p w:rsidR="00F6640C" w:rsidRPr="00EF4B83" w:rsidRDefault="00F6640C" w:rsidP="00B8681E">
            <w:pPr>
              <w:tabs>
                <w:tab w:val="left" w:pos="1243"/>
              </w:tabs>
              <w:rPr>
                <w:sz w:val="26"/>
                <w:szCs w:val="26"/>
              </w:rPr>
            </w:pPr>
            <w:r w:rsidRPr="00EF4B83">
              <w:rPr>
                <w:sz w:val="26"/>
                <w:szCs w:val="26"/>
              </w:rPr>
              <w:t>ФКУ НПО «СТиС» МВД России</w:t>
            </w:r>
          </w:p>
        </w:tc>
        <w:tc>
          <w:tcPr>
            <w:tcW w:w="4785" w:type="dxa"/>
          </w:tcPr>
          <w:p w:rsidR="00F6640C" w:rsidRPr="00EF4B83" w:rsidRDefault="00F6640C" w:rsidP="00B8681E">
            <w:pPr>
              <w:tabs>
                <w:tab w:val="left" w:pos="1243"/>
              </w:tabs>
              <w:ind w:left="795"/>
              <w:rPr>
                <w:sz w:val="26"/>
                <w:szCs w:val="26"/>
              </w:rPr>
            </w:pPr>
          </w:p>
        </w:tc>
      </w:tr>
      <w:tr w:rsidR="00F6640C" w:rsidRPr="00E463A1" w:rsidTr="00B8681E">
        <w:tc>
          <w:tcPr>
            <w:tcW w:w="4785" w:type="dxa"/>
          </w:tcPr>
          <w:p w:rsidR="00F6640C" w:rsidRPr="00EF4B83" w:rsidRDefault="00F6640C" w:rsidP="00B8681E">
            <w:pPr>
              <w:rPr>
                <w:sz w:val="26"/>
                <w:szCs w:val="26"/>
              </w:rPr>
            </w:pPr>
            <w:r w:rsidRPr="00EF4B83">
              <w:rPr>
                <w:i/>
                <w:sz w:val="26"/>
                <w:szCs w:val="26"/>
              </w:rPr>
              <w:t>______________(инициалы, фамилия)</w:t>
            </w:r>
          </w:p>
        </w:tc>
        <w:tc>
          <w:tcPr>
            <w:tcW w:w="4785" w:type="dxa"/>
          </w:tcPr>
          <w:p w:rsidR="00F6640C" w:rsidRPr="00EF4B83" w:rsidRDefault="00F6640C" w:rsidP="00B8681E">
            <w:pPr>
              <w:rPr>
                <w:sz w:val="26"/>
                <w:szCs w:val="26"/>
              </w:rPr>
            </w:pPr>
            <w:r w:rsidRPr="00EF4B83">
              <w:rPr>
                <w:i/>
                <w:sz w:val="26"/>
                <w:szCs w:val="26"/>
              </w:rPr>
              <w:t>______________(инициалы, фамилия)</w:t>
            </w:r>
          </w:p>
        </w:tc>
      </w:tr>
      <w:tr w:rsidR="00F6640C" w:rsidRPr="00E463A1" w:rsidTr="00B8681E">
        <w:tc>
          <w:tcPr>
            <w:tcW w:w="4785" w:type="dxa"/>
          </w:tcPr>
          <w:p w:rsidR="00F6640C" w:rsidRPr="00EF4B83" w:rsidRDefault="00F6640C" w:rsidP="00B8681E">
            <w:pPr>
              <w:tabs>
                <w:tab w:val="left" w:pos="1243"/>
              </w:tabs>
              <w:rPr>
                <w:sz w:val="26"/>
                <w:szCs w:val="26"/>
              </w:rPr>
            </w:pPr>
            <w:r w:rsidRPr="00EF4B83">
              <w:rPr>
                <w:sz w:val="26"/>
                <w:szCs w:val="26"/>
              </w:rPr>
              <w:t>«___» ______________ 20__ г.</w:t>
            </w:r>
          </w:p>
        </w:tc>
        <w:tc>
          <w:tcPr>
            <w:tcW w:w="4785" w:type="dxa"/>
          </w:tcPr>
          <w:p w:rsidR="00F6640C" w:rsidRPr="00EF4B83" w:rsidRDefault="00F6640C" w:rsidP="00B8681E">
            <w:pPr>
              <w:tabs>
                <w:tab w:val="left" w:pos="1243"/>
              </w:tabs>
              <w:ind w:left="795"/>
              <w:rPr>
                <w:sz w:val="26"/>
                <w:szCs w:val="26"/>
              </w:rPr>
            </w:pPr>
            <w:r w:rsidRPr="00EF4B83">
              <w:rPr>
                <w:sz w:val="26"/>
                <w:szCs w:val="26"/>
              </w:rPr>
              <w:t>«___» ______________ 20___г.</w:t>
            </w:r>
          </w:p>
        </w:tc>
      </w:tr>
      <w:tr w:rsidR="00F6640C" w:rsidRPr="00E463A1" w:rsidTr="00B8681E">
        <w:tc>
          <w:tcPr>
            <w:tcW w:w="4785" w:type="dxa"/>
          </w:tcPr>
          <w:p w:rsidR="00F6640C" w:rsidRPr="00EF4B83" w:rsidRDefault="00F6640C" w:rsidP="00B8681E">
            <w:pPr>
              <w:tabs>
                <w:tab w:val="left" w:pos="1243"/>
              </w:tabs>
              <w:jc w:val="center"/>
              <w:rPr>
                <w:sz w:val="20"/>
                <w:szCs w:val="20"/>
              </w:rPr>
            </w:pPr>
            <w:r w:rsidRPr="00EF4B83">
              <w:rPr>
                <w:sz w:val="20"/>
                <w:szCs w:val="20"/>
              </w:rPr>
              <w:t>М.П.</w:t>
            </w:r>
          </w:p>
        </w:tc>
        <w:tc>
          <w:tcPr>
            <w:tcW w:w="4785" w:type="dxa"/>
          </w:tcPr>
          <w:p w:rsidR="00F6640C" w:rsidRPr="00EF4B83" w:rsidRDefault="00F6640C" w:rsidP="00B8681E">
            <w:pPr>
              <w:tabs>
                <w:tab w:val="left" w:pos="1243"/>
              </w:tabs>
              <w:ind w:left="795"/>
              <w:jc w:val="center"/>
              <w:rPr>
                <w:sz w:val="20"/>
                <w:szCs w:val="20"/>
              </w:rPr>
            </w:pPr>
            <w:r w:rsidRPr="00EF4B83">
              <w:rPr>
                <w:sz w:val="20"/>
                <w:szCs w:val="20"/>
              </w:rPr>
              <w:t>М.П.</w:t>
            </w:r>
          </w:p>
        </w:tc>
      </w:tr>
    </w:tbl>
    <w:p w:rsidR="00F6640C" w:rsidRPr="007A7BAC" w:rsidRDefault="00F6640C" w:rsidP="00F6640C">
      <w:pPr>
        <w:ind w:left="4252"/>
        <w:jc w:val="both"/>
      </w:pPr>
      <w:r>
        <w:lastRenderedPageBreak/>
        <w:t>П</w:t>
      </w:r>
      <w:r w:rsidRPr="007A7BAC">
        <w:t>риложение № 1</w:t>
      </w:r>
    </w:p>
    <w:p w:rsidR="00F6640C" w:rsidRPr="007A7BAC" w:rsidRDefault="00F6640C" w:rsidP="00F6640C">
      <w:pPr>
        <w:ind w:left="4252"/>
        <w:jc w:val="both"/>
      </w:pPr>
      <w:r>
        <w:t>к г</w:t>
      </w:r>
      <w:r w:rsidRPr="007A7BAC">
        <w:t>осударственному контракту</w:t>
      </w:r>
    </w:p>
    <w:p w:rsidR="00F6640C" w:rsidRPr="007A7BAC" w:rsidRDefault="00F6640C" w:rsidP="00F6640C">
      <w:pPr>
        <w:ind w:left="4252"/>
        <w:jc w:val="both"/>
      </w:pPr>
      <w:r w:rsidRPr="007A7BAC">
        <w:t>от «__»</w:t>
      </w:r>
      <w:r>
        <w:t>_______ 20__ г. № _____________</w:t>
      </w:r>
    </w:p>
    <w:p w:rsidR="00F6640C" w:rsidRPr="007A7BAC" w:rsidRDefault="00F6640C" w:rsidP="00F6640C">
      <w:pPr>
        <w:tabs>
          <w:tab w:val="left" w:pos="1243"/>
        </w:tabs>
        <w:ind w:firstLine="709"/>
        <w:jc w:val="right"/>
      </w:pPr>
    </w:p>
    <w:p w:rsidR="00F6640C" w:rsidRPr="007A7BAC" w:rsidRDefault="00F6640C" w:rsidP="00F6640C">
      <w:pPr>
        <w:tabs>
          <w:tab w:val="left" w:pos="1243"/>
        </w:tabs>
        <w:ind w:firstLine="709"/>
        <w:jc w:val="center"/>
      </w:pPr>
    </w:p>
    <w:p w:rsidR="00F6640C" w:rsidRPr="007A7BAC" w:rsidRDefault="00F6640C" w:rsidP="00F6640C">
      <w:pPr>
        <w:tabs>
          <w:tab w:val="left" w:pos="1243"/>
        </w:tabs>
        <w:ind w:firstLine="709"/>
        <w:jc w:val="center"/>
      </w:pPr>
    </w:p>
    <w:p w:rsidR="00F6640C" w:rsidRPr="007A7BAC" w:rsidRDefault="00F6640C" w:rsidP="00F6640C">
      <w:pPr>
        <w:tabs>
          <w:tab w:val="left" w:pos="1243"/>
        </w:tabs>
        <w:ind w:firstLine="709"/>
        <w:jc w:val="right"/>
      </w:pPr>
    </w:p>
    <w:p w:rsidR="00F6640C" w:rsidRPr="007A7BAC" w:rsidRDefault="00F6640C" w:rsidP="00F6640C">
      <w:pPr>
        <w:jc w:val="center"/>
        <w:rPr>
          <w:b/>
          <w:color w:val="000000"/>
        </w:rPr>
      </w:pPr>
      <w:r w:rsidRPr="007A7BAC">
        <w:rPr>
          <w:b/>
          <w:color w:val="000000"/>
        </w:rPr>
        <w:t>ТЕХНИЧЕСКОЕ ЗАДАНИЕ</w:t>
      </w:r>
    </w:p>
    <w:p w:rsidR="00F6640C" w:rsidRPr="007A7BAC" w:rsidRDefault="00F6640C" w:rsidP="00F6640C">
      <w:pPr>
        <w:jc w:val="center"/>
      </w:pPr>
    </w:p>
    <w:p w:rsidR="00B24E90" w:rsidRDefault="00F6640C" w:rsidP="00B24E90">
      <w:pPr>
        <w:jc w:val="center"/>
      </w:pPr>
      <w:r w:rsidRPr="007A7BAC">
        <w:t xml:space="preserve">на выполнение </w:t>
      </w:r>
      <w:proofErr w:type="gramStart"/>
      <w:r w:rsidRPr="007A7BAC">
        <w:t>ОКР</w:t>
      </w:r>
      <w:proofErr w:type="gramEnd"/>
      <w:r w:rsidRPr="007A7BAC">
        <w:t xml:space="preserve"> </w:t>
      </w:r>
      <w:r w:rsidR="00B24E90">
        <w:t xml:space="preserve">«Модернизация официального приложения МВД России для мобильных устройств аппаратно-программного комплекса «Официальный интернет-сайт МВД России». </w:t>
      </w:r>
    </w:p>
    <w:p w:rsidR="00F6640C" w:rsidRPr="007316DB" w:rsidRDefault="00B24E90" w:rsidP="00B24E90">
      <w:pPr>
        <w:jc w:val="center"/>
      </w:pPr>
      <w:r>
        <w:t>Шифр «Дистанция»</w:t>
      </w:r>
    </w:p>
    <w:p w:rsidR="00F6640C" w:rsidRPr="007A7BAC" w:rsidRDefault="00F6640C" w:rsidP="00F6640C">
      <w:pPr>
        <w:jc w:val="center"/>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Default="00F6640C" w:rsidP="00F6640C">
      <w:pPr>
        <w:jc w:val="right"/>
        <w:rPr>
          <w:sz w:val="24"/>
          <w:szCs w:val="24"/>
        </w:rPr>
      </w:pPr>
    </w:p>
    <w:p w:rsidR="00F6640C" w:rsidRDefault="00F6640C" w:rsidP="00F6640C">
      <w:pPr>
        <w:jc w:val="right"/>
        <w:rPr>
          <w:sz w:val="24"/>
          <w:szCs w:val="24"/>
        </w:rPr>
      </w:pPr>
    </w:p>
    <w:p w:rsidR="00F6640C" w:rsidRDefault="00F6640C" w:rsidP="00F6640C">
      <w:pPr>
        <w:jc w:val="right"/>
        <w:rPr>
          <w:sz w:val="24"/>
          <w:szCs w:val="24"/>
        </w:rPr>
      </w:pPr>
    </w:p>
    <w:p w:rsidR="00F6640C" w:rsidRDefault="00F6640C" w:rsidP="00F6640C">
      <w:pPr>
        <w:jc w:val="right"/>
        <w:rPr>
          <w:sz w:val="24"/>
          <w:szCs w:val="24"/>
        </w:rPr>
      </w:pPr>
    </w:p>
    <w:p w:rsidR="00F6640C" w:rsidRDefault="00F6640C" w:rsidP="00F6640C">
      <w:pPr>
        <w:jc w:val="right"/>
        <w:rPr>
          <w:sz w:val="24"/>
          <w:szCs w:val="24"/>
        </w:rPr>
      </w:pPr>
    </w:p>
    <w:p w:rsidR="00F6640C" w:rsidRDefault="00F6640C" w:rsidP="00F6640C">
      <w:pPr>
        <w:jc w:val="right"/>
        <w:rPr>
          <w:sz w:val="24"/>
          <w:szCs w:val="24"/>
        </w:rPr>
      </w:pPr>
    </w:p>
    <w:p w:rsidR="00F6640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jc w:val="right"/>
        <w:rPr>
          <w:sz w:val="24"/>
          <w:szCs w:val="24"/>
        </w:rPr>
      </w:pPr>
    </w:p>
    <w:p w:rsidR="00F6640C" w:rsidRPr="007A7BAC" w:rsidRDefault="00F6640C" w:rsidP="00F6640C">
      <w:pPr>
        <w:rPr>
          <w:sz w:val="24"/>
          <w:szCs w:val="24"/>
        </w:rPr>
      </w:pPr>
      <w:r w:rsidRPr="007A7BAC">
        <w:rPr>
          <w:sz w:val="24"/>
          <w:szCs w:val="24"/>
        </w:rPr>
        <w:t xml:space="preserve">ЗАКАЗЧИК </w:t>
      </w:r>
      <w:r w:rsidRPr="007A7BAC">
        <w:rPr>
          <w:sz w:val="24"/>
          <w:szCs w:val="24"/>
        </w:rPr>
        <w:tab/>
      </w:r>
      <w:r w:rsidRPr="007A7BAC">
        <w:rPr>
          <w:sz w:val="24"/>
          <w:szCs w:val="24"/>
        </w:rPr>
        <w:tab/>
      </w:r>
      <w:r w:rsidRPr="007A7BAC">
        <w:rPr>
          <w:sz w:val="24"/>
          <w:szCs w:val="24"/>
        </w:rPr>
        <w:tab/>
      </w:r>
      <w:r w:rsidRPr="007A7BAC">
        <w:rPr>
          <w:sz w:val="24"/>
          <w:szCs w:val="24"/>
        </w:rPr>
        <w:tab/>
      </w:r>
      <w:r w:rsidRPr="007A7BAC">
        <w:rPr>
          <w:sz w:val="24"/>
          <w:szCs w:val="24"/>
        </w:rPr>
        <w:tab/>
      </w:r>
      <w:r w:rsidRPr="007A7BAC">
        <w:rPr>
          <w:sz w:val="24"/>
          <w:szCs w:val="24"/>
        </w:rPr>
        <w:tab/>
        <w:t xml:space="preserve">           ГОЛОВНОЙ ИСПОЛНИТЕЛЬ</w:t>
      </w:r>
    </w:p>
    <w:p w:rsidR="00F6640C" w:rsidRPr="007A7BAC" w:rsidRDefault="00F6640C" w:rsidP="00F6640C">
      <w:pPr>
        <w:rPr>
          <w:sz w:val="24"/>
          <w:szCs w:val="24"/>
        </w:rPr>
      </w:pPr>
    </w:p>
    <w:tbl>
      <w:tblPr>
        <w:tblW w:w="0" w:type="auto"/>
        <w:tblLook w:val="01E0" w:firstRow="1" w:lastRow="1" w:firstColumn="1" w:lastColumn="1" w:noHBand="0" w:noVBand="0"/>
      </w:tblPr>
      <w:tblGrid>
        <w:gridCol w:w="4785"/>
        <w:gridCol w:w="4785"/>
      </w:tblGrid>
      <w:tr w:rsidR="00F6640C" w:rsidRPr="007A7BAC" w:rsidTr="00B8681E">
        <w:tc>
          <w:tcPr>
            <w:tcW w:w="4785" w:type="dxa"/>
          </w:tcPr>
          <w:p w:rsidR="00F6640C" w:rsidRPr="007A7BAC" w:rsidRDefault="00F6640C" w:rsidP="00B8681E">
            <w:r w:rsidRPr="007A7BAC">
              <w:rPr>
                <w:i/>
              </w:rPr>
              <w:t>Должность</w:t>
            </w:r>
          </w:p>
        </w:tc>
        <w:tc>
          <w:tcPr>
            <w:tcW w:w="4785" w:type="dxa"/>
          </w:tcPr>
          <w:p w:rsidR="00F6640C" w:rsidRPr="007A7BAC" w:rsidRDefault="00F6640C" w:rsidP="00B8681E">
            <w:pPr>
              <w:tabs>
                <w:tab w:val="left" w:pos="1243"/>
              </w:tabs>
              <w:ind w:left="795"/>
              <w:rPr>
                <w:i/>
              </w:rPr>
            </w:pPr>
            <w:r w:rsidRPr="007A7BAC">
              <w:rPr>
                <w:i/>
              </w:rPr>
              <w:t>Должность</w:t>
            </w:r>
          </w:p>
        </w:tc>
      </w:tr>
      <w:tr w:rsidR="00F6640C" w:rsidRPr="007A7BAC" w:rsidTr="00B8681E">
        <w:tc>
          <w:tcPr>
            <w:tcW w:w="4785" w:type="dxa"/>
          </w:tcPr>
          <w:p w:rsidR="00F6640C" w:rsidRPr="007A7BAC" w:rsidRDefault="00F6640C" w:rsidP="00B8681E">
            <w:r w:rsidRPr="007A7BAC">
              <w:rPr>
                <w:rFonts w:eastAsia="Calibri"/>
                <w:szCs w:val="20"/>
              </w:rPr>
              <w:t>ФКУ НПО «СТиС» МВД России</w:t>
            </w:r>
          </w:p>
        </w:tc>
        <w:tc>
          <w:tcPr>
            <w:tcW w:w="4785" w:type="dxa"/>
          </w:tcPr>
          <w:p w:rsidR="00F6640C" w:rsidRPr="007A7BAC" w:rsidRDefault="00F6640C" w:rsidP="00B8681E">
            <w:pPr>
              <w:tabs>
                <w:tab w:val="left" w:pos="1243"/>
              </w:tabs>
              <w:ind w:left="795"/>
            </w:pPr>
          </w:p>
        </w:tc>
      </w:tr>
      <w:tr w:rsidR="00F6640C" w:rsidRPr="007A7BAC" w:rsidTr="00B8681E">
        <w:tc>
          <w:tcPr>
            <w:tcW w:w="4785" w:type="dxa"/>
          </w:tcPr>
          <w:p w:rsidR="00F6640C" w:rsidRPr="007A7BAC" w:rsidRDefault="00F6640C" w:rsidP="00B8681E">
            <w:pPr>
              <w:tabs>
                <w:tab w:val="left" w:pos="1243"/>
              </w:tabs>
            </w:pPr>
          </w:p>
          <w:p w:rsidR="00F6640C" w:rsidRPr="007A7BAC" w:rsidRDefault="00F6640C" w:rsidP="00B8681E">
            <w:pPr>
              <w:rPr>
                <w:i/>
              </w:rPr>
            </w:pPr>
            <w:r w:rsidRPr="007A7BAC">
              <w:t>______________</w:t>
            </w:r>
            <w:r w:rsidRPr="007A7BAC">
              <w:rPr>
                <w:i/>
              </w:rPr>
              <w:t>(инициалы, фамилия)</w:t>
            </w:r>
            <w:r w:rsidRPr="007A7BAC">
              <w:t xml:space="preserve"> </w:t>
            </w:r>
          </w:p>
          <w:p w:rsidR="00F6640C" w:rsidRPr="007A7BAC" w:rsidRDefault="00F6640C" w:rsidP="00B8681E"/>
        </w:tc>
        <w:tc>
          <w:tcPr>
            <w:tcW w:w="4785" w:type="dxa"/>
          </w:tcPr>
          <w:p w:rsidR="00F6640C" w:rsidRPr="007A7BAC" w:rsidRDefault="00F6640C" w:rsidP="00B8681E">
            <w:pPr>
              <w:tabs>
                <w:tab w:val="left" w:pos="1243"/>
              </w:tabs>
              <w:ind w:left="795"/>
            </w:pPr>
          </w:p>
          <w:p w:rsidR="00F6640C" w:rsidRPr="007A7BAC" w:rsidRDefault="00F6640C" w:rsidP="00B8681E">
            <w:r w:rsidRPr="007A7BAC">
              <w:rPr>
                <w:i/>
              </w:rPr>
              <w:t>______________(инициалы, фамилия)</w:t>
            </w:r>
          </w:p>
        </w:tc>
      </w:tr>
      <w:tr w:rsidR="00F6640C" w:rsidRPr="007A7BAC" w:rsidTr="00B8681E">
        <w:tc>
          <w:tcPr>
            <w:tcW w:w="4785" w:type="dxa"/>
          </w:tcPr>
          <w:p w:rsidR="00F6640C" w:rsidRPr="007A7BAC" w:rsidRDefault="00F6640C" w:rsidP="00B8681E">
            <w:pPr>
              <w:tabs>
                <w:tab w:val="left" w:pos="1243"/>
              </w:tabs>
            </w:pPr>
            <w:r w:rsidRPr="007A7BAC">
              <w:t>«___» ______________ 20__ г.</w:t>
            </w:r>
          </w:p>
        </w:tc>
        <w:tc>
          <w:tcPr>
            <w:tcW w:w="4785" w:type="dxa"/>
          </w:tcPr>
          <w:p w:rsidR="00F6640C" w:rsidRPr="007A7BAC" w:rsidRDefault="00F6640C" w:rsidP="00B8681E">
            <w:pPr>
              <w:tabs>
                <w:tab w:val="left" w:pos="1243"/>
              </w:tabs>
              <w:ind w:left="795"/>
            </w:pPr>
            <w:r w:rsidRPr="007A7BAC">
              <w:t>«___» ______________ 20__г.</w:t>
            </w:r>
          </w:p>
        </w:tc>
      </w:tr>
      <w:tr w:rsidR="00F6640C" w:rsidRPr="007A7BAC" w:rsidTr="00B8681E">
        <w:tc>
          <w:tcPr>
            <w:tcW w:w="4785" w:type="dxa"/>
          </w:tcPr>
          <w:p w:rsidR="00F6640C" w:rsidRPr="007A7BAC" w:rsidRDefault="00F6640C" w:rsidP="00B8681E">
            <w:pPr>
              <w:tabs>
                <w:tab w:val="left" w:pos="1243"/>
              </w:tabs>
              <w:jc w:val="center"/>
            </w:pPr>
            <w:r w:rsidRPr="007A7BAC">
              <w:t>М.П.</w:t>
            </w:r>
          </w:p>
        </w:tc>
        <w:tc>
          <w:tcPr>
            <w:tcW w:w="4785" w:type="dxa"/>
          </w:tcPr>
          <w:p w:rsidR="00F6640C" w:rsidRPr="007A7BAC" w:rsidRDefault="00F6640C" w:rsidP="00B8681E">
            <w:pPr>
              <w:tabs>
                <w:tab w:val="left" w:pos="1243"/>
              </w:tabs>
              <w:ind w:left="795"/>
              <w:jc w:val="center"/>
            </w:pPr>
            <w:r w:rsidRPr="007A7BAC">
              <w:t>М.П.</w:t>
            </w:r>
          </w:p>
        </w:tc>
      </w:tr>
    </w:tbl>
    <w:p w:rsidR="00F6640C" w:rsidRPr="007A7BAC" w:rsidRDefault="00F6640C" w:rsidP="00F6640C"/>
    <w:p w:rsidR="00F6640C" w:rsidRPr="007A7BAC" w:rsidRDefault="00F6640C" w:rsidP="00F6640C">
      <w:pPr>
        <w:ind w:left="4819"/>
        <w:jc w:val="both"/>
      </w:pPr>
      <w:r>
        <w:t>Прил</w:t>
      </w:r>
      <w:r w:rsidRPr="007A7BAC">
        <w:t>ожение № 2</w:t>
      </w:r>
    </w:p>
    <w:p w:rsidR="00F6640C" w:rsidRPr="007A7BAC" w:rsidRDefault="00F6640C" w:rsidP="00F6640C">
      <w:pPr>
        <w:ind w:left="4819"/>
        <w:jc w:val="both"/>
      </w:pPr>
      <w:r w:rsidRPr="007A7BAC">
        <w:lastRenderedPageBreak/>
        <w:t xml:space="preserve">к государственному контракту </w:t>
      </w:r>
    </w:p>
    <w:p w:rsidR="00F6640C" w:rsidRPr="007A7BAC" w:rsidRDefault="00F6640C" w:rsidP="00F6640C">
      <w:pPr>
        <w:ind w:left="4819"/>
        <w:jc w:val="both"/>
      </w:pPr>
      <w:r w:rsidRPr="007A7BAC">
        <w:t>от «__» _________ 20 __г. №_______</w:t>
      </w:r>
    </w:p>
    <w:p w:rsidR="00F6640C" w:rsidRPr="003D40EA" w:rsidRDefault="00F6640C" w:rsidP="00F6640C">
      <w:pPr>
        <w:jc w:val="center"/>
        <w:rPr>
          <w:sz w:val="20"/>
          <w:szCs w:val="20"/>
        </w:rPr>
      </w:pPr>
    </w:p>
    <w:p w:rsidR="00F6640C" w:rsidRPr="00C84C71" w:rsidRDefault="00C84C71" w:rsidP="00C84C71">
      <w:pPr>
        <w:jc w:val="center"/>
        <w:rPr>
          <w:b/>
        </w:rPr>
      </w:pPr>
      <w:r>
        <w:rPr>
          <w:b/>
        </w:rPr>
        <w:t xml:space="preserve">ВЕДОМОСТЬ ИСПОЛНЕНИЯ </w:t>
      </w:r>
      <w:proofErr w:type="gramStart"/>
      <w:r>
        <w:rPr>
          <w:b/>
        </w:rPr>
        <w:t>ОКР</w:t>
      </w:r>
      <w:proofErr w:type="gramEnd"/>
      <w:r>
        <w:rPr>
          <w:b/>
        </w:rPr>
        <w:t xml:space="preserve"> </w:t>
      </w:r>
    </w:p>
    <w:p w:rsidR="00F6640C" w:rsidRPr="007A7BAC" w:rsidRDefault="00F6640C" w:rsidP="00F6640C">
      <w:pPr>
        <w:jc w:val="center"/>
      </w:pPr>
      <w:r w:rsidRPr="007A7BAC">
        <w:t>по теме</w:t>
      </w:r>
      <w:proofErr w:type="gramStart"/>
      <w:r w:rsidRPr="007A7BAC">
        <w:t xml:space="preserve">: «___________________________________», </w:t>
      </w:r>
      <w:proofErr w:type="gramEnd"/>
      <w:r w:rsidRPr="007A7BAC">
        <w:t>шифр «_________».</w:t>
      </w:r>
    </w:p>
    <w:p w:rsidR="00F6640C" w:rsidRPr="007A7BAC" w:rsidRDefault="00F6640C" w:rsidP="00F6640C"/>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2039"/>
        <w:gridCol w:w="1427"/>
        <w:gridCol w:w="1341"/>
        <w:gridCol w:w="1417"/>
        <w:gridCol w:w="2550"/>
      </w:tblGrid>
      <w:tr w:rsidR="008F0E78" w:rsidRPr="007A7BAC" w:rsidTr="008F0E78">
        <w:trPr>
          <w:trHeight w:val="330"/>
        </w:trPr>
        <w:tc>
          <w:tcPr>
            <w:tcW w:w="499" w:type="pct"/>
            <w:vMerge w:val="restart"/>
            <w:shd w:val="clear" w:color="auto" w:fill="auto"/>
            <w:vAlign w:val="center"/>
          </w:tcPr>
          <w:p w:rsidR="00F6640C" w:rsidRPr="00BA0B9A" w:rsidRDefault="00F6640C" w:rsidP="00B8681E">
            <w:pPr>
              <w:jc w:val="center"/>
              <w:rPr>
                <w:sz w:val="24"/>
                <w:szCs w:val="24"/>
              </w:rPr>
            </w:pPr>
            <w:r w:rsidRPr="00BA0B9A">
              <w:rPr>
                <w:sz w:val="24"/>
                <w:szCs w:val="24"/>
              </w:rPr>
              <w:t>№ этапов</w:t>
            </w:r>
          </w:p>
        </w:tc>
        <w:tc>
          <w:tcPr>
            <w:tcW w:w="1046" w:type="pct"/>
            <w:vMerge w:val="restart"/>
            <w:shd w:val="clear" w:color="auto" w:fill="auto"/>
            <w:vAlign w:val="center"/>
          </w:tcPr>
          <w:p w:rsidR="00F6640C" w:rsidRPr="00BA0B9A" w:rsidRDefault="00F6640C" w:rsidP="00B8681E">
            <w:pPr>
              <w:jc w:val="center"/>
              <w:rPr>
                <w:sz w:val="24"/>
                <w:szCs w:val="24"/>
              </w:rPr>
            </w:pPr>
            <w:r w:rsidRPr="00BA0B9A">
              <w:rPr>
                <w:sz w:val="24"/>
                <w:szCs w:val="24"/>
              </w:rPr>
              <w:t>Состав работ</w:t>
            </w:r>
          </w:p>
        </w:tc>
        <w:tc>
          <w:tcPr>
            <w:tcW w:w="1419" w:type="pct"/>
            <w:gridSpan w:val="2"/>
            <w:shd w:val="clear" w:color="auto" w:fill="auto"/>
            <w:vAlign w:val="center"/>
          </w:tcPr>
          <w:p w:rsidR="00F6640C" w:rsidRPr="00BA0B9A" w:rsidRDefault="00F6640C" w:rsidP="00B8681E">
            <w:pPr>
              <w:jc w:val="center"/>
              <w:rPr>
                <w:sz w:val="24"/>
                <w:szCs w:val="24"/>
              </w:rPr>
            </w:pPr>
            <w:r w:rsidRPr="00BA0B9A">
              <w:rPr>
                <w:sz w:val="24"/>
                <w:szCs w:val="24"/>
              </w:rPr>
              <w:t>Срок выполнения</w:t>
            </w:r>
          </w:p>
        </w:tc>
        <w:tc>
          <w:tcPr>
            <w:tcW w:w="727" w:type="pct"/>
            <w:vMerge w:val="restart"/>
            <w:shd w:val="clear" w:color="auto" w:fill="auto"/>
            <w:vAlign w:val="center"/>
          </w:tcPr>
          <w:p w:rsidR="00F6640C" w:rsidRPr="00BA0B9A" w:rsidRDefault="00F6640C" w:rsidP="00B8681E">
            <w:pPr>
              <w:jc w:val="center"/>
              <w:rPr>
                <w:sz w:val="24"/>
                <w:szCs w:val="24"/>
              </w:rPr>
            </w:pPr>
            <w:r w:rsidRPr="00BA0B9A">
              <w:rPr>
                <w:sz w:val="24"/>
                <w:szCs w:val="24"/>
              </w:rPr>
              <w:t>Стоимость, руб.</w:t>
            </w:r>
          </w:p>
        </w:tc>
        <w:tc>
          <w:tcPr>
            <w:tcW w:w="1308" w:type="pct"/>
            <w:vMerge w:val="restart"/>
            <w:shd w:val="clear" w:color="auto" w:fill="auto"/>
            <w:vAlign w:val="center"/>
          </w:tcPr>
          <w:p w:rsidR="00F6640C" w:rsidRPr="00BA0B9A" w:rsidRDefault="00F6640C" w:rsidP="00B8681E">
            <w:pPr>
              <w:jc w:val="center"/>
              <w:rPr>
                <w:sz w:val="24"/>
                <w:szCs w:val="24"/>
              </w:rPr>
            </w:pPr>
            <w:r w:rsidRPr="00BA0B9A">
              <w:rPr>
                <w:sz w:val="24"/>
                <w:szCs w:val="24"/>
              </w:rPr>
              <w:t>Результат выполнения</w:t>
            </w:r>
          </w:p>
        </w:tc>
      </w:tr>
      <w:tr w:rsidR="003D40EA" w:rsidRPr="007A7BAC" w:rsidTr="008F0E78">
        <w:trPr>
          <w:trHeight w:val="210"/>
        </w:trPr>
        <w:tc>
          <w:tcPr>
            <w:tcW w:w="499" w:type="pct"/>
            <w:vMerge/>
            <w:shd w:val="clear" w:color="auto" w:fill="auto"/>
          </w:tcPr>
          <w:p w:rsidR="00F6640C" w:rsidRPr="007A7BAC" w:rsidRDefault="00F6640C" w:rsidP="00B8681E"/>
        </w:tc>
        <w:tc>
          <w:tcPr>
            <w:tcW w:w="1046" w:type="pct"/>
            <w:vMerge/>
            <w:shd w:val="clear" w:color="auto" w:fill="auto"/>
          </w:tcPr>
          <w:p w:rsidR="00F6640C" w:rsidRPr="007A7BAC" w:rsidRDefault="00F6640C" w:rsidP="00B8681E"/>
        </w:tc>
        <w:tc>
          <w:tcPr>
            <w:tcW w:w="732" w:type="pct"/>
            <w:shd w:val="clear" w:color="auto" w:fill="auto"/>
          </w:tcPr>
          <w:p w:rsidR="00F6640C" w:rsidRPr="00BA0B9A" w:rsidRDefault="00F6640C" w:rsidP="00B8681E">
            <w:pPr>
              <w:jc w:val="center"/>
              <w:rPr>
                <w:sz w:val="24"/>
                <w:szCs w:val="24"/>
              </w:rPr>
            </w:pPr>
            <w:r w:rsidRPr="00BA0B9A">
              <w:rPr>
                <w:sz w:val="24"/>
                <w:szCs w:val="24"/>
              </w:rPr>
              <w:t>начало</w:t>
            </w:r>
          </w:p>
        </w:tc>
        <w:tc>
          <w:tcPr>
            <w:tcW w:w="687" w:type="pct"/>
            <w:shd w:val="clear" w:color="auto" w:fill="auto"/>
          </w:tcPr>
          <w:p w:rsidR="00F6640C" w:rsidRPr="00BA0B9A" w:rsidRDefault="00F6640C" w:rsidP="00B8681E">
            <w:pPr>
              <w:jc w:val="center"/>
              <w:rPr>
                <w:sz w:val="24"/>
                <w:szCs w:val="24"/>
              </w:rPr>
            </w:pPr>
            <w:r w:rsidRPr="00BA0B9A">
              <w:rPr>
                <w:sz w:val="24"/>
                <w:szCs w:val="24"/>
              </w:rPr>
              <w:t>окончание</w:t>
            </w:r>
          </w:p>
        </w:tc>
        <w:tc>
          <w:tcPr>
            <w:tcW w:w="727" w:type="pct"/>
            <w:vMerge/>
            <w:shd w:val="clear" w:color="auto" w:fill="auto"/>
          </w:tcPr>
          <w:p w:rsidR="00F6640C" w:rsidRPr="007A7BAC" w:rsidRDefault="00F6640C" w:rsidP="00B8681E"/>
        </w:tc>
        <w:tc>
          <w:tcPr>
            <w:tcW w:w="1308" w:type="pct"/>
            <w:vMerge/>
            <w:shd w:val="clear" w:color="auto" w:fill="auto"/>
          </w:tcPr>
          <w:p w:rsidR="00F6640C" w:rsidRPr="007A7BAC" w:rsidRDefault="00F6640C" w:rsidP="00B8681E"/>
        </w:tc>
      </w:tr>
      <w:tr w:rsidR="003D40EA" w:rsidRPr="007A7BAC" w:rsidTr="008F0E78">
        <w:tc>
          <w:tcPr>
            <w:tcW w:w="499" w:type="pct"/>
            <w:shd w:val="clear" w:color="auto" w:fill="auto"/>
          </w:tcPr>
          <w:p w:rsidR="00F6640C" w:rsidRPr="00BA0B9A" w:rsidRDefault="00F6640C" w:rsidP="008F0E78">
            <w:pPr>
              <w:rPr>
                <w:sz w:val="24"/>
                <w:szCs w:val="24"/>
              </w:rPr>
            </w:pPr>
            <w:r w:rsidRPr="00BA0B9A">
              <w:rPr>
                <w:sz w:val="24"/>
                <w:szCs w:val="24"/>
              </w:rPr>
              <w:t>1.</w:t>
            </w:r>
          </w:p>
        </w:tc>
        <w:tc>
          <w:tcPr>
            <w:tcW w:w="1046" w:type="pct"/>
            <w:shd w:val="clear" w:color="auto" w:fill="auto"/>
          </w:tcPr>
          <w:p w:rsidR="00F6640C" w:rsidRPr="00B24E90" w:rsidRDefault="00F6640C" w:rsidP="008F0E78">
            <w:pPr>
              <w:pBdr>
                <w:top w:val="nil"/>
                <w:left w:val="nil"/>
                <w:bottom w:val="nil"/>
                <w:right w:val="nil"/>
                <w:between w:val="nil"/>
              </w:pBdr>
              <w:ind w:left="1" w:hanging="3"/>
              <w:jc w:val="both"/>
              <w:rPr>
                <w:color w:val="000000"/>
                <w:sz w:val="24"/>
                <w:szCs w:val="24"/>
                <w:highlight w:val="yellow"/>
              </w:rPr>
            </w:pPr>
            <w:r w:rsidRPr="003D40EA">
              <w:rPr>
                <w:color w:val="000000"/>
                <w:sz w:val="24"/>
                <w:szCs w:val="24"/>
              </w:rPr>
              <w:t>Разработка технического проекта</w:t>
            </w:r>
          </w:p>
        </w:tc>
        <w:tc>
          <w:tcPr>
            <w:tcW w:w="732" w:type="pct"/>
            <w:shd w:val="clear" w:color="auto" w:fill="auto"/>
          </w:tcPr>
          <w:p w:rsidR="00F6640C" w:rsidRPr="003D40EA" w:rsidRDefault="00F6640C" w:rsidP="008F0E78">
            <w:pPr>
              <w:pBdr>
                <w:top w:val="nil"/>
                <w:left w:val="nil"/>
                <w:bottom w:val="nil"/>
                <w:right w:val="nil"/>
                <w:between w:val="nil"/>
              </w:pBdr>
              <w:ind w:left="1" w:right="-36" w:hanging="3"/>
              <w:jc w:val="both"/>
              <w:rPr>
                <w:color w:val="000000"/>
                <w:sz w:val="24"/>
                <w:szCs w:val="24"/>
              </w:rPr>
            </w:pPr>
            <w:r w:rsidRPr="003D40EA">
              <w:rPr>
                <w:color w:val="000000"/>
                <w:sz w:val="24"/>
                <w:szCs w:val="24"/>
              </w:rPr>
              <w:t xml:space="preserve">С </w:t>
            </w:r>
            <w:r w:rsidR="003D40EA" w:rsidRPr="003D40EA">
              <w:rPr>
                <w:color w:val="000000"/>
                <w:sz w:val="24"/>
                <w:szCs w:val="24"/>
              </w:rPr>
              <w:t xml:space="preserve">момента </w:t>
            </w:r>
            <w:r w:rsidRPr="003D40EA">
              <w:rPr>
                <w:color w:val="000000"/>
                <w:sz w:val="24"/>
                <w:szCs w:val="24"/>
              </w:rPr>
              <w:t>заключения контракта</w:t>
            </w:r>
          </w:p>
        </w:tc>
        <w:tc>
          <w:tcPr>
            <w:tcW w:w="687" w:type="pct"/>
            <w:shd w:val="clear" w:color="auto" w:fill="auto"/>
          </w:tcPr>
          <w:p w:rsidR="00F6640C" w:rsidRPr="00B24E90" w:rsidRDefault="00F6640C" w:rsidP="008F0E78">
            <w:pPr>
              <w:jc w:val="both"/>
              <w:rPr>
                <w:sz w:val="24"/>
                <w:szCs w:val="24"/>
                <w:highlight w:val="yellow"/>
              </w:rPr>
            </w:pPr>
          </w:p>
        </w:tc>
        <w:tc>
          <w:tcPr>
            <w:tcW w:w="727" w:type="pct"/>
            <w:shd w:val="clear" w:color="auto" w:fill="auto"/>
          </w:tcPr>
          <w:p w:rsidR="00F6640C" w:rsidRPr="00B24E90" w:rsidRDefault="00F6640C" w:rsidP="008F0E78">
            <w:pPr>
              <w:jc w:val="both"/>
              <w:rPr>
                <w:sz w:val="24"/>
                <w:szCs w:val="24"/>
                <w:highlight w:val="yellow"/>
              </w:rPr>
            </w:pPr>
          </w:p>
        </w:tc>
        <w:tc>
          <w:tcPr>
            <w:tcW w:w="1308" w:type="pct"/>
            <w:shd w:val="clear" w:color="auto" w:fill="auto"/>
          </w:tcPr>
          <w:p w:rsidR="00F6640C" w:rsidRPr="00B24E90" w:rsidRDefault="003D40EA" w:rsidP="008F0E78">
            <w:pPr>
              <w:jc w:val="both"/>
              <w:rPr>
                <w:sz w:val="24"/>
                <w:szCs w:val="24"/>
                <w:highlight w:val="yellow"/>
              </w:rPr>
            </w:pPr>
            <w:r w:rsidRPr="003D40EA">
              <w:rPr>
                <w:color w:val="000000"/>
                <w:sz w:val="24"/>
                <w:szCs w:val="24"/>
              </w:rPr>
              <w:t>Технический про</w:t>
            </w:r>
            <w:r>
              <w:rPr>
                <w:color w:val="000000"/>
                <w:sz w:val="24"/>
                <w:szCs w:val="24"/>
              </w:rPr>
              <w:t>ект, акты сдачи-приемки этапа 1</w:t>
            </w:r>
          </w:p>
        </w:tc>
      </w:tr>
      <w:tr w:rsidR="008F0E78" w:rsidRPr="007A7BAC" w:rsidTr="008F0E78">
        <w:tc>
          <w:tcPr>
            <w:tcW w:w="499" w:type="pct"/>
            <w:shd w:val="clear" w:color="auto" w:fill="auto"/>
          </w:tcPr>
          <w:p w:rsidR="00F6640C" w:rsidRPr="00BA0B9A" w:rsidRDefault="00F6640C" w:rsidP="008F0E78">
            <w:pPr>
              <w:rPr>
                <w:sz w:val="24"/>
                <w:szCs w:val="24"/>
              </w:rPr>
            </w:pPr>
            <w:r w:rsidRPr="00BA0B9A">
              <w:rPr>
                <w:sz w:val="24"/>
                <w:szCs w:val="24"/>
              </w:rPr>
              <w:t>2.</w:t>
            </w:r>
          </w:p>
        </w:tc>
        <w:tc>
          <w:tcPr>
            <w:tcW w:w="1046" w:type="pct"/>
            <w:shd w:val="clear" w:color="auto" w:fill="auto"/>
          </w:tcPr>
          <w:p w:rsidR="003D40EA" w:rsidRPr="003D40EA" w:rsidRDefault="003D40EA" w:rsidP="008F0E78">
            <w:pPr>
              <w:jc w:val="both"/>
              <w:rPr>
                <w:color w:val="000000"/>
                <w:sz w:val="24"/>
                <w:szCs w:val="24"/>
              </w:rPr>
            </w:pPr>
            <w:r w:rsidRPr="003D40EA">
              <w:rPr>
                <w:color w:val="000000"/>
                <w:sz w:val="24"/>
                <w:szCs w:val="24"/>
              </w:rPr>
              <w:t>Разработка рабочей конструкторской документации (РКД).</w:t>
            </w:r>
          </w:p>
          <w:p w:rsidR="003D40EA" w:rsidRPr="003D40EA" w:rsidRDefault="003D40EA" w:rsidP="008F0E78">
            <w:pPr>
              <w:jc w:val="both"/>
              <w:rPr>
                <w:color w:val="000000"/>
                <w:sz w:val="24"/>
                <w:szCs w:val="24"/>
              </w:rPr>
            </w:pPr>
            <w:r w:rsidRPr="003D40EA">
              <w:rPr>
                <w:color w:val="000000"/>
                <w:sz w:val="24"/>
                <w:szCs w:val="24"/>
              </w:rPr>
              <w:t xml:space="preserve">Разработка опытного образца (ОО). </w:t>
            </w:r>
          </w:p>
          <w:p w:rsidR="00F6640C" w:rsidRPr="00B24E90" w:rsidRDefault="003D40EA" w:rsidP="008F0E78">
            <w:pPr>
              <w:jc w:val="both"/>
              <w:rPr>
                <w:sz w:val="24"/>
                <w:szCs w:val="24"/>
                <w:highlight w:val="yellow"/>
              </w:rPr>
            </w:pPr>
            <w:r w:rsidRPr="003D40EA">
              <w:rPr>
                <w:color w:val="000000"/>
                <w:sz w:val="24"/>
                <w:szCs w:val="24"/>
              </w:rPr>
              <w:t>Проведение предварительных испытаний.</w:t>
            </w:r>
          </w:p>
        </w:tc>
        <w:tc>
          <w:tcPr>
            <w:tcW w:w="732" w:type="pct"/>
            <w:shd w:val="clear" w:color="auto" w:fill="auto"/>
          </w:tcPr>
          <w:p w:rsidR="00F6640C" w:rsidRPr="00B24E90" w:rsidRDefault="003D40EA" w:rsidP="008F0E78">
            <w:pPr>
              <w:jc w:val="both"/>
              <w:rPr>
                <w:sz w:val="24"/>
                <w:szCs w:val="24"/>
                <w:highlight w:val="yellow"/>
              </w:rPr>
            </w:pPr>
            <w:r w:rsidRPr="003D40EA">
              <w:rPr>
                <w:sz w:val="24"/>
                <w:szCs w:val="24"/>
              </w:rPr>
              <w:t>С момента завершения этапа 1</w:t>
            </w:r>
          </w:p>
        </w:tc>
        <w:tc>
          <w:tcPr>
            <w:tcW w:w="687" w:type="pct"/>
            <w:shd w:val="clear" w:color="auto" w:fill="auto"/>
          </w:tcPr>
          <w:p w:rsidR="00F6640C" w:rsidRPr="00B24E90" w:rsidRDefault="00F6640C" w:rsidP="008F0E78">
            <w:pPr>
              <w:jc w:val="both"/>
              <w:rPr>
                <w:sz w:val="24"/>
                <w:szCs w:val="24"/>
                <w:highlight w:val="yellow"/>
              </w:rPr>
            </w:pPr>
          </w:p>
        </w:tc>
        <w:tc>
          <w:tcPr>
            <w:tcW w:w="727" w:type="pct"/>
            <w:shd w:val="clear" w:color="auto" w:fill="auto"/>
          </w:tcPr>
          <w:p w:rsidR="00F6640C" w:rsidRPr="00B24E90" w:rsidRDefault="00F6640C" w:rsidP="008F0E78">
            <w:pPr>
              <w:jc w:val="both"/>
              <w:rPr>
                <w:sz w:val="24"/>
                <w:szCs w:val="24"/>
                <w:highlight w:val="yellow"/>
              </w:rPr>
            </w:pPr>
          </w:p>
        </w:tc>
        <w:tc>
          <w:tcPr>
            <w:tcW w:w="1308" w:type="pct"/>
            <w:shd w:val="clear" w:color="auto" w:fill="auto"/>
          </w:tcPr>
          <w:p w:rsidR="00F6640C" w:rsidRPr="00B24E90" w:rsidRDefault="003D40EA" w:rsidP="008F0E78">
            <w:pPr>
              <w:jc w:val="both"/>
              <w:rPr>
                <w:sz w:val="24"/>
                <w:szCs w:val="24"/>
                <w:highlight w:val="yellow"/>
              </w:rPr>
            </w:pPr>
            <w:r w:rsidRPr="003D40EA">
              <w:rPr>
                <w:sz w:val="24"/>
                <w:szCs w:val="24"/>
              </w:rPr>
              <w:t>ОО, ПМИ, РКД, протокол и акт предварительных испытаний, акты сдачи-приемки этапа 2</w:t>
            </w:r>
          </w:p>
        </w:tc>
      </w:tr>
      <w:tr w:rsidR="003D40EA" w:rsidRPr="007A7BAC" w:rsidTr="008F0E78">
        <w:tc>
          <w:tcPr>
            <w:tcW w:w="499" w:type="pct"/>
            <w:shd w:val="clear" w:color="auto" w:fill="auto"/>
          </w:tcPr>
          <w:p w:rsidR="003D40EA" w:rsidRPr="00BA0B9A" w:rsidRDefault="003D40EA" w:rsidP="008F0E78">
            <w:pPr>
              <w:rPr>
                <w:sz w:val="24"/>
                <w:szCs w:val="24"/>
              </w:rPr>
            </w:pPr>
            <w:r w:rsidRPr="00BA0B9A">
              <w:rPr>
                <w:sz w:val="24"/>
                <w:szCs w:val="24"/>
              </w:rPr>
              <w:t>3.</w:t>
            </w:r>
          </w:p>
        </w:tc>
        <w:tc>
          <w:tcPr>
            <w:tcW w:w="1046" w:type="pct"/>
            <w:shd w:val="clear" w:color="auto" w:fill="auto"/>
          </w:tcPr>
          <w:p w:rsidR="003D40EA" w:rsidRPr="003D40EA" w:rsidRDefault="003D40EA" w:rsidP="008F0E78">
            <w:pPr>
              <w:autoSpaceDE w:val="0"/>
              <w:jc w:val="both"/>
              <w:rPr>
                <w:sz w:val="24"/>
                <w:szCs w:val="24"/>
                <w:lang w:val="en"/>
              </w:rPr>
            </w:pPr>
            <w:r w:rsidRPr="003D40EA">
              <w:rPr>
                <w:sz w:val="24"/>
                <w:szCs w:val="24"/>
              </w:rPr>
              <w:t>Проведение</w:t>
            </w:r>
            <w:r w:rsidRPr="003D40EA">
              <w:rPr>
                <w:sz w:val="24"/>
                <w:szCs w:val="24"/>
                <w:lang w:val="en-US"/>
              </w:rPr>
              <w:t xml:space="preserve"> </w:t>
            </w:r>
            <w:r w:rsidRPr="003D40EA">
              <w:rPr>
                <w:sz w:val="24"/>
                <w:szCs w:val="24"/>
              </w:rPr>
              <w:t>государственных испытаний</w:t>
            </w:r>
          </w:p>
        </w:tc>
        <w:tc>
          <w:tcPr>
            <w:tcW w:w="732" w:type="pct"/>
            <w:shd w:val="clear" w:color="auto" w:fill="auto"/>
          </w:tcPr>
          <w:p w:rsidR="003D40EA" w:rsidRPr="003D40EA" w:rsidRDefault="003D40EA" w:rsidP="008F0E78">
            <w:pPr>
              <w:autoSpaceDE w:val="0"/>
              <w:jc w:val="both"/>
              <w:rPr>
                <w:sz w:val="24"/>
                <w:szCs w:val="24"/>
                <w:lang w:val="en"/>
              </w:rPr>
            </w:pPr>
            <w:r w:rsidRPr="003D40EA">
              <w:rPr>
                <w:sz w:val="24"/>
                <w:szCs w:val="24"/>
              </w:rPr>
              <w:t>С</w:t>
            </w:r>
            <w:r w:rsidRPr="003D40EA">
              <w:rPr>
                <w:sz w:val="24"/>
                <w:szCs w:val="24"/>
                <w:lang w:val="en-US"/>
              </w:rPr>
              <w:t xml:space="preserve"> </w:t>
            </w:r>
            <w:r w:rsidRPr="003D40EA">
              <w:rPr>
                <w:sz w:val="24"/>
                <w:szCs w:val="24"/>
              </w:rPr>
              <w:t>момента</w:t>
            </w:r>
            <w:r w:rsidRPr="003D40EA">
              <w:rPr>
                <w:sz w:val="24"/>
                <w:szCs w:val="24"/>
                <w:lang w:val="en-US"/>
              </w:rPr>
              <w:t xml:space="preserve"> </w:t>
            </w:r>
            <w:r w:rsidRPr="003D40EA">
              <w:rPr>
                <w:sz w:val="24"/>
                <w:szCs w:val="24"/>
              </w:rPr>
              <w:t>завершения этапа</w:t>
            </w:r>
            <w:r w:rsidRPr="003D40EA">
              <w:rPr>
                <w:sz w:val="24"/>
                <w:szCs w:val="24"/>
                <w:lang w:val="en-US"/>
              </w:rPr>
              <w:t xml:space="preserve"> 2</w:t>
            </w:r>
          </w:p>
        </w:tc>
        <w:tc>
          <w:tcPr>
            <w:tcW w:w="687" w:type="pct"/>
            <w:shd w:val="clear" w:color="auto" w:fill="auto"/>
          </w:tcPr>
          <w:p w:rsidR="003D40EA" w:rsidRPr="00B24E90" w:rsidRDefault="003D40EA" w:rsidP="008F0E78">
            <w:pPr>
              <w:jc w:val="both"/>
              <w:rPr>
                <w:sz w:val="24"/>
                <w:szCs w:val="24"/>
                <w:highlight w:val="yellow"/>
              </w:rPr>
            </w:pPr>
          </w:p>
        </w:tc>
        <w:tc>
          <w:tcPr>
            <w:tcW w:w="727" w:type="pct"/>
            <w:shd w:val="clear" w:color="auto" w:fill="auto"/>
          </w:tcPr>
          <w:p w:rsidR="003D40EA" w:rsidRPr="00B24E90" w:rsidRDefault="003D40EA" w:rsidP="008F0E78">
            <w:pPr>
              <w:jc w:val="both"/>
              <w:rPr>
                <w:sz w:val="24"/>
                <w:szCs w:val="24"/>
                <w:highlight w:val="yellow"/>
              </w:rPr>
            </w:pPr>
          </w:p>
        </w:tc>
        <w:tc>
          <w:tcPr>
            <w:tcW w:w="1308" w:type="pct"/>
            <w:shd w:val="clear" w:color="auto" w:fill="auto"/>
          </w:tcPr>
          <w:p w:rsidR="003D40EA" w:rsidRPr="003D40EA" w:rsidRDefault="003D40EA" w:rsidP="008F0E78">
            <w:pPr>
              <w:rPr>
                <w:sz w:val="24"/>
                <w:szCs w:val="24"/>
              </w:rPr>
            </w:pPr>
            <w:r w:rsidRPr="003D40EA">
              <w:rPr>
                <w:sz w:val="24"/>
                <w:szCs w:val="24"/>
              </w:rPr>
              <w:t xml:space="preserve">Доработанные ОО и РКД, ПМИ, протокол и акт государственных испытаний, отчет </w:t>
            </w:r>
            <w:r w:rsidR="008F0E78">
              <w:rPr>
                <w:sz w:val="24"/>
                <w:szCs w:val="24"/>
              </w:rPr>
              <w:br/>
            </w:r>
            <w:r w:rsidRPr="003D40EA">
              <w:rPr>
                <w:sz w:val="24"/>
                <w:szCs w:val="24"/>
              </w:rPr>
              <w:t xml:space="preserve">о патентных исследованиях, акты сдачи-приемки </w:t>
            </w:r>
            <w:r w:rsidR="008F0E78">
              <w:rPr>
                <w:sz w:val="24"/>
                <w:szCs w:val="24"/>
              </w:rPr>
              <w:br/>
            </w:r>
            <w:r w:rsidRPr="003D40EA">
              <w:rPr>
                <w:sz w:val="24"/>
                <w:szCs w:val="24"/>
              </w:rPr>
              <w:t>этапа</w:t>
            </w:r>
            <w:r w:rsidR="008F0E78">
              <w:rPr>
                <w:sz w:val="24"/>
                <w:szCs w:val="24"/>
              </w:rPr>
              <w:t xml:space="preserve"> </w:t>
            </w:r>
            <w:r w:rsidRPr="003D40EA">
              <w:rPr>
                <w:sz w:val="24"/>
                <w:szCs w:val="24"/>
              </w:rPr>
              <w:t>3</w:t>
            </w:r>
            <w:r>
              <w:rPr>
                <w:sz w:val="24"/>
                <w:szCs w:val="24"/>
              </w:rPr>
              <w:t>.</w:t>
            </w:r>
          </w:p>
          <w:p w:rsidR="003D40EA" w:rsidRPr="00B24E90" w:rsidRDefault="003D40EA" w:rsidP="008F0E78">
            <w:pPr>
              <w:rPr>
                <w:sz w:val="24"/>
                <w:szCs w:val="24"/>
                <w:highlight w:val="yellow"/>
              </w:rPr>
            </w:pPr>
            <w:r w:rsidRPr="003D40EA">
              <w:rPr>
                <w:sz w:val="24"/>
                <w:szCs w:val="24"/>
              </w:rPr>
              <w:t xml:space="preserve">Акт о приемке </w:t>
            </w:r>
            <w:proofErr w:type="gramStart"/>
            <w:r w:rsidRPr="003D40EA">
              <w:rPr>
                <w:sz w:val="24"/>
                <w:szCs w:val="24"/>
              </w:rPr>
              <w:t>ОКР</w:t>
            </w:r>
            <w:proofErr w:type="gramEnd"/>
            <w:r w:rsidRPr="003D40EA">
              <w:rPr>
                <w:sz w:val="24"/>
                <w:szCs w:val="24"/>
              </w:rPr>
              <w:t xml:space="preserve"> </w:t>
            </w:r>
            <w:r w:rsidR="008F0E78">
              <w:rPr>
                <w:sz w:val="24"/>
                <w:szCs w:val="24"/>
              </w:rPr>
              <w:br/>
            </w:r>
            <w:r w:rsidRPr="003D40EA">
              <w:rPr>
                <w:sz w:val="24"/>
                <w:szCs w:val="24"/>
              </w:rPr>
              <w:t>в целом</w:t>
            </w:r>
          </w:p>
        </w:tc>
      </w:tr>
      <w:tr w:rsidR="003D40EA" w:rsidRPr="007A7BAC" w:rsidTr="008F0E78">
        <w:tc>
          <w:tcPr>
            <w:tcW w:w="2965" w:type="pct"/>
            <w:gridSpan w:val="4"/>
            <w:shd w:val="clear" w:color="auto" w:fill="auto"/>
          </w:tcPr>
          <w:p w:rsidR="00F6640C" w:rsidRPr="00674386" w:rsidRDefault="00F6640C" w:rsidP="00B8681E">
            <w:pPr>
              <w:jc w:val="right"/>
              <w:rPr>
                <w:sz w:val="24"/>
                <w:szCs w:val="24"/>
              </w:rPr>
            </w:pPr>
            <w:r w:rsidRPr="00674386">
              <w:rPr>
                <w:sz w:val="24"/>
                <w:szCs w:val="24"/>
              </w:rPr>
              <w:t>Итого</w:t>
            </w:r>
          </w:p>
        </w:tc>
        <w:tc>
          <w:tcPr>
            <w:tcW w:w="727" w:type="pct"/>
            <w:shd w:val="clear" w:color="auto" w:fill="auto"/>
          </w:tcPr>
          <w:p w:rsidR="00F6640C" w:rsidRPr="00674386" w:rsidRDefault="00F6640C" w:rsidP="00B8681E">
            <w:pPr>
              <w:rPr>
                <w:sz w:val="24"/>
                <w:szCs w:val="24"/>
              </w:rPr>
            </w:pPr>
            <w:r w:rsidRPr="00674386">
              <w:rPr>
                <w:sz w:val="24"/>
                <w:szCs w:val="24"/>
              </w:rPr>
              <w:t>Не более НМЦК</w:t>
            </w:r>
          </w:p>
        </w:tc>
        <w:tc>
          <w:tcPr>
            <w:tcW w:w="1308" w:type="pct"/>
            <w:shd w:val="clear" w:color="auto" w:fill="auto"/>
          </w:tcPr>
          <w:p w:rsidR="00F6640C" w:rsidRPr="00B24E90" w:rsidRDefault="00F6640C" w:rsidP="00B8681E">
            <w:pPr>
              <w:rPr>
                <w:sz w:val="24"/>
                <w:szCs w:val="24"/>
                <w:highlight w:val="yellow"/>
              </w:rPr>
            </w:pPr>
          </w:p>
        </w:tc>
      </w:tr>
      <w:tr w:rsidR="003D40EA" w:rsidRPr="007A7BAC" w:rsidTr="008F0E78">
        <w:tc>
          <w:tcPr>
            <w:tcW w:w="2965" w:type="pct"/>
            <w:gridSpan w:val="4"/>
            <w:shd w:val="clear" w:color="auto" w:fill="auto"/>
          </w:tcPr>
          <w:p w:rsidR="00F6640C" w:rsidRPr="00674386" w:rsidRDefault="00F6640C" w:rsidP="00B8681E">
            <w:pPr>
              <w:jc w:val="right"/>
              <w:rPr>
                <w:sz w:val="24"/>
                <w:szCs w:val="24"/>
              </w:rPr>
            </w:pPr>
            <w:r w:rsidRPr="00674386">
              <w:rPr>
                <w:sz w:val="24"/>
                <w:szCs w:val="24"/>
              </w:rPr>
              <w:t>в том числе на 2021 г.</w:t>
            </w:r>
          </w:p>
        </w:tc>
        <w:tc>
          <w:tcPr>
            <w:tcW w:w="727" w:type="pct"/>
            <w:shd w:val="clear" w:color="auto" w:fill="auto"/>
          </w:tcPr>
          <w:p w:rsidR="00F6640C" w:rsidRPr="00674386" w:rsidRDefault="00F6640C" w:rsidP="00B8681E">
            <w:pPr>
              <w:rPr>
                <w:sz w:val="24"/>
                <w:szCs w:val="24"/>
              </w:rPr>
            </w:pPr>
            <w:r w:rsidRPr="00674386">
              <w:rPr>
                <w:noProof/>
                <w:sz w:val="24"/>
                <w:szCs w:val="24"/>
              </w:rPr>
              <w:t xml:space="preserve">не более НМЦК </w:t>
            </w:r>
            <w:r w:rsidRPr="00674386">
              <w:rPr>
                <w:sz w:val="24"/>
                <w:szCs w:val="24"/>
              </w:rPr>
              <w:t>на 2021 год</w:t>
            </w:r>
          </w:p>
        </w:tc>
        <w:tc>
          <w:tcPr>
            <w:tcW w:w="1308" w:type="pct"/>
            <w:shd w:val="clear" w:color="auto" w:fill="auto"/>
          </w:tcPr>
          <w:p w:rsidR="00F6640C" w:rsidRPr="00B24E90" w:rsidRDefault="00F6640C" w:rsidP="00B8681E">
            <w:pPr>
              <w:rPr>
                <w:sz w:val="24"/>
                <w:szCs w:val="24"/>
                <w:highlight w:val="yellow"/>
              </w:rPr>
            </w:pPr>
          </w:p>
        </w:tc>
      </w:tr>
    </w:tbl>
    <w:tbl>
      <w:tblPr>
        <w:tblW w:w="5000" w:type="pct"/>
        <w:tblLook w:val="01E0" w:firstRow="1" w:lastRow="1" w:firstColumn="1" w:lastColumn="1" w:noHBand="0" w:noVBand="0"/>
      </w:tblPr>
      <w:tblGrid>
        <w:gridCol w:w="4504"/>
        <w:gridCol w:w="425"/>
        <w:gridCol w:w="4641"/>
      </w:tblGrid>
      <w:tr w:rsidR="00F6640C" w:rsidRPr="007A7BAC" w:rsidTr="003D40EA">
        <w:trPr>
          <w:trHeight w:val="1434"/>
        </w:trPr>
        <w:tc>
          <w:tcPr>
            <w:tcW w:w="2353" w:type="pct"/>
          </w:tcPr>
          <w:p w:rsidR="00F6640C" w:rsidRPr="007A7BAC" w:rsidRDefault="00F6640C" w:rsidP="00B8681E">
            <w:r w:rsidRPr="007A7BAC">
              <w:t>Заказчик</w:t>
            </w:r>
          </w:p>
          <w:p w:rsidR="00F6640C" w:rsidRPr="007A7BAC" w:rsidRDefault="003D40EA" w:rsidP="00B8681E">
            <w:r>
              <w:t>______________________________</w:t>
            </w:r>
          </w:p>
          <w:p w:rsidR="00F6640C" w:rsidRPr="003D40EA" w:rsidRDefault="003D40EA" w:rsidP="00B8681E">
            <w:pPr>
              <w:rPr>
                <w:i/>
                <w:sz w:val="24"/>
                <w:szCs w:val="24"/>
              </w:rPr>
            </w:pPr>
            <w:r>
              <w:rPr>
                <w:i/>
                <w:sz w:val="24"/>
                <w:szCs w:val="24"/>
              </w:rPr>
              <w:t>д</w:t>
            </w:r>
            <w:r w:rsidR="00F6640C" w:rsidRPr="003D40EA">
              <w:rPr>
                <w:i/>
                <w:sz w:val="24"/>
                <w:szCs w:val="24"/>
              </w:rPr>
              <w:t>олжность</w:t>
            </w:r>
          </w:p>
          <w:p w:rsidR="00F6640C" w:rsidRPr="007A7BAC" w:rsidRDefault="00F6640C" w:rsidP="00B8681E">
            <w:r w:rsidRPr="007A7BAC">
              <w:t>ФКУ НПО «СТиС» МВД России</w:t>
            </w:r>
          </w:p>
        </w:tc>
        <w:tc>
          <w:tcPr>
            <w:tcW w:w="222" w:type="pct"/>
            <w:vMerge w:val="restart"/>
          </w:tcPr>
          <w:p w:rsidR="00F6640C" w:rsidRPr="007A7BAC" w:rsidRDefault="00F6640C" w:rsidP="00B8681E"/>
        </w:tc>
        <w:tc>
          <w:tcPr>
            <w:tcW w:w="2425" w:type="pct"/>
          </w:tcPr>
          <w:p w:rsidR="00F6640C" w:rsidRPr="007A7BAC" w:rsidRDefault="00F6640C" w:rsidP="00B8681E">
            <w:r w:rsidRPr="007A7BAC">
              <w:t>Головной исполнитель</w:t>
            </w:r>
          </w:p>
          <w:p w:rsidR="00F6640C" w:rsidRPr="007A7BAC" w:rsidRDefault="003D40EA" w:rsidP="00B8681E">
            <w:r>
              <w:t>______________________________</w:t>
            </w:r>
          </w:p>
          <w:p w:rsidR="00F6640C" w:rsidRPr="003D40EA" w:rsidRDefault="003D40EA" w:rsidP="00B8681E">
            <w:pPr>
              <w:rPr>
                <w:i/>
                <w:sz w:val="24"/>
                <w:szCs w:val="24"/>
              </w:rPr>
            </w:pPr>
            <w:r>
              <w:rPr>
                <w:i/>
                <w:sz w:val="24"/>
                <w:szCs w:val="24"/>
              </w:rPr>
              <w:t>д</w:t>
            </w:r>
            <w:r w:rsidR="00F6640C" w:rsidRPr="003D40EA">
              <w:rPr>
                <w:i/>
                <w:sz w:val="24"/>
                <w:szCs w:val="24"/>
              </w:rPr>
              <w:t>олжность</w:t>
            </w:r>
          </w:p>
          <w:p w:rsidR="00F6640C" w:rsidRPr="007A7BAC" w:rsidRDefault="00F6640C" w:rsidP="00B8681E">
            <w:r w:rsidRPr="007A7BAC">
              <w:t>______________________________</w:t>
            </w:r>
          </w:p>
          <w:p w:rsidR="00F6640C" w:rsidRPr="007A7BAC" w:rsidRDefault="00F6640C" w:rsidP="00B8681E"/>
        </w:tc>
      </w:tr>
      <w:tr w:rsidR="00F6640C" w:rsidRPr="007A7BAC" w:rsidTr="003D40EA">
        <w:trPr>
          <w:trHeight w:val="436"/>
        </w:trPr>
        <w:tc>
          <w:tcPr>
            <w:tcW w:w="2353" w:type="pct"/>
          </w:tcPr>
          <w:p w:rsidR="00F6640C" w:rsidRPr="003D40EA" w:rsidRDefault="00F6640C" w:rsidP="00B8681E">
            <w:pPr>
              <w:rPr>
                <w:i/>
              </w:rPr>
            </w:pPr>
            <w:r w:rsidRPr="003D40EA">
              <w:rPr>
                <w:i/>
              </w:rPr>
              <w:t>__________ ____________________</w:t>
            </w:r>
          </w:p>
          <w:p w:rsidR="00F6640C" w:rsidRPr="003D40EA" w:rsidRDefault="00F6640C" w:rsidP="00B8681E">
            <w:pPr>
              <w:rPr>
                <w:i/>
              </w:rPr>
            </w:pPr>
            <w:r w:rsidRPr="003D40EA">
              <w:rPr>
                <w:i/>
                <w:vertAlign w:val="subscript"/>
              </w:rPr>
              <w:t xml:space="preserve">      (подпись)                                (Ф.И.О)</w:t>
            </w:r>
          </w:p>
        </w:tc>
        <w:tc>
          <w:tcPr>
            <w:tcW w:w="222" w:type="pct"/>
            <w:vMerge/>
          </w:tcPr>
          <w:p w:rsidR="00F6640C" w:rsidRPr="003D40EA" w:rsidRDefault="00F6640C" w:rsidP="00B8681E">
            <w:pPr>
              <w:rPr>
                <w:i/>
              </w:rPr>
            </w:pPr>
          </w:p>
        </w:tc>
        <w:tc>
          <w:tcPr>
            <w:tcW w:w="2425" w:type="pct"/>
          </w:tcPr>
          <w:p w:rsidR="00F6640C" w:rsidRPr="003D40EA" w:rsidRDefault="00F6640C" w:rsidP="00B8681E">
            <w:pPr>
              <w:rPr>
                <w:i/>
              </w:rPr>
            </w:pPr>
            <w:r w:rsidRPr="003D40EA">
              <w:rPr>
                <w:i/>
              </w:rPr>
              <w:t>__________ ____________________</w:t>
            </w:r>
          </w:p>
          <w:p w:rsidR="00F6640C" w:rsidRPr="003D40EA" w:rsidRDefault="00F6640C" w:rsidP="00B8681E">
            <w:pPr>
              <w:rPr>
                <w:i/>
              </w:rPr>
            </w:pPr>
            <w:r w:rsidRPr="003D40EA">
              <w:rPr>
                <w:i/>
                <w:vertAlign w:val="subscript"/>
              </w:rPr>
              <w:t xml:space="preserve">      (подпись)                                (Ф.И.О)</w:t>
            </w:r>
          </w:p>
        </w:tc>
      </w:tr>
      <w:tr w:rsidR="00F6640C" w:rsidRPr="007A7BAC" w:rsidTr="00B8681E">
        <w:tc>
          <w:tcPr>
            <w:tcW w:w="2353" w:type="pct"/>
          </w:tcPr>
          <w:p w:rsidR="00F6640C" w:rsidRPr="007A7BAC" w:rsidRDefault="00F6640C" w:rsidP="00B8681E">
            <w:r w:rsidRPr="007A7BAC">
              <w:t>«____» _________________ 20 __ г.</w:t>
            </w:r>
          </w:p>
        </w:tc>
        <w:tc>
          <w:tcPr>
            <w:tcW w:w="222" w:type="pct"/>
            <w:vMerge/>
          </w:tcPr>
          <w:p w:rsidR="00F6640C" w:rsidRPr="007A7BAC" w:rsidRDefault="00F6640C" w:rsidP="00B8681E"/>
        </w:tc>
        <w:tc>
          <w:tcPr>
            <w:tcW w:w="2425" w:type="pct"/>
          </w:tcPr>
          <w:p w:rsidR="00F6640C" w:rsidRPr="007A7BAC" w:rsidRDefault="00F6640C" w:rsidP="00B8681E">
            <w:r w:rsidRPr="007A7BAC">
              <w:t>«____» _________________ 20 __ г.</w:t>
            </w:r>
          </w:p>
        </w:tc>
      </w:tr>
      <w:tr w:rsidR="00F6640C" w:rsidRPr="007A7BAC" w:rsidTr="00B8681E">
        <w:tc>
          <w:tcPr>
            <w:tcW w:w="2353" w:type="pct"/>
          </w:tcPr>
          <w:p w:rsidR="00DA3DDE" w:rsidRDefault="00DA3DDE" w:rsidP="00B8681E">
            <w:pPr>
              <w:jc w:val="center"/>
              <w:rPr>
                <w:sz w:val="24"/>
                <w:szCs w:val="24"/>
              </w:rPr>
            </w:pPr>
          </w:p>
          <w:p w:rsidR="008F0E78" w:rsidRDefault="008F0E78" w:rsidP="00B8681E">
            <w:pPr>
              <w:jc w:val="center"/>
              <w:rPr>
                <w:sz w:val="24"/>
                <w:szCs w:val="24"/>
              </w:rPr>
            </w:pPr>
          </w:p>
          <w:p w:rsidR="00F6640C" w:rsidRPr="003D40EA" w:rsidRDefault="00F6640C" w:rsidP="00B8681E">
            <w:pPr>
              <w:jc w:val="center"/>
              <w:rPr>
                <w:sz w:val="24"/>
                <w:szCs w:val="24"/>
              </w:rPr>
            </w:pPr>
            <w:r w:rsidRPr="003D40EA">
              <w:rPr>
                <w:sz w:val="24"/>
                <w:szCs w:val="24"/>
              </w:rPr>
              <w:t>М.П.</w:t>
            </w:r>
          </w:p>
        </w:tc>
        <w:tc>
          <w:tcPr>
            <w:tcW w:w="222" w:type="pct"/>
          </w:tcPr>
          <w:p w:rsidR="00F6640C" w:rsidRPr="003D40EA" w:rsidRDefault="00F6640C" w:rsidP="00B8681E">
            <w:pPr>
              <w:rPr>
                <w:sz w:val="24"/>
                <w:szCs w:val="24"/>
              </w:rPr>
            </w:pPr>
          </w:p>
        </w:tc>
        <w:tc>
          <w:tcPr>
            <w:tcW w:w="2425" w:type="pct"/>
          </w:tcPr>
          <w:p w:rsidR="00DA3DDE" w:rsidRDefault="00DA3DDE" w:rsidP="00B8681E">
            <w:pPr>
              <w:jc w:val="center"/>
              <w:rPr>
                <w:sz w:val="24"/>
                <w:szCs w:val="24"/>
              </w:rPr>
            </w:pPr>
          </w:p>
          <w:p w:rsidR="008F0E78" w:rsidRDefault="008F0E78" w:rsidP="00B8681E">
            <w:pPr>
              <w:jc w:val="center"/>
              <w:rPr>
                <w:sz w:val="24"/>
                <w:szCs w:val="24"/>
              </w:rPr>
            </w:pPr>
          </w:p>
          <w:p w:rsidR="00F6640C" w:rsidRPr="003D40EA" w:rsidRDefault="00F6640C" w:rsidP="00B8681E">
            <w:pPr>
              <w:jc w:val="center"/>
              <w:rPr>
                <w:sz w:val="24"/>
                <w:szCs w:val="24"/>
              </w:rPr>
            </w:pPr>
            <w:r w:rsidRPr="003D40EA">
              <w:rPr>
                <w:sz w:val="24"/>
                <w:szCs w:val="24"/>
              </w:rPr>
              <w:t>М.П.</w:t>
            </w:r>
          </w:p>
        </w:tc>
      </w:tr>
    </w:tbl>
    <w:p w:rsidR="00F6640C" w:rsidRPr="007A7BAC" w:rsidRDefault="00F6640C" w:rsidP="00DA3DDE">
      <w:r w:rsidRPr="007A7BAC">
        <w:t xml:space="preserve">                          </w:t>
      </w:r>
      <w:r w:rsidR="00DA3DDE">
        <w:t xml:space="preserve">                                           </w:t>
      </w:r>
      <w:r w:rsidRPr="007A7BAC">
        <w:t>Приложение № 3</w:t>
      </w:r>
    </w:p>
    <w:p w:rsidR="00F6640C" w:rsidRPr="007A7BAC" w:rsidRDefault="00F6640C" w:rsidP="00F6640C">
      <w:pPr>
        <w:ind w:left="4819"/>
        <w:jc w:val="both"/>
      </w:pPr>
      <w:r w:rsidRPr="007A7BAC">
        <w:t xml:space="preserve">к государственному контракту </w:t>
      </w:r>
    </w:p>
    <w:p w:rsidR="00F6640C" w:rsidRPr="007A7BAC" w:rsidRDefault="00F6640C" w:rsidP="00F6640C">
      <w:pPr>
        <w:ind w:left="4819"/>
        <w:jc w:val="both"/>
      </w:pPr>
      <w:r w:rsidRPr="007A7BAC">
        <w:lastRenderedPageBreak/>
        <w:t>от «__» _________ 20 __ г. №_______</w:t>
      </w:r>
    </w:p>
    <w:p w:rsidR="00F6640C" w:rsidRPr="007A7BAC" w:rsidRDefault="00F6640C" w:rsidP="00F6640C">
      <w:pPr>
        <w:jc w:val="right"/>
      </w:pPr>
    </w:p>
    <w:p w:rsidR="00F6640C" w:rsidRPr="007A7BAC" w:rsidRDefault="00F6640C" w:rsidP="00F6640C">
      <w:pPr>
        <w:jc w:val="center"/>
      </w:pPr>
      <w:r w:rsidRPr="007A7BAC">
        <w:t xml:space="preserve">ПРОТОКОЛ СОГЛАСОВАНИЯ ЦЕНЫ </w:t>
      </w:r>
      <w:proofErr w:type="gramStart"/>
      <w:r w:rsidRPr="007A7BAC">
        <w:t>ОКР</w:t>
      </w:r>
      <w:proofErr w:type="gramEnd"/>
    </w:p>
    <w:p w:rsidR="00F6640C" w:rsidRPr="007A7BAC" w:rsidRDefault="00F6640C" w:rsidP="00F6640C">
      <w:pPr>
        <w:jc w:val="center"/>
      </w:pPr>
    </w:p>
    <w:p w:rsidR="00F6640C" w:rsidRPr="007A7BAC" w:rsidRDefault="00F6640C" w:rsidP="00F6640C">
      <w:r w:rsidRPr="007A7BAC">
        <w:t xml:space="preserve">1. Вид работы: </w:t>
      </w:r>
      <w:proofErr w:type="gramStart"/>
      <w:r w:rsidRPr="007A7BAC">
        <w:t>опытно-конструкторская</w:t>
      </w:r>
      <w:proofErr w:type="gramEnd"/>
    </w:p>
    <w:p w:rsidR="00F6640C" w:rsidRPr="007A7BAC" w:rsidRDefault="00F6640C" w:rsidP="00F6640C">
      <w:r w:rsidRPr="007A7BAC">
        <w:t>2. Наименование темы</w:t>
      </w:r>
      <w:proofErr w:type="gramStart"/>
      <w:r w:rsidRPr="007A7BAC">
        <w:t xml:space="preserve">: «________________________________________», </w:t>
      </w:r>
      <w:proofErr w:type="gramEnd"/>
      <w:r w:rsidRPr="007A7BAC">
        <w:t>шифр «______».</w:t>
      </w:r>
    </w:p>
    <w:p w:rsidR="00F6640C" w:rsidRPr="006D0206" w:rsidRDefault="00F6640C" w:rsidP="00F6640C">
      <w:pPr>
        <w:jc w:val="both"/>
      </w:pPr>
      <w:r w:rsidRPr="006D0206">
        <w:t xml:space="preserve">3. Заказчик: </w:t>
      </w:r>
      <w:r w:rsidRPr="006D0206">
        <w:rPr>
          <w:sz w:val="27"/>
          <w:szCs w:val="27"/>
        </w:rPr>
        <w:t>Федеральное казенное учреждение «Научно-производственное объединение «Специальная техника и связь» Министерства внутренних дел Российской Федерации, действующее от имени Российской Федерации (далее – ФКУ НПО «СТиС» МВД России)</w:t>
      </w:r>
      <w:r w:rsidRPr="006D0206">
        <w:t>_________, действующего на основании ____________.</w:t>
      </w:r>
    </w:p>
    <w:p w:rsidR="00F6640C" w:rsidRPr="006D0206" w:rsidRDefault="00F6640C" w:rsidP="00F6640C">
      <w:pPr>
        <w:jc w:val="both"/>
      </w:pPr>
      <w:r w:rsidRPr="006D0206">
        <w:t>4. Техническое задание на работу «_______________________________», шифр «______».</w:t>
      </w:r>
    </w:p>
    <w:p w:rsidR="00F6640C" w:rsidRPr="006D0206" w:rsidRDefault="00F6640C" w:rsidP="00F6640C">
      <w:pPr>
        <w:jc w:val="both"/>
      </w:pPr>
      <w:r w:rsidRPr="006D0206">
        <w:t xml:space="preserve">5. Головной исполнитель: _________ в лице ________, </w:t>
      </w:r>
      <w:proofErr w:type="gramStart"/>
      <w:r w:rsidRPr="006D0206">
        <w:t>действующего</w:t>
      </w:r>
      <w:proofErr w:type="gramEnd"/>
      <w:r w:rsidRPr="006D0206">
        <w:t xml:space="preserve"> на основании _____.</w:t>
      </w:r>
    </w:p>
    <w:p w:rsidR="00F6640C" w:rsidRPr="006D0206" w:rsidRDefault="00F6640C" w:rsidP="00F6640C">
      <w:pPr>
        <w:jc w:val="both"/>
      </w:pPr>
      <w:r w:rsidRPr="006D0206">
        <w:t>6. Цена на работу составляет _____________________ рублей, в том числе:</w:t>
      </w:r>
    </w:p>
    <w:p w:rsidR="00F6640C" w:rsidRPr="006D0206" w:rsidRDefault="00F6640C" w:rsidP="00F6640C">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593"/>
        <w:gridCol w:w="2652"/>
      </w:tblGrid>
      <w:tr w:rsidR="00F6640C" w:rsidRPr="006D0206" w:rsidTr="00B8681E">
        <w:trPr>
          <w:trHeight w:val="533"/>
        </w:trPr>
        <w:tc>
          <w:tcPr>
            <w:tcW w:w="1985" w:type="dxa"/>
          </w:tcPr>
          <w:p w:rsidR="00F6640C" w:rsidRPr="006D0206" w:rsidRDefault="00F6640C" w:rsidP="00B8681E">
            <w:pPr>
              <w:jc w:val="center"/>
            </w:pPr>
            <w:r w:rsidRPr="006D0206">
              <w:t>Год</w:t>
            </w:r>
          </w:p>
        </w:tc>
        <w:tc>
          <w:tcPr>
            <w:tcW w:w="2126" w:type="dxa"/>
          </w:tcPr>
          <w:p w:rsidR="00F6640C" w:rsidRPr="006D0206" w:rsidRDefault="00F6640C" w:rsidP="00B8681E">
            <w:pPr>
              <w:jc w:val="center"/>
            </w:pPr>
            <w:r w:rsidRPr="006D0206">
              <w:t>Номер этапа</w:t>
            </w:r>
          </w:p>
        </w:tc>
        <w:tc>
          <w:tcPr>
            <w:tcW w:w="2593" w:type="dxa"/>
            <w:shd w:val="clear" w:color="auto" w:fill="auto"/>
          </w:tcPr>
          <w:p w:rsidR="00F6640C" w:rsidRPr="006D0206" w:rsidRDefault="00F6640C" w:rsidP="00B8681E">
            <w:pPr>
              <w:jc w:val="center"/>
            </w:pPr>
            <w:r w:rsidRPr="006D0206">
              <w:t>Заявлено Головным исполнителем, руб.</w:t>
            </w:r>
          </w:p>
        </w:tc>
        <w:tc>
          <w:tcPr>
            <w:tcW w:w="2652" w:type="dxa"/>
            <w:shd w:val="clear" w:color="auto" w:fill="auto"/>
          </w:tcPr>
          <w:p w:rsidR="00F6640C" w:rsidRPr="006D0206" w:rsidRDefault="00F6640C" w:rsidP="00B8681E">
            <w:pPr>
              <w:jc w:val="center"/>
            </w:pPr>
            <w:r w:rsidRPr="006D0206">
              <w:t>Согласовано Заказчиком, руб.</w:t>
            </w:r>
          </w:p>
        </w:tc>
      </w:tr>
      <w:tr w:rsidR="00F6640C" w:rsidRPr="006D0206" w:rsidTr="00B8681E">
        <w:trPr>
          <w:trHeight w:val="274"/>
        </w:trPr>
        <w:tc>
          <w:tcPr>
            <w:tcW w:w="1985" w:type="dxa"/>
          </w:tcPr>
          <w:p w:rsidR="00F6640C" w:rsidRPr="006D0206" w:rsidRDefault="00F6640C" w:rsidP="00B8681E">
            <w:pPr>
              <w:jc w:val="center"/>
            </w:pPr>
            <w:r w:rsidRPr="006D0206">
              <w:t>20__ - 20__</w:t>
            </w:r>
          </w:p>
        </w:tc>
        <w:tc>
          <w:tcPr>
            <w:tcW w:w="2126" w:type="dxa"/>
          </w:tcPr>
          <w:p w:rsidR="00F6640C" w:rsidRPr="006D0206" w:rsidRDefault="00F6640C" w:rsidP="00B8681E">
            <w:pPr>
              <w:jc w:val="center"/>
            </w:pPr>
            <w:r w:rsidRPr="006D0206">
              <w:t>Всего:</w:t>
            </w:r>
          </w:p>
        </w:tc>
        <w:tc>
          <w:tcPr>
            <w:tcW w:w="2593" w:type="dxa"/>
            <w:shd w:val="clear" w:color="auto" w:fill="auto"/>
          </w:tcPr>
          <w:p w:rsidR="00F6640C" w:rsidRPr="006D0206" w:rsidRDefault="00F6640C" w:rsidP="00B8681E">
            <w:pPr>
              <w:jc w:val="both"/>
            </w:pPr>
          </w:p>
        </w:tc>
        <w:tc>
          <w:tcPr>
            <w:tcW w:w="2652" w:type="dxa"/>
            <w:shd w:val="clear" w:color="auto" w:fill="auto"/>
          </w:tcPr>
          <w:p w:rsidR="00F6640C" w:rsidRPr="006D0206" w:rsidRDefault="00F6640C" w:rsidP="00B8681E">
            <w:pPr>
              <w:jc w:val="both"/>
            </w:pPr>
          </w:p>
        </w:tc>
      </w:tr>
      <w:tr w:rsidR="00F6640C" w:rsidRPr="006D0206" w:rsidTr="00B8681E">
        <w:trPr>
          <w:trHeight w:val="260"/>
        </w:trPr>
        <w:tc>
          <w:tcPr>
            <w:tcW w:w="1985" w:type="dxa"/>
            <w:vMerge w:val="restart"/>
            <w:vAlign w:val="center"/>
          </w:tcPr>
          <w:p w:rsidR="00F6640C" w:rsidRPr="006D0206" w:rsidRDefault="00F6640C" w:rsidP="00B8681E">
            <w:pPr>
              <w:jc w:val="center"/>
            </w:pPr>
            <w:r w:rsidRPr="006D0206">
              <w:t>20__*</w:t>
            </w:r>
          </w:p>
        </w:tc>
        <w:tc>
          <w:tcPr>
            <w:tcW w:w="2126" w:type="dxa"/>
          </w:tcPr>
          <w:p w:rsidR="00F6640C" w:rsidRPr="006D0206" w:rsidRDefault="00F6640C" w:rsidP="00B8681E">
            <w:pPr>
              <w:jc w:val="center"/>
            </w:pPr>
            <w:r w:rsidRPr="006D0206">
              <w:t>1</w:t>
            </w:r>
          </w:p>
        </w:tc>
        <w:tc>
          <w:tcPr>
            <w:tcW w:w="2593" w:type="dxa"/>
            <w:shd w:val="clear" w:color="auto" w:fill="auto"/>
          </w:tcPr>
          <w:p w:rsidR="00F6640C" w:rsidRPr="006D0206" w:rsidRDefault="00F6640C" w:rsidP="00B8681E">
            <w:pPr>
              <w:jc w:val="both"/>
            </w:pPr>
          </w:p>
        </w:tc>
        <w:tc>
          <w:tcPr>
            <w:tcW w:w="2652" w:type="dxa"/>
            <w:shd w:val="clear" w:color="auto" w:fill="auto"/>
          </w:tcPr>
          <w:p w:rsidR="00F6640C" w:rsidRPr="006D0206" w:rsidRDefault="00F6640C" w:rsidP="00B8681E">
            <w:pPr>
              <w:jc w:val="both"/>
            </w:pPr>
          </w:p>
        </w:tc>
      </w:tr>
      <w:tr w:rsidR="00F6640C" w:rsidRPr="006D0206" w:rsidTr="00B8681E">
        <w:trPr>
          <w:trHeight w:val="260"/>
        </w:trPr>
        <w:tc>
          <w:tcPr>
            <w:tcW w:w="1985" w:type="dxa"/>
            <w:vMerge/>
          </w:tcPr>
          <w:p w:rsidR="00F6640C" w:rsidRPr="006D0206" w:rsidRDefault="00F6640C" w:rsidP="00B8681E">
            <w:pPr>
              <w:jc w:val="center"/>
            </w:pPr>
          </w:p>
        </w:tc>
        <w:tc>
          <w:tcPr>
            <w:tcW w:w="2126" w:type="dxa"/>
          </w:tcPr>
          <w:p w:rsidR="00F6640C" w:rsidRPr="006D0206" w:rsidRDefault="00F6640C" w:rsidP="00B8681E">
            <w:pPr>
              <w:jc w:val="center"/>
            </w:pPr>
            <w:r w:rsidRPr="006D0206">
              <w:t>2</w:t>
            </w:r>
          </w:p>
        </w:tc>
        <w:tc>
          <w:tcPr>
            <w:tcW w:w="2593" w:type="dxa"/>
            <w:shd w:val="clear" w:color="auto" w:fill="auto"/>
          </w:tcPr>
          <w:p w:rsidR="00F6640C" w:rsidRPr="006D0206" w:rsidRDefault="00F6640C" w:rsidP="00B8681E">
            <w:pPr>
              <w:jc w:val="both"/>
            </w:pPr>
          </w:p>
        </w:tc>
        <w:tc>
          <w:tcPr>
            <w:tcW w:w="2652" w:type="dxa"/>
            <w:shd w:val="clear" w:color="auto" w:fill="auto"/>
          </w:tcPr>
          <w:p w:rsidR="00F6640C" w:rsidRPr="006D0206" w:rsidRDefault="00F6640C" w:rsidP="00B8681E">
            <w:pPr>
              <w:jc w:val="both"/>
            </w:pPr>
          </w:p>
        </w:tc>
      </w:tr>
      <w:tr w:rsidR="00F6640C" w:rsidRPr="006D0206" w:rsidTr="00B8681E">
        <w:trPr>
          <w:trHeight w:val="260"/>
        </w:trPr>
        <w:tc>
          <w:tcPr>
            <w:tcW w:w="1985" w:type="dxa"/>
            <w:vMerge/>
          </w:tcPr>
          <w:p w:rsidR="00F6640C" w:rsidRPr="006D0206" w:rsidRDefault="00F6640C" w:rsidP="00B8681E">
            <w:pPr>
              <w:jc w:val="center"/>
            </w:pPr>
          </w:p>
        </w:tc>
        <w:tc>
          <w:tcPr>
            <w:tcW w:w="2126" w:type="dxa"/>
          </w:tcPr>
          <w:p w:rsidR="00F6640C" w:rsidRPr="006D0206" w:rsidRDefault="00F6640C" w:rsidP="00B8681E">
            <w:pPr>
              <w:jc w:val="center"/>
            </w:pPr>
            <w:r w:rsidRPr="006D0206">
              <w:t>3</w:t>
            </w:r>
          </w:p>
        </w:tc>
        <w:tc>
          <w:tcPr>
            <w:tcW w:w="2593" w:type="dxa"/>
            <w:shd w:val="clear" w:color="auto" w:fill="auto"/>
          </w:tcPr>
          <w:p w:rsidR="00F6640C" w:rsidRPr="006D0206" w:rsidRDefault="00F6640C" w:rsidP="00B8681E">
            <w:pPr>
              <w:jc w:val="both"/>
            </w:pPr>
          </w:p>
        </w:tc>
        <w:tc>
          <w:tcPr>
            <w:tcW w:w="2652" w:type="dxa"/>
            <w:shd w:val="clear" w:color="auto" w:fill="auto"/>
          </w:tcPr>
          <w:p w:rsidR="00F6640C" w:rsidRPr="006D0206" w:rsidRDefault="00F6640C" w:rsidP="00B8681E">
            <w:pPr>
              <w:jc w:val="both"/>
            </w:pPr>
          </w:p>
        </w:tc>
      </w:tr>
      <w:tr w:rsidR="00F6640C" w:rsidRPr="006D0206" w:rsidTr="00B8681E">
        <w:trPr>
          <w:trHeight w:val="260"/>
        </w:trPr>
        <w:tc>
          <w:tcPr>
            <w:tcW w:w="1985" w:type="dxa"/>
          </w:tcPr>
          <w:p w:rsidR="00F6640C" w:rsidRPr="006D0206" w:rsidRDefault="00F6640C" w:rsidP="00B8681E">
            <w:pPr>
              <w:jc w:val="center"/>
            </w:pPr>
            <w:r w:rsidRPr="006D0206">
              <w:t>20__**</w:t>
            </w:r>
          </w:p>
        </w:tc>
        <w:tc>
          <w:tcPr>
            <w:tcW w:w="2126" w:type="dxa"/>
          </w:tcPr>
          <w:p w:rsidR="00F6640C" w:rsidRPr="006D0206" w:rsidRDefault="00F6640C" w:rsidP="00B8681E">
            <w:pPr>
              <w:jc w:val="center"/>
            </w:pPr>
            <w:r w:rsidRPr="006D0206">
              <w:t>-</w:t>
            </w:r>
          </w:p>
        </w:tc>
        <w:tc>
          <w:tcPr>
            <w:tcW w:w="2593" w:type="dxa"/>
            <w:shd w:val="clear" w:color="auto" w:fill="auto"/>
          </w:tcPr>
          <w:p w:rsidR="00F6640C" w:rsidRPr="006D0206" w:rsidRDefault="00F6640C" w:rsidP="00B8681E">
            <w:pPr>
              <w:jc w:val="both"/>
            </w:pPr>
          </w:p>
        </w:tc>
        <w:tc>
          <w:tcPr>
            <w:tcW w:w="2652" w:type="dxa"/>
            <w:shd w:val="clear" w:color="auto" w:fill="auto"/>
          </w:tcPr>
          <w:p w:rsidR="00F6640C" w:rsidRPr="006D0206" w:rsidRDefault="00F6640C" w:rsidP="00B8681E">
            <w:pPr>
              <w:jc w:val="both"/>
            </w:pPr>
          </w:p>
        </w:tc>
      </w:tr>
    </w:tbl>
    <w:p w:rsidR="00F6640C" w:rsidRPr="006D0206" w:rsidRDefault="00F6640C" w:rsidP="00F6640C">
      <w:pPr>
        <w:spacing w:before="120"/>
        <w:jc w:val="both"/>
        <w:rPr>
          <w:sz w:val="20"/>
          <w:szCs w:val="20"/>
        </w:rPr>
      </w:pPr>
      <w:r w:rsidRPr="006D0206">
        <w:rPr>
          <w:sz w:val="20"/>
          <w:szCs w:val="20"/>
        </w:rPr>
        <w:t>* - текущий финансовый год</w:t>
      </w:r>
    </w:p>
    <w:p w:rsidR="00F6640C" w:rsidRPr="006D0206" w:rsidRDefault="00F6640C" w:rsidP="00F6640C">
      <w:pPr>
        <w:jc w:val="both"/>
        <w:rPr>
          <w:sz w:val="20"/>
          <w:szCs w:val="20"/>
        </w:rPr>
      </w:pPr>
      <w:r w:rsidRPr="006D0206">
        <w:rPr>
          <w:sz w:val="20"/>
          <w:szCs w:val="20"/>
        </w:rPr>
        <w:t>** - плановый финансовый год (не расшифровывается по этапам)</w:t>
      </w:r>
    </w:p>
    <w:p w:rsidR="00F6640C" w:rsidRPr="006D0206" w:rsidRDefault="00F6640C" w:rsidP="00F6640C">
      <w:pPr>
        <w:jc w:val="both"/>
      </w:pPr>
    </w:p>
    <w:p w:rsidR="00F6640C" w:rsidRPr="006D0206" w:rsidRDefault="00F6640C" w:rsidP="00F6640C">
      <w:pPr>
        <w:jc w:val="both"/>
      </w:pPr>
      <w:r w:rsidRPr="006D0206">
        <w:t>Источник финансирования – средства федерального бюджета. НДС не облагается (НК РФ ч.2 гл. 21 ст. 149 п. 3 п.п.16).</w:t>
      </w:r>
    </w:p>
    <w:p w:rsidR="00F6640C" w:rsidRPr="006D0206" w:rsidRDefault="00F6640C" w:rsidP="00F6640C">
      <w:pPr>
        <w:ind w:left="420"/>
        <w:jc w:val="both"/>
      </w:pPr>
    </w:p>
    <w:p w:rsidR="00F6640C" w:rsidRPr="006D0206" w:rsidRDefault="00F6640C" w:rsidP="00F6640C">
      <w:pPr>
        <w:ind w:left="420"/>
        <w:jc w:val="both"/>
      </w:pPr>
    </w:p>
    <w:tbl>
      <w:tblPr>
        <w:tblW w:w="5000" w:type="pct"/>
        <w:tblLook w:val="01E0" w:firstRow="1" w:lastRow="1" w:firstColumn="1" w:lastColumn="1" w:noHBand="0" w:noVBand="0"/>
      </w:tblPr>
      <w:tblGrid>
        <w:gridCol w:w="4504"/>
        <w:gridCol w:w="425"/>
        <w:gridCol w:w="4641"/>
      </w:tblGrid>
      <w:tr w:rsidR="00F6640C" w:rsidRPr="006D0206" w:rsidTr="00B8681E">
        <w:trPr>
          <w:trHeight w:val="565"/>
        </w:trPr>
        <w:tc>
          <w:tcPr>
            <w:tcW w:w="2353" w:type="pct"/>
          </w:tcPr>
          <w:p w:rsidR="00F6640C" w:rsidRPr="006D0206" w:rsidRDefault="00F6640C" w:rsidP="00B8681E">
            <w:r w:rsidRPr="006D0206">
              <w:t>Заказчик</w:t>
            </w:r>
          </w:p>
          <w:p w:rsidR="00F6640C" w:rsidRPr="006D0206" w:rsidRDefault="00F6640C" w:rsidP="00B8681E"/>
          <w:p w:rsidR="00F6640C" w:rsidRPr="006D0206" w:rsidRDefault="00F6640C" w:rsidP="00B8681E">
            <w:pPr>
              <w:rPr>
                <w:i/>
              </w:rPr>
            </w:pPr>
            <w:r w:rsidRPr="006D0206">
              <w:rPr>
                <w:i/>
              </w:rPr>
              <w:t>Должность</w:t>
            </w:r>
          </w:p>
          <w:p w:rsidR="00F6640C" w:rsidRPr="006D0206" w:rsidRDefault="00F6640C" w:rsidP="00B8681E">
            <w:r w:rsidRPr="006D0206">
              <w:t>ФКУ НПО «СТиС» МВД России</w:t>
            </w:r>
          </w:p>
        </w:tc>
        <w:tc>
          <w:tcPr>
            <w:tcW w:w="222" w:type="pct"/>
            <w:vMerge w:val="restart"/>
          </w:tcPr>
          <w:p w:rsidR="00F6640C" w:rsidRPr="006D0206" w:rsidRDefault="00F6640C" w:rsidP="00B8681E"/>
        </w:tc>
        <w:tc>
          <w:tcPr>
            <w:tcW w:w="2425" w:type="pct"/>
          </w:tcPr>
          <w:p w:rsidR="00F6640C" w:rsidRPr="006D0206" w:rsidRDefault="00F6640C" w:rsidP="00B8681E">
            <w:r w:rsidRPr="006D0206">
              <w:t>Головной исполнитель</w:t>
            </w:r>
          </w:p>
          <w:p w:rsidR="00F6640C" w:rsidRPr="006D0206" w:rsidRDefault="00F6640C" w:rsidP="00B8681E"/>
          <w:p w:rsidR="00F6640C" w:rsidRPr="006D0206" w:rsidRDefault="00F6640C" w:rsidP="00B8681E">
            <w:pPr>
              <w:rPr>
                <w:i/>
              </w:rPr>
            </w:pPr>
            <w:r w:rsidRPr="006D0206">
              <w:rPr>
                <w:i/>
              </w:rPr>
              <w:t>Должность</w:t>
            </w:r>
          </w:p>
          <w:p w:rsidR="00F6640C" w:rsidRPr="006D0206" w:rsidRDefault="00F6640C" w:rsidP="00B8681E">
            <w:r w:rsidRPr="006D0206">
              <w:t>______________________________</w:t>
            </w:r>
          </w:p>
          <w:p w:rsidR="00F6640C" w:rsidRPr="006D0206" w:rsidRDefault="00F6640C" w:rsidP="00B8681E"/>
        </w:tc>
      </w:tr>
      <w:tr w:rsidR="00F6640C" w:rsidRPr="006D0206" w:rsidTr="00B8681E">
        <w:tc>
          <w:tcPr>
            <w:tcW w:w="2353" w:type="pct"/>
          </w:tcPr>
          <w:p w:rsidR="00F6640C" w:rsidRPr="006D0206" w:rsidRDefault="00F6640C" w:rsidP="00B8681E">
            <w:r w:rsidRPr="006D0206">
              <w:t>__________ ____________________</w:t>
            </w:r>
          </w:p>
          <w:p w:rsidR="00F6640C" w:rsidRPr="006D0206" w:rsidRDefault="00F6640C" w:rsidP="00B8681E">
            <w:r w:rsidRPr="006D0206">
              <w:rPr>
                <w:vertAlign w:val="subscript"/>
              </w:rPr>
              <w:t xml:space="preserve">      (подпись)                                (Ф.И.О)</w:t>
            </w:r>
          </w:p>
        </w:tc>
        <w:tc>
          <w:tcPr>
            <w:tcW w:w="222" w:type="pct"/>
            <w:vMerge/>
          </w:tcPr>
          <w:p w:rsidR="00F6640C" w:rsidRPr="006D0206" w:rsidRDefault="00F6640C" w:rsidP="00B8681E"/>
        </w:tc>
        <w:tc>
          <w:tcPr>
            <w:tcW w:w="2425" w:type="pct"/>
          </w:tcPr>
          <w:p w:rsidR="00F6640C" w:rsidRPr="006D0206" w:rsidRDefault="00F6640C" w:rsidP="00B8681E">
            <w:r w:rsidRPr="006D0206">
              <w:t>__________ ____________________</w:t>
            </w:r>
          </w:p>
          <w:p w:rsidR="00F6640C" w:rsidRPr="006D0206" w:rsidRDefault="00F6640C" w:rsidP="00B8681E">
            <w:r w:rsidRPr="006D0206">
              <w:rPr>
                <w:vertAlign w:val="subscript"/>
              </w:rPr>
              <w:t xml:space="preserve">      (подпись)                                (Ф.И.О)</w:t>
            </w:r>
          </w:p>
        </w:tc>
      </w:tr>
      <w:tr w:rsidR="00F6640C" w:rsidRPr="006D0206" w:rsidTr="00B8681E">
        <w:tc>
          <w:tcPr>
            <w:tcW w:w="2353" w:type="pct"/>
          </w:tcPr>
          <w:p w:rsidR="00F6640C" w:rsidRPr="006D0206" w:rsidRDefault="00F6640C" w:rsidP="00B8681E">
            <w:r w:rsidRPr="006D0206">
              <w:t>«____» _________________ 20 __ г.</w:t>
            </w:r>
          </w:p>
        </w:tc>
        <w:tc>
          <w:tcPr>
            <w:tcW w:w="222" w:type="pct"/>
            <w:vMerge/>
          </w:tcPr>
          <w:p w:rsidR="00F6640C" w:rsidRPr="006D0206" w:rsidRDefault="00F6640C" w:rsidP="00B8681E"/>
        </w:tc>
        <w:tc>
          <w:tcPr>
            <w:tcW w:w="2425" w:type="pct"/>
          </w:tcPr>
          <w:p w:rsidR="00F6640C" w:rsidRPr="006D0206" w:rsidRDefault="00F6640C" w:rsidP="00B8681E">
            <w:r w:rsidRPr="006D0206">
              <w:t>«____» _________________ 20 __ г.</w:t>
            </w:r>
          </w:p>
        </w:tc>
      </w:tr>
      <w:tr w:rsidR="00F6640C" w:rsidRPr="007A7BAC" w:rsidTr="00B8681E">
        <w:tc>
          <w:tcPr>
            <w:tcW w:w="2353" w:type="pct"/>
          </w:tcPr>
          <w:p w:rsidR="00F6640C" w:rsidRPr="006D0206" w:rsidRDefault="00F6640C" w:rsidP="00B8681E">
            <w:pPr>
              <w:jc w:val="center"/>
            </w:pPr>
          </w:p>
          <w:p w:rsidR="00F6640C" w:rsidRPr="006D0206" w:rsidRDefault="00F6640C" w:rsidP="00B8681E">
            <w:pPr>
              <w:jc w:val="center"/>
            </w:pPr>
            <w:r w:rsidRPr="006D0206">
              <w:t>М.П.</w:t>
            </w:r>
          </w:p>
        </w:tc>
        <w:tc>
          <w:tcPr>
            <w:tcW w:w="222" w:type="pct"/>
          </w:tcPr>
          <w:p w:rsidR="00F6640C" w:rsidRPr="006D0206" w:rsidRDefault="00F6640C" w:rsidP="00B8681E"/>
        </w:tc>
        <w:tc>
          <w:tcPr>
            <w:tcW w:w="2425" w:type="pct"/>
          </w:tcPr>
          <w:p w:rsidR="00F6640C" w:rsidRPr="006D0206" w:rsidRDefault="00F6640C" w:rsidP="00B8681E">
            <w:pPr>
              <w:jc w:val="center"/>
            </w:pPr>
          </w:p>
          <w:p w:rsidR="00F6640C" w:rsidRPr="007A7BAC" w:rsidRDefault="00F6640C" w:rsidP="00B8681E">
            <w:pPr>
              <w:jc w:val="center"/>
            </w:pPr>
            <w:r w:rsidRPr="006D0206">
              <w:t>М.П.</w:t>
            </w:r>
          </w:p>
        </w:tc>
      </w:tr>
    </w:tbl>
    <w:p w:rsidR="00F6640C" w:rsidRPr="007A7BAC" w:rsidRDefault="00F6640C" w:rsidP="00F6640C">
      <w:pPr>
        <w:jc w:val="center"/>
        <w:rPr>
          <w:vertAlign w:val="subscript"/>
        </w:rPr>
        <w:sectPr w:rsidR="00F6640C" w:rsidRPr="007A7BAC" w:rsidSect="002770D0">
          <w:headerReference w:type="default" r:id="rId15"/>
          <w:headerReference w:type="first" r:id="rId16"/>
          <w:footnotePr>
            <w:numRestart w:val="eachPage"/>
          </w:footnotePr>
          <w:pgSz w:w="11906" w:h="16838"/>
          <w:pgMar w:top="1134" w:right="851" w:bottom="709" w:left="1701" w:header="709" w:footer="709" w:gutter="0"/>
          <w:pgNumType w:start="89"/>
          <w:cols w:space="708"/>
          <w:docGrid w:linePitch="381"/>
        </w:sectPr>
      </w:pPr>
    </w:p>
    <w:p w:rsidR="00F6640C" w:rsidRPr="007A7BAC" w:rsidRDefault="00F6640C" w:rsidP="00F6640C">
      <w:pPr>
        <w:ind w:left="10091"/>
        <w:jc w:val="both"/>
        <w:rPr>
          <w:rFonts w:eastAsia="Calibri"/>
        </w:rPr>
      </w:pPr>
      <w:r>
        <w:rPr>
          <w:rFonts w:eastAsia="Calibri"/>
        </w:rPr>
        <w:lastRenderedPageBreak/>
        <w:t>П</w:t>
      </w:r>
      <w:r w:rsidRPr="007A7BAC">
        <w:rPr>
          <w:rFonts w:eastAsia="Calibri"/>
        </w:rPr>
        <w:t>риложение № 4</w:t>
      </w:r>
    </w:p>
    <w:p w:rsidR="00F6640C" w:rsidRPr="007A7BAC" w:rsidRDefault="00F6640C" w:rsidP="00F6640C">
      <w:pPr>
        <w:ind w:left="10091"/>
        <w:jc w:val="both"/>
        <w:rPr>
          <w:rFonts w:eastAsia="Calibri"/>
        </w:rPr>
      </w:pPr>
      <w:r w:rsidRPr="007A7BAC">
        <w:rPr>
          <w:rFonts w:eastAsia="Calibri"/>
        </w:rPr>
        <w:t xml:space="preserve">к государственному контракту </w:t>
      </w:r>
    </w:p>
    <w:p w:rsidR="00F6640C" w:rsidRPr="007A7BAC" w:rsidRDefault="00F6640C" w:rsidP="00F6640C">
      <w:pPr>
        <w:ind w:left="10091"/>
        <w:jc w:val="both"/>
        <w:rPr>
          <w:rFonts w:eastAsia="Calibri"/>
        </w:rPr>
      </w:pPr>
      <w:r w:rsidRPr="007A7BAC">
        <w:rPr>
          <w:rFonts w:eastAsia="Calibri"/>
        </w:rPr>
        <w:t>от «__» _________ 20 __г. №_______</w:t>
      </w:r>
    </w:p>
    <w:p w:rsidR="00F6640C" w:rsidRPr="007A7BAC" w:rsidRDefault="00F6640C" w:rsidP="00F6640C">
      <w:pPr>
        <w:jc w:val="right"/>
        <w:rPr>
          <w:rFonts w:eastAsia="Calibri"/>
        </w:rPr>
      </w:pPr>
    </w:p>
    <w:p w:rsidR="00F6640C" w:rsidRPr="007A7BAC" w:rsidRDefault="00F6640C" w:rsidP="00F6640C">
      <w:pPr>
        <w:spacing w:after="200" w:line="276" w:lineRule="auto"/>
        <w:jc w:val="center"/>
        <w:rPr>
          <w:rFonts w:eastAsia="Calibri"/>
        </w:rPr>
      </w:pPr>
      <w:r w:rsidRPr="007A7BAC">
        <w:rPr>
          <w:rFonts w:eastAsia="Calibri"/>
        </w:rPr>
        <w:t xml:space="preserve">Структура цены </w:t>
      </w:r>
      <w:proofErr w:type="gramStart"/>
      <w:r w:rsidRPr="007A7BAC">
        <w:rPr>
          <w:rFonts w:eastAsia="Calibri"/>
        </w:rPr>
        <w:t>ОКР</w:t>
      </w:r>
      <w:proofErr w:type="gramEnd"/>
    </w:p>
    <w:p w:rsidR="00F6640C" w:rsidRPr="007A7BAC" w:rsidRDefault="00F6640C" w:rsidP="00F6640C">
      <w:pPr>
        <w:ind w:right="-173"/>
      </w:pPr>
      <w:r w:rsidRPr="007A7BAC">
        <w:t>Наименование работы______________________________________________________________________________________</w:t>
      </w:r>
    </w:p>
    <w:p w:rsidR="00F6640C" w:rsidRPr="007A7BAC" w:rsidRDefault="00F6640C" w:rsidP="00F6640C">
      <w:pPr>
        <w:ind w:right="-173"/>
      </w:pPr>
      <w:r w:rsidRPr="007A7BAC">
        <w:t>Шифр</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9"/>
        <w:gridCol w:w="1728"/>
        <w:gridCol w:w="1583"/>
        <w:gridCol w:w="1589"/>
        <w:gridCol w:w="1749"/>
      </w:tblGrid>
      <w:tr w:rsidR="00F6640C" w:rsidRPr="007A7BAC" w:rsidTr="00B8681E">
        <w:trPr>
          <w:trHeight w:val="416"/>
        </w:trPr>
        <w:tc>
          <w:tcPr>
            <w:tcW w:w="2761" w:type="pct"/>
            <w:vMerge w:val="restart"/>
            <w:shd w:val="clear" w:color="auto" w:fill="auto"/>
            <w:vAlign w:val="center"/>
          </w:tcPr>
          <w:p w:rsidR="00F6640C" w:rsidRPr="007A7BAC" w:rsidRDefault="00F6640C" w:rsidP="00B8681E">
            <w:pPr>
              <w:jc w:val="center"/>
              <w:rPr>
                <w:rFonts w:eastAsia="Calibri"/>
              </w:rPr>
            </w:pPr>
            <w:r w:rsidRPr="007A7BAC">
              <w:rPr>
                <w:rFonts w:eastAsia="Calibri"/>
              </w:rPr>
              <w:t>Наименование статьи расходов</w:t>
            </w:r>
          </w:p>
        </w:tc>
        <w:tc>
          <w:tcPr>
            <w:tcW w:w="2239" w:type="pct"/>
            <w:gridSpan w:val="4"/>
            <w:shd w:val="clear" w:color="auto" w:fill="auto"/>
            <w:vAlign w:val="center"/>
          </w:tcPr>
          <w:p w:rsidR="00F6640C" w:rsidRPr="007A7BAC" w:rsidRDefault="00F6640C" w:rsidP="00B8681E">
            <w:pPr>
              <w:jc w:val="center"/>
              <w:rPr>
                <w:rFonts w:eastAsia="Calibri"/>
              </w:rPr>
            </w:pPr>
            <w:r w:rsidRPr="007A7BAC">
              <w:rPr>
                <w:rFonts w:eastAsia="Calibri"/>
              </w:rPr>
              <w:t>Затраты, руб.</w:t>
            </w:r>
          </w:p>
        </w:tc>
      </w:tr>
      <w:tr w:rsidR="00F6640C" w:rsidRPr="007A7BAC" w:rsidTr="00B8681E">
        <w:trPr>
          <w:trHeight w:val="416"/>
        </w:trPr>
        <w:tc>
          <w:tcPr>
            <w:tcW w:w="2761" w:type="pct"/>
            <w:vMerge/>
            <w:shd w:val="clear" w:color="auto" w:fill="auto"/>
            <w:vAlign w:val="center"/>
          </w:tcPr>
          <w:p w:rsidR="00F6640C" w:rsidRPr="007A7BAC" w:rsidRDefault="00F6640C" w:rsidP="00B8681E">
            <w:pPr>
              <w:jc w:val="center"/>
              <w:rPr>
                <w:rFonts w:eastAsia="Calibri"/>
              </w:rPr>
            </w:pPr>
          </w:p>
        </w:tc>
        <w:tc>
          <w:tcPr>
            <w:tcW w:w="1115" w:type="pct"/>
            <w:gridSpan w:val="2"/>
            <w:shd w:val="clear" w:color="auto" w:fill="auto"/>
            <w:vAlign w:val="center"/>
          </w:tcPr>
          <w:p w:rsidR="00F6640C" w:rsidRPr="007A7BAC" w:rsidRDefault="00F6640C" w:rsidP="00B8681E">
            <w:pPr>
              <w:jc w:val="center"/>
              <w:rPr>
                <w:rFonts w:eastAsia="Calibri"/>
              </w:rPr>
            </w:pPr>
            <w:r w:rsidRPr="007A7BAC">
              <w:rPr>
                <w:rFonts w:eastAsia="Calibri"/>
              </w:rPr>
              <w:t>20__*</w:t>
            </w:r>
          </w:p>
        </w:tc>
        <w:tc>
          <w:tcPr>
            <w:tcW w:w="535" w:type="pct"/>
            <w:shd w:val="clear" w:color="auto" w:fill="auto"/>
            <w:vAlign w:val="center"/>
          </w:tcPr>
          <w:p w:rsidR="00F6640C" w:rsidRPr="007A7BAC" w:rsidRDefault="00F6640C" w:rsidP="00B8681E">
            <w:pPr>
              <w:jc w:val="center"/>
              <w:rPr>
                <w:rFonts w:eastAsia="Calibri"/>
              </w:rPr>
            </w:pPr>
            <w:r w:rsidRPr="007A7BAC">
              <w:rPr>
                <w:rFonts w:eastAsia="Calibri"/>
              </w:rPr>
              <w:t>20__**</w:t>
            </w:r>
          </w:p>
        </w:tc>
        <w:tc>
          <w:tcPr>
            <w:tcW w:w="589" w:type="pct"/>
            <w:vAlign w:val="center"/>
          </w:tcPr>
          <w:p w:rsidR="00F6640C" w:rsidRPr="007A7BAC" w:rsidRDefault="00F6640C" w:rsidP="00B8681E">
            <w:pPr>
              <w:jc w:val="center"/>
              <w:rPr>
                <w:rFonts w:eastAsia="Calibri"/>
              </w:rPr>
            </w:pPr>
            <w:r w:rsidRPr="007A7BAC">
              <w:rPr>
                <w:rFonts w:eastAsia="Calibri"/>
              </w:rPr>
              <w:t>20__- 20__</w:t>
            </w:r>
          </w:p>
        </w:tc>
      </w:tr>
      <w:tr w:rsidR="00F6640C" w:rsidRPr="007A7BAC" w:rsidTr="00B8681E">
        <w:trPr>
          <w:trHeight w:val="132"/>
        </w:trPr>
        <w:tc>
          <w:tcPr>
            <w:tcW w:w="2761" w:type="pct"/>
            <w:vMerge/>
            <w:shd w:val="clear" w:color="auto" w:fill="auto"/>
            <w:vAlign w:val="center"/>
          </w:tcPr>
          <w:p w:rsidR="00F6640C" w:rsidRPr="007A7BAC" w:rsidRDefault="00F6640C" w:rsidP="00B8681E">
            <w:pPr>
              <w:jc w:val="center"/>
              <w:rPr>
                <w:rFonts w:eastAsia="Calibri"/>
              </w:rPr>
            </w:pPr>
          </w:p>
        </w:tc>
        <w:tc>
          <w:tcPr>
            <w:tcW w:w="582" w:type="pct"/>
            <w:shd w:val="clear" w:color="auto" w:fill="auto"/>
            <w:vAlign w:val="center"/>
          </w:tcPr>
          <w:p w:rsidR="00F6640C" w:rsidRPr="007A7BAC" w:rsidRDefault="00F6640C" w:rsidP="00B8681E">
            <w:pPr>
              <w:jc w:val="center"/>
              <w:rPr>
                <w:rFonts w:eastAsia="Calibri"/>
              </w:rPr>
            </w:pPr>
            <w:r w:rsidRPr="007A7BAC">
              <w:rPr>
                <w:rFonts w:eastAsia="Calibri"/>
              </w:rPr>
              <w:t>Этап 1</w:t>
            </w:r>
          </w:p>
        </w:tc>
        <w:tc>
          <w:tcPr>
            <w:tcW w:w="533" w:type="pct"/>
            <w:shd w:val="clear" w:color="auto" w:fill="auto"/>
            <w:vAlign w:val="center"/>
          </w:tcPr>
          <w:p w:rsidR="00F6640C" w:rsidRPr="007A7BAC" w:rsidRDefault="00F6640C" w:rsidP="00B8681E">
            <w:pPr>
              <w:jc w:val="center"/>
              <w:rPr>
                <w:rFonts w:eastAsia="Calibri"/>
              </w:rPr>
            </w:pPr>
            <w:r w:rsidRPr="007A7BAC">
              <w:rPr>
                <w:rFonts w:eastAsia="Calibri"/>
              </w:rPr>
              <w:t>Этап 2</w:t>
            </w:r>
          </w:p>
        </w:tc>
        <w:tc>
          <w:tcPr>
            <w:tcW w:w="535" w:type="pct"/>
            <w:shd w:val="clear" w:color="auto" w:fill="auto"/>
            <w:vAlign w:val="center"/>
          </w:tcPr>
          <w:p w:rsidR="00F6640C" w:rsidRPr="007A7BAC" w:rsidRDefault="00F6640C" w:rsidP="00B8681E">
            <w:pPr>
              <w:jc w:val="center"/>
              <w:rPr>
                <w:rFonts w:eastAsia="Calibri"/>
              </w:rPr>
            </w:pPr>
            <w:r w:rsidRPr="007A7BAC">
              <w:rPr>
                <w:rFonts w:eastAsia="Calibri"/>
              </w:rPr>
              <w:t>-</w:t>
            </w:r>
          </w:p>
        </w:tc>
        <w:tc>
          <w:tcPr>
            <w:tcW w:w="589" w:type="pct"/>
            <w:vAlign w:val="center"/>
          </w:tcPr>
          <w:p w:rsidR="00F6640C" w:rsidRPr="007A7BAC" w:rsidRDefault="00F6640C" w:rsidP="00B8681E">
            <w:pPr>
              <w:jc w:val="center"/>
              <w:rPr>
                <w:rFonts w:eastAsia="Calibri"/>
              </w:rPr>
            </w:pPr>
            <w:r w:rsidRPr="007A7BAC">
              <w:rPr>
                <w:rFonts w:eastAsia="Calibri"/>
              </w:rPr>
              <w:t>Всего</w:t>
            </w: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Материальные затраты</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Затраты на оплату труда</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Страховые взносы на обязательное социальное страхование</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Затраты на подготовку и освоение производства</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Затраты на специальную технологическую оснастку</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Затраты на специальное оборудование для научных (экспериментальных) работ</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Специальные затраты</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Накладные расходы</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Затраты на командировки</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Прочие прямые затраты</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Затраты по работам (услугам), выполняемым (оказываемым) сторонними организациями</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 xml:space="preserve">Себестоимость </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rPr>
            </w:pPr>
            <w:r w:rsidRPr="007A7BAC">
              <w:rPr>
                <w:color w:val="000000"/>
              </w:rPr>
              <w:t>Прибыль</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r w:rsidR="00F6640C" w:rsidRPr="007A7BAC" w:rsidTr="00B8681E">
        <w:tc>
          <w:tcPr>
            <w:tcW w:w="2761" w:type="pct"/>
            <w:shd w:val="clear" w:color="auto" w:fill="auto"/>
            <w:vAlign w:val="center"/>
          </w:tcPr>
          <w:p w:rsidR="00F6640C" w:rsidRPr="007A7BAC" w:rsidRDefault="00F6640C" w:rsidP="00B8681E">
            <w:pPr>
              <w:rPr>
                <w:color w:val="000000"/>
                <w:sz w:val="24"/>
                <w:szCs w:val="24"/>
              </w:rPr>
            </w:pPr>
            <w:r w:rsidRPr="007A7BAC">
              <w:rPr>
                <w:color w:val="000000"/>
              </w:rPr>
              <w:t>Цена</w:t>
            </w:r>
          </w:p>
        </w:tc>
        <w:tc>
          <w:tcPr>
            <w:tcW w:w="582" w:type="pct"/>
            <w:shd w:val="clear" w:color="auto" w:fill="auto"/>
          </w:tcPr>
          <w:p w:rsidR="00F6640C" w:rsidRPr="007A7BAC" w:rsidRDefault="00F6640C" w:rsidP="00B8681E">
            <w:pPr>
              <w:rPr>
                <w:rFonts w:eastAsia="Calibri"/>
              </w:rPr>
            </w:pPr>
          </w:p>
        </w:tc>
        <w:tc>
          <w:tcPr>
            <w:tcW w:w="533" w:type="pct"/>
            <w:shd w:val="clear" w:color="auto" w:fill="auto"/>
          </w:tcPr>
          <w:p w:rsidR="00F6640C" w:rsidRPr="007A7BAC" w:rsidRDefault="00F6640C" w:rsidP="00B8681E">
            <w:pPr>
              <w:rPr>
                <w:rFonts w:eastAsia="Calibri"/>
              </w:rPr>
            </w:pPr>
          </w:p>
        </w:tc>
        <w:tc>
          <w:tcPr>
            <w:tcW w:w="535" w:type="pct"/>
            <w:shd w:val="clear" w:color="auto" w:fill="auto"/>
          </w:tcPr>
          <w:p w:rsidR="00F6640C" w:rsidRPr="007A7BAC" w:rsidRDefault="00F6640C" w:rsidP="00B8681E">
            <w:pPr>
              <w:rPr>
                <w:rFonts w:eastAsia="Calibri"/>
              </w:rPr>
            </w:pPr>
          </w:p>
        </w:tc>
        <w:tc>
          <w:tcPr>
            <w:tcW w:w="589" w:type="pct"/>
          </w:tcPr>
          <w:p w:rsidR="00F6640C" w:rsidRPr="007A7BAC" w:rsidRDefault="00F6640C" w:rsidP="00B8681E">
            <w:pPr>
              <w:rPr>
                <w:rFonts w:eastAsia="Calibri"/>
              </w:rPr>
            </w:pPr>
          </w:p>
        </w:tc>
      </w:tr>
    </w:tbl>
    <w:p w:rsidR="00F6640C" w:rsidRPr="007A7BAC" w:rsidRDefault="00F6640C" w:rsidP="00F6640C">
      <w:pPr>
        <w:spacing w:before="120"/>
        <w:rPr>
          <w:rFonts w:eastAsia="Calibri"/>
          <w:sz w:val="20"/>
          <w:szCs w:val="20"/>
        </w:rPr>
      </w:pPr>
      <w:r w:rsidRPr="007A7BAC">
        <w:rPr>
          <w:rFonts w:eastAsia="Calibri"/>
          <w:sz w:val="20"/>
          <w:szCs w:val="20"/>
        </w:rPr>
        <w:t>* - текущий финансовый год</w:t>
      </w:r>
    </w:p>
    <w:p w:rsidR="00F6640C" w:rsidRPr="007A7BAC" w:rsidRDefault="00F6640C" w:rsidP="00F6640C">
      <w:pPr>
        <w:rPr>
          <w:rFonts w:eastAsia="Calibri"/>
          <w:sz w:val="20"/>
          <w:szCs w:val="20"/>
        </w:rPr>
      </w:pPr>
      <w:r w:rsidRPr="007A7BAC">
        <w:rPr>
          <w:rFonts w:eastAsia="Calibri"/>
          <w:sz w:val="20"/>
          <w:szCs w:val="20"/>
        </w:rPr>
        <w:t>** - плановый финансовый год (не расшифровывается по этапам)</w:t>
      </w:r>
    </w:p>
    <w:p w:rsidR="00F6640C" w:rsidRPr="007A7BAC" w:rsidRDefault="00F6640C" w:rsidP="00F6640C">
      <w:r w:rsidRPr="007A7BAC">
        <w:lastRenderedPageBreak/>
        <w:t xml:space="preserve">Приложения к структуре цены </w:t>
      </w:r>
      <w:proofErr w:type="gramStart"/>
      <w:r w:rsidRPr="007A7BAC">
        <w:t>ОКР</w:t>
      </w:r>
      <w:proofErr w:type="gramEnd"/>
      <w:r w:rsidRPr="007A7BAC">
        <w:t xml:space="preserve"> (оформляются только на текущий финансовый год):</w:t>
      </w:r>
    </w:p>
    <w:p w:rsidR="00F6640C" w:rsidRPr="007A7BAC" w:rsidRDefault="00F6640C" w:rsidP="00C06F26">
      <w:pPr>
        <w:numPr>
          <w:ilvl w:val="0"/>
          <w:numId w:val="70"/>
        </w:numPr>
        <w:tabs>
          <w:tab w:val="left" w:pos="284"/>
        </w:tabs>
      </w:pPr>
      <w:r w:rsidRPr="007A7BAC">
        <w:t>Расшифровка статьи «Материальные затраты», на __ лист__;</w:t>
      </w:r>
    </w:p>
    <w:p w:rsidR="00F6640C" w:rsidRPr="007A7BAC" w:rsidRDefault="00F6640C" w:rsidP="00C06F26">
      <w:pPr>
        <w:numPr>
          <w:ilvl w:val="0"/>
          <w:numId w:val="70"/>
        </w:numPr>
        <w:tabs>
          <w:tab w:val="left" w:pos="284"/>
        </w:tabs>
        <w:ind w:hanging="11"/>
      </w:pPr>
      <w:r w:rsidRPr="007A7BAC">
        <w:t>Расшифровка статьи «Затраты на оплату труда», на __ лист__;</w:t>
      </w:r>
    </w:p>
    <w:p w:rsidR="00F6640C" w:rsidRPr="007A7BAC" w:rsidRDefault="00F6640C" w:rsidP="00C06F26">
      <w:pPr>
        <w:numPr>
          <w:ilvl w:val="0"/>
          <w:numId w:val="70"/>
        </w:numPr>
        <w:tabs>
          <w:tab w:val="left" w:pos="284"/>
        </w:tabs>
        <w:ind w:hanging="11"/>
      </w:pPr>
      <w:r w:rsidRPr="007A7BAC">
        <w:t>Расшифровка статьи</w:t>
      </w:r>
      <w:r w:rsidRPr="007A7BAC">
        <w:rPr>
          <w:color w:val="000000"/>
        </w:rPr>
        <w:t xml:space="preserve"> «Затраты на подготовку и освоение производства»</w:t>
      </w:r>
      <w:r w:rsidRPr="007A7BAC">
        <w:t>, на __ лист__;</w:t>
      </w:r>
    </w:p>
    <w:p w:rsidR="00F6640C" w:rsidRPr="007A7BAC" w:rsidRDefault="00F6640C" w:rsidP="00C06F26">
      <w:pPr>
        <w:numPr>
          <w:ilvl w:val="0"/>
          <w:numId w:val="70"/>
        </w:numPr>
        <w:tabs>
          <w:tab w:val="left" w:pos="284"/>
        </w:tabs>
        <w:ind w:hanging="11"/>
      </w:pPr>
      <w:r w:rsidRPr="007A7BAC">
        <w:t>Расшифровка статьи</w:t>
      </w:r>
      <w:r w:rsidRPr="007A7BAC">
        <w:rPr>
          <w:color w:val="000000"/>
        </w:rPr>
        <w:t xml:space="preserve"> «Затраты на специальную технологическую оснастку», </w:t>
      </w:r>
      <w:r w:rsidRPr="007A7BAC">
        <w:t>на __ лист__;</w:t>
      </w:r>
    </w:p>
    <w:p w:rsidR="00F6640C" w:rsidRPr="007A7BAC" w:rsidRDefault="00F6640C" w:rsidP="00C06F26">
      <w:pPr>
        <w:numPr>
          <w:ilvl w:val="0"/>
          <w:numId w:val="70"/>
        </w:numPr>
        <w:tabs>
          <w:tab w:val="left" w:pos="284"/>
        </w:tabs>
        <w:ind w:hanging="11"/>
      </w:pPr>
      <w:r w:rsidRPr="007A7BAC">
        <w:t>Расшифровка статьи</w:t>
      </w:r>
      <w:r w:rsidRPr="007A7BAC">
        <w:rPr>
          <w:color w:val="000000"/>
        </w:rPr>
        <w:t xml:space="preserve"> «Затраты на специальное оборудование для научных (экспериментальных) работ», </w:t>
      </w:r>
      <w:r w:rsidRPr="007A7BAC">
        <w:t>на __ лист__;</w:t>
      </w:r>
    </w:p>
    <w:p w:rsidR="00F6640C" w:rsidRPr="007A7BAC" w:rsidRDefault="00F6640C" w:rsidP="00C06F26">
      <w:pPr>
        <w:numPr>
          <w:ilvl w:val="0"/>
          <w:numId w:val="70"/>
        </w:numPr>
        <w:tabs>
          <w:tab w:val="left" w:pos="284"/>
        </w:tabs>
        <w:ind w:hanging="11"/>
      </w:pPr>
      <w:r w:rsidRPr="007A7BAC">
        <w:t>Расшифровка статьи «Специальные затраты», на __ лист__;</w:t>
      </w:r>
    </w:p>
    <w:p w:rsidR="00F6640C" w:rsidRPr="007A7BAC" w:rsidRDefault="00F6640C" w:rsidP="00C06F26">
      <w:pPr>
        <w:numPr>
          <w:ilvl w:val="0"/>
          <w:numId w:val="70"/>
        </w:numPr>
        <w:tabs>
          <w:tab w:val="left" w:pos="284"/>
        </w:tabs>
        <w:ind w:hanging="11"/>
      </w:pPr>
      <w:r w:rsidRPr="007A7BAC">
        <w:t>Расшифровка статьи «Накладные расходы», на __ лист__;</w:t>
      </w:r>
    </w:p>
    <w:p w:rsidR="00F6640C" w:rsidRPr="007A7BAC" w:rsidRDefault="00F6640C" w:rsidP="00C06F26">
      <w:pPr>
        <w:numPr>
          <w:ilvl w:val="0"/>
          <w:numId w:val="70"/>
        </w:numPr>
        <w:tabs>
          <w:tab w:val="left" w:pos="284"/>
        </w:tabs>
        <w:ind w:hanging="11"/>
      </w:pPr>
      <w:r w:rsidRPr="007A7BAC">
        <w:t>Расшифровка статьи «Затраты на командировки», на __ лист__;</w:t>
      </w:r>
    </w:p>
    <w:p w:rsidR="00F6640C" w:rsidRPr="007A7BAC" w:rsidRDefault="00F6640C" w:rsidP="00C06F26">
      <w:pPr>
        <w:numPr>
          <w:ilvl w:val="0"/>
          <w:numId w:val="70"/>
        </w:numPr>
        <w:tabs>
          <w:tab w:val="left" w:pos="284"/>
        </w:tabs>
        <w:ind w:hanging="11"/>
      </w:pPr>
      <w:r w:rsidRPr="007A7BAC">
        <w:t>Расшифровка статьи «Прочие прямые затраты», на __ лист__;</w:t>
      </w:r>
    </w:p>
    <w:p w:rsidR="00F6640C" w:rsidRPr="007A7BAC" w:rsidRDefault="00F6640C" w:rsidP="00C06F26">
      <w:pPr>
        <w:numPr>
          <w:ilvl w:val="0"/>
          <w:numId w:val="70"/>
        </w:numPr>
        <w:tabs>
          <w:tab w:val="left" w:pos="284"/>
        </w:tabs>
        <w:ind w:hanging="11"/>
      </w:pPr>
      <w:r w:rsidRPr="007A7BAC">
        <w:t>Расшифровка статьи «Затраты по работам (услугам), выполняемым (оказываемым) сторонними организациями», на __ лист__;</w:t>
      </w:r>
    </w:p>
    <w:p w:rsidR="00F6640C" w:rsidRPr="007A7BAC" w:rsidRDefault="00F6640C" w:rsidP="00C06F26">
      <w:pPr>
        <w:numPr>
          <w:ilvl w:val="0"/>
          <w:numId w:val="70"/>
        </w:numPr>
        <w:tabs>
          <w:tab w:val="left" w:pos="284"/>
        </w:tabs>
        <w:ind w:hanging="11"/>
      </w:pPr>
      <w:r w:rsidRPr="007A7BAC">
        <w:t>Пояснительная записка к структуре цены на 20__ год, на __ лист__;</w:t>
      </w:r>
    </w:p>
    <w:p w:rsidR="00F6640C" w:rsidRPr="007A7BAC" w:rsidRDefault="00F6640C" w:rsidP="00F6640C">
      <w:pPr>
        <w:tabs>
          <w:tab w:val="left" w:pos="284"/>
        </w:tabs>
      </w:pPr>
    </w:p>
    <w:p w:rsidR="00F6640C" w:rsidRPr="007A7BAC" w:rsidRDefault="00F6640C" w:rsidP="00F6640C">
      <w:pPr>
        <w:tabs>
          <w:tab w:val="left" w:pos="284"/>
        </w:tabs>
      </w:pPr>
    </w:p>
    <w:tbl>
      <w:tblPr>
        <w:tblW w:w="5000" w:type="pct"/>
        <w:tblLook w:val="01E0" w:firstRow="1" w:lastRow="1" w:firstColumn="1" w:lastColumn="1" w:noHBand="0" w:noVBand="0"/>
      </w:tblPr>
      <w:tblGrid>
        <w:gridCol w:w="5093"/>
        <w:gridCol w:w="4876"/>
        <w:gridCol w:w="4817"/>
      </w:tblGrid>
      <w:tr w:rsidR="00F6640C" w:rsidRPr="007A7BAC" w:rsidTr="00B8681E">
        <w:tc>
          <w:tcPr>
            <w:tcW w:w="1722" w:type="pct"/>
          </w:tcPr>
          <w:p w:rsidR="00F6640C" w:rsidRPr="007A7BAC" w:rsidRDefault="00F6640C" w:rsidP="00B8681E">
            <w:r w:rsidRPr="007A7BAC">
              <w:t>Головной исполнитель</w:t>
            </w:r>
          </w:p>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(должность)</w:t>
            </w:r>
          </w:p>
        </w:tc>
        <w:tc>
          <w:tcPr>
            <w:tcW w:w="1649" w:type="pct"/>
          </w:tcPr>
          <w:p w:rsidR="00F6640C" w:rsidRPr="007A7BAC" w:rsidRDefault="00F6640C" w:rsidP="00B8681E">
            <w:pPr>
              <w:jc w:val="center"/>
              <w:rPr>
                <w:vertAlign w:val="subscript"/>
              </w:rPr>
            </w:pPr>
            <w:r w:rsidRPr="007A7BAC">
              <w:t>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p>
          <w:p w:rsidR="00F6640C" w:rsidRPr="007A7BAC" w:rsidRDefault="00F6640C" w:rsidP="00B8681E">
            <w:pPr>
              <w:jc w:val="center"/>
              <w:rPr>
                <w:vertAlign w:val="subscript"/>
              </w:rPr>
            </w:pPr>
            <w:r w:rsidRPr="007A7BAC">
              <w:rPr>
                <w:vertAlign w:val="subscript"/>
              </w:rPr>
              <w:t xml:space="preserve"> (Ф.И.О.)</w:t>
            </w:r>
          </w:p>
        </w:tc>
      </w:tr>
      <w:tr w:rsidR="00F6640C" w:rsidRPr="007A7BAC" w:rsidTr="00B8681E">
        <w:tc>
          <w:tcPr>
            <w:tcW w:w="1722" w:type="pct"/>
          </w:tcPr>
          <w:p w:rsidR="00F6640C" w:rsidRPr="007A7BAC" w:rsidRDefault="00F6640C" w:rsidP="00B8681E"/>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r w:rsidRPr="007A7BAC">
              <w:t>Главный бухгалтер</w:t>
            </w:r>
          </w:p>
        </w:tc>
        <w:tc>
          <w:tcPr>
            <w:tcW w:w="164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bl>
    <w:p w:rsidR="00F6640C" w:rsidRPr="007A7BAC" w:rsidRDefault="00F6640C" w:rsidP="00F6640C">
      <w:pPr>
        <w:tabs>
          <w:tab w:val="left" w:pos="284"/>
        </w:tabs>
      </w:pPr>
    </w:p>
    <w:p w:rsidR="00F6640C" w:rsidRPr="007A7BAC" w:rsidRDefault="00F6640C" w:rsidP="00F6640C">
      <w:pPr>
        <w:rPr>
          <w:rFonts w:eastAsia="Calibri"/>
          <w:sz w:val="20"/>
          <w:szCs w:val="20"/>
        </w:rPr>
      </w:pPr>
    </w:p>
    <w:p w:rsidR="00F6640C" w:rsidRPr="007A7BAC" w:rsidRDefault="00F6640C" w:rsidP="00F6640C">
      <w:pPr>
        <w:ind w:left="9524"/>
        <w:jc w:val="both"/>
        <w:rPr>
          <w:rFonts w:eastAsia="Calibri"/>
        </w:rPr>
      </w:pPr>
      <w:r w:rsidRPr="007A7BAC">
        <w:rPr>
          <w:rFonts w:eastAsia="Calibri"/>
        </w:rPr>
        <w:br w:type="page"/>
      </w:r>
      <w:r w:rsidRPr="007A7BAC">
        <w:rPr>
          <w:rFonts w:eastAsia="Calibri"/>
        </w:rPr>
        <w:lastRenderedPageBreak/>
        <w:t>Приложение № 1</w:t>
      </w:r>
    </w:p>
    <w:p w:rsidR="00F6640C" w:rsidRPr="007A7BAC" w:rsidRDefault="00F6640C" w:rsidP="00F6640C">
      <w:pPr>
        <w:ind w:left="9524"/>
        <w:jc w:val="both"/>
        <w:rPr>
          <w:rFonts w:eastAsia="Calibri"/>
        </w:rPr>
      </w:pPr>
      <w:r w:rsidRPr="007A7BAC">
        <w:rPr>
          <w:rFonts w:eastAsia="Calibri"/>
        </w:rPr>
        <w:t xml:space="preserve">к приложению № 4 (структуре цены </w:t>
      </w:r>
      <w:proofErr w:type="gramStart"/>
      <w:r w:rsidRPr="007A7BAC">
        <w:rPr>
          <w:rFonts w:eastAsia="Calibri"/>
        </w:rPr>
        <w:t>ОКР</w:t>
      </w:r>
      <w:proofErr w:type="gramEnd"/>
      <w:r w:rsidRPr="007A7BAC">
        <w:rPr>
          <w:rFonts w:eastAsia="Calibri"/>
        </w:rPr>
        <w:t>)</w:t>
      </w:r>
    </w:p>
    <w:p w:rsidR="00F6640C" w:rsidRDefault="00F6640C" w:rsidP="00F6640C">
      <w:pPr>
        <w:ind w:left="9524"/>
        <w:jc w:val="both"/>
        <w:rPr>
          <w:rFonts w:eastAsia="Calibri"/>
        </w:rPr>
      </w:pPr>
      <w:r w:rsidRPr="007A7BAC">
        <w:rPr>
          <w:rFonts w:eastAsia="Calibri"/>
        </w:rPr>
        <w:t xml:space="preserve">к государственному контракту </w:t>
      </w:r>
    </w:p>
    <w:p w:rsidR="00F6640C" w:rsidRPr="007A7BAC" w:rsidRDefault="00F6640C" w:rsidP="00F6640C">
      <w:pPr>
        <w:ind w:left="9524"/>
        <w:jc w:val="both"/>
        <w:rPr>
          <w:rFonts w:eastAsia="Calibri"/>
        </w:rPr>
      </w:pPr>
      <w:r w:rsidRPr="007A7BAC">
        <w:rPr>
          <w:rFonts w:eastAsia="Calibri"/>
        </w:rPr>
        <w:t>от «__» _________ 20 __г. №_______</w:t>
      </w:r>
    </w:p>
    <w:p w:rsidR="00F6640C" w:rsidRPr="007A7BAC" w:rsidRDefault="00F6640C" w:rsidP="00F6640C">
      <w:pPr>
        <w:jc w:val="right"/>
        <w:rPr>
          <w:rFonts w:eastAsia="Calibri"/>
        </w:rPr>
      </w:pPr>
    </w:p>
    <w:p w:rsidR="00F6640C" w:rsidRPr="007A7BAC" w:rsidRDefault="00F6640C" w:rsidP="00F6640C">
      <w:pPr>
        <w:jc w:val="center"/>
      </w:pPr>
      <w:r w:rsidRPr="007A7BAC">
        <w:t xml:space="preserve">Расшифровка затрат по статье «Материальные затраты» по </w:t>
      </w:r>
      <w:proofErr w:type="gramStart"/>
      <w:r w:rsidRPr="007A7BAC">
        <w:t>ОКР</w:t>
      </w:r>
      <w:proofErr w:type="gramEnd"/>
      <w:r w:rsidRPr="007A7BAC">
        <w:t xml:space="preserve"> на 20 ___ год</w:t>
      </w:r>
    </w:p>
    <w:p w:rsidR="00F6640C" w:rsidRPr="007A7BAC" w:rsidRDefault="00F6640C" w:rsidP="00F6640C">
      <w:pPr>
        <w:jc w:val="center"/>
      </w:pPr>
      <w:r w:rsidRPr="007A7BAC">
        <w:t>по теме</w:t>
      </w:r>
      <w:proofErr w:type="gramStart"/>
      <w:r w:rsidRPr="007A7BAC">
        <w:t xml:space="preserve">: «_______________________________________________», </w:t>
      </w:r>
      <w:proofErr w:type="gramEnd"/>
      <w:r w:rsidRPr="007A7BAC">
        <w:t>шифр «_____________».</w:t>
      </w:r>
    </w:p>
    <w:p w:rsidR="00F6640C" w:rsidRPr="007A7BAC" w:rsidRDefault="00F6640C" w:rsidP="00F664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689"/>
        <w:gridCol w:w="1611"/>
        <w:gridCol w:w="2306"/>
        <w:gridCol w:w="2427"/>
        <w:gridCol w:w="1940"/>
      </w:tblGrid>
      <w:tr w:rsidR="00F6640C" w:rsidRPr="007A7BAC" w:rsidTr="00B8681E">
        <w:tc>
          <w:tcPr>
            <w:tcW w:w="82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 xml:space="preserve">№ </w:t>
            </w:r>
          </w:p>
          <w:p w:rsidR="00F6640C" w:rsidRPr="007A7BAC" w:rsidRDefault="00F6640C" w:rsidP="00B8681E">
            <w:pPr>
              <w:tabs>
                <w:tab w:val="left" w:pos="1243"/>
              </w:tabs>
              <w:jc w:val="center"/>
            </w:pPr>
            <w:proofErr w:type="gramStart"/>
            <w:r w:rsidRPr="007A7BAC">
              <w:t>п</w:t>
            </w:r>
            <w:proofErr w:type="gramEnd"/>
            <w:r w:rsidRPr="007A7BAC">
              <w:t>/п</w:t>
            </w:r>
          </w:p>
        </w:tc>
        <w:tc>
          <w:tcPr>
            <w:tcW w:w="594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 xml:space="preserve">Наименование </w:t>
            </w:r>
          </w:p>
        </w:tc>
        <w:tc>
          <w:tcPr>
            <w:tcW w:w="162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Единица</w:t>
            </w:r>
          </w:p>
          <w:p w:rsidR="00F6640C" w:rsidRPr="007A7BAC" w:rsidRDefault="00F6640C" w:rsidP="00B8681E">
            <w:pPr>
              <w:tabs>
                <w:tab w:val="left" w:pos="1243"/>
              </w:tabs>
              <w:jc w:val="center"/>
            </w:pPr>
            <w:r w:rsidRPr="007A7BAC">
              <w:t xml:space="preserve"> измерения</w:t>
            </w:r>
          </w:p>
        </w:tc>
        <w:tc>
          <w:tcPr>
            <w:tcW w:w="235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 xml:space="preserve">Количество </w:t>
            </w:r>
          </w:p>
        </w:tc>
        <w:tc>
          <w:tcPr>
            <w:tcW w:w="250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 xml:space="preserve">Цена </w:t>
            </w:r>
            <w:proofErr w:type="gramStart"/>
            <w:r w:rsidRPr="007A7BAC">
              <w:t>за</w:t>
            </w:r>
            <w:proofErr w:type="gramEnd"/>
          </w:p>
          <w:p w:rsidR="00F6640C" w:rsidRPr="007A7BAC" w:rsidRDefault="00F6640C" w:rsidP="00B8681E">
            <w:pPr>
              <w:tabs>
                <w:tab w:val="left" w:pos="1243"/>
              </w:tabs>
              <w:jc w:val="center"/>
            </w:pPr>
            <w:r w:rsidRPr="007A7BAC">
              <w:t>единицу с НДС</w:t>
            </w:r>
          </w:p>
          <w:p w:rsidR="00F6640C" w:rsidRPr="007A7BAC" w:rsidRDefault="00F6640C" w:rsidP="00B8681E">
            <w:pPr>
              <w:tabs>
                <w:tab w:val="left" w:pos="1243"/>
              </w:tabs>
              <w:jc w:val="center"/>
            </w:pPr>
            <w:r w:rsidRPr="007A7BAC">
              <w:t>(руб.)</w:t>
            </w:r>
          </w:p>
        </w:tc>
        <w:tc>
          <w:tcPr>
            <w:tcW w:w="200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Сумма с НДС</w:t>
            </w:r>
          </w:p>
          <w:p w:rsidR="00F6640C" w:rsidRPr="007A7BAC" w:rsidRDefault="00F6640C" w:rsidP="00B8681E">
            <w:pPr>
              <w:tabs>
                <w:tab w:val="left" w:pos="1243"/>
              </w:tabs>
              <w:jc w:val="center"/>
            </w:pPr>
            <w:r w:rsidRPr="007A7BAC">
              <w:t>(руб.)</w:t>
            </w:r>
          </w:p>
        </w:tc>
      </w:tr>
      <w:tr w:rsidR="00F6640C" w:rsidRPr="007A7BAC" w:rsidTr="00B8681E">
        <w:tc>
          <w:tcPr>
            <w:tcW w:w="15250" w:type="dxa"/>
            <w:gridSpan w:val="6"/>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Этап …</w:t>
            </w:r>
          </w:p>
        </w:tc>
      </w:tr>
      <w:tr w:rsidR="00F6640C" w:rsidRPr="007A7BAC" w:rsidTr="00B8681E">
        <w:tc>
          <w:tcPr>
            <w:tcW w:w="82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594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162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35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50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00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r w:rsidR="00F6640C" w:rsidRPr="007A7BAC" w:rsidTr="00B8681E">
        <w:tc>
          <w:tcPr>
            <w:tcW w:w="13248" w:type="dxa"/>
            <w:gridSpan w:val="5"/>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right"/>
            </w:pPr>
            <w:r w:rsidRPr="007A7BAC">
              <w:rPr>
                <w:b/>
              </w:rPr>
              <w:t>Итого по этапу …</w:t>
            </w:r>
          </w:p>
        </w:tc>
        <w:tc>
          <w:tcPr>
            <w:tcW w:w="200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r w:rsidR="00F6640C" w:rsidRPr="007A7BAC" w:rsidTr="00B8681E">
        <w:tc>
          <w:tcPr>
            <w:tcW w:w="15250" w:type="dxa"/>
            <w:gridSpan w:val="6"/>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Этап …</w:t>
            </w:r>
          </w:p>
        </w:tc>
      </w:tr>
      <w:tr w:rsidR="00F6640C" w:rsidRPr="007A7BAC" w:rsidTr="00B8681E">
        <w:tc>
          <w:tcPr>
            <w:tcW w:w="82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594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162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35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50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00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r w:rsidR="00F6640C" w:rsidRPr="007A7BAC" w:rsidTr="00B8681E">
        <w:tc>
          <w:tcPr>
            <w:tcW w:w="13248" w:type="dxa"/>
            <w:gridSpan w:val="5"/>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right"/>
            </w:pPr>
            <w:r w:rsidRPr="007A7BAC">
              <w:rPr>
                <w:b/>
              </w:rPr>
              <w:t>Итого по этапу…</w:t>
            </w:r>
          </w:p>
        </w:tc>
        <w:tc>
          <w:tcPr>
            <w:tcW w:w="200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r w:rsidR="00F6640C" w:rsidRPr="007A7BAC" w:rsidTr="00B8681E">
        <w:tc>
          <w:tcPr>
            <w:tcW w:w="15250" w:type="dxa"/>
            <w:gridSpan w:val="6"/>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Этап …</w:t>
            </w:r>
          </w:p>
        </w:tc>
      </w:tr>
      <w:tr w:rsidR="00F6640C" w:rsidRPr="007A7BAC" w:rsidTr="00B8681E">
        <w:tc>
          <w:tcPr>
            <w:tcW w:w="82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594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162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35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50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00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r w:rsidR="00F6640C" w:rsidRPr="007A7BAC" w:rsidTr="00B8681E">
        <w:tc>
          <w:tcPr>
            <w:tcW w:w="13248" w:type="dxa"/>
            <w:gridSpan w:val="5"/>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right"/>
            </w:pPr>
            <w:r w:rsidRPr="007A7BAC">
              <w:rPr>
                <w:b/>
              </w:rPr>
              <w:t>Итого по этапу…</w:t>
            </w:r>
          </w:p>
        </w:tc>
        <w:tc>
          <w:tcPr>
            <w:tcW w:w="200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r w:rsidR="00F6640C" w:rsidRPr="007A7BAC" w:rsidTr="00B8681E">
        <w:tc>
          <w:tcPr>
            <w:tcW w:w="13248" w:type="dxa"/>
            <w:gridSpan w:val="5"/>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right"/>
              <w:rPr>
                <w:b/>
              </w:rPr>
            </w:pPr>
            <w:r w:rsidRPr="007A7BAC">
              <w:rPr>
                <w:b/>
              </w:rPr>
              <w:t>Всего:</w:t>
            </w:r>
          </w:p>
        </w:tc>
        <w:tc>
          <w:tcPr>
            <w:tcW w:w="200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rPr>
                <w:b/>
              </w:rPr>
            </w:pPr>
          </w:p>
        </w:tc>
      </w:tr>
    </w:tbl>
    <w:p w:rsidR="00F6640C" w:rsidRPr="007A7BAC" w:rsidRDefault="00F6640C" w:rsidP="00F6640C"/>
    <w:tbl>
      <w:tblPr>
        <w:tblW w:w="4876" w:type="pct"/>
        <w:tblLook w:val="01E0" w:firstRow="1" w:lastRow="1" w:firstColumn="1" w:lastColumn="1" w:noHBand="0" w:noVBand="0"/>
      </w:tblPr>
      <w:tblGrid>
        <w:gridCol w:w="4937"/>
        <w:gridCol w:w="4750"/>
        <w:gridCol w:w="4732"/>
      </w:tblGrid>
      <w:tr w:rsidR="00F6640C" w:rsidRPr="007A7BAC" w:rsidTr="00B8681E">
        <w:trPr>
          <w:trHeight w:val="296"/>
        </w:trPr>
        <w:tc>
          <w:tcPr>
            <w:tcW w:w="1712" w:type="pct"/>
          </w:tcPr>
          <w:p w:rsidR="00F6640C" w:rsidRPr="007A7BAC" w:rsidRDefault="00F6640C" w:rsidP="00B8681E">
            <w:r w:rsidRPr="007A7BAC">
              <w:t>Головной исполнитель</w:t>
            </w:r>
          </w:p>
        </w:tc>
        <w:tc>
          <w:tcPr>
            <w:tcW w:w="1647" w:type="pct"/>
          </w:tcPr>
          <w:p w:rsidR="00F6640C" w:rsidRPr="007A7BAC" w:rsidRDefault="00F6640C" w:rsidP="00B8681E"/>
        </w:tc>
        <w:tc>
          <w:tcPr>
            <w:tcW w:w="1641" w:type="pct"/>
          </w:tcPr>
          <w:p w:rsidR="00F6640C" w:rsidRPr="007A7BAC" w:rsidRDefault="00F6640C" w:rsidP="00B8681E"/>
        </w:tc>
      </w:tr>
      <w:tr w:rsidR="00F6640C" w:rsidRPr="007A7BAC" w:rsidTr="00B8681E">
        <w:trPr>
          <w:trHeight w:val="592"/>
        </w:trPr>
        <w:tc>
          <w:tcPr>
            <w:tcW w:w="1712"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(должность)</w:t>
            </w:r>
          </w:p>
        </w:tc>
        <w:tc>
          <w:tcPr>
            <w:tcW w:w="1647"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41"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r w:rsidR="00F6640C" w:rsidRPr="007A7BAC" w:rsidTr="00B8681E">
        <w:trPr>
          <w:trHeight w:val="296"/>
        </w:trPr>
        <w:tc>
          <w:tcPr>
            <w:tcW w:w="1712" w:type="pct"/>
          </w:tcPr>
          <w:p w:rsidR="00F6640C" w:rsidRPr="007A7BAC" w:rsidRDefault="00F6640C" w:rsidP="00B8681E"/>
        </w:tc>
        <w:tc>
          <w:tcPr>
            <w:tcW w:w="1647" w:type="pct"/>
          </w:tcPr>
          <w:p w:rsidR="00F6640C" w:rsidRPr="007A7BAC" w:rsidRDefault="00F6640C" w:rsidP="00B8681E"/>
        </w:tc>
        <w:tc>
          <w:tcPr>
            <w:tcW w:w="1641" w:type="pct"/>
          </w:tcPr>
          <w:p w:rsidR="00F6640C" w:rsidRPr="007A7BAC" w:rsidRDefault="00F6640C" w:rsidP="00B8681E"/>
        </w:tc>
      </w:tr>
      <w:tr w:rsidR="00F6640C" w:rsidRPr="007A7BAC" w:rsidTr="00B8681E">
        <w:trPr>
          <w:trHeight w:val="610"/>
        </w:trPr>
        <w:tc>
          <w:tcPr>
            <w:tcW w:w="1712" w:type="pct"/>
          </w:tcPr>
          <w:p w:rsidR="00F6640C" w:rsidRPr="007A7BAC" w:rsidRDefault="00F6640C" w:rsidP="00B8681E">
            <w:r w:rsidRPr="007A7BAC">
              <w:t>Главный бухгалтер</w:t>
            </w:r>
          </w:p>
        </w:tc>
        <w:tc>
          <w:tcPr>
            <w:tcW w:w="1647"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41"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bl>
    <w:p w:rsidR="00F6640C" w:rsidRPr="007A7BAC" w:rsidRDefault="00F6640C" w:rsidP="00F6640C">
      <w:pPr>
        <w:ind w:left="9524"/>
        <w:jc w:val="both"/>
        <w:rPr>
          <w:rFonts w:eastAsia="Calibri"/>
        </w:rPr>
      </w:pPr>
      <w:r w:rsidRPr="007A7BAC">
        <w:rPr>
          <w:rFonts w:eastAsia="Calibri"/>
        </w:rPr>
        <w:br w:type="page"/>
      </w:r>
      <w:r w:rsidRPr="007A7BAC">
        <w:rPr>
          <w:rFonts w:eastAsia="Calibri"/>
        </w:rPr>
        <w:lastRenderedPageBreak/>
        <w:t xml:space="preserve">Приложение № 2 </w:t>
      </w:r>
    </w:p>
    <w:p w:rsidR="00F6640C" w:rsidRPr="007A7BAC" w:rsidRDefault="00F6640C" w:rsidP="00F6640C">
      <w:pPr>
        <w:ind w:left="9524"/>
        <w:jc w:val="both"/>
        <w:rPr>
          <w:rFonts w:eastAsia="Calibri"/>
        </w:rPr>
      </w:pPr>
      <w:r w:rsidRPr="007A7BAC">
        <w:rPr>
          <w:rFonts w:eastAsia="Calibri"/>
        </w:rPr>
        <w:t xml:space="preserve">к приложению № 4 (структуре цены </w:t>
      </w:r>
      <w:proofErr w:type="gramStart"/>
      <w:r w:rsidRPr="007A7BAC">
        <w:rPr>
          <w:rFonts w:eastAsia="Calibri"/>
        </w:rPr>
        <w:t>ОКР</w:t>
      </w:r>
      <w:proofErr w:type="gramEnd"/>
      <w:r w:rsidRPr="007A7BAC">
        <w:rPr>
          <w:rFonts w:eastAsia="Calibri"/>
        </w:rPr>
        <w:t>)</w:t>
      </w:r>
    </w:p>
    <w:p w:rsidR="00F6640C" w:rsidRDefault="00F6640C" w:rsidP="00F6640C">
      <w:pPr>
        <w:ind w:left="9524"/>
        <w:jc w:val="both"/>
      </w:pPr>
      <w:r w:rsidRPr="007A7BAC">
        <w:t xml:space="preserve">к государственному контракту </w:t>
      </w:r>
    </w:p>
    <w:p w:rsidR="00F6640C" w:rsidRPr="007A7BAC" w:rsidRDefault="00F6640C" w:rsidP="00F6640C">
      <w:pPr>
        <w:ind w:left="9524"/>
        <w:jc w:val="both"/>
      </w:pPr>
      <w:r w:rsidRPr="007A7BAC">
        <w:t>от «__» _________ 20 __г. №_______</w:t>
      </w:r>
    </w:p>
    <w:p w:rsidR="00F6640C" w:rsidRPr="007A7BAC" w:rsidRDefault="00F6640C" w:rsidP="00F6640C">
      <w:pPr>
        <w:jc w:val="right"/>
        <w:rPr>
          <w:vertAlign w:val="subscript"/>
        </w:rPr>
      </w:pPr>
    </w:p>
    <w:p w:rsidR="00F6640C" w:rsidRPr="007A7BAC" w:rsidRDefault="00F6640C" w:rsidP="00F6640C">
      <w:pPr>
        <w:jc w:val="center"/>
      </w:pPr>
      <w:r w:rsidRPr="007A7BAC">
        <w:t xml:space="preserve">Расшифровка затрат по статье «Затраты на оплату труда» </w:t>
      </w:r>
    </w:p>
    <w:p w:rsidR="00F6640C" w:rsidRPr="007A7BAC" w:rsidRDefault="00F6640C" w:rsidP="00F6640C">
      <w:pPr>
        <w:jc w:val="center"/>
      </w:pPr>
      <w:r w:rsidRPr="007A7BAC">
        <w:t xml:space="preserve">по </w:t>
      </w:r>
      <w:proofErr w:type="gramStart"/>
      <w:r w:rsidRPr="007A7BAC">
        <w:t>ОКР</w:t>
      </w:r>
      <w:proofErr w:type="gramEnd"/>
      <w:r w:rsidRPr="007A7BAC">
        <w:t xml:space="preserve"> на 20 ___ год по теме: «___________», шифр «_________».</w:t>
      </w:r>
    </w:p>
    <w:p w:rsidR="00F6640C" w:rsidRPr="007A7BAC" w:rsidRDefault="00F6640C" w:rsidP="00F6640C">
      <w:pPr>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715"/>
        <w:gridCol w:w="2898"/>
        <w:gridCol w:w="1617"/>
        <w:gridCol w:w="2679"/>
        <w:gridCol w:w="2150"/>
        <w:gridCol w:w="2060"/>
      </w:tblGrid>
      <w:tr w:rsidR="00F6640C" w:rsidRPr="007A7BAC" w:rsidTr="00B8681E">
        <w:tc>
          <w:tcPr>
            <w:tcW w:w="67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w:t>
            </w:r>
          </w:p>
          <w:p w:rsidR="00F6640C" w:rsidRPr="007A7BAC" w:rsidRDefault="00F6640C" w:rsidP="00B8681E">
            <w:pPr>
              <w:tabs>
                <w:tab w:val="left" w:pos="1243"/>
              </w:tabs>
              <w:jc w:val="center"/>
            </w:pPr>
            <w:proofErr w:type="gramStart"/>
            <w:r w:rsidRPr="007A7BAC">
              <w:t>п</w:t>
            </w:r>
            <w:proofErr w:type="gramEnd"/>
            <w:r w:rsidRPr="007A7BAC">
              <w:t>/п</w:t>
            </w:r>
          </w:p>
        </w:tc>
        <w:tc>
          <w:tcPr>
            <w:tcW w:w="283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Срок выполнения работ</w:t>
            </w:r>
          </w:p>
        </w:tc>
        <w:tc>
          <w:tcPr>
            <w:tcW w:w="3024"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Исполнители</w:t>
            </w:r>
          </w:p>
          <w:p w:rsidR="00F6640C" w:rsidRPr="007A7BAC" w:rsidRDefault="00F6640C" w:rsidP="00B8681E">
            <w:pPr>
              <w:tabs>
                <w:tab w:val="left" w:pos="1243"/>
              </w:tabs>
              <w:jc w:val="center"/>
            </w:pPr>
            <w:r w:rsidRPr="007A7BAC">
              <w:t>(должность)</w:t>
            </w:r>
          </w:p>
        </w:tc>
        <w:tc>
          <w:tcPr>
            <w:tcW w:w="151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Количество человек</w:t>
            </w:r>
          </w:p>
        </w:tc>
        <w:tc>
          <w:tcPr>
            <w:tcW w:w="28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Расходы на оплату труда в месяц (руб.)</w:t>
            </w: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Трудоемкость (чел./мес.)</w:t>
            </w: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Сумма ФОТ, руб.</w:t>
            </w:r>
          </w:p>
        </w:tc>
      </w:tr>
      <w:tr w:rsidR="00F6640C" w:rsidRPr="007A7BAC" w:rsidTr="00B8681E">
        <w:tc>
          <w:tcPr>
            <w:tcW w:w="15250" w:type="dxa"/>
            <w:gridSpan w:val="7"/>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Этап</w:t>
            </w:r>
            <w:proofErr w:type="gramStart"/>
            <w:r w:rsidRPr="007A7BAC">
              <w:t xml:space="preserve"> .</w:t>
            </w:r>
            <w:proofErr w:type="gramEnd"/>
            <w:r w:rsidRPr="007A7BAC">
              <w:t>.</w:t>
            </w:r>
          </w:p>
        </w:tc>
      </w:tr>
      <w:tr w:rsidR="00F6640C" w:rsidRPr="007A7BAC" w:rsidTr="00B8681E">
        <w:tc>
          <w:tcPr>
            <w:tcW w:w="67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83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3024"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151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8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r w:rsidR="00F6640C" w:rsidRPr="007A7BAC" w:rsidTr="00B8681E">
        <w:tc>
          <w:tcPr>
            <w:tcW w:w="6534" w:type="dxa"/>
            <w:gridSpan w:val="3"/>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right"/>
              <w:rPr>
                <w:b/>
              </w:rPr>
            </w:pPr>
            <w:r w:rsidRPr="007A7BAC">
              <w:rPr>
                <w:b/>
              </w:rPr>
              <w:t>Итого по этапу</w:t>
            </w:r>
            <w:proofErr w:type="gramStart"/>
            <w:r w:rsidRPr="007A7BAC">
              <w:rPr>
                <w:b/>
              </w:rPr>
              <w:t xml:space="preserve">  :</w:t>
            </w:r>
            <w:proofErr w:type="gramEnd"/>
          </w:p>
        </w:tc>
        <w:tc>
          <w:tcPr>
            <w:tcW w:w="151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rPr>
                <w:b/>
              </w:rPr>
            </w:pPr>
          </w:p>
        </w:tc>
        <w:tc>
          <w:tcPr>
            <w:tcW w:w="28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r w:rsidR="00F6640C" w:rsidRPr="007A7BAC" w:rsidTr="00B8681E">
        <w:tc>
          <w:tcPr>
            <w:tcW w:w="15250" w:type="dxa"/>
            <w:gridSpan w:val="7"/>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Этап</w:t>
            </w:r>
            <w:proofErr w:type="gramStart"/>
            <w:r w:rsidRPr="007A7BAC">
              <w:t xml:space="preserve"> .</w:t>
            </w:r>
            <w:proofErr w:type="gramEnd"/>
            <w:r w:rsidRPr="007A7BAC">
              <w:t>.</w:t>
            </w:r>
          </w:p>
        </w:tc>
      </w:tr>
      <w:tr w:rsidR="00F6640C" w:rsidRPr="007A7BAC" w:rsidTr="00B8681E">
        <w:tc>
          <w:tcPr>
            <w:tcW w:w="67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83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3024"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151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8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r w:rsidR="00F6640C" w:rsidRPr="007A7BAC" w:rsidTr="00B8681E">
        <w:tc>
          <w:tcPr>
            <w:tcW w:w="6534" w:type="dxa"/>
            <w:gridSpan w:val="3"/>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right"/>
            </w:pPr>
            <w:r w:rsidRPr="007A7BAC">
              <w:rPr>
                <w:b/>
              </w:rPr>
              <w:t>Итого по этапу</w:t>
            </w:r>
            <w:proofErr w:type="gramStart"/>
            <w:r w:rsidRPr="007A7BAC">
              <w:rPr>
                <w:b/>
              </w:rPr>
              <w:t xml:space="preserve"> .</w:t>
            </w:r>
            <w:proofErr w:type="gramEnd"/>
            <w:r w:rsidRPr="007A7BAC">
              <w:rPr>
                <w:b/>
              </w:rPr>
              <w:t>.:</w:t>
            </w:r>
          </w:p>
        </w:tc>
        <w:tc>
          <w:tcPr>
            <w:tcW w:w="151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8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r w:rsidR="00F6640C" w:rsidRPr="007A7BAC" w:rsidTr="00B8681E">
        <w:tc>
          <w:tcPr>
            <w:tcW w:w="15250" w:type="dxa"/>
            <w:gridSpan w:val="7"/>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r w:rsidRPr="007A7BAC">
              <w:t>Этап</w:t>
            </w:r>
            <w:proofErr w:type="gramStart"/>
            <w:r w:rsidRPr="007A7BAC">
              <w:t xml:space="preserve"> .</w:t>
            </w:r>
            <w:proofErr w:type="gramEnd"/>
            <w:r w:rsidRPr="007A7BAC">
              <w:t>.</w:t>
            </w:r>
          </w:p>
        </w:tc>
      </w:tr>
      <w:tr w:rsidR="00F6640C" w:rsidRPr="007A7BAC" w:rsidTr="00B8681E">
        <w:tc>
          <w:tcPr>
            <w:tcW w:w="67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83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3024"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151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8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r w:rsidR="00F6640C" w:rsidRPr="007A7BAC" w:rsidTr="00B8681E">
        <w:tc>
          <w:tcPr>
            <w:tcW w:w="6534" w:type="dxa"/>
            <w:gridSpan w:val="3"/>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right"/>
              <w:rPr>
                <w:b/>
              </w:rPr>
            </w:pPr>
            <w:r w:rsidRPr="007A7BAC">
              <w:rPr>
                <w:b/>
              </w:rPr>
              <w:t>Итого по этапу</w:t>
            </w:r>
            <w:proofErr w:type="gramStart"/>
            <w:r w:rsidRPr="007A7BAC">
              <w:rPr>
                <w:b/>
              </w:rPr>
              <w:t xml:space="preserve"> .</w:t>
            </w:r>
            <w:proofErr w:type="gramEnd"/>
            <w:r w:rsidRPr="007A7BAC">
              <w:rPr>
                <w:b/>
              </w:rPr>
              <w:t>.:</w:t>
            </w:r>
          </w:p>
        </w:tc>
        <w:tc>
          <w:tcPr>
            <w:tcW w:w="151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8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r w:rsidR="00F6640C" w:rsidRPr="007A7BAC" w:rsidTr="00B8681E">
        <w:tc>
          <w:tcPr>
            <w:tcW w:w="6534" w:type="dxa"/>
            <w:gridSpan w:val="3"/>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right"/>
              <w:rPr>
                <w:b/>
              </w:rPr>
            </w:pPr>
            <w:r w:rsidRPr="007A7BAC">
              <w:rPr>
                <w:b/>
              </w:rPr>
              <w:t>Всего:</w:t>
            </w:r>
          </w:p>
        </w:tc>
        <w:tc>
          <w:tcPr>
            <w:tcW w:w="151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8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center"/>
            </w:pPr>
          </w:p>
        </w:tc>
      </w:tr>
    </w:tbl>
    <w:p w:rsidR="00F6640C" w:rsidRPr="007A7BAC" w:rsidRDefault="00F6640C" w:rsidP="00F6640C">
      <w:pPr>
        <w:tabs>
          <w:tab w:val="left" w:pos="1243"/>
        </w:tabs>
      </w:pPr>
      <w:r w:rsidRPr="007A7BAC">
        <w:t>Средний ФОТ на 1 чел. в месяц _____________ руб.</w:t>
      </w:r>
    </w:p>
    <w:p w:rsidR="00F6640C" w:rsidRPr="007A7BAC" w:rsidRDefault="00F6640C" w:rsidP="00F6640C">
      <w:pPr>
        <w:widowControl w:val="0"/>
        <w:rPr>
          <w:u w:val="single"/>
        </w:rPr>
      </w:pPr>
      <w:r w:rsidRPr="007A7BAC">
        <w:t xml:space="preserve">                                                                               </w:t>
      </w:r>
    </w:p>
    <w:tbl>
      <w:tblPr>
        <w:tblW w:w="4876" w:type="pct"/>
        <w:tblLook w:val="01E0" w:firstRow="1" w:lastRow="1" w:firstColumn="1" w:lastColumn="1" w:noHBand="0" w:noVBand="0"/>
      </w:tblPr>
      <w:tblGrid>
        <w:gridCol w:w="4937"/>
        <w:gridCol w:w="4750"/>
        <w:gridCol w:w="4732"/>
      </w:tblGrid>
      <w:tr w:rsidR="00F6640C" w:rsidRPr="007A7BAC" w:rsidTr="00B8681E">
        <w:trPr>
          <w:trHeight w:val="296"/>
        </w:trPr>
        <w:tc>
          <w:tcPr>
            <w:tcW w:w="1712" w:type="pct"/>
          </w:tcPr>
          <w:p w:rsidR="00F6640C" w:rsidRPr="007A7BAC" w:rsidRDefault="00F6640C" w:rsidP="00B8681E">
            <w:r w:rsidRPr="007A7BAC">
              <w:t>Головной исполнитель</w:t>
            </w:r>
          </w:p>
        </w:tc>
        <w:tc>
          <w:tcPr>
            <w:tcW w:w="1647" w:type="pct"/>
          </w:tcPr>
          <w:p w:rsidR="00F6640C" w:rsidRPr="007A7BAC" w:rsidRDefault="00F6640C" w:rsidP="00B8681E"/>
        </w:tc>
        <w:tc>
          <w:tcPr>
            <w:tcW w:w="1641" w:type="pct"/>
          </w:tcPr>
          <w:p w:rsidR="00F6640C" w:rsidRPr="007A7BAC" w:rsidRDefault="00F6640C" w:rsidP="00B8681E"/>
        </w:tc>
      </w:tr>
      <w:tr w:rsidR="00F6640C" w:rsidRPr="007A7BAC" w:rsidTr="00B8681E">
        <w:trPr>
          <w:trHeight w:val="592"/>
        </w:trPr>
        <w:tc>
          <w:tcPr>
            <w:tcW w:w="1712"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(должность)</w:t>
            </w:r>
          </w:p>
        </w:tc>
        <w:tc>
          <w:tcPr>
            <w:tcW w:w="1647"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41"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r w:rsidR="00F6640C" w:rsidRPr="007A7BAC" w:rsidTr="00B8681E">
        <w:trPr>
          <w:trHeight w:val="296"/>
        </w:trPr>
        <w:tc>
          <w:tcPr>
            <w:tcW w:w="1712" w:type="pct"/>
          </w:tcPr>
          <w:p w:rsidR="00F6640C" w:rsidRPr="007A7BAC" w:rsidRDefault="00F6640C" w:rsidP="00B8681E"/>
        </w:tc>
        <w:tc>
          <w:tcPr>
            <w:tcW w:w="1647" w:type="pct"/>
          </w:tcPr>
          <w:p w:rsidR="00F6640C" w:rsidRPr="007A7BAC" w:rsidRDefault="00F6640C" w:rsidP="00B8681E"/>
        </w:tc>
        <w:tc>
          <w:tcPr>
            <w:tcW w:w="1641" w:type="pct"/>
          </w:tcPr>
          <w:p w:rsidR="00F6640C" w:rsidRPr="007A7BAC" w:rsidRDefault="00F6640C" w:rsidP="00B8681E"/>
        </w:tc>
      </w:tr>
      <w:tr w:rsidR="00F6640C" w:rsidRPr="007A7BAC" w:rsidTr="00B8681E">
        <w:trPr>
          <w:trHeight w:val="610"/>
        </w:trPr>
        <w:tc>
          <w:tcPr>
            <w:tcW w:w="1712" w:type="pct"/>
          </w:tcPr>
          <w:p w:rsidR="00F6640C" w:rsidRPr="007A7BAC" w:rsidRDefault="00F6640C" w:rsidP="00B8681E">
            <w:r w:rsidRPr="007A7BAC">
              <w:t>Главный бухгалтер</w:t>
            </w:r>
          </w:p>
        </w:tc>
        <w:tc>
          <w:tcPr>
            <w:tcW w:w="1647"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41"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bl>
    <w:p w:rsidR="00F6640C" w:rsidRPr="007A7BAC" w:rsidRDefault="00F6640C" w:rsidP="00F6640C">
      <w:pPr>
        <w:rPr>
          <w:rFonts w:eastAsia="Calibri"/>
        </w:rPr>
      </w:pPr>
      <w:r w:rsidRPr="007A7BAC">
        <w:rPr>
          <w:rFonts w:eastAsia="Calibri"/>
        </w:rPr>
        <w:br w:type="page"/>
      </w:r>
    </w:p>
    <w:p w:rsidR="00F6640C" w:rsidRPr="007A7BAC" w:rsidRDefault="00F6640C" w:rsidP="00F6640C">
      <w:pPr>
        <w:ind w:left="9524"/>
        <w:jc w:val="both"/>
        <w:rPr>
          <w:rFonts w:eastAsia="Calibri"/>
        </w:rPr>
      </w:pPr>
      <w:r w:rsidRPr="007A7BAC">
        <w:rPr>
          <w:rFonts w:eastAsia="Calibri"/>
        </w:rPr>
        <w:lastRenderedPageBreak/>
        <w:t>Приложение № 3</w:t>
      </w:r>
    </w:p>
    <w:p w:rsidR="00F6640C" w:rsidRPr="007A7BAC" w:rsidRDefault="00F6640C" w:rsidP="00F6640C">
      <w:pPr>
        <w:ind w:left="9524"/>
        <w:jc w:val="both"/>
        <w:rPr>
          <w:rFonts w:eastAsia="Calibri"/>
        </w:rPr>
      </w:pPr>
      <w:r w:rsidRPr="007A7BAC">
        <w:rPr>
          <w:rFonts w:eastAsia="Calibri"/>
        </w:rPr>
        <w:t xml:space="preserve">к приложению № 4 (структуре цены </w:t>
      </w:r>
      <w:proofErr w:type="gramStart"/>
      <w:r w:rsidRPr="007A7BAC">
        <w:rPr>
          <w:rFonts w:eastAsia="Calibri"/>
        </w:rPr>
        <w:t>ОКР</w:t>
      </w:r>
      <w:proofErr w:type="gramEnd"/>
      <w:r w:rsidRPr="007A7BAC">
        <w:rPr>
          <w:rFonts w:eastAsia="Calibri"/>
        </w:rPr>
        <w:t>)</w:t>
      </w:r>
    </w:p>
    <w:p w:rsidR="00F6640C" w:rsidRDefault="00F6640C" w:rsidP="00F6640C">
      <w:pPr>
        <w:ind w:left="9524"/>
        <w:jc w:val="both"/>
      </w:pPr>
      <w:r w:rsidRPr="007A7BAC">
        <w:t xml:space="preserve">к государственному контракту </w:t>
      </w:r>
    </w:p>
    <w:p w:rsidR="00F6640C" w:rsidRPr="007A7BAC" w:rsidRDefault="00F6640C" w:rsidP="00F6640C">
      <w:pPr>
        <w:ind w:left="9524"/>
        <w:jc w:val="both"/>
      </w:pPr>
      <w:r w:rsidRPr="007A7BAC">
        <w:t>от «__» _________ 20 __г. №_______</w:t>
      </w:r>
    </w:p>
    <w:p w:rsidR="00F6640C" w:rsidRPr="007A7BAC" w:rsidRDefault="00F6640C" w:rsidP="00F6640C"/>
    <w:p w:rsidR="00F6640C" w:rsidRPr="007A7BAC" w:rsidRDefault="00F6640C" w:rsidP="00F6640C">
      <w:pPr>
        <w:jc w:val="center"/>
      </w:pPr>
      <w:r w:rsidRPr="007A7BAC">
        <w:t>Расшифровка затрат по статье «Затраты на подготовку и освоение производства»</w:t>
      </w:r>
    </w:p>
    <w:p w:rsidR="00F6640C" w:rsidRPr="007A7BAC" w:rsidRDefault="00F6640C" w:rsidP="00F6640C">
      <w:pPr>
        <w:jc w:val="center"/>
      </w:pPr>
      <w:r w:rsidRPr="007A7BAC">
        <w:t xml:space="preserve">по </w:t>
      </w:r>
      <w:proofErr w:type="gramStart"/>
      <w:r w:rsidRPr="007A7BAC">
        <w:t>ОКР</w:t>
      </w:r>
      <w:proofErr w:type="gramEnd"/>
      <w:r w:rsidRPr="007A7BAC">
        <w:t xml:space="preserve"> на 20 ___ год по теме: «________», шифр «________».</w:t>
      </w:r>
    </w:p>
    <w:p w:rsidR="00F6640C" w:rsidRPr="007A7BAC" w:rsidRDefault="00F6640C" w:rsidP="00F664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91"/>
        <w:gridCol w:w="2120"/>
        <w:gridCol w:w="2330"/>
        <w:gridCol w:w="2117"/>
        <w:gridCol w:w="2756"/>
      </w:tblGrid>
      <w:tr w:rsidR="00F6640C" w:rsidRPr="007A7BAC" w:rsidTr="00B8681E">
        <w:tc>
          <w:tcPr>
            <w:tcW w:w="193" w:type="pct"/>
            <w:vMerge w:val="restar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ind w:hanging="142"/>
              <w:jc w:val="center"/>
            </w:pPr>
            <w:r w:rsidRPr="007A7BAC">
              <w:t>№</w:t>
            </w:r>
          </w:p>
          <w:p w:rsidR="00F6640C" w:rsidRPr="007A7BAC" w:rsidRDefault="00F6640C" w:rsidP="00B8681E">
            <w:pPr>
              <w:tabs>
                <w:tab w:val="left" w:pos="1243"/>
              </w:tabs>
              <w:spacing w:line="276" w:lineRule="auto"/>
              <w:ind w:left="-142" w:right="-108"/>
              <w:jc w:val="center"/>
            </w:pPr>
            <w:proofErr w:type="gramStart"/>
            <w:r w:rsidRPr="007A7BAC">
              <w:t>п</w:t>
            </w:r>
            <w:proofErr w:type="gramEnd"/>
            <w:r w:rsidRPr="007A7BAC">
              <w:t>/п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Наименование</w:t>
            </w:r>
          </w:p>
          <w:p w:rsidR="00F6640C" w:rsidRPr="007A7BAC" w:rsidRDefault="00F6640C" w:rsidP="00B8681E">
            <w:pPr>
              <w:tabs>
                <w:tab w:val="left" w:pos="1243"/>
              </w:tabs>
              <w:spacing w:line="276" w:lineRule="auto"/>
              <w:jc w:val="center"/>
            </w:pPr>
            <w:r w:rsidRPr="007A7BAC">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Затраты, руб.</w:t>
            </w:r>
          </w:p>
        </w:tc>
      </w:tr>
      <w:tr w:rsidR="00F6640C" w:rsidRPr="007A7BAC" w:rsidTr="00B8681E">
        <w:tc>
          <w:tcPr>
            <w:tcW w:w="193" w:type="pct"/>
            <w:vMerge/>
            <w:tcBorders>
              <w:top w:val="single" w:sz="4" w:space="0" w:color="auto"/>
              <w:left w:val="single" w:sz="4" w:space="0" w:color="auto"/>
              <w:bottom w:val="single" w:sz="4" w:space="0" w:color="auto"/>
              <w:right w:val="single" w:sz="4" w:space="0" w:color="auto"/>
            </w:tcBorders>
            <w:vAlign w:val="center"/>
            <w:hideMark/>
          </w:tcPr>
          <w:p w:rsidR="00F6640C" w:rsidRPr="007A7BAC" w:rsidRDefault="00F6640C" w:rsidP="00B8681E">
            <w:pPr>
              <w:spacing w:line="276" w:lineRule="auto"/>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F6640C" w:rsidRPr="007A7BAC" w:rsidRDefault="00F6640C" w:rsidP="00B8681E">
            <w:pPr>
              <w:spacing w:line="276" w:lineRule="auto"/>
            </w:pPr>
          </w:p>
        </w:tc>
        <w:tc>
          <w:tcPr>
            <w:tcW w:w="717"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788"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716"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932"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Сумма</w:t>
            </w: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847" w:type="pct"/>
            <w:gridSpan w:val="2"/>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right"/>
              <w:rPr>
                <w:b/>
              </w:rPr>
            </w:pPr>
            <w:r w:rsidRPr="007A7BAC">
              <w:rPr>
                <w:b/>
              </w:rPr>
              <w:t>Итого:</w:t>
            </w: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bl>
    <w:p w:rsidR="00F6640C" w:rsidRPr="007A7BAC" w:rsidRDefault="00F6640C" w:rsidP="00F6640C">
      <w:pPr>
        <w:jc w:val="center"/>
      </w:pPr>
    </w:p>
    <w:p w:rsidR="00F6640C" w:rsidRPr="007A7BAC" w:rsidRDefault="00F6640C" w:rsidP="00F6640C">
      <w:pPr>
        <w:jc w:val="center"/>
      </w:pPr>
    </w:p>
    <w:tbl>
      <w:tblPr>
        <w:tblW w:w="5000" w:type="pct"/>
        <w:tblLook w:val="01E0" w:firstRow="1" w:lastRow="1" w:firstColumn="1" w:lastColumn="1" w:noHBand="0" w:noVBand="0"/>
      </w:tblPr>
      <w:tblGrid>
        <w:gridCol w:w="5093"/>
        <w:gridCol w:w="4876"/>
        <w:gridCol w:w="4817"/>
      </w:tblGrid>
      <w:tr w:rsidR="00F6640C" w:rsidRPr="007A7BAC" w:rsidTr="00B8681E">
        <w:tc>
          <w:tcPr>
            <w:tcW w:w="1722" w:type="pct"/>
          </w:tcPr>
          <w:p w:rsidR="00F6640C" w:rsidRPr="007A7BAC" w:rsidRDefault="00F6640C" w:rsidP="00B8681E">
            <w:r w:rsidRPr="007A7BAC">
              <w:t>Головной исполнитель</w:t>
            </w:r>
          </w:p>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(должность)</w:t>
            </w:r>
          </w:p>
        </w:tc>
        <w:tc>
          <w:tcPr>
            <w:tcW w:w="1649" w:type="pct"/>
          </w:tcPr>
          <w:p w:rsidR="00F6640C" w:rsidRPr="007A7BAC" w:rsidRDefault="00F6640C" w:rsidP="00B8681E">
            <w:pPr>
              <w:jc w:val="center"/>
              <w:rPr>
                <w:vertAlign w:val="subscript"/>
              </w:rPr>
            </w:pPr>
            <w:r w:rsidRPr="007A7BAC">
              <w:t>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p>
          <w:p w:rsidR="00F6640C" w:rsidRPr="007A7BAC" w:rsidRDefault="00F6640C" w:rsidP="00B8681E">
            <w:pPr>
              <w:jc w:val="center"/>
              <w:rPr>
                <w:vertAlign w:val="subscript"/>
              </w:rPr>
            </w:pPr>
            <w:r w:rsidRPr="007A7BAC">
              <w:rPr>
                <w:vertAlign w:val="subscript"/>
              </w:rPr>
              <w:t xml:space="preserve"> (Ф.И.О.)</w:t>
            </w:r>
          </w:p>
        </w:tc>
      </w:tr>
      <w:tr w:rsidR="00F6640C" w:rsidRPr="007A7BAC" w:rsidTr="00B8681E">
        <w:tc>
          <w:tcPr>
            <w:tcW w:w="1722" w:type="pct"/>
          </w:tcPr>
          <w:p w:rsidR="00F6640C" w:rsidRPr="007A7BAC" w:rsidRDefault="00F6640C" w:rsidP="00B8681E"/>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r w:rsidRPr="007A7BAC">
              <w:t>Главный бухгалтер</w:t>
            </w:r>
          </w:p>
        </w:tc>
        <w:tc>
          <w:tcPr>
            <w:tcW w:w="164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bl>
    <w:p w:rsidR="00F6640C" w:rsidRPr="007A7BAC" w:rsidRDefault="00F6640C" w:rsidP="00F6640C">
      <w:pPr>
        <w:rPr>
          <w:rFonts w:eastAsia="Calibri"/>
        </w:rPr>
      </w:pPr>
    </w:p>
    <w:p w:rsidR="00F6640C" w:rsidRPr="007A7BAC" w:rsidRDefault="00F6640C" w:rsidP="00F6640C">
      <w:pPr>
        <w:rPr>
          <w:rFonts w:eastAsia="Calibri"/>
        </w:rPr>
      </w:pPr>
    </w:p>
    <w:p w:rsidR="00F6640C" w:rsidRPr="007A7BAC" w:rsidRDefault="00F6640C" w:rsidP="00F6640C">
      <w:pPr>
        <w:ind w:left="9524"/>
        <w:jc w:val="both"/>
        <w:rPr>
          <w:rFonts w:eastAsia="Calibri"/>
        </w:rPr>
      </w:pPr>
      <w:r w:rsidRPr="007A7BAC">
        <w:rPr>
          <w:rFonts w:eastAsia="Calibri"/>
        </w:rPr>
        <w:lastRenderedPageBreak/>
        <w:t>Приложение № 4</w:t>
      </w:r>
    </w:p>
    <w:p w:rsidR="00F6640C" w:rsidRPr="007A7BAC" w:rsidRDefault="00F6640C" w:rsidP="00F6640C">
      <w:pPr>
        <w:ind w:left="9524"/>
        <w:jc w:val="both"/>
        <w:rPr>
          <w:rFonts w:eastAsia="Calibri"/>
        </w:rPr>
      </w:pPr>
      <w:r w:rsidRPr="007A7BAC">
        <w:rPr>
          <w:rFonts w:eastAsia="Calibri"/>
        </w:rPr>
        <w:t xml:space="preserve">к приложению № 4 (структуре цены </w:t>
      </w:r>
      <w:proofErr w:type="gramStart"/>
      <w:r w:rsidRPr="007A7BAC">
        <w:rPr>
          <w:rFonts w:eastAsia="Calibri"/>
        </w:rPr>
        <w:t>ОКР</w:t>
      </w:r>
      <w:proofErr w:type="gramEnd"/>
      <w:r w:rsidRPr="007A7BAC">
        <w:rPr>
          <w:rFonts w:eastAsia="Calibri"/>
        </w:rPr>
        <w:t>)</w:t>
      </w:r>
    </w:p>
    <w:p w:rsidR="00F6640C" w:rsidRDefault="00F6640C" w:rsidP="00F6640C">
      <w:pPr>
        <w:ind w:left="9524"/>
        <w:jc w:val="both"/>
      </w:pPr>
      <w:r w:rsidRPr="007A7BAC">
        <w:t xml:space="preserve">к государственному контракту </w:t>
      </w:r>
    </w:p>
    <w:p w:rsidR="00F6640C" w:rsidRPr="007A7BAC" w:rsidRDefault="00F6640C" w:rsidP="00F6640C">
      <w:pPr>
        <w:ind w:left="9524"/>
        <w:jc w:val="both"/>
      </w:pPr>
      <w:r w:rsidRPr="007A7BAC">
        <w:t>от «__» _________ 20 __г. №_______</w:t>
      </w:r>
    </w:p>
    <w:p w:rsidR="00F6640C" w:rsidRPr="007A7BAC" w:rsidRDefault="00F6640C" w:rsidP="00F6640C"/>
    <w:p w:rsidR="00F6640C" w:rsidRPr="007A7BAC" w:rsidRDefault="00F6640C" w:rsidP="00F6640C">
      <w:pPr>
        <w:jc w:val="center"/>
      </w:pPr>
      <w:r w:rsidRPr="007A7BAC">
        <w:t>Расшифровка затрат по статье «Затраты на специальную технологическую оснастку»</w:t>
      </w:r>
    </w:p>
    <w:p w:rsidR="00F6640C" w:rsidRPr="007A7BAC" w:rsidRDefault="00F6640C" w:rsidP="00F6640C">
      <w:pPr>
        <w:jc w:val="center"/>
      </w:pPr>
      <w:r w:rsidRPr="007A7BAC">
        <w:t xml:space="preserve">по </w:t>
      </w:r>
      <w:proofErr w:type="gramStart"/>
      <w:r w:rsidRPr="007A7BAC">
        <w:t>ОКР</w:t>
      </w:r>
      <w:proofErr w:type="gramEnd"/>
      <w:r w:rsidRPr="007A7BAC">
        <w:t xml:space="preserve"> на 20 ___ год по теме: «________», шифр «________».</w:t>
      </w:r>
    </w:p>
    <w:p w:rsidR="00F6640C" w:rsidRPr="007A7BAC" w:rsidRDefault="00F6640C" w:rsidP="00F664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91"/>
        <w:gridCol w:w="2120"/>
        <w:gridCol w:w="2330"/>
        <w:gridCol w:w="2117"/>
        <w:gridCol w:w="2756"/>
      </w:tblGrid>
      <w:tr w:rsidR="00F6640C" w:rsidRPr="007A7BAC" w:rsidTr="00B8681E">
        <w:tc>
          <w:tcPr>
            <w:tcW w:w="193" w:type="pct"/>
            <w:vMerge w:val="restar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ind w:hanging="142"/>
              <w:jc w:val="center"/>
            </w:pPr>
            <w:r w:rsidRPr="007A7BAC">
              <w:t>№</w:t>
            </w:r>
          </w:p>
          <w:p w:rsidR="00F6640C" w:rsidRPr="007A7BAC" w:rsidRDefault="00F6640C" w:rsidP="00B8681E">
            <w:pPr>
              <w:tabs>
                <w:tab w:val="left" w:pos="1243"/>
              </w:tabs>
              <w:spacing w:line="276" w:lineRule="auto"/>
              <w:ind w:left="-142" w:right="-108"/>
              <w:jc w:val="center"/>
            </w:pPr>
            <w:proofErr w:type="gramStart"/>
            <w:r w:rsidRPr="007A7BAC">
              <w:t>п</w:t>
            </w:r>
            <w:proofErr w:type="gramEnd"/>
            <w:r w:rsidRPr="007A7BAC">
              <w:t>/п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Наименование</w:t>
            </w:r>
          </w:p>
          <w:p w:rsidR="00F6640C" w:rsidRPr="007A7BAC" w:rsidRDefault="00F6640C" w:rsidP="00B8681E">
            <w:pPr>
              <w:tabs>
                <w:tab w:val="left" w:pos="1243"/>
              </w:tabs>
              <w:spacing w:line="276" w:lineRule="auto"/>
              <w:jc w:val="center"/>
            </w:pPr>
            <w:r w:rsidRPr="007A7BAC">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Затраты, руб.</w:t>
            </w:r>
          </w:p>
        </w:tc>
      </w:tr>
      <w:tr w:rsidR="00F6640C" w:rsidRPr="007A7BAC" w:rsidTr="00B8681E">
        <w:tc>
          <w:tcPr>
            <w:tcW w:w="193" w:type="pct"/>
            <w:vMerge/>
            <w:tcBorders>
              <w:top w:val="single" w:sz="4" w:space="0" w:color="auto"/>
              <w:left w:val="single" w:sz="4" w:space="0" w:color="auto"/>
              <w:bottom w:val="single" w:sz="4" w:space="0" w:color="auto"/>
              <w:right w:val="single" w:sz="4" w:space="0" w:color="auto"/>
            </w:tcBorders>
            <w:vAlign w:val="center"/>
            <w:hideMark/>
          </w:tcPr>
          <w:p w:rsidR="00F6640C" w:rsidRPr="007A7BAC" w:rsidRDefault="00F6640C" w:rsidP="00B8681E">
            <w:pPr>
              <w:spacing w:line="276" w:lineRule="auto"/>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F6640C" w:rsidRPr="007A7BAC" w:rsidRDefault="00F6640C" w:rsidP="00B8681E">
            <w:pPr>
              <w:spacing w:line="276" w:lineRule="auto"/>
            </w:pPr>
          </w:p>
        </w:tc>
        <w:tc>
          <w:tcPr>
            <w:tcW w:w="717"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788"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716"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932"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Сумма</w:t>
            </w: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847" w:type="pct"/>
            <w:gridSpan w:val="2"/>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right"/>
              <w:rPr>
                <w:b/>
              </w:rPr>
            </w:pPr>
            <w:r w:rsidRPr="007A7BAC">
              <w:rPr>
                <w:b/>
              </w:rPr>
              <w:t>Итого:</w:t>
            </w: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bl>
    <w:p w:rsidR="00F6640C" w:rsidRPr="007A7BAC" w:rsidRDefault="00F6640C" w:rsidP="00F6640C">
      <w:pPr>
        <w:jc w:val="center"/>
      </w:pPr>
    </w:p>
    <w:p w:rsidR="00F6640C" w:rsidRPr="007A7BAC" w:rsidRDefault="00F6640C" w:rsidP="00F6640C">
      <w:pPr>
        <w:jc w:val="center"/>
      </w:pPr>
    </w:p>
    <w:tbl>
      <w:tblPr>
        <w:tblW w:w="5000" w:type="pct"/>
        <w:tblLook w:val="01E0" w:firstRow="1" w:lastRow="1" w:firstColumn="1" w:lastColumn="1" w:noHBand="0" w:noVBand="0"/>
      </w:tblPr>
      <w:tblGrid>
        <w:gridCol w:w="5093"/>
        <w:gridCol w:w="4876"/>
        <w:gridCol w:w="4817"/>
      </w:tblGrid>
      <w:tr w:rsidR="00F6640C" w:rsidRPr="007A7BAC" w:rsidTr="00B8681E">
        <w:tc>
          <w:tcPr>
            <w:tcW w:w="1722" w:type="pct"/>
          </w:tcPr>
          <w:p w:rsidR="00F6640C" w:rsidRPr="007A7BAC" w:rsidRDefault="00F6640C" w:rsidP="00B8681E">
            <w:r w:rsidRPr="007A7BAC">
              <w:t>Головной исполнитель</w:t>
            </w:r>
          </w:p>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(должность)</w:t>
            </w:r>
          </w:p>
        </w:tc>
        <w:tc>
          <w:tcPr>
            <w:tcW w:w="1649" w:type="pct"/>
          </w:tcPr>
          <w:p w:rsidR="00F6640C" w:rsidRPr="007A7BAC" w:rsidRDefault="00F6640C" w:rsidP="00B8681E">
            <w:pPr>
              <w:jc w:val="center"/>
              <w:rPr>
                <w:vertAlign w:val="subscript"/>
              </w:rPr>
            </w:pPr>
            <w:r w:rsidRPr="007A7BAC">
              <w:t>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p>
          <w:p w:rsidR="00F6640C" w:rsidRPr="007A7BAC" w:rsidRDefault="00F6640C" w:rsidP="00B8681E">
            <w:pPr>
              <w:jc w:val="center"/>
              <w:rPr>
                <w:vertAlign w:val="subscript"/>
              </w:rPr>
            </w:pPr>
            <w:r w:rsidRPr="007A7BAC">
              <w:rPr>
                <w:vertAlign w:val="subscript"/>
              </w:rPr>
              <w:t xml:space="preserve"> (Ф.И.О.)</w:t>
            </w:r>
          </w:p>
        </w:tc>
      </w:tr>
      <w:tr w:rsidR="00F6640C" w:rsidRPr="007A7BAC" w:rsidTr="00B8681E">
        <w:tc>
          <w:tcPr>
            <w:tcW w:w="1722" w:type="pct"/>
          </w:tcPr>
          <w:p w:rsidR="00F6640C" w:rsidRPr="007A7BAC" w:rsidRDefault="00F6640C" w:rsidP="00B8681E"/>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r w:rsidRPr="007A7BAC">
              <w:t>Главный бухгалтер</w:t>
            </w:r>
          </w:p>
        </w:tc>
        <w:tc>
          <w:tcPr>
            <w:tcW w:w="164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bl>
    <w:p w:rsidR="00F6640C" w:rsidRDefault="00F6640C" w:rsidP="00F6640C">
      <w:pPr>
        <w:ind w:left="9524"/>
        <w:jc w:val="both"/>
        <w:rPr>
          <w:rFonts w:eastAsia="Calibri"/>
        </w:rPr>
      </w:pPr>
    </w:p>
    <w:p w:rsidR="00674386" w:rsidRDefault="00674386" w:rsidP="00F6640C">
      <w:pPr>
        <w:ind w:left="9524"/>
        <w:jc w:val="both"/>
        <w:rPr>
          <w:rFonts w:eastAsia="Calibri"/>
        </w:rPr>
      </w:pPr>
    </w:p>
    <w:p w:rsidR="00F6640C" w:rsidRPr="007A7BAC" w:rsidRDefault="00F6640C" w:rsidP="00F6640C">
      <w:pPr>
        <w:ind w:left="9524"/>
        <w:jc w:val="both"/>
        <w:rPr>
          <w:rFonts w:eastAsia="Calibri"/>
        </w:rPr>
      </w:pPr>
      <w:r w:rsidRPr="007A7BAC">
        <w:rPr>
          <w:rFonts w:eastAsia="Calibri"/>
        </w:rPr>
        <w:lastRenderedPageBreak/>
        <w:t>Приложение № 5</w:t>
      </w:r>
    </w:p>
    <w:p w:rsidR="00F6640C" w:rsidRPr="007A7BAC" w:rsidRDefault="00F6640C" w:rsidP="00F6640C">
      <w:pPr>
        <w:ind w:left="9524"/>
        <w:jc w:val="both"/>
        <w:rPr>
          <w:rFonts w:eastAsia="Calibri"/>
        </w:rPr>
      </w:pPr>
      <w:r w:rsidRPr="007A7BAC">
        <w:rPr>
          <w:rFonts w:eastAsia="Calibri"/>
        </w:rPr>
        <w:t xml:space="preserve">к приложению № 4 (структуре цены </w:t>
      </w:r>
      <w:proofErr w:type="gramStart"/>
      <w:r w:rsidRPr="007A7BAC">
        <w:rPr>
          <w:rFonts w:eastAsia="Calibri"/>
        </w:rPr>
        <w:t>ОКР</w:t>
      </w:r>
      <w:proofErr w:type="gramEnd"/>
      <w:r w:rsidRPr="007A7BAC">
        <w:rPr>
          <w:rFonts w:eastAsia="Calibri"/>
        </w:rPr>
        <w:t>)</w:t>
      </w:r>
    </w:p>
    <w:p w:rsidR="00F6640C" w:rsidRDefault="00F6640C" w:rsidP="00F6640C">
      <w:pPr>
        <w:ind w:left="9524"/>
        <w:jc w:val="both"/>
      </w:pPr>
      <w:r w:rsidRPr="007A7BAC">
        <w:t xml:space="preserve">к государственному контракту </w:t>
      </w:r>
    </w:p>
    <w:p w:rsidR="00F6640C" w:rsidRPr="007A7BAC" w:rsidRDefault="00F6640C" w:rsidP="00F6640C">
      <w:pPr>
        <w:ind w:left="9524"/>
        <w:jc w:val="both"/>
      </w:pPr>
      <w:r w:rsidRPr="007A7BAC">
        <w:t>от «__» _________ 20 __г. №_______</w:t>
      </w:r>
    </w:p>
    <w:p w:rsidR="00F6640C" w:rsidRPr="007A7BAC" w:rsidRDefault="00F6640C" w:rsidP="00F6640C"/>
    <w:p w:rsidR="00F6640C" w:rsidRPr="007A7BAC" w:rsidRDefault="00F6640C" w:rsidP="00F6640C">
      <w:pPr>
        <w:jc w:val="center"/>
      </w:pPr>
      <w:r w:rsidRPr="007A7BAC">
        <w:t>Расшифровка затрат по статье «</w:t>
      </w:r>
      <w:r w:rsidRPr="007A7BAC">
        <w:rPr>
          <w:color w:val="000000"/>
        </w:rPr>
        <w:t>Затраты на специальное оборудование для научных (экспериментальных) работ</w:t>
      </w:r>
      <w:r w:rsidRPr="007A7BAC">
        <w:t>»</w:t>
      </w:r>
    </w:p>
    <w:p w:rsidR="00F6640C" w:rsidRPr="007A7BAC" w:rsidRDefault="00F6640C" w:rsidP="00F6640C">
      <w:pPr>
        <w:jc w:val="center"/>
      </w:pPr>
      <w:r w:rsidRPr="007A7BAC">
        <w:t xml:space="preserve">по </w:t>
      </w:r>
      <w:proofErr w:type="gramStart"/>
      <w:r w:rsidRPr="007A7BAC">
        <w:t>ОКР</w:t>
      </w:r>
      <w:proofErr w:type="gramEnd"/>
      <w:r w:rsidRPr="007A7BAC">
        <w:t xml:space="preserve"> на 20 ___ год по теме: «________», шифр «________».</w:t>
      </w:r>
    </w:p>
    <w:p w:rsidR="00F6640C" w:rsidRPr="007A7BAC" w:rsidRDefault="00F6640C" w:rsidP="00F664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91"/>
        <w:gridCol w:w="2120"/>
        <w:gridCol w:w="2330"/>
        <w:gridCol w:w="2117"/>
        <w:gridCol w:w="2756"/>
      </w:tblGrid>
      <w:tr w:rsidR="00F6640C" w:rsidRPr="007A7BAC" w:rsidTr="00B8681E">
        <w:tc>
          <w:tcPr>
            <w:tcW w:w="193" w:type="pct"/>
            <w:vMerge w:val="restar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ind w:hanging="142"/>
              <w:jc w:val="center"/>
            </w:pPr>
            <w:r w:rsidRPr="007A7BAC">
              <w:t>№</w:t>
            </w:r>
          </w:p>
          <w:p w:rsidR="00F6640C" w:rsidRPr="007A7BAC" w:rsidRDefault="00F6640C" w:rsidP="00B8681E">
            <w:pPr>
              <w:tabs>
                <w:tab w:val="left" w:pos="1243"/>
              </w:tabs>
              <w:spacing w:line="276" w:lineRule="auto"/>
              <w:ind w:left="-142" w:right="-108"/>
              <w:jc w:val="center"/>
            </w:pPr>
            <w:proofErr w:type="gramStart"/>
            <w:r w:rsidRPr="007A7BAC">
              <w:t>п</w:t>
            </w:r>
            <w:proofErr w:type="gramEnd"/>
            <w:r w:rsidRPr="007A7BAC">
              <w:t>/п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Наименование</w:t>
            </w:r>
          </w:p>
          <w:p w:rsidR="00F6640C" w:rsidRPr="007A7BAC" w:rsidRDefault="00F6640C" w:rsidP="00B8681E">
            <w:pPr>
              <w:tabs>
                <w:tab w:val="left" w:pos="1243"/>
              </w:tabs>
              <w:spacing w:line="276" w:lineRule="auto"/>
              <w:jc w:val="center"/>
            </w:pPr>
            <w:r w:rsidRPr="007A7BAC">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Затраты, руб.</w:t>
            </w:r>
          </w:p>
        </w:tc>
      </w:tr>
      <w:tr w:rsidR="00F6640C" w:rsidRPr="007A7BAC" w:rsidTr="00B8681E">
        <w:tc>
          <w:tcPr>
            <w:tcW w:w="193" w:type="pct"/>
            <w:vMerge/>
            <w:tcBorders>
              <w:top w:val="single" w:sz="4" w:space="0" w:color="auto"/>
              <w:left w:val="single" w:sz="4" w:space="0" w:color="auto"/>
              <w:bottom w:val="single" w:sz="4" w:space="0" w:color="auto"/>
              <w:right w:val="single" w:sz="4" w:space="0" w:color="auto"/>
            </w:tcBorders>
            <w:vAlign w:val="center"/>
            <w:hideMark/>
          </w:tcPr>
          <w:p w:rsidR="00F6640C" w:rsidRPr="007A7BAC" w:rsidRDefault="00F6640C" w:rsidP="00B8681E">
            <w:pPr>
              <w:spacing w:line="276" w:lineRule="auto"/>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F6640C" w:rsidRPr="007A7BAC" w:rsidRDefault="00F6640C" w:rsidP="00B8681E">
            <w:pPr>
              <w:spacing w:line="276" w:lineRule="auto"/>
            </w:pPr>
          </w:p>
        </w:tc>
        <w:tc>
          <w:tcPr>
            <w:tcW w:w="717"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788"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716"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932"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Сумма</w:t>
            </w: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847" w:type="pct"/>
            <w:gridSpan w:val="2"/>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right"/>
              <w:rPr>
                <w:b/>
              </w:rPr>
            </w:pPr>
            <w:r w:rsidRPr="007A7BAC">
              <w:rPr>
                <w:b/>
              </w:rPr>
              <w:t>Итого:</w:t>
            </w: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bl>
    <w:p w:rsidR="00F6640C" w:rsidRPr="007A7BAC" w:rsidRDefault="00F6640C" w:rsidP="00F6640C">
      <w:pPr>
        <w:jc w:val="center"/>
      </w:pPr>
    </w:p>
    <w:p w:rsidR="00F6640C" w:rsidRPr="007A7BAC" w:rsidRDefault="00F6640C" w:rsidP="00F6640C">
      <w:pPr>
        <w:jc w:val="center"/>
      </w:pPr>
    </w:p>
    <w:tbl>
      <w:tblPr>
        <w:tblW w:w="5000" w:type="pct"/>
        <w:tblLook w:val="01E0" w:firstRow="1" w:lastRow="1" w:firstColumn="1" w:lastColumn="1" w:noHBand="0" w:noVBand="0"/>
      </w:tblPr>
      <w:tblGrid>
        <w:gridCol w:w="5093"/>
        <w:gridCol w:w="4876"/>
        <w:gridCol w:w="4817"/>
      </w:tblGrid>
      <w:tr w:rsidR="00F6640C" w:rsidRPr="007A7BAC" w:rsidTr="00B8681E">
        <w:tc>
          <w:tcPr>
            <w:tcW w:w="1722" w:type="pct"/>
          </w:tcPr>
          <w:p w:rsidR="00F6640C" w:rsidRPr="007A7BAC" w:rsidRDefault="00F6640C" w:rsidP="00B8681E">
            <w:r w:rsidRPr="007A7BAC">
              <w:t>Головной исполнитель</w:t>
            </w:r>
          </w:p>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(должность)</w:t>
            </w:r>
          </w:p>
        </w:tc>
        <w:tc>
          <w:tcPr>
            <w:tcW w:w="1649" w:type="pct"/>
          </w:tcPr>
          <w:p w:rsidR="00F6640C" w:rsidRPr="007A7BAC" w:rsidRDefault="00F6640C" w:rsidP="00B8681E">
            <w:pPr>
              <w:jc w:val="center"/>
              <w:rPr>
                <w:vertAlign w:val="subscript"/>
              </w:rPr>
            </w:pPr>
            <w:r w:rsidRPr="007A7BAC">
              <w:t>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p>
          <w:p w:rsidR="00F6640C" w:rsidRPr="007A7BAC" w:rsidRDefault="00F6640C" w:rsidP="00B8681E">
            <w:pPr>
              <w:jc w:val="center"/>
              <w:rPr>
                <w:vertAlign w:val="subscript"/>
              </w:rPr>
            </w:pPr>
            <w:r w:rsidRPr="007A7BAC">
              <w:rPr>
                <w:vertAlign w:val="subscript"/>
              </w:rPr>
              <w:t xml:space="preserve"> (Ф.И.О.)</w:t>
            </w:r>
          </w:p>
        </w:tc>
      </w:tr>
      <w:tr w:rsidR="00F6640C" w:rsidRPr="007A7BAC" w:rsidTr="00B8681E">
        <w:tc>
          <w:tcPr>
            <w:tcW w:w="1722" w:type="pct"/>
          </w:tcPr>
          <w:p w:rsidR="00F6640C" w:rsidRPr="007A7BAC" w:rsidRDefault="00F6640C" w:rsidP="00B8681E"/>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r w:rsidRPr="007A7BAC">
              <w:t>Главный бухгалтер</w:t>
            </w:r>
          </w:p>
        </w:tc>
        <w:tc>
          <w:tcPr>
            <w:tcW w:w="164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bl>
    <w:p w:rsidR="00F6640C" w:rsidRPr="007A7BAC" w:rsidRDefault="00F6640C" w:rsidP="00F6640C">
      <w:pPr>
        <w:rPr>
          <w:rFonts w:eastAsia="Calibri"/>
        </w:rPr>
      </w:pPr>
    </w:p>
    <w:p w:rsidR="00F6640C" w:rsidRPr="007A7BAC" w:rsidRDefault="00F6640C" w:rsidP="00F6640C">
      <w:pPr>
        <w:rPr>
          <w:rFonts w:eastAsia="Calibri"/>
        </w:rPr>
      </w:pPr>
    </w:p>
    <w:p w:rsidR="00F6640C" w:rsidRPr="007A7BAC" w:rsidRDefault="00F6640C" w:rsidP="00F6640C">
      <w:pPr>
        <w:ind w:left="9524"/>
        <w:jc w:val="both"/>
        <w:rPr>
          <w:rFonts w:eastAsia="Calibri"/>
        </w:rPr>
      </w:pPr>
      <w:r w:rsidRPr="007A7BAC">
        <w:rPr>
          <w:rFonts w:eastAsia="Calibri"/>
        </w:rPr>
        <w:lastRenderedPageBreak/>
        <w:t>Приложение № 6</w:t>
      </w:r>
    </w:p>
    <w:p w:rsidR="00F6640C" w:rsidRPr="007A7BAC" w:rsidRDefault="00F6640C" w:rsidP="00F6640C">
      <w:pPr>
        <w:ind w:left="9524"/>
        <w:jc w:val="both"/>
        <w:rPr>
          <w:rFonts w:eastAsia="Calibri"/>
        </w:rPr>
      </w:pPr>
      <w:r w:rsidRPr="007A7BAC">
        <w:rPr>
          <w:rFonts w:eastAsia="Calibri"/>
        </w:rPr>
        <w:t xml:space="preserve">к приложению № 4 (структуре цены </w:t>
      </w:r>
      <w:proofErr w:type="gramStart"/>
      <w:r w:rsidRPr="007A7BAC">
        <w:rPr>
          <w:rFonts w:eastAsia="Calibri"/>
        </w:rPr>
        <w:t>ОКР</w:t>
      </w:r>
      <w:proofErr w:type="gramEnd"/>
      <w:r w:rsidRPr="007A7BAC">
        <w:rPr>
          <w:rFonts w:eastAsia="Calibri"/>
        </w:rPr>
        <w:t>)</w:t>
      </w:r>
    </w:p>
    <w:p w:rsidR="00F6640C" w:rsidRDefault="00F6640C" w:rsidP="00F6640C">
      <w:pPr>
        <w:ind w:left="9524"/>
        <w:jc w:val="both"/>
      </w:pPr>
      <w:r w:rsidRPr="007A7BAC">
        <w:t xml:space="preserve">к государственному контракту </w:t>
      </w:r>
    </w:p>
    <w:p w:rsidR="00F6640C" w:rsidRPr="007A7BAC" w:rsidRDefault="00F6640C" w:rsidP="00F6640C">
      <w:pPr>
        <w:ind w:left="9524"/>
        <w:jc w:val="both"/>
      </w:pPr>
      <w:r w:rsidRPr="007A7BAC">
        <w:t>от «__» _________ 20 __г. №_______</w:t>
      </w:r>
    </w:p>
    <w:p w:rsidR="00F6640C" w:rsidRPr="007A7BAC" w:rsidRDefault="00F6640C" w:rsidP="00F6640C">
      <w:pPr>
        <w:ind w:left="227"/>
      </w:pPr>
    </w:p>
    <w:p w:rsidR="00F6640C" w:rsidRPr="007A7BAC" w:rsidRDefault="00F6640C" w:rsidP="00F6640C">
      <w:pPr>
        <w:jc w:val="center"/>
      </w:pPr>
      <w:r w:rsidRPr="007A7BAC">
        <w:t>Расшифровка затрат по статье «</w:t>
      </w:r>
      <w:r w:rsidRPr="007A7BAC">
        <w:rPr>
          <w:color w:val="000000"/>
        </w:rPr>
        <w:t>Специальные затраты</w:t>
      </w:r>
      <w:r w:rsidRPr="007A7BAC">
        <w:t>»</w:t>
      </w:r>
    </w:p>
    <w:p w:rsidR="00F6640C" w:rsidRPr="007A7BAC" w:rsidRDefault="00F6640C" w:rsidP="00F6640C">
      <w:pPr>
        <w:jc w:val="center"/>
      </w:pPr>
      <w:r w:rsidRPr="007A7BAC">
        <w:t xml:space="preserve">по </w:t>
      </w:r>
      <w:proofErr w:type="gramStart"/>
      <w:r w:rsidRPr="007A7BAC">
        <w:t>ОКР</w:t>
      </w:r>
      <w:proofErr w:type="gramEnd"/>
      <w:r w:rsidRPr="007A7BAC">
        <w:t xml:space="preserve"> на 20 ___ год по теме: «________», шифр «________».</w:t>
      </w:r>
    </w:p>
    <w:p w:rsidR="00F6640C" w:rsidRPr="007A7BAC" w:rsidRDefault="00F6640C" w:rsidP="00F664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91"/>
        <w:gridCol w:w="2120"/>
        <w:gridCol w:w="2330"/>
        <w:gridCol w:w="2117"/>
        <w:gridCol w:w="2756"/>
      </w:tblGrid>
      <w:tr w:rsidR="00F6640C" w:rsidRPr="007A7BAC" w:rsidTr="00B8681E">
        <w:tc>
          <w:tcPr>
            <w:tcW w:w="193" w:type="pct"/>
            <w:vMerge w:val="restar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ind w:hanging="142"/>
              <w:jc w:val="center"/>
            </w:pPr>
            <w:r w:rsidRPr="007A7BAC">
              <w:t>№</w:t>
            </w:r>
          </w:p>
          <w:p w:rsidR="00F6640C" w:rsidRPr="007A7BAC" w:rsidRDefault="00F6640C" w:rsidP="00B8681E">
            <w:pPr>
              <w:tabs>
                <w:tab w:val="left" w:pos="1243"/>
              </w:tabs>
              <w:spacing w:line="276" w:lineRule="auto"/>
              <w:ind w:left="-142" w:right="-108"/>
              <w:jc w:val="center"/>
            </w:pPr>
            <w:proofErr w:type="gramStart"/>
            <w:r w:rsidRPr="007A7BAC">
              <w:t>п</w:t>
            </w:r>
            <w:proofErr w:type="gramEnd"/>
            <w:r w:rsidRPr="007A7BAC">
              <w:t>/п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Наименование</w:t>
            </w:r>
          </w:p>
          <w:p w:rsidR="00F6640C" w:rsidRPr="007A7BAC" w:rsidRDefault="00F6640C" w:rsidP="00B8681E">
            <w:pPr>
              <w:tabs>
                <w:tab w:val="left" w:pos="1243"/>
              </w:tabs>
              <w:spacing w:line="276" w:lineRule="auto"/>
              <w:jc w:val="center"/>
            </w:pPr>
            <w:r w:rsidRPr="007A7BAC">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Затраты, руб.</w:t>
            </w:r>
          </w:p>
        </w:tc>
      </w:tr>
      <w:tr w:rsidR="00F6640C" w:rsidRPr="007A7BAC" w:rsidTr="00B8681E">
        <w:tc>
          <w:tcPr>
            <w:tcW w:w="193" w:type="pct"/>
            <w:vMerge/>
            <w:tcBorders>
              <w:top w:val="single" w:sz="4" w:space="0" w:color="auto"/>
              <w:left w:val="single" w:sz="4" w:space="0" w:color="auto"/>
              <w:bottom w:val="single" w:sz="4" w:space="0" w:color="auto"/>
              <w:right w:val="single" w:sz="4" w:space="0" w:color="auto"/>
            </w:tcBorders>
            <w:vAlign w:val="center"/>
            <w:hideMark/>
          </w:tcPr>
          <w:p w:rsidR="00F6640C" w:rsidRPr="007A7BAC" w:rsidRDefault="00F6640C" w:rsidP="00B8681E">
            <w:pPr>
              <w:spacing w:line="276" w:lineRule="auto"/>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F6640C" w:rsidRPr="007A7BAC" w:rsidRDefault="00F6640C" w:rsidP="00B8681E">
            <w:pPr>
              <w:spacing w:line="276" w:lineRule="auto"/>
            </w:pPr>
          </w:p>
        </w:tc>
        <w:tc>
          <w:tcPr>
            <w:tcW w:w="717"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788"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716"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932"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Сумма</w:t>
            </w: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847" w:type="pct"/>
            <w:gridSpan w:val="2"/>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right"/>
              <w:rPr>
                <w:b/>
              </w:rPr>
            </w:pPr>
            <w:r w:rsidRPr="007A7BAC">
              <w:rPr>
                <w:b/>
              </w:rPr>
              <w:t>Итого:</w:t>
            </w: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bl>
    <w:p w:rsidR="00F6640C" w:rsidRPr="007A7BAC" w:rsidRDefault="00F6640C" w:rsidP="00F6640C">
      <w:pPr>
        <w:jc w:val="center"/>
      </w:pPr>
    </w:p>
    <w:p w:rsidR="00F6640C" w:rsidRPr="007A7BAC" w:rsidRDefault="00F6640C" w:rsidP="00F6640C">
      <w:pPr>
        <w:jc w:val="center"/>
      </w:pPr>
    </w:p>
    <w:tbl>
      <w:tblPr>
        <w:tblW w:w="5000" w:type="pct"/>
        <w:tblLook w:val="01E0" w:firstRow="1" w:lastRow="1" w:firstColumn="1" w:lastColumn="1" w:noHBand="0" w:noVBand="0"/>
      </w:tblPr>
      <w:tblGrid>
        <w:gridCol w:w="5093"/>
        <w:gridCol w:w="4876"/>
        <w:gridCol w:w="4817"/>
      </w:tblGrid>
      <w:tr w:rsidR="00F6640C" w:rsidRPr="007A7BAC" w:rsidTr="00B8681E">
        <w:tc>
          <w:tcPr>
            <w:tcW w:w="1722" w:type="pct"/>
          </w:tcPr>
          <w:p w:rsidR="00F6640C" w:rsidRPr="007A7BAC" w:rsidRDefault="00F6640C" w:rsidP="00B8681E">
            <w:r w:rsidRPr="007A7BAC">
              <w:t>Головной исполнитель</w:t>
            </w:r>
          </w:p>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(должность)</w:t>
            </w:r>
          </w:p>
        </w:tc>
        <w:tc>
          <w:tcPr>
            <w:tcW w:w="1649" w:type="pct"/>
          </w:tcPr>
          <w:p w:rsidR="00F6640C" w:rsidRPr="007A7BAC" w:rsidRDefault="00F6640C" w:rsidP="00B8681E">
            <w:pPr>
              <w:jc w:val="center"/>
              <w:rPr>
                <w:vertAlign w:val="subscript"/>
              </w:rPr>
            </w:pPr>
            <w:r w:rsidRPr="007A7BAC">
              <w:t>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p>
          <w:p w:rsidR="00F6640C" w:rsidRPr="007A7BAC" w:rsidRDefault="00F6640C" w:rsidP="00B8681E">
            <w:pPr>
              <w:jc w:val="center"/>
              <w:rPr>
                <w:vertAlign w:val="subscript"/>
              </w:rPr>
            </w:pPr>
            <w:r w:rsidRPr="007A7BAC">
              <w:rPr>
                <w:vertAlign w:val="subscript"/>
              </w:rPr>
              <w:t xml:space="preserve"> (Ф.И.О.)</w:t>
            </w:r>
          </w:p>
        </w:tc>
      </w:tr>
      <w:tr w:rsidR="00F6640C" w:rsidRPr="007A7BAC" w:rsidTr="00B8681E">
        <w:tc>
          <w:tcPr>
            <w:tcW w:w="1722" w:type="pct"/>
          </w:tcPr>
          <w:p w:rsidR="00F6640C" w:rsidRPr="007A7BAC" w:rsidRDefault="00F6640C" w:rsidP="00B8681E"/>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r w:rsidRPr="007A7BAC">
              <w:t>Главный бухгалтер</w:t>
            </w:r>
          </w:p>
        </w:tc>
        <w:tc>
          <w:tcPr>
            <w:tcW w:w="164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bl>
    <w:p w:rsidR="00F6640C" w:rsidRDefault="00F6640C" w:rsidP="00F6640C">
      <w:pPr>
        <w:ind w:left="9524"/>
        <w:jc w:val="both"/>
        <w:rPr>
          <w:rFonts w:eastAsia="Calibri"/>
        </w:rPr>
      </w:pPr>
    </w:p>
    <w:p w:rsidR="00F6640C" w:rsidRDefault="00F6640C" w:rsidP="00F6640C">
      <w:pPr>
        <w:ind w:left="9524"/>
        <w:jc w:val="both"/>
        <w:rPr>
          <w:rFonts w:eastAsia="Calibri"/>
        </w:rPr>
      </w:pPr>
    </w:p>
    <w:p w:rsidR="00F6640C" w:rsidRPr="007A7BAC" w:rsidRDefault="00F6640C" w:rsidP="00F6640C">
      <w:pPr>
        <w:ind w:left="9524"/>
        <w:jc w:val="both"/>
        <w:rPr>
          <w:rFonts w:eastAsia="Calibri"/>
        </w:rPr>
      </w:pPr>
      <w:r w:rsidRPr="007A7BAC">
        <w:rPr>
          <w:rFonts w:eastAsia="Calibri"/>
        </w:rPr>
        <w:lastRenderedPageBreak/>
        <w:t>Приложение № 7</w:t>
      </w:r>
    </w:p>
    <w:p w:rsidR="00F6640C" w:rsidRPr="007A7BAC" w:rsidRDefault="00F6640C" w:rsidP="00F6640C">
      <w:pPr>
        <w:ind w:left="9524"/>
        <w:jc w:val="both"/>
        <w:rPr>
          <w:rFonts w:eastAsia="Calibri"/>
        </w:rPr>
      </w:pPr>
      <w:r w:rsidRPr="007A7BAC">
        <w:rPr>
          <w:rFonts w:eastAsia="Calibri"/>
        </w:rPr>
        <w:t xml:space="preserve">к приложению № 4 (структуре цены </w:t>
      </w:r>
      <w:proofErr w:type="gramStart"/>
      <w:r w:rsidRPr="007A7BAC">
        <w:rPr>
          <w:rFonts w:eastAsia="Calibri"/>
        </w:rPr>
        <w:t>ОКР</w:t>
      </w:r>
      <w:proofErr w:type="gramEnd"/>
      <w:r w:rsidRPr="007A7BAC">
        <w:rPr>
          <w:rFonts w:eastAsia="Calibri"/>
        </w:rPr>
        <w:t>)</w:t>
      </w:r>
    </w:p>
    <w:p w:rsidR="00F6640C" w:rsidRDefault="00F6640C" w:rsidP="00F6640C">
      <w:pPr>
        <w:ind w:left="9524"/>
        <w:jc w:val="both"/>
      </w:pPr>
      <w:r w:rsidRPr="007A7BAC">
        <w:t xml:space="preserve">к государственному контракту </w:t>
      </w:r>
    </w:p>
    <w:p w:rsidR="00F6640C" w:rsidRPr="007A7BAC" w:rsidRDefault="00F6640C" w:rsidP="00F6640C">
      <w:pPr>
        <w:ind w:left="9524"/>
        <w:jc w:val="both"/>
      </w:pPr>
      <w:r w:rsidRPr="007A7BAC">
        <w:t>от «__» _________ 20 __г. №_______</w:t>
      </w:r>
    </w:p>
    <w:p w:rsidR="00F6640C" w:rsidRPr="007A7BAC" w:rsidRDefault="00F6640C" w:rsidP="00F6640C"/>
    <w:p w:rsidR="00F6640C" w:rsidRPr="007A7BAC" w:rsidRDefault="00F6640C" w:rsidP="00F6640C">
      <w:pPr>
        <w:jc w:val="center"/>
      </w:pPr>
      <w:r w:rsidRPr="007A7BAC">
        <w:t>Расшифровка затрат по статье «</w:t>
      </w:r>
      <w:r w:rsidRPr="007A7BAC">
        <w:rPr>
          <w:color w:val="000000"/>
        </w:rPr>
        <w:t>Накладные расходы</w:t>
      </w:r>
      <w:r w:rsidRPr="007A7BAC">
        <w:t>»</w:t>
      </w:r>
    </w:p>
    <w:p w:rsidR="00F6640C" w:rsidRPr="007A7BAC" w:rsidRDefault="00F6640C" w:rsidP="00F6640C">
      <w:pPr>
        <w:jc w:val="center"/>
      </w:pPr>
      <w:r w:rsidRPr="007A7BAC">
        <w:t xml:space="preserve">по </w:t>
      </w:r>
      <w:proofErr w:type="gramStart"/>
      <w:r w:rsidRPr="007A7BAC">
        <w:t>ОКР</w:t>
      </w:r>
      <w:proofErr w:type="gramEnd"/>
      <w:r w:rsidRPr="007A7BAC">
        <w:t xml:space="preserve"> на 20 ___ год по теме: «________», шифр «________».</w:t>
      </w:r>
    </w:p>
    <w:p w:rsidR="00F6640C" w:rsidRPr="007A7BAC" w:rsidRDefault="00F6640C" w:rsidP="00F664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91"/>
        <w:gridCol w:w="2120"/>
        <w:gridCol w:w="2330"/>
        <w:gridCol w:w="2117"/>
        <w:gridCol w:w="2756"/>
      </w:tblGrid>
      <w:tr w:rsidR="00F6640C" w:rsidRPr="007A7BAC" w:rsidTr="00B8681E">
        <w:tc>
          <w:tcPr>
            <w:tcW w:w="193" w:type="pct"/>
            <w:vMerge w:val="restar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ind w:hanging="142"/>
              <w:jc w:val="center"/>
            </w:pPr>
            <w:r w:rsidRPr="007A7BAC">
              <w:t>№</w:t>
            </w:r>
          </w:p>
          <w:p w:rsidR="00F6640C" w:rsidRPr="007A7BAC" w:rsidRDefault="00F6640C" w:rsidP="00B8681E">
            <w:pPr>
              <w:tabs>
                <w:tab w:val="left" w:pos="1243"/>
              </w:tabs>
              <w:spacing w:line="276" w:lineRule="auto"/>
              <w:ind w:left="-142" w:right="-108"/>
              <w:jc w:val="center"/>
            </w:pPr>
            <w:proofErr w:type="gramStart"/>
            <w:r w:rsidRPr="007A7BAC">
              <w:t>п</w:t>
            </w:r>
            <w:proofErr w:type="gramEnd"/>
            <w:r w:rsidRPr="007A7BAC">
              <w:t>/п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Наименование</w:t>
            </w:r>
          </w:p>
          <w:p w:rsidR="00F6640C" w:rsidRPr="007A7BAC" w:rsidRDefault="00F6640C" w:rsidP="00B8681E">
            <w:pPr>
              <w:tabs>
                <w:tab w:val="left" w:pos="1243"/>
              </w:tabs>
              <w:spacing w:line="276" w:lineRule="auto"/>
              <w:jc w:val="center"/>
            </w:pPr>
            <w:r w:rsidRPr="007A7BAC">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Затраты, руб.</w:t>
            </w:r>
          </w:p>
        </w:tc>
      </w:tr>
      <w:tr w:rsidR="00F6640C" w:rsidRPr="007A7BAC" w:rsidTr="00B8681E">
        <w:tc>
          <w:tcPr>
            <w:tcW w:w="193" w:type="pct"/>
            <w:vMerge/>
            <w:tcBorders>
              <w:top w:val="single" w:sz="4" w:space="0" w:color="auto"/>
              <w:left w:val="single" w:sz="4" w:space="0" w:color="auto"/>
              <w:bottom w:val="single" w:sz="4" w:space="0" w:color="auto"/>
              <w:right w:val="single" w:sz="4" w:space="0" w:color="auto"/>
            </w:tcBorders>
            <w:vAlign w:val="center"/>
            <w:hideMark/>
          </w:tcPr>
          <w:p w:rsidR="00F6640C" w:rsidRPr="007A7BAC" w:rsidRDefault="00F6640C" w:rsidP="00B8681E">
            <w:pPr>
              <w:spacing w:line="276" w:lineRule="auto"/>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F6640C" w:rsidRPr="007A7BAC" w:rsidRDefault="00F6640C" w:rsidP="00B8681E">
            <w:pPr>
              <w:spacing w:line="276" w:lineRule="auto"/>
            </w:pPr>
          </w:p>
        </w:tc>
        <w:tc>
          <w:tcPr>
            <w:tcW w:w="717"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788"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716"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932"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Сумма</w:t>
            </w: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847" w:type="pct"/>
            <w:gridSpan w:val="2"/>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right"/>
              <w:rPr>
                <w:b/>
              </w:rPr>
            </w:pPr>
            <w:r w:rsidRPr="007A7BAC">
              <w:rPr>
                <w:b/>
              </w:rPr>
              <w:t>Итого:</w:t>
            </w: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bl>
    <w:p w:rsidR="00F6640C" w:rsidRPr="007A7BAC" w:rsidRDefault="00F6640C" w:rsidP="00F6640C">
      <w:pPr>
        <w:jc w:val="center"/>
      </w:pPr>
    </w:p>
    <w:p w:rsidR="00F6640C" w:rsidRPr="007A7BAC" w:rsidRDefault="00F6640C" w:rsidP="00F6640C">
      <w:pPr>
        <w:jc w:val="center"/>
      </w:pPr>
    </w:p>
    <w:tbl>
      <w:tblPr>
        <w:tblW w:w="5000" w:type="pct"/>
        <w:tblLook w:val="01E0" w:firstRow="1" w:lastRow="1" w:firstColumn="1" w:lastColumn="1" w:noHBand="0" w:noVBand="0"/>
      </w:tblPr>
      <w:tblGrid>
        <w:gridCol w:w="5093"/>
        <w:gridCol w:w="4876"/>
        <w:gridCol w:w="4817"/>
      </w:tblGrid>
      <w:tr w:rsidR="00F6640C" w:rsidRPr="007A7BAC" w:rsidTr="00B8681E">
        <w:tc>
          <w:tcPr>
            <w:tcW w:w="1722" w:type="pct"/>
          </w:tcPr>
          <w:p w:rsidR="00F6640C" w:rsidRPr="007A7BAC" w:rsidRDefault="00F6640C" w:rsidP="00B8681E">
            <w:r w:rsidRPr="007A7BAC">
              <w:t>Головной исполнитель</w:t>
            </w:r>
          </w:p>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(должность)</w:t>
            </w:r>
          </w:p>
        </w:tc>
        <w:tc>
          <w:tcPr>
            <w:tcW w:w="1649" w:type="pct"/>
          </w:tcPr>
          <w:p w:rsidR="00F6640C" w:rsidRPr="007A7BAC" w:rsidRDefault="00F6640C" w:rsidP="00B8681E">
            <w:pPr>
              <w:jc w:val="center"/>
              <w:rPr>
                <w:vertAlign w:val="subscript"/>
              </w:rPr>
            </w:pPr>
            <w:r w:rsidRPr="007A7BAC">
              <w:t>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p>
          <w:p w:rsidR="00F6640C" w:rsidRPr="007A7BAC" w:rsidRDefault="00F6640C" w:rsidP="00B8681E">
            <w:pPr>
              <w:jc w:val="center"/>
              <w:rPr>
                <w:vertAlign w:val="subscript"/>
              </w:rPr>
            </w:pPr>
            <w:r w:rsidRPr="007A7BAC">
              <w:rPr>
                <w:vertAlign w:val="subscript"/>
              </w:rPr>
              <w:t xml:space="preserve"> (Ф.И.О.)</w:t>
            </w:r>
          </w:p>
        </w:tc>
      </w:tr>
      <w:tr w:rsidR="00F6640C" w:rsidRPr="007A7BAC" w:rsidTr="00B8681E">
        <w:tc>
          <w:tcPr>
            <w:tcW w:w="1722" w:type="pct"/>
          </w:tcPr>
          <w:p w:rsidR="00F6640C" w:rsidRPr="007A7BAC" w:rsidRDefault="00F6640C" w:rsidP="00B8681E"/>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r w:rsidRPr="007A7BAC">
              <w:t>Главный бухгалтер</w:t>
            </w:r>
          </w:p>
        </w:tc>
        <w:tc>
          <w:tcPr>
            <w:tcW w:w="164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bl>
    <w:p w:rsidR="00F6640C" w:rsidRPr="007A7BAC" w:rsidRDefault="00F6640C" w:rsidP="00F6640C">
      <w:pPr>
        <w:rPr>
          <w:rFonts w:eastAsia="Calibri"/>
        </w:rPr>
      </w:pPr>
    </w:p>
    <w:p w:rsidR="00F6640C" w:rsidRPr="007A7BAC" w:rsidRDefault="00F6640C" w:rsidP="00F6640C">
      <w:pPr>
        <w:jc w:val="right"/>
        <w:rPr>
          <w:rFonts w:eastAsia="Calibri"/>
        </w:rPr>
      </w:pPr>
    </w:p>
    <w:p w:rsidR="00F6640C" w:rsidRPr="007A7BAC" w:rsidRDefault="00F6640C" w:rsidP="00F6640C">
      <w:pPr>
        <w:ind w:left="9524"/>
        <w:jc w:val="both"/>
        <w:rPr>
          <w:rFonts w:eastAsia="Calibri"/>
        </w:rPr>
      </w:pPr>
      <w:r w:rsidRPr="007A7BAC">
        <w:rPr>
          <w:rFonts w:eastAsia="Calibri"/>
        </w:rPr>
        <w:lastRenderedPageBreak/>
        <w:t xml:space="preserve">Приложение № 8 </w:t>
      </w:r>
    </w:p>
    <w:p w:rsidR="00F6640C" w:rsidRPr="007A7BAC" w:rsidRDefault="00F6640C" w:rsidP="00F6640C">
      <w:pPr>
        <w:ind w:left="9524"/>
        <w:jc w:val="both"/>
        <w:rPr>
          <w:rFonts w:eastAsia="Calibri"/>
        </w:rPr>
      </w:pPr>
      <w:r w:rsidRPr="007A7BAC">
        <w:rPr>
          <w:rFonts w:eastAsia="Calibri"/>
        </w:rPr>
        <w:t xml:space="preserve">к приложению № 4 (структуре цены </w:t>
      </w:r>
      <w:proofErr w:type="gramStart"/>
      <w:r w:rsidRPr="007A7BAC">
        <w:rPr>
          <w:rFonts w:eastAsia="Calibri"/>
        </w:rPr>
        <w:t>ОКР</w:t>
      </w:r>
      <w:proofErr w:type="gramEnd"/>
      <w:r w:rsidRPr="007A7BAC">
        <w:rPr>
          <w:rFonts w:eastAsia="Calibri"/>
        </w:rPr>
        <w:t>)</w:t>
      </w:r>
    </w:p>
    <w:p w:rsidR="00F6640C" w:rsidRDefault="00F6640C" w:rsidP="00F6640C">
      <w:pPr>
        <w:ind w:left="9524"/>
        <w:jc w:val="both"/>
      </w:pPr>
      <w:r w:rsidRPr="007A7BAC">
        <w:t xml:space="preserve">к государственному контракту </w:t>
      </w:r>
    </w:p>
    <w:p w:rsidR="00F6640C" w:rsidRPr="007A7BAC" w:rsidRDefault="00F6640C" w:rsidP="00F6640C">
      <w:pPr>
        <w:ind w:left="9524"/>
        <w:jc w:val="both"/>
      </w:pPr>
      <w:r w:rsidRPr="007A7BAC">
        <w:t>от «__» _________ 20 __г. №_______</w:t>
      </w:r>
    </w:p>
    <w:p w:rsidR="00F6640C" w:rsidRPr="007A7BAC" w:rsidRDefault="00F6640C" w:rsidP="00F6640C">
      <w:pPr>
        <w:jc w:val="center"/>
      </w:pPr>
    </w:p>
    <w:p w:rsidR="00F6640C" w:rsidRPr="007A7BAC" w:rsidRDefault="00F6640C" w:rsidP="00F6640C">
      <w:pPr>
        <w:jc w:val="center"/>
      </w:pPr>
      <w:r w:rsidRPr="007A7BAC">
        <w:t xml:space="preserve">Расшифровка затрат по статье «Затраты на командировки» </w:t>
      </w:r>
    </w:p>
    <w:p w:rsidR="00F6640C" w:rsidRPr="007A7BAC" w:rsidRDefault="00F6640C" w:rsidP="00F6640C">
      <w:pPr>
        <w:jc w:val="center"/>
      </w:pPr>
      <w:r w:rsidRPr="007A7BAC">
        <w:t xml:space="preserve">по </w:t>
      </w:r>
      <w:proofErr w:type="gramStart"/>
      <w:r w:rsidRPr="007A7BAC">
        <w:t>ОКР</w:t>
      </w:r>
      <w:proofErr w:type="gramEnd"/>
      <w:r w:rsidRPr="007A7BAC">
        <w:t xml:space="preserve"> на 20 ___ год по теме: «___________», шифр «_________».</w:t>
      </w:r>
    </w:p>
    <w:p w:rsidR="00F6640C" w:rsidRPr="007A7BAC" w:rsidRDefault="00F6640C" w:rsidP="00F6640C">
      <w:pPr>
        <w:tabs>
          <w:tab w:val="left" w:pos="1243"/>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567"/>
        <w:gridCol w:w="1701"/>
        <w:gridCol w:w="2268"/>
        <w:gridCol w:w="2127"/>
        <w:gridCol w:w="567"/>
        <w:gridCol w:w="992"/>
        <w:gridCol w:w="850"/>
        <w:gridCol w:w="993"/>
        <w:gridCol w:w="850"/>
        <w:gridCol w:w="1269"/>
        <w:gridCol w:w="1218"/>
      </w:tblGrid>
      <w:tr w:rsidR="00F6640C" w:rsidRPr="007A7BAC" w:rsidTr="00B8681E">
        <w:tc>
          <w:tcPr>
            <w:tcW w:w="809" w:type="dxa"/>
            <w:vMerge w:val="restart"/>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w:t>
            </w:r>
          </w:p>
          <w:p w:rsidR="00F6640C" w:rsidRPr="007A7BAC" w:rsidRDefault="00F6640C" w:rsidP="00B8681E">
            <w:pPr>
              <w:tabs>
                <w:tab w:val="left" w:pos="1243"/>
              </w:tabs>
              <w:jc w:val="center"/>
            </w:pPr>
            <w:r w:rsidRPr="007A7BAC">
              <w:t>этапа</w:t>
            </w: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Пункт и цель командировки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Количество командируемых работников</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Продолжительность пребывания одного работника (дни)</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Продолжительность пребывания в командировке, (чел</w:t>
            </w:r>
            <w:proofErr w:type="gramStart"/>
            <w:r w:rsidRPr="007A7BAC">
              <w:t>.-</w:t>
            </w:r>
            <w:proofErr w:type="gramEnd"/>
            <w:r w:rsidRPr="007A7BAC">
              <w:t>дней)</w:t>
            </w:r>
          </w:p>
        </w:tc>
        <w:tc>
          <w:tcPr>
            <w:tcW w:w="5521" w:type="dxa"/>
            <w:gridSpan w:val="6"/>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Расходы по видам (руб.)</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Итого</w:t>
            </w:r>
          </w:p>
          <w:p w:rsidR="00F6640C" w:rsidRPr="007A7BAC" w:rsidRDefault="00F6640C" w:rsidP="00B8681E">
            <w:pPr>
              <w:tabs>
                <w:tab w:val="left" w:pos="1243"/>
              </w:tabs>
              <w:jc w:val="center"/>
            </w:pPr>
            <w:r w:rsidRPr="007A7BAC">
              <w:t>расходов</w:t>
            </w:r>
          </w:p>
          <w:p w:rsidR="00F6640C" w:rsidRPr="007A7BAC" w:rsidRDefault="00F6640C" w:rsidP="00B8681E">
            <w:pPr>
              <w:tabs>
                <w:tab w:val="left" w:pos="1243"/>
              </w:tabs>
              <w:jc w:val="center"/>
            </w:pPr>
            <w:r w:rsidRPr="007A7BAC">
              <w:t>(руб.)</w:t>
            </w:r>
          </w:p>
        </w:tc>
      </w:tr>
      <w:tr w:rsidR="00F6640C" w:rsidRPr="007A7BAC" w:rsidTr="00B8681E">
        <w:tc>
          <w:tcPr>
            <w:tcW w:w="809" w:type="dxa"/>
            <w:vMerge/>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tc>
        <w:tc>
          <w:tcPr>
            <w:tcW w:w="1567" w:type="dxa"/>
            <w:vMerge/>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tc>
        <w:tc>
          <w:tcPr>
            <w:tcW w:w="1701" w:type="dxa"/>
            <w:vMerge/>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tc>
        <w:tc>
          <w:tcPr>
            <w:tcW w:w="2268" w:type="dxa"/>
            <w:vMerge/>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tc>
        <w:tc>
          <w:tcPr>
            <w:tcW w:w="2127" w:type="dxa"/>
            <w:vMerge/>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tc>
        <w:tc>
          <w:tcPr>
            <w:tcW w:w="1559" w:type="dxa"/>
            <w:gridSpan w:val="2"/>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суточные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квартирные</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проезд («туда</w:t>
            </w:r>
            <w:proofErr w:type="gramStart"/>
            <w:r w:rsidRPr="007A7BAC">
              <w:t>»-</w:t>
            </w:r>
            <w:proofErr w:type="gramEnd"/>
            <w:r w:rsidRPr="007A7BAC">
              <w:t>«обратно»)</w:t>
            </w:r>
          </w:p>
        </w:tc>
        <w:tc>
          <w:tcPr>
            <w:tcW w:w="1218" w:type="dxa"/>
            <w:vMerge/>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tc>
      </w:tr>
      <w:tr w:rsidR="00F6640C" w:rsidRPr="007A7BAC" w:rsidTr="00B8681E">
        <w:tc>
          <w:tcPr>
            <w:tcW w:w="809" w:type="dxa"/>
            <w:vMerge/>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tc>
        <w:tc>
          <w:tcPr>
            <w:tcW w:w="1567" w:type="dxa"/>
            <w:vMerge/>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tc>
        <w:tc>
          <w:tcPr>
            <w:tcW w:w="1701" w:type="dxa"/>
            <w:vMerge/>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tc>
        <w:tc>
          <w:tcPr>
            <w:tcW w:w="2268" w:type="dxa"/>
            <w:vMerge/>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tc>
        <w:tc>
          <w:tcPr>
            <w:tcW w:w="2127" w:type="dxa"/>
            <w:vMerge/>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tc>
        <w:tc>
          <w:tcPr>
            <w:tcW w:w="567" w:type="dxa"/>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ind w:left="-73" w:right="-50"/>
              <w:jc w:val="center"/>
            </w:pPr>
            <w:r w:rsidRPr="007A7BAC">
              <w:t>на</w:t>
            </w:r>
          </w:p>
          <w:p w:rsidR="00F6640C" w:rsidRPr="007A7BAC" w:rsidRDefault="00F6640C" w:rsidP="00B8681E">
            <w:pPr>
              <w:tabs>
                <w:tab w:val="left" w:pos="1243"/>
              </w:tabs>
              <w:ind w:left="-73" w:right="-50"/>
              <w:jc w:val="center"/>
            </w:pPr>
            <w:r w:rsidRPr="007A7BAC">
              <w:t>1 чел</w:t>
            </w:r>
          </w:p>
        </w:tc>
        <w:tc>
          <w:tcPr>
            <w:tcW w:w="992" w:type="dxa"/>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на</w:t>
            </w:r>
          </w:p>
          <w:p w:rsidR="00F6640C" w:rsidRPr="007A7BAC" w:rsidRDefault="00F6640C" w:rsidP="00B8681E">
            <w:pPr>
              <w:tabs>
                <w:tab w:val="left" w:pos="1243"/>
              </w:tabs>
              <w:jc w:val="center"/>
            </w:pPr>
            <w:r w:rsidRPr="007A7BAC">
              <w:t>1 чел.</w:t>
            </w:r>
          </w:p>
        </w:tc>
        <w:tc>
          <w:tcPr>
            <w:tcW w:w="993" w:type="dxa"/>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на</w:t>
            </w:r>
          </w:p>
          <w:p w:rsidR="00F6640C" w:rsidRPr="007A7BAC" w:rsidRDefault="00F6640C" w:rsidP="00B8681E">
            <w:pPr>
              <w:tabs>
                <w:tab w:val="left" w:pos="1243"/>
              </w:tabs>
              <w:jc w:val="center"/>
            </w:pPr>
            <w:r w:rsidRPr="007A7BAC">
              <w:t>1 чел.</w:t>
            </w:r>
          </w:p>
        </w:tc>
        <w:tc>
          <w:tcPr>
            <w:tcW w:w="1269" w:type="dxa"/>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pPr>
              <w:tabs>
                <w:tab w:val="left" w:pos="1243"/>
              </w:tabs>
              <w:jc w:val="center"/>
            </w:pPr>
            <w:r w:rsidRPr="007A7BAC">
              <w:t>всего</w:t>
            </w:r>
          </w:p>
        </w:tc>
        <w:tc>
          <w:tcPr>
            <w:tcW w:w="1218" w:type="dxa"/>
            <w:vMerge/>
            <w:tcBorders>
              <w:top w:val="single" w:sz="4" w:space="0" w:color="auto"/>
              <w:left w:val="single" w:sz="4" w:space="0" w:color="auto"/>
              <w:bottom w:val="single" w:sz="4" w:space="0" w:color="auto"/>
              <w:right w:val="single" w:sz="4" w:space="0" w:color="auto"/>
            </w:tcBorders>
            <w:vAlign w:val="center"/>
          </w:tcPr>
          <w:p w:rsidR="00F6640C" w:rsidRPr="007A7BAC" w:rsidRDefault="00F6640C" w:rsidP="00B8681E"/>
        </w:tc>
      </w:tr>
      <w:tr w:rsidR="00F6640C" w:rsidRPr="007A7BAC" w:rsidTr="00B8681E">
        <w:tc>
          <w:tcPr>
            <w:tcW w:w="80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r w:rsidRPr="007A7BAC">
              <w:rPr>
                <w:sz w:val="26"/>
                <w:szCs w:val="26"/>
              </w:rPr>
              <w:t>1.</w:t>
            </w:r>
          </w:p>
        </w:tc>
        <w:tc>
          <w:tcPr>
            <w:tcW w:w="1567"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126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121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r>
      <w:tr w:rsidR="00F6640C" w:rsidRPr="007A7BAC" w:rsidTr="00B8681E">
        <w:tc>
          <w:tcPr>
            <w:tcW w:w="13993" w:type="dxa"/>
            <w:gridSpan w:val="11"/>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right"/>
              <w:rPr>
                <w:b/>
                <w:sz w:val="26"/>
                <w:szCs w:val="26"/>
              </w:rPr>
            </w:pPr>
            <w:r w:rsidRPr="007A7BAC">
              <w:rPr>
                <w:b/>
                <w:sz w:val="26"/>
                <w:szCs w:val="26"/>
              </w:rPr>
              <w:t>Итого по этапу</w:t>
            </w:r>
            <w:proofErr w:type="gramStart"/>
            <w:r w:rsidRPr="007A7BAC">
              <w:rPr>
                <w:b/>
                <w:sz w:val="26"/>
                <w:szCs w:val="26"/>
              </w:rPr>
              <w:t xml:space="preserve"> .</w:t>
            </w:r>
            <w:proofErr w:type="gramEnd"/>
            <w:r w:rsidRPr="007A7BAC">
              <w:rPr>
                <w:b/>
                <w:sz w:val="26"/>
                <w:szCs w:val="26"/>
              </w:rPr>
              <w:t>.</w:t>
            </w:r>
          </w:p>
        </w:tc>
        <w:tc>
          <w:tcPr>
            <w:tcW w:w="121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b/>
                <w:sz w:val="26"/>
                <w:szCs w:val="26"/>
              </w:rPr>
            </w:pPr>
          </w:p>
        </w:tc>
      </w:tr>
      <w:tr w:rsidR="00F6640C" w:rsidRPr="007A7BAC" w:rsidTr="00B8681E">
        <w:tc>
          <w:tcPr>
            <w:tcW w:w="80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r w:rsidRPr="007A7BAC">
              <w:rPr>
                <w:sz w:val="26"/>
                <w:szCs w:val="26"/>
              </w:rPr>
              <w:t>2.</w:t>
            </w:r>
          </w:p>
        </w:tc>
        <w:tc>
          <w:tcPr>
            <w:tcW w:w="1567"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126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121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r>
      <w:tr w:rsidR="00F6640C" w:rsidRPr="007A7BAC" w:rsidTr="00B8681E">
        <w:tc>
          <w:tcPr>
            <w:tcW w:w="13993" w:type="dxa"/>
            <w:gridSpan w:val="11"/>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right"/>
              <w:rPr>
                <w:sz w:val="26"/>
                <w:szCs w:val="26"/>
              </w:rPr>
            </w:pPr>
            <w:r w:rsidRPr="007A7BAC">
              <w:rPr>
                <w:b/>
                <w:sz w:val="26"/>
                <w:szCs w:val="26"/>
              </w:rPr>
              <w:t>Итого по этапу</w:t>
            </w:r>
            <w:proofErr w:type="gramStart"/>
            <w:r w:rsidRPr="007A7BAC">
              <w:rPr>
                <w:b/>
                <w:sz w:val="26"/>
                <w:szCs w:val="26"/>
              </w:rPr>
              <w:t xml:space="preserve"> .</w:t>
            </w:r>
            <w:proofErr w:type="gramEnd"/>
            <w:r w:rsidRPr="007A7BAC">
              <w:rPr>
                <w:b/>
                <w:sz w:val="26"/>
                <w:szCs w:val="26"/>
              </w:rPr>
              <w:t>.</w:t>
            </w:r>
          </w:p>
        </w:tc>
        <w:tc>
          <w:tcPr>
            <w:tcW w:w="121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r>
      <w:tr w:rsidR="00F6640C" w:rsidRPr="007A7BAC" w:rsidTr="00B8681E">
        <w:tc>
          <w:tcPr>
            <w:tcW w:w="80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r w:rsidRPr="007A7BAC">
              <w:rPr>
                <w:sz w:val="26"/>
                <w:szCs w:val="26"/>
              </w:rPr>
              <w:t>3.</w:t>
            </w:r>
          </w:p>
        </w:tc>
        <w:tc>
          <w:tcPr>
            <w:tcW w:w="1567"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1269"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c>
          <w:tcPr>
            <w:tcW w:w="121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r>
      <w:tr w:rsidR="00F6640C" w:rsidRPr="007A7BAC" w:rsidTr="00B8681E">
        <w:tc>
          <w:tcPr>
            <w:tcW w:w="13993" w:type="dxa"/>
            <w:gridSpan w:val="11"/>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right"/>
              <w:rPr>
                <w:sz w:val="26"/>
                <w:szCs w:val="26"/>
              </w:rPr>
            </w:pPr>
            <w:r w:rsidRPr="007A7BAC">
              <w:rPr>
                <w:b/>
                <w:sz w:val="26"/>
                <w:szCs w:val="26"/>
              </w:rPr>
              <w:t>Итого по этапу</w:t>
            </w:r>
            <w:proofErr w:type="gramStart"/>
            <w:r w:rsidRPr="007A7BAC">
              <w:rPr>
                <w:b/>
                <w:sz w:val="26"/>
                <w:szCs w:val="26"/>
              </w:rPr>
              <w:t xml:space="preserve"> .</w:t>
            </w:r>
            <w:proofErr w:type="gramEnd"/>
            <w:r w:rsidRPr="007A7BAC">
              <w:rPr>
                <w:b/>
                <w:sz w:val="26"/>
                <w:szCs w:val="26"/>
              </w:rPr>
              <w:t>.</w:t>
            </w:r>
          </w:p>
        </w:tc>
        <w:tc>
          <w:tcPr>
            <w:tcW w:w="121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r>
      <w:tr w:rsidR="00F6640C" w:rsidRPr="007A7BAC" w:rsidTr="00B8681E">
        <w:tc>
          <w:tcPr>
            <w:tcW w:w="13993" w:type="dxa"/>
            <w:gridSpan w:val="11"/>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jc w:val="right"/>
              <w:rPr>
                <w:b/>
                <w:sz w:val="26"/>
                <w:szCs w:val="26"/>
              </w:rPr>
            </w:pPr>
            <w:r w:rsidRPr="007A7BAC">
              <w:rPr>
                <w:b/>
                <w:sz w:val="26"/>
                <w:szCs w:val="26"/>
              </w:rPr>
              <w:t>Всего:</w:t>
            </w:r>
          </w:p>
        </w:tc>
        <w:tc>
          <w:tcPr>
            <w:tcW w:w="121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rPr>
                <w:sz w:val="26"/>
                <w:szCs w:val="26"/>
              </w:rPr>
            </w:pPr>
          </w:p>
        </w:tc>
      </w:tr>
    </w:tbl>
    <w:p w:rsidR="00F6640C" w:rsidRPr="007A7BAC" w:rsidRDefault="00F6640C" w:rsidP="00F6640C">
      <w:pPr>
        <w:rPr>
          <w:rFonts w:eastAsia="Calibri"/>
        </w:rPr>
      </w:pPr>
    </w:p>
    <w:tbl>
      <w:tblPr>
        <w:tblW w:w="4876" w:type="pct"/>
        <w:tblLook w:val="01E0" w:firstRow="1" w:lastRow="1" w:firstColumn="1" w:lastColumn="1" w:noHBand="0" w:noVBand="0"/>
      </w:tblPr>
      <w:tblGrid>
        <w:gridCol w:w="4937"/>
        <w:gridCol w:w="4750"/>
        <w:gridCol w:w="4732"/>
      </w:tblGrid>
      <w:tr w:rsidR="00F6640C" w:rsidRPr="007A7BAC" w:rsidTr="00B8681E">
        <w:trPr>
          <w:trHeight w:val="296"/>
        </w:trPr>
        <w:tc>
          <w:tcPr>
            <w:tcW w:w="1712" w:type="pct"/>
          </w:tcPr>
          <w:p w:rsidR="00F6640C" w:rsidRPr="007A7BAC" w:rsidRDefault="00F6640C" w:rsidP="00B8681E">
            <w:r w:rsidRPr="007A7BAC">
              <w:t>Головной исполнитель</w:t>
            </w:r>
          </w:p>
        </w:tc>
        <w:tc>
          <w:tcPr>
            <w:tcW w:w="1647" w:type="pct"/>
          </w:tcPr>
          <w:p w:rsidR="00F6640C" w:rsidRPr="007A7BAC" w:rsidRDefault="00F6640C" w:rsidP="00B8681E"/>
        </w:tc>
        <w:tc>
          <w:tcPr>
            <w:tcW w:w="1641" w:type="pct"/>
          </w:tcPr>
          <w:p w:rsidR="00F6640C" w:rsidRPr="007A7BAC" w:rsidRDefault="00F6640C" w:rsidP="00B8681E"/>
        </w:tc>
      </w:tr>
      <w:tr w:rsidR="00F6640C" w:rsidRPr="007A7BAC" w:rsidTr="00B8681E">
        <w:trPr>
          <w:trHeight w:val="592"/>
        </w:trPr>
        <w:tc>
          <w:tcPr>
            <w:tcW w:w="1712"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(должность)</w:t>
            </w:r>
          </w:p>
        </w:tc>
        <w:tc>
          <w:tcPr>
            <w:tcW w:w="1647"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41"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r w:rsidR="00F6640C" w:rsidRPr="007A7BAC" w:rsidTr="00B8681E">
        <w:trPr>
          <w:trHeight w:val="296"/>
        </w:trPr>
        <w:tc>
          <w:tcPr>
            <w:tcW w:w="1712" w:type="pct"/>
          </w:tcPr>
          <w:p w:rsidR="00F6640C" w:rsidRPr="007A7BAC" w:rsidRDefault="00F6640C" w:rsidP="00B8681E"/>
        </w:tc>
        <w:tc>
          <w:tcPr>
            <w:tcW w:w="1647" w:type="pct"/>
          </w:tcPr>
          <w:p w:rsidR="00F6640C" w:rsidRPr="007A7BAC" w:rsidRDefault="00F6640C" w:rsidP="00B8681E"/>
        </w:tc>
        <w:tc>
          <w:tcPr>
            <w:tcW w:w="1641" w:type="pct"/>
          </w:tcPr>
          <w:p w:rsidR="00F6640C" w:rsidRPr="007A7BAC" w:rsidRDefault="00F6640C" w:rsidP="00B8681E"/>
        </w:tc>
      </w:tr>
      <w:tr w:rsidR="00F6640C" w:rsidRPr="007A7BAC" w:rsidTr="00B8681E">
        <w:trPr>
          <w:trHeight w:val="610"/>
        </w:trPr>
        <w:tc>
          <w:tcPr>
            <w:tcW w:w="1712" w:type="pct"/>
          </w:tcPr>
          <w:p w:rsidR="00F6640C" w:rsidRPr="007A7BAC" w:rsidRDefault="00F6640C" w:rsidP="00B8681E">
            <w:r w:rsidRPr="007A7BAC">
              <w:t>Главный бухгалтер</w:t>
            </w:r>
          </w:p>
        </w:tc>
        <w:tc>
          <w:tcPr>
            <w:tcW w:w="1647"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41"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bl>
    <w:p w:rsidR="00F6640C" w:rsidRPr="007A7BAC" w:rsidRDefault="00F6640C" w:rsidP="00F6640C">
      <w:pPr>
        <w:rPr>
          <w:rFonts w:eastAsia="Calibri"/>
        </w:rPr>
      </w:pPr>
    </w:p>
    <w:p w:rsidR="00F6640C" w:rsidRPr="007A7BAC" w:rsidRDefault="00F6640C" w:rsidP="00F6640C"/>
    <w:p w:rsidR="00F6640C" w:rsidRPr="007A7BAC" w:rsidRDefault="00F6640C" w:rsidP="00F6640C">
      <w:pPr>
        <w:ind w:left="9524"/>
        <w:jc w:val="both"/>
        <w:rPr>
          <w:rFonts w:eastAsia="Calibri"/>
        </w:rPr>
      </w:pPr>
      <w:r w:rsidRPr="007A7BAC">
        <w:rPr>
          <w:rFonts w:eastAsia="Calibri"/>
        </w:rPr>
        <w:lastRenderedPageBreak/>
        <w:t>Приложение № 9</w:t>
      </w:r>
    </w:p>
    <w:p w:rsidR="00F6640C" w:rsidRPr="007A7BAC" w:rsidRDefault="00F6640C" w:rsidP="00F6640C">
      <w:pPr>
        <w:ind w:left="9524"/>
        <w:jc w:val="both"/>
        <w:rPr>
          <w:rFonts w:eastAsia="Calibri"/>
        </w:rPr>
      </w:pPr>
      <w:r w:rsidRPr="007A7BAC">
        <w:rPr>
          <w:rFonts w:eastAsia="Calibri"/>
        </w:rPr>
        <w:t xml:space="preserve">к приложению № 4 (структуре цены </w:t>
      </w:r>
      <w:proofErr w:type="gramStart"/>
      <w:r w:rsidRPr="007A7BAC">
        <w:rPr>
          <w:rFonts w:eastAsia="Calibri"/>
        </w:rPr>
        <w:t>ОКР</w:t>
      </w:r>
      <w:proofErr w:type="gramEnd"/>
      <w:r w:rsidRPr="007A7BAC">
        <w:rPr>
          <w:rFonts w:eastAsia="Calibri"/>
        </w:rPr>
        <w:t>)</w:t>
      </w:r>
    </w:p>
    <w:p w:rsidR="00F6640C" w:rsidRDefault="00F6640C" w:rsidP="00F6640C">
      <w:pPr>
        <w:ind w:left="9524"/>
        <w:jc w:val="both"/>
      </w:pPr>
      <w:r w:rsidRPr="007A7BAC">
        <w:t xml:space="preserve">к государственному контракту </w:t>
      </w:r>
    </w:p>
    <w:p w:rsidR="00F6640C" w:rsidRPr="007A7BAC" w:rsidRDefault="00F6640C" w:rsidP="00F6640C">
      <w:pPr>
        <w:ind w:left="9524"/>
        <w:jc w:val="both"/>
      </w:pPr>
      <w:r w:rsidRPr="007A7BAC">
        <w:t>от «__» _________ 20 __г. №_______</w:t>
      </w:r>
    </w:p>
    <w:p w:rsidR="00F6640C" w:rsidRPr="007A7BAC" w:rsidRDefault="00F6640C" w:rsidP="00F6640C"/>
    <w:p w:rsidR="00F6640C" w:rsidRPr="007A7BAC" w:rsidRDefault="00F6640C" w:rsidP="00F6640C">
      <w:pPr>
        <w:jc w:val="center"/>
      </w:pPr>
      <w:r w:rsidRPr="007A7BAC">
        <w:t>Расшифровка затрат по статье «</w:t>
      </w:r>
      <w:r w:rsidRPr="007A7BAC">
        <w:rPr>
          <w:color w:val="000000"/>
        </w:rPr>
        <w:t>Прочие прямые затраты</w:t>
      </w:r>
      <w:r w:rsidRPr="007A7BAC">
        <w:t>»</w:t>
      </w:r>
    </w:p>
    <w:p w:rsidR="00F6640C" w:rsidRPr="007A7BAC" w:rsidRDefault="00F6640C" w:rsidP="00F6640C">
      <w:pPr>
        <w:jc w:val="center"/>
      </w:pPr>
      <w:r w:rsidRPr="007A7BAC">
        <w:t xml:space="preserve">по </w:t>
      </w:r>
      <w:proofErr w:type="gramStart"/>
      <w:r w:rsidRPr="007A7BAC">
        <w:t>ОКР</w:t>
      </w:r>
      <w:proofErr w:type="gramEnd"/>
      <w:r w:rsidRPr="007A7BAC">
        <w:t xml:space="preserve"> на 20 ___ год по теме: «________», шифр «________».</w:t>
      </w:r>
    </w:p>
    <w:p w:rsidR="00F6640C" w:rsidRPr="007A7BAC" w:rsidRDefault="00F6640C" w:rsidP="00F664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91"/>
        <w:gridCol w:w="2120"/>
        <w:gridCol w:w="2330"/>
        <w:gridCol w:w="2117"/>
        <w:gridCol w:w="2756"/>
      </w:tblGrid>
      <w:tr w:rsidR="00F6640C" w:rsidRPr="007A7BAC" w:rsidTr="00B8681E">
        <w:tc>
          <w:tcPr>
            <w:tcW w:w="193" w:type="pct"/>
            <w:vMerge w:val="restar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ind w:hanging="142"/>
              <w:jc w:val="center"/>
            </w:pPr>
            <w:r w:rsidRPr="007A7BAC">
              <w:t>№</w:t>
            </w:r>
          </w:p>
          <w:p w:rsidR="00F6640C" w:rsidRPr="007A7BAC" w:rsidRDefault="00F6640C" w:rsidP="00B8681E">
            <w:pPr>
              <w:tabs>
                <w:tab w:val="left" w:pos="1243"/>
              </w:tabs>
              <w:spacing w:line="276" w:lineRule="auto"/>
              <w:ind w:left="-142" w:right="-108"/>
              <w:jc w:val="center"/>
            </w:pPr>
            <w:proofErr w:type="gramStart"/>
            <w:r w:rsidRPr="007A7BAC">
              <w:t>п</w:t>
            </w:r>
            <w:proofErr w:type="gramEnd"/>
            <w:r w:rsidRPr="007A7BAC">
              <w:t>/п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Наименование</w:t>
            </w:r>
          </w:p>
          <w:p w:rsidR="00F6640C" w:rsidRPr="007A7BAC" w:rsidRDefault="00F6640C" w:rsidP="00B8681E">
            <w:pPr>
              <w:tabs>
                <w:tab w:val="left" w:pos="1243"/>
              </w:tabs>
              <w:spacing w:line="276" w:lineRule="auto"/>
              <w:jc w:val="center"/>
            </w:pPr>
            <w:r w:rsidRPr="007A7BAC">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Затраты, руб.</w:t>
            </w:r>
          </w:p>
        </w:tc>
      </w:tr>
      <w:tr w:rsidR="00F6640C" w:rsidRPr="007A7BAC" w:rsidTr="00B8681E">
        <w:tc>
          <w:tcPr>
            <w:tcW w:w="193" w:type="pct"/>
            <w:vMerge/>
            <w:tcBorders>
              <w:top w:val="single" w:sz="4" w:space="0" w:color="auto"/>
              <w:left w:val="single" w:sz="4" w:space="0" w:color="auto"/>
              <w:bottom w:val="single" w:sz="4" w:space="0" w:color="auto"/>
              <w:right w:val="single" w:sz="4" w:space="0" w:color="auto"/>
            </w:tcBorders>
            <w:vAlign w:val="center"/>
            <w:hideMark/>
          </w:tcPr>
          <w:p w:rsidR="00F6640C" w:rsidRPr="007A7BAC" w:rsidRDefault="00F6640C" w:rsidP="00B8681E">
            <w:pPr>
              <w:spacing w:line="276" w:lineRule="auto"/>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F6640C" w:rsidRPr="007A7BAC" w:rsidRDefault="00F6640C" w:rsidP="00B8681E">
            <w:pPr>
              <w:spacing w:line="276" w:lineRule="auto"/>
            </w:pPr>
          </w:p>
        </w:tc>
        <w:tc>
          <w:tcPr>
            <w:tcW w:w="717"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788"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716"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 …</w:t>
            </w:r>
          </w:p>
        </w:tc>
        <w:tc>
          <w:tcPr>
            <w:tcW w:w="932" w:type="pct"/>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Сумма</w:t>
            </w: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93"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B8681E">
        <w:tc>
          <w:tcPr>
            <w:tcW w:w="1847" w:type="pct"/>
            <w:gridSpan w:val="2"/>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right"/>
              <w:rPr>
                <w:b/>
              </w:rPr>
            </w:pPr>
            <w:r w:rsidRPr="007A7BAC">
              <w:rPr>
                <w:b/>
              </w:rPr>
              <w:t>Итого:</w:t>
            </w:r>
          </w:p>
        </w:tc>
        <w:tc>
          <w:tcPr>
            <w:tcW w:w="717"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bl>
    <w:p w:rsidR="00F6640C" w:rsidRPr="007A7BAC" w:rsidRDefault="00F6640C" w:rsidP="00F6640C">
      <w:pPr>
        <w:jc w:val="center"/>
      </w:pPr>
    </w:p>
    <w:p w:rsidR="00F6640C" w:rsidRPr="007A7BAC" w:rsidRDefault="00F6640C" w:rsidP="00F6640C">
      <w:pPr>
        <w:jc w:val="center"/>
      </w:pPr>
    </w:p>
    <w:tbl>
      <w:tblPr>
        <w:tblW w:w="5000" w:type="pct"/>
        <w:tblLook w:val="01E0" w:firstRow="1" w:lastRow="1" w:firstColumn="1" w:lastColumn="1" w:noHBand="0" w:noVBand="0"/>
      </w:tblPr>
      <w:tblGrid>
        <w:gridCol w:w="5093"/>
        <w:gridCol w:w="4876"/>
        <w:gridCol w:w="4817"/>
      </w:tblGrid>
      <w:tr w:rsidR="00F6640C" w:rsidRPr="007A7BAC" w:rsidTr="00B8681E">
        <w:tc>
          <w:tcPr>
            <w:tcW w:w="1722" w:type="pct"/>
          </w:tcPr>
          <w:p w:rsidR="00F6640C" w:rsidRPr="007A7BAC" w:rsidRDefault="00F6640C" w:rsidP="00B8681E">
            <w:r w:rsidRPr="007A7BAC">
              <w:t>Головной исполнитель</w:t>
            </w:r>
          </w:p>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pPr>
              <w:jc w:val="center"/>
              <w:rPr>
                <w:vertAlign w:val="subscript"/>
              </w:rPr>
            </w:pPr>
            <w:r w:rsidRPr="007A7BAC">
              <w:t>______________________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(должность)</w:t>
            </w:r>
          </w:p>
        </w:tc>
        <w:tc>
          <w:tcPr>
            <w:tcW w:w="1649" w:type="pct"/>
          </w:tcPr>
          <w:p w:rsidR="00F6640C" w:rsidRPr="007A7BAC" w:rsidRDefault="00F6640C" w:rsidP="00B8681E">
            <w:pPr>
              <w:jc w:val="center"/>
              <w:rPr>
                <w:vertAlign w:val="subscript"/>
              </w:rPr>
            </w:pPr>
            <w:r w:rsidRPr="007A7BAC">
              <w:t>_____________________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p>
          <w:p w:rsidR="00F6640C" w:rsidRPr="007A7BAC" w:rsidRDefault="00F6640C" w:rsidP="00B8681E">
            <w:pPr>
              <w:jc w:val="center"/>
              <w:rPr>
                <w:vertAlign w:val="subscript"/>
              </w:rPr>
            </w:pPr>
            <w:r w:rsidRPr="007A7BAC">
              <w:rPr>
                <w:vertAlign w:val="subscript"/>
              </w:rPr>
              <w:t xml:space="preserve"> (Ф.И.О.)</w:t>
            </w:r>
          </w:p>
        </w:tc>
      </w:tr>
      <w:tr w:rsidR="00F6640C" w:rsidRPr="007A7BAC" w:rsidTr="00B8681E">
        <w:tc>
          <w:tcPr>
            <w:tcW w:w="1722" w:type="pct"/>
          </w:tcPr>
          <w:p w:rsidR="00F6640C" w:rsidRPr="007A7BAC" w:rsidRDefault="00F6640C" w:rsidP="00B8681E"/>
        </w:tc>
        <w:tc>
          <w:tcPr>
            <w:tcW w:w="1649" w:type="pct"/>
          </w:tcPr>
          <w:p w:rsidR="00F6640C" w:rsidRPr="007A7BAC" w:rsidRDefault="00F6640C" w:rsidP="00B8681E"/>
        </w:tc>
        <w:tc>
          <w:tcPr>
            <w:tcW w:w="1629" w:type="pct"/>
          </w:tcPr>
          <w:p w:rsidR="00F6640C" w:rsidRPr="007A7BAC" w:rsidRDefault="00F6640C" w:rsidP="00B8681E"/>
        </w:tc>
      </w:tr>
      <w:tr w:rsidR="00F6640C" w:rsidRPr="007A7BAC" w:rsidTr="00B8681E">
        <w:tc>
          <w:tcPr>
            <w:tcW w:w="1722" w:type="pct"/>
          </w:tcPr>
          <w:p w:rsidR="00F6640C" w:rsidRPr="007A7BAC" w:rsidRDefault="00F6640C" w:rsidP="00B8681E">
            <w:r w:rsidRPr="007A7BAC">
              <w:t>Главный бухгалтер</w:t>
            </w:r>
          </w:p>
        </w:tc>
        <w:tc>
          <w:tcPr>
            <w:tcW w:w="164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(подпись)</w:t>
            </w:r>
          </w:p>
        </w:tc>
        <w:tc>
          <w:tcPr>
            <w:tcW w:w="1629" w:type="pct"/>
          </w:tcPr>
          <w:p w:rsidR="00F6640C" w:rsidRPr="007A7BAC" w:rsidRDefault="00F6640C" w:rsidP="00B8681E">
            <w:pPr>
              <w:jc w:val="center"/>
              <w:rPr>
                <w:vertAlign w:val="subscript"/>
              </w:rPr>
            </w:pPr>
            <w:r w:rsidRPr="007A7BAC">
              <w:t>____________________</w:t>
            </w:r>
            <w:r w:rsidRPr="007A7BAC">
              <w:rPr>
                <w:vertAlign w:val="subscript"/>
              </w:rPr>
              <w:t xml:space="preserve"> </w:t>
            </w:r>
          </w:p>
          <w:p w:rsidR="00F6640C" w:rsidRPr="007A7BAC" w:rsidRDefault="00F6640C" w:rsidP="00B8681E">
            <w:pPr>
              <w:jc w:val="center"/>
              <w:rPr>
                <w:vertAlign w:val="subscript"/>
              </w:rPr>
            </w:pPr>
            <w:r w:rsidRPr="007A7BAC">
              <w:rPr>
                <w:vertAlign w:val="subscript"/>
              </w:rPr>
              <w:t xml:space="preserve"> (Ф.И.О.)</w:t>
            </w:r>
          </w:p>
        </w:tc>
      </w:tr>
    </w:tbl>
    <w:p w:rsidR="00F6640C" w:rsidRPr="007A7BAC" w:rsidRDefault="00F6640C" w:rsidP="00F6640C">
      <w:pPr>
        <w:rPr>
          <w:rFonts w:eastAsia="Calibri"/>
        </w:rPr>
      </w:pPr>
    </w:p>
    <w:p w:rsidR="00F6640C" w:rsidRPr="007A7BAC" w:rsidRDefault="00F6640C" w:rsidP="00F6640C"/>
    <w:p w:rsidR="00F6640C" w:rsidRPr="007A7BAC" w:rsidRDefault="00F6640C" w:rsidP="00F6640C">
      <w:pPr>
        <w:sectPr w:rsidR="00F6640C" w:rsidRPr="007A7BAC" w:rsidSect="00B8681E">
          <w:footnotePr>
            <w:numRestart w:val="eachPage"/>
          </w:footnotePr>
          <w:pgSz w:w="16838" w:h="11906" w:orient="landscape"/>
          <w:pgMar w:top="1701" w:right="1134" w:bottom="567" w:left="1134" w:header="709" w:footer="709" w:gutter="0"/>
          <w:cols w:space="708"/>
          <w:docGrid w:linePitch="360"/>
        </w:sectPr>
      </w:pPr>
    </w:p>
    <w:p w:rsidR="00F6640C" w:rsidRPr="007A7BAC" w:rsidRDefault="00F6640C" w:rsidP="00F6640C">
      <w:pPr>
        <w:jc w:val="both"/>
        <w:rPr>
          <w:rFonts w:eastAsia="Calibri"/>
        </w:rPr>
      </w:pPr>
      <w:r>
        <w:rPr>
          <w:rFonts w:eastAsia="Calibri"/>
        </w:rPr>
        <w:lastRenderedPageBreak/>
        <w:t xml:space="preserve">                                                                    </w:t>
      </w:r>
      <w:r w:rsidR="002369D4">
        <w:rPr>
          <w:rFonts w:eastAsia="Calibri"/>
        </w:rPr>
        <w:t xml:space="preserve"> </w:t>
      </w:r>
      <w:r w:rsidRPr="007A7BAC">
        <w:rPr>
          <w:rFonts w:eastAsia="Calibri"/>
        </w:rPr>
        <w:t xml:space="preserve">Приложение № 10 </w:t>
      </w:r>
    </w:p>
    <w:p w:rsidR="00F6640C" w:rsidRPr="007A7BAC" w:rsidRDefault="00F6640C" w:rsidP="00F6640C">
      <w:pPr>
        <w:ind w:left="5159"/>
        <w:jc w:val="both"/>
        <w:rPr>
          <w:rFonts w:eastAsia="Calibri"/>
        </w:rPr>
      </w:pPr>
      <w:r w:rsidRPr="007A7BAC">
        <w:rPr>
          <w:rFonts w:eastAsia="Calibri"/>
        </w:rPr>
        <w:t xml:space="preserve">к приложению № 4 (структуре цены </w:t>
      </w:r>
      <w:proofErr w:type="gramStart"/>
      <w:r w:rsidRPr="007A7BAC">
        <w:rPr>
          <w:rFonts w:eastAsia="Calibri"/>
        </w:rPr>
        <w:t>ОКР</w:t>
      </w:r>
      <w:proofErr w:type="gramEnd"/>
      <w:r w:rsidRPr="007A7BAC">
        <w:rPr>
          <w:rFonts w:eastAsia="Calibri"/>
        </w:rPr>
        <w:t>)</w:t>
      </w:r>
    </w:p>
    <w:p w:rsidR="00F6640C" w:rsidRDefault="00F6640C" w:rsidP="00F6640C">
      <w:pPr>
        <w:ind w:left="5159"/>
        <w:jc w:val="both"/>
      </w:pPr>
      <w:r w:rsidRPr="007A7BAC">
        <w:t xml:space="preserve">к государственному контракту </w:t>
      </w:r>
    </w:p>
    <w:p w:rsidR="00F6640C" w:rsidRPr="007A7BAC" w:rsidRDefault="00F6640C" w:rsidP="00F6640C">
      <w:pPr>
        <w:ind w:left="5159"/>
        <w:jc w:val="both"/>
        <w:rPr>
          <w:b/>
        </w:rPr>
      </w:pPr>
      <w:r w:rsidRPr="007A7BAC">
        <w:t>от «__» _________ 20 __г. №_______</w:t>
      </w:r>
    </w:p>
    <w:p w:rsidR="00F6640C" w:rsidRPr="007A7BAC" w:rsidRDefault="00F6640C" w:rsidP="00F6640C">
      <w:pPr>
        <w:jc w:val="center"/>
        <w:rPr>
          <w:b/>
        </w:rPr>
      </w:pPr>
    </w:p>
    <w:p w:rsidR="00F6640C" w:rsidRPr="007A7BAC" w:rsidRDefault="00F6640C" w:rsidP="00F6640C">
      <w:pPr>
        <w:jc w:val="center"/>
        <w:rPr>
          <w:b/>
        </w:rPr>
      </w:pPr>
    </w:p>
    <w:p w:rsidR="00F6640C" w:rsidRPr="007A7BAC" w:rsidRDefault="00F6640C" w:rsidP="00F6640C">
      <w:pPr>
        <w:tabs>
          <w:tab w:val="left" w:pos="1243"/>
        </w:tabs>
        <w:jc w:val="center"/>
      </w:pPr>
      <w:r w:rsidRPr="007A7BAC">
        <w:t>Расшифровка затрат по статье</w:t>
      </w:r>
    </w:p>
    <w:p w:rsidR="00F6640C" w:rsidRPr="007A7BAC" w:rsidRDefault="00F6640C" w:rsidP="00F6640C">
      <w:pPr>
        <w:tabs>
          <w:tab w:val="left" w:pos="1243"/>
        </w:tabs>
        <w:jc w:val="center"/>
      </w:pPr>
      <w:r w:rsidRPr="007A7BAC">
        <w:t xml:space="preserve">«Затраты по работам (услугам), выполняемым (оказываемым) сторонними организациями» по </w:t>
      </w:r>
      <w:proofErr w:type="gramStart"/>
      <w:r w:rsidRPr="007A7BAC">
        <w:t>ОКР</w:t>
      </w:r>
      <w:proofErr w:type="gramEnd"/>
      <w:r w:rsidRPr="007A7BAC">
        <w:t xml:space="preserve"> на 20 __ год</w:t>
      </w:r>
      <w:r w:rsidRPr="007A7BAC">
        <w:rPr>
          <w:lang w:bidi="ru-RU"/>
        </w:rPr>
        <w:t xml:space="preserve"> «____________</w:t>
      </w:r>
      <w:r w:rsidRPr="007A7BAC">
        <w:t>», шифр «_______».</w:t>
      </w:r>
    </w:p>
    <w:p w:rsidR="00F6640C" w:rsidRPr="007A7BAC" w:rsidRDefault="00F6640C" w:rsidP="00F6640C">
      <w:pPr>
        <w:tabs>
          <w:tab w:val="left" w:pos="1243"/>
        </w:tabs>
        <w:jc w:val="center"/>
        <w:rPr>
          <w:b/>
          <w:i/>
          <w:u w:val="single"/>
        </w:rPr>
      </w:pPr>
    </w:p>
    <w:p w:rsidR="00F6640C" w:rsidRPr="007A7BAC" w:rsidRDefault="00F6640C" w:rsidP="00F6640C">
      <w:pPr>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1365"/>
        <w:gridCol w:w="4446"/>
      </w:tblGrid>
      <w:tr w:rsidR="00F6640C" w:rsidRPr="007A7BAC" w:rsidTr="00674386">
        <w:tc>
          <w:tcPr>
            <w:tcW w:w="648" w:type="dxa"/>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 xml:space="preserve">№ </w:t>
            </w:r>
          </w:p>
          <w:p w:rsidR="00F6640C" w:rsidRPr="007A7BAC" w:rsidRDefault="00F6640C" w:rsidP="00B8681E">
            <w:pPr>
              <w:tabs>
                <w:tab w:val="left" w:pos="1243"/>
              </w:tabs>
              <w:spacing w:line="276" w:lineRule="auto"/>
              <w:jc w:val="center"/>
            </w:pPr>
            <w:proofErr w:type="gramStart"/>
            <w:r w:rsidRPr="007A7BAC">
              <w:t>п</w:t>
            </w:r>
            <w:proofErr w:type="gramEnd"/>
            <w:r w:rsidRPr="007A7BAC">
              <w:t>/п</w:t>
            </w:r>
          </w:p>
        </w:tc>
        <w:tc>
          <w:tcPr>
            <w:tcW w:w="3855" w:type="dxa"/>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Наименование сторонней организации</w:t>
            </w:r>
          </w:p>
        </w:tc>
        <w:tc>
          <w:tcPr>
            <w:tcW w:w="1365" w:type="dxa"/>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 xml:space="preserve">Общая сумма </w:t>
            </w:r>
          </w:p>
          <w:p w:rsidR="00F6640C" w:rsidRPr="007A7BAC" w:rsidRDefault="00F6640C" w:rsidP="00B8681E">
            <w:pPr>
              <w:tabs>
                <w:tab w:val="left" w:pos="1243"/>
              </w:tabs>
              <w:spacing w:line="276" w:lineRule="auto"/>
              <w:jc w:val="center"/>
            </w:pPr>
            <w:r w:rsidRPr="007A7BAC">
              <w:t>(руб.)</w:t>
            </w:r>
          </w:p>
        </w:tc>
        <w:tc>
          <w:tcPr>
            <w:tcW w:w="4446" w:type="dxa"/>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Состав работ</w:t>
            </w:r>
          </w:p>
        </w:tc>
      </w:tr>
      <w:tr w:rsidR="00F6640C" w:rsidRPr="007A7BAC" w:rsidTr="00674386">
        <w:tc>
          <w:tcPr>
            <w:tcW w:w="10314" w:type="dxa"/>
            <w:gridSpan w:val="4"/>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w:t>
            </w:r>
            <w:proofErr w:type="gramStart"/>
            <w:r w:rsidRPr="007A7BAC">
              <w:t xml:space="preserve"> .</w:t>
            </w:r>
            <w:proofErr w:type="gramEnd"/>
            <w:r w:rsidRPr="007A7BAC">
              <w:t>.</w:t>
            </w:r>
          </w:p>
        </w:tc>
      </w:tr>
      <w:tr w:rsidR="00F6640C" w:rsidRPr="007A7BAC" w:rsidTr="00674386">
        <w:tc>
          <w:tcPr>
            <w:tcW w:w="64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385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36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44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674386">
        <w:tc>
          <w:tcPr>
            <w:tcW w:w="64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385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36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44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674386">
        <w:tc>
          <w:tcPr>
            <w:tcW w:w="4503" w:type="dxa"/>
            <w:gridSpan w:val="2"/>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right"/>
              <w:rPr>
                <w:b/>
              </w:rPr>
            </w:pPr>
            <w:r w:rsidRPr="007A7BAC">
              <w:rPr>
                <w:b/>
              </w:rPr>
              <w:t>Итого по этапу</w:t>
            </w:r>
            <w:proofErr w:type="gramStart"/>
            <w:r w:rsidRPr="007A7BAC">
              <w:rPr>
                <w:b/>
              </w:rPr>
              <w:t xml:space="preserve"> .</w:t>
            </w:r>
            <w:proofErr w:type="gramEnd"/>
            <w:r w:rsidRPr="007A7BAC">
              <w:rPr>
                <w:b/>
              </w:rPr>
              <w:t>.</w:t>
            </w:r>
          </w:p>
        </w:tc>
        <w:tc>
          <w:tcPr>
            <w:tcW w:w="136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44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674386">
        <w:tc>
          <w:tcPr>
            <w:tcW w:w="10314" w:type="dxa"/>
            <w:gridSpan w:val="4"/>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w:t>
            </w:r>
            <w:proofErr w:type="gramStart"/>
            <w:r w:rsidRPr="007A7BAC">
              <w:t xml:space="preserve"> .</w:t>
            </w:r>
            <w:proofErr w:type="gramEnd"/>
            <w:r w:rsidRPr="007A7BAC">
              <w:t>.</w:t>
            </w:r>
          </w:p>
        </w:tc>
      </w:tr>
      <w:tr w:rsidR="00F6640C" w:rsidRPr="007A7BAC" w:rsidTr="00674386">
        <w:tc>
          <w:tcPr>
            <w:tcW w:w="64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385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36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44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674386">
        <w:tc>
          <w:tcPr>
            <w:tcW w:w="64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385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36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44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674386">
        <w:tc>
          <w:tcPr>
            <w:tcW w:w="4503" w:type="dxa"/>
            <w:gridSpan w:val="2"/>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right"/>
            </w:pPr>
            <w:r w:rsidRPr="007A7BAC">
              <w:rPr>
                <w:b/>
              </w:rPr>
              <w:t>Итого по этапу</w:t>
            </w:r>
            <w:proofErr w:type="gramStart"/>
            <w:r w:rsidRPr="007A7BAC">
              <w:rPr>
                <w:b/>
              </w:rPr>
              <w:t xml:space="preserve"> .</w:t>
            </w:r>
            <w:proofErr w:type="gramEnd"/>
            <w:r w:rsidRPr="007A7BAC">
              <w:rPr>
                <w:b/>
              </w:rPr>
              <w:t>.</w:t>
            </w:r>
          </w:p>
        </w:tc>
        <w:tc>
          <w:tcPr>
            <w:tcW w:w="136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44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674386">
        <w:tc>
          <w:tcPr>
            <w:tcW w:w="10314" w:type="dxa"/>
            <w:gridSpan w:val="4"/>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center"/>
            </w:pPr>
            <w:r w:rsidRPr="007A7BAC">
              <w:t>Этап</w:t>
            </w:r>
            <w:proofErr w:type="gramStart"/>
            <w:r w:rsidRPr="007A7BAC">
              <w:t xml:space="preserve"> .</w:t>
            </w:r>
            <w:proofErr w:type="gramEnd"/>
            <w:r w:rsidRPr="007A7BAC">
              <w:t>.</w:t>
            </w:r>
          </w:p>
        </w:tc>
      </w:tr>
      <w:tr w:rsidR="00F6640C" w:rsidRPr="007A7BAC" w:rsidTr="00674386">
        <w:tc>
          <w:tcPr>
            <w:tcW w:w="64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385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36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44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674386">
        <w:tc>
          <w:tcPr>
            <w:tcW w:w="648"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385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136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44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674386">
        <w:tc>
          <w:tcPr>
            <w:tcW w:w="4503" w:type="dxa"/>
            <w:gridSpan w:val="2"/>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right"/>
            </w:pPr>
            <w:r w:rsidRPr="007A7BAC">
              <w:rPr>
                <w:b/>
              </w:rPr>
              <w:t>Итого по этапу</w:t>
            </w:r>
            <w:proofErr w:type="gramStart"/>
            <w:r w:rsidRPr="007A7BAC">
              <w:rPr>
                <w:b/>
              </w:rPr>
              <w:t xml:space="preserve"> .</w:t>
            </w:r>
            <w:proofErr w:type="gramEnd"/>
            <w:r w:rsidRPr="007A7BAC">
              <w:rPr>
                <w:b/>
              </w:rPr>
              <w:t>.</w:t>
            </w:r>
          </w:p>
        </w:tc>
        <w:tc>
          <w:tcPr>
            <w:tcW w:w="136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44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r w:rsidR="00F6640C" w:rsidRPr="007A7BAC" w:rsidTr="00674386">
        <w:trPr>
          <w:trHeight w:val="70"/>
        </w:trPr>
        <w:tc>
          <w:tcPr>
            <w:tcW w:w="4503" w:type="dxa"/>
            <w:gridSpan w:val="2"/>
            <w:tcBorders>
              <w:top w:val="single" w:sz="4" w:space="0" w:color="auto"/>
              <w:left w:val="single" w:sz="4" w:space="0" w:color="auto"/>
              <w:bottom w:val="single" w:sz="4" w:space="0" w:color="auto"/>
              <w:right w:val="single" w:sz="4" w:space="0" w:color="auto"/>
            </w:tcBorders>
            <w:hideMark/>
          </w:tcPr>
          <w:p w:rsidR="00F6640C" w:rsidRPr="007A7BAC" w:rsidRDefault="00F6640C" w:rsidP="00B8681E">
            <w:pPr>
              <w:tabs>
                <w:tab w:val="left" w:pos="1243"/>
              </w:tabs>
              <w:spacing w:line="276" w:lineRule="auto"/>
              <w:jc w:val="right"/>
            </w:pPr>
            <w:r w:rsidRPr="007A7BAC">
              <w:rPr>
                <w:b/>
              </w:rPr>
              <w:t>Всего:</w:t>
            </w:r>
          </w:p>
        </w:tc>
        <w:tc>
          <w:tcPr>
            <w:tcW w:w="1365"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c>
          <w:tcPr>
            <w:tcW w:w="4446" w:type="dxa"/>
            <w:tcBorders>
              <w:top w:val="single" w:sz="4" w:space="0" w:color="auto"/>
              <w:left w:val="single" w:sz="4" w:space="0" w:color="auto"/>
              <w:bottom w:val="single" w:sz="4" w:space="0" w:color="auto"/>
              <w:right w:val="single" w:sz="4" w:space="0" w:color="auto"/>
            </w:tcBorders>
          </w:tcPr>
          <w:p w:rsidR="00F6640C" w:rsidRPr="007A7BAC" w:rsidRDefault="00F6640C" w:rsidP="00B8681E">
            <w:pPr>
              <w:tabs>
                <w:tab w:val="left" w:pos="1243"/>
              </w:tabs>
              <w:spacing w:line="276" w:lineRule="auto"/>
              <w:jc w:val="center"/>
            </w:pPr>
          </w:p>
        </w:tc>
      </w:tr>
    </w:tbl>
    <w:p w:rsidR="00F6640C" w:rsidRPr="007A7BAC" w:rsidRDefault="00F6640C" w:rsidP="00F6640C">
      <w:pPr>
        <w:jc w:val="center"/>
        <w:rPr>
          <w:b/>
        </w:rPr>
      </w:pPr>
    </w:p>
    <w:p w:rsidR="00F6640C" w:rsidRPr="007A7BAC" w:rsidRDefault="00F6640C" w:rsidP="00F6640C">
      <w:pPr>
        <w:jc w:val="center"/>
        <w:rPr>
          <w:b/>
        </w:rPr>
      </w:pPr>
    </w:p>
    <w:tbl>
      <w:tblPr>
        <w:tblW w:w="9888" w:type="dxa"/>
        <w:tblLook w:val="01E0" w:firstRow="1" w:lastRow="1" w:firstColumn="1" w:lastColumn="1" w:noHBand="0" w:noVBand="0"/>
      </w:tblPr>
      <w:tblGrid>
        <w:gridCol w:w="4944"/>
        <w:gridCol w:w="4944"/>
      </w:tblGrid>
      <w:tr w:rsidR="00F6640C" w:rsidRPr="007A7BAC" w:rsidTr="00B8681E">
        <w:trPr>
          <w:gridAfter w:val="1"/>
          <w:wAfter w:w="4944" w:type="dxa"/>
          <w:trHeight w:val="711"/>
        </w:trPr>
        <w:tc>
          <w:tcPr>
            <w:tcW w:w="4944" w:type="dxa"/>
          </w:tcPr>
          <w:p w:rsidR="00F6640C" w:rsidRPr="007A7BAC" w:rsidRDefault="00F6640C" w:rsidP="00B8681E">
            <w:pPr>
              <w:tabs>
                <w:tab w:val="left" w:pos="1243"/>
              </w:tabs>
              <w:spacing w:line="276" w:lineRule="auto"/>
              <w:rPr>
                <w:sz w:val="26"/>
                <w:szCs w:val="26"/>
              </w:rPr>
            </w:pPr>
          </w:p>
          <w:p w:rsidR="00F6640C" w:rsidRPr="007A7BAC" w:rsidRDefault="00F6640C" w:rsidP="00B8681E">
            <w:pPr>
              <w:tabs>
                <w:tab w:val="left" w:pos="1243"/>
              </w:tabs>
              <w:spacing w:line="276" w:lineRule="auto"/>
              <w:rPr>
                <w:sz w:val="26"/>
                <w:szCs w:val="26"/>
              </w:rPr>
            </w:pPr>
            <w:r w:rsidRPr="007A7BAC">
              <w:rPr>
                <w:sz w:val="26"/>
                <w:szCs w:val="26"/>
              </w:rPr>
              <w:t>«Согласовано»</w:t>
            </w:r>
          </w:p>
          <w:p w:rsidR="00F6640C" w:rsidRPr="007A7BAC" w:rsidRDefault="00F6640C" w:rsidP="00B8681E">
            <w:pPr>
              <w:tabs>
                <w:tab w:val="left" w:pos="1243"/>
              </w:tabs>
              <w:spacing w:line="276" w:lineRule="auto"/>
              <w:rPr>
                <w:sz w:val="26"/>
                <w:szCs w:val="26"/>
              </w:rPr>
            </w:pPr>
          </w:p>
        </w:tc>
      </w:tr>
      <w:tr w:rsidR="00F6640C" w:rsidRPr="007A7BAC" w:rsidTr="00B8681E">
        <w:trPr>
          <w:trHeight w:val="756"/>
        </w:trPr>
        <w:tc>
          <w:tcPr>
            <w:tcW w:w="4944" w:type="dxa"/>
            <w:hideMark/>
          </w:tcPr>
          <w:p w:rsidR="00F6640C" w:rsidRPr="007A7BAC" w:rsidRDefault="00F6640C" w:rsidP="00B8681E">
            <w:pPr>
              <w:tabs>
                <w:tab w:val="left" w:pos="1243"/>
              </w:tabs>
              <w:spacing w:line="276" w:lineRule="auto"/>
              <w:rPr>
                <w:i/>
                <w:sz w:val="26"/>
                <w:szCs w:val="26"/>
              </w:rPr>
            </w:pPr>
            <w:r w:rsidRPr="007A7BAC">
              <w:rPr>
                <w:i/>
                <w:sz w:val="26"/>
                <w:szCs w:val="26"/>
              </w:rPr>
              <w:t>Должность</w:t>
            </w:r>
          </w:p>
          <w:p w:rsidR="00F6640C" w:rsidRPr="007A7BAC" w:rsidRDefault="00F6640C" w:rsidP="00B8681E">
            <w:pPr>
              <w:tabs>
                <w:tab w:val="left" w:pos="1243"/>
              </w:tabs>
              <w:spacing w:line="276" w:lineRule="auto"/>
              <w:rPr>
                <w:sz w:val="26"/>
                <w:szCs w:val="26"/>
              </w:rPr>
            </w:pPr>
            <w:r w:rsidRPr="007A7BAC">
              <w:rPr>
                <w:rFonts w:eastAsia="Calibri"/>
                <w:szCs w:val="20"/>
              </w:rPr>
              <w:t>ФКУ НПО «СТиС» МВД России</w:t>
            </w:r>
          </w:p>
        </w:tc>
        <w:tc>
          <w:tcPr>
            <w:tcW w:w="4944" w:type="dxa"/>
          </w:tcPr>
          <w:p w:rsidR="00F6640C" w:rsidRPr="007A7BAC" w:rsidRDefault="00F6640C" w:rsidP="00B8681E">
            <w:pPr>
              <w:tabs>
                <w:tab w:val="left" w:pos="1243"/>
              </w:tabs>
              <w:spacing w:line="276" w:lineRule="auto"/>
              <w:jc w:val="both"/>
              <w:rPr>
                <w:sz w:val="26"/>
                <w:szCs w:val="26"/>
              </w:rPr>
            </w:pPr>
            <w:r w:rsidRPr="007A7BAC">
              <w:rPr>
                <w:i/>
                <w:sz w:val="26"/>
                <w:szCs w:val="26"/>
              </w:rPr>
              <w:t>Должность</w:t>
            </w:r>
          </w:p>
          <w:p w:rsidR="00F6640C" w:rsidRPr="007A7BAC" w:rsidRDefault="00F6640C" w:rsidP="00B8681E">
            <w:pPr>
              <w:tabs>
                <w:tab w:val="left" w:pos="1243"/>
              </w:tabs>
              <w:spacing w:line="276" w:lineRule="auto"/>
              <w:ind w:left="75"/>
              <w:jc w:val="both"/>
              <w:rPr>
                <w:i/>
                <w:sz w:val="26"/>
                <w:szCs w:val="26"/>
              </w:rPr>
            </w:pPr>
          </w:p>
        </w:tc>
      </w:tr>
      <w:tr w:rsidR="00F6640C" w:rsidRPr="007A7BAC" w:rsidTr="00B8681E">
        <w:trPr>
          <w:trHeight w:val="334"/>
        </w:trPr>
        <w:tc>
          <w:tcPr>
            <w:tcW w:w="4944" w:type="dxa"/>
          </w:tcPr>
          <w:p w:rsidR="00F6640C" w:rsidRPr="007A7BAC" w:rsidRDefault="00F6640C" w:rsidP="00B8681E">
            <w:pPr>
              <w:tabs>
                <w:tab w:val="left" w:pos="1243"/>
              </w:tabs>
              <w:spacing w:line="276" w:lineRule="auto"/>
              <w:rPr>
                <w:sz w:val="26"/>
                <w:szCs w:val="26"/>
              </w:rPr>
            </w:pPr>
          </w:p>
        </w:tc>
        <w:tc>
          <w:tcPr>
            <w:tcW w:w="4944" w:type="dxa"/>
          </w:tcPr>
          <w:p w:rsidR="00F6640C" w:rsidRPr="007A7BAC" w:rsidRDefault="00F6640C" w:rsidP="00B8681E">
            <w:pPr>
              <w:tabs>
                <w:tab w:val="left" w:pos="1243"/>
              </w:tabs>
              <w:spacing w:line="276" w:lineRule="auto"/>
              <w:ind w:left="75"/>
              <w:jc w:val="both"/>
              <w:rPr>
                <w:sz w:val="26"/>
                <w:szCs w:val="26"/>
              </w:rPr>
            </w:pPr>
          </w:p>
        </w:tc>
      </w:tr>
      <w:tr w:rsidR="00F6640C" w:rsidRPr="007A7BAC" w:rsidTr="00B8681E">
        <w:trPr>
          <w:trHeight w:val="756"/>
        </w:trPr>
        <w:tc>
          <w:tcPr>
            <w:tcW w:w="4944" w:type="dxa"/>
          </w:tcPr>
          <w:p w:rsidR="00F6640C" w:rsidRPr="007A7BAC" w:rsidRDefault="00F6640C" w:rsidP="00B8681E">
            <w:pPr>
              <w:spacing w:line="276" w:lineRule="auto"/>
              <w:ind w:left="75"/>
              <w:jc w:val="both"/>
              <w:rPr>
                <w:i/>
              </w:rPr>
            </w:pPr>
            <w:r w:rsidRPr="007A7BAC">
              <w:rPr>
                <w:i/>
              </w:rPr>
              <w:t>___________ (инициалы, фамилия)</w:t>
            </w:r>
          </w:p>
          <w:p w:rsidR="00F6640C" w:rsidRPr="007A7BAC" w:rsidRDefault="00F6640C" w:rsidP="00B8681E">
            <w:pPr>
              <w:tabs>
                <w:tab w:val="left" w:pos="1243"/>
              </w:tabs>
              <w:spacing w:line="276" w:lineRule="auto"/>
              <w:jc w:val="center"/>
              <w:rPr>
                <w:sz w:val="26"/>
                <w:szCs w:val="26"/>
              </w:rPr>
            </w:pPr>
          </w:p>
        </w:tc>
        <w:tc>
          <w:tcPr>
            <w:tcW w:w="4944" w:type="dxa"/>
          </w:tcPr>
          <w:p w:rsidR="00F6640C" w:rsidRPr="007A7BAC" w:rsidRDefault="00F6640C" w:rsidP="00B8681E">
            <w:pPr>
              <w:spacing w:line="276" w:lineRule="auto"/>
              <w:ind w:left="75"/>
              <w:jc w:val="both"/>
              <w:rPr>
                <w:i/>
              </w:rPr>
            </w:pPr>
            <w:r w:rsidRPr="007A7BAC">
              <w:rPr>
                <w:i/>
              </w:rPr>
              <w:t>_____________(инициалы, фамилия)</w:t>
            </w:r>
          </w:p>
          <w:p w:rsidR="00F6640C" w:rsidRPr="007A7BAC" w:rsidRDefault="00F6640C" w:rsidP="00B8681E">
            <w:pPr>
              <w:tabs>
                <w:tab w:val="left" w:pos="1243"/>
              </w:tabs>
              <w:spacing w:line="276" w:lineRule="auto"/>
              <w:ind w:left="75"/>
              <w:jc w:val="both"/>
              <w:rPr>
                <w:sz w:val="26"/>
                <w:szCs w:val="26"/>
              </w:rPr>
            </w:pPr>
          </w:p>
        </w:tc>
      </w:tr>
      <w:tr w:rsidR="00F6640C" w:rsidRPr="007A7BAC" w:rsidTr="00B8681E">
        <w:trPr>
          <w:trHeight w:val="355"/>
        </w:trPr>
        <w:tc>
          <w:tcPr>
            <w:tcW w:w="4944" w:type="dxa"/>
            <w:hideMark/>
          </w:tcPr>
          <w:p w:rsidR="00F6640C" w:rsidRPr="007A7BAC" w:rsidRDefault="00F6640C" w:rsidP="00B8681E">
            <w:pPr>
              <w:tabs>
                <w:tab w:val="left" w:pos="1243"/>
              </w:tabs>
              <w:spacing w:line="276" w:lineRule="auto"/>
              <w:rPr>
                <w:sz w:val="26"/>
                <w:szCs w:val="26"/>
              </w:rPr>
            </w:pPr>
            <w:r>
              <w:rPr>
                <w:sz w:val="26"/>
                <w:szCs w:val="26"/>
              </w:rPr>
              <w:t>«___» ______________ 20</w:t>
            </w:r>
            <w:r w:rsidRPr="007A7BAC">
              <w:rPr>
                <w:sz w:val="26"/>
                <w:szCs w:val="26"/>
              </w:rPr>
              <w:t>_ г.</w:t>
            </w:r>
          </w:p>
        </w:tc>
        <w:tc>
          <w:tcPr>
            <w:tcW w:w="4944" w:type="dxa"/>
            <w:hideMark/>
          </w:tcPr>
          <w:p w:rsidR="00F6640C" w:rsidRPr="007A7BAC" w:rsidRDefault="00F6640C" w:rsidP="00B8681E">
            <w:pPr>
              <w:tabs>
                <w:tab w:val="left" w:pos="1243"/>
              </w:tabs>
              <w:spacing w:line="276" w:lineRule="auto"/>
              <w:ind w:left="75"/>
              <w:jc w:val="both"/>
              <w:rPr>
                <w:sz w:val="26"/>
                <w:szCs w:val="26"/>
              </w:rPr>
            </w:pPr>
            <w:r>
              <w:rPr>
                <w:sz w:val="26"/>
                <w:szCs w:val="26"/>
              </w:rPr>
              <w:t>«___» ______________ 20</w:t>
            </w:r>
            <w:r w:rsidRPr="007A7BAC">
              <w:rPr>
                <w:sz w:val="26"/>
                <w:szCs w:val="26"/>
              </w:rPr>
              <w:t>_ г.</w:t>
            </w:r>
          </w:p>
        </w:tc>
      </w:tr>
      <w:tr w:rsidR="00F6640C" w:rsidRPr="007A7BAC" w:rsidTr="00B8681E">
        <w:trPr>
          <w:trHeight w:val="711"/>
        </w:trPr>
        <w:tc>
          <w:tcPr>
            <w:tcW w:w="4944" w:type="dxa"/>
          </w:tcPr>
          <w:p w:rsidR="00F6640C" w:rsidRPr="007A7BAC" w:rsidRDefault="00F6640C" w:rsidP="00B8681E">
            <w:pPr>
              <w:tabs>
                <w:tab w:val="left" w:pos="1243"/>
              </w:tabs>
              <w:spacing w:line="276" w:lineRule="auto"/>
              <w:jc w:val="center"/>
              <w:rPr>
                <w:sz w:val="26"/>
                <w:szCs w:val="26"/>
              </w:rPr>
            </w:pPr>
          </w:p>
          <w:p w:rsidR="00F6640C" w:rsidRPr="007A7BAC" w:rsidRDefault="00F6640C" w:rsidP="00B8681E">
            <w:pPr>
              <w:tabs>
                <w:tab w:val="left" w:pos="1243"/>
              </w:tabs>
              <w:spacing w:line="276" w:lineRule="auto"/>
              <w:jc w:val="center"/>
              <w:rPr>
                <w:sz w:val="26"/>
                <w:szCs w:val="26"/>
              </w:rPr>
            </w:pPr>
            <w:r w:rsidRPr="007A7BAC">
              <w:rPr>
                <w:sz w:val="26"/>
                <w:szCs w:val="26"/>
              </w:rPr>
              <w:t>М.П.</w:t>
            </w:r>
          </w:p>
        </w:tc>
        <w:tc>
          <w:tcPr>
            <w:tcW w:w="4944" w:type="dxa"/>
            <w:hideMark/>
          </w:tcPr>
          <w:p w:rsidR="00F6640C" w:rsidRPr="007A7BAC" w:rsidRDefault="00F6640C" w:rsidP="00B8681E">
            <w:pPr>
              <w:tabs>
                <w:tab w:val="left" w:pos="1243"/>
              </w:tabs>
              <w:spacing w:line="276" w:lineRule="auto"/>
              <w:ind w:left="795"/>
              <w:jc w:val="center"/>
              <w:rPr>
                <w:sz w:val="26"/>
                <w:szCs w:val="26"/>
              </w:rPr>
            </w:pPr>
            <w:r w:rsidRPr="007A7BAC">
              <w:rPr>
                <w:sz w:val="26"/>
                <w:szCs w:val="26"/>
              </w:rPr>
              <w:t>М.П.</w:t>
            </w:r>
          </w:p>
        </w:tc>
      </w:tr>
    </w:tbl>
    <w:p w:rsidR="00C84C71" w:rsidRDefault="00C84C71" w:rsidP="00F6640C">
      <w:pPr>
        <w:ind w:left="5159"/>
        <w:jc w:val="both"/>
        <w:rPr>
          <w:rFonts w:eastAsia="Calibri"/>
        </w:rPr>
      </w:pPr>
    </w:p>
    <w:p w:rsidR="00F6640C" w:rsidRPr="007A7BAC" w:rsidRDefault="00F6640C" w:rsidP="00F6640C">
      <w:pPr>
        <w:ind w:left="5159"/>
        <w:jc w:val="both"/>
        <w:rPr>
          <w:rFonts w:eastAsia="Calibri"/>
        </w:rPr>
      </w:pPr>
      <w:r w:rsidRPr="007A7BAC">
        <w:rPr>
          <w:rFonts w:eastAsia="Calibri"/>
        </w:rPr>
        <w:lastRenderedPageBreak/>
        <w:t xml:space="preserve">Приложение № 11 </w:t>
      </w:r>
    </w:p>
    <w:p w:rsidR="00F6640C" w:rsidRPr="007A7BAC" w:rsidRDefault="00F6640C" w:rsidP="00F6640C">
      <w:pPr>
        <w:ind w:left="5159"/>
        <w:jc w:val="both"/>
        <w:rPr>
          <w:rFonts w:eastAsia="Calibri"/>
        </w:rPr>
      </w:pPr>
      <w:r w:rsidRPr="007A7BAC">
        <w:rPr>
          <w:rFonts w:eastAsia="Calibri"/>
        </w:rPr>
        <w:t xml:space="preserve">к приложению № 4 (структуре цены </w:t>
      </w:r>
      <w:proofErr w:type="gramStart"/>
      <w:r w:rsidRPr="007A7BAC">
        <w:rPr>
          <w:rFonts w:eastAsia="Calibri"/>
        </w:rPr>
        <w:t>ОКР</w:t>
      </w:r>
      <w:proofErr w:type="gramEnd"/>
      <w:r w:rsidRPr="007A7BAC">
        <w:rPr>
          <w:rFonts w:eastAsia="Calibri"/>
        </w:rPr>
        <w:t>)</w:t>
      </w:r>
    </w:p>
    <w:p w:rsidR="00F6640C" w:rsidRDefault="00F6640C" w:rsidP="00F6640C">
      <w:pPr>
        <w:ind w:left="5159"/>
        <w:jc w:val="both"/>
      </w:pPr>
      <w:r w:rsidRPr="007A7BAC">
        <w:t xml:space="preserve">к государственному контракту </w:t>
      </w:r>
    </w:p>
    <w:p w:rsidR="00F6640C" w:rsidRPr="007A7BAC" w:rsidRDefault="00F6640C" w:rsidP="00F6640C">
      <w:pPr>
        <w:ind w:left="5159"/>
        <w:jc w:val="both"/>
      </w:pPr>
      <w:r w:rsidRPr="007A7BAC">
        <w:t>от «__» _________ 20 __г. №_______</w:t>
      </w:r>
    </w:p>
    <w:p w:rsidR="00F6640C" w:rsidRPr="007A7BAC" w:rsidRDefault="00F6640C" w:rsidP="00F6640C">
      <w:pPr>
        <w:jc w:val="both"/>
      </w:pPr>
    </w:p>
    <w:p w:rsidR="00F6640C" w:rsidRPr="007A7BAC" w:rsidRDefault="00F6640C" w:rsidP="00F6640C">
      <w:pPr>
        <w:tabs>
          <w:tab w:val="left" w:pos="1243"/>
        </w:tabs>
        <w:jc w:val="center"/>
      </w:pPr>
      <w:r w:rsidRPr="007A7BAC">
        <w:t>Пояснительная записка</w:t>
      </w:r>
      <w:r w:rsidRPr="007A7BAC">
        <w:rPr>
          <w:b/>
        </w:rPr>
        <w:t xml:space="preserve"> </w:t>
      </w:r>
      <w:r w:rsidRPr="007A7BAC">
        <w:t xml:space="preserve">к структуре цены </w:t>
      </w:r>
      <w:proofErr w:type="gramStart"/>
      <w:r w:rsidRPr="007A7BAC">
        <w:t>ОКР</w:t>
      </w:r>
      <w:proofErr w:type="gramEnd"/>
      <w:r w:rsidRPr="007A7BAC">
        <w:t xml:space="preserve"> </w:t>
      </w:r>
      <w:r>
        <w:rPr>
          <w:color w:val="000000"/>
        </w:rPr>
        <w:t>на 20</w:t>
      </w:r>
      <w:r w:rsidRPr="007A7BAC">
        <w:rPr>
          <w:color w:val="000000"/>
        </w:rPr>
        <w:t>__ год.</w:t>
      </w:r>
    </w:p>
    <w:p w:rsidR="00F6640C" w:rsidRPr="007A7BAC" w:rsidRDefault="00F6640C" w:rsidP="00F6640C">
      <w:pPr>
        <w:jc w:val="center"/>
      </w:pPr>
    </w:p>
    <w:p w:rsidR="00F6640C" w:rsidRPr="007A7BAC" w:rsidRDefault="00F6640C" w:rsidP="00F6640C">
      <w:pPr>
        <w:tabs>
          <w:tab w:val="left" w:pos="1243"/>
        </w:tabs>
        <w:jc w:val="both"/>
      </w:pPr>
      <w:r w:rsidRPr="007A7BAC">
        <w:t xml:space="preserve">1. Предмет государственного контракта: </w:t>
      </w:r>
      <w:proofErr w:type="gramStart"/>
      <w:r w:rsidRPr="007A7BAC">
        <w:t>ОКР</w:t>
      </w:r>
      <w:proofErr w:type="gramEnd"/>
      <w:r w:rsidRPr="007A7BAC">
        <w:t xml:space="preserve"> </w:t>
      </w:r>
      <w:r w:rsidRPr="007A7BAC">
        <w:rPr>
          <w:lang w:bidi="ru-RU"/>
        </w:rPr>
        <w:t>«________</w:t>
      </w:r>
      <w:r w:rsidRPr="007A7BAC">
        <w:t>», шифр «_____».</w:t>
      </w:r>
    </w:p>
    <w:p w:rsidR="00F6640C" w:rsidRPr="007A7BAC" w:rsidRDefault="00F6640C" w:rsidP="00F6640C">
      <w:pPr>
        <w:ind w:left="-567" w:right="-82" w:firstLine="567"/>
        <w:jc w:val="both"/>
      </w:pPr>
      <w:r w:rsidRPr="007A7BAC">
        <w:t>2. Заказчик: ____________________________.</w:t>
      </w:r>
    </w:p>
    <w:p w:rsidR="00F6640C" w:rsidRPr="007A7BAC" w:rsidRDefault="00F6640C" w:rsidP="00F6640C">
      <w:pPr>
        <w:tabs>
          <w:tab w:val="left" w:pos="1243"/>
        </w:tabs>
        <w:ind w:left="-567" w:right="-82" w:firstLine="567"/>
        <w:jc w:val="both"/>
      </w:pPr>
      <w:r w:rsidRPr="007A7BAC">
        <w:t>3. Головной исполнитель: _________________________</w:t>
      </w:r>
    </w:p>
    <w:p w:rsidR="00F6640C" w:rsidRPr="007A7BAC" w:rsidRDefault="00F6640C" w:rsidP="00F6640C">
      <w:pPr>
        <w:tabs>
          <w:tab w:val="left" w:pos="1243"/>
        </w:tabs>
        <w:ind w:left="-567" w:right="-82" w:firstLine="567"/>
        <w:jc w:val="both"/>
      </w:pPr>
      <w:r w:rsidRPr="007A7BAC">
        <w:t>4. Источник финансирования: средства федерального бюджета, налогом на добавленную стоимость не облагается.</w:t>
      </w:r>
    </w:p>
    <w:p w:rsidR="00F6640C" w:rsidRPr="007A7BAC" w:rsidRDefault="00F6640C" w:rsidP="00F6640C">
      <w:pPr>
        <w:tabs>
          <w:tab w:val="left" w:pos="1243"/>
        </w:tabs>
        <w:ind w:left="-567" w:right="-82" w:firstLine="567"/>
        <w:jc w:val="both"/>
      </w:pPr>
      <w:r w:rsidRPr="007A7BAC">
        <w:t xml:space="preserve">5. Сроки выполнения: начало </w:t>
      </w:r>
      <w:proofErr w:type="gramStart"/>
      <w:r w:rsidRPr="007A7BAC">
        <w:t>ОКР</w:t>
      </w:r>
      <w:proofErr w:type="gramEnd"/>
      <w:r w:rsidRPr="007A7BAC">
        <w:t xml:space="preserve"> – с даты подписания государственного контракта, ок</w:t>
      </w:r>
      <w:r>
        <w:t>ончание ОКР – «___» ________ 20</w:t>
      </w:r>
      <w:r w:rsidRPr="007A7BAC">
        <w:t>__ г.</w:t>
      </w:r>
    </w:p>
    <w:p w:rsidR="00F6640C" w:rsidRPr="007A7BAC" w:rsidRDefault="00F6640C" w:rsidP="00F6640C">
      <w:pPr>
        <w:tabs>
          <w:tab w:val="left" w:pos="1243"/>
        </w:tabs>
        <w:ind w:left="-567" w:right="-82" w:firstLine="567"/>
        <w:jc w:val="both"/>
      </w:pPr>
      <w:r w:rsidRPr="007A7BAC">
        <w:t>6. Стоимость работ – в соответствии с результатами конкурса установлена в сумме</w:t>
      </w:r>
      <w:proofErr w:type="gramStart"/>
      <w:r w:rsidRPr="007A7BAC">
        <w:t xml:space="preserve"> ________________ (_____) </w:t>
      </w:r>
      <w:proofErr w:type="gramEnd"/>
      <w:r w:rsidRPr="007A7BAC">
        <w:t>рублей.</w:t>
      </w:r>
    </w:p>
    <w:p w:rsidR="00F6640C" w:rsidRPr="007A7BAC" w:rsidRDefault="00F6640C" w:rsidP="00F6640C">
      <w:pPr>
        <w:tabs>
          <w:tab w:val="left" w:pos="1243"/>
        </w:tabs>
        <w:ind w:left="-567" w:right="-82" w:firstLine="567"/>
      </w:pPr>
      <w:r w:rsidRPr="007A7BAC">
        <w:t>Затраты определены методом_________________________________________</w:t>
      </w:r>
    </w:p>
    <w:p w:rsidR="00F6640C" w:rsidRPr="007A7BAC" w:rsidRDefault="00F6640C" w:rsidP="00F6640C">
      <w:pPr>
        <w:tabs>
          <w:tab w:val="left" w:pos="1243"/>
          <w:tab w:val="num" w:pos="1704"/>
        </w:tabs>
        <w:ind w:left="-567" w:right="-82" w:firstLine="567"/>
        <w:jc w:val="both"/>
      </w:pPr>
      <w:r w:rsidRPr="007A7BAC">
        <w:t>1. Планируемые затраты по статьям: «Материальные затраты» определены в сумме</w:t>
      </w:r>
      <w:proofErr w:type="gramStart"/>
      <w:r w:rsidRPr="007A7BAC">
        <w:t xml:space="preserve">__________________ (________) </w:t>
      </w:r>
      <w:proofErr w:type="gramEnd"/>
      <w:r w:rsidRPr="007A7BAC">
        <w:t>рублей, (см. приложение № 1 к структуре цены).</w:t>
      </w:r>
    </w:p>
    <w:p w:rsidR="00F6640C" w:rsidRPr="007A7BAC" w:rsidRDefault="00F6640C" w:rsidP="00F6640C">
      <w:pPr>
        <w:tabs>
          <w:tab w:val="left" w:pos="1243"/>
          <w:tab w:val="num" w:pos="1704"/>
        </w:tabs>
        <w:ind w:left="-567" w:right="-82" w:firstLine="567"/>
        <w:jc w:val="both"/>
      </w:pPr>
      <w:r w:rsidRPr="007A7BAC">
        <w:t xml:space="preserve">2. Расчет затрат по статье «Затраты на оплату труда» по этапам показан </w:t>
      </w:r>
      <w:r w:rsidR="001860E8">
        <w:br/>
      </w:r>
      <w:r w:rsidRPr="007A7BAC">
        <w:t xml:space="preserve">в расшифровке (см. </w:t>
      </w:r>
      <w:r w:rsidRPr="006D0206">
        <w:t>приложение № 2 к структуре</w:t>
      </w:r>
      <w:r w:rsidRPr="007A7BAC">
        <w:t xml:space="preserve"> цены). Сумма расходов на оплату труда рассчитана как произведение средних расходов на оплату труда в месяц по должностям исполнителей (руб./мес.). Трудоемкость этапа___ составляет ___ чел./мес., привлекается ___ чел. – работников Исполнителя. Трудоемкость этапа___ составляет ___ чел./мес., привлекается ___ чел. – работников Исполнителя.</w:t>
      </w:r>
    </w:p>
    <w:p w:rsidR="00F6640C" w:rsidRPr="007A7BAC" w:rsidRDefault="00F6640C" w:rsidP="00F6640C">
      <w:pPr>
        <w:tabs>
          <w:tab w:val="left" w:pos="1243"/>
        </w:tabs>
        <w:ind w:left="-567" w:right="-82" w:firstLine="567"/>
        <w:jc w:val="both"/>
      </w:pPr>
      <w:r w:rsidRPr="007A7BAC">
        <w:t>3. «Страховые взносы на обязательное социальное страхование» на ___ год приняты в размере___ % от расходов на оплату труда в том числе:</w:t>
      </w:r>
    </w:p>
    <w:p w:rsidR="00F6640C" w:rsidRPr="007A7BAC" w:rsidRDefault="00F6640C" w:rsidP="00F6640C">
      <w:pPr>
        <w:autoSpaceDE w:val="0"/>
        <w:autoSpaceDN w:val="0"/>
        <w:adjustRightInd w:val="0"/>
        <w:ind w:left="-567" w:right="-82" w:firstLine="567"/>
        <w:jc w:val="both"/>
        <w:outlineLvl w:val="0"/>
      </w:pPr>
      <w:r w:rsidRPr="007A7BAC">
        <w:t>- страховые взносы в государственные внебюджетные фонды – ____% (на основании статьи 425 Налогового кодекса Российской Федерации);</w:t>
      </w:r>
    </w:p>
    <w:p w:rsidR="00F6640C" w:rsidRPr="007A7BAC" w:rsidRDefault="00F6640C" w:rsidP="00F6640C">
      <w:pPr>
        <w:tabs>
          <w:tab w:val="left" w:pos="1243"/>
          <w:tab w:val="num" w:pos="1704"/>
        </w:tabs>
        <w:ind w:left="-567" w:right="-82" w:firstLine="567"/>
        <w:jc w:val="both"/>
      </w:pPr>
      <w:r w:rsidRPr="007A7BAC">
        <w:t xml:space="preserve">- страховые тарифы на обязательное страхование от несчастных случаев на производстве и профессиональных заболеваний - __ % на основании уведомления </w:t>
      </w:r>
      <w:r w:rsidR="001860E8">
        <w:br/>
      </w:r>
      <w:r w:rsidRPr="007A7BAC">
        <w:t>от «__» _____ 20__ г., (копия прилагается).</w:t>
      </w:r>
    </w:p>
    <w:p w:rsidR="00F6640C" w:rsidRPr="007A7BAC" w:rsidRDefault="00F6640C" w:rsidP="00F6640C">
      <w:pPr>
        <w:tabs>
          <w:tab w:val="left" w:pos="1243"/>
        </w:tabs>
        <w:ind w:left="-567" w:right="-82" w:firstLine="567"/>
        <w:jc w:val="both"/>
      </w:pPr>
      <w:r w:rsidRPr="007A7BAC">
        <w:t>4. Планируемые затраты по статье «Затраты на подготовку и освоение производства» приведены в приложении № _______ .</w:t>
      </w:r>
    </w:p>
    <w:p w:rsidR="00F6640C" w:rsidRPr="007A7BAC" w:rsidRDefault="00F6640C" w:rsidP="00F6640C">
      <w:pPr>
        <w:tabs>
          <w:tab w:val="left" w:pos="1243"/>
        </w:tabs>
        <w:ind w:left="-567" w:right="-82" w:firstLine="567"/>
        <w:jc w:val="both"/>
      </w:pPr>
      <w:r w:rsidRPr="007A7BAC">
        <w:t>5. Планируемые затраты по статье «Затраты на специальную технологическую оснастку» приведены в приложении №_____.</w:t>
      </w:r>
    </w:p>
    <w:p w:rsidR="00F6640C" w:rsidRPr="007A7BAC" w:rsidRDefault="00F6640C" w:rsidP="00F6640C">
      <w:pPr>
        <w:tabs>
          <w:tab w:val="left" w:pos="1243"/>
        </w:tabs>
        <w:ind w:left="-567" w:right="-82" w:firstLine="567"/>
        <w:jc w:val="both"/>
      </w:pPr>
      <w:r w:rsidRPr="007A7BAC">
        <w:t>6. Планируемые затраты по статье «Затраты на специальное оборудование для научных (экспериментальных) работ» приведены в приложении №_____.</w:t>
      </w:r>
    </w:p>
    <w:p w:rsidR="00F6640C" w:rsidRPr="007A7BAC" w:rsidRDefault="00F6640C" w:rsidP="00F6640C">
      <w:pPr>
        <w:tabs>
          <w:tab w:val="left" w:pos="1243"/>
        </w:tabs>
        <w:ind w:left="-567" w:right="-82" w:firstLine="567"/>
        <w:jc w:val="both"/>
      </w:pPr>
      <w:r w:rsidRPr="007A7BAC">
        <w:t>7. Планируемые затраты по статье «Специальные затраты» приведены в приложении №_____.</w:t>
      </w:r>
    </w:p>
    <w:p w:rsidR="00F6640C" w:rsidRPr="007A7BAC" w:rsidRDefault="00F6640C" w:rsidP="00F6640C">
      <w:pPr>
        <w:tabs>
          <w:tab w:val="left" w:pos="1243"/>
        </w:tabs>
        <w:ind w:left="-567" w:right="-82" w:firstLine="567"/>
        <w:jc w:val="both"/>
      </w:pPr>
      <w:r w:rsidRPr="007A7BAC">
        <w:t xml:space="preserve">8. Расчет затрат по статье «Накладные расходы» произведен исходя </w:t>
      </w:r>
      <w:proofErr w:type="gramStart"/>
      <w:r w:rsidRPr="007A7BAC">
        <w:t>из</w:t>
      </w:r>
      <w:proofErr w:type="gramEnd"/>
      <w:r w:rsidRPr="007A7BAC">
        <w:t xml:space="preserve"> ______. </w:t>
      </w:r>
      <w:proofErr w:type="gramStart"/>
      <w:r w:rsidRPr="007A7BAC">
        <w:t>Уровень</w:t>
      </w:r>
      <w:proofErr w:type="gramEnd"/>
      <w:r w:rsidRPr="007A7BAC">
        <w:t xml:space="preserve"> накладных расходов составляет ____% от расходов ____, (копия прилагается).</w:t>
      </w:r>
    </w:p>
    <w:p w:rsidR="00F6640C" w:rsidRPr="007A7BAC" w:rsidRDefault="00F6640C" w:rsidP="00F6640C">
      <w:pPr>
        <w:tabs>
          <w:tab w:val="left" w:pos="1243"/>
        </w:tabs>
        <w:ind w:left="-567" w:right="-82" w:firstLine="567"/>
        <w:jc w:val="both"/>
      </w:pPr>
      <w:r w:rsidRPr="007A7BAC">
        <w:t xml:space="preserve">9.  Планируемые затраты по статье «Затраты на командировки» приведены </w:t>
      </w:r>
      <w:r>
        <w:br/>
      </w:r>
      <w:r w:rsidRPr="007A7BAC">
        <w:t>в приложении №______.</w:t>
      </w:r>
    </w:p>
    <w:p w:rsidR="00F6640C" w:rsidRPr="007A7BAC" w:rsidRDefault="00F6640C" w:rsidP="00F6640C">
      <w:pPr>
        <w:tabs>
          <w:tab w:val="left" w:pos="1243"/>
        </w:tabs>
        <w:ind w:left="-567" w:right="-82" w:firstLine="567"/>
        <w:jc w:val="both"/>
      </w:pPr>
      <w:r w:rsidRPr="007A7BAC">
        <w:lastRenderedPageBreak/>
        <w:t xml:space="preserve">10. Планируемые затраты по статье «Прочие прямые затраты» приведены </w:t>
      </w:r>
      <w:r>
        <w:br/>
      </w:r>
      <w:r w:rsidRPr="007A7BAC">
        <w:t>в приложении №______.</w:t>
      </w:r>
    </w:p>
    <w:p w:rsidR="00F6640C" w:rsidRPr="007A7BAC" w:rsidRDefault="00F6640C" w:rsidP="00F6640C">
      <w:pPr>
        <w:tabs>
          <w:tab w:val="left" w:pos="1243"/>
        </w:tabs>
        <w:ind w:left="-567" w:right="-82" w:firstLine="567"/>
        <w:jc w:val="both"/>
      </w:pPr>
      <w:r w:rsidRPr="007A7BAC">
        <w:t> 11. «Затраты по работам (услугам), выполняемым (оказываемым) сторонними организациями» приведены в приложении №__.</w:t>
      </w:r>
    </w:p>
    <w:p w:rsidR="00F6640C" w:rsidRPr="006D0206" w:rsidRDefault="00F6640C" w:rsidP="00F6640C">
      <w:pPr>
        <w:tabs>
          <w:tab w:val="left" w:pos="1243"/>
        </w:tabs>
        <w:ind w:left="-567" w:right="-82" w:firstLine="567"/>
        <w:jc w:val="both"/>
      </w:pPr>
      <w:r w:rsidRPr="006D0206">
        <w:t>12</w:t>
      </w:r>
      <w:r>
        <w:t>.</w:t>
      </w:r>
      <w:r w:rsidRPr="006D0206">
        <w:t> Полная себестоимость рассчитана как сумма затрат по статьям __________.</w:t>
      </w:r>
    </w:p>
    <w:p w:rsidR="00F6640C" w:rsidRDefault="00F6640C" w:rsidP="00F6640C">
      <w:pPr>
        <w:autoSpaceDE w:val="0"/>
        <w:autoSpaceDN w:val="0"/>
        <w:adjustRightInd w:val="0"/>
        <w:ind w:left="-567" w:firstLine="567"/>
        <w:jc w:val="both"/>
        <w:rPr>
          <w:rFonts w:eastAsia="Calibri"/>
        </w:rPr>
      </w:pPr>
      <w:r w:rsidRPr="006D0206">
        <w:t>13. </w:t>
      </w:r>
      <w:proofErr w:type="gramStart"/>
      <w:r w:rsidRPr="006D0206">
        <w:t>Прибыль по этапам___ определена на основании _______________ (копия прилагается) в соответствии с постановлением Правительства РФ от 2 декабря 2017 г.</w:t>
      </w:r>
      <w:r w:rsidRPr="006D0206">
        <w:br/>
        <w:t xml:space="preserve"> №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  в размере</w:t>
      </w:r>
      <w:r w:rsidRPr="006D0206">
        <w:rPr>
          <w:rFonts w:eastAsia="Calibri"/>
        </w:rPr>
        <w:t xml:space="preserve"> не более 1 процента плановых привнесенных затрат и не более 20 процентов плановых</w:t>
      </w:r>
      <w:proofErr w:type="gramEnd"/>
      <w:r w:rsidRPr="006D0206">
        <w:rPr>
          <w:rFonts w:eastAsia="Calibri"/>
        </w:rPr>
        <w:t xml:space="preserve"> собственных затрат организации.</w:t>
      </w:r>
    </w:p>
    <w:p w:rsidR="00F6640C" w:rsidRPr="007A7BAC" w:rsidRDefault="00F6640C" w:rsidP="00F6640C">
      <w:pPr>
        <w:tabs>
          <w:tab w:val="left" w:pos="1243"/>
        </w:tabs>
        <w:ind w:left="-567" w:right="-82" w:firstLine="567"/>
        <w:jc w:val="both"/>
      </w:pPr>
      <w:r w:rsidRPr="007A7BAC">
        <w:t xml:space="preserve">Состав затрат на </w:t>
      </w:r>
      <w:proofErr w:type="gramStart"/>
      <w:r w:rsidRPr="007A7BAC">
        <w:t>ОКР</w:t>
      </w:r>
      <w:proofErr w:type="gramEnd"/>
      <w:r w:rsidRPr="007A7BAC">
        <w:t xml:space="preserve"> определен в соответствии с Порядком определения состава затрат на производство продукции оборонного назначения, поставляемой по государственному оборонному заказу, утвержденным приказом </w:t>
      </w:r>
      <w:proofErr w:type="spellStart"/>
      <w:r w:rsidRPr="007A7BAC">
        <w:t>Минпромторга</w:t>
      </w:r>
      <w:proofErr w:type="spellEnd"/>
      <w:r w:rsidRPr="007A7BAC">
        <w:t xml:space="preserve"> России </w:t>
      </w:r>
      <w:r w:rsidR="001860E8">
        <w:br/>
      </w:r>
      <w:r w:rsidRPr="007A7BAC">
        <w:t>от 8 февраля 2019 г. № 334.</w:t>
      </w:r>
    </w:p>
    <w:p w:rsidR="00F6640C" w:rsidRPr="007A7BAC" w:rsidRDefault="00F6640C" w:rsidP="00F6640C">
      <w:pPr>
        <w:tabs>
          <w:tab w:val="left" w:pos="1243"/>
        </w:tabs>
        <w:ind w:left="-567" w:right="-512" w:firstLine="360"/>
      </w:pPr>
    </w:p>
    <w:p w:rsidR="00F6640C" w:rsidRPr="007A7BAC" w:rsidRDefault="00F6640C" w:rsidP="00F6640C">
      <w:pPr>
        <w:tabs>
          <w:tab w:val="left" w:pos="1243"/>
        </w:tabs>
        <w:ind w:left="-567" w:right="-512" w:firstLine="360"/>
      </w:pPr>
      <w:r w:rsidRPr="007A7BAC">
        <w:t>Приложения: 1.___________;</w:t>
      </w:r>
    </w:p>
    <w:p w:rsidR="00F6640C" w:rsidRPr="007A7BAC" w:rsidRDefault="00F6640C" w:rsidP="00F6640C">
      <w:pPr>
        <w:tabs>
          <w:tab w:val="left" w:pos="1243"/>
        </w:tabs>
        <w:ind w:left="-567" w:right="-512" w:firstLine="360"/>
      </w:pPr>
      <w:r w:rsidRPr="007A7BAC">
        <w:t xml:space="preserve">                        2. __________.</w:t>
      </w:r>
    </w:p>
    <w:p w:rsidR="00F6640C" w:rsidRPr="007A7BAC" w:rsidRDefault="00F6640C" w:rsidP="00F6640C">
      <w:pPr>
        <w:tabs>
          <w:tab w:val="left" w:pos="1243"/>
        </w:tabs>
        <w:ind w:left="-567" w:right="-512"/>
      </w:pPr>
    </w:p>
    <w:tbl>
      <w:tblPr>
        <w:tblW w:w="5238" w:type="pct"/>
        <w:tblInd w:w="-459" w:type="dxa"/>
        <w:tblLook w:val="01E0" w:firstRow="1" w:lastRow="1" w:firstColumn="1" w:lastColumn="1" w:noHBand="0" w:noVBand="0"/>
      </w:tblPr>
      <w:tblGrid>
        <w:gridCol w:w="4064"/>
        <w:gridCol w:w="3432"/>
        <w:gridCol w:w="3421"/>
      </w:tblGrid>
      <w:tr w:rsidR="00F6640C" w:rsidRPr="007A7BAC" w:rsidTr="00B8681E">
        <w:tc>
          <w:tcPr>
            <w:tcW w:w="1861" w:type="pct"/>
            <w:hideMark/>
          </w:tcPr>
          <w:p w:rsidR="00F6640C" w:rsidRPr="007A7BAC" w:rsidRDefault="00F6640C" w:rsidP="00B8681E">
            <w:pPr>
              <w:spacing w:line="276" w:lineRule="auto"/>
              <w:ind w:right="-512"/>
            </w:pPr>
            <w:r w:rsidRPr="007A7BAC">
              <w:t>Головной исполнитель</w:t>
            </w:r>
          </w:p>
        </w:tc>
        <w:tc>
          <w:tcPr>
            <w:tcW w:w="1572" w:type="pct"/>
          </w:tcPr>
          <w:p w:rsidR="00F6640C" w:rsidRPr="007A7BAC" w:rsidRDefault="00F6640C" w:rsidP="00B8681E">
            <w:pPr>
              <w:spacing w:line="276" w:lineRule="auto"/>
              <w:ind w:left="-567" w:right="-512"/>
            </w:pPr>
          </w:p>
        </w:tc>
        <w:tc>
          <w:tcPr>
            <w:tcW w:w="1567" w:type="pct"/>
          </w:tcPr>
          <w:p w:rsidR="00F6640C" w:rsidRPr="007A7BAC" w:rsidRDefault="00F6640C" w:rsidP="00B8681E">
            <w:pPr>
              <w:spacing w:line="276" w:lineRule="auto"/>
              <w:ind w:left="-567" w:right="-512"/>
            </w:pPr>
          </w:p>
        </w:tc>
      </w:tr>
      <w:tr w:rsidR="00F6640C" w:rsidRPr="007A7BAC" w:rsidTr="00B8681E">
        <w:tc>
          <w:tcPr>
            <w:tcW w:w="1861" w:type="pct"/>
            <w:hideMark/>
          </w:tcPr>
          <w:p w:rsidR="00F6640C" w:rsidRPr="007A7BAC" w:rsidRDefault="00F6640C" w:rsidP="00B8681E">
            <w:pPr>
              <w:spacing w:line="276" w:lineRule="auto"/>
              <w:ind w:right="-512"/>
              <w:jc w:val="center"/>
              <w:rPr>
                <w:vertAlign w:val="subscript"/>
              </w:rPr>
            </w:pPr>
            <w:r w:rsidRPr="007A7BAC">
              <w:t>______________________</w:t>
            </w:r>
            <w:r w:rsidRPr="007A7BAC">
              <w:rPr>
                <w:vertAlign w:val="subscript"/>
              </w:rPr>
              <w:t xml:space="preserve"> </w:t>
            </w:r>
          </w:p>
          <w:p w:rsidR="00F6640C" w:rsidRPr="007A7BAC" w:rsidRDefault="00F6640C" w:rsidP="00B8681E">
            <w:pPr>
              <w:spacing w:line="276" w:lineRule="auto"/>
              <w:ind w:right="-512"/>
              <w:jc w:val="center"/>
              <w:rPr>
                <w:vertAlign w:val="subscript"/>
              </w:rPr>
            </w:pPr>
            <w:r w:rsidRPr="007A7BAC">
              <w:rPr>
                <w:vertAlign w:val="subscript"/>
              </w:rPr>
              <w:t>(должность)</w:t>
            </w:r>
          </w:p>
        </w:tc>
        <w:tc>
          <w:tcPr>
            <w:tcW w:w="1572" w:type="pct"/>
            <w:hideMark/>
          </w:tcPr>
          <w:p w:rsidR="00F6640C" w:rsidRPr="007A7BAC" w:rsidRDefault="00F6640C" w:rsidP="00B8681E">
            <w:pPr>
              <w:spacing w:line="276" w:lineRule="auto"/>
              <w:ind w:left="-567" w:right="-512"/>
              <w:jc w:val="center"/>
              <w:rPr>
                <w:vertAlign w:val="subscript"/>
              </w:rPr>
            </w:pPr>
            <w:r w:rsidRPr="007A7BAC">
              <w:t>______________________</w:t>
            </w:r>
            <w:r w:rsidRPr="007A7BAC">
              <w:rPr>
                <w:vertAlign w:val="subscript"/>
              </w:rPr>
              <w:t xml:space="preserve"> </w:t>
            </w:r>
          </w:p>
          <w:p w:rsidR="00F6640C" w:rsidRPr="007A7BAC" w:rsidRDefault="00F6640C" w:rsidP="00B8681E">
            <w:pPr>
              <w:spacing w:line="276" w:lineRule="auto"/>
              <w:ind w:left="-567" w:right="-512"/>
              <w:jc w:val="center"/>
              <w:rPr>
                <w:vertAlign w:val="subscript"/>
              </w:rPr>
            </w:pPr>
            <w:r w:rsidRPr="007A7BAC">
              <w:rPr>
                <w:vertAlign w:val="subscript"/>
              </w:rPr>
              <w:t xml:space="preserve"> (подпись)</w:t>
            </w:r>
          </w:p>
        </w:tc>
        <w:tc>
          <w:tcPr>
            <w:tcW w:w="1567" w:type="pct"/>
            <w:hideMark/>
          </w:tcPr>
          <w:p w:rsidR="00F6640C" w:rsidRPr="007A7BAC" w:rsidRDefault="00F6640C" w:rsidP="00B8681E">
            <w:pPr>
              <w:spacing w:line="276" w:lineRule="auto"/>
              <w:ind w:left="-567" w:right="-512"/>
              <w:jc w:val="center"/>
              <w:rPr>
                <w:vertAlign w:val="subscript"/>
              </w:rPr>
            </w:pPr>
            <w:r w:rsidRPr="007A7BAC">
              <w:t>______________________</w:t>
            </w:r>
            <w:r w:rsidRPr="007A7BAC">
              <w:rPr>
                <w:vertAlign w:val="subscript"/>
              </w:rPr>
              <w:t xml:space="preserve"> </w:t>
            </w:r>
          </w:p>
          <w:p w:rsidR="00F6640C" w:rsidRPr="007A7BAC" w:rsidRDefault="00F6640C" w:rsidP="00B8681E">
            <w:pPr>
              <w:spacing w:line="276" w:lineRule="auto"/>
              <w:ind w:left="-567" w:right="-512"/>
              <w:jc w:val="center"/>
              <w:rPr>
                <w:vertAlign w:val="subscript"/>
              </w:rPr>
            </w:pPr>
            <w:r w:rsidRPr="007A7BAC">
              <w:rPr>
                <w:vertAlign w:val="subscript"/>
              </w:rPr>
              <w:t xml:space="preserve"> (Ф.И.О.)</w:t>
            </w:r>
          </w:p>
        </w:tc>
      </w:tr>
      <w:tr w:rsidR="00F6640C" w:rsidRPr="007A7BAC" w:rsidTr="00B8681E">
        <w:tc>
          <w:tcPr>
            <w:tcW w:w="1861" w:type="pct"/>
          </w:tcPr>
          <w:p w:rsidR="00F6640C" w:rsidRPr="007A7BAC" w:rsidRDefault="00F6640C" w:rsidP="00B8681E">
            <w:pPr>
              <w:spacing w:line="276" w:lineRule="auto"/>
              <w:ind w:right="-512"/>
            </w:pPr>
          </w:p>
        </w:tc>
        <w:tc>
          <w:tcPr>
            <w:tcW w:w="1572" w:type="pct"/>
          </w:tcPr>
          <w:p w:rsidR="00F6640C" w:rsidRPr="007A7BAC" w:rsidRDefault="00F6640C" w:rsidP="00B8681E">
            <w:pPr>
              <w:spacing w:line="276" w:lineRule="auto"/>
              <w:ind w:left="-567" w:right="-512"/>
            </w:pPr>
          </w:p>
        </w:tc>
        <w:tc>
          <w:tcPr>
            <w:tcW w:w="1567" w:type="pct"/>
          </w:tcPr>
          <w:p w:rsidR="00F6640C" w:rsidRPr="007A7BAC" w:rsidRDefault="00F6640C" w:rsidP="00B8681E">
            <w:pPr>
              <w:spacing w:line="276" w:lineRule="auto"/>
              <w:ind w:left="-567" w:right="-512"/>
            </w:pPr>
          </w:p>
        </w:tc>
      </w:tr>
      <w:tr w:rsidR="00F6640C" w:rsidRPr="007A7BAC" w:rsidTr="00B8681E">
        <w:tc>
          <w:tcPr>
            <w:tcW w:w="1861" w:type="pct"/>
            <w:hideMark/>
          </w:tcPr>
          <w:p w:rsidR="00F6640C" w:rsidRPr="007A7BAC" w:rsidRDefault="00F6640C" w:rsidP="00B8681E">
            <w:pPr>
              <w:spacing w:line="276" w:lineRule="auto"/>
              <w:ind w:right="-512"/>
            </w:pPr>
            <w:r w:rsidRPr="007A7BAC">
              <w:t>Главный бухгалтер</w:t>
            </w:r>
          </w:p>
        </w:tc>
        <w:tc>
          <w:tcPr>
            <w:tcW w:w="1572" w:type="pct"/>
            <w:hideMark/>
          </w:tcPr>
          <w:p w:rsidR="00F6640C" w:rsidRPr="007A7BAC" w:rsidRDefault="00F6640C" w:rsidP="00B8681E">
            <w:pPr>
              <w:spacing w:line="276" w:lineRule="auto"/>
              <w:ind w:left="-567" w:right="-512"/>
              <w:jc w:val="center"/>
              <w:rPr>
                <w:vertAlign w:val="subscript"/>
              </w:rPr>
            </w:pPr>
            <w:r w:rsidRPr="007A7BAC">
              <w:t>______________________</w:t>
            </w:r>
            <w:r w:rsidRPr="007A7BAC">
              <w:rPr>
                <w:vertAlign w:val="subscript"/>
              </w:rPr>
              <w:t xml:space="preserve"> </w:t>
            </w:r>
          </w:p>
          <w:p w:rsidR="00F6640C" w:rsidRPr="007A7BAC" w:rsidRDefault="00F6640C" w:rsidP="00B8681E">
            <w:pPr>
              <w:spacing w:line="276" w:lineRule="auto"/>
              <w:ind w:left="-567" w:right="-512"/>
              <w:jc w:val="center"/>
              <w:rPr>
                <w:vertAlign w:val="subscript"/>
              </w:rPr>
            </w:pPr>
            <w:r w:rsidRPr="007A7BAC">
              <w:rPr>
                <w:vertAlign w:val="subscript"/>
              </w:rPr>
              <w:t xml:space="preserve"> (подпись)</w:t>
            </w:r>
          </w:p>
        </w:tc>
        <w:tc>
          <w:tcPr>
            <w:tcW w:w="1567" w:type="pct"/>
            <w:hideMark/>
          </w:tcPr>
          <w:p w:rsidR="00F6640C" w:rsidRPr="007A7BAC" w:rsidRDefault="00F6640C" w:rsidP="00B8681E">
            <w:pPr>
              <w:spacing w:line="276" w:lineRule="auto"/>
              <w:ind w:left="-567" w:right="-512"/>
              <w:jc w:val="center"/>
              <w:rPr>
                <w:vertAlign w:val="subscript"/>
              </w:rPr>
            </w:pPr>
            <w:r w:rsidRPr="007A7BAC">
              <w:t>______________________</w:t>
            </w:r>
            <w:r w:rsidRPr="007A7BAC">
              <w:rPr>
                <w:vertAlign w:val="subscript"/>
              </w:rPr>
              <w:t xml:space="preserve"> </w:t>
            </w:r>
          </w:p>
          <w:p w:rsidR="00F6640C" w:rsidRPr="007A7BAC" w:rsidRDefault="00F6640C" w:rsidP="00B8681E">
            <w:pPr>
              <w:spacing w:line="276" w:lineRule="auto"/>
              <w:ind w:left="-567" w:right="-512"/>
              <w:jc w:val="center"/>
              <w:rPr>
                <w:vertAlign w:val="subscript"/>
              </w:rPr>
            </w:pPr>
            <w:r w:rsidRPr="007A7BAC">
              <w:rPr>
                <w:vertAlign w:val="subscript"/>
              </w:rPr>
              <w:t xml:space="preserve"> (Ф.И.О.)</w:t>
            </w:r>
          </w:p>
        </w:tc>
      </w:tr>
    </w:tbl>
    <w:p w:rsidR="00F6640C" w:rsidRPr="007A7BAC" w:rsidRDefault="00F6640C" w:rsidP="00F6640C">
      <w:pPr>
        <w:jc w:val="both"/>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Default="00F6640C" w:rsidP="00F6640C">
      <w:pPr>
        <w:rPr>
          <w:rFonts w:eastAsia="Calibri"/>
          <w:sz w:val="20"/>
          <w:szCs w:val="20"/>
          <w:lang w:eastAsia="en-US"/>
        </w:rPr>
      </w:pPr>
    </w:p>
    <w:p w:rsidR="00F6640C" w:rsidRDefault="00F6640C" w:rsidP="00F6640C">
      <w:pPr>
        <w:rPr>
          <w:rFonts w:eastAsia="Calibri"/>
          <w:sz w:val="20"/>
          <w:szCs w:val="20"/>
          <w:lang w:eastAsia="en-US"/>
        </w:rPr>
      </w:pPr>
    </w:p>
    <w:p w:rsidR="00F6640C" w:rsidRDefault="00F6640C" w:rsidP="00F6640C">
      <w:pPr>
        <w:rPr>
          <w:rFonts w:eastAsia="Calibri"/>
          <w:sz w:val="20"/>
          <w:szCs w:val="20"/>
          <w:lang w:eastAsia="en-US"/>
        </w:rPr>
      </w:pPr>
    </w:p>
    <w:p w:rsidR="00C84C71" w:rsidRPr="007A7BAC" w:rsidRDefault="00C84C71" w:rsidP="00F6640C">
      <w:pPr>
        <w:rPr>
          <w:rFonts w:eastAsia="Calibri"/>
          <w:sz w:val="20"/>
          <w:szCs w:val="20"/>
          <w:lang w:eastAsia="en-US"/>
        </w:rPr>
      </w:pPr>
    </w:p>
    <w:p w:rsidR="00F6640C" w:rsidRPr="007A7BAC" w:rsidRDefault="00F6640C" w:rsidP="00F6640C">
      <w:pPr>
        <w:rPr>
          <w:rFonts w:eastAsia="Calibri"/>
          <w:sz w:val="20"/>
          <w:szCs w:val="20"/>
          <w:lang w:eastAsia="en-US"/>
        </w:rPr>
      </w:pPr>
    </w:p>
    <w:p w:rsidR="00F6640C" w:rsidRPr="007A7BAC" w:rsidRDefault="00F6640C" w:rsidP="00F6640C">
      <w:pPr>
        <w:tabs>
          <w:tab w:val="left" w:pos="1243"/>
        </w:tabs>
        <w:ind w:left="5613"/>
        <w:jc w:val="both"/>
      </w:pPr>
      <w:r>
        <w:lastRenderedPageBreak/>
        <w:t xml:space="preserve"> </w:t>
      </w:r>
      <w:r w:rsidRPr="007A7BAC">
        <w:t>Приложение № 5</w:t>
      </w:r>
    </w:p>
    <w:p w:rsidR="00F6640C" w:rsidRPr="007A7BAC" w:rsidRDefault="00F6640C" w:rsidP="00F6640C">
      <w:pPr>
        <w:ind w:left="5613"/>
        <w:jc w:val="both"/>
      </w:pPr>
      <w:r>
        <w:t xml:space="preserve"> </w:t>
      </w:r>
      <w:r w:rsidRPr="007A7BAC">
        <w:t>к государственному контракту</w:t>
      </w:r>
    </w:p>
    <w:p w:rsidR="00F6640C" w:rsidRPr="007A7BAC" w:rsidRDefault="00F6640C" w:rsidP="00F6640C">
      <w:pPr>
        <w:ind w:left="5613"/>
        <w:jc w:val="both"/>
      </w:pPr>
      <w:r w:rsidRPr="007A7BAC">
        <w:t xml:space="preserve"> от «__» _________ 20 __ г. №_______</w:t>
      </w:r>
    </w:p>
    <w:p w:rsidR="00F6640C" w:rsidRPr="007A7BAC" w:rsidRDefault="00F6640C" w:rsidP="00F6640C">
      <w:pPr>
        <w:tabs>
          <w:tab w:val="left" w:pos="1243"/>
        </w:tabs>
      </w:pPr>
    </w:p>
    <w:p w:rsidR="00F6640C" w:rsidRPr="007A7BAC" w:rsidRDefault="00F6640C" w:rsidP="00F6640C">
      <w:pPr>
        <w:tabs>
          <w:tab w:val="left" w:pos="1243"/>
        </w:tabs>
      </w:pPr>
    </w:p>
    <w:tbl>
      <w:tblPr>
        <w:tblW w:w="9747" w:type="dxa"/>
        <w:tblLayout w:type="fixed"/>
        <w:tblLook w:val="0000" w:firstRow="0" w:lastRow="0" w:firstColumn="0" w:lastColumn="0" w:noHBand="0" w:noVBand="0"/>
      </w:tblPr>
      <w:tblGrid>
        <w:gridCol w:w="5353"/>
        <w:gridCol w:w="4394"/>
      </w:tblGrid>
      <w:tr w:rsidR="00F6640C" w:rsidRPr="007A7BAC" w:rsidTr="00B8681E">
        <w:trPr>
          <w:trHeight w:val="288"/>
        </w:trPr>
        <w:tc>
          <w:tcPr>
            <w:tcW w:w="5353" w:type="dxa"/>
          </w:tcPr>
          <w:p w:rsidR="00F6640C" w:rsidRPr="007A7BAC" w:rsidRDefault="00F6640C" w:rsidP="00B8681E">
            <w:pPr>
              <w:jc w:val="both"/>
              <w:rPr>
                <w:i/>
              </w:rPr>
            </w:pPr>
            <w:r w:rsidRPr="007A7BAC">
              <w:rPr>
                <w:b/>
                <w:bCs/>
                <w:i/>
              </w:rPr>
              <w:t>Официальный бланк предприятия</w:t>
            </w:r>
          </w:p>
        </w:tc>
        <w:tc>
          <w:tcPr>
            <w:tcW w:w="4394" w:type="dxa"/>
          </w:tcPr>
          <w:p w:rsidR="00F6640C" w:rsidRPr="007A7BAC" w:rsidRDefault="00F6640C" w:rsidP="00B8681E">
            <w:pPr>
              <w:jc w:val="right"/>
              <w:rPr>
                <w:i/>
              </w:rPr>
            </w:pPr>
            <w:r w:rsidRPr="007A7BAC">
              <w:rPr>
                <w:b/>
                <w:bCs/>
                <w:i/>
              </w:rPr>
              <w:t xml:space="preserve">                                    Заказчику</w:t>
            </w:r>
          </w:p>
        </w:tc>
      </w:tr>
    </w:tbl>
    <w:p w:rsidR="00F6640C" w:rsidRPr="007A7BAC" w:rsidRDefault="00F6640C" w:rsidP="00F6640C">
      <w:pPr>
        <w:jc w:val="center"/>
        <w:rPr>
          <w:b/>
          <w:sz w:val="20"/>
        </w:rPr>
      </w:pPr>
    </w:p>
    <w:p w:rsidR="00F6640C" w:rsidRPr="007A7BAC" w:rsidRDefault="00F6640C" w:rsidP="00F6640C">
      <w:pPr>
        <w:jc w:val="center"/>
        <w:rPr>
          <w:b/>
        </w:rPr>
      </w:pPr>
      <w:r w:rsidRPr="007A7BAC">
        <w:rPr>
          <w:b/>
        </w:rPr>
        <w:t>УВЕДОМЛЕНИЕ</w:t>
      </w:r>
    </w:p>
    <w:p w:rsidR="00F6640C" w:rsidRPr="007A7BAC" w:rsidRDefault="00F6640C" w:rsidP="00F6640C">
      <w:pPr>
        <w:jc w:val="center"/>
      </w:pPr>
      <w:r w:rsidRPr="007A7BAC">
        <w:t>о получении результата интеллектуальной деятельности, способного к правовой охране в качестве объекта интеллектуальной собственности</w:t>
      </w:r>
    </w:p>
    <w:p w:rsidR="00F6640C" w:rsidRPr="007A7BAC" w:rsidRDefault="00F6640C" w:rsidP="00F6640C">
      <w:pPr>
        <w:jc w:val="center"/>
      </w:pPr>
      <w:r w:rsidRPr="007A7BAC">
        <w:t>_____________________________________________________________</w:t>
      </w:r>
    </w:p>
    <w:p w:rsidR="00F6640C" w:rsidRPr="007A7BAC" w:rsidRDefault="00F6640C" w:rsidP="00F6640C">
      <w:pPr>
        <w:jc w:val="center"/>
        <w:rPr>
          <w:sz w:val="20"/>
        </w:rPr>
      </w:pPr>
      <w:r w:rsidRPr="007A7BAC">
        <w:rPr>
          <w:sz w:val="20"/>
        </w:rPr>
        <w:t xml:space="preserve">(наименование </w:t>
      </w:r>
      <w:proofErr w:type="spellStart"/>
      <w:r w:rsidRPr="007A7BAC">
        <w:rPr>
          <w:sz w:val="20"/>
        </w:rPr>
        <w:t>охраноспособного</w:t>
      </w:r>
      <w:proofErr w:type="spellEnd"/>
      <w:r w:rsidRPr="007A7BAC">
        <w:rPr>
          <w:sz w:val="20"/>
        </w:rPr>
        <w:t xml:space="preserve"> результата интеллектуальной деятельности)</w:t>
      </w:r>
    </w:p>
    <w:p w:rsidR="00F6640C" w:rsidRPr="007A7BAC" w:rsidRDefault="00F6640C" w:rsidP="00F6640C">
      <w:pPr>
        <w:ind w:left="426"/>
      </w:pPr>
    </w:p>
    <w:p w:rsidR="00F6640C" w:rsidRPr="007A7BAC" w:rsidRDefault="00F6640C" w:rsidP="00F6640C">
      <w:pPr>
        <w:ind w:left="426"/>
        <w:jc w:val="both"/>
      </w:pPr>
      <w:r w:rsidRPr="007A7BAC">
        <w:t xml:space="preserve">1. Наименование, шифр и сроки выполнения </w:t>
      </w:r>
      <w:proofErr w:type="gramStart"/>
      <w:r w:rsidRPr="007A7BAC">
        <w:t>ОКР</w:t>
      </w:r>
      <w:proofErr w:type="gramEnd"/>
      <w:r w:rsidRPr="007A7BAC">
        <w:t>, в рамках выполнения которой получен РИД ____________________________________________</w:t>
      </w:r>
    </w:p>
    <w:p w:rsidR="00F6640C" w:rsidRPr="007A7BAC" w:rsidRDefault="00F6640C" w:rsidP="00F6640C">
      <w:pPr>
        <w:ind w:firstLine="426"/>
        <w:jc w:val="both"/>
      </w:pPr>
      <w:r w:rsidRPr="007A7BAC">
        <w:t>2. Номер и дата государственного контракта_________________________</w:t>
      </w:r>
    </w:p>
    <w:p w:rsidR="00F6640C" w:rsidRPr="007A7BAC" w:rsidRDefault="00F6640C" w:rsidP="00F6640C">
      <w:pPr>
        <w:ind w:firstLine="426"/>
        <w:jc w:val="both"/>
      </w:pPr>
      <w:r w:rsidRPr="007A7BAC">
        <w:t>3. Государственный заказчик: _____________________________________</w:t>
      </w:r>
    </w:p>
    <w:p w:rsidR="00F6640C" w:rsidRPr="007A7BAC" w:rsidRDefault="00F6640C" w:rsidP="00F6640C">
      <w:pPr>
        <w:ind w:firstLine="426"/>
        <w:jc w:val="both"/>
      </w:pPr>
      <w:r w:rsidRPr="007A7BAC">
        <w:t>4. Головной исполнитель: _________________________________________</w:t>
      </w:r>
    </w:p>
    <w:p w:rsidR="00F6640C" w:rsidRPr="007A7BAC" w:rsidRDefault="00F6640C" w:rsidP="00F6640C">
      <w:pPr>
        <w:ind w:firstLine="426"/>
        <w:jc w:val="both"/>
      </w:pPr>
      <w:r w:rsidRPr="007A7BAC">
        <w:t>5.</w:t>
      </w:r>
      <w:r w:rsidR="001860E8">
        <w:t> </w:t>
      </w:r>
      <w:r w:rsidRPr="007A7BAC">
        <w:t>Правообладатель: ______________________________________________</w:t>
      </w:r>
    </w:p>
    <w:p w:rsidR="00F6640C" w:rsidRPr="007A7BAC" w:rsidRDefault="00F6640C" w:rsidP="00F6640C">
      <w:pPr>
        <w:ind w:firstLine="426"/>
        <w:jc w:val="both"/>
      </w:pPr>
      <w:r w:rsidRPr="007A7BAC">
        <w:t>6. Авторы РИД:</w:t>
      </w:r>
    </w:p>
    <w:p w:rsidR="00F6640C" w:rsidRPr="007A7BAC" w:rsidRDefault="00F6640C" w:rsidP="00F6640C">
      <w:pPr>
        <w:ind w:firstLine="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953"/>
      </w:tblGrid>
      <w:tr w:rsidR="00F6640C" w:rsidRPr="007A7BAC" w:rsidTr="00B8681E">
        <w:tc>
          <w:tcPr>
            <w:tcW w:w="3686" w:type="dxa"/>
          </w:tcPr>
          <w:p w:rsidR="00F6640C" w:rsidRPr="007A7BAC" w:rsidRDefault="00F6640C" w:rsidP="00B8681E">
            <w:pPr>
              <w:jc w:val="center"/>
            </w:pPr>
            <w:r w:rsidRPr="007A7BAC">
              <w:t>Фамилия, имя и отчество</w:t>
            </w:r>
          </w:p>
        </w:tc>
        <w:tc>
          <w:tcPr>
            <w:tcW w:w="5953" w:type="dxa"/>
          </w:tcPr>
          <w:p w:rsidR="00F6640C" w:rsidRPr="007A7BAC" w:rsidRDefault="00F6640C" w:rsidP="00B8681E">
            <w:pPr>
              <w:jc w:val="center"/>
            </w:pPr>
            <w:r w:rsidRPr="007A7BAC">
              <w:t>Место основной работы, должность</w:t>
            </w:r>
          </w:p>
        </w:tc>
      </w:tr>
      <w:tr w:rsidR="00F6640C" w:rsidRPr="007A7BAC" w:rsidTr="00B8681E">
        <w:trPr>
          <w:trHeight w:val="220"/>
        </w:trPr>
        <w:tc>
          <w:tcPr>
            <w:tcW w:w="3686" w:type="dxa"/>
          </w:tcPr>
          <w:p w:rsidR="00F6640C" w:rsidRPr="007A7BAC" w:rsidRDefault="00F6640C" w:rsidP="00B8681E">
            <w:pPr>
              <w:jc w:val="both"/>
            </w:pPr>
          </w:p>
        </w:tc>
        <w:tc>
          <w:tcPr>
            <w:tcW w:w="5953" w:type="dxa"/>
          </w:tcPr>
          <w:p w:rsidR="00F6640C" w:rsidRPr="007A7BAC" w:rsidRDefault="00F6640C" w:rsidP="00B8681E">
            <w:pPr>
              <w:jc w:val="both"/>
            </w:pPr>
          </w:p>
        </w:tc>
      </w:tr>
      <w:tr w:rsidR="00F6640C" w:rsidRPr="007A7BAC" w:rsidTr="00B8681E">
        <w:trPr>
          <w:trHeight w:val="220"/>
        </w:trPr>
        <w:tc>
          <w:tcPr>
            <w:tcW w:w="3686" w:type="dxa"/>
          </w:tcPr>
          <w:p w:rsidR="00F6640C" w:rsidRPr="007A7BAC" w:rsidRDefault="00F6640C" w:rsidP="00B8681E">
            <w:pPr>
              <w:jc w:val="both"/>
            </w:pPr>
          </w:p>
        </w:tc>
        <w:tc>
          <w:tcPr>
            <w:tcW w:w="5953" w:type="dxa"/>
          </w:tcPr>
          <w:p w:rsidR="00F6640C" w:rsidRPr="007A7BAC" w:rsidRDefault="00F6640C" w:rsidP="00B8681E">
            <w:pPr>
              <w:jc w:val="both"/>
            </w:pPr>
          </w:p>
        </w:tc>
      </w:tr>
      <w:tr w:rsidR="00F6640C" w:rsidRPr="007A7BAC" w:rsidTr="00B8681E">
        <w:trPr>
          <w:trHeight w:val="220"/>
        </w:trPr>
        <w:tc>
          <w:tcPr>
            <w:tcW w:w="3686" w:type="dxa"/>
          </w:tcPr>
          <w:p w:rsidR="00F6640C" w:rsidRPr="007A7BAC" w:rsidRDefault="00F6640C" w:rsidP="00B8681E">
            <w:pPr>
              <w:jc w:val="both"/>
            </w:pPr>
          </w:p>
        </w:tc>
        <w:tc>
          <w:tcPr>
            <w:tcW w:w="5953" w:type="dxa"/>
          </w:tcPr>
          <w:p w:rsidR="00F6640C" w:rsidRPr="007A7BAC" w:rsidRDefault="00F6640C" w:rsidP="00B8681E">
            <w:pPr>
              <w:jc w:val="both"/>
            </w:pPr>
          </w:p>
        </w:tc>
      </w:tr>
    </w:tbl>
    <w:p w:rsidR="00F6640C" w:rsidRPr="007A7BAC" w:rsidRDefault="00F6640C" w:rsidP="00F6640C">
      <w:pPr>
        <w:ind w:firstLine="426"/>
        <w:jc w:val="both"/>
      </w:pPr>
    </w:p>
    <w:p w:rsidR="00F6640C" w:rsidRPr="007A7BAC" w:rsidRDefault="00F6640C" w:rsidP="00F6640C">
      <w:pPr>
        <w:ind w:firstLine="426"/>
        <w:jc w:val="both"/>
      </w:pPr>
      <w:r w:rsidRPr="007A7BAC">
        <w:t>7. Новизна проверена в отношении аналогов, выявленных в рамках патентных исследований, выполненных в соответствии с п</w:t>
      </w:r>
      <w:proofErr w:type="gramStart"/>
      <w:r w:rsidRPr="007A7BAC">
        <w:t xml:space="preserve">. ( ___ ) </w:t>
      </w:r>
      <w:proofErr w:type="gramEnd"/>
      <w:r w:rsidRPr="007A7BAC">
        <w:t>Контракта.</w:t>
      </w:r>
    </w:p>
    <w:p w:rsidR="00F6640C" w:rsidRPr="007A7BAC" w:rsidRDefault="00F6640C" w:rsidP="00F6640C">
      <w:pPr>
        <w:ind w:firstLine="426"/>
        <w:jc w:val="both"/>
      </w:pPr>
      <w:r w:rsidRPr="007A7BAC">
        <w:t>8. Степень влияния РИД на технический уровень объекта техники, технологии (потребительские свойства) ________________________________</w:t>
      </w:r>
    </w:p>
    <w:p w:rsidR="00F6640C" w:rsidRPr="007A7BAC" w:rsidRDefault="00F6640C" w:rsidP="00F6640C">
      <w:pPr>
        <w:jc w:val="both"/>
        <w:rPr>
          <w:sz w:val="20"/>
        </w:rPr>
      </w:pPr>
      <w:r w:rsidRPr="007A7BAC">
        <w:rPr>
          <w:sz w:val="20"/>
        </w:rPr>
        <w:t xml:space="preserve">                                                                                                   (низкая, средняя, высокая)</w:t>
      </w:r>
    </w:p>
    <w:p w:rsidR="00F6640C" w:rsidRPr="007A7BAC" w:rsidRDefault="00F6640C" w:rsidP="00F6640C">
      <w:pPr>
        <w:ind w:firstLine="426"/>
        <w:jc w:val="both"/>
      </w:pPr>
      <w:r w:rsidRPr="007A7BAC">
        <w:t>9. Предлагаемая форма охраны ____________________________________</w:t>
      </w:r>
    </w:p>
    <w:p w:rsidR="00F6640C" w:rsidRPr="007A7BAC" w:rsidRDefault="00F6640C" w:rsidP="00F6640C">
      <w:pPr>
        <w:ind w:firstLine="426"/>
        <w:jc w:val="both"/>
      </w:pPr>
    </w:p>
    <w:p w:rsidR="00F6640C" w:rsidRPr="007A7BAC" w:rsidRDefault="00F6640C" w:rsidP="00F6640C">
      <w:pPr>
        <w:ind w:firstLine="426"/>
        <w:jc w:val="both"/>
      </w:pPr>
      <w:r w:rsidRPr="007A7BAC">
        <w:t>10. Предложения по использованию________________________________</w:t>
      </w:r>
    </w:p>
    <w:p w:rsidR="00F6640C" w:rsidRPr="007A7BAC" w:rsidRDefault="00F6640C" w:rsidP="00F6640C">
      <w:pPr>
        <w:ind w:firstLine="426"/>
        <w:jc w:val="both"/>
        <w:rPr>
          <w:sz w:val="20"/>
        </w:rPr>
      </w:pPr>
      <w:r w:rsidRPr="007A7BAC">
        <w:t xml:space="preserve">                                                         </w:t>
      </w:r>
    </w:p>
    <w:p w:rsidR="00F6640C" w:rsidRPr="007A7BAC" w:rsidRDefault="00F6640C" w:rsidP="00F6640C">
      <w:pPr>
        <w:ind w:firstLine="426"/>
        <w:jc w:val="both"/>
      </w:pPr>
      <w:r w:rsidRPr="007A7BAC">
        <w:t>11. Степень секретности __________________________________________</w:t>
      </w:r>
    </w:p>
    <w:p w:rsidR="00F6640C" w:rsidRPr="007A7BAC" w:rsidRDefault="00F6640C" w:rsidP="00F6640C">
      <w:pPr>
        <w:ind w:firstLine="426"/>
        <w:jc w:val="both"/>
      </w:pPr>
    </w:p>
    <w:p w:rsidR="00F6640C" w:rsidRPr="007A7BAC" w:rsidRDefault="00F6640C" w:rsidP="00F6640C">
      <w:pPr>
        <w:ind w:firstLine="459"/>
        <w:jc w:val="both"/>
      </w:pPr>
    </w:p>
    <w:tbl>
      <w:tblPr>
        <w:tblW w:w="0" w:type="auto"/>
        <w:tblInd w:w="108" w:type="dxa"/>
        <w:tblLayout w:type="fixed"/>
        <w:tblLook w:val="01E0" w:firstRow="1" w:lastRow="1" w:firstColumn="1" w:lastColumn="1" w:noHBand="0" w:noVBand="0"/>
      </w:tblPr>
      <w:tblGrid>
        <w:gridCol w:w="3954"/>
        <w:gridCol w:w="1357"/>
        <w:gridCol w:w="1469"/>
        <w:gridCol w:w="2825"/>
      </w:tblGrid>
      <w:tr w:rsidR="00F6640C" w:rsidRPr="007A7BAC" w:rsidTr="00B8681E">
        <w:trPr>
          <w:trHeight w:val="679"/>
        </w:trPr>
        <w:tc>
          <w:tcPr>
            <w:tcW w:w="3954" w:type="dxa"/>
          </w:tcPr>
          <w:p w:rsidR="00F6640C" w:rsidRPr="007A7BAC" w:rsidRDefault="00F6640C" w:rsidP="00B8681E">
            <w:pPr>
              <w:jc w:val="both"/>
              <w:rPr>
                <w:i/>
              </w:rPr>
            </w:pPr>
            <w:r w:rsidRPr="007A7BAC">
              <w:rPr>
                <w:i/>
              </w:rPr>
              <w:t>Руководитель</w:t>
            </w:r>
          </w:p>
          <w:p w:rsidR="00F6640C" w:rsidRPr="007A7BAC" w:rsidRDefault="00F6640C" w:rsidP="00B8681E">
            <w:pPr>
              <w:jc w:val="both"/>
            </w:pPr>
            <w:r w:rsidRPr="007A7BAC">
              <w:rPr>
                <w:i/>
              </w:rPr>
              <w:t>организации - исполнителя</w:t>
            </w:r>
          </w:p>
        </w:tc>
        <w:tc>
          <w:tcPr>
            <w:tcW w:w="1357" w:type="dxa"/>
          </w:tcPr>
          <w:p w:rsidR="00F6640C" w:rsidRPr="007A7BAC" w:rsidRDefault="00F6640C" w:rsidP="00B8681E">
            <w:pPr>
              <w:jc w:val="both"/>
            </w:pPr>
          </w:p>
          <w:p w:rsidR="00F6640C" w:rsidRPr="007A7BAC" w:rsidRDefault="00F6640C" w:rsidP="00B8681E">
            <w:pPr>
              <w:jc w:val="both"/>
            </w:pPr>
            <w:r w:rsidRPr="007A7BAC">
              <w:t>________</w:t>
            </w:r>
          </w:p>
          <w:p w:rsidR="00F6640C" w:rsidRPr="007A7BAC" w:rsidRDefault="00F6640C" w:rsidP="00B8681E">
            <w:pPr>
              <w:jc w:val="both"/>
              <w:rPr>
                <w:sz w:val="24"/>
                <w:szCs w:val="24"/>
              </w:rPr>
            </w:pPr>
            <w:r w:rsidRPr="007A7BAC">
              <w:rPr>
                <w:lang w:val="en-US"/>
              </w:rPr>
              <w:t xml:space="preserve">    </w:t>
            </w:r>
            <w:r w:rsidRPr="007A7BAC">
              <w:rPr>
                <w:sz w:val="24"/>
                <w:szCs w:val="24"/>
              </w:rPr>
              <w:t>(дата)</w:t>
            </w:r>
          </w:p>
        </w:tc>
        <w:tc>
          <w:tcPr>
            <w:tcW w:w="1469" w:type="dxa"/>
          </w:tcPr>
          <w:p w:rsidR="00F6640C" w:rsidRPr="007A7BAC" w:rsidRDefault="00F6640C" w:rsidP="00B8681E">
            <w:pPr>
              <w:jc w:val="both"/>
            </w:pPr>
          </w:p>
          <w:p w:rsidR="00F6640C" w:rsidRPr="007A7BAC" w:rsidRDefault="00F6640C" w:rsidP="00B8681E">
            <w:pPr>
              <w:jc w:val="both"/>
            </w:pPr>
            <w:r w:rsidRPr="007A7BAC">
              <w:t>________</w:t>
            </w:r>
          </w:p>
          <w:p w:rsidR="00F6640C" w:rsidRPr="007A7BAC" w:rsidRDefault="00F6640C" w:rsidP="00B8681E">
            <w:pPr>
              <w:jc w:val="both"/>
              <w:rPr>
                <w:sz w:val="24"/>
                <w:szCs w:val="24"/>
              </w:rPr>
            </w:pPr>
            <w:r w:rsidRPr="007A7BAC">
              <w:rPr>
                <w:lang w:val="en-US"/>
              </w:rPr>
              <w:t xml:space="preserve"> </w:t>
            </w:r>
            <w:r w:rsidRPr="007A7BAC">
              <w:rPr>
                <w:sz w:val="24"/>
                <w:szCs w:val="24"/>
              </w:rPr>
              <w:t>(подпись)</w:t>
            </w:r>
          </w:p>
        </w:tc>
        <w:tc>
          <w:tcPr>
            <w:tcW w:w="2825" w:type="dxa"/>
          </w:tcPr>
          <w:p w:rsidR="00F6640C" w:rsidRPr="007A7BAC" w:rsidRDefault="00F6640C" w:rsidP="00B8681E">
            <w:pPr>
              <w:jc w:val="both"/>
            </w:pPr>
          </w:p>
          <w:p w:rsidR="00F6640C" w:rsidRPr="007A7BAC" w:rsidRDefault="00F6640C" w:rsidP="00B8681E">
            <w:pPr>
              <w:jc w:val="both"/>
            </w:pPr>
            <w:r w:rsidRPr="007A7BAC">
              <w:t>__________________</w:t>
            </w:r>
          </w:p>
          <w:p w:rsidR="00F6640C" w:rsidRPr="007A7BAC" w:rsidRDefault="00F6640C" w:rsidP="00B8681E">
            <w:pPr>
              <w:jc w:val="both"/>
              <w:rPr>
                <w:sz w:val="24"/>
                <w:szCs w:val="24"/>
              </w:rPr>
            </w:pPr>
            <w:r w:rsidRPr="007A7BAC">
              <w:rPr>
                <w:lang w:val="en-US"/>
              </w:rPr>
              <w:t xml:space="preserve"> </w:t>
            </w:r>
            <w:r w:rsidRPr="007A7BAC">
              <w:rPr>
                <w:sz w:val="24"/>
                <w:szCs w:val="24"/>
                <w:lang w:val="en-US"/>
              </w:rPr>
              <w:t xml:space="preserve"> </w:t>
            </w:r>
            <w:r w:rsidRPr="007A7BAC">
              <w:rPr>
                <w:sz w:val="24"/>
                <w:szCs w:val="24"/>
              </w:rPr>
              <w:t>(Фамилия, инициалы)</w:t>
            </w:r>
          </w:p>
        </w:tc>
      </w:tr>
      <w:tr w:rsidR="00F6640C" w:rsidRPr="007A7BAC" w:rsidTr="00B8681E">
        <w:tc>
          <w:tcPr>
            <w:tcW w:w="3954" w:type="dxa"/>
            <w:vAlign w:val="bottom"/>
          </w:tcPr>
          <w:p w:rsidR="00F6640C" w:rsidRPr="007A7BAC" w:rsidRDefault="00F6640C" w:rsidP="00B8681E">
            <w:pPr>
              <w:jc w:val="both"/>
            </w:pPr>
            <w:r w:rsidRPr="007A7BAC">
              <w:t>М.П.</w:t>
            </w:r>
          </w:p>
        </w:tc>
        <w:tc>
          <w:tcPr>
            <w:tcW w:w="2826" w:type="dxa"/>
            <w:gridSpan w:val="2"/>
          </w:tcPr>
          <w:p w:rsidR="00F6640C" w:rsidRPr="007A7BAC" w:rsidRDefault="00F6640C" w:rsidP="00B8681E">
            <w:pPr>
              <w:jc w:val="both"/>
            </w:pPr>
          </w:p>
        </w:tc>
        <w:tc>
          <w:tcPr>
            <w:tcW w:w="2825" w:type="dxa"/>
          </w:tcPr>
          <w:p w:rsidR="00F6640C" w:rsidRPr="007A7BAC" w:rsidRDefault="00F6640C" w:rsidP="00B8681E">
            <w:pPr>
              <w:jc w:val="both"/>
            </w:pPr>
          </w:p>
        </w:tc>
      </w:tr>
    </w:tbl>
    <w:p w:rsidR="00F6640C" w:rsidRPr="007A7BAC" w:rsidRDefault="00F6640C" w:rsidP="00F6640C">
      <w:pPr>
        <w:tabs>
          <w:tab w:val="left" w:pos="1243"/>
        </w:tabs>
        <w:rPr>
          <w:i/>
          <w:sz w:val="24"/>
          <w:szCs w:val="24"/>
        </w:rPr>
      </w:pPr>
      <w:r w:rsidRPr="007A7BAC">
        <w:rPr>
          <w:i/>
          <w:sz w:val="24"/>
          <w:szCs w:val="24"/>
        </w:rPr>
        <w:t xml:space="preserve"> </w:t>
      </w:r>
    </w:p>
    <w:p w:rsidR="00F6640C" w:rsidRPr="007A7BAC" w:rsidRDefault="00F6640C" w:rsidP="00F6640C">
      <w:pPr>
        <w:tabs>
          <w:tab w:val="left" w:pos="1243"/>
        </w:tabs>
        <w:rPr>
          <w:i/>
          <w:sz w:val="24"/>
          <w:szCs w:val="24"/>
        </w:rPr>
      </w:pPr>
    </w:p>
    <w:p w:rsidR="00F6640C" w:rsidRPr="007A7BAC" w:rsidRDefault="00F6640C" w:rsidP="00F6640C">
      <w:pPr>
        <w:tabs>
          <w:tab w:val="left" w:pos="1243"/>
        </w:tabs>
        <w:rPr>
          <w:i/>
          <w:sz w:val="24"/>
          <w:szCs w:val="24"/>
        </w:rPr>
      </w:pPr>
    </w:p>
    <w:p w:rsidR="00F6640C" w:rsidRPr="007A7BAC" w:rsidRDefault="00F6640C" w:rsidP="00F6640C">
      <w:pPr>
        <w:tabs>
          <w:tab w:val="left" w:pos="1243"/>
        </w:tabs>
        <w:rPr>
          <w:i/>
          <w:sz w:val="24"/>
          <w:szCs w:val="24"/>
        </w:rPr>
      </w:pPr>
    </w:p>
    <w:p w:rsidR="00F6640C" w:rsidRPr="007A7BAC" w:rsidRDefault="00F6640C" w:rsidP="00F6640C">
      <w:pPr>
        <w:ind w:left="5613"/>
        <w:jc w:val="both"/>
      </w:pPr>
      <w:r w:rsidRPr="007A7BAC">
        <w:lastRenderedPageBreak/>
        <w:t>Приложение № 6</w:t>
      </w:r>
    </w:p>
    <w:p w:rsidR="00F6640C" w:rsidRPr="007A7BAC" w:rsidRDefault="00F6640C" w:rsidP="00F6640C">
      <w:pPr>
        <w:ind w:left="5613"/>
        <w:jc w:val="both"/>
      </w:pPr>
      <w:r w:rsidRPr="007A7BAC">
        <w:t>к государственному контракту</w:t>
      </w:r>
    </w:p>
    <w:p w:rsidR="00F6640C" w:rsidRPr="007A7BAC" w:rsidRDefault="00F6640C" w:rsidP="00F6640C">
      <w:pPr>
        <w:ind w:left="5613"/>
        <w:jc w:val="both"/>
      </w:pPr>
      <w:r w:rsidRPr="007A7BAC">
        <w:t>от «__» _________ 20 __ г. №_______</w:t>
      </w:r>
    </w:p>
    <w:p w:rsidR="00F6640C" w:rsidRPr="007A7BAC" w:rsidRDefault="00F6640C" w:rsidP="00F6640C">
      <w:pPr>
        <w:ind w:left="4962"/>
      </w:pPr>
    </w:p>
    <w:p w:rsidR="00F6640C" w:rsidRPr="007A7BAC" w:rsidRDefault="00F6640C" w:rsidP="00F6640C">
      <w:pPr>
        <w:ind w:left="4962"/>
      </w:pPr>
    </w:p>
    <w:tbl>
      <w:tblPr>
        <w:tblW w:w="5000" w:type="pct"/>
        <w:tblLook w:val="04A0" w:firstRow="1" w:lastRow="0" w:firstColumn="1" w:lastColumn="0" w:noHBand="0" w:noVBand="1"/>
      </w:tblPr>
      <w:tblGrid>
        <w:gridCol w:w="4143"/>
        <w:gridCol w:w="6278"/>
      </w:tblGrid>
      <w:tr w:rsidR="00F6640C" w:rsidRPr="007A7BAC" w:rsidTr="00B8681E">
        <w:tc>
          <w:tcPr>
            <w:tcW w:w="1988" w:type="pct"/>
            <w:shd w:val="clear" w:color="auto" w:fill="auto"/>
          </w:tcPr>
          <w:p w:rsidR="00F6640C" w:rsidRPr="007A7BAC" w:rsidRDefault="00F6640C" w:rsidP="00B8681E">
            <w:r w:rsidRPr="007A7BAC">
              <w:t>Наименование Заказчика</w:t>
            </w:r>
          </w:p>
        </w:tc>
        <w:tc>
          <w:tcPr>
            <w:tcW w:w="3012" w:type="pct"/>
            <w:shd w:val="clear" w:color="auto" w:fill="auto"/>
          </w:tcPr>
          <w:p w:rsidR="00F6640C" w:rsidRPr="007A7BAC" w:rsidRDefault="00F6640C" w:rsidP="00B8681E">
            <w:pPr>
              <w:ind w:left="880"/>
            </w:pPr>
            <w:r w:rsidRPr="007A7BAC">
              <w:t>Наименование Головного исполнителя</w:t>
            </w:r>
          </w:p>
        </w:tc>
      </w:tr>
      <w:tr w:rsidR="00F6640C" w:rsidRPr="007A7BAC" w:rsidTr="00B8681E">
        <w:tc>
          <w:tcPr>
            <w:tcW w:w="1988" w:type="pct"/>
            <w:shd w:val="clear" w:color="auto" w:fill="auto"/>
          </w:tcPr>
          <w:p w:rsidR="00F6640C" w:rsidRPr="007A7BAC" w:rsidRDefault="00F6640C" w:rsidP="00B8681E"/>
        </w:tc>
        <w:tc>
          <w:tcPr>
            <w:tcW w:w="3012" w:type="pct"/>
            <w:shd w:val="clear" w:color="auto" w:fill="auto"/>
          </w:tcPr>
          <w:p w:rsidR="00F6640C" w:rsidRPr="007A7BAC" w:rsidRDefault="00F6640C" w:rsidP="00B8681E">
            <w:pPr>
              <w:ind w:left="880"/>
            </w:pPr>
          </w:p>
        </w:tc>
      </w:tr>
      <w:tr w:rsidR="00F6640C" w:rsidRPr="007A7BAC" w:rsidTr="00B8681E">
        <w:tc>
          <w:tcPr>
            <w:tcW w:w="1988" w:type="pct"/>
            <w:shd w:val="clear" w:color="auto" w:fill="auto"/>
          </w:tcPr>
          <w:p w:rsidR="00F6640C" w:rsidRPr="007A7BAC" w:rsidRDefault="00F6640C" w:rsidP="00B8681E">
            <w:r w:rsidRPr="007A7BAC">
              <w:t>Адрес:</w:t>
            </w:r>
          </w:p>
        </w:tc>
        <w:tc>
          <w:tcPr>
            <w:tcW w:w="3012" w:type="pct"/>
            <w:shd w:val="clear" w:color="auto" w:fill="auto"/>
          </w:tcPr>
          <w:p w:rsidR="00F6640C" w:rsidRPr="007A7BAC" w:rsidRDefault="00F6640C" w:rsidP="00B8681E">
            <w:pPr>
              <w:ind w:left="880"/>
            </w:pPr>
            <w:r w:rsidRPr="007A7BAC">
              <w:t>Адрес:</w:t>
            </w:r>
          </w:p>
        </w:tc>
      </w:tr>
      <w:tr w:rsidR="00F6640C" w:rsidRPr="007A7BAC" w:rsidTr="00B8681E">
        <w:tc>
          <w:tcPr>
            <w:tcW w:w="1988" w:type="pct"/>
            <w:shd w:val="clear" w:color="auto" w:fill="auto"/>
          </w:tcPr>
          <w:p w:rsidR="00F6640C" w:rsidRPr="007A7BAC" w:rsidRDefault="00F6640C" w:rsidP="00B8681E">
            <w:r w:rsidRPr="007A7BAC">
              <w:t>Банковские реквизиты:</w:t>
            </w:r>
          </w:p>
        </w:tc>
        <w:tc>
          <w:tcPr>
            <w:tcW w:w="3012" w:type="pct"/>
            <w:shd w:val="clear" w:color="auto" w:fill="auto"/>
          </w:tcPr>
          <w:p w:rsidR="00F6640C" w:rsidRPr="007A7BAC" w:rsidRDefault="00F6640C" w:rsidP="00B8681E">
            <w:pPr>
              <w:ind w:left="880"/>
            </w:pPr>
            <w:r w:rsidRPr="007A7BAC">
              <w:t>Банковские реквизиты:</w:t>
            </w:r>
          </w:p>
        </w:tc>
      </w:tr>
      <w:tr w:rsidR="00F6640C" w:rsidRPr="007A7BAC" w:rsidTr="00B8681E">
        <w:tc>
          <w:tcPr>
            <w:tcW w:w="1988" w:type="pct"/>
            <w:shd w:val="clear" w:color="auto" w:fill="auto"/>
          </w:tcPr>
          <w:p w:rsidR="00F6640C" w:rsidRPr="007A7BAC" w:rsidRDefault="00F6640C" w:rsidP="00B8681E">
            <w:r w:rsidRPr="007A7BAC">
              <w:t>ИНН</w:t>
            </w:r>
          </w:p>
        </w:tc>
        <w:tc>
          <w:tcPr>
            <w:tcW w:w="3012" w:type="pct"/>
            <w:shd w:val="clear" w:color="auto" w:fill="auto"/>
          </w:tcPr>
          <w:p w:rsidR="00F6640C" w:rsidRPr="007A7BAC" w:rsidRDefault="00F6640C" w:rsidP="00B8681E">
            <w:pPr>
              <w:ind w:left="880"/>
            </w:pPr>
            <w:r w:rsidRPr="007A7BAC">
              <w:t>ИНН</w:t>
            </w:r>
          </w:p>
        </w:tc>
      </w:tr>
      <w:tr w:rsidR="00F6640C" w:rsidRPr="007A7BAC" w:rsidTr="00B8681E">
        <w:tc>
          <w:tcPr>
            <w:tcW w:w="1988" w:type="pct"/>
            <w:shd w:val="clear" w:color="auto" w:fill="auto"/>
          </w:tcPr>
          <w:p w:rsidR="00F6640C" w:rsidRPr="007A7BAC" w:rsidRDefault="00F6640C" w:rsidP="00B8681E">
            <w:r w:rsidRPr="007A7BAC">
              <w:t>КПП</w:t>
            </w:r>
          </w:p>
        </w:tc>
        <w:tc>
          <w:tcPr>
            <w:tcW w:w="3012" w:type="pct"/>
            <w:shd w:val="clear" w:color="auto" w:fill="auto"/>
          </w:tcPr>
          <w:p w:rsidR="00F6640C" w:rsidRPr="007A7BAC" w:rsidRDefault="00F6640C" w:rsidP="00B8681E">
            <w:pPr>
              <w:ind w:left="880"/>
            </w:pPr>
            <w:r w:rsidRPr="007A7BAC">
              <w:t>КПП</w:t>
            </w:r>
          </w:p>
        </w:tc>
      </w:tr>
      <w:tr w:rsidR="00F6640C" w:rsidRPr="007A7BAC" w:rsidTr="00B8681E">
        <w:tc>
          <w:tcPr>
            <w:tcW w:w="1988" w:type="pct"/>
            <w:shd w:val="clear" w:color="auto" w:fill="auto"/>
          </w:tcPr>
          <w:p w:rsidR="00F6640C" w:rsidRPr="007A7BAC" w:rsidRDefault="00F6640C" w:rsidP="00B8681E">
            <w:proofErr w:type="gramStart"/>
            <w:r w:rsidRPr="007A7BAC">
              <w:t>л</w:t>
            </w:r>
            <w:proofErr w:type="gramEnd"/>
            <w:r w:rsidRPr="007A7BAC">
              <w:t>/с №</w:t>
            </w:r>
          </w:p>
        </w:tc>
        <w:tc>
          <w:tcPr>
            <w:tcW w:w="3012" w:type="pct"/>
            <w:shd w:val="clear" w:color="auto" w:fill="auto"/>
          </w:tcPr>
          <w:p w:rsidR="00F6640C" w:rsidRPr="007A7BAC" w:rsidRDefault="00F6640C" w:rsidP="00B8681E">
            <w:pPr>
              <w:ind w:left="880"/>
            </w:pPr>
            <w:proofErr w:type="gramStart"/>
            <w:r w:rsidRPr="007A7BAC">
              <w:t>л</w:t>
            </w:r>
            <w:proofErr w:type="gramEnd"/>
            <w:r w:rsidRPr="007A7BAC">
              <w:t>/с №</w:t>
            </w:r>
          </w:p>
        </w:tc>
      </w:tr>
      <w:tr w:rsidR="00F6640C" w:rsidRPr="007A7BAC" w:rsidTr="00B8681E">
        <w:tc>
          <w:tcPr>
            <w:tcW w:w="1988" w:type="pct"/>
            <w:shd w:val="clear" w:color="auto" w:fill="auto"/>
          </w:tcPr>
          <w:p w:rsidR="00F6640C" w:rsidRPr="007A7BAC" w:rsidRDefault="00F6640C" w:rsidP="00B8681E">
            <w:proofErr w:type="gramStart"/>
            <w:r w:rsidRPr="007A7BAC">
              <w:t>р</w:t>
            </w:r>
            <w:proofErr w:type="gramEnd"/>
            <w:r w:rsidRPr="007A7BAC">
              <w:t>/с №</w:t>
            </w:r>
          </w:p>
        </w:tc>
        <w:tc>
          <w:tcPr>
            <w:tcW w:w="3012" w:type="pct"/>
            <w:shd w:val="clear" w:color="auto" w:fill="auto"/>
          </w:tcPr>
          <w:p w:rsidR="00F6640C" w:rsidRPr="007A7BAC" w:rsidRDefault="00F6640C" w:rsidP="00B8681E">
            <w:pPr>
              <w:ind w:left="880"/>
            </w:pPr>
            <w:proofErr w:type="gramStart"/>
            <w:r w:rsidRPr="007A7BAC">
              <w:t>р</w:t>
            </w:r>
            <w:proofErr w:type="gramEnd"/>
            <w:r w:rsidRPr="007A7BAC">
              <w:t>/с №</w:t>
            </w:r>
          </w:p>
        </w:tc>
      </w:tr>
      <w:tr w:rsidR="00F6640C" w:rsidRPr="007A7BAC" w:rsidTr="00B8681E">
        <w:tc>
          <w:tcPr>
            <w:tcW w:w="1988" w:type="pct"/>
            <w:shd w:val="clear" w:color="auto" w:fill="auto"/>
          </w:tcPr>
          <w:p w:rsidR="00F6640C" w:rsidRPr="007A7BAC" w:rsidRDefault="00F6640C" w:rsidP="00B8681E"/>
        </w:tc>
        <w:tc>
          <w:tcPr>
            <w:tcW w:w="3012" w:type="pct"/>
            <w:shd w:val="clear" w:color="auto" w:fill="auto"/>
          </w:tcPr>
          <w:p w:rsidR="00F6640C" w:rsidRPr="007A7BAC" w:rsidRDefault="00F6640C" w:rsidP="00B8681E">
            <w:pPr>
              <w:ind w:left="880"/>
            </w:pPr>
          </w:p>
        </w:tc>
      </w:tr>
      <w:tr w:rsidR="00F6640C" w:rsidRPr="007A7BAC" w:rsidTr="00B8681E">
        <w:tc>
          <w:tcPr>
            <w:tcW w:w="1988" w:type="pct"/>
            <w:shd w:val="clear" w:color="auto" w:fill="auto"/>
          </w:tcPr>
          <w:p w:rsidR="00F6640C" w:rsidRPr="007A7BAC" w:rsidRDefault="00F6640C" w:rsidP="00B8681E"/>
        </w:tc>
        <w:tc>
          <w:tcPr>
            <w:tcW w:w="3012" w:type="pct"/>
            <w:shd w:val="clear" w:color="auto" w:fill="auto"/>
          </w:tcPr>
          <w:p w:rsidR="00F6640C" w:rsidRPr="007A7BAC" w:rsidRDefault="00F6640C" w:rsidP="00B8681E">
            <w:pPr>
              <w:ind w:left="880"/>
            </w:pPr>
          </w:p>
        </w:tc>
      </w:tr>
      <w:tr w:rsidR="00F6640C" w:rsidRPr="007A7BAC" w:rsidTr="00B8681E">
        <w:tc>
          <w:tcPr>
            <w:tcW w:w="1988" w:type="pct"/>
            <w:shd w:val="clear" w:color="auto" w:fill="auto"/>
          </w:tcPr>
          <w:p w:rsidR="00F6640C" w:rsidRPr="007A7BAC" w:rsidRDefault="00F6640C" w:rsidP="00B8681E">
            <w:r w:rsidRPr="007A7BAC">
              <w:t>БИК</w:t>
            </w:r>
          </w:p>
        </w:tc>
        <w:tc>
          <w:tcPr>
            <w:tcW w:w="3012" w:type="pct"/>
            <w:shd w:val="clear" w:color="auto" w:fill="auto"/>
          </w:tcPr>
          <w:p w:rsidR="00F6640C" w:rsidRPr="007A7BAC" w:rsidRDefault="00F6640C" w:rsidP="00B8681E">
            <w:pPr>
              <w:ind w:left="880"/>
            </w:pPr>
            <w:r w:rsidRPr="007A7BAC">
              <w:t>БИК</w:t>
            </w:r>
          </w:p>
        </w:tc>
      </w:tr>
      <w:tr w:rsidR="00F6640C" w:rsidRPr="007A7BAC" w:rsidTr="00B8681E">
        <w:tc>
          <w:tcPr>
            <w:tcW w:w="1988" w:type="pct"/>
            <w:shd w:val="clear" w:color="auto" w:fill="auto"/>
          </w:tcPr>
          <w:p w:rsidR="00F6640C" w:rsidRPr="007A7BAC" w:rsidRDefault="00F6640C" w:rsidP="00B8681E">
            <w:r w:rsidRPr="007A7BAC">
              <w:t>ОКПО</w:t>
            </w:r>
          </w:p>
        </w:tc>
        <w:tc>
          <w:tcPr>
            <w:tcW w:w="3012" w:type="pct"/>
            <w:shd w:val="clear" w:color="auto" w:fill="auto"/>
          </w:tcPr>
          <w:p w:rsidR="00F6640C" w:rsidRPr="007A7BAC" w:rsidRDefault="00F6640C" w:rsidP="00B8681E">
            <w:pPr>
              <w:ind w:left="880"/>
            </w:pPr>
            <w:r w:rsidRPr="007A7BAC">
              <w:t>ОКПО</w:t>
            </w:r>
          </w:p>
        </w:tc>
      </w:tr>
      <w:tr w:rsidR="00F6640C" w:rsidRPr="007A7BAC" w:rsidTr="00B8681E">
        <w:tc>
          <w:tcPr>
            <w:tcW w:w="1988" w:type="pct"/>
            <w:shd w:val="clear" w:color="auto" w:fill="auto"/>
          </w:tcPr>
          <w:p w:rsidR="00F6640C" w:rsidRPr="007A7BAC" w:rsidRDefault="00F6640C" w:rsidP="00B8681E">
            <w:r w:rsidRPr="007A7BAC">
              <w:t>ОКВЭД</w:t>
            </w:r>
          </w:p>
        </w:tc>
        <w:tc>
          <w:tcPr>
            <w:tcW w:w="3012" w:type="pct"/>
            <w:shd w:val="clear" w:color="auto" w:fill="auto"/>
          </w:tcPr>
          <w:p w:rsidR="00F6640C" w:rsidRPr="007A7BAC" w:rsidRDefault="00F6640C" w:rsidP="00B8681E">
            <w:pPr>
              <w:ind w:left="880"/>
            </w:pPr>
            <w:r w:rsidRPr="007A7BAC">
              <w:t>ОКВЭД</w:t>
            </w:r>
          </w:p>
        </w:tc>
      </w:tr>
    </w:tbl>
    <w:p w:rsidR="00F6640C" w:rsidRPr="007A7BAC" w:rsidRDefault="00F6640C" w:rsidP="00F6640C"/>
    <w:tbl>
      <w:tblPr>
        <w:tblW w:w="0" w:type="auto"/>
        <w:tblLook w:val="04A0" w:firstRow="1" w:lastRow="0" w:firstColumn="1" w:lastColumn="0" w:noHBand="0" w:noVBand="1"/>
      </w:tblPr>
      <w:tblGrid>
        <w:gridCol w:w="4814"/>
        <w:gridCol w:w="4814"/>
      </w:tblGrid>
      <w:tr w:rsidR="00F6640C" w:rsidRPr="006D0206" w:rsidTr="00B8681E">
        <w:tc>
          <w:tcPr>
            <w:tcW w:w="9628" w:type="dxa"/>
            <w:gridSpan w:val="2"/>
            <w:shd w:val="clear" w:color="auto" w:fill="auto"/>
          </w:tcPr>
          <w:p w:rsidR="00F6640C" w:rsidRPr="006D0206" w:rsidRDefault="00F6640C" w:rsidP="00B8681E">
            <w:pPr>
              <w:jc w:val="center"/>
            </w:pPr>
            <w:r w:rsidRPr="006D0206">
              <w:t xml:space="preserve">Акт сдачи-приемки этапа </w:t>
            </w:r>
            <w:proofErr w:type="gramStart"/>
            <w:r w:rsidRPr="006D0206">
              <w:t>ОКР</w:t>
            </w:r>
            <w:proofErr w:type="gramEnd"/>
          </w:p>
        </w:tc>
      </w:tr>
      <w:tr w:rsidR="00F6640C" w:rsidRPr="006D0206" w:rsidTr="00B8681E">
        <w:tc>
          <w:tcPr>
            <w:tcW w:w="9628" w:type="dxa"/>
            <w:gridSpan w:val="2"/>
            <w:shd w:val="clear" w:color="auto" w:fill="auto"/>
          </w:tcPr>
          <w:p w:rsidR="00F6640C" w:rsidRPr="006D0206" w:rsidRDefault="00F6640C" w:rsidP="00B8681E">
            <w:pPr>
              <w:jc w:val="center"/>
            </w:pPr>
            <w:r w:rsidRPr="006D0206">
              <w:t xml:space="preserve">Акт сдачи-приемки этапа </w:t>
            </w:r>
            <w:proofErr w:type="gramStart"/>
            <w:r w:rsidRPr="006D0206">
              <w:t>ОКР</w:t>
            </w:r>
            <w:proofErr w:type="gramEnd"/>
            <w:r w:rsidRPr="006D0206">
              <w:t xml:space="preserve"> и ОКР в целом</w:t>
            </w:r>
          </w:p>
        </w:tc>
      </w:tr>
      <w:tr w:rsidR="00F6640C" w:rsidRPr="006D0206" w:rsidTr="00B8681E">
        <w:tc>
          <w:tcPr>
            <w:tcW w:w="9628" w:type="dxa"/>
            <w:gridSpan w:val="2"/>
            <w:shd w:val="clear" w:color="auto" w:fill="auto"/>
          </w:tcPr>
          <w:p w:rsidR="00F6640C" w:rsidRPr="006D0206" w:rsidRDefault="00F6640C" w:rsidP="00B8681E">
            <w:pPr>
              <w:jc w:val="center"/>
            </w:pPr>
            <w:r w:rsidRPr="006D0206">
              <w:t xml:space="preserve">по государственному контракту от __.__.20_  № _______________, </w:t>
            </w:r>
          </w:p>
        </w:tc>
      </w:tr>
      <w:tr w:rsidR="00F6640C" w:rsidRPr="006D0206" w:rsidTr="00B8681E">
        <w:tc>
          <w:tcPr>
            <w:tcW w:w="9628" w:type="dxa"/>
            <w:gridSpan w:val="2"/>
            <w:shd w:val="clear" w:color="auto" w:fill="auto"/>
          </w:tcPr>
          <w:p w:rsidR="00F6640C" w:rsidRPr="006D0206" w:rsidRDefault="00F6640C" w:rsidP="00B8681E">
            <w:pPr>
              <w:jc w:val="center"/>
            </w:pPr>
            <w:r w:rsidRPr="006D0206">
              <w:t>дополнительному соглашению от __.__.20_  № _______________</w:t>
            </w:r>
          </w:p>
        </w:tc>
      </w:tr>
      <w:tr w:rsidR="00F6640C" w:rsidRPr="006D0206" w:rsidTr="00B8681E">
        <w:tc>
          <w:tcPr>
            <w:tcW w:w="9628" w:type="dxa"/>
            <w:gridSpan w:val="2"/>
            <w:shd w:val="clear" w:color="auto" w:fill="auto"/>
          </w:tcPr>
          <w:p w:rsidR="00F6640C" w:rsidRPr="006D0206" w:rsidRDefault="00F6640C" w:rsidP="00B8681E">
            <w:pPr>
              <w:jc w:val="center"/>
              <w:rPr>
                <w:u w:val="single"/>
              </w:rPr>
            </w:pPr>
            <w:r w:rsidRPr="006D0206">
              <w:t>по теме: __________________________</w:t>
            </w:r>
            <w:r w:rsidRPr="006D0206">
              <w:rPr>
                <w:i/>
              </w:rPr>
              <w:t xml:space="preserve">, </w:t>
            </w:r>
            <w:r w:rsidRPr="006D0206">
              <w:t>шифр</w:t>
            </w:r>
            <w:r w:rsidRPr="006D0206">
              <w:rPr>
                <w:i/>
              </w:rPr>
              <w:t xml:space="preserve"> ___________________</w:t>
            </w:r>
          </w:p>
        </w:tc>
      </w:tr>
      <w:tr w:rsidR="00F6640C" w:rsidRPr="006D0206" w:rsidTr="00B8681E">
        <w:tc>
          <w:tcPr>
            <w:tcW w:w="9628" w:type="dxa"/>
            <w:gridSpan w:val="2"/>
            <w:shd w:val="clear" w:color="auto" w:fill="auto"/>
          </w:tcPr>
          <w:p w:rsidR="00F6640C" w:rsidRPr="006D0206" w:rsidRDefault="00F6640C" w:rsidP="00B8681E">
            <w:pPr>
              <w:rPr>
                <w:i/>
                <w:sz w:val="16"/>
                <w:szCs w:val="16"/>
              </w:rPr>
            </w:pPr>
            <w:r w:rsidRPr="006D0206">
              <w:rPr>
                <w:sz w:val="16"/>
                <w:szCs w:val="16"/>
              </w:rPr>
              <w:t xml:space="preserve">                                                                  </w:t>
            </w:r>
            <w:r w:rsidRPr="006D0206">
              <w:rPr>
                <w:i/>
                <w:sz w:val="16"/>
                <w:szCs w:val="16"/>
              </w:rPr>
              <w:t>«Наименование темы»                                                            «Наименование шифра»</w:t>
            </w:r>
          </w:p>
        </w:tc>
      </w:tr>
      <w:tr w:rsidR="00F6640C" w:rsidRPr="006D0206" w:rsidTr="00B8681E">
        <w:tc>
          <w:tcPr>
            <w:tcW w:w="4814" w:type="dxa"/>
            <w:shd w:val="clear" w:color="auto" w:fill="auto"/>
          </w:tcPr>
          <w:p w:rsidR="00F6640C" w:rsidRPr="006D0206" w:rsidRDefault="00F6640C" w:rsidP="00B8681E"/>
        </w:tc>
        <w:tc>
          <w:tcPr>
            <w:tcW w:w="4814" w:type="dxa"/>
            <w:shd w:val="clear" w:color="auto" w:fill="auto"/>
          </w:tcPr>
          <w:p w:rsidR="00F6640C" w:rsidRPr="006D0206" w:rsidRDefault="00F6640C" w:rsidP="00B8681E"/>
        </w:tc>
      </w:tr>
      <w:tr w:rsidR="00F6640C" w:rsidRPr="006D0206" w:rsidTr="00B8681E">
        <w:tc>
          <w:tcPr>
            <w:tcW w:w="4814" w:type="dxa"/>
            <w:shd w:val="clear" w:color="auto" w:fill="auto"/>
          </w:tcPr>
          <w:p w:rsidR="00F6640C" w:rsidRPr="006D0206" w:rsidRDefault="00F6640C" w:rsidP="00B8681E">
            <w:r w:rsidRPr="006D0206">
              <w:t xml:space="preserve">г. Москва                                                                                    </w:t>
            </w:r>
          </w:p>
        </w:tc>
        <w:tc>
          <w:tcPr>
            <w:tcW w:w="4814" w:type="dxa"/>
            <w:shd w:val="clear" w:color="auto" w:fill="auto"/>
          </w:tcPr>
          <w:p w:rsidR="00F6640C" w:rsidRPr="006D0206" w:rsidRDefault="00F6640C" w:rsidP="00B8681E">
            <w:pPr>
              <w:jc w:val="right"/>
            </w:pPr>
            <w:r w:rsidRPr="006D0206">
              <w:t>Составлен __.__.20_</w:t>
            </w:r>
          </w:p>
        </w:tc>
      </w:tr>
    </w:tbl>
    <w:p w:rsidR="00F6640C" w:rsidRPr="006D0206" w:rsidRDefault="00F6640C" w:rsidP="00F6640C">
      <w:pPr>
        <w:rPr>
          <w:sz w:val="20"/>
          <w:szCs w:val="20"/>
        </w:rPr>
      </w:pPr>
    </w:p>
    <w:p w:rsidR="00F6640C" w:rsidRPr="006D0206" w:rsidRDefault="00F6640C" w:rsidP="00F6640C"/>
    <w:tbl>
      <w:tblPr>
        <w:tblW w:w="9872" w:type="dxa"/>
        <w:tblLayout w:type="fixed"/>
        <w:tblLook w:val="04A0" w:firstRow="1" w:lastRow="0" w:firstColumn="1" w:lastColumn="0" w:noHBand="0" w:noVBand="1"/>
      </w:tblPr>
      <w:tblGrid>
        <w:gridCol w:w="817"/>
        <w:gridCol w:w="9055"/>
      </w:tblGrid>
      <w:tr w:rsidR="00F6640C" w:rsidRPr="007A7BAC" w:rsidTr="00B8681E">
        <w:tc>
          <w:tcPr>
            <w:tcW w:w="817" w:type="dxa"/>
            <w:shd w:val="clear" w:color="auto" w:fill="auto"/>
          </w:tcPr>
          <w:p w:rsidR="00F6640C" w:rsidRPr="006D0206" w:rsidRDefault="00F6640C" w:rsidP="00B8681E">
            <w:pPr>
              <w:jc w:val="center"/>
            </w:pPr>
          </w:p>
        </w:tc>
        <w:tc>
          <w:tcPr>
            <w:tcW w:w="9055" w:type="dxa"/>
            <w:shd w:val="clear" w:color="auto" w:fill="auto"/>
          </w:tcPr>
          <w:p w:rsidR="00F6640C" w:rsidRPr="007A7BAC" w:rsidRDefault="00F6640C" w:rsidP="00B8681E">
            <w:pPr>
              <w:jc w:val="both"/>
            </w:pPr>
            <w:r w:rsidRPr="006D0206">
              <w:t>Этап №________________________________________________________</w:t>
            </w:r>
          </w:p>
        </w:tc>
      </w:tr>
      <w:tr w:rsidR="00F6640C" w:rsidRPr="007A7BAC" w:rsidTr="00B8681E">
        <w:tc>
          <w:tcPr>
            <w:tcW w:w="817" w:type="dxa"/>
            <w:shd w:val="clear" w:color="auto" w:fill="auto"/>
          </w:tcPr>
          <w:p w:rsidR="00F6640C" w:rsidRPr="007A7BAC" w:rsidRDefault="00F6640C" w:rsidP="00B8681E">
            <w:pPr>
              <w:jc w:val="center"/>
              <w:rPr>
                <w:sz w:val="16"/>
                <w:szCs w:val="16"/>
              </w:rPr>
            </w:pPr>
          </w:p>
        </w:tc>
        <w:tc>
          <w:tcPr>
            <w:tcW w:w="9055" w:type="dxa"/>
            <w:shd w:val="clear" w:color="auto" w:fill="auto"/>
          </w:tcPr>
          <w:p w:rsidR="00F6640C" w:rsidRPr="007A7BAC" w:rsidRDefault="00F6640C" w:rsidP="00B8681E">
            <w:pPr>
              <w:rPr>
                <w:i/>
                <w:sz w:val="16"/>
                <w:szCs w:val="16"/>
              </w:rPr>
            </w:pPr>
            <w:r w:rsidRPr="007A7BAC">
              <w:rPr>
                <w:i/>
                <w:sz w:val="16"/>
                <w:szCs w:val="16"/>
              </w:rPr>
              <w:t xml:space="preserve">                                                        номер этапа: «Наименование этапа».</w:t>
            </w:r>
          </w:p>
        </w:tc>
      </w:tr>
      <w:tr w:rsidR="00F6640C" w:rsidRPr="007A7BAC" w:rsidTr="00B8681E">
        <w:tc>
          <w:tcPr>
            <w:tcW w:w="817" w:type="dxa"/>
            <w:shd w:val="clear" w:color="auto" w:fill="auto"/>
          </w:tcPr>
          <w:p w:rsidR="00F6640C" w:rsidRPr="007A7BAC" w:rsidRDefault="00F6640C" w:rsidP="00B8681E">
            <w:pPr>
              <w:jc w:val="center"/>
            </w:pPr>
          </w:p>
        </w:tc>
        <w:tc>
          <w:tcPr>
            <w:tcW w:w="9055" w:type="dxa"/>
            <w:shd w:val="clear" w:color="auto" w:fill="auto"/>
          </w:tcPr>
          <w:p w:rsidR="00F6640C" w:rsidRPr="007A7BAC" w:rsidRDefault="00F6640C" w:rsidP="00B8681E">
            <w:r w:rsidRPr="007A7BAC">
              <w:t>Мы, нижеподписавшиеся, представитель Заказчика – ________________,</w:t>
            </w:r>
          </w:p>
        </w:tc>
      </w:tr>
      <w:tr w:rsidR="00F6640C" w:rsidRPr="007A7BAC" w:rsidTr="00B8681E">
        <w:tc>
          <w:tcPr>
            <w:tcW w:w="9872" w:type="dxa"/>
            <w:gridSpan w:val="2"/>
            <w:shd w:val="clear" w:color="auto" w:fill="auto"/>
          </w:tcPr>
          <w:p w:rsidR="00F6640C" w:rsidRPr="007A7BAC" w:rsidRDefault="00F6640C" w:rsidP="00B8681E">
            <w:r w:rsidRPr="007A7BAC">
              <w:t xml:space="preserve">____________________________ с одной стороны, и представитель Головного </w:t>
            </w:r>
          </w:p>
        </w:tc>
      </w:tr>
      <w:tr w:rsidR="00F6640C" w:rsidRPr="007A7BAC" w:rsidTr="00B8681E">
        <w:tc>
          <w:tcPr>
            <w:tcW w:w="9872" w:type="dxa"/>
            <w:gridSpan w:val="2"/>
            <w:shd w:val="clear" w:color="auto" w:fill="auto"/>
          </w:tcPr>
          <w:p w:rsidR="00F6640C" w:rsidRPr="007A7BAC" w:rsidRDefault="00F6640C" w:rsidP="00B8681E">
            <w:pPr>
              <w:rPr>
                <w:i/>
                <w:sz w:val="16"/>
                <w:szCs w:val="16"/>
              </w:rPr>
            </w:pPr>
            <w:r w:rsidRPr="007A7BAC">
              <w:rPr>
                <w:i/>
                <w:sz w:val="16"/>
                <w:szCs w:val="16"/>
              </w:rPr>
              <w:t xml:space="preserve">         должность, Ф.И.О. представителя Заказчика</w:t>
            </w:r>
          </w:p>
        </w:tc>
      </w:tr>
      <w:tr w:rsidR="00F6640C" w:rsidRPr="007A7BAC" w:rsidTr="00B8681E">
        <w:tc>
          <w:tcPr>
            <w:tcW w:w="9872" w:type="dxa"/>
            <w:gridSpan w:val="2"/>
            <w:shd w:val="clear" w:color="auto" w:fill="auto"/>
          </w:tcPr>
          <w:p w:rsidR="00F6640C" w:rsidRPr="007A7BAC" w:rsidRDefault="00F6640C" w:rsidP="00B8681E">
            <w:pPr>
              <w:rPr>
                <w:u w:val="single"/>
              </w:rPr>
            </w:pPr>
            <w:r w:rsidRPr="007A7BAC">
              <w:t>исполнителя – _____________________________  с  другой   стороны  составили</w:t>
            </w:r>
          </w:p>
        </w:tc>
      </w:tr>
      <w:tr w:rsidR="00F6640C" w:rsidRPr="007A7BAC" w:rsidTr="00B8681E">
        <w:tc>
          <w:tcPr>
            <w:tcW w:w="817" w:type="dxa"/>
            <w:shd w:val="clear" w:color="auto" w:fill="auto"/>
          </w:tcPr>
          <w:p w:rsidR="00F6640C" w:rsidRPr="007A7BAC" w:rsidRDefault="00F6640C" w:rsidP="00B8681E">
            <w:pPr>
              <w:rPr>
                <w:i/>
                <w:sz w:val="16"/>
                <w:szCs w:val="16"/>
              </w:rPr>
            </w:pPr>
          </w:p>
        </w:tc>
        <w:tc>
          <w:tcPr>
            <w:tcW w:w="9055" w:type="dxa"/>
            <w:shd w:val="clear" w:color="auto" w:fill="auto"/>
          </w:tcPr>
          <w:p w:rsidR="00F6640C" w:rsidRPr="007A7BAC" w:rsidRDefault="00F6640C" w:rsidP="00B8681E">
            <w:pPr>
              <w:rPr>
                <w:i/>
                <w:sz w:val="16"/>
                <w:szCs w:val="16"/>
              </w:rPr>
            </w:pPr>
            <w:r w:rsidRPr="007A7BAC">
              <w:rPr>
                <w:i/>
                <w:sz w:val="16"/>
                <w:szCs w:val="16"/>
              </w:rPr>
              <w:t xml:space="preserve">                        должность, Ф.И.О. представителя Головного исполнителя</w:t>
            </w:r>
          </w:p>
        </w:tc>
      </w:tr>
      <w:tr w:rsidR="00F6640C" w:rsidRPr="007A7BAC" w:rsidTr="00B8681E">
        <w:tc>
          <w:tcPr>
            <w:tcW w:w="9872" w:type="dxa"/>
            <w:gridSpan w:val="2"/>
            <w:shd w:val="clear" w:color="auto" w:fill="auto"/>
          </w:tcPr>
          <w:p w:rsidR="00F6640C" w:rsidRPr="007A7BAC" w:rsidRDefault="00F6640C" w:rsidP="00B8681E">
            <w:r w:rsidRPr="007A7BAC">
              <w:t xml:space="preserve">настоящий  акт   о   том,   что  работы,   принятые   на  основании акта   приемки   </w:t>
            </w:r>
          </w:p>
        </w:tc>
      </w:tr>
      <w:tr w:rsidR="00F6640C" w:rsidRPr="007A7BAC" w:rsidTr="00B8681E">
        <w:tc>
          <w:tcPr>
            <w:tcW w:w="9872" w:type="dxa"/>
            <w:gridSpan w:val="2"/>
            <w:shd w:val="clear" w:color="auto" w:fill="auto"/>
          </w:tcPr>
          <w:p w:rsidR="00F6640C" w:rsidRPr="007A7BAC" w:rsidRDefault="00F6640C" w:rsidP="00B8681E">
            <w:r w:rsidRPr="007A7BAC">
              <w:t>этапа № ______ от __. __.20_, __________________________________________</w:t>
            </w:r>
          </w:p>
        </w:tc>
      </w:tr>
      <w:tr w:rsidR="00F6640C" w:rsidRPr="007A7BAC" w:rsidTr="00B8681E">
        <w:tc>
          <w:tcPr>
            <w:tcW w:w="9872" w:type="dxa"/>
            <w:gridSpan w:val="2"/>
            <w:shd w:val="clear" w:color="auto" w:fill="auto"/>
          </w:tcPr>
          <w:p w:rsidR="00F6640C" w:rsidRPr="007A7BAC" w:rsidRDefault="00F6640C" w:rsidP="00B8681E">
            <w:pPr>
              <w:rPr>
                <w:i/>
                <w:sz w:val="16"/>
                <w:szCs w:val="16"/>
              </w:rPr>
            </w:pPr>
            <w:r w:rsidRPr="007A7BAC">
              <w:rPr>
                <w:i/>
                <w:sz w:val="16"/>
                <w:szCs w:val="16"/>
              </w:rPr>
              <w:t xml:space="preserve">                          номер этапа                                                                                          </w:t>
            </w:r>
            <w:r w:rsidRPr="007A7BAC">
              <w:rPr>
                <w:i/>
                <w:sz w:val="14"/>
                <w:szCs w:val="14"/>
              </w:rPr>
              <w:t>удовлетворяют, не удовлетворяют</w:t>
            </w:r>
          </w:p>
        </w:tc>
      </w:tr>
      <w:tr w:rsidR="00F6640C" w:rsidRPr="007A7BAC" w:rsidTr="00B8681E">
        <w:tc>
          <w:tcPr>
            <w:tcW w:w="9872" w:type="dxa"/>
            <w:gridSpan w:val="2"/>
            <w:shd w:val="clear" w:color="auto" w:fill="auto"/>
          </w:tcPr>
          <w:p w:rsidR="00F6640C" w:rsidRPr="007A7BAC" w:rsidRDefault="00F6640C" w:rsidP="00B8681E">
            <w:r w:rsidRPr="007A7BAC">
              <w:t xml:space="preserve">условиям государственного контракта и в надлежащем порядке </w:t>
            </w:r>
            <w:proofErr w:type="gramStart"/>
            <w:r w:rsidRPr="007A7BAC">
              <w:t>оформлены</w:t>
            </w:r>
            <w:proofErr w:type="gramEnd"/>
            <w:r w:rsidRPr="007A7BAC">
              <w:t>.</w:t>
            </w:r>
          </w:p>
        </w:tc>
      </w:tr>
      <w:tr w:rsidR="00F6640C" w:rsidRPr="007A7BAC" w:rsidTr="00B8681E">
        <w:tc>
          <w:tcPr>
            <w:tcW w:w="817" w:type="dxa"/>
            <w:shd w:val="clear" w:color="auto" w:fill="auto"/>
          </w:tcPr>
          <w:p w:rsidR="00F6640C" w:rsidRPr="007A7BAC" w:rsidRDefault="00F6640C" w:rsidP="00B8681E">
            <w:pPr>
              <w:jc w:val="center"/>
            </w:pPr>
          </w:p>
        </w:tc>
        <w:tc>
          <w:tcPr>
            <w:tcW w:w="9055" w:type="dxa"/>
            <w:shd w:val="clear" w:color="auto" w:fill="auto"/>
          </w:tcPr>
          <w:p w:rsidR="00F6640C" w:rsidRPr="007A7BAC" w:rsidRDefault="00F6640C" w:rsidP="00B8681E">
            <w:r w:rsidRPr="007A7BAC">
              <w:t>Краткое описание результатов работ: ______________________________</w:t>
            </w:r>
          </w:p>
        </w:tc>
      </w:tr>
      <w:tr w:rsidR="00F6640C" w:rsidRPr="007A7BAC" w:rsidTr="00B8681E">
        <w:tc>
          <w:tcPr>
            <w:tcW w:w="9872" w:type="dxa"/>
            <w:gridSpan w:val="2"/>
            <w:shd w:val="clear" w:color="auto" w:fill="auto"/>
          </w:tcPr>
          <w:p w:rsidR="00F6640C" w:rsidRPr="007A7BAC" w:rsidRDefault="00F6640C" w:rsidP="00B8681E">
            <w:pPr>
              <w:jc w:val="center"/>
            </w:pPr>
            <w:r w:rsidRPr="007A7BAC">
              <w:t xml:space="preserve">____________________________________________________________________                                                                                                                                                               </w:t>
            </w:r>
          </w:p>
        </w:tc>
      </w:tr>
      <w:tr w:rsidR="00F6640C" w:rsidRPr="007A7BAC" w:rsidTr="00B8681E">
        <w:tc>
          <w:tcPr>
            <w:tcW w:w="9872" w:type="dxa"/>
            <w:gridSpan w:val="2"/>
            <w:shd w:val="clear" w:color="auto" w:fill="auto"/>
          </w:tcPr>
          <w:p w:rsidR="00F6640C" w:rsidRPr="007A7BAC" w:rsidRDefault="00F6640C" w:rsidP="00B8681E">
            <w:pPr>
              <w:jc w:val="center"/>
              <w:rPr>
                <w:i/>
                <w:sz w:val="14"/>
                <w:szCs w:val="14"/>
              </w:rPr>
            </w:pPr>
            <w:r w:rsidRPr="007A7BAC">
              <w:rPr>
                <w:i/>
                <w:sz w:val="14"/>
                <w:szCs w:val="14"/>
              </w:rPr>
              <w:t xml:space="preserve">    результаты работы, указанные в ведомости исполнения </w:t>
            </w:r>
            <w:proofErr w:type="gramStart"/>
            <w:r w:rsidRPr="007A7BAC">
              <w:rPr>
                <w:i/>
                <w:sz w:val="14"/>
                <w:szCs w:val="14"/>
              </w:rPr>
              <w:t>ОКР</w:t>
            </w:r>
            <w:proofErr w:type="gramEnd"/>
            <w:r w:rsidRPr="007A7BAC">
              <w:rPr>
                <w:i/>
                <w:sz w:val="14"/>
                <w:szCs w:val="14"/>
              </w:rPr>
              <w:t>, ТР или календарном плане ОКР</w:t>
            </w:r>
          </w:p>
        </w:tc>
      </w:tr>
      <w:tr w:rsidR="00F6640C" w:rsidRPr="007A7BAC" w:rsidTr="00B8681E">
        <w:tc>
          <w:tcPr>
            <w:tcW w:w="817" w:type="dxa"/>
            <w:shd w:val="clear" w:color="auto" w:fill="auto"/>
          </w:tcPr>
          <w:p w:rsidR="00F6640C" w:rsidRPr="007A7BAC" w:rsidRDefault="00F6640C" w:rsidP="00B8681E">
            <w:pPr>
              <w:jc w:val="center"/>
            </w:pPr>
          </w:p>
        </w:tc>
        <w:tc>
          <w:tcPr>
            <w:tcW w:w="9055" w:type="dxa"/>
            <w:shd w:val="clear" w:color="auto" w:fill="auto"/>
          </w:tcPr>
          <w:p w:rsidR="00F6640C" w:rsidRPr="007A7BAC" w:rsidRDefault="00F6640C" w:rsidP="00B8681E">
            <w:r w:rsidRPr="007A7BAC">
              <w:t xml:space="preserve">Результаты     интеллектуальной      деятельности,      полученные    </w:t>
            </w:r>
            <w:proofErr w:type="gramStart"/>
            <w:r w:rsidRPr="007A7BAC">
              <w:t>при</w:t>
            </w:r>
            <w:proofErr w:type="gramEnd"/>
            <w:r w:rsidRPr="007A7BAC">
              <w:t xml:space="preserve"> </w:t>
            </w:r>
          </w:p>
        </w:tc>
      </w:tr>
      <w:tr w:rsidR="00F6640C" w:rsidRPr="007A7BAC" w:rsidTr="00B8681E">
        <w:tc>
          <w:tcPr>
            <w:tcW w:w="9872" w:type="dxa"/>
            <w:gridSpan w:val="2"/>
            <w:shd w:val="clear" w:color="auto" w:fill="auto"/>
          </w:tcPr>
          <w:p w:rsidR="00F6640C" w:rsidRPr="007A7BAC" w:rsidRDefault="00F6640C" w:rsidP="00B8681E">
            <w:proofErr w:type="gramStart"/>
            <w:r w:rsidRPr="007A7BAC">
              <w:t>выполнении</w:t>
            </w:r>
            <w:proofErr w:type="gramEnd"/>
            <w:r w:rsidRPr="007A7BAC">
              <w:t xml:space="preserve"> работ: ____________________________________________________</w:t>
            </w:r>
          </w:p>
        </w:tc>
      </w:tr>
      <w:tr w:rsidR="00F6640C" w:rsidRPr="007A7BAC" w:rsidTr="00B8681E">
        <w:tc>
          <w:tcPr>
            <w:tcW w:w="9872" w:type="dxa"/>
            <w:gridSpan w:val="2"/>
            <w:shd w:val="clear" w:color="auto" w:fill="auto"/>
          </w:tcPr>
          <w:p w:rsidR="00F6640C" w:rsidRPr="007A7BAC" w:rsidRDefault="00F6640C" w:rsidP="00B8681E">
            <w:pPr>
              <w:jc w:val="center"/>
              <w:rPr>
                <w:sz w:val="14"/>
                <w:szCs w:val="14"/>
              </w:rPr>
            </w:pPr>
            <w:r w:rsidRPr="007A7BAC">
              <w:rPr>
                <w:i/>
                <w:sz w:val="14"/>
                <w:szCs w:val="14"/>
              </w:rPr>
              <w:t xml:space="preserve">                                                                   </w:t>
            </w:r>
            <w:proofErr w:type="gramStart"/>
            <w:r w:rsidRPr="007A7BAC">
              <w:rPr>
                <w:i/>
                <w:sz w:val="14"/>
                <w:szCs w:val="14"/>
              </w:rPr>
              <w:t>описание (в случае отсутствия результатов интеллектуальной деятельности</w:t>
            </w:r>
            <w:proofErr w:type="gramEnd"/>
          </w:p>
        </w:tc>
      </w:tr>
      <w:tr w:rsidR="00F6640C" w:rsidRPr="007A7BAC" w:rsidTr="00B8681E">
        <w:tc>
          <w:tcPr>
            <w:tcW w:w="9872" w:type="dxa"/>
            <w:gridSpan w:val="2"/>
            <w:shd w:val="clear" w:color="auto" w:fill="auto"/>
          </w:tcPr>
          <w:p w:rsidR="00F6640C" w:rsidRPr="007A7BAC" w:rsidRDefault="00F6640C" w:rsidP="00B8681E">
            <w:pPr>
              <w:jc w:val="center"/>
            </w:pPr>
            <w:r w:rsidRPr="007A7BAC">
              <w:t>____________________________________________________________________</w:t>
            </w:r>
          </w:p>
        </w:tc>
      </w:tr>
      <w:tr w:rsidR="00F6640C" w:rsidRPr="007A7BAC" w:rsidTr="00B8681E">
        <w:tc>
          <w:tcPr>
            <w:tcW w:w="9872" w:type="dxa"/>
            <w:gridSpan w:val="2"/>
            <w:shd w:val="clear" w:color="auto" w:fill="auto"/>
          </w:tcPr>
          <w:p w:rsidR="00F6640C" w:rsidRPr="007A7BAC" w:rsidRDefault="00F6640C" w:rsidP="00B8681E">
            <w:pPr>
              <w:rPr>
                <w:i/>
                <w:sz w:val="14"/>
                <w:szCs w:val="14"/>
              </w:rPr>
            </w:pPr>
            <w:r w:rsidRPr="007A7BAC">
              <w:rPr>
                <w:i/>
                <w:sz w:val="14"/>
                <w:szCs w:val="14"/>
              </w:rPr>
              <w:t>записывается: при выполнении работ по государственному контракту от __. __.20_ № __  результатов интеллектуальной деятельности не получено).</w:t>
            </w:r>
          </w:p>
        </w:tc>
      </w:tr>
      <w:tr w:rsidR="00F6640C" w:rsidRPr="007A7BAC" w:rsidTr="00B8681E">
        <w:tc>
          <w:tcPr>
            <w:tcW w:w="817" w:type="dxa"/>
            <w:shd w:val="clear" w:color="auto" w:fill="auto"/>
          </w:tcPr>
          <w:p w:rsidR="00F6640C" w:rsidRPr="007A7BAC" w:rsidRDefault="00F6640C" w:rsidP="00B8681E">
            <w:pPr>
              <w:jc w:val="center"/>
            </w:pPr>
          </w:p>
        </w:tc>
        <w:tc>
          <w:tcPr>
            <w:tcW w:w="9055" w:type="dxa"/>
            <w:shd w:val="clear" w:color="auto" w:fill="auto"/>
          </w:tcPr>
          <w:p w:rsidR="00F6640C" w:rsidRPr="007A7BAC" w:rsidRDefault="00F6640C" w:rsidP="00B8681E">
            <w:pPr>
              <w:ind w:right="-114" w:hanging="90"/>
            </w:pPr>
            <w:r w:rsidRPr="007A7BAC">
              <w:t xml:space="preserve">Первоначальная стоимость результатов  интеллектуальной  деятельности, </w:t>
            </w:r>
          </w:p>
        </w:tc>
      </w:tr>
      <w:tr w:rsidR="00F6640C" w:rsidRPr="007A7BAC" w:rsidTr="00B8681E">
        <w:tc>
          <w:tcPr>
            <w:tcW w:w="9872" w:type="dxa"/>
            <w:gridSpan w:val="2"/>
            <w:shd w:val="clear" w:color="auto" w:fill="auto"/>
          </w:tcPr>
          <w:p w:rsidR="00F6640C" w:rsidRPr="007A7BAC" w:rsidRDefault="00F6640C" w:rsidP="00B8681E">
            <w:pPr>
              <w:ind w:right="-114" w:hanging="113"/>
            </w:pPr>
            <w:r w:rsidRPr="007A7BAC">
              <w:lastRenderedPageBreak/>
              <w:t>полученных при выполнении работ, составляет</w:t>
            </w:r>
            <w:r w:rsidRPr="007A7BAC">
              <w:rPr>
                <w:i/>
                <w:noProof/>
              </w:rPr>
              <w:t xml:space="preserve"> ________ (прописью) руб. __ коп.</w:t>
            </w:r>
          </w:p>
        </w:tc>
      </w:tr>
      <w:tr w:rsidR="00F6640C" w:rsidRPr="007A7BAC" w:rsidTr="00B8681E">
        <w:tc>
          <w:tcPr>
            <w:tcW w:w="817" w:type="dxa"/>
            <w:shd w:val="clear" w:color="auto" w:fill="auto"/>
          </w:tcPr>
          <w:p w:rsidR="00F6640C" w:rsidRPr="007A7BAC" w:rsidRDefault="00F6640C" w:rsidP="00B8681E">
            <w:pPr>
              <w:rPr>
                <w:i/>
                <w:noProof/>
              </w:rPr>
            </w:pPr>
          </w:p>
        </w:tc>
        <w:tc>
          <w:tcPr>
            <w:tcW w:w="9055" w:type="dxa"/>
            <w:shd w:val="clear" w:color="auto" w:fill="auto"/>
          </w:tcPr>
          <w:p w:rsidR="00F6640C" w:rsidRPr="007A7BAC" w:rsidRDefault="00F6640C" w:rsidP="00B8681E">
            <w:pPr>
              <w:rPr>
                <w:i/>
                <w:noProof/>
              </w:rPr>
            </w:pPr>
            <w:r w:rsidRPr="007A7BAC">
              <w:t>Материальные  ценности, полученные (приобретенные) при выполнении</w:t>
            </w:r>
          </w:p>
        </w:tc>
      </w:tr>
      <w:tr w:rsidR="00F6640C" w:rsidRPr="007A7BAC" w:rsidTr="00B8681E">
        <w:tc>
          <w:tcPr>
            <w:tcW w:w="9872" w:type="dxa"/>
            <w:gridSpan w:val="2"/>
            <w:shd w:val="clear" w:color="auto" w:fill="auto"/>
          </w:tcPr>
          <w:p w:rsidR="00F6640C" w:rsidRPr="007A7BAC" w:rsidRDefault="00F6640C" w:rsidP="00B8681E">
            <w:r w:rsidRPr="007A7BAC">
              <w:t xml:space="preserve">работ: </w:t>
            </w:r>
            <w:r w:rsidRPr="007A7BAC">
              <w:rPr>
                <w:i/>
              </w:rPr>
              <w:t>______________________________________________________________</w:t>
            </w:r>
          </w:p>
        </w:tc>
      </w:tr>
      <w:tr w:rsidR="00F6640C" w:rsidRPr="007A7BAC" w:rsidTr="00B8681E">
        <w:tc>
          <w:tcPr>
            <w:tcW w:w="817" w:type="dxa"/>
            <w:shd w:val="clear" w:color="auto" w:fill="auto"/>
          </w:tcPr>
          <w:p w:rsidR="00F6640C" w:rsidRPr="007A7BAC" w:rsidRDefault="00F6640C" w:rsidP="00B8681E">
            <w:pPr>
              <w:rPr>
                <w:i/>
                <w:noProof/>
                <w:sz w:val="14"/>
                <w:szCs w:val="14"/>
              </w:rPr>
            </w:pPr>
          </w:p>
        </w:tc>
        <w:tc>
          <w:tcPr>
            <w:tcW w:w="9055" w:type="dxa"/>
            <w:shd w:val="clear" w:color="auto" w:fill="auto"/>
          </w:tcPr>
          <w:p w:rsidR="00F6640C" w:rsidRPr="007A7BAC" w:rsidRDefault="00F6640C" w:rsidP="00B8681E">
            <w:pPr>
              <w:rPr>
                <w:i/>
                <w:sz w:val="14"/>
                <w:szCs w:val="14"/>
              </w:rPr>
            </w:pPr>
            <w:r w:rsidRPr="007A7BAC">
              <w:rPr>
                <w:i/>
                <w:sz w:val="14"/>
                <w:szCs w:val="14"/>
              </w:rPr>
              <w:t xml:space="preserve">                                                                                                    описание</w:t>
            </w:r>
          </w:p>
        </w:tc>
      </w:tr>
      <w:tr w:rsidR="00F6640C" w:rsidRPr="007A7BAC" w:rsidTr="00B8681E">
        <w:tc>
          <w:tcPr>
            <w:tcW w:w="817" w:type="dxa"/>
            <w:shd w:val="clear" w:color="auto" w:fill="auto"/>
          </w:tcPr>
          <w:p w:rsidR="00F6640C" w:rsidRPr="007A7BAC" w:rsidRDefault="00F6640C" w:rsidP="00B8681E">
            <w:pPr>
              <w:rPr>
                <w:i/>
                <w:noProof/>
              </w:rPr>
            </w:pPr>
          </w:p>
        </w:tc>
        <w:tc>
          <w:tcPr>
            <w:tcW w:w="9055" w:type="dxa"/>
            <w:shd w:val="clear" w:color="auto" w:fill="auto"/>
          </w:tcPr>
          <w:p w:rsidR="00F6640C" w:rsidRPr="007A7BAC" w:rsidRDefault="00F6640C" w:rsidP="00B8681E">
            <w:r w:rsidRPr="007A7BAC">
              <w:t>Первоначальная   стоимость    материальных     ценностей,    полученных</w:t>
            </w:r>
          </w:p>
        </w:tc>
      </w:tr>
      <w:tr w:rsidR="00F6640C" w:rsidRPr="007A7BAC" w:rsidTr="00B8681E">
        <w:tc>
          <w:tcPr>
            <w:tcW w:w="9872" w:type="dxa"/>
            <w:gridSpan w:val="2"/>
            <w:shd w:val="clear" w:color="auto" w:fill="auto"/>
          </w:tcPr>
          <w:p w:rsidR="00F6640C" w:rsidRPr="007A7BAC" w:rsidRDefault="00F6640C" w:rsidP="00B8681E">
            <w:r w:rsidRPr="007A7BAC">
              <w:t xml:space="preserve">(приобретенных)   при   выполнении работ,  составляет </w:t>
            </w:r>
            <w:r w:rsidRPr="007A7BAC">
              <w:rPr>
                <w:i/>
                <w:noProof/>
              </w:rPr>
              <w:t>___________ (прописью) руб. __ коп. Расшифровка  материальных ценностей прилагается к акту.</w:t>
            </w:r>
          </w:p>
        </w:tc>
      </w:tr>
      <w:tr w:rsidR="00F6640C" w:rsidRPr="007A7BAC" w:rsidTr="00B8681E">
        <w:tc>
          <w:tcPr>
            <w:tcW w:w="817" w:type="dxa"/>
            <w:shd w:val="clear" w:color="auto" w:fill="auto"/>
          </w:tcPr>
          <w:p w:rsidR="00F6640C" w:rsidRPr="007A7BAC" w:rsidRDefault="00F6640C" w:rsidP="00B8681E">
            <w:pPr>
              <w:rPr>
                <w:i/>
                <w:noProof/>
              </w:rPr>
            </w:pPr>
          </w:p>
        </w:tc>
        <w:tc>
          <w:tcPr>
            <w:tcW w:w="9055" w:type="dxa"/>
            <w:shd w:val="clear" w:color="auto" w:fill="auto"/>
          </w:tcPr>
          <w:p w:rsidR="00F6640C" w:rsidRPr="007A7BAC" w:rsidRDefault="00F6640C" w:rsidP="00B8681E">
            <w:pPr>
              <w:jc w:val="both"/>
              <w:rPr>
                <w:noProof/>
              </w:rPr>
            </w:pPr>
            <w:r w:rsidRPr="007A7BAC">
              <w:rPr>
                <w:noProof/>
              </w:rPr>
              <w:t xml:space="preserve">Цена работ по этапу </w:t>
            </w:r>
            <w:r w:rsidRPr="007A7BAC">
              <w:rPr>
                <w:i/>
                <w:noProof/>
              </w:rPr>
              <w:t>_____</w:t>
            </w:r>
            <w:r w:rsidRPr="007A7BAC">
              <w:rPr>
                <w:noProof/>
              </w:rPr>
              <w:t xml:space="preserve"> составляет </w:t>
            </w:r>
            <w:r w:rsidRPr="007A7BAC">
              <w:rPr>
                <w:i/>
                <w:noProof/>
              </w:rPr>
              <w:t>________ (прописью) руб. __ коп.</w:t>
            </w:r>
          </w:p>
        </w:tc>
      </w:tr>
      <w:tr w:rsidR="00F6640C" w:rsidRPr="007A7BAC" w:rsidTr="00B8681E">
        <w:tc>
          <w:tcPr>
            <w:tcW w:w="9872" w:type="dxa"/>
            <w:gridSpan w:val="2"/>
            <w:shd w:val="clear" w:color="auto" w:fill="auto"/>
          </w:tcPr>
          <w:p w:rsidR="00F6640C" w:rsidRPr="007A7BAC" w:rsidRDefault="00F6640C" w:rsidP="00B8681E">
            <w:pPr>
              <w:jc w:val="both"/>
              <w:rPr>
                <w:i/>
                <w:noProof/>
                <w:sz w:val="14"/>
                <w:szCs w:val="14"/>
              </w:rPr>
            </w:pPr>
            <w:r w:rsidRPr="007A7BAC">
              <w:rPr>
                <w:i/>
                <w:noProof/>
                <w:sz w:val="14"/>
                <w:szCs w:val="14"/>
              </w:rPr>
              <w:t xml:space="preserve">                                                                                              номер этапа</w:t>
            </w:r>
          </w:p>
        </w:tc>
      </w:tr>
      <w:tr w:rsidR="00F6640C" w:rsidRPr="007A7BAC" w:rsidTr="00B8681E">
        <w:tc>
          <w:tcPr>
            <w:tcW w:w="817" w:type="dxa"/>
            <w:shd w:val="clear" w:color="auto" w:fill="auto"/>
          </w:tcPr>
          <w:p w:rsidR="00F6640C" w:rsidRPr="007A7BAC" w:rsidRDefault="00F6640C" w:rsidP="00B8681E">
            <w:pPr>
              <w:rPr>
                <w:i/>
                <w:noProof/>
              </w:rPr>
            </w:pPr>
          </w:p>
        </w:tc>
        <w:tc>
          <w:tcPr>
            <w:tcW w:w="9055" w:type="dxa"/>
            <w:shd w:val="clear" w:color="auto" w:fill="auto"/>
          </w:tcPr>
          <w:p w:rsidR="00F6640C" w:rsidRPr="007A7BAC" w:rsidRDefault="00F6640C" w:rsidP="00B8681E">
            <w:r w:rsidRPr="007A7BAC">
              <w:rPr>
                <w:noProof/>
              </w:rPr>
              <w:t>Сумма, удерживаемая  в  счет  ранее  перечисленного  аванса,  составляет</w:t>
            </w:r>
          </w:p>
        </w:tc>
      </w:tr>
      <w:tr w:rsidR="00F6640C" w:rsidRPr="007A7BAC" w:rsidTr="00B8681E">
        <w:tc>
          <w:tcPr>
            <w:tcW w:w="9872" w:type="dxa"/>
            <w:gridSpan w:val="2"/>
            <w:shd w:val="clear" w:color="auto" w:fill="auto"/>
          </w:tcPr>
          <w:p w:rsidR="00F6640C" w:rsidRPr="007A7BAC" w:rsidRDefault="00F6640C" w:rsidP="00B8681E">
            <w:pPr>
              <w:jc w:val="both"/>
              <w:rPr>
                <w:noProof/>
              </w:rPr>
            </w:pPr>
            <w:r w:rsidRPr="007A7BAC">
              <w:rPr>
                <w:noProof/>
              </w:rPr>
              <w:t>_________ (</w:t>
            </w:r>
            <w:r w:rsidRPr="007A7BAC">
              <w:rPr>
                <w:i/>
                <w:noProof/>
              </w:rPr>
              <w:t>прописью) руб. __ коп.</w:t>
            </w:r>
          </w:p>
        </w:tc>
      </w:tr>
      <w:tr w:rsidR="00F6640C" w:rsidRPr="007A7BAC" w:rsidTr="00B8681E">
        <w:tc>
          <w:tcPr>
            <w:tcW w:w="817" w:type="dxa"/>
            <w:shd w:val="clear" w:color="auto" w:fill="auto"/>
          </w:tcPr>
          <w:p w:rsidR="00F6640C" w:rsidRPr="007A7BAC" w:rsidRDefault="00F6640C" w:rsidP="00B8681E">
            <w:pPr>
              <w:rPr>
                <w:i/>
                <w:noProof/>
              </w:rPr>
            </w:pPr>
          </w:p>
        </w:tc>
        <w:tc>
          <w:tcPr>
            <w:tcW w:w="9055" w:type="dxa"/>
            <w:shd w:val="clear" w:color="auto" w:fill="auto"/>
          </w:tcPr>
          <w:p w:rsidR="00F6640C" w:rsidRPr="007A7BAC" w:rsidRDefault="00F6640C" w:rsidP="00B8681E">
            <w:pPr>
              <w:jc w:val="both"/>
              <w:rPr>
                <w:noProof/>
              </w:rPr>
            </w:pPr>
            <w:r w:rsidRPr="007A7BAC">
              <w:rPr>
                <w:noProof/>
              </w:rPr>
              <w:t>Сумма,  подлежащая   перечислению,  составляет __________ (</w:t>
            </w:r>
            <w:r w:rsidRPr="007A7BAC">
              <w:rPr>
                <w:i/>
                <w:noProof/>
              </w:rPr>
              <w:t xml:space="preserve">прописью) </w:t>
            </w:r>
          </w:p>
        </w:tc>
      </w:tr>
      <w:tr w:rsidR="00F6640C" w:rsidRPr="007A7BAC" w:rsidTr="00B8681E">
        <w:tc>
          <w:tcPr>
            <w:tcW w:w="9872" w:type="dxa"/>
            <w:gridSpan w:val="2"/>
            <w:shd w:val="clear" w:color="auto" w:fill="auto"/>
          </w:tcPr>
          <w:p w:rsidR="00F6640C" w:rsidRPr="007A7BAC" w:rsidRDefault="00F6640C" w:rsidP="00B8681E">
            <w:pPr>
              <w:jc w:val="both"/>
              <w:rPr>
                <w:noProof/>
              </w:rPr>
            </w:pPr>
            <w:r w:rsidRPr="007A7BAC">
              <w:rPr>
                <w:i/>
                <w:noProof/>
              </w:rPr>
              <w:t>руб. __ коп.</w:t>
            </w:r>
          </w:p>
        </w:tc>
      </w:tr>
      <w:tr w:rsidR="00F6640C" w:rsidRPr="007A7BAC" w:rsidTr="00B8681E">
        <w:tc>
          <w:tcPr>
            <w:tcW w:w="817" w:type="dxa"/>
            <w:shd w:val="clear" w:color="auto" w:fill="auto"/>
          </w:tcPr>
          <w:p w:rsidR="00F6640C" w:rsidRPr="007A7BAC" w:rsidRDefault="00F6640C" w:rsidP="00B8681E">
            <w:pPr>
              <w:rPr>
                <w:i/>
                <w:noProof/>
              </w:rPr>
            </w:pPr>
          </w:p>
        </w:tc>
        <w:tc>
          <w:tcPr>
            <w:tcW w:w="9055" w:type="dxa"/>
            <w:shd w:val="clear" w:color="auto" w:fill="auto"/>
          </w:tcPr>
          <w:p w:rsidR="00F6640C" w:rsidRPr="007A7BAC" w:rsidRDefault="00F6640C" w:rsidP="00B8681E">
            <w:pPr>
              <w:rPr>
                <w:noProof/>
              </w:rPr>
            </w:pPr>
            <w:r w:rsidRPr="007A7BAC">
              <w:rPr>
                <w:noProof/>
              </w:rPr>
              <w:t xml:space="preserve">Источником  финансирования   выполнения   работ    являются   средства  </w:t>
            </w:r>
          </w:p>
        </w:tc>
      </w:tr>
      <w:tr w:rsidR="00F6640C" w:rsidRPr="007A7BAC" w:rsidTr="00B8681E">
        <w:tc>
          <w:tcPr>
            <w:tcW w:w="9872" w:type="dxa"/>
            <w:gridSpan w:val="2"/>
            <w:shd w:val="clear" w:color="auto" w:fill="auto"/>
          </w:tcPr>
          <w:p w:rsidR="00F6640C" w:rsidRPr="007A7BAC" w:rsidRDefault="00F6640C" w:rsidP="00B8681E">
            <w:pPr>
              <w:rPr>
                <w:noProof/>
              </w:rPr>
            </w:pPr>
            <w:r w:rsidRPr="007A7BAC">
              <w:rPr>
                <w:noProof/>
              </w:rPr>
              <w:t xml:space="preserve">федерального бюджета.    Налогом    на    добавленную   стоимость   работы    не </w:t>
            </w:r>
          </w:p>
        </w:tc>
      </w:tr>
      <w:tr w:rsidR="00F6640C" w:rsidRPr="007A7BAC" w:rsidTr="00B8681E">
        <w:tc>
          <w:tcPr>
            <w:tcW w:w="9872" w:type="dxa"/>
            <w:gridSpan w:val="2"/>
            <w:shd w:val="clear" w:color="auto" w:fill="auto"/>
          </w:tcPr>
          <w:p w:rsidR="00F6640C" w:rsidRPr="007A7BAC" w:rsidRDefault="00F6640C" w:rsidP="00B8681E">
            <w:pPr>
              <w:jc w:val="both"/>
              <w:rPr>
                <w:noProof/>
              </w:rPr>
            </w:pPr>
            <w:r w:rsidRPr="007A7BAC">
              <w:rPr>
                <w:noProof/>
              </w:rPr>
              <w:t>облагаются.</w:t>
            </w:r>
          </w:p>
        </w:tc>
      </w:tr>
    </w:tbl>
    <w:p w:rsidR="00F6640C" w:rsidRPr="007A7BAC" w:rsidRDefault="00F6640C" w:rsidP="00F6640C">
      <w:pPr>
        <w:jc w:val="both"/>
        <w:rPr>
          <w:noProof/>
        </w:rPr>
      </w:pPr>
    </w:p>
    <w:p w:rsidR="00F6640C" w:rsidRPr="007A7BAC" w:rsidRDefault="00F6640C" w:rsidP="00F6640C">
      <w:pPr>
        <w:jc w:val="both"/>
        <w:rPr>
          <w:noProof/>
        </w:rPr>
      </w:pPr>
    </w:p>
    <w:tbl>
      <w:tblPr>
        <w:tblW w:w="0" w:type="auto"/>
        <w:tblLook w:val="04A0" w:firstRow="1" w:lastRow="0" w:firstColumn="1" w:lastColumn="0" w:noHBand="0" w:noVBand="1"/>
      </w:tblPr>
      <w:tblGrid>
        <w:gridCol w:w="5103"/>
        <w:gridCol w:w="4525"/>
      </w:tblGrid>
      <w:tr w:rsidR="00F6640C" w:rsidRPr="007A7BAC" w:rsidTr="00B8681E">
        <w:tc>
          <w:tcPr>
            <w:tcW w:w="5103" w:type="dxa"/>
            <w:shd w:val="clear" w:color="auto" w:fill="auto"/>
          </w:tcPr>
          <w:p w:rsidR="00F6640C" w:rsidRPr="007A7BAC" w:rsidRDefault="00F6640C" w:rsidP="00B8681E">
            <w:pPr>
              <w:jc w:val="both"/>
            </w:pPr>
            <w:r w:rsidRPr="007A7BAC">
              <w:t xml:space="preserve">Заказчик    </w:t>
            </w:r>
          </w:p>
        </w:tc>
        <w:tc>
          <w:tcPr>
            <w:tcW w:w="4525" w:type="dxa"/>
            <w:shd w:val="clear" w:color="auto" w:fill="auto"/>
          </w:tcPr>
          <w:p w:rsidR="00F6640C" w:rsidRPr="007A7BAC" w:rsidRDefault="00F6640C" w:rsidP="00B8681E">
            <w:pPr>
              <w:jc w:val="both"/>
            </w:pPr>
            <w:r w:rsidRPr="007A7BAC">
              <w:t>Головной исполнитель</w:t>
            </w:r>
          </w:p>
        </w:tc>
      </w:tr>
      <w:tr w:rsidR="00F6640C" w:rsidRPr="007A7BAC" w:rsidTr="00B8681E">
        <w:tc>
          <w:tcPr>
            <w:tcW w:w="5103" w:type="dxa"/>
            <w:shd w:val="clear" w:color="auto" w:fill="auto"/>
          </w:tcPr>
          <w:p w:rsidR="00F6640C" w:rsidRPr="007A7BAC" w:rsidRDefault="00F6640C" w:rsidP="00B8681E">
            <w:pPr>
              <w:jc w:val="both"/>
            </w:pPr>
          </w:p>
        </w:tc>
        <w:tc>
          <w:tcPr>
            <w:tcW w:w="4525" w:type="dxa"/>
            <w:shd w:val="clear" w:color="auto" w:fill="auto"/>
          </w:tcPr>
          <w:p w:rsidR="00F6640C" w:rsidRPr="007A7BAC" w:rsidRDefault="00F6640C" w:rsidP="00B8681E">
            <w:pPr>
              <w:jc w:val="both"/>
            </w:pPr>
          </w:p>
        </w:tc>
      </w:tr>
      <w:tr w:rsidR="00F6640C" w:rsidRPr="007A7BAC" w:rsidTr="00B8681E">
        <w:tc>
          <w:tcPr>
            <w:tcW w:w="5103" w:type="dxa"/>
            <w:shd w:val="clear" w:color="auto" w:fill="auto"/>
          </w:tcPr>
          <w:p w:rsidR="00F6640C" w:rsidRPr="007A7BAC" w:rsidRDefault="00F6640C" w:rsidP="00B8681E">
            <w:pPr>
              <w:jc w:val="both"/>
              <w:rPr>
                <w:i/>
              </w:rPr>
            </w:pPr>
            <w:r w:rsidRPr="007A7BAC">
              <w:rPr>
                <w:i/>
              </w:rPr>
              <w:t>должность, Ф.И.О.</w:t>
            </w:r>
          </w:p>
        </w:tc>
        <w:tc>
          <w:tcPr>
            <w:tcW w:w="4525" w:type="dxa"/>
            <w:shd w:val="clear" w:color="auto" w:fill="auto"/>
          </w:tcPr>
          <w:p w:rsidR="00F6640C" w:rsidRPr="007A7BAC" w:rsidRDefault="00F6640C" w:rsidP="00B8681E">
            <w:pPr>
              <w:jc w:val="both"/>
              <w:rPr>
                <w:i/>
              </w:rPr>
            </w:pPr>
            <w:r w:rsidRPr="007A7BAC">
              <w:rPr>
                <w:i/>
              </w:rPr>
              <w:t>должность, Ф.И.О.</w:t>
            </w:r>
          </w:p>
        </w:tc>
      </w:tr>
      <w:tr w:rsidR="00F6640C" w:rsidRPr="007A7BAC" w:rsidTr="00B8681E">
        <w:tc>
          <w:tcPr>
            <w:tcW w:w="5103" w:type="dxa"/>
            <w:shd w:val="clear" w:color="auto" w:fill="auto"/>
          </w:tcPr>
          <w:p w:rsidR="00F6640C" w:rsidRPr="007A7BAC" w:rsidRDefault="00F6640C" w:rsidP="00B8681E">
            <w:pPr>
              <w:jc w:val="both"/>
            </w:pPr>
          </w:p>
        </w:tc>
        <w:tc>
          <w:tcPr>
            <w:tcW w:w="4525" w:type="dxa"/>
            <w:shd w:val="clear" w:color="auto" w:fill="auto"/>
          </w:tcPr>
          <w:p w:rsidR="00F6640C" w:rsidRPr="007A7BAC" w:rsidRDefault="00F6640C" w:rsidP="00B8681E">
            <w:pPr>
              <w:jc w:val="both"/>
            </w:pPr>
          </w:p>
        </w:tc>
      </w:tr>
      <w:tr w:rsidR="00F6640C" w:rsidRPr="007A7BAC" w:rsidTr="00B8681E">
        <w:tc>
          <w:tcPr>
            <w:tcW w:w="5103" w:type="dxa"/>
            <w:shd w:val="clear" w:color="auto" w:fill="auto"/>
          </w:tcPr>
          <w:p w:rsidR="00F6640C" w:rsidRPr="007A7BAC" w:rsidRDefault="00F6640C" w:rsidP="00B8681E">
            <w:pPr>
              <w:jc w:val="both"/>
            </w:pPr>
            <w:r w:rsidRPr="007A7BAC">
              <w:t xml:space="preserve">«___»_____________20__ г.                                          </w:t>
            </w:r>
          </w:p>
        </w:tc>
        <w:tc>
          <w:tcPr>
            <w:tcW w:w="4525" w:type="dxa"/>
            <w:shd w:val="clear" w:color="auto" w:fill="auto"/>
          </w:tcPr>
          <w:p w:rsidR="00F6640C" w:rsidRPr="007A7BAC" w:rsidRDefault="00F6640C" w:rsidP="00B8681E">
            <w:pPr>
              <w:jc w:val="both"/>
            </w:pPr>
            <w:r w:rsidRPr="007A7BAC">
              <w:t>«___»_____________20__ г.</w:t>
            </w:r>
          </w:p>
        </w:tc>
      </w:tr>
      <w:tr w:rsidR="00F6640C" w:rsidRPr="007A7BAC" w:rsidTr="00B8681E">
        <w:tc>
          <w:tcPr>
            <w:tcW w:w="5103" w:type="dxa"/>
            <w:shd w:val="clear" w:color="auto" w:fill="auto"/>
          </w:tcPr>
          <w:p w:rsidR="00F6640C" w:rsidRPr="007A7BAC" w:rsidRDefault="00F6640C" w:rsidP="00B8681E">
            <w:pPr>
              <w:jc w:val="both"/>
            </w:pPr>
          </w:p>
        </w:tc>
        <w:tc>
          <w:tcPr>
            <w:tcW w:w="4525" w:type="dxa"/>
            <w:shd w:val="clear" w:color="auto" w:fill="auto"/>
          </w:tcPr>
          <w:p w:rsidR="00F6640C" w:rsidRPr="007A7BAC" w:rsidRDefault="00F6640C" w:rsidP="00B8681E">
            <w:pPr>
              <w:jc w:val="both"/>
            </w:pPr>
          </w:p>
        </w:tc>
      </w:tr>
      <w:tr w:rsidR="00F6640C" w:rsidRPr="007A7BAC" w:rsidTr="00B8681E">
        <w:tc>
          <w:tcPr>
            <w:tcW w:w="5103" w:type="dxa"/>
            <w:shd w:val="clear" w:color="auto" w:fill="auto"/>
          </w:tcPr>
          <w:p w:rsidR="00F6640C" w:rsidRPr="007A7BAC" w:rsidRDefault="00F6640C" w:rsidP="00B8681E">
            <w:pPr>
              <w:jc w:val="both"/>
            </w:pPr>
            <w:r w:rsidRPr="007A7BAC">
              <w:t xml:space="preserve">М.П.                                                                           </w:t>
            </w:r>
          </w:p>
        </w:tc>
        <w:tc>
          <w:tcPr>
            <w:tcW w:w="4525" w:type="dxa"/>
            <w:shd w:val="clear" w:color="auto" w:fill="auto"/>
          </w:tcPr>
          <w:p w:rsidR="00F6640C" w:rsidRPr="007A7BAC" w:rsidRDefault="00F6640C" w:rsidP="00B8681E">
            <w:pPr>
              <w:jc w:val="both"/>
            </w:pPr>
            <w:r w:rsidRPr="007A7BAC">
              <w:t>М.П.</w:t>
            </w:r>
          </w:p>
        </w:tc>
      </w:tr>
    </w:tbl>
    <w:p w:rsidR="00F6640C" w:rsidRPr="007A7BAC" w:rsidRDefault="00F6640C" w:rsidP="00F6640C">
      <w:pPr>
        <w:jc w:val="both"/>
      </w:pPr>
      <w:r w:rsidRPr="007A7BAC">
        <w:t xml:space="preserve"> </w:t>
      </w:r>
    </w:p>
    <w:p w:rsidR="00F6640C" w:rsidRPr="007A7BAC" w:rsidRDefault="00F6640C" w:rsidP="00F6640C">
      <w:pPr>
        <w:jc w:val="both"/>
      </w:pPr>
    </w:p>
    <w:p w:rsidR="00F6640C" w:rsidRPr="007A7BAC" w:rsidRDefault="00F6640C" w:rsidP="00F6640C">
      <w:pPr>
        <w:jc w:val="both"/>
      </w:pPr>
    </w:p>
    <w:p w:rsidR="00F6640C" w:rsidRPr="007A7BAC" w:rsidRDefault="00F6640C" w:rsidP="00F6640C">
      <w:pPr>
        <w:jc w:val="both"/>
        <w:rPr>
          <w:highlight w:val="yellow"/>
        </w:rPr>
      </w:pPr>
    </w:p>
    <w:p w:rsidR="00F6640C" w:rsidRPr="007A7BAC" w:rsidRDefault="00F6640C" w:rsidP="00F6640C">
      <w:pPr>
        <w:jc w:val="both"/>
        <w:rPr>
          <w:highlight w:val="yellow"/>
        </w:rPr>
      </w:pPr>
    </w:p>
    <w:p w:rsidR="00F6640C" w:rsidRPr="007A7BAC" w:rsidRDefault="00F6640C" w:rsidP="00F6640C">
      <w:pPr>
        <w:jc w:val="both"/>
        <w:rPr>
          <w:highlight w:val="yellow"/>
        </w:rPr>
      </w:pPr>
    </w:p>
    <w:p w:rsidR="00F6640C" w:rsidRPr="007A7BAC" w:rsidRDefault="00F6640C" w:rsidP="00F6640C">
      <w:pPr>
        <w:jc w:val="both"/>
        <w:rPr>
          <w:highlight w:val="yellow"/>
        </w:rPr>
      </w:pPr>
    </w:p>
    <w:p w:rsidR="00F6640C" w:rsidRPr="007A7BAC" w:rsidRDefault="00F6640C" w:rsidP="00F6640C">
      <w:pPr>
        <w:jc w:val="both"/>
        <w:rPr>
          <w:highlight w:val="yellow"/>
        </w:rPr>
      </w:pPr>
    </w:p>
    <w:p w:rsidR="00F6640C" w:rsidRPr="007A7BAC" w:rsidRDefault="00F6640C" w:rsidP="00F6640C">
      <w:pPr>
        <w:jc w:val="both"/>
        <w:rPr>
          <w:highlight w:val="yellow"/>
        </w:rPr>
      </w:pPr>
    </w:p>
    <w:p w:rsidR="00F6640C" w:rsidRPr="007A7BAC" w:rsidRDefault="00F6640C" w:rsidP="00F6640C">
      <w:pPr>
        <w:jc w:val="both"/>
        <w:rPr>
          <w:highlight w:val="yellow"/>
        </w:rPr>
      </w:pPr>
    </w:p>
    <w:p w:rsidR="00F6640C" w:rsidRPr="007A7BAC" w:rsidRDefault="00F6640C" w:rsidP="00F6640C">
      <w:pPr>
        <w:jc w:val="both"/>
        <w:rPr>
          <w:highlight w:val="yellow"/>
        </w:rPr>
      </w:pPr>
    </w:p>
    <w:p w:rsidR="00F6640C" w:rsidRPr="007A7BAC" w:rsidRDefault="00F6640C" w:rsidP="00F6640C">
      <w:pPr>
        <w:jc w:val="both"/>
        <w:rPr>
          <w:highlight w:val="yellow"/>
        </w:rPr>
      </w:pPr>
    </w:p>
    <w:p w:rsidR="00F6640C" w:rsidRPr="007A7BAC" w:rsidRDefault="00F6640C" w:rsidP="00F6640C">
      <w:pPr>
        <w:jc w:val="center"/>
        <w:rPr>
          <w:sz w:val="24"/>
          <w:szCs w:val="24"/>
        </w:rPr>
      </w:pPr>
      <w:r w:rsidRPr="007A7BAC">
        <w:rPr>
          <w:highlight w:val="yellow"/>
        </w:rPr>
        <w:br w:type="page"/>
      </w:r>
      <w:r>
        <w:lastRenderedPageBreak/>
        <w:t xml:space="preserve">       </w:t>
      </w:r>
      <w:r w:rsidRPr="007A7BAC">
        <w:rPr>
          <w:sz w:val="24"/>
          <w:szCs w:val="24"/>
        </w:rPr>
        <w:t>Приложение</w:t>
      </w:r>
    </w:p>
    <w:p w:rsidR="00F6640C" w:rsidRPr="007A7BAC" w:rsidRDefault="00F6640C" w:rsidP="00F6640C">
      <w:pPr>
        <w:jc w:val="center"/>
        <w:rPr>
          <w:sz w:val="24"/>
          <w:szCs w:val="24"/>
        </w:rPr>
      </w:pPr>
      <w:r>
        <w:rPr>
          <w:sz w:val="24"/>
          <w:szCs w:val="24"/>
        </w:rPr>
        <w:t xml:space="preserve"> </w:t>
      </w:r>
      <w:r w:rsidR="001860E8">
        <w:rPr>
          <w:sz w:val="24"/>
          <w:szCs w:val="24"/>
        </w:rPr>
        <w:t xml:space="preserve">                             </w:t>
      </w:r>
      <w:r w:rsidR="002369D4">
        <w:rPr>
          <w:sz w:val="24"/>
          <w:szCs w:val="24"/>
        </w:rPr>
        <w:t xml:space="preserve">   </w:t>
      </w:r>
      <w:r w:rsidRPr="007A7BAC">
        <w:rPr>
          <w:sz w:val="24"/>
          <w:szCs w:val="24"/>
        </w:rPr>
        <w:t>к акту сдачи-приемки работ</w:t>
      </w:r>
    </w:p>
    <w:p w:rsidR="00F6640C" w:rsidRPr="007A7BAC" w:rsidRDefault="00F6640C" w:rsidP="00F6640C">
      <w:pPr>
        <w:jc w:val="right"/>
        <w:rPr>
          <w:sz w:val="24"/>
          <w:szCs w:val="24"/>
        </w:rPr>
      </w:pPr>
      <w:r w:rsidRPr="007A7BAC">
        <w:rPr>
          <w:sz w:val="24"/>
          <w:szCs w:val="24"/>
        </w:rPr>
        <w:t xml:space="preserve">по этапу № </w:t>
      </w:r>
      <w:r w:rsidRPr="007A7BAC">
        <w:rPr>
          <w:i/>
          <w:sz w:val="24"/>
          <w:szCs w:val="24"/>
        </w:rPr>
        <w:t>номер этапа</w:t>
      </w:r>
      <w:r w:rsidRPr="007A7BAC">
        <w:rPr>
          <w:sz w:val="24"/>
          <w:szCs w:val="24"/>
        </w:rPr>
        <w:t xml:space="preserve"> государственного контракта </w:t>
      </w:r>
    </w:p>
    <w:p w:rsidR="00F6640C" w:rsidRPr="007A7BAC" w:rsidRDefault="00F6640C" w:rsidP="00F6640C">
      <w:pPr>
        <w:jc w:val="right"/>
        <w:rPr>
          <w:sz w:val="24"/>
          <w:szCs w:val="24"/>
        </w:rPr>
      </w:pPr>
      <w:r w:rsidRPr="007A7BAC">
        <w:rPr>
          <w:sz w:val="24"/>
          <w:szCs w:val="24"/>
        </w:rPr>
        <w:t>от __.__.20_ №____</w:t>
      </w:r>
    </w:p>
    <w:p w:rsidR="00F6640C" w:rsidRPr="007A7BAC" w:rsidRDefault="00F6640C" w:rsidP="00F6640C">
      <w:pPr>
        <w:jc w:val="right"/>
        <w:rPr>
          <w:i/>
        </w:rPr>
      </w:pPr>
      <w:proofErr w:type="gramStart"/>
      <w:r w:rsidRPr="007A7BAC">
        <w:rPr>
          <w:i/>
          <w:sz w:val="24"/>
          <w:szCs w:val="24"/>
        </w:rPr>
        <w:t>ОКР</w:t>
      </w:r>
      <w:proofErr w:type="gramEnd"/>
      <w:r w:rsidRPr="007A7BAC">
        <w:rPr>
          <w:i/>
          <w:sz w:val="24"/>
          <w:szCs w:val="24"/>
        </w:rPr>
        <w:t xml:space="preserve"> «Наименование шифра»</w:t>
      </w:r>
    </w:p>
    <w:p w:rsidR="00F6640C" w:rsidRPr="007A7BAC" w:rsidRDefault="00F6640C" w:rsidP="00F6640C">
      <w:pPr>
        <w:jc w:val="right"/>
        <w:rPr>
          <w:i/>
        </w:rPr>
      </w:pPr>
    </w:p>
    <w:p w:rsidR="00F6640C" w:rsidRPr="007A7BAC" w:rsidRDefault="00F6640C" w:rsidP="00F6640C">
      <w:pPr>
        <w:jc w:val="center"/>
      </w:pPr>
      <w:r w:rsidRPr="007A7BAC">
        <w:t>Расшифровка расходных материалов</w:t>
      </w:r>
    </w:p>
    <w:p w:rsidR="00F6640C" w:rsidRPr="007A7BAC" w:rsidRDefault="00F6640C" w:rsidP="00F6640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857"/>
        <w:gridCol w:w="1717"/>
        <w:gridCol w:w="946"/>
        <w:gridCol w:w="2976"/>
        <w:gridCol w:w="2103"/>
      </w:tblGrid>
      <w:tr w:rsidR="00F6640C" w:rsidRPr="007A7BAC" w:rsidTr="00B8681E">
        <w:tc>
          <w:tcPr>
            <w:tcW w:w="394" w:type="pct"/>
            <w:shd w:val="clear" w:color="auto" w:fill="auto"/>
          </w:tcPr>
          <w:p w:rsidR="00F6640C" w:rsidRPr="007A7BAC" w:rsidRDefault="00F6640C" w:rsidP="00B8681E">
            <w:pPr>
              <w:jc w:val="center"/>
              <w:rPr>
                <w:sz w:val="24"/>
                <w:szCs w:val="24"/>
              </w:rPr>
            </w:pPr>
            <w:r w:rsidRPr="007A7BAC">
              <w:rPr>
                <w:sz w:val="24"/>
                <w:szCs w:val="24"/>
              </w:rPr>
              <w:t xml:space="preserve">№ </w:t>
            </w:r>
            <w:proofErr w:type="gramStart"/>
            <w:r w:rsidRPr="007A7BAC">
              <w:rPr>
                <w:sz w:val="24"/>
                <w:szCs w:val="24"/>
              </w:rPr>
              <w:t>п</w:t>
            </w:r>
            <w:proofErr w:type="gramEnd"/>
            <w:r w:rsidRPr="007A7BAC">
              <w:rPr>
                <w:sz w:val="24"/>
                <w:szCs w:val="24"/>
              </w:rPr>
              <w:t>/п</w:t>
            </w:r>
          </w:p>
        </w:tc>
        <w:tc>
          <w:tcPr>
            <w:tcW w:w="891" w:type="pct"/>
            <w:shd w:val="clear" w:color="auto" w:fill="auto"/>
          </w:tcPr>
          <w:p w:rsidR="00F6640C" w:rsidRPr="007A7BAC" w:rsidRDefault="00F6640C" w:rsidP="00B8681E">
            <w:pPr>
              <w:jc w:val="center"/>
              <w:rPr>
                <w:sz w:val="24"/>
                <w:szCs w:val="24"/>
              </w:rPr>
            </w:pPr>
            <w:r w:rsidRPr="007A7BAC">
              <w:rPr>
                <w:sz w:val="24"/>
                <w:szCs w:val="24"/>
              </w:rPr>
              <w:t>Наименование</w:t>
            </w:r>
          </w:p>
        </w:tc>
        <w:tc>
          <w:tcPr>
            <w:tcW w:w="824" w:type="pct"/>
            <w:shd w:val="clear" w:color="auto" w:fill="auto"/>
          </w:tcPr>
          <w:p w:rsidR="00F6640C" w:rsidRPr="007A7BAC" w:rsidRDefault="00F6640C" w:rsidP="00B8681E">
            <w:pPr>
              <w:jc w:val="center"/>
              <w:rPr>
                <w:sz w:val="24"/>
                <w:szCs w:val="24"/>
              </w:rPr>
            </w:pPr>
            <w:r w:rsidRPr="007A7BAC">
              <w:rPr>
                <w:sz w:val="24"/>
                <w:szCs w:val="24"/>
              </w:rPr>
              <w:t>Ед. измерения</w:t>
            </w:r>
          </w:p>
        </w:tc>
        <w:tc>
          <w:tcPr>
            <w:tcW w:w="454" w:type="pct"/>
            <w:shd w:val="clear" w:color="auto" w:fill="auto"/>
          </w:tcPr>
          <w:p w:rsidR="00F6640C" w:rsidRPr="007A7BAC" w:rsidRDefault="00F6640C" w:rsidP="00B8681E">
            <w:pPr>
              <w:jc w:val="center"/>
              <w:rPr>
                <w:sz w:val="24"/>
                <w:szCs w:val="24"/>
              </w:rPr>
            </w:pPr>
            <w:r w:rsidRPr="007A7BAC">
              <w:rPr>
                <w:sz w:val="24"/>
                <w:szCs w:val="24"/>
              </w:rPr>
              <w:t>Кол-во</w:t>
            </w:r>
          </w:p>
        </w:tc>
        <w:tc>
          <w:tcPr>
            <w:tcW w:w="1428" w:type="pct"/>
            <w:shd w:val="clear" w:color="auto" w:fill="auto"/>
          </w:tcPr>
          <w:p w:rsidR="00F6640C" w:rsidRPr="007A7BAC" w:rsidRDefault="00F6640C" w:rsidP="00B8681E">
            <w:pPr>
              <w:jc w:val="center"/>
              <w:rPr>
                <w:sz w:val="24"/>
                <w:szCs w:val="24"/>
              </w:rPr>
            </w:pPr>
            <w:r w:rsidRPr="007A7BAC">
              <w:rPr>
                <w:sz w:val="24"/>
                <w:szCs w:val="24"/>
              </w:rPr>
              <w:t>Цена за единицу с НДС (руб.)</w:t>
            </w:r>
          </w:p>
        </w:tc>
        <w:tc>
          <w:tcPr>
            <w:tcW w:w="1009" w:type="pct"/>
            <w:shd w:val="clear" w:color="auto" w:fill="auto"/>
          </w:tcPr>
          <w:p w:rsidR="00F6640C" w:rsidRPr="007A7BAC" w:rsidRDefault="00F6640C" w:rsidP="00B8681E">
            <w:pPr>
              <w:jc w:val="center"/>
              <w:rPr>
                <w:sz w:val="24"/>
                <w:szCs w:val="24"/>
              </w:rPr>
            </w:pPr>
            <w:r w:rsidRPr="007A7BAC">
              <w:rPr>
                <w:sz w:val="24"/>
                <w:szCs w:val="24"/>
              </w:rPr>
              <w:t>Сумма с НДС (руб.)</w:t>
            </w:r>
          </w:p>
        </w:tc>
      </w:tr>
      <w:tr w:rsidR="00F6640C" w:rsidRPr="007A7BAC" w:rsidTr="00B8681E">
        <w:tc>
          <w:tcPr>
            <w:tcW w:w="394" w:type="pct"/>
            <w:shd w:val="clear" w:color="auto" w:fill="auto"/>
          </w:tcPr>
          <w:p w:rsidR="00F6640C" w:rsidRPr="007A7BAC" w:rsidRDefault="00F6640C" w:rsidP="00B8681E">
            <w:pPr>
              <w:jc w:val="center"/>
              <w:rPr>
                <w:sz w:val="24"/>
                <w:szCs w:val="24"/>
              </w:rPr>
            </w:pPr>
            <w:r w:rsidRPr="007A7BAC">
              <w:rPr>
                <w:sz w:val="24"/>
                <w:szCs w:val="24"/>
              </w:rPr>
              <w:t>1</w:t>
            </w:r>
          </w:p>
        </w:tc>
        <w:tc>
          <w:tcPr>
            <w:tcW w:w="891" w:type="pct"/>
            <w:shd w:val="clear" w:color="auto" w:fill="auto"/>
          </w:tcPr>
          <w:p w:rsidR="00F6640C" w:rsidRPr="007A7BAC" w:rsidRDefault="00F6640C" w:rsidP="00B8681E">
            <w:pPr>
              <w:jc w:val="center"/>
              <w:rPr>
                <w:sz w:val="24"/>
                <w:szCs w:val="24"/>
              </w:rPr>
            </w:pPr>
          </w:p>
        </w:tc>
        <w:tc>
          <w:tcPr>
            <w:tcW w:w="824" w:type="pct"/>
            <w:shd w:val="clear" w:color="auto" w:fill="auto"/>
          </w:tcPr>
          <w:p w:rsidR="00F6640C" w:rsidRPr="007A7BAC" w:rsidRDefault="00F6640C" w:rsidP="00B8681E">
            <w:pPr>
              <w:jc w:val="center"/>
              <w:rPr>
                <w:sz w:val="24"/>
                <w:szCs w:val="24"/>
              </w:rPr>
            </w:pPr>
          </w:p>
        </w:tc>
        <w:tc>
          <w:tcPr>
            <w:tcW w:w="454" w:type="pct"/>
            <w:shd w:val="clear" w:color="auto" w:fill="auto"/>
          </w:tcPr>
          <w:p w:rsidR="00F6640C" w:rsidRPr="007A7BAC" w:rsidRDefault="00F6640C" w:rsidP="00B8681E">
            <w:pPr>
              <w:jc w:val="center"/>
              <w:rPr>
                <w:sz w:val="24"/>
                <w:szCs w:val="24"/>
              </w:rPr>
            </w:pPr>
          </w:p>
        </w:tc>
        <w:tc>
          <w:tcPr>
            <w:tcW w:w="1428" w:type="pct"/>
            <w:shd w:val="clear" w:color="auto" w:fill="auto"/>
          </w:tcPr>
          <w:p w:rsidR="00F6640C" w:rsidRPr="007A7BAC" w:rsidRDefault="00F6640C" w:rsidP="00B8681E">
            <w:pPr>
              <w:jc w:val="center"/>
              <w:rPr>
                <w:sz w:val="24"/>
                <w:szCs w:val="24"/>
              </w:rPr>
            </w:pPr>
          </w:p>
        </w:tc>
        <w:tc>
          <w:tcPr>
            <w:tcW w:w="1009" w:type="pct"/>
            <w:shd w:val="clear" w:color="auto" w:fill="auto"/>
          </w:tcPr>
          <w:p w:rsidR="00F6640C" w:rsidRPr="007A7BAC" w:rsidRDefault="00F6640C" w:rsidP="00B8681E">
            <w:pPr>
              <w:jc w:val="center"/>
              <w:rPr>
                <w:sz w:val="24"/>
                <w:szCs w:val="24"/>
              </w:rPr>
            </w:pPr>
          </w:p>
        </w:tc>
      </w:tr>
      <w:tr w:rsidR="00F6640C" w:rsidRPr="007A7BAC" w:rsidTr="00B8681E">
        <w:tc>
          <w:tcPr>
            <w:tcW w:w="394" w:type="pct"/>
            <w:shd w:val="clear" w:color="auto" w:fill="auto"/>
          </w:tcPr>
          <w:p w:rsidR="00F6640C" w:rsidRPr="007A7BAC" w:rsidRDefault="00F6640C" w:rsidP="00B8681E">
            <w:pPr>
              <w:jc w:val="center"/>
              <w:rPr>
                <w:sz w:val="24"/>
                <w:szCs w:val="24"/>
              </w:rPr>
            </w:pPr>
            <w:r w:rsidRPr="007A7BAC">
              <w:rPr>
                <w:sz w:val="24"/>
                <w:szCs w:val="24"/>
              </w:rPr>
              <w:t>2</w:t>
            </w:r>
          </w:p>
        </w:tc>
        <w:tc>
          <w:tcPr>
            <w:tcW w:w="891" w:type="pct"/>
            <w:shd w:val="clear" w:color="auto" w:fill="auto"/>
          </w:tcPr>
          <w:p w:rsidR="00F6640C" w:rsidRPr="007A7BAC" w:rsidRDefault="00F6640C" w:rsidP="00B8681E">
            <w:pPr>
              <w:jc w:val="center"/>
              <w:rPr>
                <w:sz w:val="24"/>
                <w:szCs w:val="24"/>
              </w:rPr>
            </w:pPr>
          </w:p>
        </w:tc>
        <w:tc>
          <w:tcPr>
            <w:tcW w:w="824" w:type="pct"/>
            <w:shd w:val="clear" w:color="auto" w:fill="auto"/>
          </w:tcPr>
          <w:p w:rsidR="00F6640C" w:rsidRPr="007A7BAC" w:rsidRDefault="00F6640C" w:rsidP="00B8681E">
            <w:pPr>
              <w:jc w:val="center"/>
              <w:rPr>
                <w:sz w:val="24"/>
                <w:szCs w:val="24"/>
              </w:rPr>
            </w:pPr>
          </w:p>
        </w:tc>
        <w:tc>
          <w:tcPr>
            <w:tcW w:w="454" w:type="pct"/>
            <w:shd w:val="clear" w:color="auto" w:fill="auto"/>
          </w:tcPr>
          <w:p w:rsidR="00F6640C" w:rsidRPr="007A7BAC" w:rsidRDefault="00F6640C" w:rsidP="00B8681E">
            <w:pPr>
              <w:jc w:val="center"/>
              <w:rPr>
                <w:sz w:val="24"/>
                <w:szCs w:val="24"/>
              </w:rPr>
            </w:pPr>
          </w:p>
        </w:tc>
        <w:tc>
          <w:tcPr>
            <w:tcW w:w="1428" w:type="pct"/>
            <w:shd w:val="clear" w:color="auto" w:fill="auto"/>
          </w:tcPr>
          <w:p w:rsidR="00F6640C" w:rsidRPr="007A7BAC" w:rsidRDefault="00F6640C" w:rsidP="00B8681E">
            <w:pPr>
              <w:jc w:val="center"/>
              <w:rPr>
                <w:sz w:val="24"/>
                <w:szCs w:val="24"/>
              </w:rPr>
            </w:pPr>
          </w:p>
        </w:tc>
        <w:tc>
          <w:tcPr>
            <w:tcW w:w="1009" w:type="pct"/>
            <w:shd w:val="clear" w:color="auto" w:fill="auto"/>
          </w:tcPr>
          <w:p w:rsidR="00F6640C" w:rsidRPr="007A7BAC" w:rsidRDefault="00F6640C" w:rsidP="00B8681E">
            <w:pPr>
              <w:jc w:val="center"/>
              <w:rPr>
                <w:sz w:val="24"/>
                <w:szCs w:val="24"/>
              </w:rPr>
            </w:pPr>
          </w:p>
        </w:tc>
      </w:tr>
      <w:tr w:rsidR="00F6640C" w:rsidRPr="007A7BAC" w:rsidTr="00B8681E">
        <w:tc>
          <w:tcPr>
            <w:tcW w:w="394" w:type="pct"/>
            <w:shd w:val="clear" w:color="auto" w:fill="auto"/>
          </w:tcPr>
          <w:p w:rsidR="00F6640C" w:rsidRPr="007A7BAC" w:rsidRDefault="00F6640C" w:rsidP="00B8681E">
            <w:pPr>
              <w:jc w:val="center"/>
              <w:rPr>
                <w:sz w:val="24"/>
                <w:szCs w:val="24"/>
              </w:rPr>
            </w:pPr>
            <w:r w:rsidRPr="007A7BAC">
              <w:rPr>
                <w:sz w:val="24"/>
                <w:szCs w:val="24"/>
              </w:rPr>
              <w:t>…</w:t>
            </w:r>
          </w:p>
        </w:tc>
        <w:tc>
          <w:tcPr>
            <w:tcW w:w="891" w:type="pct"/>
            <w:shd w:val="clear" w:color="auto" w:fill="auto"/>
          </w:tcPr>
          <w:p w:rsidR="00F6640C" w:rsidRPr="007A7BAC" w:rsidRDefault="00F6640C" w:rsidP="00B8681E">
            <w:pPr>
              <w:jc w:val="center"/>
              <w:rPr>
                <w:sz w:val="24"/>
                <w:szCs w:val="24"/>
              </w:rPr>
            </w:pPr>
          </w:p>
        </w:tc>
        <w:tc>
          <w:tcPr>
            <w:tcW w:w="824" w:type="pct"/>
            <w:shd w:val="clear" w:color="auto" w:fill="auto"/>
          </w:tcPr>
          <w:p w:rsidR="00F6640C" w:rsidRPr="007A7BAC" w:rsidRDefault="00F6640C" w:rsidP="00B8681E">
            <w:pPr>
              <w:jc w:val="center"/>
              <w:rPr>
                <w:sz w:val="24"/>
                <w:szCs w:val="24"/>
              </w:rPr>
            </w:pPr>
          </w:p>
        </w:tc>
        <w:tc>
          <w:tcPr>
            <w:tcW w:w="454" w:type="pct"/>
            <w:shd w:val="clear" w:color="auto" w:fill="auto"/>
          </w:tcPr>
          <w:p w:rsidR="00F6640C" w:rsidRPr="007A7BAC" w:rsidRDefault="00F6640C" w:rsidP="00B8681E">
            <w:pPr>
              <w:jc w:val="center"/>
              <w:rPr>
                <w:sz w:val="24"/>
                <w:szCs w:val="24"/>
              </w:rPr>
            </w:pPr>
          </w:p>
        </w:tc>
        <w:tc>
          <w:tcPr>
            <w:tcW w:w="1428" w:type="pct"/>
            <w:shd w:val="clear" w:color="auto" w:fill="auto"/>
          </w:tcPr>
          <w:p w:rsidR="00F6640C" w:rsidRPr="007A7BAC" w:rsidRDefault="00F6640C" w:rsidP="00B8681E">
            <w:pPr>
              <w:jc w:val="center"/>
              <w:rPr>
                <w:sz w:val="24"/>
                <w:szCs w:val="24"/>
              </w:rPr>
            </w:pPr>
          </w:p>
        </w:tc>
        <w:tc>
          <w:tcPr>
            <w:tcW w:w="1009" w:type="pct"/>
            <w:shd w:val="clear" w:color="auto" w:fill="auto"/>
          </w:tcPr>
          <w:p w:rsidR="00F6640C" w:rsidRPr="007A7BAC" w:rsidRDefault="00F6640C" w:rsidP="00B8681E">
            <w:pPr>
              <w:jc w:val="center"/>
              <w:rPr>
                <w:sz w:val="24"/>
                <w:szCs w:val="24"/>
              </w:rPr>
            </w:pPr>
          </w:p>
        </w:tc>
      </w:tr>
    </w:tbl>
    <w:p w:rsidR="00F6640C" w:rsidRPr="007A7BAC" w:rsidRDefault="00F6640C" w:rsidP="00F6640C"/>
    <w:p w:rsidR="00F6640C" w:rsidRPr="007A7BAC" w:rsidRDefault="00F6640C" w:rsidP="00F6640C"/>
    <w:p w:rsidR="00F6640C" w:rsidRPr="007A7BAC" w:rsidRDefault="00F6640C" w:rsidP="00F6640C">
      <w:pPr>
        <w:jc w:val="both"/>
      </w:pPr>
      <w:r w:rsidRPr="007A7BAC">
        <w:t>Головной исполнитель:</w:t>
      </w:r>
    </w:p>
    <w:p w:rsidR="00F6640C" w:rsidRPr="007A7BAC" w:rsidRDefault="00F6640C" w:rsidP="00F6640C">
      <w:pPr>
        <w:jc w:val="both"/>
      </w:pPr>
    </w:p>
    <w:p w:rsidR="00F6640C" w:rsidRPr="007A7BAC" w:rsidRDefault="00F6640C" w:rsidP="00F6640C">
      <w:pPr>
        <w:jc w:val="both"/>
      </w:pPr>
    </w:p>
    <w:p w:rsidR="00F6640C" w:rsidRPr="007A7BAC" w:rsidRDefault="00F6640C" w:rsidP="00F6640C">
      <w:pPr>
        <w:jc w:val="both"/>
      </w:pPr>
      <w:r w:rsidRPr="007A7BAC">
        <w:t>Руководитель                                    ________________                                 Ф.И.О.</w:t>
      </w:r>
    </w:p>
    <w:p w:rsidR="00F6640C" w:rsidRPr="007A7BAC" w:rsidRDefault="00F6640C" w:rsidP="00F6640C">
      <w:pPr>
        <w:jc w:val="both"/>
      </w:pPr>
      <w:r w:rsidRPr="007A7BAC">
        <w:t xml:space="preserve">  </w:t>
      </w:r>
    </w:p>
    <w:p w:rsidR="00F6640C" w:rsidRPr="007A7BAC" w:rsidRDefault="00F6640C" w:rsidP="00F6640C">
      <w:pPr>
        <w:jc w:val="both"/>
      </w:pPr>
      <w:r w:rsidRPr="007A7BAC">
        <w:t>Главный бухгалтер                           ________________                                 Ф.И.О.</w:t>
      </w:r>
    </w:p>
    <w:p w:rsidR="00F6640C" w:rsidRPr="007A7BAC" w:rsidRDefault="00F6640C" w:rsidP="00F6640C">
      <w:pPr>
        <w:jc w:val="both"/>
        <w:rPr>
          <w:sz w:val="24"/>
          <w:szCs w:val="24"/>
        </w:rPr>
      </w:pPr>
      <w:r w:rsidRPr="007A7BAC">
        <w:t xml:space="preserve">                                                                           </w:t>
      </w:r>
      <w:r w:rsidRPr="007A7BAC">
        <w:rPr>
          <w:sz w:val="24"/>
          <w:szCs w:val="24"/>
        </w:rPr>
        <w:t>М.П.</w:t>
      </w:r>
    </w:p>
    <w:p w:rsidR="00F6640C" w:rsidRPr="007A7BAC" w:rsidRDefault="00F6640C" w:rsidP="00F6640C">
      <w:pPr>
        <w:tabs>
          <w:tab w:val="left" w:pos="1243"/>
        </w:tabs>
        <w:rPr>
          <w:i/>
          <w:sz w:val="24"/>
          <w:szCs w:val="24"/>
        </w:rPr>
      </w:pPr>
    </w:p>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7A7BAC" w:rsidRDefault="00F6640C" w:rsidP="00F6640C"/>
    <w:p w:rsidR="00F6640C" w:rsidRPr="00150C29" w:rsidRDefault="00F6640C" w:rsidP="00F6640C">
      <w:pPr>
        <w:ind w:left="5329"/>
        <w:jc w:val="both"/>
      </w:pPr>
      <w:r w:rsidRPr="00150C29">
        <w:lastRenderedPageBreak/>
        <w:t xml:space="preserve">Приложение № 7 </w:t>
      </w:r>
    </w:p>
    <w:p w:rsidR="00F6640C" w:rsidRPr="00150C29" w:rsidRDefault="00F6640C" w:rsidP="00F6640C">
      <w:pPr>
        <w:ind w:left="5329"/>
        <w:jc w:val="both"/>
        <w:rPr>
          <w:sz w:val="27"/>
          <w:szCs w:val="27"/>
        </w:rPr>
      </w:pPr>
      <w:r>
        <w:t>к г</w:t>
      </w:r>
      <w:r w:rsidRPr="00150C29">
        <w:t xml:space="preserve">осударственному контракту </w:t>
      </w:r>
    </w:p>
    <w:p w:rsidR="00F6640C" w:rsidRPr="00150C29" w:rsidRDefault="00F6640C" w:rsidP="00F6640C">
      <w:pPr>
        <w:ind w:left="5329"/>
        <w:jc w:val="both"/>
      </w:pPr>
      <w:r w:rsidRPr="00150C29">
        <w:t>от «__» _________ 202 __ г. №_______</w:t>
      </w:r>
    </w:p>
    <w:p w:rsidR="00F6640C" w:rsidRPr="00150C29" w:rsidRDefault="00F6640C" w:rsidP="00F6640C">
      <w:pPr>
        <w:ind w:left="4956" w:firstLine="708"/>
        <w:jc w:val="both"/>
      </w:pPr>
    </w:p>
    <w:p w:rsidR="00F6640C" w:rsidRPr="00150C29" w:rsidRDefault="00F6640C" w:rsidP="00F6640C">
      <w:pPr>
        <w:ind w:left="4956" w:firstLine="708"/>
        <w:jc w:val="both"/>
        <w:rPr>
          <w:sz w:val="27"/>
          <w:szCs w:val="27"/>
        </w:rPr>
      </w:pPr>
    </w:p>
    <w:p w:rsidR="00F6640C" w:rsidRPr="00150C29" w:rsidRDefault="00F6640C" w:rsidP="00F6640C">
      <w:pPr>
        <w:jc w:val="center"/>
        <w:rPr>
          <w:sz w:val="27"/>
          <w:szCs w:val="27"/>
        </w:rPr>
      </w:pPr>
      <w:r w:rsidRPr="00150C29">
        <w:rPr>
          <w:sz w:val="27"/>
          <w:szCs w:val="27"/>
        </w:rPr>
        <w:t xml:space="preserve">Перечень документов для проверки фактических затрат головного исполнителя по государственному контракту на выполнение </w:t>
      </w:r>
      <w:proofErr w:type="gramStart"/>
      <w:r w:rsidRPr="00150C29">
        <w:rPr>
          <w:sz w:val="27"/>
          <w:szCs w:val="27"/>
        </w:rPr>
        <w:t>ОКР</w:t>
      </w:r>
      <w:proofErr w:type="gramEnd"/>
      <w:r w:rsidRPr="00150C29">
        <w:rPr>
          <w:sz w:val="27"/>
          <w:szCs w:val="27"/>
        </w:rPr>
        <w:t xml:space="preserve"> (этапа ОКР) в рамках государственного оборонного заказа для нужд МВД России.</w:t>
      </w:r>
      <w:r w:rsidRPr="00150C29">
        <w:rPr>
          <w:sz w:val="27"/>
          <w:szCs w:val="27"/>
          <w:vertAlign w:val="superscript"/>
        </w:rPr>
        <w:footnoteReference w:id="1"/>
      </w:r>
    </w:p>
    <w:p w:rsidR="00F6640C" w:rsidRPr="00150C29" w:rsidRDefault="00F6640C" w:rsidP="00F6640C">
      <w:pPr>
        <w:rPr>
          <w:sz w:val="27"/>
          <w:szCs w:val="27"/>
        </w:rPr>
      </w:pPr>
    </w:p>
    <w:p w:rsidR="00F6640C" w:rsidRPr="00150C29" w:rsidRDefault="00F6640C" w:rsidP="00F6640C">
      <w:pPr>
        <w:jc w:val="both"/>
        <w:rPr>
          <w:sz w:val="27"/>
          <w:szCs w:val="27"/>
        </w:rPr>
      </w:pPr>
      <w:r w:rsidRPr="00150C29">
        <w:rPr>
          <w:sz w:val="27"/>
          <w:szCs w:val="27"/>
        </w:rPr>
        <w:t>1. Общие документы:</w:t>
      </w:r>
    </w:p>
    <w:p w:rsidR="00F6640C" w:rsidRPr="00150C29" w:rsidRDefault="00F6640C" w:rsidP="00F6640C">
      <w:pPr>
        <w:jc w:val="both"/>
        <w:rPr>
          <w:sz w:val="27"/>
          <w:szCs w:val="27"/>
        </w:rPr>
      </w:pPr>
    </w:p>
    <w:p w:rsidR="00F6640C" w:rsidRPr="00150C29" w:rsidRDefault="001860E8" w:rsidP="00F6640C">
      <w:pPr>
        <w:ind w:firstLine="708"/>
        <w:jc w:val="both"/>
        <w:rPr>
          <w:sz w:val="27"/>
          <w:szCs w:val="27"/>
        </w:rPr>
      </w:pPr>
      <w:r>
        <w:rPr>
          <w:sz w:val="27"/>
          <w:szCs w:val="27"/>
        </w:rPr>
        <w:t>1.1. </w:t>
      </w:r>
      <w:r w:rsidR="00F6640C" w:rsidRPr="00150C29">
        <w:rPr>
          <w:sz w:val="27"/>
          <w:szCs w:val="27"/>
        </w:rPr>
        <w:t xml:space="preserve">Отчетные калькуляции затрат на выполнение </w:t>
      </w:r>
      <w:proofErr w:type="gramStart"/>
      <w:r w:rsidR="00F6640C" w:rsidRPr="00150C29">
        <w:rPr>
          <w:sz w:val="27"/>
          <w:szCs w:val="27"/>
        </w:rPr>
        <w:t>ОКР</w:t>
      </w:r>
      <w:proofErr w:type="gramEnd"/>
      <w:r w:rsidR="00F6640C" w:rsidRPr="00150C29">
        <w:rPr>
          <w:sz w:val="27"/>
          <w:szCs w:val="27"/>
        </w:rPr>
        <w:t xml:space="preserve"> (этапа ОКР) согласно приложению № 1 к настоящему перечню;</w:t>
      </w:r>
    </w:p>
    <w:p w:rsidR="00F6640C" w:rsidRPr="00150C29" w:rsidRDefault="001860E8" w:rsidP="00F6640C">
      <w:pPr>
        <w:ind w:firstLine="708"/>
        <w:jc w:val="both"/>
        <w:rPr>
          <w:sz w:val="27"/>
          <w:szCs w:val="27"/>
        </w:rPr>
      </w:pPr>
      <w:r>
        <w:rPr>
          <w:sz w:val="27"/>
          <w:szCs w:val="27"/>
        </w:rPr>
        <w:t>1.2. </w:t>
      </w:r>
      <w:r w:rsidR="00F6640C" w:rsidRPr="00150C29">
        <w:rPr>
          <w:sz w:val="27"/>
          <w:szCs w:val="27"/>
        </w:rPr>
        <w:t xml:space="preserve">Учетные политики по бухгалтерскому и налоговому учетам, действующие                в период выполнения </w:t>
      </w:r>
      <w:proofErr w:type="gramStart"/>
      <w:r w:rsidR="00F6640C" w:rsidRPr="00150C29">
        <w:rPr>
          <w:sz w:val="27"/>
          <w:szCs w:val="27"/>
        </w:rPr>
        <w:t>ОКР</w:t>
      </w:r>
      <w:proofErr w:type="gramEnd"/>
      <w:r w:rsidR="00F6640C" w:rsidRPr="00150C29">
        <w:rPr>
          <w:sz w:val="27"/>
          <w:szCs w:val="27"/>
        </w:rPr>
        <w:t xml:space="preserve"> (этапа ОКР), с приказами об их утверждении руководителем организации, рабочим планом счетов бухгалтерского учета, содержащим синтетические и аналитические счета и их наименования;</w:t>
      </w:r>
    </w:p>
    <w:p w:rsidR="00F6640C" w:rsidRPr="00150C29" w:rsidRDefault="00F6640C" w:rsidP="00F6640C">
      <w:pPr>
        <w:ind w:firstLine="708"/>
        <w:jc w:val="both"/>
        <w:rPr>
          <w:sz w:val="27"/>
          <w:szCs w:val="27"/>
        </w:rPr>
      </w:pPr>
      <w:r w:rsidRPr="00150C29">
        <w:rPr>
          <w:sz w:val="27"/>
          <w:szCs w:val="27"/>
        </w:rPr>
        <w:t>1.3. График документооборота с приказом о его утверждении;</w:t>
      </w:r>
    </w:p>
    <w:p w:rsidR="00F6640C" w:rsidRPr="00150C29" w:rsidRDefault="001860E8" w:rsidP="00F6640C">
      <w:pPr>
        <w:ind w:firstLine="708"/>
        <w:jc w:val="both"/>
        <w:rPr>
          <w:sz w:val="27"/>
          <w:szCs w:val="27"/>
        </w:rPr>
      </w:pPr>
      <w:r>
        <w:rPr>
          <w:sz w:val="27"/>
          <w:szCs w:val="27"/>
        </w:rPr>
        <w:t>1.4. </w:t>
      </w:r>
      <w:r w:rsidR="00F6640C" w:rsidRPr="00150C29">
        <w:rPr>
          <w:sz w:val="27"/>
          <w:szCs w:val="27"/>
        </w:rPr>
        <w:t xml:space="preserve">Штатные расписания, действующие в период выполнения </w:t>
      </w:r>
      <w:proofErr w:type="gramStart"/>
      <w:r w:rsidR="00F6640C" w:rsidRPr="00150C29">
        <w:rPr>
          <w:sz w:val="27"/>
          <w:szCs w:val="27"/>
        </w:rPr>
        <w:t>ОКР</w:t>
      </w:r>
      <w:proofErr w:type="gramEnd"/>
      <w:r w:rsidR="00F6640C" w:rsidRPr="00150C29">
        <w:rPr>
          <w:sz w:val="27"/>
          <w:szCs w:val="27"/>
        </w:rPr>
        <w:t xml:space="preserve"> (этапа ОКР), с приказами об их утверждении руководителем организации;</w:t>
      </w:r>
    </w:p>
    <w:p w:rsidR="00F6640C" w:rsidRPr="00150C29" w:rsidRDefault="001860E8" w:rsidP="00F6640C">
      <w:pPr>
        <w:ind w:firstLine="708"/>
        <w:jc w:val="both"/>
        <w:rPr>
          <w:sz w:val="27"/>
          <w:szCs w:val="27"/>
        </w:rPr>
      </w:pPr>
      <w:r>
        <w:rPr>
          <w:sz w:val="27"/>
          <w:szCs w:val="27"/>
        </w:rPr>
        <w:t>1.5. </w:t>
      </w:r>
      <w:r w:rsidR="00F6640C" w:rsidRPr="00150C29">
        <w:rPr>
          <w:sz w:val="27"/>
          <w:szCs w:val="27"/>
        </w:rPr>
        <w:t xml:space="preserve">Приказ о создании рабочей группы (творческого коллектива) по </w:t>
      </w:r>
      <w:proofErr w:type="gramStart"/>
      <w:r w:rsidR="00F6640C" w:rsidRPr="00150C29">
        <w:rPr>
          <w:sz w:val="27"/>
          <w:szCs w:val="27"/>
        </w:rPr>
        <w:t>ОКР</w:t>
      </w:r>
      <w:proofErr w:type="gramEnd"/>
      <w:r w:rsidR="00F6640C" w:rsidRPr="00150C29">
        <w:rPr>
          <w:sz w:val="27"/>
          <w:szCs w:val="27"/>
        </w:rPr>
        <w:t xml:space="preserve"> (этапу ОКР) с приложением ее (его) состава.</w:t>
      </w:r>
    </w:p>
    <w:p w:rsidR="00F6640C" w:rsidRPr="00150C29" w:rsidRDefault="001860E8" w:rsidP="00F6640C">
      <w:pPr>
        <w:ind w:firstLine="708"/>
        <w:jc w:val="both"/>
        <w:rPr>
          <w:sz w:val="27"/>
          <w:szCs w:val="27"/>
        </w:rPr>
      </w:pPr>
      <w:r>
        <w:rPr>
          <w:sz w:val="27"/>
          <w:szCs w:val="27"/>
        </w:rPr>
        <w:t>1.6. </w:t>
      </w:r>
      <w:r w:rsidR="00F6640C" w:rsidRPr="00150C29">
        <w:rPr>
          <w:sz w:val="27"/>
          <w:szCs w:val="27"/>
        </w:rPr>
        <w:t>Положение об оплате труда с приказом о его утверждении руководителем организации.</w:t>
      </w:r>
    </w:p>
    <w:p w:rsidR="00F6640C" w:rsidRPr="00150C29" w:rsidRDefault="00F6640C" w:rsidP="00F6640C">
      <w:pPr>
        <w:jc w:val="both"/>
        <w:rPr>
          <w:sz w:val="27"/>
          <w:szCs w:val="27"/>
        </w:rPr>
      </w:pPr>
    </w:p>
    <w:p w:rsidR="00F6640C" w:rsidRPr="00150C29" w:rsidRDefault="00F6640C" w:rsidP="00F6640C">
      <w:pPr>
        <w:jc w:val="both"/>
        <w:rPr>
          <w:sz w:val="27"/>
          <w:szCs w:val="27"/>
        </w:rPr>
      </w:pPr>
      <w:r w:rsidRPr="00150C29">
        <w:rPr>
          <w:sz w:val="27"/>
          <w:szCs w:val="27"/>
        </w:rPr>
        <w:t>2. Бухгалтерская и налоговая отчетность:</w:t>
      </w:r>
    </w:p>
    <w:p w:rsidR="00F6640C" w:rsidRPr="00150C29" w:rsidRDefault="00F6640C" w:rsidP="00F6640C">
      <w:pPr>
        <w:jc w:val="both"/>
        <w:rPr>
          <w:sz w:val="27"/>
          <w:szCs w:val="27"/>
        </w:rPr>
      </w:pPr>
    </w:p>
    <w:p w:rsidR="00F6640C" w:rsidRPr="00150C29" w:rsidRDefault="001860E8" w:rsidP="00F6640C">
      <w:pPr>
        <w:ind w:firstLine="708"/>
        <w:jc w:val="both"/>
        <w:rPr>
          <w:sz w:val="27"/>
          <w:szCs w:val="27"/>
        </w:rPr>
      </w:pPr>
      <w:r>
        <w:rPr>
          <w:sz w:val="27"/>
          <w:szCs w:val="27"/>
        </w:rPr>
        <w:t>2.1. </w:t>
      </w:r>
      <w:r w:rsidR="00F6640C" w:rsidRPr="00150C29">
        <w:rPr>
          <w:sz w:val="27"/>
          <w:szCs w:val="27"/>
        </w:rPr>
        <w:t>Форма ФСС-4 «</w:t>
      </w:r>
      <w:r w:rsidR="00F6640C" w:rsidRPr="00150C29">
        <w:rPr>
          <w:sz w:val="27"/>
          <w:szCs w:val="27"/>
          <w:lang w:eastAsia="en-US"/>
        </w:rPr>
        <w:t>Расчет по начисленным и уплаченным страховым взносам                     на обязательное социальное страхование</w:t>
      </w:r>
      <w:r w:rsidR="00F6640C" w:rsidRPr="00150C29">
        <w:rPr>
          <w:sz w:val="27"/>
          <w:szCs w:val="27"/>
        </w:rPr>
        <w:t xml:space="preserve">» за период выполнения </w:t>
      </w:r>
      <w:proofErr w:type="gramStart"/>
      <w:r w:rsidR="00F6640C" w:rsidRPr="00150C29">
        <w:rPr>
          <w:sz w:val="27"/>
          <w:szCs w:val="27"/>
        </w:rPr>
        <w:t>ОКР</w:t>
      </w:r>
      <w:proofErr w:type="gramEnd"/>
      <w:r w:rsidR="00F6640C" w:rsidRPr="00150C29">
        <w:rPr>
          <w:sz w:val="27"/>
          <w:szCs w:val="27"/>
        </w:rPr>
        <w:t xml:space="preserve"> (этапа ОКР);</w:t>
      </w:r>
    </w:p>
    <w:p w:rsidR="00F6640C" w:rsidRPr="00150C29" w:rsidRDefault="001860E8" w:rsidP="00F6640C">
      <w:pPr>
        <w:ind w:firstLine="708"/>
        <w:jc w:val="both"/>
        <w:rPr>
          <w:sz w:val="27"/>
          <w:szCs w:val="27"/>
        </w:rPr>
      </w:pPr>
      <w:r>
        <w:rPr>
          <w:sz w:val="27"/>
          <w:szCs w:val="27"/>
        </w:rPr>
        <w:t>2.2. </w:t>
      </w:r>
      <w:r w:rsidR="00F6640C" w:rsidRPr="00150C29">
        <w:rPr>
          <w:sz w:val="27"/>
          <w:szCs w:val="27"/>
        </w:rPr>
        <w:t xml:space="preserve">Форма 2-НДФЛ на всех работников организации, доход которых формирует фонд оплаты труда по </w:t>
      </w:r>
      <w:proofErr w:type="gramStart"/>
      <w:r w:rsidR="00F6640C" w:rsidRPr="00150C29">
        <w:rPr>
          <w:sz w:val="27"/>
          <w:szCs w:val="27"/>
        </w:rPr>
        <w:t>ОКР</w:t>
      </w:r>
      <w:proofErr w:type="gramEnd"/>
      <w:r w:rsidR="00F6640C" w:rsidRPr="00150C29">
        <w:rPr>
          <w:sz w:val="27"/>
          <w:szCs w:val="27"/>
        </w:rPr>
        <w:t xml:space="preserve"> (этапу ОКР), за период с начала года по месяц завершения ОКР (этапа ОКР);</w:t>
      </w:r>
    </w:p>
    <w:p w:rsidR="00F6640C" w:rsidRPr="00150C29" w:rsidRDefault="001860E8" w:rsidP="00F6640C">
      <w:pPr>
        <w:ind w:firstLine="708"/>
        <w:jc w:val="both"/>
        <w:rPr>
          <w:sz w:val="27"/>
          <w:szCs w:val="27"/>
        </w:rPr>
      </w:pPr>
      <w:r>
        <w:rPr>
          <w:sz w:val="27"/>
          <w:szCs w:val="27"/>
        </w:rPr>
        <w:t>2.3. </w:t>
      </w:r>
      <w:r w:rsidR="00F6640C" w:rsidRPr="00150C29">
        <w:rPr>
          <w:sz w:val="27"/>
          <w:szCs w:val="27"/>
        </w:rPr>
        <w:t xml:space="preserve">Форма 2-НДФЛ на физических лиц, привлекаемых к выполнению </w:t>
      </w:r>
      <w:proofErr w:type="gramStart"/>
      <w:r w:rsidR="00F6640C" w:rsidRPr="00150C29">
        <w:rPr>
          <w:sz w:val="27"/>
          <w:szCs w:val="27"/>
        </w:rPr>
        <w:t>ОКР</w:t>
      </w:r>
      <w:proofErr w:type="gramEnd"/>
      <w:r w:rsidR="00F6640C" w:rsidRPr="00150C29">
        <w:rPr>
          <w:sz w:val="27"/>
          <w:szCs w:val="27"/>
        </w:rPr>
        <w:t xml:space="preserve"> (этапу ОКР) по договорам гражданско-правового характера, доход которых формирует себестоимость по ОКР (этапу ОКР), за период с начала года по месяц завершения ОКР (этапа ОКР).</w:t>
      </w:r>
    </w:p>
    <w:p w:rsidR="00F6640C" w:rsidRPr="00150C29" w:rsidRDefault="00F6640C" w:rsidP="00F6640C">
      <w:pPr>
        <w:jc w:val="both"/>
        <w:rPr>
          <w:sz w:val="27"/>
          <w:szCs w:val="27"/>
        </w:rPr>
      </w:pPr>
    </w:p>
    <w:p w:rsidR="00F6640C" w:rsidRPr="00150C29" w:rsidRDefault="00F6640C" w:rsidP="00F6640C">
      <w:pPr>
        <w:jc w:val="both"/>
        <w:rPr>
          <w:sz w:val="27"/>
          <w:szCs w:val="27"/>
        </w:rPr>
      </w:pPr>
      <w:r w:rsidRPr="00150C29">
        <w:rPr>
          <w:sz w:val="27"/>
          <w:szCs w:val="27"/>
        </w:rPr>
        <w:t>3. Бухгалтерские регистры:</w:t>
      </w:r>
    </w:p>
    <w:p w:rsidR="00F6640C" w:rsidRPr="00150C29" w:rsidRDefault="00F6640C" w:rsidP="00F6640C">
      <w:pPr>
        <w:jc w:val="both"/>
        <w:rPr>
          <w:sz w:val="27"/>
          <w:szCs w:val="27"/>
        </w:rPr>
      </w:pPr>
    </w:p>
    <w:p w:rsidR="00F6640C" w:rsidRPr="00150C29" w:rsidRDefault="001860E8" w:rsidP="00F6640C">
      <w:pPr>
        <w:ind w:firstLine="708"/>
        <w:jc w:val="both"/>
        <w:rPr>
          <w:sz w:val="27"/>
          <w:szCs w:val="27"/>
        </w:rPr>
      </w:pPr>
      <w:r>
        <w:rPr>
          <w:sz w:val="27"/>
          <w:szCs w:val="27"/>
        </w:rPr>
        <w:t>3.1. </w:t>
      </w:r>
      <w:proofErr w:type="spellStart"/>
      <w:r w:rsidR="00F6640C" w:rsidRPr="00150C29">
        <w:rPr>
          <w:sz w:val="27"/>
          <w:szCs w:val="27"/>
        </w:rPr>
        <w:t>Оборотно</w:t>
      </w:r>
      <w:proofErr w:type="spellEnd"/>
      <w:r w:rsidR="00F6640C" w:rsidRPr="00150C29">
        <w:rPr>
          <w:sz w:val="27"/>
          <w:szCs w:val="27"/>
        </w:rPr>
        <w:t xml:space="preserve">-сальдовая ведомость по счету 20 «Основное производство», помесячно, по номенклатурной группе, соответствующей </w:t>
      </w:r>
      <w:proofErr w:type="gramStart"/>
      <w:r w:rsidR="00F6640C" w:rsidRPr="00150C29">
        <w:rPr>
          <w:sz w:val="27"/>
          <w:szCs w:val="27"/>
        </w:rPr>
        <w:t>ОКР</w:t>
      </w:r>
      <w:proofErr w:type="gramEnd"/>
      <w:r w:rsidR="00F6640C" w:rsidRPr="00150C29">
        <w:rPr>
          <w:sz w:val="27"/>
          <w:szCs w:val="27"/>
        </w:rPr>
        <w:t xml:space="preserve"> (этапу ОКР), </w:t>
      </w:r>
      <w:r w:rsidR="00F6640C" w:rsidRPr="00150C29">
        <w:rPr>
          <w:sz w:val="27"/>
          <w:szCs w:val="27"/>
        </w:rPr>
        <w:br/>
        <w:t>без списанных общепроизводственных и общехозяйственных расходов за период выполнения ОКР с группировкой оборотов по статьям затрат;</w:t>
      </w:r>
    </w:p>
    <w:p w:rsidR="00F6640C" w:rsidRPr="00150C29" w:rsidRDefault="001860E8" w:rsidP="00F6640C">
      <w:pPr>
        <w:ind w:firstLine="708"/>
        <w:jc w:val="both"/>
        <w:rPr>
          <w:sz w:val="27"/>
          <w:szCs w:val="27"/>
        </w:rPr>
      </w:pPr>
      <w:r>
        <w:rPr>
          <w:sz w:val="27"/>
          <w:szCs w:val="27"/>
        </w:rPr>
        <w:lastRenderedPageBreak/>
        <w:t>3.2. </w:t>
      </w:r>
      <w:proofErr w:type="spellStart"/>
      <w:r w:rsidR="00F6640C" w:rsidRPr="00150C29">
        <w:rPr>
          <w:sz w:val="27"/>
          <w:szCs w:val="27"/>
        </w:rPr>
        <w:t>Оборотно</w:t>
      </w:r>
      <w:proofErr w:type="spellEnd"/>
      <w:r w:rsidR="00F6640C" w:rsidRPr="00150C29">
        <w:rPr>
          <w:sz w:val="27"/>
          <w:szCs w:val="27"/>
        </w:rPr>
        <w:t xml:space="preserve">-сальдовая ведомость по счету 25 «Общепроизводственные расходы» за период выполнения </w:t>
      </w:r>
      <w:proofErr w:type="gramStart"/>
      <w:r w:rsidR="00F6640C" w:rsidRPr="00150C29">
        <w:rPr>
          <w:sz w:val="27"/>
          <w:szCs w:val="27"/>
        </w:rPr>
        <w:t>ОКР</w:t>
      </w:r>
      <w:proofErr w:type="gramEnd"/>
      <w:r w:rsidR="00F6640C" w:rsidRPr="00150C29">
        <w:rPr>
          <w:sz w:val="27"/>
          <w:szCs w:val="27"/>
        </w:rPr>
        <w:t xml:space="preserve"> (этапа ОКР), помесячно, с группировкой оборотов по статьям затрат;</w:t>
      </w:r>
    </w:p>
    <w:p w:rsidR="00F6640C" w:rsidRPr="00150C29" w:rsidRDefault="001860E8" w:rsidP="00F6640C">
      <w:pPr>
        <w:ind w:firstLine="708"/>
        <w:jc w:val="both"/>
        <w:rPr>
          <w:sz w:val="27"/>
          <w:szCs w:val="27"/>
        </w:rPr>
      </w:pPr>
      <w:r>
        <w:rPr>
          <w:sz w:val="27"/>
          <w:szCs w:val="27"/>
        </w:rPr>
        <w:t>3.3. </w:t>
      </w:r>
      <w:proofErr w:type="spellStart"/>
      <w:r w:rsidR="00F6640C" w:rsidRPr="00150C29">
        <w:rPr>
          <w:sz w:val="27"/>
          <w:szCs w:val="27"/>
        </w:rPr>
        <w:t>Оборотно</w:t>
      </w:r>
      <w:proofErr w:type="spellEnd"/>
      <w:r w:rsidR="00F6640C" w:rsidRPr="00150C29">
        <w:rPr>
          <w:sz w:val="27"/>
          <w:szCs w:val="27"/>
        </w:rPr>
        <w:t xml:space="preserve">-сальдовая ведомость по счету 26 «Общехозяйственные расходы» за период выполнения </w:t>
      </w:r>
      <w:proofErr w:type="gramStart"/>
      <w:r w:rsidR="00F6640C" w:rsidRPr="00150C29">
        <w:rPr>
          <w:sz w:val="27"/>
          <w:szCs w:val="27"/>
        </w:rPr>
        <w:t>ОКР</w:t>
      </w:r>
      <w:proofErr w:type="gramEnd"/>
      <w:r w:rsidR="00F6640C" w:rsidRPr="00150C29">
        <w:rPr>
          <w:sz w:val="27"/>
          <w:szCs w:val="27"/>
        </w:rPr>
        <w:t xml:space="preserve"> (этапа ОКР), помесячно, с группировкой оборотов по статьям затрат;</w:t>
      </w:r>
    </w:p>
    <w:p w:rsidR="00F6640C" w:rsidRPr="00150C29" w:rsidRDefault="001860E8" w:rsidP="00F6640C">
      <w:pPr>
        <w:ind w:firstLine="708"/>
        <w:jc w:val="both"/>
        <w:rPr>
          <w:sz w:val="27"/>
          <w:szCs w:val="27"/>
        </w:rPr>
      </w:pPr>
      <w:r>
        <w:rPr>
          <w:sz w:val="27"/>
          <w:szCs w:val="27"/>
        </w:rPr>
        <w:t>3.4. </w:t>
      </w:r>
      <w:r w:rsidR="00F6640C" w:rsidRPr="00150C29">
        <w:rPr>
          <w:sz w:val="27"/>
          <w:szCs w:val="27"/>
        </w:rPr>
        <w:t xml:space="preserve">Анализ счета 20 «Основное производство», помесячно, по номенклатурной группе, соответствующей </w:t>
      </w:r>
      <w:proofErr w:type="gramStart"/>
      <w:r w:rsidR="00F6640C" w:rsidRPr="00150C29">
        <w:rPr>
          <w:sz w:val="27"/>
          <w:szCs w:val="27"/>
        </w:rPr>
        <w:t>ОКР</w:t>
      </w:r>
      <w:proofErr w:type="gramEnd"/>
      <w:r w:rsidR="00F6640C" w:rsidRPr="00150C29">
        <w:rPr>
          <w:sz w:val="27"/>
          <w:szCs w:val="27"/>
        </w:rPr>
        <w:t xml:space="preserve"> (этапу ОКР), за период выполнения ОКР </w:t>
      </w:r>
      <w:r w:rsidR="002369D4">
        <w:rPr>
          <w:sz w:val="27"/>
          <w:szCs w:val="27"/>
        </w:rPr>
        <w:br/>
      </w:r>
      <w:r w:rsidR="00F6640C" w:rsidRPr="00150C29">
        <w:rPr>
          <w:sz w:val="27"/>
          <w:szCs w:val="27"/>
        </w:rPr>
        <w:t xml:space="preserve">с группировкой оборотов по счетам и </w:t>
      </w:r>
      <w:proofErr w:type="spellStart"/>
      <w:r w:rsidR="00F6640C" w:rsidRPr="00150C29">
        <w:rPr>
          <w:sz w:val="27"/>
          <w:szCs w:val="27"/>
        </w:rPr>
        <w:t>субсчетам</w:t>
      </w:r>
      <w:proofErr w:type="spellEnd"/>
      <w:r w:rsidR="00F6640C" w:rsidRPr="00150C29">
        <w:rPr>
          <w:sz w:val="27"/>
          <w:szCs w:val="27"/>
        </w:rPr>
        <w:t>;</w:t>
      </w:r>
    </w:p>
    <w:p w:rsidR="00F6640C" w:rsidRPr="00150C29" w:rsidRDefault="001860E8" w:rsidP="00F6640C">
      <w:pPr>
        <w:ind w:firstLine="708"/>
        <w:jc w:val="both"/>
        <w:rPr>
          <w:sz w:val="27"/>
          <w:szCs w:val="27"/>
        </w:rPr>
      </w:pPr>
      <w:r>
        <w:rPr>
          <w:sz w:val="27"/>
          <w:szCs w:val="27"/>
        </w:rPr>
        <w:t>3.5. </w:t>
      </w:r>
      <w:r w:rsidR="00F6640C" w:rsidRPr="00150C29">
        <w:rPr>
          <w:sz w:val="27"/>
          <w:szCs w:val="27"/>
        </w:rPr>
        <w:t xml:space="preserve">Анализ счета 20 «Основное производство», помесячно, за период выполнения </w:t>
      </w:r>
      <w:proofErr w:type="gramStart"/>
      <w:r w:rsidR="00F6640C" w:rsidRPr="00150C29">
        <w:rPr>
          <w:sz w:val="27"/>
          <w:szCs w:val="27"/>
        </w:rPr>
        <w:t>ОКР</w:t>
      </w:r>
      <w:proofErr w:type="gramEnd"/>
      <w:r w:rsidR="00F6640C" w:rsidRPr="00150C29">
        <w:rPr>
          <w:sz w:val="27"/>
          <w:szCs w:val="27"/>
        </w:rPr>
        <w:t xml:space="preserve"> (этапа ОКР) в целом по организации в корреспонденции со счетами 70 «Учет расходов на оплату труда» и 96-1 «Резерв на оплату отпусков» (в случае включения затрат по подстатье «Дополнительная заработная плата» в себестоимость ОКР (этапа ОКР);</w:t>
      </w:r>
    </w:p>
    <w:p w:rsidR="00F6640C" w:rsidRPr="00150C29" w:rsidRDefault="001860E8" w:rsidP="00F6640C">
      <w:pPr>
        <w:jc w:val="both"/>
        <w:rPr>
          <w:sz w:val="27"/>
          <w:szCs w:val="27"/>
        </w:rPr>
      </w:pPr>
      <w:r>
        <w:rPr>
          <w:sz w:val="27"/>
          <w:szCs w:val="27"/>
        </w:rPr>
        <w:tab/>
        <w:t>3.6. </w:t>
      </w:r>
      <w:r w:rsidR="00F6640C" w:rsidRPr="00150C29">
        <w:rPr>
          <w:sz w:val="27"/>
          <w:szCs w:val="27"/>
        </w:rPr>
        <w:t xml:space="preserve">Анализ счета 25 «Общепроизводственные расходы» за период выполнения </w:t>
      </w:r>
      <w:proofErr w:type="gramStart"/>
      <w:r w:rsidR="00F6640C" w:rsidRPr="00150C29">
        <w:rPr>
          <w:sz w:val="27"/>
          <w:szCs w:val="27"/>
        </w:rPr>
        <w:t>ОКР</w:t>
      </w:r>
      <w:proofErr w:type="gramEnd"/>
      <w:r w:rsidR="00F6640C" w:rsidRPr="00150C29">
        <w:rPr>
          <w:sz w:val="27"/>
          <w:szCs w:val="27"/>
        </w:rPr>
        <w:t xml:space="preserve"> (этапа ОКР), помесячно, с группировкой оборотов по счетам, в том числе </w:t>
      </w:r>
      <w:r w:rsidR="00F6640C" w:rsidRPr="00150C29">
        <w:rPr>
          <w:sz w:val="27"/>
          <w:szCs w:val="27"/>
        </w:rPr>
        <w:br/>
        <w:t>по счету 20 по номенклатурной группе, соответствующей ОКР (этапу ОКР);</w:t>
      </w:r>
    </w:p>
    <w:p w:rsidR="00F6640C" w:rsidRPr="00150C29" w:rsidRDefault="001860E8" w:rsidP="00F6640C">
      <w:pPr>
        <w:jc w:val="both"/>
        <w:rPr>
          <w:sz w:val="27"/>
          <w:szCs w:val="27"/>
        </w:rPr>
      </w:pPr>
      <w:r>
        <w:rPr>
          <w:sz w:val="27"/>
          <w:szCs w:val="27"/>
        </w:rPr>
        <w:tab/>
        <w:t>3.7. </w:t>
      </w:r>
      <w:r w:rsidR="00F6640C" w:rsidRPr="00150C29">
        <w:rPr>
          <w:sz w:val="27"/>
          <w:szCs w:val="27"/>
        </w:rPr>
        <w:t xml:space="preserve">Анализ счета 26 «Общехозяйственные расходы», помесячно, за период выполнения </w:t>
      </w:r>
      <w:proofErr w:type="gramStart"/>
      <w:r w:rsidR="00F6640C" w:rsidRPr="00150C29">
        <w:rPr>
          <w:sz w:val="27"/>
          <w:szCs w:val="27"/>
        </w:rPr>
        <w:t>ОКР</w:t>
      </w:r>
      <w:proofErr w:type="gramEnd"/>
      <w:r w:rsidR="00F6640C" w:rsidRPr="00150C29">
        <w:rPr>
          <w:sz w:val="27"/>
          <w:szCs w:val="27"/>
        </w:rPr>
        <w:t xml:space="preserve"> (этапа ОКР) с группировкой оборотов по счетам, в том числе по счету 20 по номенклатурной группе, соответствующей ОКР (этапу ОКР);</w:t>
      </w:r>
    </w:p>
    <w:p w:rsidR="00F6640C" w:rsidRPr="00150C29" w:rsidRDefault="001860E8" w:rsidP="00F6640C">
      <w:pPr>
        <w:ind w:firstLine="708"/>
        <w:jc w:val="both"/>
        <w:rPr>
          <w:sz w:val="27"/>
          <w:szCs w:val="27"/>
        </w:rPr>
      </w:pPr>
      <w:r>
        <w:rPr>
          <w:sz w:val="27"/>
          <w:szCs w:val="27"/>
        </w:rPr>
        <w:t>3.8. </w:t>
      </w:r>
      <w:r w:rsidR="00F6640C" w:rsidRPr="00150C29">
        <w:rPr>
          <w:sz w:val="27"/>
          <w:szCs w:val="27"/>
        </w:rPr>
        <w:t xml:space="preserve">Анализ счета 70 «Учет расходов на оплату труда» за период выполнения </w:t>
      </w:r>
      <w:proofErr w:type="gramStart"/>
      <w:r w:rsidR="00F6640C" w:rsidRPr="00150C29">
        <w:rPr>
          <w:sz w:val="27"/>
          <w:szCs w:val="27"/>
        </w:rPr>
        <w:t>ОКР</w:t>
      </w:r>
      <w:proofErr w:type="gramEnd"/>
      <w:r w:rsidR="00F6640C" w:rsidRPr="00150C29">
        <w:rPr>
          <w:sz w:val="27"/>
          <w:szCs w:val="27"/>
        </w:rPr>
        <w:t xml:space="preserve"> (этапа ОКР), помесячно, в целом по организации, с группировкой оборотов</w:t>
      </w:r>
      <w:r w:rsidR="002369D4">
        <w:rPr>
          <w:sz w:val="27"/>
          <w:szCs w:val="27"/>
        </w:rPr>
        <w:t xml:space="preserve"> </w:t>
      </w:r>
      <w:r w:rsidR="00F6640C" w:rsidRPr="00150C29">
        <w:rPr>
          <w:sz w:val="27"/>
          <w:szCs w:val="27"/>
        </w:rPr>
        <w:t xml:space="preserve">по счетам, </w:t>
      </w:r>
      <w:r w:rsidR="002369D4">
        <w:rPr>
          <w:sz w:val="27"/>
          <w:szCs w:val="27"/>
        </w:rPr>
        <w:br/>
      </w:r>
      <w:r w:rsidR="00F6640C" w:rsidRPr="00150C29">
        <w:rPr>
          <w:sz w:val="27"/>
          <w:szCs w:val="27"/>
        </w:rPr>
        <w:t xml:space="preserve">в том числе по счету 20 по номенклатурной группе, соответствующей ОКР </w:t>
      </w:r>
      <w:r w:rsidR="002369D4">
        <w:rPr>
          <w:sz w:val="27"/>
          <w:szCs w:val="27"/>
        </w:rPr>
        <w:br/>
      </w:r>
      <w:r w:rsidR="00F6640C" w:rsidRPr="00150C29">
        <w:rPr>
          <w:sz w:val="27"/>
          <w:szCs w:val="27"/>
        </w:rPr>
        <w:t>(этапу ОКР);</w:t>
      </w:r>
    </w:p>
    <w:p w:rsidR="00F6640C" w:rsidRPr="00150C29" w:rsidRDefault="001860E8" w:rsidP="00F6640C">
      <w:pPr>
        <w:ind w:firstLine="708"/>
        <w:jc w:val="both"/>
        <w:rPr>
          <w:sz w:val="27"/>
          <w:szCs w:val="27"/>
        </w:rPr>
      </w:pPr>
      <w:r>
        <w:rPr>
          <w:sz w:val="27"/>
          <w:szCs w:val="27"/>
        </w:rPr>
        <w:t>3.9. </w:t>
      </w:r>
      <w:r w:rsidR="00F6640C" w:rsidRPr="00150C29">
        <w:rPr>
          <w:sz w:val="27"/>
          <w:szCs w:val="27"/>
        </w:rPr>
        <w:t xml:space="preserve">Анализ страховых взносов в ФСС (включая отчисления от несчастных случаев на производстве и профессиональных заболеваний), ФОМС, ПФР, а также </w:t>
      </w:r>
      <w:r w:rsidR="002369D4">
        <w:rPr>
          <w:sz w:val="27"/>
          <w:szCs w:val="27"/>
        </w:rPr>
        <w:br/>
      </w:r>
      <w:r w:rsidR="00F6640C" w:rsidRPr="00150C29">
        <w:rPr>
          <w:sz w:val="27"/>
          <w:szCs w:val="27"/>
        </w:rPr>
        <w:t xml:space="preserve">от несчастных случаев на производстве и профессиональных заболеваний – за период выполнения </w:t>
      </w:r>
      <w:proofErr w:type="gramStart"/>
      <w:r w:rsidR="00F6640C" w:rsidRPr="00150C29">
        <w:rPr>
          <w:sz w:val="27"/>
          <w:szCs w:val="27"/>
        </w:rPr>
        <w:t>ОКР</w:t>
      </w:r>
      <w:proofErr w:type="gramEnd"/>
      <w:r w:rsidR="00F6640C" w:rsidRPr="00150C29">
        <w:rPr>
          <w:sz w:val="27"/>
          <w:szCs w:val="27"/>
        </w:rPr>
        <w:t xml:space="preserve"> (этапа ОКР) с помесячной группировкой оборотов по работникам, затраты на оплату труда которых формируют фонд оплаты труда по ОКР (этапу ОКР);</w:t>
      </w:r>
    </w:p>
    <w:p w:rsidR="00F6640C" w:rsidRPr="00150C29" w:rsidRDefault="001860E8" w:rsidP="00F6640C">
      <w:pPr>
        <w:ind w:firstLine="708"/>
        <w:jc w:val="both"/>
        <w:rPr>
          <w:sz w:val="27"/>
          <w:szCs w:val="27"/>
        </w:rPr>
      </w:pPr>
      <w:r>
        <w:rPr>
          <w:sz w:val="27"/>
          <w:szCs w:val="27"/>
        </w:rPr>
        <w:t>3.10. </w:t>
      </w:r>
      <w:r w:rsidR="00F6640C" w:rsidRPr="00150C29">
        <w:rPr>
          <w:sz w:val="27"/>
          <w:szCs w:val="27"/>
        </w:rPr>
        <w:t xml:space="preserve">Отчет по проводкам, формирующим оборот по поступлению сырья, материалов, покупных комплектующих изделий, использованных в рамках </w:t>
      </w:r>
      <w:proofErr w:type="gramStart"/>
      <w:r w:rsidR="00F6640C" w:rsidRPr="00150C29">
        <w:rPr>
          <w:sz w:val="27"/>
          <w:szCs w:val="27"/>
        </w:rPr>
        <w:t>ОКР</w:t>
      </w:r>
      <w:proofErr w:type="gramEnd"/>
      <w:r w:rsidR="00F6640C" w:rsidRPr="00150C29">
        <w:rPr>
          <w:sz w:val="27"/>
          <w:szCs w:val="27"/>
        </w:rPr>
        <w:t xml:space="preserve"> (этапа ОКР), за период выполнения ОКР (этапа ОКР), помесячно, с группировкой по номенклатурной группе с показателями бухгалтерского учета и количественного учета (например, Дт10 Кт60);</w:t>
      </w:r>
    </w:p>
    <w:p w:rsidR="00F6640C" w:rsidRPr="00150C29" w:rsidRDefault="001860E8" w:rsidP="00F6640C">
      <w:pPr>
        <w:ind w:firstLine="708"/>
        <w:jc w:val="both"/>
        <w:rPr>
          <w:sz w:val="27"/>
          <w:szCs w:val="27"/>
        </w:rPr>
      </w:pPr>
      <w:r>
        <w:rPr>
          <w:sz w:val="27"/>
          <w:szCs w:val="27"/>
        </w:rPr>
        <w:t>3.11. </w:t>
      </w:r>
      <w:r w:rsidR="00F6640C" w:rsidRPr="00150C29">
        <w:rPr>
          <w:sz w:val="27"/>
          <w:szCs w:val="27"/>
        </w:rPr>
        <w:t>Отчет по проводкам, формирующим оборот по списанию сырья, материалов, покупных комплектующих изделий, за период выполнен</w:t>
      </w:r>
      <w:r w:rsidR="00F6640C">
        <w:rPr>
          <w:sz w:val="27"/>
          <w:szCs w:val="27"/>
        </w:rPr>
        <w:t xml:space="preserve">ия </w:t>
      </w:r>
      <w:proofErr w:type="gramStart"/>
      <w:r w:rsidR="00F6640C">
        <w:rPr>
          <w:sz w:val="27"/>
          <w:szCs w:val="27"/>
        </w:rPr>
        <w:t>ОКР</w:t>
      </w:r>
      <w:proofErr w:type="gramEnd"/>
      <w:r w:rsidR="00F6640C">
        <w:rPr>
          <w:sz w:val="27"/>
          <w:szCs w:val="27"/>
        </w:rPr>
        <w:t xml:space="preserve"> (этапа ОКР), помесячно, </w:t>
      </w:r>
      <w:r w:rsidR="00F6640C" w:rsidRPr="00150C29">
        <w:rPr>
          <w:sz w:val="27"/>
          <w:szCs w:val="27"/>
        </w:rPr>
        <w:t>с группировкой по номенклатурной группе, со</w:t>
      </w:r>
      <w:r w:rsidR="00F6640C">
        <w:rPr>
          <w:sz w:val="27"/>
          <w:szCs w:val="27"/>
        </w:rPr>
        <w:t xml:space="preserve">ответствующей ОКР (этапу ОКР), </w:t>
      </w:r>
      <w:r w:rsidR="00F6640C" w:rsidRPr="00150C29">
        <w:rPr>
          <w:sz w:val="27"/>
          <w:szCs w:val="27"/>
        </w:rPr>
        <w:t>с показателями бухгалтерского учета и количественного учета (например, Дт20 Кт10);</w:t>
      </w:r>
    </w:p>
    <w:p w:rsidR="00F6640C" w:rsidRPr="00150C29" w:rsidRDefault="001860E8" w:rsidP="00F6640C">
      <w:pPr>
        <w:ind w:firstLine="708"/>
        <w:jc w:val="both"/>
        <w:rPr>
          <w:sz w:val="27"/>
          <w:szCs w:val="27"/>
        </w:rPr>
      </w:pPr>
      <w:r>
        <w:rPr>
          <w:sz w:val="27"/>
          <w:szCs w:val="27"/>
        </w:rPr>
        <w:t>3.12. </w:t>
      </w:r>
      <w:r w:rsidR="00F6640C" w:rsidRPr="00150C29">
        <w:rPr>
          <w:sz w:val="27"/>
          <w:szCs w:val="27"/>
        </w:rPr>
        <w:t xml:space="preserve">Карточка счета 10 «Материалы» за период выполнения </w:t>
      </w:r>
      <w:proofErr w:type="gramStart"/>
      <w:r w:rsidR="00F6640C" w:rsidRPr="00150C29">
        <w:rPr>
          <w:sz w:val="27"/>
          <w:szCs w:val="27"/>
        </w:rPr>
        <w:t>ОКР</w:t>
      </w:r>
      <w:proofErr w:type="gramEnd"/>
      <w:r w:rsidR="00F6640C" w:rsidRPr="00150C29">
        <w:rPr>
          <w:sz w:val="27"/>
          <w:szCs w:val="27"/>
        </w:rPr>
        <w:t xml:space="preserve"> (этапа ОКР) </w:t>
      </w:r>
      <w:r w:rsidR="00F6640C" w:rsidRPr="00150C29">
        <w:rPr>
          <w:sz w:val="27"/>
          <w:szCs w:val="27"/>
        </w:rPr>
        <w:br/>
        <w:t>с группировкой оборотов и аналитикой по номенклатурной группе, соответствующей ОКР (этапу ОКР);</w:t>
      </w:r>
    </w:p>
    <w:p w:rsidR="00F6640C" w:rsidRPr="00150C29" w:rsidRDefault="001860E8" w:rsidP="00F6640C">
      <w:pPr>
        <w:ind w:firstLine="708"/>
        <w:jc w:val="both"/>
        <w:rPr>
          <w:sz w:val="27"/>
          <w:szCs w:val="27"/>
        </w:rPr>
      </w:pPr>
      <w:r>
        <w:rPr>
          <w:sz w:val="27"/>
          <w:szCs w:val="27"/>
        </w:rPr>
        <w:t>3.13. </w:t>
      </w:r>
      <w:r w:rsidR="00F6640C" w:rsidRPr="00150C29">
        <w:rPr>
          <w:sz w:val="27"/>
          <w:szCs w:val="27"/>
        </w:rPr>
        <w:t xml:space="preserve">Отчет по проводкам, формирующим затраты по статье «Работы, услуги, выполняемые сторонними организациями» за период выполнения </w:t>
      </w:r>
      <w:proofErr w:type="gramStart"/>
      <w:r w:rsidR="00F6640C" w:rsidRPr="00150C29">
        <w:rPr>
          <w:sz w:val="27"/>
          <w:szCs w:val="27"/>
        </w:rPr>
        <w:t>ОКР</w:t>
      </w:r>
      <w:proofErr w:type="gramEnd"/>
      <w:r w:rsidR="00F6640C" w:rsidRPr="00150C29">
        <w:rPr>
          <w:sz w:val="27"/>
          <w:szCs w:val="27"/>
        </w:rPr>
        <w:t xml:space="preserve"> (этапа ОКР), </w:t>
      </w:r>
      <w:r w:rsidR="00F6640C" w:rsidRPr="00150C29">
        <w:rPr>
          <w:sz w:val="27"/>
          <w:szCs w:val="27"/>
        </w:rPr>
        <w:br/>
        <w:t>с показателями бухгалтерского учета и аналитического учета по исполнителям и договорам в рамках ОКР (этапа ОКР) (например, Дт20 Кт60);</w:t>
      </w:r>
    </w:p>
    <w:p w:rsidR="00F6640C" w:rsidRPr="00150C29" w:rsidRDefault="001860E8" w:rsidP="00F6640C">
      <w:pPr>
        <w:ind w:firstLine="708"/>
        <w:jc w:val="both"/>
        <w:rPr>
          <w:sz w:val="27"/>
          <w:szCs w:val="27"/>
        </w:rPr>
      </w:pPr>
      <w:r>
        <w:rPr>
          <w:sz w:val="27"/>
          <w:szCs w:val="27"/>
        </w:rPr>
        <w:lastRenderedPageBreak/>
        <w:t>3.14. </w:t>
      </w:r>
      <w:r w:rsidR="00F6640C" w:rsidRPr="00150C29">
        <w:rPr>
          <w:sz w:val="27"/>
          <w:szCs w:val="27"/>
        </w:rPr>
        <w:t xml:space="preserve">Отчет по проводкам, формирующим оборот по командировочным расходам, за период выполнения </w:t>
      </w:r>
      <w:proofErr w:type="gramStart"/>
      <w:r w:rsidR="00F6640C" w:rsidRPr="00150C29">
        <w:rPr>
          <w:sz w:val="27"/>
          <w:szCs w:val="27"/>
        </w:rPr>
        <w:t>ОКР</w:t>
      </w:r>
      <w:proofErr w:type="gramEnd"/>
      <w:r w:rsidR="00F6640C" w:rsidRPr="00150C29">
        <w:rPr>
          <w:sz w:val="27"/>
          <w:szCs w:val="27"/>
        </w:rPr>
        <w:t xml:space="preserve"> (этапа ОКР), помесячно, по номенклатурной группе, соответствующей ОКР (этапу ОКР) (например, Дт20 Кт71);</w:t>
      </w:r>
    </w:p>
    <w:p w:rsidR="00F6640C" w:rsidRPr="00150C29" w:rsidRDefault="001860E8" w:rsidP="00F6640C">
      <w:pPr>
        <w:ind w:firstLine="708"/>
        <w:jc w:val="both"/>
        <w:rPr>
          <w:sz w:val="27"/>
          <w:szCs w:val="27"/>
        </w:rPr>
      </w:pPr>
      <w:r>
        <w:rPr>
          <w:sz w:val="27"/>
          <w:szCs w:val="27"/>
        </w:rPr>
        <w:t>3.15. </w:t>
      </w:r>
      <w:r w:rsidR="00F6640C" w:rsidRPr="00150C29">
        <w:rPr>
          <w:sz w:val="27"/>
          <w:szCs w:val="27"/>
        </w:rPr>
        <w:t xml:space="preserve">Карточка счета 90 «Продажи» (в случае списания накладных расходов не на счет 20 «Основное производство») за период выполнения </w:t>
      </w:r>
      <w:proofErr w:type="gramStart"/>
      <w:r w:rsidR="00F6640C" w:rsidRPr="00150C29">
        <w:rPr>
          <w:sz w:val="27"/>
          <w:szCs w:val="27"/>
        </w:rPr>
        <w:t>ОКР</w:t>
      </w:r>
      <w:proofErr w:type="gramEnd"/>
      <w:r w:rsidR="00F6640C" w:rsidRPr="00150C29">
        <w:rPr>
          <w:sz w:val="27"/>
          <w:szCs w:val="27"/>
        </w:rPr>
        <w:t xml:space="preserve"> (этапа ОКР), помесячно, с группировкой оборотов и аналитикой по номенклатурной группе, соответствующей ОКР (этапу ОКР);</w:t>
      </w:r>
    </w:p>
    <w:p w:rsidR="00F6640C" w:rsidRPr="00150C29" w:rsidRDefault="001860E8" w:rsidP="00F6640C">
      <w:pPr>
        <w:ind w:firstLine="708"/>
        <w:jc w:val="both"/>
        <w:rPr>
          <w:sz w:val="27"/>
          <w:szCs w:val="27"/>
        </w:rPr>
      </w:pPr>
      <w:r>
        <w:rPr>
          <w:sz w:val="27"/>
          <w:szCs w:val="27"/>
        </w:rPr>
        <w:t>3.16. </w:t>
      </w:r>
      <w:r w:rsidR="00F6640C" w:rsidRPr="00150C29">
        <w:rPr>
          <w:sz w:val="27"/>
          <w:szCs w:val="27"/>
        </w:rPr>
        <w:t xml:space="preserve">Прочие бухгалтерские регистры, подтверждающие фактически понесенные затраты по статьям затрат по </w:t>
      </w:r>
      <w:proofErr w:type="gramStart"/>
      <w:r w:rsidR="00F6640C" w:rsidRPr="00150C29">
        <w:rPr>
          <w:sz w:val="27"/>
          <w:szCs w:val="27"/>
        </w:rPr>
        <w:t>ОКР</w:t>
      </w:r>
      <w:proofErr w:type="gramEnd"/>
      <w:r w:rsidR="00F6640C" w:rsidRPr="00150C29">
        <w:rPr>
          <w:sz w:val="27"/>
          <w:szCs w:val="27"/>
        </w:rPr>
        <w:t xml:space="preserve"> (этапу ОКР), помесячно.</w:t>
      </w:r>
    </w:p>
    <w:p w:rsidR="00F6640C" w:rsidRPr="00150C29" w:rsidRDefault="00F6640C" w:rsidP="00F6640C">
      <w:pPr>
        <w:jc w:val="both"/>
        <w:rPr>
          <w:sz w:val="27"/>
          <w:szCs w:val="27"/>
        </w:rPr>
      </w:pPr>
    </w:p>
    <w:p w:rsidR="00F6640C" w:rsidRPr="00150C29" w:rsidRDefault="00F6640C" w:rsidP="00F6640C">
      <w:pPr>
        <w:jc w:val="both"/>
        <w:rPr>
          <w:sz w:val="27"/>
          <w:szCs w:val="27"/>
        </w:rPr>
      </w:pPr>
      <w:r w:rsidRPr="00150C29">
        <w:rPr>
          <w:sz w:val="27"/>
          <w:szCs w:val="27"/>
        </w:rPr>
        <w:t>4. Первичные бухгалтерские документы:</w:t>
      </w:r>
    </w:p>
    <w:p w:rsidR="00F6640C" w:rsidRPr="00150C29" w:rsidRDefault="00F6640C" w:rsidP="00F6640C">
      <w:pPr>
        <w:jc w:val="both"/>
        <w:rPr>
          <w:sz w:val="27"/>
          <w:szCs w:val="27"/>
        </w:rPr>
      </w:pPr>
    </w:p>
    <w:p w:rsidR="00F6640C" w:rsidRPr="00150C29" w:rsidRDefault="001860E8" w:rsidP="00F6640C">
      <w:pPr>
        <w:ind w:firstLine="709"/>
        <w:jc w:val="both"/>
        <w:rPr>
          <w:sz w:val="27"/>
          <w:szCs w:val="27"/>
        </w:rPr>
      </w:pPr>
      <w:r>
        <w:rPr>
          <w:sz w:val="27"/>
          <w:szCs w:val="27"/>
        </w:rPr>
        <w:t>4.1. </w:t>
      </w:r>
      <w:r w:rsidR="00F6640C" w:rsidRPr="00150C29">
        <w:rPr>
          <w:sz w:val="27"/>
          <w:szCs w:val="27"/>
        </w:rPr>
        <w:t xml:space="preserve">Первичные документы, подтверждающие хозяйственные факты поступления, перемещения, списания сырья, материалов, покупных комплектующих изделий в рамках </w:t>
      </w:r>
      <w:proofErr w:type="gramStart"/>
      <w:r w:rsidR="00F6640C" w:rsidRPr="00150C29">
        <w:rPr>
          <w:sz w:val="27"/>
          <w:szCs w:val="27"/>
        </w:rPr>
        <w:t>ОКР</w:t>
      </w:r>
      <w:proofErr w:type="gramEnd"/>
      <w:r w:rsidR="00F6640C" w:rsidRPr="00150C29">
        <w:rPr>
          <w:sz w:val="27"/>
          <w:szCs w:val="27"/>
        </w:rPr>
        <w:t xml:space="preserve"> (этапа ОКР) (товарные накладные, приходные ордера, акты </w:t>
      </w:r>
      <w:r w:rsidR="00F6640C">
        <w:rPr>
          <w:sz w:val="27"/>
          <w:szCs w:val="27"/>
        </w:rPr>
        <w:br/>
      </w:r>
      <w:r w:rsidR="00F6640C" w:rsidRPr="00150C29">
        <w:rPr>
          <w:sz w:val="27"/>
          <w:szCs w:val="27"/>
        </w:rPr>
        <w:t xml:space="preserve">о приемке материалов, требования-накладные, </w:t>
      </w:r>
      <w:proofErr w:type="spellStart"/>
      <w:r w:rsidR="00F6640C" w:rsidRPr="00150C29">
        <w:rPr>
          <w:sz w:val="27"/>
          <w:szCs w:val="27"/>
        </w:rPr>
        <w:t>лимитно</w:t>
      </w:r>
      <w:proofErr w:type="spellEnd"/>
      <w:r w:rsidR="00F6640C" w:rsidRPr="00150C29">
        <w:rPr>
          <w:sz w:val="27"/>
          <w:szCs w:val="27"/>
        </w:rPr>
        <w:t xml:space="preserve">-заборные карты, акты </w:t>
      </w:r>
      <w:r w:rsidR="00F6640C">
        <w:rPr>
          <w:sz w:val="27"/>
          <w:szCs w:val="27"/>
        </w:rPr>
        <w:br/>
      </w:r>
      <w:r w:rsidR="00F6640C" w:rsidRPr="00150C29">
        <w:rPr>
          <w:sz w:val="27"/>
          <w:szCs w:val="27"/>
        </w:rPr>
        <w:t>о списании материалов и др.);</w:t>
      </w:r>
    </w:p>
    <w:p w:rsidR="00F6640C" w:rsidRPr="00150C29" w:rsidRDefault="001860E8" w:rsidP="00F6640C">
      <w:pPr>
        <w:ind w:firstLine="709"/>
        <w:jc w:val="both"/>
        <w:rPr>
          <w:sz w:val="27"/>
          <w:szCs w:val="27"/>
        </w:rPr>
      </w:pPr>
      <w:r>
        <w:rPr>
          <w:sz w:val="27"/>
          <w:szCs w:val="27"/>
        </w:rPr>
        <w:t>4.2. </w:t>
      </w:r>
      <w:r w:rsidR="00F6640C" w:rsidRPr="00150C29">
        <w:rPr>
          <w:sz w:val="27"/>
          <w:szCs w:val="27"/>
        </w:rPr>
        <w:t xml:space="preserve">Извлечения из табелей учета рабочего времени основного производственного и административно-управленческого персонала (помесячно) на работников, формирующих фонд оплаты труда </w:t>
      </w:r>
      <w:proofErr w:type="gramStart"/>
      <w:r w:rsidR="00F6640C" w:rsidRPr="00150C29">
        <w:rPr>
          <w:sz w:val="27"/>
          <w:szCs w:val="27"/>
        </w:rPr>
        <w:t>ОКР</w:t>
      </w:r>
      <w:proofErr w:type="gramEnd"/>
      <w:r w:rsidR="00F6640C" w:rsidRPr="00150C29">
        <w:rPr>
          <w:sz w:val="27"/>
          <w:szCs w:val="27"/>
        </w:rPr>
        <w:t xml:space="preserve"> (этапа ОКР);</w:t>
      </w:r>
    </w:p>
    <w:p w:rsidR="00F6640C" w:rsidRPr="00150C29" w:rsidRDefault="001860E8" w:rsidP="00F6640C">
      <w:pPr>
        <w:ind w:firstLine="709"/>
        <w:jc w:val="both"/>
        <w:rPr>
          <w:sz w:val="27"/>
          <w:szCs w:val="27"/>
        </w:rPr>
      </w:pPr>
      <w:r>
        <w:rPr>
          <w:sz w:val="27"/>
          <w:szCs w:val="27"/>
        </w:rPr>
        <w:t>4.3. </w:t>
      </w:r>
      <w:r w:rsidR="00F6640C" w:rsidRPr="00150C29">
        <w:rPr>
          <w:sz w:val="27"/>
          <w:szCs w:val="27"/>
        </w:rPr>
        <w:t xml:space="preserve">Расчетные ведомости по оплате труда основного производственного персонала (форма Т-51), помесячно, на работников, формирующих фонд оплаты труда по </w:t>
      </w:r>
      <w:proofErr w:type="gramStart"/>
      <w:r w:rsidR="00F6640C" w:rsidRPr="00150C29">
        <w:rPr>
          <w:sz w:val="27"/>
          <w:szCs w:val="27"/>
        </w:rPr>
        <w:t>ОКР</w:t>
      </w:r>
      <w:proofErr w:type="gramEnd"/>
      <w:r w:rsidR="00F6640C" w:rsidRPr="00150C29">
        <w:rPr>
          <w:sz w:val="27"/>
          <w:szCs w:val="27"/>
        </w:rPr>
        <w:t xml:space="preserve"> (этапу ОКР);</w:t>
      </w:r>
    </w:p>
    <w:p w:rsidR="00F6640C" w:rsidRPr="00150C29" w:rsidRDefault="00F6640C" w:rsidP="00F6640C">
      <w:pPr>
        <w:ind w:firstLine="709"/>
        <w:jc w:val="both"/>
        <w:rPr>
          <w:sz w:val="27"/>
          <w:szCs w:val="27"/>
        </w:rPr>
      </w:pPr>
      <w:r w:rsidRPr="00150C29">
        <w:rPr>
          <w:sz w:val="27"/>
          <w:szCs w:val="27"/>
        </w:rPr>
        <w:t>4.4. Первичные документы, подтверждающие затраты организации на получение и обслуживание банковской гарантии в качестве обеспечения исполнения Контракта;</w:t>
      </w:r>
    </w:p>
    <w:p w:rsidR="00F6640C" w:rsidRPr="00150C29" w:rsidRDefault="001860E8" w:rsidP="00F6640C">
      <w:pPr>
        <w:ind w:firstLine="709"/>
        <w:jc w:val="both"/>
        <w:rPr>
          <w:sz w:val="27"/>
          <w:szCs w:val="27"/>
        </w:rPr>
      </w:pPr>
      <w:r>
        <w:rPr>
          <w:sz w:val="27"/>
          <w:szCs w:val="27"/>
        </w:rPr>
        <w:t>4.5. </w:t>
      </w:r>
      <w:r w:rsidR="00F6640C" w:rsidRPr="00150C29">
        <w:rPr>
          <w:sz w:val="27"/>
          <w:szCs w:val="27"/>
        </w:rPr>
        <w:t xml:space="preserve">Договоры подряда с физическими лицами, привлекаемыми по договорам гражданско-правового характера, акты выполненных работ, платежные поручения </w:t>
      </w:r>
      <w:r w:rsidR="00F6640C" w:rsidRPr="00150C29">
        <w:rPr>
          <w:sz w:val="27"/>
          <w:szCs w:val="27"/>
        </w:rPr>
        <w:br/>
        <w:t>на оплату работ;</w:t>
      </w:r>
    </w:p>
    <w:p w:rsidR="00F6640C" w:rsidRPr="00150C29" w:rsidRDefault="001860E8" w:rsidP="00F6640C">
      <w:pPr>
        <w:ind w:firstLine="709"/>
        <w:jc w:val="both"/>
        <w:rPr>
          <w:sz w:val="27"/>
          <w:szCs w:val="27"/>
        </w:rPr>
      </w:pPr>
      <w:r>
        <w:rPr>
          <w:sz w:val="27"/>
          <w:szCs w:val="27"/>
        </w:rPr>
        <w:t>4.6. </w:t>
      </w:r>
      <w:r w:rsidR="00F6640C" w:rsidRPr="00150C29">
        <w:rPr>
          <w:sz w:val="27"/>
          <w:szCs w:val="27"/>
        </w:rPr>
        <w:t xml:space="preserve">Авансовые отчеты по работникам, направленным в командировки в рамках выполнения </w:t>
      </w:r>
      <w:proofErr w:type="gramStart"/>
      <w:r w:rsidR="00F6640C" w:rsidRPr="00150C29">
        <w:rPr>
          <w:sz w:val="27"/>
          <w:szCs w:val="27"/>
        </w:rPr>
        <w:t>ОКР</w:t>
      </w:r>
      <w:proofErr w:type="gramEnd"/>
      <w:r w:rsidR="00F6640C" w:rsidRPr="00150C29">
        <w:rPr>
          <w:sz w:val="27"/>
          <w:szCs w:val="27"/>
        </w:rPr>
        <w:t xml:space="preserve"> (этапа ОКР), с приложением оправдательных документов;</w:t>
      </w:r>
    </w:p>
    <w:p w:rsidR="00F6640C" w:rsidRPr="00150C29" w:rsidRDefault="001860E8" w:rsidP="00F6640C">
      <w:pPr>
        <w:ind w:firstLine="709"/>
        <w:jc w:val="both"/>
        <w:rPr>
          <w:sz w:val="27"/>
          <w:szCs w:val="27"/>
        </w:rPr>
      </w:pPr>
      <w:r>
        <w:rPr>
          <w:sz w:val="27"/>
          <w:szCs w:val="27"/>
        </w:rPr>
        <w:t>4.7. </w:t>
      </w:r>
      <w:r w:rsidR="00F6640C" w:rsidRPr="00150C29">
        <w:rPr>
          <w:sz w:val="27"/>
          <w:szCs w:val="27"/>
        </w:rPr>
        <w:t xml:space="preserve">Договоры головных исполнителей с исполнителями, заключаемые в рамках выполнения </w:t>
      </w:r>
      <w:proofErr w:type="gramStart"/>
      <w:r w:rsidR="00F6640C" w:rsidRPr="00150C29">
        <w:rPr>
          <w:sz w:val="27"/>
          <w:szCs w:val="27"/>
        </w:rPr>
        <w:t>ОКР</w:t>
      </w:r>
      <w:proofErr w:type="gramEnd"/>
      <w:r w:rsidR="00F6640C" w:rsidRPr="00150C29">
        <w:rPr>
          <w:sz w:val="27"/>
          <w:szCs w:val="27"/>
        </w:rPr>
        <w:t xml:space="preserve"> (этапа ОКР), акты выполненных работ, счета-фактуры, платежные поручения на оплату работ;</w:t>
      </w:r>
    </w:p>
    <w:p w:rsidR="00F6640C" w:rsidRPr="00150C29" w:rsidRDefault="001860E8" w:rsidP="00F6640C">
      <w:pPr>
        <w:ind w:firstLine="709"/>
        <w:jc w:val="both"/>
        <w:rPr>
          <w:sz w:val="27"/>
          <w:szCs w:val="27"/>
        </w:rPr>
      </w:pPr>
      <w:r>
        <w:rPr>
          <w:sz w:val="27"/>
          <w:szCs w:val="27"/>
        </w:rPr>
        <w:t>4.8. </w:t>
      </w:r>
      <w:r w:rsidR="00F6640C" w:rsidRPr="00150C29">
        <w:rPr>
          <w:sz w:val="27"/>
          <w:szCs w:val="27"/>
        </w:rPr>
        <w:t>Документы, подтверждающие фактические затраты исполнителей, по аналогичным пунктам настоящего перечня;</w:t>
      </w:r>
    </w:p>
    <w:p w:rsidR="00F6640C" w:rsidRPr="00150C29" w:rsidRDefault="001860E8" w:rsidP="00F6640C">
      <w:pPr>
        <w:ind w:firstLine="709"/>
        <w:jc w:val="both"/>
        <w:rPr>
          <w:sz w:val="27"/>
          <w:szCs w:val="27"/>
        </w:rPr>
      </w:pPr>
      <w:r>
        <w:rPr>
          <w:sz w:val="27"/>
          <w:szCs w:val="27"/>
        </w:rPr>
        <w:t>4.9. </w:t>
      </w:r>
      <w:r w:rsidR="00F6640C" w:rsidRPr="00150C29">
        <w:rPr>
          <w:sz w:val="27"/>
          <w:szCs w:val="27"/>
        </w:rPr>
        <w:t xml:space="preserve">Бухгалтерские справки по распределению общепроизводственных </w:t>
      </w:r>
      <w:r w:rsidR="00F6640C">
        <w:rPr>
          <w:sz w:val="27"/>
          <w:szCs w:val="27"/>
        </w:rPr>
        <w:br/>
      </w:r>
      <w:r w:rsidR="00F6640C" w:rsidRPr="00150C29">
        <w:rPr>
          <w:sz w:val="27"/>
          <w:szCs w:val="27"/>
        </w:rPr>
        <w:t xml:space="preserve">и общехозяйственных расходов на себестоимость </w:t>
      </w:r>
      <w:proofErr w:type="gramStart"/>
      <w:r w:rsidR="00F6640C" w:rsidRPr="00150C29">
        <w:rPr>
          <w:sz w:val="27"/>
          <w:szCs w:val="27"/>
        </w:rPr>
        <w:t>ОКР</w:t>
      </w:r>
      <w:proofErr w:type="gramEnd"/>
      <w:r w:rsidR="00F6640C" w:rsidRPr="00150C29">
        <w:rPr>
          <w:sz w:val="27"/>
          <w:szCs w:val="27"/>
        </w:rPr>
        <w:t xml:space="preserve"> (этапа ОКР);</w:t>
      </w:r>
    </w:p>
    <w:p w:rsidR="00F6640C" w:rsidRPr="00150C29" w:rsidRDefault="00F6640C" w:rsidP="00F6640C">
      <w:pPr>
        <w:ind w:firstLine="709"/>
        <w:jc w:val="both"/>
        <w:rPr>
          <w:sz w:val="27"/>
          <w:szCs w:val="27"/>
        </w:rPr>
      </w:pPr>
      <w:r w:rsidRPr="00150C29">
        <w:rPr>
          <w:sz w:val="27"/>
          <w:szCs w:val="27"/>
        </w:rPr>
        <w:t>4.</w:t>
      </w:r>
      <w:r>
        <w:rPr>
          <w:sz w:val="27"/>
          <w:szCs w:val="27"/>
        </w:rPr>
        <w:t>10</w:t>
      </w:r>
      <w:r w:rsidR="001860E8">
        <w:rPr>
          <w:sz w:val="27"/>
          <w:szCs w:val="27"/>
        </w:rPr>
        <w:t>. </w:t>
      </w:r>
      <w:r w:rsidRPr="00150C29">
        <w:rPr>
          <w:sz w:val="27"/>
          <w:szCs w:val="27"/>
        </w:rPr>
        <w:t xml:space="preserve">Прочие бухгалтерские справки (при необходимости) по расчету затрат </w:t>
      </w:r>
      <w:r w:rsidRPr="00150C29">
        <w:rPr>
          <w:sz w:val="27"/>
          <w:szCs w:val="27"/>
        </w:rPr>
        <w:br/>
        <w:t xml:space="preserve">на выполнение </w:t>
      </w:r>
      <w:proofErr w:type="gramStart"/>
      <w:r w:rsidRPr="00150C29">
        <w:rPr>
          <w:sz w:val="27"/>
          <w:szCs w:val="27"/>
        </w:rPr>
        <w:t>ОКР</w:t>
      </w:r>
      <w:proofErr w:type="gramEnd"/>
      <w:r w:rsidRPr="00150C29">
        <w:rPr>
          <w:sz w:val="27"/>
          <w:szCs w:val="27"/>
        </w:rPr>
        <w:t xml:space="preserve"> (этапа ОКР) (по расчету резервов на оплату отпусков, по расчету страховых взносов и т.д.);</w:t>
      </w:r>
    </w:p>
    <w:p w:rsidR="00F6640C" w:rsidRPr="00150C29" w:rsidRDefault="00F6640C" w:rsidP="00F6640C">
      <w:pPr>
        <w:ind w:firstLine="709"/>
        <w:jc w:val="both"/>
        <w:rPr>
          <w:sz w:val="27"/>
          <w:szCs w:val="27"/>
        </w:rPr>
      </w:pPr>
      <w:r w:rsidRPr="00150C29">
        <w:rPr>
          <w:sz w:val="27"/>
          <w:szCs w:val="27"/>
        </w:rPr>
        <w:t>4.1</w:t>
      </w:r>
      <w:r>
        <w:rPr>
          <w:sz w:val="27"/>
          <w:szCs w:val="27"/>
        </w:rPr>
        <w:t>1</w:t>
      </w:r>
      <w:r w:rsidR="001860E8">
        <w:rPr>
          <w:sz w:val="27"/>
          <w:szCs w:val="27"/>
        </w:rPr>
        <w:t>. </w:t>
      </w:r>
      <w:r w:rsidRPr="00150C29">
        <w:rPr>
          <w:sz w:val="27"/>
          <w:szCs w:val="27"/>
        </w:rPr>
        <w:t xml:space="preserve">Пояснительные записки главного бухгалтера с расшифровками документов, подтверждающие фактические затраты по статьям затрат по </w:t>
      </w:r>
      <w:proofErr w:type="gramStart"/>
      <w:r w:rsidRPr="00150C29">
        <w:rPr>
          <w:sz w:val="27"/>
          <w:szCs w:val="27"/>
        </w:rPr>
        <w:t>ОКР</w:t>
      </w:r>
      <w:proofErr w:type="gramEnd"/>
      <w:r w:rsidRPr="00150C29">
        <w:rPr>
          <w:sz w:val="27"/>
          <w:szCs w:val="27"/>
        </w:rPr>
        <w:t xml:space="preserve"> (этапу ОКР);</w:t>
      </w:r>
    </w:p>
    <w:p w:rsidR="00F6640C" w:rsidRDefault="00F6640C" w:rsidP="00F6640C">
      <w:pPr>
        <w:ind w:firstLine="709"/>
        <w:jc w:val="both"/>
        <w:rPr>
          <w:sz w:val="27"/>
          <w:szCs w:val="27"/>
        </w:rPr>
      </w:pPr>
      <w:r w:rsidRPr="00150C29">
        <w:rPr>
          <w:sz w:val="27"/>
          <w:szCs w:val="27"/>
        </w:rPr>
        <w:t>4.1</w:t>
      </w:r>
      <w:r>
        <w:rPr>
          <w:sz w:val="27"/>
          <w:szCs w:val="27"/>
        </w:rPr>
        <w:t>2</w:t>
      </w:r>
      <w:r w:rsidR="001860E8">
        <w:rPr>
          <w:sz w:val="27"/>
          <w:szCs w:val="27"/>
        </w:rPr>
        <w:t>. </w:t>
      </w:r>
      <w:r w:rsidRPr="00150C29">
        <w:rPr>
          <w:sz w:val="27"/>
          <w:szCs w:val="27"/>
        </w:rPr>
        <w:t xml:space="preserve">Прочие первичные документы, подтверждающие фактически понесенные затраты по статьям затрат по </w:t>
      </w:r>
      <w:proofErr w:type="gramStart"/>
      <w:r w:rsidRPr="00150C29">
        <w:rPr>
          <w:sz w:val="27"/>
          <w:szCs w:val="27"/>
        </w:rPr>
        <w:t>ОКР</w:t>
      </w:r>
      <w:proofErr w:type="gramEnd"/>
      <w:r w:rsidRPr="00150C29">
        <w:rPr>
          <w:sz w:val="27"/>
          <w:szCs w:val="27"/>
        </w:rPr>
        <w:t xml:space="preserve"> (этапу ОКР)</w:t>
      </w:r>
      <w:r>
        <w:rPr>
          <w:sz w:val="27"/>
          <w:szCs w:val="27"/>
        </w:rPr>
        <w:t>.</w:t>
      </w:r>
    </w:p>
    <w:p w:rsidR="002369D4" w:rsidRDefault="002369D4" w:rsidP="00F6640C">
      <w:pPr>
        <w:ind w:firstLine="709"/>
        <w:jc w:val="both"/>
        <w:rPr>
          <w:sz w:val="27"/>
          <w:szCs w:val="27"/>
        </w:rPr>
      </w:pPr>
    </w:p>
    <w:p w:rsidR="002369D4" w:rsidRPr="00150C29" w:rsidRDefault="002369D4" w:rsidP="00F6640C">
      <w:pPr>
        <w:ind w:firstLine="709"/>
        <w:jc w:val="both"/>
        <w:rPr>
          <w:sz w:val="27"/>
          <w:szCs w:val="27"/>
        </w:rPr>
      </w:pPr>
    </w:p>
    <w:p w:rsidR="00F6640C" w:rsidRPr="00150C29" w:rsidRDefault="00F6640C" w:rsidP="00F6640C">
      <w:pPr>
        <w:ind w:left="4082" w:firstLine="709"/>
        <w:jc w:val="both"/>
      </w:pPr>
      <w:r w:rsidRPr="00150C29">
        <w:lastRenderedPageBreak/>
        <w:t xml:space="preserve">Приложение № 1 </w:t>
      </w:r>
    </w:p>
    <w:p w:rsidR="00F6640C" w:rsidRPr="00150C29" w:rsidRDefault="00F6640C" w:rsidP="00F6640C">
      <w:pPr>
        <w:ind w:left="4082" w:firstLine="709"/>
        <w:jc w:val="both"/>
      </w:pPr>
      <w:r w:rsidRPr="00150C29">
        <w:t xml:space="preserve">к перечню документов, подтверждающих </w:t>
      </w:r>
    </w:p>
    <w:p w:rsidR="00F6640C" w:rsidRPr="00150C29" w:rsidRDefault="00F6640C" w:rsidP="00F6640C">
      <w:pPr>
        <w:ind w:left="4706"/>
        <w:jc w:val="both"/>
      </w:pPr>
      <w:r>
        <w:t xml:space="preserve"> </w:t>
      </w:r>
      <w:r w:rsidRPr="00150C29">
        <w:t xml:space="preserve">фактические затраты и обосновывающие </w:t>
      </w:r>
      <w:r>
        <w:br/>
        <w:t xml:space="preserve"> </w:t>
      </w:r>
      <w:r w:rsidRPr="00150C29">
        <w:t xml:space="preserve">экономические показатели головного </w:t>
      </w:r>
      <w:r>
        <w:br/>
        <w:t xml:space="preserve"> </w:t>
      </w:r>
      <w:r w:rsidRPr="00150C29">
        <w:t>исполнителя и исполнителей</w:t>
      </w:r>
    </w:p>
    <w:p w:rsidR="00F6640C" w:rsidRPr="00150C29" w:rsidRDefault="00F6640C" w:rsidP="00F6640C">
      <w:pPr>
        <w:jc w:val="right"/>
        <w:rPr>
          <w:sz w:val="20"/>
          <w:szCs w:val="20"/>
        </w:rPr>
      </w:pPr>
    </w:p>
    <w:p w:rsidR="00F6640C" w:rsidRPr="00150C29" w:rsidRDefault="00F6640C" w:rsidP="00F6640C">
      <w:pPr>
        <w:ind w:right="-1"/>
        <w:jc w:val="right"/>
        <w:rPr>
          <w:sz w:val="20"/>
          <w:szCs w:val="20"/>
        </w:rPr>
      </w:pPr>
      <w:r w:rsidRPr="00150C29">
        <w:rPr>
          <w:sz w:val="20"/>
          <w:szCs w:val="20"/>
        </w:rPr>
        <w:t>Форма № 1</w:t>
      </w:r>
    </w:p>
    <w:p w:rsidR="00F6640C" w:rsidRPr="00150C29" w:rsidRDefault="00F6640C" w:rsidP="00F6640C">
      <w:pPr>
        <w:jc w:val="right"/>
        <w:rPr>
          <w:sz w:val="14"/>
          <w:szCs w:val="14"/>
        </w:rPr>
      </w:pPr>
    </w:p>
    <w:p w:rsidR="00F6640C" w:rsidRPr="00150C29" w:rsidRDefault="00F6640C" w:rsidP="00F6640C">
      <w:pPr>
        <w:jc w:val="center"/>
        <w:rPr>
          <w:b/>
          <w:bCs/>
          <w:sz w:val="26"/>
          <w:szCs w:val="26"/>
        </w:rPr>
      </w:pPr>
      <w:r w:rsidRPr="00150C29">
        <w:rPr>
          <w:b/>
          <w:bCs/>
          <w:sz w:val="26"/>
          <w:szCs w:val="26"/>
        </w:rPr>
        <w:t xml:space="preserve">Отчетная калькуляция затрат по этапу № ____ </w:t>
      </w:r>
      <w:proofErr w:type="gramStart"/>
      <w:r w:rsidRPr="00150C29">
        <w:rPr>
          <w:b/>
          <w:bCs/>
          <w:sz w:val="26"/>
          <w:szCs w:val="26"/>
        </w:rPr>
        <w:t>ОКР</w:t>
      </w:r>
      <w:proofErr w:type="gramEnd"/>
    </w:p>
    <w:p w:rsidR="00F6640C" w:rsidRPr="00150C29" w:rsidRDefault="00F6640C" w:rsidP="00F6640C">
      <w:pPr>
        <w:ind w:left="142"/>
        <w:jc w:val="center"/>
        <w:rPr>
          <w:b/>
          <w:bCs/>
          <w:sz w:val="26"/>
          <w:szCs w:val="26"/>
        </w:rPr>
      </w:pPr>
      <w:r w:rsidRPr="00150C29">
        <w:rPr>
          <w:b/>
          <w:bCs/>
          <w:sz w:val="26"/>
          <w:szCs w:val="26"/>
        </w:rPr>
        <w:t>«Наименование работы», «Шифр работы»</w:t>
      </w:r>
    </w:p>
    <w:p w:rsidR="00F6640C" w:rsidRPr="00150C29" w:rsidRDefault="00F6640C" w:rsidP="00F6640C"/>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38"/>
        <w:gridCol w:w="2611"/>
        <w:gridCol w:w="3180"/>
      </w:tblGrid>
      <w:tr w:rsidR="00F6640C" w:rsidRPr="00150C29" w:rsidTr="00B8681E">
        <w:trPr>
          <w:trHeight w:val="174"/>
        </w:trPr>
        <w:tc>
          <w:tcPr>
            <w:tcW w:w="290" w:type="pct"/>
            <w:tcBorders>
              <w:top w:val="single" w:sz="4" w:space="0" w:color="auto"/>
              <w:left w:val="single" w:sz="4" w:space="0" w:color="auto"/>
              <w:bottom w:val="single" w:sz="4" w:space="0" w:color="auto"/>
              <w:right w:val="single" w:sz="4" w:space="0" w:color="auto"/>
            </w:tcBorders>
            <w:shd w:val="pct5" w:color="auto" w:fill="auto"/>
            <w:vAlign w:val="center"/>
          </w:tcPr>
          <w:p w:rsidR="00F6640C" w:rsidRPr="00150C29" w:rsidRDefault="00F6640C" w:rsidP="00B8681E">
            <w:pPr>
              <w:jc w:val="center"/>
              <w:rPr>
                <w:sz w:val="22"/>
                <w:szCs w:val="22"/>
              </w:rPr>
            </w:pPr>
          </w:p>
          <w:p w:rsidR="00F6640C" w:rsidRPr="00150C29" w:rsidRDefault="00F6640C" w:rsidP="00B8681E">
            <w:pPr>
              <w:ind w:left="-108"/>
              <w:jc w:val="center"/>
              <w:rPr>
                <w:sz w:val="22"/>
                <w:szCs w:val="22"/>
              </w:rPr>
            </w:pPr>
            <w:r w:rsidRPr="00150C29">
              <w:rPr>
                <w:sz w:val="22"/>
                <w:szCs w:val="22"/>
              </w:rPr>
              <w:t xml:space="preserve">№ </w:t>
            </w:r>
            <w:proofErr w:type="gramStart"/>
            <w:r w:rsidRPr="00150C29">
              <w:rPr>
                <w:sz w:val="22"/>
                <w:szCs w:val="22"/>
              </w:rPr>
              <w:t>п</w:t>
            </w:r>
            <w:proofErr w:type="gramEnd"/>
            <w:r w:rsidRPr="00150C29">
              <w:rPr>
                <w:sz w:val="22"/>
                <w:szCs w:val="22"/>
              </w:rPr>
              <w:t>/п</w:t>
            </w:r>
          </w:p>
        </w:tc>
        <w:tc>
          <w:tcPr>
            <w:tcW w:w="1935" w:type="pct"/>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Наименование статьи калькуляции</w:t>
            </w:r>
          </w:p>
        </w:tc>
        <w:tc>
          <w:tcPr>
            <w:tcW w:w="125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 xml:space="preserve">Согласовано </w:t>
            </w:r>
            <w:r w:rsidRPr="00150C29">
              <w:rPr>
                <w:sz w:val="22"/>
                <w:szCs w:val="22"/>
              </w:rPr>
              <w:br/>
              <w:t>с заказчиком</w:t>
            </w:r>
          </w:p>
          <w:p w:rsidR="00F6640C" w:rsidRPr="00150C29" w:rsidRDefault="00F6640C" w:rsidP="00B8681E">
            <w:pPr>
              <w:jc w:val="center"/>
              <w:rPr>
                <w:sz w:val="22"/>
                <w:szCs w:val="22"/>
              </w:rPr>
            </w:pPr>
            <w:r w:rsidRPr="00150C29">
              <w:rPr>
                <w:sz w:val="22"/>
                <w:szCs w:val="22"/>
              </w:rPr>
              <w:t>(плановые затраты), руб.</w:t>
            </w:r>
          </w:p>
        </w:tc>
        <w:tc>
          <w:tcPr>
            <w:tcW w:w="1524" w:type="pct"/>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Заявлено головным исполнителем</w:t>
            </w:r>
          </w:p>
          <w:p w:rsidR="00F6640C" w:rsidRPr="00150C29" w:rsidRDefault="00F6640C" w:rsidP="00B8681E">
            <w:pPr>
              <w:jc w:val="center"/>
              <w:rPr>
                <w:sz w:val="22"/>
                <w:szCs w:val="22"/>
              </w:rPr>
            </w:pPr>
            <w:r w:rsidRPr="00150C29">
              <w:rPr>
                <w:sz w:val="22"/>
                <w:szCs w:val="22"/>
              </w:rPr>
              <w:t>(фактические затраты), руб.</w:t>
            </w:r>
          </w:p>
        </w:tc>
      </w:tr>
      <w:tr w:rsidR="00F6640C" w:rsidRPr="00150C29" w:rsidTr="00A20366">
        <w:trPr>
          <w:trHeight w:val="387"/>
        </w:trPr>
        <w:tc>
          <w:tcPr>
            <w:tcW w:w="290"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center"/>
              <w:rPr>
                <w:sz w:val="22"/>
                <w:szCs w:val="22"/>
              </w:rPr>
            </w:pPr>
            <w:r w:rsidRPr="00150C29">
              <w:rPr>
                <w:sz w:val="22"/>
                <w:szCs w:val="22"/>
              </w:rPr>
              <w:t>1</w:t>
            </w:r>
          </w:p>
        </w:tc>
        <w:tc>
          <w:tcPr>
            <w:tcW w:w="193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Материальные затраты</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A20366">
        <w:trPr>
          <w:trHeight w:val="509"/>
        </w:trPr>
        <w:tc>
          <w:tcPr>
            <w:tcW w:w="290"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center"/>
              <w:rPr>
                <w:sz w:val="22"/>
                <w:szCs w:val="22"/>
                <w:lang w:val="en-US"/>
              </w:rPr>
            </w:pPr>
            <w:r w:rsidRPr="00150C29">
              <w:rPr>
                <w:sz w:val="22"/>
                <w:szCs w:val="22"/>
              </w:rPr>
              <w:t>2</w:t>
            </w:r>
          </w:p>
        </w:tc>
        <w:tc>
          <w:tcPr>
            <w:tcW w:w="193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Затраты на оплату труда</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606"/>
        </w:trPr>
        <w:tc>
          <w:tcPr>
            <w:tcW w:w="290"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center"/>
              <w:rPr>
                <w:sz w:val="22"/>
                <w:szCs w:val="22"/>
              </w:rPr>
            </w:pPr>
            <w:r w:rsidRPr="00150C29">
              <w:rPr>
                <w:sz w:val="22"/>
                <w:szCs w:val="22"/>
                <w:lang w:val="en-US"/>
              </w:rPr>
              <w:t>3</w:t>
            </w:r>
          </w:p>
        </w:tc>
        <w:tc>
          <w:tcPr>
            <w:tcW w:w="193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Страховые взносы на обязательное социальное страхование</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162"/>
        </w:trPr>
        <w:tc>
          <w:tcPr>
            <w:tcW w:w="29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r w:rsidRPr="00150C29">
              <w:rPr>
                <w:sz w:val="22"/>
                <w:szCs w:val="22"/>
              </w:rPr>
              <w:t>4</w:t>
            </w:r>
          </w:p>
        </w:tc>
        <w:tc>
          <w:tcPr>
            <w:tcW w:w="1935"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rPr>
                <w:sz w:val="22"/>
                <w:szCs w:val="22"/>
              </w:rPr>
            </w:pPr>
            <w:r w:rsidRPr="00150C29">
              <w:rPr>
                <w:color w:val="000000"/>
                <w:sz w:val="22"/>
                <w:szCs w:val="22"/>
              </w:rPr>
              <w:t>Затраты на подготовку и освоение производства</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162"/>
        </w:trPr>
        <w:tc>
          <w:tcPr>
            <w:tcW w:w="29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r w:rsidRPr="00150C29">
              <w:rPr>
                <w:sz w:val="22"/>
                <w:szCs w:val="22"/>
              </w:rPr>
              <w:t>5</w:t>
            </w:r>
          </w:p>
        </w:tc>
        <w:tc>
          <w:tcPr>
            <w:tcW w:w="1935"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rPr>
                <w:sz w:val="22"/>
                <w:szCs w:val="22"/>
              </w:rPr>
            </w:pPr>
            <w:r w:rsidRPr="00150C29">
              <w:rPr>
                <w:color w:val="000000"/>
                <w:sz w:val="22"/>
                <w:szCs w:val="22"/>
              </w:rPr>
              <w:t>Затраты на специальную технологическую оснастку</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162"/>
        </w:trPr>
        <w:tc>
          <w:tcPr>
            <w:tcW w:w="29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r w:rsidRPr="00150C29">
              <w:rPr>
                <w:sz w:val="22"/>
                <w:szCs w:val="22"/>
              </w:rPr>
              <w:t>6</w:t>
            </w:r>
          </w:p>
        </w:tc>
        <w:tc>
          <w:tcPr>
            <w:tcW w:w="1935"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rPr>
                <w:sz w:val="22"/>
                <w:szCs w:val="22"/>
              </w:rPr>
            </w:pPr>
            <w:r w:rsidRPr="00150C29">
              <w:rPr>
                <w:color w:val="000000"/>
                <w:sz w:val="22"/>
                <w:szCs w:val="22"/>
              </w:rPr>
              <w:t>Затраты на специальное оборудование для научных (экспериментальных) работ</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162"/>
        </w:trPr>
        <w:tc>
          <w:tcPr>
            <w:tcW w:w="290"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center"/>
              <w:rPr>
                <w:sz w:val="22"/>
                <w:szCs w:val="22"/>
              </w:rPr>
            </w:pPr>
            <w:r w:rsidRPr="00150C29">
              <w:rPr>
                <w:sz w:val="22"/>
                <w:szCs w:val="22"/>
              </w:rPr>
              <w:t>7</w:t>
            </w:r>
          </w:p>
        </w:tc>
        <w:tc>
          <w:tcPr>
            <w:tcW w:w="193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Специальные затраты</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162"/>
        </w:trPr>
        <w:tc>
          <w:tcPr>
            <w:tcW w:w="29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r w:rsidRPr="00150C29">
              <w:rPr>
                <w:sz w:val="22"/>
                <w:szCs w:val="22"/>
              </w:rPr>
              <w:t>8</w:t>
            </w:r>
          </w:p>
        </w:tc>
        <w:tc>
          <w:tcPr>
            <w:tcW w:w="1935"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rPr>
                <w:sz w:val="22"/>
                <w:szCs w:val="22"/>
              </w:rPr>
            </w:pPr>
            <w:r w:rsidRPr="00150C29">
              <w:rPr>
                <w:color w:val="000000"/>
                <w:sz w:val="22"/>
                <w:szCs w:val="22"/>
              </w:rPr>
              <w:t>Накладные расходы</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162"/>
        </w:trPr>
        <w:tc>
          <w:tcPr>
            <w:tcW w:w="29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r w:rsidRPr="00150C29">
              <w:rPr>
                <w:sz w:val="22"/>
                <w:szCs w:val="22"/>
              </w:rPr>
              <w:t>9</w:t>
            </w:r>
          </w:p>
        </w:tc>
        <w:tc>
          <w:tcPr>
            <w:tcW w:w="1935"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rPr>
                <w:color w:val="000000"/>
                <w:sz w:val="22"/>
                <w:szCs w:val="22"/>
              </w:rPr>
            </w:pPr>
            <w:r w:rsidRPr="00150C29">
              <w:rPr>
                <w:color w:val="000000"/>
                <w:sz w:val="22"/>
                <w:szCs w:val="22"/>
              </w:rPr>
              <w:t>Затраты на командировки</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A20366">
        <w:trPr>
          <w:trHeight w:val="380"/>
        </w:trPr>
        <w:tc>
          <w:tcPr>
            <w:tcW w:w="29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r w:rsidRPr="00150C29">
              <w:rPr>
                <w:sz w:val="22"/>
                <w:szCs w:val="22"/>
              </w:rPr>
              <w:t>10</w:t>
            </w:r>
          </w:p>
        </w:tc>
        <w:tc>
          <w:tcPr>
            <w:tcW w:w="1935"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rPr>
                <w:sz w:val="22"/>
                <w:szCs w:val="22"/>
              </w:rPr>
            </w:pPr>
            <w:r w:rsidRPr="00150C29">
              <w:rPr>
                <w:sz w:val="22"/>
                <w:szCs w:val="22"/>
              </w:rPr>
              <w:t>Прочие прямые затраты</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606"/>
        </w:trPr>
        <w:tc>
          <w:tcPr>
            <w:tcW w:w="290"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center"/>
              <w:rPr>
                <w:sz w:val="22"/>
                <w:szCs w:val="22"/>
              </w:rPr>
            </w:pPr>
            <w:r w:rsidRPr="00150C29">
              <w:rPr>
                <w:sz w:val="22"/>
                <w:szCs w:val="22"/>
              </w:rPr>
              <w:t>11</w:t>
            </w:r>
          </w:p>
        </w:tc>
        <w:tc>
          <w:tcPr>
            <w:tcW w:w="193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Затраты по работам (услугам), выполняемым (оказываемым) сторонними организациями</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289"/>
        </w:trPr>
        <w:tc>
          <w:tcPr>
            <w:tcW w:w="290"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center"/>
              <w:rPr>
                <w:sz w:val="22"/>
                <w:szCs w:val="22"/>
              </w:rPr>
            </w:pPr>
            <w:r w:rsidRPr="00150C29">
              <w:rPr>
                <w:sz w:val="22"/>
                <w:szCs w:val="22"/>
              </w:rPr>
              <w:t>12</w:t>
            </w:r>
          </w:p>
        </w:tc>
        <w:tc>
          <w:tcPr>
            <w:tcW w:w="193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Полная себестоимость</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289"/>
        </w:trPr>
        <w:tc>
          <w:tcPr>
            <w:tcW w:w="290"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center"/>
              <w:rPr>
                <w:sz w:val="22"/>
                <w:szCs w:val="22"/>
              </w:rPr>
            </w:pPr>
            <w:r w:rsidRPr="00150C29">
              <w:rPr>
                <w:sz w:val="22"/>
                <w:szCs w:val="22"/>
              </w:rPr>
              <w:t>13</w:t>
            </w:r>
          </w:p>
        </w:tc>
        <w:tc>
          <w:tcPr>
            <w:tcW w:w="193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Прибыль</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289"/>
        </w:trPr>
        <w:tc>
          <w:tcPr>
            <w:tcW w:w="290"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center"/>
              <w:rPr>
                <w:sz w:val="22"/>
                <w:szCs w:val="22"/>
              </w:rPr>
            </w:pPr>
            <w:r w:rsidRPr="00150C29">
              <w:rPr>
                <w:sz w:val="22"/>
                <w:szCs w:val="22"/>
              </w:rPr>
              <w:t>14</w:t>
            </w:r>
          </w:p>
        </w:tc>
        <w:tc>
          <w:tcPr>
            <w:tcW w:w="193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Цена</w:t>
            </w:r>
          </w:p>
        </w:tc>
        <w:tc>
          <w:tcPr>
            <w:tcW w:w="1251"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bl>
    <w:p w:rsidR="00F6640C" w:rsidRPr="00150C29" w:rsidRDefault="00F6640C" w:rsidP="00F6640C">
      <w:pPr>
        <w:rPr>
          <w:sz w:val="20"/>
          <w:szCs w:val="20"/>
        </w:rPr>
      </w:pPr>
    </w:p>
    <w:p w:rsidR="00F6640C" w:rsidRPr="00150C29" w:rsidRDefault="00F6640C" w:rsidP="00F6640C">
      <w:pPr>
        <w:rPr>
          <w:sz w:val="20"/>
          <w:szCs w:val="20"/>
        </w:rPr>
      </w:pPr>
    </w:p>
    <w:tbl>
      <w:tblPr>
        <w:tblW w:w="5000" w:type="pct"/>
        <w:tblLook w:val="00A0" w:firstRow="1" w:lastRow="0" w:firstColumn="1" w:lastColumn="0" w:noHBand="0" w:noVBand="0"/>
      </w:tblPr>
      <w:tblGrid>
        <w:gridCol w:w="4777"/>
        <w:gridCol w:w="1013"/>
        <w:gridCol w:w="4631"/>
      </w:tblGrid>
      <w:tr w:rsidR="00F6640C" w:rsidRPr="00150C29" w:rsidTr="00B8681E">
        <w:trPr>
          <w:trHeight w:val="1266"/>
        </w:trPr>
        <w:tc>
          <w:tcPr>
            <w:tcW w:w="2292" w:type="pct"/>
          </w:tcPr>
          <w:p w:rsidR="00F6640C" w:rsidRPr="00150C29" w:rsidRDefault="00F6640C" w:rsidP="00B8681E">
            <w:r w:rsidRPr="00150C29">
              <w:t>Руководитель организации</w:t>
            </w:r>
          </w:p>
          <w:p w:rsidR="00F6640C" w:rsidRPr="00150C29" w:rsidRDefault="00F6640C" w:rsidP="00B8681E">
            <w:r w:rsidRPr="00150C29">
              <w:t>(уполномоченное лицо)</w:t>
            </w:r>
          </w:p>
          <w:p w:rsidR="00F6640C" w:rsidRPr="00150C29" w:rsidRDefault="00F6640C" w:rsidP="00B8681E">
            <w:r w:rsidRPr="00150C29">
              <w:t xml:space="preserve"> </w:t>
            </w:r>
          </w:p>
          <w:p w:rsidR="00F6640C" w:rsidRPr="00150C29" w:rsidRDefault="00F6640C" w:rsidP="00B8681E">
            <w:r w:rsidRPr="00150C29">
              <w:t>______________________________</w:t>
            </w:r>
          </w:p>
          <w:p w:rsidR="00F6640C" w:rsidRPr="00150C29" w:rsidRDefault="00F6640C" w:rsidP="00B8681E"/>
          <w:p w:rsidR="00F6640C" w:rsidRPr="00150C29" w:rsidRDefault="00F6640C" w:rsidP="00B8681E">
            <w:r w:rsidRPr="00150C29">
              <w:t>______________________________</w:t>
            </w:r>
          </w:p>
          <w:p w:rsidR="00F6640C" w:rsidRPr="00150C29" w:rsidRDefault="00F6640C" w:rsidP="00B8681E">
            <w:pPr>
              <w:rPr>
                <w:vertAlign w:val="subscript"/>
              </w:rPr>
            </w:pPr>
            <w:r w:rsidRPr="00150C29">
              <w:rPr>
                <w:vertAlign w:val="subscript"/>
              </w:rPr>
              <w:t xml:space="preserve">      (подпись)                                (Ф.И.О)</w:t>
            </w:r>
          </w:p>
          <w:p w:rsidR="00F6640C" w:rsidRPr="00150C29" w:rsidRDefault="00F6640C" w:rsidP="00B8681E"/>
          <w:p w:rsidR="00F6640C" w:rsidRPr="00150C29" w:rsidRDefault="00F6640C" w:rsidP="00B8681E">
            <w:r w:rsidRPr="00150C29">
              <w:t>«____» _________________ 20 __ г.</w:t>
            </w:r>
          </w:p>
        </w:tc>
        <w:tc>
          <w:tcPr>
            <w:tcW w:w="486" w:type="pct"/>
          </w:tcPr>
          <w:p w:rsidR="00F6640C" w:rsidRPr="00150C29" w:rsidRDefault="00F6640C" w:rsidP="00B8681E"/>
        </w:tc>
        <w:tc>
          <w:tcPr>
            <w:tcW w:w="2222" w:type="pct"/>
          </w:tcPr>
          <w:p w:rsidR="00F6640C" w:rsidRPr="00150C29" w:rsidRDefault="00F6640C" w:rsidP="00B8681E">
            <w:r w:rsidRPr="00150C29">
              <w:t>Главный бухгалтер</w:t>
            </w:r>
          </w:p>
          <w:p w:rsidR="00F6640C" w:rsidRPr="00150C29" w:rsidRDefault="00F6640C" w:rsidP="00B8681E"/>
          <w:p w:rsidR="00F6640C" w:rsidRPr="00150C29" w:rsidRDefault="00F6640C" w:rsidP="00B8681E"/>
          <w:p w:rsidR="00F6640C" w:rsidRPr="00150C29" w:rsidRDefault="00F6640C" w:rsidP="00B8681E">
            <w:r w:rsidRPr="00150C29">
              <w:t>______________________________</w:t>
            </w:r>
          </w:p>
          <w:p w:rsidR="00F6640C" w:rsidRPr="00150C29" w:rsidRDefault="00F6640C" w:rsidP="00B8681E"/>
          <w:p w:rsidR="00F6640C" w:rsidRPr="00150C29" w:rsidRDefault="00F6640C" w:rsidP="00B8681E">
            <w:r w:rsidRPr="00150C29">
              <w:t>______________________________</w:t>
            </w:r>
          </w:p>
          <w:p w:rsidR="00F6640C" w:rsidRPr="00150C29" w:rsidRDefault="00F6640C" w:rsidP="00B8681E">
            <w:pPr>
              <w:rPr>
                <w:vertAlign w:val="subscript"/>
              </w:rPr>
            </w:pPr>
            <w:r w:rsidRPr="00150C29">
              <w:rPr>
                <w:vertAlign w:val="subscript"/>
              </w:rPr>
              <w:t xml:space="preserve">      (подпись)                                (Ф.И.О.)</w:t>
            </w:r>
          </w:p>
          <w:p w:rsidR="00F6640C" w:rsidRPr="00150C29" w:rsidRDefault="00F6640C" w:rsidP="00B8681E"/>
          <w:p w:rsidR="00F6640C" w:rsidRPr="00150C29" w:rsidRDefault="00F6640C" w:rsidP="00A20366">
            <w:pPr>
              <w:ind w:left="-120"/>
            </w:pPr>
            <w:r w:rsidRPr="00150C29">
              <w:t xml:space="preserve"> «____» _________________ 20 __г.</w:t>
            </w:r>
          </w:p>
        </w:tc>
      </w:tr>
    </w:tbl>
    <w:p w:rsidR="00F6640C" w:rsidRPr="00150C29" w:rsidRDefault="00F6640C" w:rsidP="00F6640C">
      <w:pPr>
        <w:rPr>
          <w:sz w:val="20"/>
          <w:szCs w:val="20"/>
        </w:rPr>
      </w:pPr>
    </w:p>
    <w:p w:rsidR="00F6640C" w:rsidRPr="00150C29" w:rsidRDefault="00F6640C" w:rsidP="00F6640C">
      <w:pPr>
        <w:rPr>
          <w:sz w:val="20"/>
          <w:szCs w:val="20"/>
        </w:rPr>
        <w:sectPr w:rsidR="00F6640C" w:rsidRPr="00150C29">
          <w:footnotePr>
            <w:numRestart w:val="eachPage"/>
          </w:footnotePr>
          <w:pgSz w:w="11906" w:h="16838"/>
          <w:pgMar w:top="1134" w:right="567" w:bottom="1134" w:left="1134" w:header="709" w:footer="709" w:gutter="0"/>
          <w:cols w:space="720"/>
        </w:sectPr>
      </w:pPr>
    </w:p>
    <w:p w:rsidR="00F6640C" w:rsidRPr="00150C29" w:rsidRDefault="00F6640C" w:rsidP="00F6640C">
      <w:pPr>
        <w:rPr>
          <w:sz w:val="20"/>
          <w:szCs w:val="20"/>
        </w:rPr>
      </w:pPr>
      <w:r>
        <w:rPr>
          <w:sz w:val="20"/>
          <w:szCs w:val="20"/>
        </w:rPr>
        <w:lastRenderedPageBreak/>
        <w:t xml:space="preserve">                                                                                                                                                                                                                                                                                             </w:t>
      </w:r>
      <w:r w:rsidRPr="00150C29">
        <w:rPr>
          <w:sz w:val="20"/>
          <w:szCs w:val="20"/>
        </w:rPr>
        <w:t>Форма № 2</w:t>
      </w:r>
    </w:p>
    <w:p w:rsidR="00F6640C" w:rsidRPr="00150C29" w:rsidRDefault="00F6640C" w:rsidP="00F6640C">
      <w:pPr>
        <w:jc w:val="right"/>
        <w:rPr>
          <w:sz w:val="20"/>
          <w:szCs w:val="20"/>
        </w:rPr>
      </w:pPr>
    </w:p>
    <w:p w:rsidR="00F6640C" w:rsidRPr="00150C29" w:rsidRDefault="00F6640C" w:rsidP="00F6640C">
      <w:pPr>
        <w:ind w:left="142"/>
        <w:jc w:val="center"/>
        <w:rPr>
          <w:b/>
          <w:bCs/>
          <w:sz w:val="26"/>
          <w:szCs w:val="26"/>
        </w:rPr>
      </w:pPr>
      <w:r w:rsidRPr="00150C29">
        <w:rPr>
          <w:b/>
          <w:bCs/>
          <w:sz w:val="26"/>
          <w:szCs w:val="26"/>
        </w:rPr>
        <w:t xml:space="preserve">Расшифровка затрат на оплату труда основного производственного персонала </w:t>
      </w:r>
    </w:p>
    <w:p w:rsidR="00F6640C" w:rsidRPr="00150C29" w:rsidRDefault="00F6640C" w:rsidP="00F6640C">
      <w:pPr>
        <w:ind w:left="142"/>
        <w:jc w:val="center"/>
        <w:rPr>
          <w:b/>
          <w:bCs/>
          <w:sz w:val="26"/>
          <w:szCs w:val="26"/>
        </w:rPr>
      </w:pPr>
      <w:r w:rsidRPr="00150C29">
        <w:rPr>
          <w:b/>
          <w:bCs/>
          <w:sz w:val="26"/>
          <w:szCs w:val="26"/>
        </w:rPr>
        <w:t xml:space="preserve">по этапу № ____ </w:t>
      </w:r>
      <w:proofErr w:type="gramStart"/>
      <w:r w:rsidRPr="00150C29">
        <w:rPr>
          <w:b/>
          <w:bCs/>
          <w:sz w:val="26"/>
          <w:szCs w:val="26"/>
        </w:rPr>
        <w:t>ОКР</w:t>
      </w:r>
      <w:proofErr w:type="gramEnd"/>
      <w:r w:rsidRPr="00150C29">
        <w:rPr>
          <w:b/>
          <w:bCs/>
          <w:sz w:val="26"/>
          <w:szCs w:val="26"/>
        </w:rPr>
        <w:t xml:space="preserve"> «Наименование работы», «Шифр работы»</w:t>
      </w:r>
    </w:p>
    <w:p w:rsidR="00F6640C" w:rsidRPr="00150C29" w:rsidRDefault="00F6640C" w:rsidP="00F6640C">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93"/>
        <w:gridCol w:w="1725"/>
        <w:gridCol w:w="1006"/>
        <w:gridCol w:w="1581"/>
        <w:gridCol w:w="1118"/>
        <w:gridCol w:w="1576"/>
        <w:gridCol w:w="1189"/>
        <w:gridCol w:w="1245"/>
        <w:gridCol w:w="1289"/>
        <w:gridCol w:w="1574"/>
      </w:tblGrid>
      <w:tr w:rsidR="00F6640C" w:rsidRPr="00150C29" w:rsidTr="00B8681E">
        <w:trPr>
          <w:trHeight w:val="263"/>
        </w:trPr>
        <w:tc>
          <w:tcPr>
            <w:tcW w:w="15250" w:type="dxa"/>
            <w:gridSpan w:val="11"/>
            <w:tcBorders>
              <w:top w:val="nil"/>
              <w:left w:val="nil"/>
              <w:bottom w:val="single" w:sz="4" w:space="0" w:color="auto"/>
              <w:right w:val="nil"/>
            </w:tcBorders>
          </w:tcPr>
          <w:p w:rsidR="00F6640C" w:rsidRPr="00150C29" w:rsidRDefault="00F6640C" w:rsidP="00B8681E">
            <w:pPr>
              <w:jc w:val="right"/>
              <w:rPr>
                <w:sz w:val="22"/>
                <w:szCs w:val="22"/>
              </w:rPr>
            </w:pPr>
            <w:r w:rsidRPr="00150C29">
              <w:rPr>
                <w:sz w:val="22"/>
                <w:szCs w:val="22"/>
              </w:rPr>
              <w:t xml:space="preserve">Таблица № 1 </w:t>
            </w:r>
          </w:p>
          <w:p w:rsidR="00F6640C" w:rsidRPr="00150C29" w:rsidRDefault="00F6640C" w:rsidP="00B8681E">
            <w:pPr>
              <w:jc w:val="center"/>
              <w:rPr>
                <w:sz w:val="22"/>
                <w:szCs w:val="22"/>
              </w:rPr>
            </w:pPr>
            <w:r w:rsidRPr="00150C29">
              <w:rPr>
                <w:sz w:val="22"/>
                <w:szCs w:val="22"/>
              </w:rPr>
              <w:t xml:space="preserve">«Расшифровка затрат по работникам основного производственного персонала за </w:t>
            </w:r>
            <w:r w:rsidRPr="00150C29">
              <w:rPr>
                <w:sz w:val="22"/>
                <w:szCs w:val="22"/>
                <w:lang w:val="en-US"/>
              </w:rPr>
              <w:t>N</w:t>
            </w:r>
            <w:r w:rsidRPr="00150C29">
              <w:rPr>
                <w:sz w:val="22"/>
                <w:szCs w:val="22"/>
              </w:rPr>
              <w:t>-</w:t>
            </w:r>
            <w:proofErr w:type="spellStart"/>
            <w:r w:rsidRPr="00150C29">
              <w:rPr>
                <w:sz w:val="22"/>
                <w:szCs w:val="22"/>
              </w:rPr>
              <w:t>ый</w:t>
            </w:r>
            <w:proofErr w:type="spellEnd"/>
            <w:r w:rsidRPr="00150C29">
              <w:rPr>
                <w:sz w:val="22"/>
                <w:szCs w:val="22"/>
              </w:rPr>
              <w:t xml:space="preserve"> месяц года этапа № ___ </w:t>
            </w:r>
            <w:proofErr w:type="gramStart"/>
            <w:r w:rsidRPr="00150C29">
              <w:rPr>
                <w:sz w:val="22"/>
                <w:szCs w:val="22"/>
              </w:rPr>
              <w:t>ОКР</w:t>
            </w:r>
            <w:proofErr w:type="gramEnd"/>
            <w:r w:rsidRPr="00150C29">
              <w:rPr>
                <w:sz w:val="22"/>
                <w:szCs w:val="22"/>
              </w:rPr>
              <w:t>»</w:t>
            </w:r>
          </w:p>
          <w:p w:rsidR="00F6640C" w:rsidRPr="00150C29" w:rsidRDefault="00F6640C" w:rsidP="00B8681E">
            <w:pPr>
              <w:jc w:val="right"/>
              <w:rPr>
                <w:sz w:val="22"/>
                <w:szCs w:val="22"/>
                <w:lang w:eastAsia="ar-SA"/>
              </w:rPr>
            </w:pPr>
          </w:p>
        </w:tc>
      </w:tr>
      <w:tr w:rsidR="00F6640C" w:rsidRPr="00150C29" w:rsidTr="00B8681E">
        <w:trPr>
          <w:trHeight w:val="1254"/>
        </w:trPr>
        <w:tc>
          <w:tcPr>
            <w:tcW w:w="562"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 xml:space="preserve"> № </w:t>
            </w:r>
            <w:proofErr w:type="gramStart"/>
            <w:r w:rsidRPr="00150C29">
              <w:rPr>
                <w:sz w:val="22"/>
                <w:szCs w:val="22"/>
              </w:rPr>
              <w:t>п</w:t>
            </w:r>
            <w:proofErr w:type="gramEnd"/>
            <w:r w:rsidRPr="00150C29">
              <w:rPr>
                <w:sz w:val="22"/>
                <w:szCs w:val="22"/>
              </w:rPr>
              <w:t>/</w:t>
            </w:r>
            <w:r w:rsidRPr="00150C29">
              <w:rPr>
                <w:sz w:val="22"/>
                <w:szCs w:val="22"/>
                <w:lang w:val="en-US"/>
              </w:rPr>
              <w:t>п</w:t>
            </w:r>
          </w:p>
        </w:tc>
        <w:tc>
          <w:tcPr>
            <w:tcW w:w="2557"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 xml:space="preserve">Ф.И.О. работников основного производственного персонала, привлекаемых к </w:t>
            </w:r>
            <w:proofErr w:type="gramStart"/>
            <w:r w:rsidRPr="00150C29">
              <w:rPr>
                <w:sz w:val="22"/>
                <w:szCs w:val="22"/>
              </w:rPr>
              <w:t>ОКР</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lang w:val="en-US"/>
              </w:rPr>
            </w:pPr>
            <w:r w:rsidRPr="00150C29">
              <w:rPr>
                <w:sz w:val="22"/>
                <w:szCs w:val="22"/>
              </w:rPr>
              <w:t>Квалификация</w:t>
            </w:r>
            <w:r w:rsidRPr="00150C29">
              <w:rPr>
                <w:sz w:val="22"/>
                <w:szCs w:val="22"/>
                <w:lang w:val="en-US"/>
              </w:rPr>
              <w:t>/</w:t>
            </w:r>
          </w:p>
          <w:p w:rsidR="00F6640C" w:rsidRPr="00150C29" w:rsidRDefault="00F6640C" w:rsidP="00B8681E">
            <w:pPr>
              <w:jc w:val="center"/>
              <w:rPr>
                <w:sz w:val="22"/>
                <w:szCs w:val="22"/>
              </w:rPr>
            </w:pPr>
            <w:r w:rsidRPr="00150C29">
              <w:rPr>
                <w:sz w:val="22"/>
                <w:szCs w:val="22"/>
              </w:rPr>
              <w:t>должность</w:t>
            </w:r>
          </w:p>
        </w:tc>
        <w:tc>
          <w:tcPr>
            <w:tcW w:w="255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Отработано часов, час</w:t>
            </w:r>
          </w:p>
        </w:tc>
        <w:tc>
          <w:tcPr>
            <w:tcW w:w="2656"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Начисления по должностным окладам, сдельным расценкам, всего, руб.</w:t>
            </w:r>
          </w:p>
        </w:tc>
        <w:tc>
          <w:tcPr>
            <w:tcW w:w="2400"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Начисления стимулирующего характера, руб.</w:t>
            </w:r>
          </w:p>
        </w:tc>
        <w:tc>
          <w:tcPr>
            <w:tcW w:w="2823"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 xml:space="preserve">Итого затраты на оплату труда в рамках выполнения этапа </w:t>
            </w:r>
            <w:proofErr w:type="gramStart"/>
            <w:r w:rsidRPr="00150C29">
              <w:rPr>
                <w:sz w:val="22"/>
                <w:szCs w:val="22"/>
              </w:rPr>
              <w:t>ОКР</w:t>
            </w:r>
            <w:proofErr w:type="gramEnd"/>
            <w:r w:rsidRPr="00150C29">
              <w:rPr>
                <w:sz w:val="22"/>
                <w:szCs w:val="22"/>
              </w:rPr>
              <w:t>, руб.</w:t>
            </w:r>
          </w:p>
        </w:tc>
      </w:tr>
      <w:tr w:rsidR="00F6640C" w:rsidRPr="00150C29" w:rsidTr="00B8681E">
        <w:trPr>
          <w:trHeight w:val="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99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 xml:space="preserve">всего за месяц </w:t>
            </w:r>
          </w:p>
        </w:tc>
        <w:tc>
          <w:tcPr>
            <w:tcW w:w="15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 xml:space="preserve">по </w:t>
            </w:r>
            <w:proofErr w:type="gramStart"/>
            <w:r w:rsidRPr="00150C29">
              <w:rPr>
                <w:sz w:val="22"/>
                <w:szCs w:val="22"/>
              </w:rPr>
              <w:t>ОКР</w:t>
            </w:r>
            <w:proofErr w:type="gramEnd"/>
          </w:p>
        </w:tc>
        <w:tc>
          <w:tcPr>
            <w:tcW w:w="110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всего за месяц</w:t>
            </w:r>
          </w:p>
        </w:tc>
        <w:tc>
          <w:tcPr>
            <w:tcW w:w="155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 xml:space="preserve">по </w:t>
            </w:r>
            <w:proofErr w:type="gramStart"/>
            <w:r w:rsidRPr="00150C29">
              <w:rPr>
                <w:sz w:val="22"/>
                <w:szCs w:val="22"/>
              </w:rPr>
              <w:t>ОКР</w:t>
            </w:r>
            <w:proofErr w:type="gramEnd"/>
          </w:p>
        </w:tc>
        <w:tc>
          <w:tcPr>
            <w:tcW w:w="117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всего за месяц</w:t>
            </w:r>
          </w:p>
        </w:tc>
        <w:tc>
          <w:tcPr>
            <w:tcW w:w="12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 xml:space="preserve">по </w:t>
            </w:r>
            <w:proofErr w:type="gramStart"/>
            <w:r w:rsidRPr="00150C29">
              <w:rPr>
                <w:sz w:val="22"/>
                <w:szCs w:val="22"/>
              </w:rPr>
              <w:t>ОКР</w:t>
            </w:r>
            <w:proofErr w:type="gramEnd"/>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640C" w:rsidRPr="00150C29" w:rsidRDefault="00F6640C" w:rsidP="00B8681E">
            <w:pPr>
              <w:jc w:val="center"/>
              <w:rPr>
                <w:sz w:val="22"/>
                <w:szCs w:val="22"/>
              </w:rPr>
            </w:pPr>
            <w:r w:rsidRPr="00150C29">
              <w:rPr>
                <w:sz w:val="22"/>
                <w:szCs w:val="22"/>
              </w:rPr>
              <w:t>всего за месяц</w:t>
            </w:r>
          </w:p>
        </w:tc>
        <w:tc>
          <w:tcPr>
            <w:tcW w:w="1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640C" w:rsidRPr="00150C29" w:rsidRDefault="00F6640C" w:rsidP="00B8681E">
            <w:pPr>
              <w:jc w:val="center"/>
              <w:rPr>
                <w:sz w:val="22"/>
                <w:szCs w:val="22"/>
              </w:rPr>
            </w:pPr>
            <w:r w:rsidRPr="00150C29">
              <w:rPr>
                <w:sz w:val="22"/>
                <w:szCs w:val="22"/>
              </w:rPr>
              <w:t xml:space="preserve">по </w:t>
            </w:r>
            <w:proofErr w:type="gramStart"/>
            <w:r w:rsidRPr="00150C29">
              <w:rPr>
                <w:sz w:val="22"/>
                <w:szCs w:val="22"/>
              </w:rPr>
              <w:t>ОКР</w:t>
            </w:r>
            <w:proofErr w:type="gramEnd"/>
          </w:p>
        </w:tc>
      </w:tr>
      <w:tr w:rsidR="00F6640C" w:rsidRPr="00150C29" w:rsidTr="00B8681E">
        <w:trPr>
          <w:trHeight w:val="368"/>
        </w:trPr>
        <w:tc>
          <w:tcPr>
            <w:tcW w:w="562" w:type="dxa"/>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center"/>
              <w:rPr>
                <w:sz w:val="22"/>
                <w:szCs w:val="22"/>
              </w:rPr>
            </w:pPr>
            <w:r w:rsidRPr="00150C29">
              <w:rPr>
                <w:sz w:val="22"/>
                <w:szCs w:val="22"/>
              </w:rPr>
              <w:t>1</w:t>
            </w:r>
          </w:p>
        </w:tc>
        <w:tc>
          <w:tcPr>
            <w:tcW w:w="2557"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271"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401"/>
        </w:trPr>
        <w:tc>
          <w:tcPr>
            <w:tcW w:w="562" w:type="dxa"/>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center"/>
              <w:rPr>
                <w:sz w:val="22"/>
                <w:szCs w:val="22"/>
              </w:rPr>
            </w:pPr>
            <w:r w:rsidRPr="00150C29">
              <w:rPr>
                <w:sz w:val="22"/>
                <w:szCs w:val="22"/>
              </w:rPr>
              <w:t>2</w:t>
            </w:r>
          </w:p>
        </w:tc>
        <w:tc>
          <w:tcPr>
            <w:tcW w:w="2557"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271"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center"/>
              <w:rPr>
                <w:sz w:val="22"/>
                <w:szCs w:val="22"/>
              </w:rPr>
            </w:pPr>
            <w:r w:rsidRPr="00150C29">
              <w:rPr>
                <w:sz w:val="22"/>
                <w:szCs w:val="22"/>
              </w:rPr>
              <w:t>3</w:t>
            </w:r>
          </w:p>
        </w:tc>
        <w:tc>
          <w:tcPr>
            <w:tcW w:w="2557"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271"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413"/>
        </w:trPr>
        <w:tc>
          <w:tcPr>
            <w:tcW w:w="562" w:type="dxa"/>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center"/>
              <w:rPr>
                <w:sz w:val="22"/>
                <w:szCs w:val="22"/>
              </w:rPr>
            </w:pPr>
            <w:r w:rsidRPr="00150C29">
              <w:rPr>
                <w:sz w:val="22"/>
                <w:szCs w:val="22"/>
              </w:rPr>
              <w:t>…</w:t>
            </w:r>
          </w:p>
        </w:tc>
        <w:tc>
          <w:tcPr>
            <w:tcW w:w="2557"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271"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419"/>
        </w:trPr>
        <w:tc>
          <w:tcPr>
            <w:tcW w:w="4820" w:type="dxa"/>
            <w:gridSpan w:val="3"/>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jc w:val="right"/>
              <w:rPr>
                <w:sz w:val="22"/>
                <w:szCs w:val="22"/>
              </w:rPr>
            </w:pPr>
            <w:r w:rsidRPr="00150C29">
              <w:rPr>
                <w:sz w:val="22"/>
                <w:szCs w:val="22"/>
              </w:rPr>
              <w:t>Итого за месяц</w:t>
            </w:r>
            <w:r w:rsidRPr="00150C29">
              <w:rPr>
                <w:sz w:val="22"/>
                <w:szCs w:val="22"/>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271"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bl>
    <w:p w:rsidR="00F6640C" w:rsidRPr="00150C29" w:rsidRDefault="00F6640C" w:rsidP="00F6640C">
      <w:pPr>
        <w:tabs>
          <w:tab w:val="left" w:pos="0"/>
        </w:tabs>
        <w:kinsoku w:val="0"/>
        <w:overflowPunct w:val="0"/>
        <w:autoSpaceDE w:val="0"/>
        <w:autoSpaceDN w:val="0"/>
        <w:jc w:val="right"/>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Default="00F6640C" w:rsidP="00F6640C">
      <w:pPr>
        <w:tabs>
          <w:tab w:val="left" w:pos="0"/>
        </w:tabs>
        <w:kinsoku w:val="0"/>
        <w:overflowPunct w:val="0"/>
        <w:autoSpaceDE w:val="0"/>
        <w:autoSpaceDN w:val="0"/>
        <w:rPr>
          <w:sz w:val="22"/>
          <w:szCs w:val="22"/>
          <w:lang w:eastAsia="en-US"/>
        </w:rPr>
      </w:pPr>
    </w:p>
    <w:p w:rsidR="00F6640C" w:rsidRPr="00150C29" w:rsidRDefault="00F6640C" w:rsidP="00F6640C">
      <w:pPr>
        <w:tabs>
          <w:tab w:val="left" w:pos="0"/>
        </w:tabs>
        <w:kinsoku w:val="0"/>
        <w:overflowPunct w:val="0"/>
        <w:autoSpaceDE w:val="0"/>
        <w:autoSpaceDN w:val="0"/>
        <w:rPr>
          <w:sz w:val="22"/>
          <w:szCs w:val="22"/>
          <w:lang w:eastAsia="en-US"/>
        </w:rPr>
      </w:pPr>
    </w:p>
    <w:p w:rsidR="00F6640C" w:rsidRPr="00150C29" w:rsidRDefault="00F6640C" w:rsidP="00F6640C">
      <w:pPr>
        <w:tabs>
          <w:tab w:val="left" w:pos="0"/>
        </w:tabs>
        <w:kinsoku w:val="0"/>
        <w:overflowPunct w:val="0"/>
        <w:autoSpaceDE w:val="0"/>
        <w:autoSpaceDN w:val="0"/>
        <w:jc w:val="right"/>
        <w:rPr>
          <w:sz w:val="22"/>
          <w:szCs w:val="22"/>
          <w:lang w:eastAsia="en-US"/>
        </w:rPr>
      </w:pPr>
      <w:r w:rsidRPr="00150C29">
        <w:rPr>
          <w:sz w:val="22"/>
          <w:szCs w:val="22"/>
          <w:lang w:eastAsia="en-US"/>
        </w:rPr>
        <w:t xml:space="preserve">Таблица № 2 </w:t>
      </w:r>
    </w:p>
    <w:p w:rsidR="00F6640C" w:rsidRPr="00150C29" w:rsidRDefault="00F6640C" w:rsidP="00F6640C">
      <w:pPr>
        <w:tabs>
          <w:tab w:val="left" w:pos="0"/>
        </w:tabs>
        <w:kinsoku w:val="0"/>
        <w:overflowPunct w:val="0"/>
        <w:autoSpaceDE w:val="0"/>
        <w:autoSpaceDN w:val="0"/>
        <w:jc w:val="center"/>
        <w:rPr>
          <w:sz w:val="22"/>
          <w:szCs w:val="22"/>
          <w:lang w:eastAsia="en-US"/>
        </w:rPr>
      </w:pPr>
      <w:r w:rsidRPr="00150C29">
        <w:rPr>
          <w:sz w:val="22"/>
          <w:szCs w:val="22"/>
          <w:lang w:eastAsia="en-US"/>
        </w:rPr>
        <w:lastRenderedPageBreak/>
        <w:t>«Расшифровка по видам заработной платы (заполняется при наличии)»</w:t>
      </w:r>
    </w:p>
    <w:p w:rsidR="00F6640C" w:rsidRPr="00150C29" w:rsidRDefault="00F6640C" w:rsidP="00F6640C">
      <w:pPr>
        <w:tabs>
          <w:tab w:val="left" w:pos="0"/>
        </w:tabs>
        <w:kinsoku w:val="0"/>
        <w:overflowPunct w:val="0"/>
        <w:autoSpaceDE w:val="0"/>
        <w:autoSpaceDN w:val="0"/>
        <w:jc w:val="right"/>
        <w:rPr>
          <w:sz w:val="22"/>
          <w:szCs w:val="22"/>
          <w:lang w:eastAsia="en-US"/>
        </w:rPr>
      </w:pPr>
    </w:p>
    <w:p w:rsidR="00F6640C" w:rsidRPr="00150C29" w:rsidRDefault="00F6640C" w:rsidP="00F6640C">
      <w:pPr>
        <w:rPr>
          <w:sz w:val="10"/>
          <w:szCs w:val="22"/>
        </w:rPr>
      </w:pPr>
    </w:p>
    <w:p w:rsidR="00F6640C" w:rsidRPr="00150C29" w:rsidRDefault="00F6640C" w:rsidP="00F6640C">
      <w:pPr>
        <w:rPr>
          <w:bCs/>
          <w:sz w:val="10"/>
          <w:szCs w:val="14"/>
        </w:rPr>
      </w:pPr>
    </w:p>
    <w:tbl>
      <w:tblPr>
        <w:tblpPr w:leftFromText="180" w:rightFromText="180" w:vertAnchor="text" w:horzAnchor="page" w:tblpX="921" w:tblpY="-22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71"/>
        <w:gridCol w:w="2977"/>
        <w:gridCol w:w="2977"/>
        <w:gridCol w:w="4394"/>
      </w:tblGrid>
      <w:tr w:rsidR="00F6640C" w:rsidRPr="00150C29" w:rsidTr="00B8681E">
        <w:trPr>
          <w:trHeight w:val="839"/>
        </w:trPr>
        <w:tc>
          <w:tcPr>
            <w:tcW w:w="562" w:type="dxa"/>
            <w:vMerge w:val="restart"/>
            <w:tcBorders>
              <w:top w:val="single" w:sz="4" w:space="0" w:color="auto"/>
              <w:left w:val="single" w:sz="4" w:space="0" w:color="auto"/>
              <w:bottom w:val="single" w:sz="4" w:space="0" w:color="auto"/>
              <w:right w:val="single" w:sz="4" w:space="0" w:color="auto"/>
            </w:tcBorders>
            <w:shd w:val="clear" w:color="auto" w:fill="EDEDED"/>
            <w:vAlign w:val="center"/>
          </w:tcPr>
          <w:p w:rsidR="00F6640C" w:rsidRPr="00150C29" w:rsidRDefault="00F6640C" w:rsidP="00B8681E">
            <w:pPr>
              <w:kinsoku w:val="0"/>
              <w:overflowPunct w:val="0"/>
              <w:adjustRightInd w:val="0"/>
              <w:jc w:val="center"/>
              <w:rPr>
                <w:w w:val="99"/>
                <w:sz w:val="21"/>
                <w:szCs w:val="21"/>
              </w:rPr>
            </w:pPr>
            <w:r w:rsidRPr="00150C29">
              <w:rPr>
                <w:w w:val="99"/>
                <w:sz w:val="21"/>
                <w:szCs w:val="21"/>
              </w:rPr>
              <w:t>№</w:t>
            </w:r>
          </w:p>
          <w:p w:rsidR="00F6640C" w:rsidRPr="00150C29" w:rsidRDefault="00F6640C" w:rsidP="00B8681E">
            <w:pPr>
              <w:kinsoku w:val="0"/>
              <w:overflowPunct w:val="0"/>
              <w:adjustRightInd w:val="0"/>
              <w:jc w:val="center"/>
              <w:rPr>
                <w:sz w:val="22"/>
                <w:szCs w:val="22"/>
              </w:rPr>
            </w:pPr>
            <w:proofErr w:type="gramStart"/>
            <w:r w:rsidRPr="00150C29">
              <w:rPr>
                <w:sz w:val="22"/>
                <w:szCs w:val="22"/>
              </w:rPr>
              <w:t>п</w:t>
            </w:r>
            <w:proofErr w:type="gramEnd"/>
            <w:r w:rsidRPr="00150C29">
              <w:rPr>
                <w:sz w:val="22"/>
                <w:szCs w:val="22"/>
              </w:rPr>
              <w:t>/п</w:t>
            </w:r>
          </w:p>
          <w:p w:rsidR="00F6640C" w:rsidRPr="00150C29" w:rsidRDefault="00F6640C" w:rsidP="00B8681E">
            <w:pPr>
              <w:kinsoku w:val="0"/>
              <w:overflowPunct w:val="0"/>
              <w:adjustRightInd w:val="0"/>
              <w:jc w:val="center"/>
              <w:rPr>
                <w:sz w:val="22"/>
                <w:szCs w:val="22"/>
              </w:rPr>
            </w:pPr>
          </w:p>
        </w:tc>
        <w:tc>
          <w:tcPr>
            <w:tcW w:w="4371"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rsidR="00F6640C" w:rsidRPr="00150C29" w:rsidRDefault="00F6640C" w:rsidP="00B8681E">
            <w:pPr>
              <w:kinsoku w:val="0"/>
              <w:overflowPunct w:val="0"/>
              <w:adjustRightInd w:val="0"/>
              <w:jc w:val="center"/>
              <w:rPr>
                <w:sz w:val="22"/>
                <w:szCs w:val="22"/>
              </w:rPr>
            </w:pPr>
            <w:r w:rsidRPr="00150C29">
              <w:rPr>
                <w:sz w:val="22"/>
                <w:szCs w:val="22"/>
              </w:rPr>
              <w:t>Наименование выплат</w:t>
            </w:r>
          </w:p>
        </w:tc>
        <w:tc>
          <w:tcPr>
            <w:tcW w:w="5954"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rsidR="00F6640C" w:rsidRPr="00150C29" w:rsidRDefault="00F6640C" w:rsidP="00B8681E">
            <w:pPr>
              <w:kinsoku w:val="0"/>
              <w:overflowPunct w:val="0"/>
              <w:adjustRightInd w:val="0"/>
              <w:jc w:val="center"/>
              <w:rPr>
                <w:sz w:val="22"/>
                <w:szCs w:val="22"/>
              </w:rPr>
            </w:pPr>
            <w:r w:rsidRPr="00150C29">
              <w:rPr>
                <w:sz w:val="22"/>
                <w:szCs w:val="22"/>
              </w:rPr>
              <w:t xml:space="preserve">Затраты в рамках этапа по </w:t>
            </w:r>
            <w:proofErr w:type="gramStart"/>
            <w:r w:rsidRPr="00150C29">
              <w:rPr>
                <w:sz w:val="22"/>
                <w:szCs w:val="22"/>
              </w:rPr>
              <w:t>ОКР</w:t>
            </w:r>
            <w:proofErr w:type="gramEnd"/>
            <w:r w:rsidRPr="00150C29">
              <w:rPr>
                <w:sz w:val="22"/>
                <w:szCs w:val="22"/>
              </w:rPr>
              <w:t>,</w:t>
            </w:r>
            <w:r w:rsidRPr="00150C29">
              <w:rPr>
                <w:w w:val="98"/>
                <w:sz w:val="22"/>
                <w:szCs w:val="22"/>
              </w:rPr>
              <w:t xml:space="preserve"> </w:t>
            </w:r>
            <w:r w:rsidRPr="00150C29">
              <w:rPr>
                <w:sz w:val="22"/>
                <w:szCs w:val="22"/>
              </w:rPr>
              <w:t>руб.</w:t>
            </w:r>
          </w:p>
        </w:tc>
        <w:tc>
          <w:tcPr>
            <w:tcW w:w="439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6640C" w:rsidRPr="00150C29" w:rsidRDefault="00F6640C" w:rsidP="00B8681E">
            <w:pPr>
              <w:kinsoku w:val="0"/>
              <w:overflowPunct w:val="0"/>
              <w:adjustRightInd w:val="0"/>
              <w:jc w:val="center"/>
              <w:rPr>
                <w:sz w:val="22"/>
                <w:szCs w:val="22"/>
              </w:rPr>
            </w:pPr>
            <w:r w:rsidRPr="00150C29">
              <w:rPr>
                <w:sz w:val="22"/>
                <w:szCs w:val="22"/>
              </w:rPr>
              <w:t xml:space="preserve">Затраты всего, (по всей организации за период выполнения этапа </w:t>
            </w:r>
            <w:proofErr w:type="gramStart"/>
            <w:r w:rsidRPr="00150C29">
              <w:rPr>
                <w:sz w:val="22"/>
                <w:szCs w:val="22"/>
              </w:rPr>
              <w:t>ОКР</w:t>
            </w:r>
            <w:proofErr w:type="gramEnd"/>
            <w:r w:rsidRPr="00150C29">
              <w:rPr>
                <w:sz w:val="22"/>
                <w:szCs w:val="22"/>
              </w:rPr>
              <w:t xml:space="preserve">), </w:t>
            </w:r>
            <w:proofErr w:type="spellStart"/>
            <w:r w:rsidRPr="00150C29">
              <w:rPr>
                <w:sz w:val="22"/>
                <w:szCs w:val="22"/>
              </w:rPr>
              <w:t>руб</w:t>
            </w:r>
            <w:proofErr w:type="spellEnd"/>
          </w:p>
        </w:tc>
      </w:tr>
      <w:tr w:rsidR="00F6640C" w:rsidRPr="00150C29" w:rsidTr="00B8681E">
        <w:trPr>
          <w:trHeight w:val="426"/>
        </w:trPr>
        <w:tc>
          <w:tcPr>
            <w:tcW w:w="4933" w:type="dxa"/>
            <w:vMerge/>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4371" w:type="dxa"/>
            <w:vMerge/>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6640C" w:rsidRPr="00150C29" w:rsidRDefault="00F6640C" w:rsidP="00B8681E">
            <w:pPr>
              <w:kinsoku w:val="0"/>
              <w:overflowPunct w:val="0"/>
              <w:adjustRightInd w:val="0"/>
              <w:jc w:val="center"/>
              <w:rPr>
                <w:sz w:val="22"/>
                <w:szCs w:val="22"/>
              </w:rPr>
            </w:pPr>
            <w:r w:rsidRPr="00150C29">
              <w:rPr>
                <w:sz w:val="22"/>
                <w:szCs w:val="22"/>
              </w:rPr>
              <w:t>план</w:t>
            </w:r>
          </w:p>
        </w:tc>
        <w:tc>
          <w:tcPr>
            <w:tcW w:w="2977"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6640C" w:rsidRPr="00150C29" w:rsidRDefault="00F6640C" w:rsidP="00B8681E">
            <w:pPr>
              <w:kinsoku w:val="0"/>
              <w:overflowPunct w:val="0"/>
              <w:adjustRightInd w:val="0"/>
              <w:jc w:val="center"/>
              <w:rPr>
                <w:sz w:val="22"/>
                <w:szCs w:val="22"/>
              </w:rPr>
            </w:pPr>
            <w:r w:rsidRPr="00150C29">
              <w:rPr>
                <w:sz w:val="22"/>
                <w:szCs w:val="22"/>
              </w:rPr>
              <w:t>факт</w:t>
            </w:r>
          </w:p>
        </w:tc>
        <w:tc>
          <w:tcPr>
            <w:tcW w:w="439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6640C" w:rsidRPr="00150C29" w:rsidRDefault="00F6640C" w:rsidP="00B8681E">
            <w:pPr>
              <w:kinsoku w:val="0"/>
              <w:overflowPunct w:val="0"/>
              <w:adjustRightInd w:val="0"/>
              <w:jc w:val="center"/>
              <w:rPr>
                <w:sz w:val="22"/>
                <w:szCs w:val="22"/>
              </w:rPr>
            </w:pPr>
            <w:r w:rsidRPr="00150C29">
              <w:rPr>
                <w:sz w:val="22"/>
                <w:szCs w:val="22"/>
              </w:rPr>
              <w:t>факт</w:t>
            </w:r>
          </w:p>
        </w:tc>
      </w:tr>
      <w:tr w:rsidR="00F6640C" w:rsidRPr="00150C29" w:rsidTr="00B8681E">
        <w:trPr>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kinsoku w:val="0"/>
              <w:overflowPunct w:val="0"/>
              <w:adjustRightInd w:val="0"/>
              <w:rPr>
                <w:sz w:val="22"/>
                <w:szCs w:val="22"/>
              </w:rPr>
            </w:pPr>
            <w:r w:rsidRPr="00150C29">
              <w:rPr>
                <w:sz w:val="22"/>
                <w:szCs w:val="22"/>
              </w:rPr>
              <w:t>1</w:t>
            </w:r>
          </w:p>
        </w:tc>
        <w:tc>
          <w:tcPr>
            <w:tcW w:w="4371" w:type="dxa"/>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kinsoku w:val="0"/>
              <w:overflowPunct w:val="0"/>
              <w:adjustRightInd w:val="0"/>
              <w:rPr>
                <w:sz w:val="22"/>
                <w:szCs w:val="22"/>
              </w:rPr>
            </w:pPr>
            <w:r w:rsidRPr="00150C29">
              <w:rPr>
                <w:sz w:val="22"/>
                <w:szCs w:val="22"/>
              </w:rPr>
              <w:t>Основная заработная плата</w:t>
            </w:r>
          </w:p>
        </w:tc>
        <w:tc>
          <w:tcPr>
            <w:tcW w:w="2977"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kinsoku w:val="0"/>
              <w:overflowPunct w:val="0"/>
              <w:adjustRightInd w:val="0"/>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kinsoku w:val="0"/>
              <w:overflowPunct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kinsoku w:val="0"/>
              <w:overflowPunct w:val="0"/>
              <w:adjustRightInd w:val="0"/>
              <w:jc w:val="center"/>
              <w:rPr>
                <w:sz w:val="22"/>
                <w:szCs w:val="22"/>
              </w:rPr>
            </w:pPr>
          </w:p>
        </w:tc>
      </w:tr>
      <w:tr w:rsidR="00F6640C" w:rsidRPr="00150C29" w:rsidTr="00B8681E">
        <w:trPr>
          <w:trHeight w:val="417"/>
        </w:trPr>
        <w:tc>
          <w:tcPr>
            <w:tcW w:w="562" w:type="dxa"/>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kinsoku w:val="0"/>
              <w:overflowPunct w:val="0"/>
              <w:adjustRightInd w:val="0"/>
              <w:rPr>
                <w:sz w:val="22"/>
                <w:szCs w:val="22"/>
              </w:rPr>
            </w:pPr>
            <w:r w:rsidRPr="00150C29">
              <w:rPr>
                <w:sz w:val="22"/>
                <w:szCs w:val="22"/>
              </w:rPr>
              <w:t>2</w:t>
            </w:r>
          </w:p>
        </w:tc>
        <w:tc>
          <w:tcPr>
            <w:tcW w:w="4371" w:type="dxa"/>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kinsoku w:val="0"/>
              <w:overflowPunct w:val="0"/>
              <w:adjustRightInd w:val="0"/>
              <w:rPr>
                <w:sz w:val="22"/>
                <w:szCs w:val="22"/>
              </w:rPr>
            </w:pPr>
            <w:r w:rsidRPr="00150C29">
              <w:rPr>
                <w:sz w:val="22"/>
                <w:szCs w:val="22"/>
              </w:rPr>
              <w:t>Дополнительная заработная плата*</w:t>
            </w:r>
          </w:p>
        </w:tc>
        <w:tc>
          <w:tcPr>
            <w:tcW w:w="2977"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kinsoku w:val="0"/>
              <w:overflowPunct w:val="0"/>
              <w:adjustRightInd w:val="0"/>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kinsoku w:val="0"/>
              <w:overflowPunct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kinsoku w:val="0"/>
              <w:overflowPunct w:val="0"/>
              <w:adjustRightInd w:val="0"/>
              <w:jc w:val="center"/>
              <w:rPr>
                <w:sz w:val="22"/>
                <w:szCs w:val="22"/>
              </w:rPr>
            </w:pPr>
          </w:p>
        </w:tc>
      </w:tr>
      <w:tr w:rsidR="00F6640C" w:rsidRPr="00150C29" w:rsidTr="00B8681E">
        <w:trPr>
          <w:trHeight w:val="414"/>
        </w:trPr>
        <w:tc>
          <w:tcPr>
            <w:tcW w:w="4933" w:type="dxa"/>
            <w:gridSpan w:val="2"/>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kinsoku w:val="0"/>
              <w:overflowPunct w:val="0"/>
              <w:adjustRightInd w:val="0"/>
              <w:jc w:val="right"/>
              <w:rPr>
                <w:sz w:val="22"/>
                <w:szCs w:val="22"/>
              </w:rPr>
            </w:pPr>
            <w:r w:rsidRPr="00150C29">
              <w:rPr>
                <w:sz w:val="22"/>
                <w:szCs w:val="22"/>
              </w:rPr>
              <w:t>Итого фонд оплаты труда</w:t>
            </w:r>
          </w:p>
        </w:tc>
        <w:tc>
          <w:tcPr>
            <w:tcW w:w="2977"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kinsoku w:val="0"/>
              <w:overflowPunct w:val="0"/>
              <w:adjustRightInd w:val="0"/>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kinsoku w:val="0"/>
              <w:overflowPunct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kinsoku w:val="0"/>
              <w:overflowPunct w:val="0"/>
              <w:adjustRightInd w:val="0"/>
              <w:jc w:val="center"/>
              <w:rPr>
                <w:sz w:val="22"/>
                <w:szCs w:val="22"/>
              </w:rPr>
            </w:pPr>
          </w:p>
        </w:tc>
      </w:tr>
    </w:tbl>
    <w:p w:rsidR="00F6640C" w:rsidRPr="00150C29" w:rsidRDefault="00F6640C" w:rsidP="00F6640C">
      <w:pPr>
        <w:jc w:val="both"/>
        <w:rPr>
          <w:bCs/>
          <w:sz w:val="18"/>
          <w:szCs w:val="27"/>
        </w:rPr>
      </w:pPr>
      <w:r w:rsidRPr="00150C29">
        <w:rPr>
          <w:bCs/>
          <w:sz w:val="18"/>
          <w:szCs w:val="27"/>
        </w:rPr>
        <w:t xml:space="preserve">         * В соответствии с разделом </w:t>
      </w:r>
      <w:r w:rsidRPr="00150C29">
        <w:rPr>
          <w:bCs/>
          <w:sz w:val="18"/>
          <w:szCs w:val="27"/>
          <w:lang w:val="en-US"/>
        </w:rPr>
        <w:t>II</w:t>
      </w:r>
      <w:r w:rsidRPr="00150C29">
        <w:rPr>
          <w:bCs/>
          <w:sz w:val="18"/>
          <w:szCs w:val="27"/>
        </w:rPr>
        <w:t xml:space="preserve"> статьей 14.2 приказа Министерства промышленности и торговли Российской Федерации от 08.02.2019 № 334 «Об утверждении порядка определения состава з</w:t>
      </w:r>
    </w:p>
    <w:p w:rsidR="00F6640C" w:rsidRPr="00150C29" w:rsidRDefault="00F6640C" w:rsidP="00F6640C">
      <w:pPr>
        <w:jc w:val="both"/>
        <w:rPr>
          <w:bCs/>
          <w:sz w:val="18"/>
          <w:szCs w:val="27"/>
        </w:rPr>
      </w:pPr>
      <w:r w:rsidRPr="00150C29">
        <w:rPr>
          <w:bCs/>
          <w:sz w:val="18"/>
          <w:szCs w:val="27"/>
        </w:rPr>
        <w:t>затрат, включаемых в цену продукции, поставляемой в рамках государственного оборонного заказа»».</w:t>
      </w:r>
    </w:p>
    <w:p w:rsidR="00F6640C" w:rsidRPr="00150C29" w:rsidRDefault="00F6640C" w:rsidP="00F6640C">
      <w:pPr>
        <w:kinsoku w:val="0"/>
        <w:overflowPunct w:val="0"/>
        <w:adjustRightInd w:val="0"/>
        <w:rPr>
          <w:sz w:val="7"/>
          <w:szCs w:val="7"/>
        </w:rPr>
      </w:pPr>
    </w:p>
    <w:p w:rsidR="00F6640C" w:rsidRPr="00150C29" w:rsidRDefault="00F6640C" w:rsidP="00F6640C">
      <w:pPr>
        <w:jc w:val="center"/>
        <w:rPr>
          <w:sz w:val="20"/>
        </w:rPr>
      </w:pPr>
    </w:p>
    <w:p w:rsidR="00F6640C" w:rsidRPr="00150C29" w:rsidRDefault="00F6640C" w:rsidP="00F6640C">
      <w:pPr>
        <w:jc w:val="right"/>
        <w:rPr>
          <w:sz w:val="22"/>
        </w:rPr>
      </w:pPr>
      <w:r w:rsidRPr="00150C29">
        <w:rPr>
          <w:sz w:val="22"/>
        </w:rPr>
        <w:t xml:space="preserve">Таблица № 3 </w:t>
      </w:r>
    </w:p>
    <w:p w:rsidR="00F6640C" w:rsidRPr="00150C29" w:rsidRDefault="00F6640C" w:rsidP="00F6640C">
      <w:pPr>
        <w:jc w:val="center"/>
        <w:rPr>
          <w:sz w:val="22"/>
        </w:rPr>
      </w:pPr>
      <w:r w:rsidRPr="00150C29">
        <w:rPr>
          <w:sz w:val="22"/>
        </w:rPr>
        <w:t>«Сведения о проделанной работе работников основного производственного персонала помесячно с отметками о выполнении показателей работы (иных критериев) по каждому работнику»</w:t>
      </w:r>
    </w:p>
    <w:p w:rsidR="00F6640C" w:rsidRPr="00150C29" w:rsidRDefault="00F6640C" w:rsidP="00F6640C">
      <w:pPr>
        <w:jc w:val="right"/>
        <w:rPr>
          <w:sz w:val="16"/>
        </w:rPr>
      </w:pPr>
    </w:p>
    <w:tbl>
      <w:tblPr>
        <w:tblStyle w:val="5e"/>
        <w:tblW w:w="15309" w:type="dxa"/>
        <w:tblInd w:w="137" w:type="dxa"/>
        <w:tblLook w:val="04A0" w:firstRow="1" w:lastRow="0" w:firstColumn="1" w:lastColumn="0" w:noHBand="0" w:noVBand="1"/>
      </w:tblPr>
      <w:tblGrid>
        <w:gridCol w:w="540"/>
        <w:gridCol w:w="3397"/>
        <w:gridCol w:w="2883"/>
        <w:gridCol w:w="3544"/>
        <w:gridCol w:w="4945"/>
      </w:tblGrid>
      <w:tr w:rsidR="00F6640C" w:rsidRPr="00150C29" w:rsidTr="00B8681E">
        <w:tc>
          <w:tcPr>
            <w:tcW w:w="540"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6640C" w:rsidRPr="00150C29" w:rsidRDefault="00F6640C" w:rsidP="00B8681E">
            <w:pPr>
              <w:jc w:val="center"/>
              <w:rPr>
                <w:sz w:val="20"/>
              </w:rPr>
            </w:pPr>
            <w:r w:rsidRPr="00150C29">
              <w:rPr>
                <w:sz w:val="20"/>
              </w:rPr>
              <w:t xml:space="preserve">№ </w:t>
            </w:r>
            <w:proofErr w:type="gramStart"/>
            <w:r w:rsidRPr="00150C29">
              <w:rPr>
                <w:sz w:val="20"/>
              </w:rPr>
              <w:t>п</w:t>
            </w:r>
            <w:proofErr w:type="gramEnd"/>
            <w:r w:rsidRPr="00150C29">
              <w:rPr>
                <w:sz w:val="20"/>
              </w:rPr>
              <w:t>/п</w:t>
            </w:r>
          </w:p>
        </w:tc>
        <w:tc>
          <w:tcPr>
            <w:tcW w:w="3397"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6640C" w:rsidRPr="00150C29" w:rsidRDefault="00F6640C" w:rsidP="00B8681E">
            <w:pPr>
              <w:jc w:val="center"/>
              <w:rPr>
                <w:sz w:val="20"/>
              </w:rPr>
            </w:pPr>
            <w:r w:rsidRPr="00150C29">
              <w:rPr>
                <w:sz w:val="20"/>
              </w:rPr>
              <w:t xml:space="preserve">Ф.И.О. работников основного производственного персонала, привлекаемых к </w:t>
            </w:r>
            <w:proofErr w:type="gramStart"/>
            <w:r w:rsidRPr="00150C29">
              <w:rPr>
                <w:sz w:val="20"/>
              </w:rPr>
              <w:t>ОКР</w:t>
            </w:r>
            <w:proofErr w:type="gramEnd"/>
          </w:p>
        </w:tc>
        <w:tc>
          <w:tcPr>
            <w:tcW w:w="2883"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6640C" w:rsidRPr="00150C29" w:rsidRDefault="00F6640C" w:rsidP="00B8681E">
            <w:pPr>
              <w:jc w:val="center"/>
              <w:rPr>
                <w:sz w:val="20"/>
              </w:rPr>
            </w:pPr>
            <w:r w:rsidRPr="00150C29">
              <w:rPr>
                <w:sz w:val="20"/>
              </w:rPr>
              <w:t>Квалификация/должность</w:t>
            </w:r>
          </w:p>
        </w:tc>
        <w:tc>
          <w:tcPr>
            <w:tcW w:w="354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6640C" w:rsidRPr="00150C29" w:rsidRDefault="00F6640C" w:rsidP="00B8681E">
            <w:pPr>
              <w:jc w:val="center"/>
              <w:rPr>
                <w:sz w:val="20"/>
              </w:rPr>
            </w:pPr>
            <w:r w:rsidRPr="00150C29">
              <w:rPr>
                <w:sz w:val="20"/>
              </w:rPr>
              <w:t>Выполненные работы/пункт ТЗ</w:t>
            </w:r>
          </w:p>
        </w:tc>
        <w:tc>
          <w:tcPr>
            <w:tcW w:w="4945"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F6640C" w:rsidRPr="00150C29" w:rsidRDefault="00F6640C" w:rsidP="00B8681E">
            <w:pPr>
              <w:jc w:val="center"/>
              <w:rPr>
                <w:sz w:val="20"/>
              </w:rPr>
            </w:pPr>
            <w:r w:rsidRPr="00150C29">
              <w:rPr>
                <w:sz w:val="20"/>
              </w:rPr>
              <w:t>Отметка о выполнении показателей работы</w:t>
            </w:r>
          </w:p>
        </w:tc>
      </w:tr>
      <w:tr w:rsidR="00F6640C" w:rsidRPr="00150C29" w:rsidTr="00B8681E">
        <w:tc>
          <w:tcPr>
            <w:tcW w:w="540" w:type="dxa"/>
            <w:tcBorders>
              <w:top w:val="single" w:sz="4" w:space="0" w:color="auto"/>
              <w:left w:val="single" w:sz="4" w:space="0" w:color="auto"/>
              <w:bottom w:val="single" w:sz="4" w:space="0" w:color="auto"/>
              <w:right w:val="single" w:sz="4" w:space="0" w:color="auto"/>
            </w:tcBorders>
            <w:hideMark/>
          </w:tcPr>
          <w:p w:rsidR="00F6640C" w:rsidRPr="00150C29" w:rsidRDefault="00F6640C" w:rsidP="00B8681E">
            <w:pPr>
              <w:jc w:val="center"/>
              <w:rPr>
                <w:sz w:val="20"/>
              </w:rPr>
            </w:pPr>
            <w:r w:rsidRPr="00150C29">
              <w:rPr>
                <w:sz w:val="20"/>
              </w:rPr>
              <w:t>1</w:t>
            </w:r>
          </w:p>
        </w:tc>
        <w:tc>
          <w:tcPr>
            <w:tcW w:w="3397"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0"/>
              </w:rPr>
            </w:pPr>
          </w:p>
        </w:tc>
        <w:tc>
          <w:tcPr>
            <w:tcW w:w="2883"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0"/>
              </w:rPr>
            </w:pPr>
          </w:p>
        </w:tc>
        <w:tc>
          <w:tcPr>
            <w:tcW w:w="3544"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0"/>
              </w:rPr>
            </w:pPr>
          </w:p>
        </w:tc>
        <w:tc>
          <w:tcPr>
            <w:tcW w:w="4945"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0"/>
              </w:rPr>
            </w:pPr>
          </w:p>
        </w:tc>
      </w:tr>
      <w:tr w:rsidR="00F6640C" w:rsidRPr="00150C29" w:rsidTr="00B8681E">
        <w:tc>
          <w:tcPr>
            <w:tcW w:w="540" w:type="dxa"/>
            <w:tcBorders>
              <w:top w:val="single" w:sz="4" w:space="0" w:color="auto"/>
              <w:left w:val="single" w:sz="4" w:space="0" w:color="auto"/>
              <w:bottom w:val="single" w:sz="4" w:space="0" w:color="auto"/>
              <w:right w:val="single" w:sz="4" w:space="0" w:color="auto"/>
            </w:tcBorders>
            <w:hideMark/>
          </w:tcPr>
          <w:p w:rsidR="00F6640C" w:rsidRPr="00150C29" w:rsidRDefault="00F6640C" w:rsidP="00B8681E">
            <w:pPr>
              <w:jc w:val="center"/>
              <w:rPr>
                <w:sz w:val="20"/>
              </w:rPr>
            </w:pPr>
            <w:r w:rsidRPr="00150C29">
              <w:rPr>
                <w:sz w:val="20"/>
              </w:rPr>
              <w:t>2</w:t>
            </w:r>
          </w:p>
        </w:tc>
        <w:tc>
          <w:tcPr>
            <w:tcW w:w="3397"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0"/>
              </w:rPr>
            </w:pPr>
          </w:p>
        </w:tc>
        <w:tc>
          <w:tcPr>
            <w:tcW w:w="2883"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0"/>
              </w:rPr>
            </w:pPr>
          </w:p>
        </w:tc>
        <w:tc>
          <w:tcPr>
            <w:tcW w:w="3544"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0"/>
              </w:rPr>
            </w:pPr>
          </w:p>
        </w:tc>
        <w:tc>
          <w:tcPr>
            <w:tcW w:w="4945"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0"/>
              </w:rPr>
            </w:pPr>
          </w:p>
        </w:tc>
      </w:tr>
      <w:tr w:rsidR="00F6640C" w:rsidRPr="00150C29" w:rsidTr="00B8681E">
        <w:tc>
          <w:tcPr>
            <w:tcW w:w="540" w:type="dxa"/>
            <w:tcBorders>
              <w:top w:val="single" w:sz="4" w:space="0" w:color="auto"/>
              <w:left w:val="single" w:sz="4" w:space="0" w:color="auto"/>
              <w:bottom w:val="single" w:sz="4" w:space="0" w:color="auto"/>
              <w:right w:val="single" w:sz="4" w:space="0" w:color="auto"/>
            </w:tcBorders>
            <w:hideMark/>
          </w:tcPr>
          <w:p w:rsidR="00F6640C" w:rsidRPr="00150C29" w:rsidRDefault="00F6640C" w:rsidP="00B8681E">
            <w:pPr>
              <w:jc w:val="center"/>
              <w:rPr>
                <w:sz w:val="20"/>
              </w:rPr>
            </w:pPr>
            <w:r w:rsidRPr="00150C29">
              <w:rPr>
                <w:sz w:val="20"/>
              </w:rPr>
              <w:t>…</w:t>
            </w:r>
          </w:p>
        </w:tc>
        <w:tc>
          <w:tcPr>
            <w:tcW w:w="3397"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0"/>
              </w:rPr>
            </w:pPr>
          </w:p>
        </w:tc>
        <w:tc>
          <w:tcPr>
            <w:tcW w:w="2883"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0"/>
              </w:rPr>
            </w:pPr>
          </w:p>
        </w:tc>
        <w:tc>
          <w:tcPr>
            <w:tcW w:w="3544"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0"/>
              </w:rPr>
            </w:pPr>
          </w:p>
        </w:tc>
        <w:tc>
          <w:tcPr>
            <w:tcW w:w="4945" w:type="dxa"/>
            <w:tcBorders>
              <w:top w:val="single" w:sz="4" w:space="0" w:color="auto"/>
              <w:left w:val="single" w:sz="4" w:space="0" w:color="auto"/>
              <w:bottom w:val="single" w:sz="4" w:space="0" w:color="auto"/>
              <w:right w:val="single" w:sz="4" w:space="0" w:color="auto"/>
            </w:tcBorders>
          </w:tcPr>
          <w:p w:rsidR="00F6640C" w:rsidRPr="00150C29" w:rsidRDefault="00F6640C" w:rsidP="00B8681E">
            <w:pPr>
              <w:jc w:val="center"/>
              <w:rPr>
                <w:sz w:val="20"/>
              </w:rPr>
            </w:pPr>
          </w:p>
        </w:tc>
      </w:tr>
    </w:tbl>
    <w:p w:rsidR="00F6640C" w:rsidRPr="00150C29" w:rsidRDefault="00F6640C" w:rsidP="00F6640C">
      <w:pPr>
        <w:rPr>
          <w:bCs/>
          <w:sz w:val="27"/>
          <w:szCs w:val="27"/>
        </w:rPr>
      </w:pPr>
    </w:p>
    <w:p w:rsidR="00F6640C" w:rsidRPr="00150C29" w:rsidRDefault="00F6640C" w:rsidP="00F6640C">
      <w:pPr>
        <w:rPr>
          <w:bCs/>
          <w:sz w:val="27"/>
          <w:szCs w:val="27"/>
        </w:rPr>
      </w:pPr>
    </w:p>
    <w:tbl>
      <w:tblPr>
        <w:tblW w:w="5000" w:type="pct"/>
        <w:tblLook w:val="00A0" w:firstRow="1" w:lastRow="0" w:firstColumn="1" w:lastColumn="0" w:noHBand="0" w:noVBand="0"/>
      </w:tblPr>
      <w:tblGrid>
        <w:gridCol w:w="6187"/>
        <w:gridCol w:w="4695"/>
        <w:gridCol w:w="4584"/>
      </w:tblGrid>
      <w:tr w:rsidR="00F6640C" w:rsidRPr="00150C29" w:rsidTr="00B8681E">
        <w:trPr>
          <w:trHeight w:val="2410"/>
        </w:trPr>
        <w:tc>
          <w:tcPr>
            <w:tcW w:w="2000" w:type="pct"/>
          </w:tcPr>
          <w:p w:rsidR="00F6640C" w:rsidRPr="00150C29" w:rsidRDefault="00F6640C" w:rsidP="00B8681E">
            <w:pPr>
              <w:rPr>
                <w:sz w:val="27"/>
                <w:szCs w:val="27"/>
              </w:rPr>
            </w:pPr>
            <w:r w:rsidRPr="00150C29">
              <w:rPr>
                <w:sz w:val="27"/>
                <w:szCs w:val="27"/>
              </w:rPr>
              <w:t>Руководитель организации</w:t>
            </w:r>
          </w:p>
          <w:p w:rsidR="00F6640C" w:rsidRPr="00150C29" w:rsidRDefault="00F6640C" w:rsidP="00B8681E">
            <w:pPr>
              <w:rPr>
                <w:sz w:val="27"/>
                <w:szCs w:val="27"/>
              </w:rPr>
            </w:pPr>
            <w:r w:rsidRPr="00150C29">
              <w:rPr>
                <w:sz w:val="27"/>
                <w:szCs w:val="27"/>
              </w:rPr>
              <w:t>(уполномоченное лицо)</w:t>
            </w:r>
          </w:p>
          <w:p w:rsidR="00F6640C" w:rsidRPr="00150C29" w:rsidRDefault="00F6640C" w:rsidP="00B8681E">
            <w:pPr>
              <w:rPr>
                <w:sz w:val="27"/>
                <w:szCs w:val="27"/>
              </w:rPr>
            </w:pPr>
            <w:r w:rsidRPr="00150C29">
              <w:rPr>
                <w:sz w:val="27"/>
                <w:szCs w:val="27"/>
              </w:rPr>
              <w:t xml:space="preserve"> </w:t>
            </w:r>
          </w:p>
          <w:p w:rsidR="00F6640C" w:rsidRPr="00150C29" w:rsidRDefault="00F6640C" w:rsidP="00B8681E">
            <w:pPr>
              <w:rPr>
                <w:sz w:val="27"/>
                <w:szCs w:val="27"/>
              </w:rPr>
            </w:pPr>
            <w:r w:rsidRPr="00150C29">
              <w:rPr>
                <w:sz w:val="27"/>
                <w:szCs w:val="27"/>
              </w:rPr>
              <w:t>______________________________</w:t>
            </w:r>
          </w:p>
          <w:p w:rsidR="00F6640C" w:rsidRPr="00150C29" w:rsidRDefault="00F6640C" w:rsidP="00B8681E">
            <w:pPr>
              <w:rPr>
                <w:sz w:val="27"/>
                <w:szCs w:val="27"/>
                <w:vertAlign w:val="subscript"/>
              </w:rPr>
            </w:pPr>
            <w:r w:rsidRPr="00150C29">
              <w:rPr>
                <w:sz w:val="27"/>
                <w:szCs w:val="27"/>
                <w:vertAlign w:val="subscript"/>
              </w:rPr>
              <w:t xml:space="preserve">      (подпись)                                (Ф.И.О)</w:t>
            </w:r>
          </w:p>
          <w:p w:rsidR="00F6640C" w:rsidRPr="00150C29" w:rsidRDefault="00F6640C" w:rsidP="00B8681E">
            <w:pPr>
              <w:rPr>
                <w:sz w:val="27"/>
                <w:szCs w:val="27"/>
              </w:rPr>
            </w:pPr>
          </w:p>
          <w:p w:rsidR="00F6640C" w:rsidRPr="00150C29" w:rsidRDefault="00F6640C" w:rsidP="00B8681E">
            <w:pPr>
              <w:rPr>
                <w:sz w:val="27"/>
                <w:szCs w:val="27"/>
              </w:rPr>
            </w:pPr>
            <w:r w:rsidRPr="00150C29">
              <w:rPr>
                <w:sz w:val="27"/>
                <w:szCs w:val="27"/>
              </w:rPr>
              <w:t xml:space="preserve"> «____» _________________ 20 __ г.</w:t>
            </w:r>
          </w:p>
        </w:tc>
        <w:tc>
          <w:tcPr>
            <w:tcW w:w="1518" w:type="pct"/>
          </w:tcPr>
          <w:p w:rsidR="00F6640C" w:rsidRPr="00150C29" w:rsidRDefault="00F6640C" w:rsidP="00B8681E">
            <w:pPr>
              <w:jc w:val="center"/>
              <w:rPr>
                <w:sz w:val="27"/>
                <w:szCs w:val="27"/>
              </w:rPr>
            </w:pPr>
          </w:p>
        </w:tc>
        <w:tc>
          <w:tcPr>
            <w:tcW w:w="1482" w:type="pct"/>
          </w:tcPr>
          <w:p w:rsidR="00F6640C" w:rsidRPr="00150C29" w:rsidRDefault="00F6640C" w:rsidP="00B8681E">
            <w:pPr>
              <w:rPr>
                <w:sz w:val="27"/>
                <w:szCs w:val="27"/>
              </w:rPr>
            </w:pPr>
            <w:r w:rsidRPr="00150C29">
              <w:rPr>
                <w:sz w:val="27"/>
                <w:szCs w:val="27"/>
              </w:rPr>
              <w:t>Главный бухгалтер</w:t>
            </w:r>
          </w:p>
          <w:p w:rsidR="00F6640C" w:rsidRPr="00150C29" w:rsidRDefault="00F6640C" w:rsidP="00B8681E">
            <w:pPr>
              <w:rPr>
                <w:sz w:val="27"/>
                <w:szCs w:val="27"/>
              </w:rPr>
            </w:pPr>
          </w:p>
          <w:p w:rsidR="00F6640C" w:rsidRPr="00150C29" w:rsidRDefault="00F6640C" w:rsidP="00B8681E">
            <w:pPr>
              <w:rPr>
                <w:sz w:val="27"/>
                <w:szCs w:val="27"/>
              </w:rPr>
            </w:pPr>
          </w:p>
          <w:p w:rsidR="00F6640C" w:rsidRPr="00150C29" w:rsidRDefault="00F6640C" w:rsidP="00B8681E">
            <w:pPr>
              <w:rPr>
                <w:sz w:val="27"/>
                <w:szCs w:val="27"/>
              </w:rPr>
            </w:pPr>
            <w:r w:rsidRPr="00150C29">
              <w:rPr>
                <w:sz w:val="27"/>
                <w:szCs w:val="27"/>
              </w:rPr>
              <w:t>______________________________</w:t>
            </w:r>
          </w:p>
          <w:p w:rsidR="00F6640C" w:rsidRPr="00150C29" w:rsidRDefault="00F6640C" w:rsidP="00B8681E">
            <w:pPr>
              <w:rPr>
                <w:sz w:val="27"/>
                <w:szCs w:val="27"/>
                <w:vertAlign w:val="subscript"/>
              </w:rPr>
            </w:pPr>
            <w:r w:rsidRPr="00150C29">
              <w:rPr>
                <w:sz w:val="27"/>
                <w:szCs w:val="27"/>
                <w:vertAlign w:val="subscript"/>
              </w:rPr>
              <w:t xml:space="preserve">      (подпись)                                (Ф.И.О.)</w:t>
            </w:r>
          </w:p>
          <w:p w:rsidR="00F6640C" w:rsidRPr="00150C29" w:rsidRDefault="00F6640C" w:rsidP="00B8681E">
            <w:pPr>
              <w:rPr>
                <w:sz w:val="27"/>
                <w:szCs w:val="27"/>
              </w:rPr>
            </w:pPr>
          </w:p>
          <w:p w:rsidR="00F6640C" w:rsidRPr="00150C29" w:rsidRDefault="00F6640C" w:rsidP="00B8681E">
            <w:pPr>
              <w:rPr>
                <w:sz w:val="27"/>
                <w:szCs w:val="27"/>
              </w:rPr>
            </w:pPr>
            <w:r w:rsidRPr="00150C29">
              <w:rPr>
                <w:sz w:val="27"/>
                <w:szCs w:val="27"/>
              </w:rPr>
              <w:t xml:space="preserve"> «____» _________________ 20 __г.</w:t>
            </w:r>
          </w:p>
        </w:tc>
      </w:tr>
    </w:tbl>
    <w:p w:rsidR="00F6640C" w:rsidRPr="00150C29" w:rsidRDefault="00F6640C" w:rsidP="00F6640C">
      <w:pPr>
        <w:rPr>
          <w:bCs/>
          <w:sz w:val="20"/>
          <w:szCs w:val="20"/>
        </w:rPr>
        <w:sectPr w:rsidR="00F6640C" w:rsidRPr="00150C29">
          <w:footnotePr>
            <w:numRestart w:val="eachPage"/>
          </w:footnotePr>
          <w:pgSz w:w="16838" w:h="11906" w:orient="landscape"/>
          <w:pgMar w:top="851" w:right="794" w:bottom="567" w:left="794" w:header="709" w:footer="709" w:gutter="0"/>
          <w:cols w:space="720"/>
        </w:sectPr>
      </w:pPr>
    </w:p>
    <w:p w:rsidR="00F6640C" w:rsidRPr="00150C29" w:rsidRDefault="00F6640C" w:rsidP="00F6640C">
      <w:pPr>
        <w:ind w:left="426" w:right="-1"/>
        <w:jc w:val="right"/>
        <w:rPr>
          <w:bCs/>
          <w:sz w:val="20"/>
          <w:szCs w:val="20"/>
        </w:rPr>
      </w:pPr>
      <w:r w:rsidRPr="00150C29">
        <w:rPr>
          <w:bCs/>
          <w:sz w:val="20"/>
          <w:szCs w:val="20"/>
        </w:rPr>
        <w:lastRenderedPageBreak/>
        <w:t>Форма № 3</w:t>
      </w:r>
    </w:p>
    <w:p w:rsidR="00F6640C" w:rsidRPr="00150C29" w:rsidRDefault="00F6640C" w:rsidP="00F6640C">
      <w:pPr>
        <w:jc w:val="right"/>
        <w:rPr>
          <w:bCs/>
          <w:sz w:val="20"/>
          <w:szCs w:val="20"/>
        </w:rPr>
      </w:pPr>
    </w:p>
    <w:p w:rsidR="00F6640C" w:rsidRPr="00150C29" w:rsidRDefault="00F6640C" w:rsidP="00F6640C">
      <w:pPr>
        <w:jc w:val="center"/>
        <w:rPr>
          <w:b/>
          <w:bCs/>
          <w:sz w:val="26"/>
          <w:szCs w:val="26"/>
        </w:rPr>
      </w:pPr>
      <w:r w:rsidRPr="00150C29">
        <w:rPr>
          <w:b/>
          <w:bCs/>
          <w:sz w:val="26"/>
          <w:szCs w:val="26"/>
        </w:rPr>
        <w:t xml:space="preserve">Смета и расчеты накладных расходов (общепроизводственных, общехозяйственных) по этапу № ____ </w:t>
      </w:r>
      <w:proofErr w:type="gramStart"/>
      <w:r w:rsidRPr="00150C29">
        <w:rPr>
          <w:b/>
          <w:bCs/>
          <w:sz w:val="26"/>
          <w:szCs w:val="26"/>
        </w:rPr>
        <w:t>ОКР</w:t>
      </w:r>
      <w:proofErr w:type="gramEnd"/>
      <w:r w:rsidRPr="00150C29">
        <w:rPr>
          <w:b/>
          <w:bCs/>
          <w:sz w:val="26"/>
          <w:szCs w:val="26"/>
        </w:rPr>
        <w:t xml:space="preserve"> «Шифр работы» за N-</w:t>
      </w:r>
      <w:proofErr w:type="spellStart"/>
      <w:r w:rsidRPr="00150C29">
        <w:rPr>
          <w:b/>
          <w:bCs/>
          <w:sz w:val="26"/>
          <w:szCs w:val="26"/>
        </w:rPr>
        <w:t>ый</w:t>
      </w:r>
      <w:proofErr w:type="spellEnd"/>
      <w:r w:rsidRPr="00150C29">
        <w:rPr>
          <w:b/>
          <w:bCs/>
          <w:sz w:val="26"/>
          <w:szCs w:val="26"/>
        </w:rPr>
        <w:t xml:space="preserve"> месяц года*</w:t>
      </w:r>
    </w:p>
    <w:p w:rsidR="00F6640C" w:rsidRPr="00150C29" w:rsidRDefault="00F6640C" w:rsidP="00F6640C">
      <w:pPr>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5056"/>
        <w:gridCol w:w="1141"/>
        <w:gridCol w:w="1129"/>
        <w:gridCol w:w="1971"/>
      </w:tblGrid>
      <w:tr w:rsidR="00F6640C" w:rsidRPr="00150C29" w:rsidTr="00B8681E">
        <w:trPr>
          <w:trHeight w:val="1310"/>
        </w:trPr>
        <w:tc>
          <w:tcPr>
            <w:tcW w:w="283" w:type="pct"/>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ind w:right="-107"/>
              <w:jc w:val="center"/>
              <w:rPr>
                <w:sz w:val="22"/>
                <w:szCs w:val="22"/>
              </w:rPr>
            </w:pPr>
            <w:r w:rsidRPr="00150C29">
              <w:rPr>
                <w:sz w:val="22"/>
                <w:szCs w:val="22"/>
              </w:rPr>
              <w:t>№</w:t>
            </w:r>
          </w:p>
          <w:p w:rsidR="00F6640C" w:rsidRPr="00150C29" w:rsidRDefault="00F6640C" w:rsidP="00B8681E">
            <w:pPr>
              <w:tabs>
                <w:tab w:val="left" w:pos="373"/>
              </w:tabs>
              <w:ind w:right="-107"/>
              <w:jc w:val="center"/>
              <w:rPr>
                <w:sz w:val="22"/>
                <w:szCs w:val="22"/>
              </w:rPr>
            </w:pPr>
            <w:proofErr w:type="gramStart"/>
            <w:r w:rsidRPr="00150C29">
              <w:rPr>
                <w:sz w:val="22"/>
                <w:szCs w:val="22"/>
              </w:rPr>
              <w:t>п</w:t>
            </w:r>
            <w:proofErr w:type="gramEnd"/>
            <w:r w:rsidRPr="00150C29">
              <w:rPr>
                <w:sz w:val="22"/>
                <w:szCs w:val="22"/>
              </w:rPr>
              <w:t>/п</w:t>
            </w:r>
          </w:p>
        </w:tc>
        <w:tc>
          <w:tcPr>
            <w:tcW w:w="2565" w:type="pct"/>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Наименование статей</w:t>
            </w:r>
          </w:p>
          <w:p w:rsidR="00F6640C" w:rsidRPr="00150C29" w:rsidRDefault="00F6640C" w:rsidP="00B8681E">
            <w:pPr>
              <w:jc w:val="center"/>
              <w:rPr>
                <w:sz w:val="22"/>
                <w:szCs w:val="22"/>
              </w:rPr>
            </w:pPr>
            <w:r w:rsidRPr="00150C29">
              <w:rPr>
                <w:sz w:val="22"/>
                <w:szCs w:val="22"/>
              </w:rPr>
              <w:t>затрат накладных расходов</w:t>
            </w:r>
          </w:p>
          <w:p w:rsidR="00F6640C" w:rsidRPr="00150C29" w:rsidRDefault="00F6640C" w:rsidP="00B8681E">
            <w:pPr>
              <w:jc w:val="center"/>
              <w:rPr>
                <w:sz w:val="22"/>
                <w:szCs w:val="22"/>
              </w:rPr>
            </w:pPr>
            <w:r w:rsidRPr="00150C29">
              <w:rPr>
                <w:sz w:val="22"/>
                <w:szCs w:val="22"/>
              </w:rPr>
              <w:t>(расшифровать)</w:t>
            </w:r>
          </w:p>
        </w:tc>
        <w:tc>
          <w:tcPr>
            <w:tcW w:w="1152"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F6640C" w:rsidRPr="00150C29" w:rsidRDefault="00F6640C" w:rsidP="00B8681E">
            <w:pPr>
              <w:jc w:val="center"/>
              <w:rPr>
                <w:sz w:val="22"/>
                <w:szCs w:val="22"/>
              </w:rPr>
            </w:pPr>
          </w:p>
          <w:p w:rsidR="00F6640C" w:rsidRPr="00150C29" w:rsidRDefault="00F6640C" w:rsidP="00B8681E">
            <w:pPr>
              <w:jc w:val="center"/>
              <w:rPr>
                <w:sz w:val="22"/>
                <w:szCs w:val="22"/>
              </w:rPr>
            </w:pPr>
            <w:r w:rsidRPr="00150C29">
              <w:rPr>
                <w:sz w:val="22"/>
                <w:szCs w:val="22"/>
              </w:rPr>
              <w:t xml:space="preserve">Затраты в рамках </w:t>
            </w:r>
            <w:proofErr w:type="gramStart"/>
            <w:r w:rsidRPr="00150C29">
              <w:rPr>
                <w:sz w:val="22"/>
                <w:szCs w:val="22"/>
              </w:rPr>
              <w:t>ОКР</w:t>
            </w:r>
            <w:proofErr w:type="gramEnd"/>
            <w:r w:rsidRPr="00150C29">
              <w:rPr>
                <w:sz w:val="22"/>
                <w:szCs w:val="22"/>
              </w:rPr>
              <w:t>, руб.</w:t>
            </w:r>
          </w:p>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 xml:space="preserve">Затраты всего, (по всей организации за период выполнения этапа </w:t>
            </w:r>
            <w:proofErr w:type="gramStart"/>
            <w:r w:rsidRPr="00150C29">
              <w:rPr>
                <w:sz w:val="22"/>
                <w:szCs w:val="22"/>
              </w:rPr>
              <w:t>ОКР</w:t>
            </w:r>
            <w:proofErr w:type="gramEnd"/>
            <w:r w:rsidRPr="00150C29">
              <w:rPr>
                <w:sz w:val="22"/>
                <w:szCs w:val="22"/>
              </w:rPr>
              <w:t>), руб.</w:t>
            </w:r>
          </w:p>
        </w:tc>
      </w:tr>
      <w:tr w:rsidR="00F6640C" w:rsidRPr="00150C29" w:rsidTr="00B8681E">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план</w:t>
            </w:r>
          </w:p>
        </w:tc>
        <w:tc>
          <w:tcPr>
            <w:tcW w:w="572" w:type="pct"/>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факт</w:t>
            </w:r>
          </w:p>
        </w:tc>
        <w:tc>
          <w:tcPr>
            <w:tcW w:w="1000" w:type="pct"/>
            <w:tcBorders>
              <w:top w:val="single" w:sz="4" w:space="0" w:color="auto"/>
              <w:left w:val="single" w:sz="4" w:space="0" w:color="auto"/>
              <w:bottom w:val="single" w:sz="4" w:space="0" w:color="auto"/>
              <w:right w:val="single" w:sz="4" w:space="0" w:color="auto"/>
            </w:tcBorders>
            <w:shd w:val="pct5" w:color="auto" w:fill="auto"/>
            <w:vAlign w:val="center"/>
            <w:hideMark/>
          </w:tcPr>
          <w:p w:rsidR="00F6640C" w:rsidRPr="00150C29" w:rsidRDefault="00F6640C" w:rsidP="00B8681E">
            <w:pPr>
              <w:jc w:val="center"/>
              <w:rPr>
                <w:sz w:val="22"/>
                <w:szCs w:val="22"/>
              </w:rPr>
            </w:pPr>
            <w:r w:rsidRPr="00150C29">
              <w:rPr>
                <w:sz w:val="22"/>
                <w:szCs w:val="22"/>
              </w:rPr>
              <w:t>факт</w:t>
            </w:r>
          </w:p>
        </w:tc>
      </w:tr>
      <w:tr w:rsidR="00F6640C" w:rsidRPr="00150C29" w:rsidTr="00B8681E">
        <w:trPr>
          <w:trHeight w:val="506"/>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1.</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457"/>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2.</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287"/>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3.</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267"/>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4.</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113"/>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5.</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177"/>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6.</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246"/>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7.</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246"/>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8.</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246"/>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9.</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246"/>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10.</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231"/>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11.</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191"/>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12.</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260"/>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13.</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Итого:</w:t>
            </w: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234"/>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14.</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База распределения накладных расходов ⃰  ⃰, руб.</w:t>
            </w: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492"/>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15.</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Отношение накладных расходов (общепроизводственных, общехозяйственных) к фонду оплаты труда работников основного производственного персонала, %</w:t>
            </w: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r w:rsidR="00F6640C" w:rsidRPr="00150C29" w:rsidTr="00B8681E">
        <w:trPr>
          <w:trHeight w:val="441"/>
        </w:trPr>
        <w:tc>
          <w:tcPr>
            <w:tcW w:w="283"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16.</w:t>
            </w:r>
          </w:p>
        </w:tc>
        <w:tc>
          <w:tcPr>
            <w:tcW w:w="2565" w:type="pct"/>
            <w:tcBorders>
              <w:top w:val="single" w:sz="4" w:space="0" w:color="auto"/>
              <w:left w:val="single" w:sz="4" w:space="0" w:color="auto"/>
              <w:bottom w:val="single" w:sz="4" w:space="0" w:color="auto"/>
              <w:right w:val="single" w:sz="4" w:space="0" w:color="auto"/>
            </w:tcBorders>
            <w:vAlign w:val="center"/>
            <w:hideMark/>
          </w:tcPr>
          <w:p w:rsidR="00F6640C" w:rsidRPr="00150C29" w:rsidRDefault="00F6640C" w:rsidP="00B8681E">
            <w:pPr>
              <w:rPr>
                <w:sz w:val="22"/>
                <w:szCs w:val="22"/>
              </w:rPr>
            </w:pPr>
            <w:r w:rsidRPr="00150C29">
              <w:rPr>
                <w:sz w:val="22"/>
                <w:szCs w:val="22"/>
              </w:rPr>
              <w:t>Отношение накладных расходов к базе их распределения (заполняется, если базой распределения накладных расходов является не фонд оплаты труда работников основного производственного персонала), %</w:t>
            </w:r>
          </w:p>
        </w:tc>
        <w:tc>
          <w:tcPr>
            <w:tcW w:w="579"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F6640C" w:rsidRPr="00150C29" w:rsidRDefault="00F6640C" w:rsidP="00B8681E">
            <w:pPr>
              <w:jc w:val="center"/>
              <w:rPr>
                <w:sz w:val="22"/>
                <w:szCs w:val="22"/>
              </w:rPr>
            </w:pPr>
          </w:p>
        </w:tc>
      </w:tr>
    </w:tbl>
    <w:p w:rsidR="00F6640C" w:rsidRPr="00150C29" w:rsidRDefault="00F6640C" w:rsidP="00F6640C">
      <w:pPr>
        <w:spacing w:before="60"/>
        <w:jc w:val="both"/>
        <w:rPr>
          <w:sz w:val="20"/>
          <w:szCs w:val="20"/>
        </w:rPr>
      </w:pPr>
      <w:r w:rsidRPr="00150C29">
        <w:rPr>
          <w:sz w:val="20"/>
          <w:szCs w:val="20"/>
        </w:rPr>
        <w:t>* в случае</w:t>
      </w:r>
      <w:proofErr w:type="gramStart"/>
      <w:r w:rsidRPr="00150C29">
        <w:rPr>
          <w:sz w:val="20"/>
          <w:szCs w:val="20"/>
        </w:rPr>
        <w:t>,</w:t>
      </w:r>
      <w:proofErr w:type="gramEnd"/>
      <w:r w:rsidRPr="00150C29">
        <w:rPr>
          <w:sz w:val="20"/>
          <w:szCs w:val="20"/>
        </w:rPr>
        <w:t xml:space="preserve"> если в организации ведется учет по видам накладных расходов раздельно (общепроизводственные, общехозяйственные), по каждому виду накладных расходов заполняется отдельная таблица</w:t>
      </w:r>
    </w:p>
    <w:p w:rsidR="00F6640C" w:rsidRPr="00150C29" w:rsidRDefault="00F6640C" w:rsidP="00F6640C">
      <w:pPr>
        <w:rPr>
          <w:sz w:val="20"/>
          <w:szCs w:val="20"/>
        </w:rPr>
      </w:pPr>
      <w:r w:rsidRPr="00150C29">
        <w:rPr>
          <w:sz w:val="20"/>
          <w:szCs w:val="20"/>
        </w:rPr>
        <w:t>⃰  ⃰  база устанавливается в соответствии с принятой в организации учетной политикой</w:t>
      </w:r>
    </w:p>
    <w:p w:rsidR="00F6640C" w:rsidRPr="00150C29" w:rsidRDefault="00F6640C" w:rsidP="00F6640C">
      <w:pPr>
        <w:rPr>
          <w:sz w:val="20"/>
          <w:szCs w:val="20"/>
        </w:rPr>
      </w:pPr>
    </w:p>
    <w:p w:rsidR="00F6640C" w:rsidRPr="00150C29" w:rsidRDefault="00F6640C" w:rsidP="00F6640C">
      <w:pPr>
        <w:rPr>
          <w:sz w:val="20"/>
          <w:szCs w:val="20"/>
        </w:rPr>
      </w:pPr>
    </w:p>
    <w:tbl>
      <w:tblPr>
        <w:tblW w:w="5000" w:type="pct"/>
        <w:tblLook w:val="00A0" w:firstRow="1" w:lastRow="0" w:firstColumn="1" w:lastColumn="0" w:noHBand="0" w:noVBand="0"/>
      </w:tblPr>
      <w:tblGrid>
        <w:gridCol w:w="4783"/>
        <w:gridCol w:w="436"/>
        <w:gridCol w:w="4636"/>
      </w:tblGrid>
      <w:tr w:rsidR="00F6640C" w:rsidRPr="00150C29" w:rsidTr="00B8681E">
        <w:trPr>
          <w:trHeight w:val="1266"/>
        </w:trPr>
        <w:tc>
          <w:tcPr>
            <w:tcW w:w="2427" w:type="pct"/>
          </w:tcPr>
          <w:p w:rsidR="00F6640C" w:rsidRPr="00150C29" w:rsidRDefault="00F6640C" w:rsidP="00B8681E">
            <w:r w:rsidRPr="00150C29">
              <w:t>Руководитель организации</w:t>
            </w:r>
          </w:p>
          <w:p w:rsidR="00F6640C" w:rsidRPr="00150C29" w:rsidRDefault="00F6640C" w:rsidP="00B8681E">
            <w:r w:rsidRPr="00150C29">
              <w:t>(уполномоченное лицо)</w:t>
            </w:r>
          </w:p>
          <w:p w:rsidR="00F6640C" w:rsidRPr="00150C29" w:rsidRDefault="00F6640C" w:rsidP="00B8681E">
            <w:r w:rsidRPr="00150C29">
              <w:t xml:space="preserve"> </w:t>
            </w:r>
          </w:p>
          <w:p w:rsidR="00F6640C" w:rsidRPr="00150C29" w:rsidRDefault="00F6640C" w:rsidP="00B8681E">
            <w:r w:rsidRPr="00150C29">
              <w:t>______________________________</w:t>
            </w:r>
          </w:p>
          <w:p w:rsidR="00F6640C" w:rsidRPr="00150C29" w:rsidRDefault="00F6640C" w:rsidP="00B8681E"/>
          <w:p w:rsidR="00F6640C" w:rsidRPr="00150C29" w:rsidRDefault="00F6640C" w:rsidP="00B8681E">
            <w:r w:rsidRPr="00150C29">
              <w:t>______________________________</w:t>
            </w:r>
          </w:p>
          <w:p w:rsidR="00F6640C" w:rsidRPr="00150C29" w:rsidRDefault="00F6640C" w:rsidP="00B8681E">
            <w:pPr>
              <w:rPr>
                <w:vertAlign w:val="subscript"/>
              </w:rPr>
            </w:pPr>
            <w:r w:rsidRPr="00150C29">
              <w:rPr>
                <w:vertAlign w:val="subscript"/>
              </w:rPr>
              <w:t xml:space="preserve">      (подпись)                                (Ф.И.О)</w:t>
            </w:r>
          </w:p>
          <w:p w:rsidR="00F6640C" w:rsidRPr="00150C29" w:rsidRDefault="00F6640C" w:rsidP="00B8681E"/>
          <w:p w:rsidR="00F6640C" w:rsidRPr="00150C29" w:rsidRDefault="00F6640C" w:rsidP="00B8681E">
            <w:r w:rsidRPr="00150C29">
              <w:t xml:space="preserve"> «____» _________________ 20 __ г.</w:t>
            </w:r>
          </w:p>
        </w:tc>
        <w:tc>
          <w:tcPr>
            <w:tcW w:w="221" w:type="pct"/>
          </w:tcPr>
          <w:p w:rsidR="00F6640C" w:rsidRPr="00150C29" w:rsidRDefault="00F6640C" w:rsidP="00B8681E">
            <w:pPr>
              <w:jc w:val="center"/>
            </w:pPr>
          </w:p>
        </w:tc>
        <w:tc>
          <w:tcPr>
            <w:tcW w:w="2353" w:type="pct"/>
          </w:tcPr>
          <w:p w:rsidR="00F6640C" w:rsidRPr="00150C29" w:rsidRDefault="00F6640C" w:rsidP="00B8681E">
            <w:r w:rsidRPr="00150C29">
              <w:t>Главный бухгалтер</w:t>
            </w:r>
          </w:p>
          <w:p w:rsidR="00F6640C" w:rsidRPr="00150C29" w:rsidRDefault="00F6640C" w:rsidP="00B8681E"/>
          <w:p w:rsidR="00F6640C" w:rsidRPr="00150C29" w:rsidRDefault="00F6640C" w:rsidP="00B8681E"/>
          <w:p w:rsidR="00F6640C" w:rsidRPr="00150C29" w:rsidRDefault="00F6640C" w:rsidP="00B8681E">
            <w:r w:rsidRPr="00150C29">
              <w:t>______________________________</w:t>
            </w:r>
          </w:p>
          <w:p w:rsidR="00F6640C" w:rsidRPr="00150C29" w:rsidRDefault="00F6640C" w:rsidP="00B8681E"/>
          <w:p w:rsidR="00F6640C" w:rsidRPr="00150C29" w:rsidRDefault="00F6640C" w:rsidP="00B8681E">
            <w:r w:rsidRPr="00150C29">
              <w:t>_________  ____________________</w:t>
            </w:r>
          </w:p>
          <w:p w:rsidR="00F6640C" w:rsidRPr="00150C29" w:rsidRDefault="00F6640C" w:rsidP="00B8681E">
            <w:pPr>
              <w:rPr>
                <w:vertAlign w:val="subscript"/>
              </w:rPr>
            </w:pPr>
            <w:r w:rsidRPr="00150C29">
              <w:rPr>
                <w:vertAlign w:val="subscript"/>
              </w:rPr>
              <w:t xml:space="preserve">      (подпись)                                (Ф.И.О.)</w:t>
            </w:r>
          </w:p>
          <w:p w:rsidR="00F6640C" w:rsidRPr="00150C29" w:rsidRDefault="00F6640C" w:rsidP="00B8681E"/>
          <w:p w:rsidR="00F6640C" w:rsidRPr="00150C29" w:rsidRDefault="00F6640C" w:rsidP="00B8681E">
            <w:r w:rsidRPr="00150C29">
              <w:t xml:space="preserve"> «____» _________________ 20 __г.</w:t>
            </w:r>
          </w:p>
        </w:tc>
      </w:tr>
    </w:tbl>
    <w:p w:rsidR="00F6640C" w:rsidRDefault="00F6640C" w:rsidP="00F6640C">
      <w:pPr>
        <w:spacing w:after="160" w:line="259" w:lineRule="auto"/>
        <w:sectPr w:rsidR="00F6640C" w:rsidSect="0088224C">
          <w:footnotePr>
            <w:numRestart w:val="eachPage"/>
          </w:footnotePr>
          <w:pgSz w:w="11906" w:h="16838"/>
          <w:pgMar w:top="1134" w:right="566" w:bottom="1134" w:left="1701" w:header="708" w:footer="708" w:gutter="0"/>
          <w:cols w:space="708"/>
          <w:docGrid w:linePitch="381"/>
        </w:sectPr>
      </w:pPr>
    </w:p>
    <w:p w:rsidR="00F6640C" w:rsidRDefault="00F6640C" w:rsidP="00F6640C">
      <w:pPr>
        <w:jc w:val="both"/>
        <w:rPr>
          <w:b/>
          <w:i/>
          <w:u w:val="single"/>
        </w:rPr>
      </w:pPr>
      <w:r>
        <w:rPr>
          <w:b/>
          <w:i/>
          <w:u w:val="single"/>
        </w:rPr>
        <w:lastRenderedPageBreak/>
        <w:t>Р</w:t>
      </w:r>
      <w:r w:rsidRPr="007316DB">
        <w:rPr>
          <w:b/>
          <w:i/>
          <w:u w:val="single"/>
        </w:rPr>
        <w:t>аздел</w:t>
      </w:r>
      <w:r w:rsidRPr="007316DB">
        <w:rPr>
          <w:b/>
          <w:i/>
          <w:u w:val="single"/>
          <w:lang w:val="en-US"/>
        </w:rPr>
        <w:t> V</w:t>
      </w:r>
      <w:r w:rsidRPr="00A03759">
        <w:rPr>
          <w:b/>
          <w:i/>
          <w:u w:val="single"/>
        </w:rPr>
        <w:t xml:space="preserve"> </w:t>
      </w:r>
      <w:r>
        <w:rPr>
          <w:b/>
          <w:i/>
          <w:u w:val="single"/>
        </w:rPr>
        <w:t>П</w:t>
      </w:r>
      <w:r w:rsidRPr="005374D2">
        <w:rPr>
          <w:b/>
          <w:i/>
          <w:u w:val="single"/>
        </w:rPr>
        <w:t>РОЕКТЫ ДОГОВОРОВ О ПРЕДОСТАВЛЕНИИ ПРАВА НА ИСПОЛЬЗОВАНИЕ РЕЗУЛЬТАТА ИНТЕЛЛЕКТУАЛЬНОЙ ДЕЯТЕЛЬНОСТИ</w:t>
      </w:r>
    </w:p>
    <w:p w:rsidR="00F6640C" w:rsidRDefault="00F6640C" w:rsidP="00F6640C">
      <w:pPr>
        <w:widowControl w:val="0"/>
        <w:tabs>
          <w:tab w:val="left" w:pos="284"/>
        </w:tabs>
        <w:autoSpaceDE w:val="0"/>
        <w:autoSpaceDN w:val="0"/>
        <w:adjustRightInd w:val="0"/>
        <w:contextualSpacing/>
        <w:jc w:val="right"/>
        <w:rPr>
          <w:b/>
          <w:i/>
          <w:iCs/>
          <w:color w:val="FF0000"/>
          <w:u w:val="single"/>
        </w:rPr>
      </w:pPr>
      <w:r w:rsidRPr="00015B39">
        <w:rPr>
          <w:b/>
          <w:i/>
          <w:iCs/>
          <w:color w:val="FF0000"/>
          <w:sz w:val="32"/>
          <w:u w:val="single"/>
        </w:rPr>
        <w:t>Примерная форма</w:t>
      </w: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Pr="00150C29" w:rsidRDefault="00F6640C" w:rsidP="00F6640C">
      <w:pPr>
        <w:widowControl w:val="0"/>
        <w:autoSpaceDE w:val="0"/>
        <w:autoSpaceDN w:val="0"/>
        <w:adjustRightInd w:val="0"/>
        <w:contextualSpacing/>
        <w:jc w:val="center"/>
        <w:rPr>
          <w:b/>
        </w:rPr>
      </w:pPr>
      <w:r w:rsidRPr="00150C29">
        <w:rPr>
          <w:b/>
        </w:rPr>
        <w:t>ДОГОВОР № ___________/ЦТДиОЗ</w:t>
      </w:r>
    </w:p>
    <w:p w:rsidR="00F6640C" w:rsidRPr="00150C29" w:rsidRDefault="00F6640C" w:rsidP="00F6640C">
      <w:pPr>
        <w:widowControl w:val="0"/>
        <w:autoSpaceDE w:val="0"/>
        <w:autoSpaceDN w:val="0"/>
        <w:adjustRightInd w:val="0"/>
        <w:contextualSpacing/>
        <w:jc w:val="center"/>
        <w:rPr>
          <w:b/>
          <w:spacing w:val="-6"/>
        </w:rPr>
      </w:pPr>
      <w:r w:rsidRPr="00150C29">
        <w:rPr>
          <w:b/>
          <w:spacing w:val="-6"/>
        </w:rPr>
        <w:t xml:space="preserve">о предоставлении права использования результата </w:t>
      </w:r>
      <w:r w:rsidRPr="00150C29">
        <w:rPr>
          <w:b/>
          <w:spacing w:val="-6"/>
        </w:rPr>
        <w:br/>
        <w:t xml:space="preserve">научно-технической деятельности </w:t>
      </w:r>
    </w:p>
    <w:p w:rsidR="00F6640C" w:rsidRPr="00150C29" w:rsidRDefault="00F6640C" w:rsidP="00F6640C">
      <w:pPr>
        <w:widowControl w:val="0"/>
        <w:tabs>
          <w:tab w:val="left" w:pos="284"/>
        </w:tabs>
        <w:autoSpaceDE w:val="0"/>
        <w:autoSpaceDN w:val="0"/>
        <w:adjustRightInd w:val="0"/>
        <w:ind w:firstLine="567"/>
        <w:contextualSpacing/>
        <w:jc w:val="both"/>
      </w:pPr>
    </w:p>
    <w:p w:rsidR="00F6640C" w:rsidRPr="00150C29" w:rsidRDefault="00F6640C" w:rsidP="00F6640C">
      <w:pPr>
        <w:widowControl w:val="0"/>
        <w:tabs>
          <w:tab w:val="left" w:pos="284"/>
        </w:tabs>
        <w:autoSpaceDE w:val="0"/>
        <w:autoSpaceDN w:val="0"/>
        <w:adjustRightInd w:val="0"/>
        <w:ind w:firstLine="567"/>
        <w:contextualSpacing/>
        <w:jc w:val="both"/>
      </w:pPr>
    </w:p>
    <w:p w:rsidR="00F6640C" w:rsidRPr="00150C29" w:rsidRDefault="00F6640C" w:rsidP="00F6640C">
      <w:pPr>
        <w:widowControl w:val="0"/>
        <w:tabs>
          <w:tab w:val="left" w:pos="284"/>
        </w:tabs>
        <w:autoSpaceDE w:val="0"/>
        <w:autoSpaceDN w:val="0"/>
        <w:adjustRightInd w:val="0"/>
        <w:contextualSpacing/>
        <w:jc w:val="both"/>
      </w:pPr>
      <w:r w:rsidRPr="00150C29">
        <w:t xml:space="preserve">г. Москва </w:t>
      </w:r>
      <w:r w:rsidRPr="00150C29">
        <w:tab/>
      </w:r>
      <w:r w:rsidRPr="00150C29">
        <w:tab/>
      </w:r>
      <w:r w:rsidRPr="00150C29">
        <w:tab/>
        <w:t xml:space="preserve">          </w:t>
      </w:r>
      <w:r w:rsidRPr="00150C29">
        <w:tab/>
      </w:r>
      <w:r w:rsidRPr="00150C29">
        <w:tab/>
        <w:t xml:space="preserve">                             </w:t>
      </w:r>
      <w:r w:rsidRPr="00150C29">
        <w:rPr>
          <w:sz w:val="16"/>
        </w:rPr>
        <w:t xml:space="preserve"> </w:t>
      </w:r>
      <w:r w:rsidRPr="00150C29">
        <w:t>«___»____________20__ г.</w:t>
      </w:r>
    </w:p>
    <w:p w:rsidR="00F6640C" w:rsidRPr="00150C29" w:rsidRDefault="00F6640C" w:rsidP="00F6640C">
      <w:pPr>
        <w:widowControl w:val="0"/>
        <w:tabs>
          <w:tab w:val="left" w:pos="284"/>
        </w:tabs>
        <w:autoSpaceDE w:val="0"/>
        <w:autoSpaceDN w:val="0"/>
        <w:adjustRightInd w:val="0"/>
        <w:ind w:firstLine="567"/>
        <w:contextualSpacing/>
        <w:jc w:val="both"/>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Федеральное казенное учреждение «Научно-производственное объединение «Специальная техника и связь» Министерства внутренних дел Российской Федерации (ФКУ НПО «СТиС» МВД России), действующее </w:t>
      </w:r>
      <w:r w:rsidRPr="00150C29">
        <w:rPr>
          <w:rFonts w:eastAsia="Calibri"/>
        </w:rPr>
        <w:br/>
        <w:t>от имени Российской Федерации, в лице ______________ ФКУ НПО «СТиС»</w:t>
      </w:r>
      <w:r w:rsidRPr="00150C29">
        <w:rPr>
          <w:rFonts w:eastAsia="Calibri"/>
        </w:rPr>
        <w:br/>
        <w:t xml:space="preserve">                                                                                   </w:t>
      </w:r>
      <w:r w:rsidRPr="00150C29">
        <w:rPr>
          <w:rFonts w:eastAsia="Calibri"/>
          <w:sz w:val="16"/>
          <w:szCs w:val="16"/>
        </w:rPr>
        <w:t>должность</w:t>
      </w:r>
      <w:r w:rsidRPr="00150C29">
        <w:rPr>
          <w:rFonts w:eastAsia="Calibri"/>
        </w:rPr>
        <w:br/>
        <w:t xml:space="preserve">МВД России _____________________________, действующего на основании </w:t>
      </w:r>
      <w:r w:rsidRPr="00150C29">
        <w:rPr>
          <w:rFonts w:eastAsia="Calibri"/>
          <w:sz w:val="16"/>
          <w:szCs w:val="16"/>
        </w:rPr>
        <w:tab/>
        <w:t xml:space="preserve">                                                                          (Ф.И.О.)</w:t>
      </w:r>
    </w:p>
    <w:p w:rsidR="00F6640C" w:rsidRPr="00150C29" w:rsidRDefault="00F6640C" w:rsidP="00F6640C">
      <w:pPr>
        <w:widowControl w:val="0"/>
        <w:tabs>
          <w:tab w:val="left" w:pos="284"/>
        </w:tabs>
        <w:autoSpaceDE w:val="0"/>
        <w:autoSpaceDN w:val="0"/>
        <w:adjustRightInd w:val="0"/>
        <w:contextualSpacing/>
        <w:jc w:val="both"/>
        <w:rPr>
          <w:rFonts w:eastAsia="Calibri"/>
          <w:sz w:val="16"/>
          <w:szCs w:val="16"/>
        </w:rPr>
      </w:pPr>
      <w:proofErr w:type="gramStart"/>
      <w:r w:rsidRPr="00150C29">
        <w:rPr>
          <w:rFonts w:eastAsia="Calibri"/>
        </w:rPr>
        <w:t xml:space="preserve">Устава, именуемое в дальнейшем «Лицензиар», с одной стороны, </w:t>
      </w:r>
      <w:r w:rsidRPr="00150C29">
        <w:rPr>
          <w:rFonts w:eastAsia="Calibri"/>
        </w:rPr>
        <w:br/>
        <w:t xml:space="preserve">и ____________________ в лице_________________________, действующего </w:t>
      </w:r>
      <w:r w:rsidRPr="00150C29">
        <w:rPr>
          <w:rFonts w:eastAsia="Calibri"/>
          <w:sz w:val="16"/>
          <w:szCs w:val="16"/>
        </w:rPr>
        <w:br/>
        <w:t xml:space="preserve">                (наименование организации)</w:t>
      </w:r>
      <w:r w:rsidRPr="00150C29">
        <w:rPr>
          <w:rFonts w:eastAsia="Calibri"/>
          <w:sz w:val="16"/>
          <w:szCs w:val="16"/>
        </w:rPr>
        <w:tab/>
      </w:r>
      <w:r w:rsidRPr="00150C29">
        <w:rPr>
          <w:rFonts w:eastAsia="Calibri"/>
          <w:sz w:val="16"/>
          <w:szCs w:val="16"/>
        </w:rPr>
        <w:tab/>
      </w:r>
      <w:r w:rsidRPr="00150C29">
        <w:rPr>
          <w:rFonts w:eastAsia="Calibri"/>
          <w:sz w:val="16"/>
          <w:szCs w:val="16"/>
        </w:rPr>
        <w:tab/>
        <w:t xml:space="preserve">                     (должность, ФИО)</w:t>
      </w:r>
      <w:r w:rsidRPr="00150C29">
        <w:rPr>
          <w:rFonts w:eastAsia="Calibri"/>
        </w:rPr>
        <w:t xml:space="preserve"> </w:t>
      </w:r>
      <w:proofErr w:type="gramEnd"/>
    </w:p>
    <w:p w:rsidR="00F6640C" w:rsidRPr="00150C29" w:rsidRDefault="00F6640C" w:rsidP="00F6640C">
      <w:pPr>
        <w:widowControl w:val="0"/>
        <w:autoSpaceDE w:val="0"/>
        <w:autoSpaceDN w:val="0"/>
        <w:adjustRightInd w:val="0"/>
        <w:contextualSpacing/>
        <w:jc w:val="both"/>
        <w:rPr>
          <w:rFonts w:eastAsia="Calibri"/>
          <w:sz w:val="16"/>
          <w:szCs w:val="16"/>
        </w:rPr>
      </w:pPr>
      <w:r w:rsidRPr="00150C29">
        <w:rPr>
          <w:rFonts w:eastAsia="Calibri"/>
        </w:rPr>
        <w:t xml:space="preserve">на основании _________________________________, </w:t>
      </w:r>
      <w:proofErr w:type="gramStart"/>
      <w:r w:rsidRPr="00150C29">
        <w:rPr>
          <w:rFonts w:eastAsia="Calibri"/>
        </w:rPr>
        <w:t>именуемое</w:t>
      </w:r>
      <w:proofErr w:type="gramEnd"/>
      <w:r w:rsidRPr="00150C29">
        <w:rPr>
          <w:rFonts w:eastAsia="Calibri"/>
        </w:rPr>
        <w:t xml:space="preserve"> в дальнейшем </w:t>
      </w:r>
      <w:r w:rsidRPr="00150C29">
        <w:rPr>
          <w:rFonts w:eastAsia="Calibri"/>
        </w:rPr>
        <w:br/>
      </w:r>
      <w:r w:rsidRPr="00150C29">
        <w:rPr>
          <w:rFonts w:eastAsia="Calibri"/>
          <w:sz w:val="16"/>
          <w:szCs w:val="16"/>
        </w:rPr>
        <w:t xml:space="preserve">                                                                                       (указать нужное)</w:t>
      </w:r>
    </w:p>
    <w:p w:rsidR="00F6640C" w:rsidRPr="00150C29" w:rsidRDefault="00F6640C" w:rsidP="00F6640C">
      <w:pPr>
        <w:widowControl w:val="0"/>
        <w:tabs>
          <w:tab w:val="left" w:pos="284"/>
        </w:tabs>
        <w:autoSpaceDE w:val="0"/>
        <w:autoSpaceDN w:val="0"/>
        <w:adjustRightInd w:val="0"/>
        <w:contextualSpacing/>
        <w:jc w:val="both"/>
        <w:rPr>
          <w:rFonts w:eastAsia="Calibri"/>
        </w:rPr>
      </w:pPr>
      <w:r w:rsidRPr="00150C29">
        <w:rPr>
          <w:rFonts w:eastAsia="Calibri"/>
        </w:rPr>
        <w:t xml:space="preserve">«Лицензиат», с другой стороны, совместно именуемые в дальнейшем «Стороны», заключили настоящий договор (далее – Договор) </w:t>
      </w:r>
      <w:r w:rsidRPr="00150C29">
        <w:rPr>
          <w:rFonts w:eastAsia="Calibri"/>
        </w:rPr>
        <w:br/>
        <w:t>о нижеследующем:</w:t>
      </w:r>
    </w:p>
    <w:p w:rsidR="00F6640C" w:rsidRPr="00150C29" w:rsidRDefault="00F6640C" w:rsidP="00F6640C">
      <w:pPr>
        <w:widowControl w:val="0"/>
        <w:tabs>
          <w:tab w:val="left" w:pos="284"/>
        </w:tabs>
        <w:autoSpaceDE w:val="0"/>
        <w:autoSpaceDN w:val="0"/>
        <w:adjustRightInd w:val="0"/>
        <w:contextualSpacing/>
        <w:jc w:val="both"/>
        <w:rPr>
          <w:rFonts w:eastAsia="Calibri"/>
        </w:rPr>
      </w:pPr>
    </w:p>
    <w:p w:rsidR="00F6640C" w:rsidRPr="00150C29" w:rsidRDefault="00F6640C" w:rsidP="00F6640C">
      <w:pPr>
        <w:widowControl w:val="0"/>
        <w:autoSpaceDE w:val="0"/>
        <w:autoSpaceDN w:val="0"/>
        <w:adjustRightInd w:val="0"/>
        <w:contextualSpacing/>
        <w:jc w:val="center"/>
        <w:outlineLvl w:val="0"/>
        <w:rPr>
          <w:b/>
          <w:spacing w:val="-6"/>
        </w:rPr>
      </w:pPr>
      <w:r w:rsidRPr="00150C29">
        <w:rPr>
          <w:b/>
          <w:spacing w:val="-6"/>
        </w:rPr>
        <w:t>1. Предмет Договора</w:t>
      </w:r>
    </w:p>
    <w:p w:rsidR="00F6640C" w:rsidRPr="00150C29" w:rsidRDefault="00F6640C" w:rsidP="00F6640C">
      <w:pPr>
        <w:widowControl w:val="0"/>
        <w:autoSpaceDE w:val="0"/>
        <w:autoSpaceDN w:val="0"/>
        <w:adjustRightInd w:val="0"/>
        <w:ind w:firstLine="709"/>
        <w:contextualSpacing/>
        <w:jc w:val="center"/>
        <w:outlineLvl w:val="0"/>
        <w:rPr>
          <w:spacing w:val="-6"/>
        </w:rPr>
      </w:pPr>
    </w:p>
    <w:p w:rsidR="00F6640C" w:rsidRPr="00150C29" w:rsidRDefault="00F6640C" w:rsidP="00F6640C">
      <w:pPr>
        <w:widowControl w:val="0"/>
        <w:autoSpaceDE w:val="0"/>
        <w:autoSpaceDN w:val="0"/>
        <w:adjustRightInd w:val="0"/>
        <w:ind w:firstLine="709"/>
        <w:contextualSpacing/>
        <w:jc w:val="both"/>
        <w:rPr>
          <w:spacing w:val="-4"/>
        </w:rPr>
      </w:pPr>
      <w:r w:rsidRPr="00150C29">
        <w:rPr>
          <w:rFonts w:eastAsia="Calibri"/>
        </w:rPr>
        <w:t xml:space="preserve">1.1. Лицензиар предоставляет Лицензиату на срок действия </w:t>
      </w:r>
      <w:r w:rsidRPr="00150C29">
        <w:rPr>
          <w:rFonts w:eastAsia="Calibri"/>
          <w:spacing w:val="-8"/>
        </w:rPr>
        <w:t>Договора неисключительное</w:t>
      </w:r>
      <w:r w:rsidRPr="00150C29">
        <w:rPr>
          <w:rFonts w:eastAsia="Calibri"/>
          <w:spacing w:val="-4"/>
          <w:sz w:val="27"/>
          <w:szCs w:val="27"/>
        </w:rPr>
        <w:t xml:space="preserve"> </w:t>
      </w:r>
      <w:r w:rsidRPr="00150C29">
        <w:rPr>
          <w:rFonts w:eastAsia="Calibri"/>
        </w:rPr>
        <w:t xml:space="preserve">право использования результата научно-технической деятельности (далее – лицензия), содержащегося </w:t>
      </w:r>
      <w:r w:rsidRPr="00150C29">
        <w:rPr>
          <w:rFonts w:eastAsia="Calibri"/>
          <w:spacing w:val="-4"/>
        </w:rPr>
        <w:t xml:space="preserve">в учтенных копиях технической документации (далее – ТД или документация) </w:t>
      </w:r>
      <w:r w:rsidRPr="00150C29">
        <w:rPr>
          <w:rFonts w:eastAsia="Calibri"/>
        </w:rPr>
        <w:t>________________ на изделие _____________________ (далее – изделие),</w:t>
      </w:r>
      <w:r w:rsidRPr="00150C29">
        <w:rPr>
          <w:spacing w:val="-4"/>
        </w:rPr>
        <w:t xml:space="preserve"> согласно спецификации (приложение № 1 к Договору)</w:t>
      </w:r>
      <w:r w:rsidRPr="00150C29">
        <w:rPr>
          <w:spacing w:val="-4"/>
          <w:sz w:val="27"/>
          <w:szCs w:val="27"/>
        </w:rPr>
        <w:t>,</w:t>
      </w:r>
      <w:r w:rsidRPr="00150C29">
        <w:rPr>
          <w:rFonts w:eastAsia="Calibri"/>
        </w:rPr>
        <w:t xml:space="preserve"> в целях выполнения НИОКР, шифр ___________,</w:t>
      </w:r>
      <w:r w:rsidRPr="00150C29">
        <w:rPr>
          <w:spacing w:val="-4"/>
          <w:sz w:val="27"/>
          <w:szCs w:val="27"/>
        </w:rPr>
        <w:t xml:space="preserve"> </w:t>
      </w:r>
      <w:r w:rsidRPr="00150C29">
        <w:rPr>
          <w:spacing w:val="-4"/>
        </w:rPr>
        <w:t xml:space="preserve">в рамках выполнения государственного контракта </w:t>
      </w:r>
      <w:proofErr w:type="gramStart"/>
      <w:r w:rsidRPr="00150C29">
        <w:rPr>
          <w:spacing w:val="-4"/>
        </w:rPr>
        <w:t>от</w:t>
      </w:r>
      <w:proofErr w:type="gramEnd"/>
      <w:r w:rsidRPr="00150C29">
        <w:rPr>
          <w:spacing w:val="-4"/>
        </w:rPr>
        <w:t xml:space="preserve"> ____________</w:t>
      </w:r>
      <w:r w:rsidRPr="00150C29">
        <w:rPr>
          <w:spacing w:val="-4"/>
          <w:sz w:val="27"/>
          <w:szCs w:val="27"/>
        </w:rPr>
        <w:t xml:space="preserve"> </w:t>
      </w:r>
      <w:r w:rsidR="00A20366">
        <w:rPr>
          <w:spacing w:val="-4"/>
          <w:sz w:val="27"/>
          <w:szCs w:val="27"/>
        </w:rPr>
        <w:br/>
      </w:r>
      <w:r w:rsidRPr="00150C29">
        <w:rPr>
          <w:spacing w:val="-4"/>
          <w:sz w:val="27"/>
          <w:szCs w:val="27"/>
        </w:rPr>
        <w:t xml:space="preserve">№ ___________________ </w:t>
      </w:r>
      <w:r w:rsidRPr="00150C29">
        <w:rPr>
          <w:spacing w:val="-4"/>
        </w:rPr>
        <w:t xml:space="preserve">(далее – </w:t>
      </w:r>
      <w:proofErr w:type="spellStart"/>
      <w:r w:rsidRPr="00150C29">
        <w:rPr>
          <w:spacing w:val="-4"/>
        </w:rPr>
        <w:t>госконтракт</w:t>
      </w:r>
      <w:proofErr w:type="spellEnd"/>
      <w:r w:rsidRPr="00150C29">
        <w:rPr>
          <w:spacing w:val="-4"/>
        </w:rPr>
        <w:t>).</w:t>
      </w:r>
    </w:p>
    <w:p w:rsidR="00F6640C" w:rsidRPr="00150C29" w:rsidRDefault="00F6640C" w:rsidP="00F6640C">
      <w:pPr>
        <w:widowControl w:val="0"/>
        <w:autoSpaceDE w:val="0"/>
        <w:autoSpaceDN w:val="0"/>
        <w:adjustRightInd w:val="0"/>
        <w:ind w:firstLine="709"/>
        <w:contextualSpacing/>
        <w:jc w:val="both"/>
        <w:rPr>
          <w:spacing w:val="-6"/>
        </w:rPr>
      </w:pPr>
      <w:r w:rsidRPr="00150C29">
        <w:rPr>
          <w:spacing w:val="-6"/>
        </w:rPr>
        <w:t xml:space="preserve">Весь объем передаваемой документации является конфиденциальным. </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1.2. Результат научно-технической деятельности, передаваемый </w:t>
      </w:r>
      <w:r w:rsidRPr="00150C29">
        <w:rPr>
          <w:rFonts w:eastAsia="Calibri"/>
        </w:rPr>
        <w:br/>
        <w:t xml:space="preserve">по Договору (далее – результат научно-технической деятельности), зарегистрирован в установленном порядке за Российской Федерацией в Реестре результатов научно-исследовательских, опытно-конструкторских </w:t>
      </w:r>
      <w:r w:rsidRPr="00150C29">
        <w:rPr>
          <w:rFonts w:eastAsia="Calibri"/>
        </w:rPr>
        <w:br/>
        <w:t xml:space="preserve">и технологических работ военного, специального и двойного назначения </w:t>
      </w:r>
      <w:r w:rsidRPr="00150C29">
        <w:rPr>
          <w:rFonts w:eastAsia="Calibri"/>
        </w:rPr>
        <w:br/>
        <w:t>под реестровым номером ________________</w:t>
      </w:r>
      <w:r>
        <w:rPr>
          <w:rFonts w:eastAsia="Calibri"/>
        </w:rPr>
        <w:t xml:space="preserve">___, о чем Федеральной службой </w:t>
      </w:r>
      <w:r w:rsidRPr="00150C29">
        <w:rPr>
          <w:rFonts w:eastAsia="Calibri"/>
        </w:rPr>
        <w:t xml:space="preserve">по интеллектуальной собственности выдано регистрационное свидетельство </w:t>
      </w:r>
      <w:r w:rsidRPr="00150C29">
        <w:rPr>
          <w:rFonts w:eastAsia="Calibri"/>
        </w:rPr>
        <w:lastRenderedPageBreak/>
        <w:t xml:space="preserve">серии ______ №____________ </w:t>
      </w:r>
      <w:proofErr w:type="gramStart"/>
      <w:r w:rsidRPr="00150C29">
        <w:rPr>
          <w:rFonts w:eastAsia="Calibri"/>
        </w:rPr>
        <w:t>от</w:t>
      </w:r>
      <w:proofErr w:type="gramEnd"/>
      <w:r w:rsidRPr="00150C29">
        <w:rPr>
          <w:rFonts w:eastAsia="Calibri"/>
        </w:rPr>
        <w:t xml:space="preserve"> _________.</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Исключительное право на результат научно-технической деятельности, передаваемый по Договору, принадлежит Российской Федерации.</w:t>
      </w:r>
    </w:p>
    <w:p w:rsidR="00F6640C" w:rsidRPr="00150C29" w:rsidRDefault="00F6640C" w:rsidP="00F6640C">
      <w:pPr>
        <w:widowControl w:val="0"/>
        <w:ind w:firstLine="709"/>
        <w:contextualSpacing/>
        <w:jc w:val="both"/>
        <w:rPr>
          <w:spacing w:val="-6"/>
        </w:rPr>
      </w:pPr>
    </w:p>
    <w:p w:rsidR="00F6640C" w:rsidRPr="00150C29" w:rsidRDefault="00F6640C" w:rsidP="00F6640C">
      <w:pPr>
        <w:widowControl w:val="0"/>
        <w:contextualSpacing/>
        <w:jc w:val="center"/>
        <w:rPr>
          <w:b/>
          <w:spacing w:val="-6"/>
        </w:rPr>
      </w:pPr>
      <w:r w:rsidRPr="00150C29">
        <w:rPr>
          <w:b/>
          <w:spacing w:val="-6"/>
        </w:rPr>
        <w:t>2. Объект Договора</w:t>
      </w:r>
    </w:p>
    <w:p w:rsidR="00F6640C" w:rsidRPr="00150C29" w:rsidRDefault="00F6640C" w:rsidP="00F6640C">
      <w:pPr>
        <w:widowControl w:val="0"/>
        <w:tabs>
          <w:tab w:val="left" w:pos="284"/>
        </w:tabs>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spacing w:after="200"/>
        <w:ind w:firstLine="709"/>
        <w:contextualSpacing/>
        <w:jc w:val="both"/>
        <w:rPr>
          <w:rFonts w:eastAsia="Calibri"/>
          <w:sz w:val="16"/>
          <w:szCs w:val="16"/>
        </w:rPr>
      </w:pPr>
      <w:r w:rsidRPr="00150C29">
        <w:rPr>
          <w:spacing w:val="-6"/>
        </w:rPr>
        <w:t>2.1. </w:t>
      </w:r>
      <w:r w:rsidRPr="00150C29">
        <w:rPr>
          <w:spacing w:val="-4"/>
        </w:rPr>
        <w:t xml:space="preserve">В целях </w:t>
      </w:r>
      <w:r w:rsidRPr="00150C29">
        <w:rPr>
          <w:rFonts w:eastAsia="Calibri"/>
          <w:spacing w:val="-4"/>
        </w:rPr>
        <w:t xml:space="preserve">выполнения </w:t>
      </w:r>
      <w:proofErr w:type="spellStart"/>
      <w:r w:rsidRPr="00150C29">
        <w:rPr>
          <w:rFonts w:eastAsia="Calibri"/>
          <w:spacing w:val="-4"/>
        </w:rPr>
        <w:t>госконтракта</w:t>
      </w:r>
      <w:proofErr w:type="spellEnd"/>
      <w:r w:rsidRPr="00150C29">
        <w:rPr>
          <w:rFonts w:eastAsia="Calibri"/>
          <w:spacing w:val="-4"/>
        </w:rPr>
        <w:t xml:space="preserve"> на выполнение НИОКР, шифр _________, </w:t>
      </w:r>
      <w:r w:rsidRPr="00150C29">
        <w:rPr>
          <w:rFonts w:eastAsia="Calibri"/>
        </w:rPr>
        <w:t>Лицензиар принимает на себя обязательство передать Лицензиату учтенные копии _____________________.</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z w:val="16"/>
          <w:szCs w:val="16"/>
        </w:rPr>
      </w:pPr>
      <w:r w:rsidRPr="00150C29">
        <w:rPr>
          <w:rFonts w:eastAsia="Calibri"/>
          <w:sz w:val="16"/>
          <w:szCs w:val="16"/>
        </w:rPr>
        <w:t xml:space="preserve">                                                   (наименование ТД)</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6"/>
        </w:rPr>
        <w:t xml:space="preserve">2.2. Лицензиату предоставляются права на доработку документации </w:t>
      </w:r>
      <w:r w:rsidRPr="00150C29">
        <w:rPr>
          <w:spacing w:val="-6"/>
        </w:rPr>
        <w:br/>
        <w:t xml:space="preserve">для модифицирования и совершенствования изделия в рамках выполнения НИОКР, шифр __________________, только для нужд Министерства внутренних дел </w:t>
      </w:r>
      <w:r w:rsidRPr="00150C29">
        <w:rPr>
          <w:spacing w:val="-6"/>
        </w:rPr>
        <w:br/>
        <w:t>Российской Федерации,</w:t>
      </w:r>
      <w:r w:rsidRPr="00150C29">
        <w:rPr>
          <w:spacing w:val="-4"/>
        </w:rPr>
        <w:t xml:space="preserve"> исключительно на территории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2.3. </w:t>
      </w:r>
      <w:proofErr w:type="gramStart"/>
      <w:r w:rsidRPr="00150C29">
        <w:rPr>
          <w:spacing w:val="-6"/>
        </w:rPr>
        <w:t xml:space="preserve">Лицензиат имеет право предоставлять третьим лицам, </w:t>
      </w:r>
      <w:r w:rsidRPr="00150C29">
        <w:rPr>
          <w:rFonts w:eastAsia="Calibri"/>
          <w:spacing w:val="-6"/>
          <w:lang w:eastAsia="en-US"/>
        </w:rPr>
        <w:t xml:space="preserve">действующим </w:t>
      </w:r>
      <w:r w:rsidRPr="00150C29">
        <w:rPr>
          <w:rFonts w:eastAsia="Calibri"/>
          <w:spacing w:val="-6"/>
          <w:lang w:eastAsia="en-US"/>
        </w:rPr>
        <w:br/>
        <w:t xml:space="preserve">без привлечения иностранного капитала и находящимся на территории </w:t>
      </w:r>
      <w:r w:rsidRPr="00150C29">
        <w:rPr>
          <w:rFonts w:eastAsia="Calibri"/>
          <w:spacing w:val="-6"/>
          <w:lang w:eastAsia="en-US"/>
        </w:rPr>
        <w:br/>
        <w:t>Российской Федерации,</w:t>
      </w:r>
      <w:r w:rsidRPr="00150C29">
        <w:rPr>
          <w:spacing w:val="-6"/>
        </w:rPr>
        <w:t xml:space="preserve"> сублицензии по Договору только по письменному согласию Лицензиара, только в целях доработки документации для модифицирования и совершенствования изделия для нужд МВД России, </w:t>
      </w:r>
      <w:r w:rsidR="00A20366">
        <w:rPr>
          <w:spacing w:val="-6"/>
        </w:rPr>
        <w:br/>
      </w:r>
      <w:r w:rsidRPr="00150C29">
        <w:rPr>
          <w:spacing w:val="-6"/>
        </w:rPr>
        <w:t xml:space="preserve">с обязательным предоставлением Лицензиару экземпляра </w:t>
      </w:r>
      <w:proofErr w:type="spellStart"/>
      <w:r w:rsidRPr="00150C29">
        <w:rPr>
          <w:spacing w:val="-6"/>
        </w:rPr>
        <w:t>сублицензионного</w:t>
      </w:r>
      <w:proofErr w:type="spellEnd"/>
      <w:r w:rsidRPr="00150C29">
        <w:rPr>
          <w:spacing w:val="-6"/>
        </w:rPr>
        <w:t xml:space="preserve"> договора не позднее10 (Десять) рабочих дней со дня его заключения.</w:t>
      </w:r>
      <w:proofErr w:type="gramEnd"/>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lang w:eastAsia="en-US"/>
        </w:rPr>
      </w:pPr>
      <w:r w:rsidRPr="00150C29">
        <w:rPr>
          <w:rFonts w:eastAsia="Calibri"/>
          <w:spacing w:val="-6"/>
          <w:lang w:eastAsia="en-US"/>
        </w:rPr>
        <w:t>При этом Лицензиат несет ответственность за исполнение всех договорных обязательств, в том числе и соблюдение конфиденциальности Договора.</w:t>
      </w:r>
    </w:p>
    <w:p w:rsidR="00F6640C" w:rsidRPr="00150C29" w:rsidRDefault="00F6640C" w:rsidP="00F6640C">
      <w:pPr>
        <w:widowControl w:val="0"/>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3. Документация</w:t>
      </w:r>
    </w:p>
    <w:p w:rsidR="00F6640C" w:rsidRPr="00150C29" w:rsidRDefault="00F6640C" w:rsidP="00F6640C">
      <w:pPr>
        <w:widowControl w:val="0"/>
        <w:tabs>
          <w:tab w:val="left" w:pos="284"/>
        </w:tabs>
        <w:autoSpaceDE w:val="0"/>
        <w:autoSpaceDN w:val="0"/>
        <w:adjustRightInd w:val="0"/>
        <w:ind w:firstLine="709"/>
        <w:contextualSpacing/>
        <w:jc w:val="center"/>
        <w:rPr>
          <w:b/>
          <w:spacing w:val="-6"/>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rPr>
        <w:t>3.1. Вся документация, необходимая для модифицирования</w:t>
      </w:r>
      <w:r w:rsidRPr="00150C29">
        <w:rPr>
          <w:rFonts w:eastAsia="Calibri"/>
        </w:rPr>
        <w:br/>
        <w:t xml:space="preserve">и совершенствования изделия в рамках выполнения НИОКР, шифр __________, передается </w:t>
      </w:r>
      <w:r w:rsidRPr="00150C29">
        <w:rPr>
          <w:rFonts w:eastAsia="Calibri"/>
          <w:spacing w:val="-6"/>
        </w:rPr>
        <w:t xml:space="preserve">Лицензиаром Лицензиату </w:t>
      </w:r>
      <w:r w:rsidRPr="00150C29">
        <w:rPr>
          <w:rFonts w:eastAsia="Calibri"/>
          <w:spacing w:val="-4"/>
        </w:rPr>
        <w:t xml:space="preserve">(либо представителю Лицензиата, действующему на основании доверенности) </w:t>
      </w:r>
      <w:r w:rsidRPr="00150C29">
        <w:rPr>
          <w:rFonts w:eastAsia="Calibri"/>
          <w:spacing w:val="-6"/>
        </w:rPr>
        <w:t>в течение 10 (Десять) дней со дня вступления в силу Договора, на русском языке, в одном экземпляре:</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несекретная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по месту нахождения Лицензиара по адресу: г. Москва, ул. Пруд Ключики, д. 2;</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proofErr w:type="gramStart"/>
      <w:r w:rsidRPr="00150C29">
        <w:rPr>
          <w:rFonts w:eastAsia="Calibri"/>
          <w:spacing w:val="-4"/>
        </w:rPr>
        <w:t>секретная</w:t>
      </w:r>
      <w:proofErr w:type="gramEnd"/>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путем направления спецсвязью в порядке, установленном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3.2.</w:t>
      </w:r>
      <w:r w:rsidRPr="00150C29">
        <w:rPr>
          <w:rFonts w:eastAsia="Calibri"/>
        </w:rPr>
        <w:t> </w:t>
      </w:r>
      <w:r w:rsidRPr="00150C29">
        <w:rPr>
          <w:rFonts w:eastAsia="Calibri"/>
          <w:spacing w:val="-4"/>
        </w:rPr>
        <w:t xml:space="preserve">О передаче документации и других материалов составляется </w:t>
      </w:r>
      <w:r w:rsidRPr="00150C29">
        <w:rPr>
          <w:rFonts w:eastAsia="Calibri"/>
          <w:spacing w:val="-6"/>
        </w:rPr>
        <w:t xml:space="preserve">акт </w:t>
      </w:r>
      <w:r w:rsidRPr="00150C29">
        <w:rPr>
          <w:rFonts w:eastAsia="Calibri"/>
          <w:spacing w:val="-6"/>
        </w:rPr>
        <w:br/>
        <w:t>приема-передачи</w:t>
      </w:r>
      <w:r w:rsidRPr="00150C29">
        <w:rPr>
          <w:rFonts w:eastAsia="Calibri"/>
          <w:spacing w:val="-4"/>
        </w:rPr>
        <w:t xml:space="preserve"> по форме, приведенной в приложении № 2 к Договору, </w:t>
      </w:r>
      <w:r w:rsidRPr="00150C29">
        <w:rPr>
          <w:rFonts w:eastAsia="Calibri"/>
          <w:spacing w:val="-4"/>
        </w:rPr>
        <w:br/>
        <w:t>за подписями уполномоченных представителей обеих Сторон.</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Датой передачи документации является дата подписания акта </w:t>
      </w:r>
      <w:r w:rsidRPr="00150C29">
        <w:rPr>
          <w:rFonts w:eastAsia="Calibri"/>
          <w:spacing w:val="-4"/>
        </w:rPr>
        <w:br/>
      </w:r>
      <w:r w:rsidRPr="00150C29">
        <w:rPr>
          <w:rFonts w:eastAsia="Calibri"/>
          <w:spacing w:val="-6"/>
        </w:rPr>
        <w:t>приема-передачи</w:t>
      </w:r>
      <w:r w:rsidRPr="00150C29">
        <w:rPr>
          <w:rFonts w:eastAsia="Calibri"/>
          <w:color w:val="000000"/>
          <w:spacing w:val="-4"/>
        </w:rPr>
        <w:t>.</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3.3.</w:t>
      </w:r>
      <w:r w:rsidRPr="00150C29">
        <w:rPr>
          <w:rFonts w:eastAsia="Calibri"/>
        </w:rPr>
        <w:t> </w:t>
      </w:r>
      <w:r w:rsidRPr="00150C29">
        <w:rPr>
          <w:rFonts w:eastAsia="Calibri"/>
          <w:spacing w:val="-4"/>
        </w:rPr>
        <w:t xml:space="preserve">При условии соблюдения конфиденциальности Лицензиат вправе </w:t>
      </w:r>
      <w:r w:rsidRPr="00150C29">
        <w:rPr>
          <w:rFonts w:eastAsia="Calibri"/>
          <w:spacing w:val="-4"/>
        </w:rPr>
        <w:br/>
        <w:t xml:space="preserve">в установленном порядке делать копии документации для организации модифицирования и совершенствования изделия в рамках выполнения НИОКР, шифр _________, и выполнения обязательств по </w:t>
      </w:r>
      <w:proofErr w:type="spellStart"/>
      <w:r w:rsidRPr="00150C29">
        <w:rPr>
          <w:rFonts w:eastAsia="Calibri"/>
          <w:spacing w:val="-4"/>
        </w:rPr>
        <w:t>госконтракту</w:t>
      </w:r>
      <w:proofErr w:type="spellEnd"/>
      <w:r w:rsidRPr="00150C29">
        <w:rPr>
          <w:rFonts w:eastAsia="Calibri"/>
          <w:spacing w:val="-4"/>
        </w:rPr>
        <w:t>.</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Ксерокопирование осуществляется в строгой отчетности по количеству </w:t>
      </w:r>
      <w:r w:rsidRPr="00150C29">
        <w:rPr>
          <w:rFonts w:eastAsia="Calibri"/>
          <w:spacing w:val="-4"/>
        </w:rPr>
        <w:lastRenderedPageBreak/>
        <w:t>размноженных копий.</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6"/>
        </w:rPr>
      </w:pPr>
      <w:r w:rsidRPr="00150C29">
        <w:rPr>
          <w:rFonts w:eastAsia="Calibri"/>
          <w:spacing w:val="-4"/>
        </w:rPr>
        <w:t>3.4.</w:t>
      </w:r>
      <w:r w:rsidRPr="00150C29">
        <w:rPr>
          <w:rFonts w:eastAsia="Calibri"/>
        </w:rPr>
        <w:t> </w:t>
      </w:r>
      <w:r w:rsidRPr="00150C29">
        <w:rPr>
          <w:rFonts w:eastAsia="Calibri"/>
          <w:spacing w:val="-4"/>
        </w:rPr>
        <w:t xml:space="preserve">Лицензиат осуществляет учет и хранение документации (в том числе </w:t>
      </w:r>
      <w:r w:rsidRPr="00150C29">
        <w:rPr>
          <w:rFonts w:eastAsia="Calibri"/>
          <w:spacing w:val="-4"/>
        </w:rPr>
        <w:br/>
        <w:t>ее копий), содержащей информацию о результате научно-технической деятельности, в соответствии с действующими стандартами и требованиями, установленными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6"/>
        </w:rPr>
      </w:pPr>
      <w:r w:rsidRPr="00150C29">
        <w:rPr>
          <w:rFonts w:eastAsia="Calibri"/>
          <w:color w:val="000000"/>
          <w:spacing w:val="-6"/>
        </w:rPr>
        <w:t>3.5.</w:t>
      </w:r>
      <w:r w:rsidRPr="00150C29">
        <w:rPr>
          <w:rFonts w:eastAsia="Calibri"/>
        </w:rPr>
        <w:t> </w:t>
      </w:r>
      <w:r w:rsidRPr="00150C29">
        <w:rPr>
          <w:rFonts w:eastAsia="Calibri"/>
          <w:color w:val="000000"/>
          <w:spacing w:val="-6"/>
        </w:rPr>
        <w:t xml:space="preserve">В случае внесения изменений в ТД на изделие в течение срока действия </w:t>
      </w:r>
      <w:proofErr w:type="gramStart"/>
      <w:r w:rsidRPr="00150C29">
        <w:rPr>
          <w:rFonts w:eastAsia="Calibri"/>
          <w:color w:val="000000"/>
          <w:spacing w:val="-6"/>
        </w:rPr>
        <w:t>Договора</w:t>
      </w:r>
      <w:proofErr w:type="gramEnd"/>
      <w:r w:rsidRPr="00150C29">
        <w:rPr>
          <w:rFonts w:eastAsia="Calibri"/>
          <w:color w:val="000000"/>
          <w:spacing w:val="-6"/>
        </w:rPr>
        <w:t xml:space="preserve"> учтенные копии измененной документации передаются Лицензиату </w:t>
      </w:r>
      <w:r w:rsidRPr="00150C29">
        <w:rPr>
          <w:rFonts w:eastAsia="Calibri"/>
          <w:color w:val="000000"/>
          <w:spacing w:val="-6"/>
        </w:rPr>
        <w:br/>
        <w:t>на основании заключаемого между Сторонами дополнительного соглашения, подписанного представителями обеих Сторон и скрепленного печатями, по акту приема-передачи.</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3.6. Лицензиар вправе производить проверку использования переданного результата научно-технической деятельности на предприятиях Лицензиата, </w:t>
      </w:r>
      <w:r w:rsidRPr="00150C29">
        <w:rPr>
          <w:spacing w:val="-6"/>
        </w:rPr>
        <w:br/>
        <w:t>без вмешательства в оперативно-хозяйственную деятельность Лицензиата.</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Лицензиат обязуется обеспечить возможность проведения такой проверки, допуска сотрудников и/или представителей Лицензиара на свои предприятия (представительства, филиалы) и предоставления им необходимой информации.</w:t>
      </w:r>
    </w:p>
    <w:p w:rsidR="00F6640C" w:rsidRPr="00150C29" w:rsidRDefault="00F6640C" w:rsidP="00F6640C">
      <w:pPr>
        <w:widowControl w:val="0"/>
        <w:tabs>
          <w:tab w:val="left" w:pos="284"/>
        </w:tabs>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contextualSpacing/>
        <w:jc w:val="center"/>
        <w:rPr>
          <w:b/>
          <w:spacing w:val="-6"/>
        </w:rPr>
      </w:pPr>
      <w:r w:rsidRPr="00150C29">
        <w:rPr>
          <w:b/>
          <w:spacing w:val="-6"/>
        </w:rPr>
        <w:t>4. Усовершенствования и улучшения</w:t>
      </w:r>
    </w:p>
    <w:p w:rsidR="00F6640C" w:rsidRPr="00150C29" w:rsidRDefault="00F6640C" w:rsidP="00F6640C">
      <w:pPr>
        <w:widowControl w:val="0"/>
        <w:tabs>
          <w:tab w:val="left" w:pos="284"/>
        </w:tabs>
        <w:autoSpaceDE w:val="0"/>
        <w:autoSpaceDN w:val="0"/>
        <w:adjustRightInd w:val="0"/>
        <w:ind w:firstLine="709"/>
        <w:contextualSpacing/>
        <w:jc w:val="center"/>
        <w:rPr>
          <w:b/>
          <w:spacing w:val="-6"/>
        </w:rPr>
      </w:pP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4.1. В течение срока действия Договора Лицензиат обязуется письменно информировать Лицензиара обо всех произведенных им изменениях, усовершенствованиях и улучшениях результата научно-технической деятельности </w:t>
      </w:r>
      <w:r w:rsidRPr="00150C29">
        <w:rPr>
          <w:spacing w:val="-6"/>
        </w:rPr>
        <w:br/>
        <w:t>не реже одного раза в 6 (Шесть) месяцев с момента его заключения.</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4.2. Все изменения, усовершенствования и улучшения результата </w:t>
      </w:r>
      <w:r w:rsidRPr="00150C29">
        <w:rPr>
          <w:spacing w:val="-6"/>
        </w:rPr>
        <w:br/>
        <w:t>научно-технической деятельности будут принадлежать Лицензиару.</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Права на все результаты научно-технической деятельности, созданные </w:t>
      </w:r>
      <w:r w:rsidRPr="00150C29">
        <w:rPr>
          <w:spacing w:val="-6"/>
        </w:rPr>
        <w:br/>
        <w:t xml:space="preserve">при доработке, модифицировании, совершенствовании результата </w:t>
      </w:r>
      <w:r w:rsidRPr="00150C29">
        <w:rPr>
          <w:spacing w:val="-6"/>
        </w:rPr>
        <w:br/>
        <w:t>научно-технической деятельности, переданного по Договору, принадлежат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r w:rsidRPr="00150C29">
        <w:rPr>
          <w:spacing w:val="-6"/>
        </w:rPr>
        <w:t>4.3. В случае осуществления усовершенствований и/или улучшений результата научно-технической деятельности и/или продукции, не связанных</w:t>
      </w:r>
      <w:r w:rsidRPr="00150C29">
        <w:rPr>
          <w:spacing w:val="-6"/>
        </w:rPr>
        <w:br/>
        <w:t xml:space="preserve">с выполнением работ по государственному контракту для федеральных государственных нужд или нужд субъекта Российской Федерации, право </w:t>
      </w:r>
      <w:r w:rsidRPr="00150C29">
        <w:rPr>
          <w:spacing w:val="-6"/>
        </w:rPr>
        <w:br/>
        <w:t>на получение охранных документов на способные к правовой охране результаты интеллектуальной деятельности будет принадлежать Лицензиару.</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contextualSpacing/>
        <w:jc w:val="center"/>
        <w:rPr>
          <w:b/>
          <w:spacing w:val="-4"/>
        </w:rPr>
      </w:pPr>
      <w:r w:rsidRPr="00150C29">
        <w:rPr>
          <w:b/>
          <w:spacing w:val="-4"/>
        </w:rPr>
        <w:t>5. Гарантии и ответственность</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5.1. Лицензиар гарантирует, что он вправе </w:t>
      </w:r>
      <w:proofErr w:type="gramStart"/>
      <w:r w:rsidRPr="00150C29">
        <w:rPr>
          <w:rFonts w:eastAsia="Calibri"/>
          <w:spacing w:val="-4"/>
        </w:rPr>
        <w:t xml:space="preserve">предоставлять документацию </w:t>
      </w:r>
      <w:r w:rsidRPr="00150C29">
        <w:rPr>
          <w:rFonts w:eastAsia="Calibri"/>
          <w:spacing w:val="-4"/>
        </w:rPr>
        <w:br/>
        <w:t xml:space="preserve">на изделие и что на момент заключения Договора исключительное право </w:t>
      </w:r>
      <w:r w:rsidRPr="00150C29">
        <w:rPr>
          <w:rFonts w:eastAsia="Calibri"/>
          <w:spacing w:val="-4"/>
        </w:rPr>
        <w:br/>
        <w:t>на результат научно-технической деятельности не отчуждено</w:t>
      </w:r>
      <w:proofErr w:type="gramEnd"/>
      <w:r w:rsidRPr="00150C29">
        <w:rPr>
          <w:rFonts w:eastAsia="Calibri"/>
          <w:spacing w:val="-4"/>
        </w:rPr>
        <w:t>, не заложено, права Лицензиара на результат научно-технической деятельности не оспорены.</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5.2. Лицензиар гарантирует, что на момент вступления в силу Договора Лицензиару ничего не известно о правах третьих лиц, которые могут быть нарушены использованием документации на изделие по Договору.</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lastRenderedPageBreak/>
        <w:t xml:space="preserve">5.3. Лицензиат обязуется использовать результат научно-технической деятельности исключительно в целях выполнения </w:t>
      </w:r>
      <w:proofErr w:type="spellStart"/>
      <w:r w:rsidRPr="00150C29">
        <w:rPr>
          <w:rFonts w:eastAsia="Calibri"/>
          <w:spacing w:val="-4"/>
        </w:rPr>
        <w:t>госконтракта</w:t>
      </w:r>
      <w:proofErr w:type="spellEnd"/>
      <w:r w:rsidRPr="00150C29">
        <w:rPr>
          <w:rFonts w:eastAsia="Calibri"/>
          <w:spacing w:val="-4"/>
        </w:rPr>
        <w:t>.</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6"/>
          <w:lang w:eastAsia="en-US"/>
        </w:rPr>
        <w:t>5.4. </w:t>
      </w:r>
      <w:r w:rsidRPr="00150C29">
        <w:rPr>
          <w:spacing w:val="-4"/>
        </w:rPr>
        <w:t xml:space="preserve">Не позднее 10 (Десять) дней после прекращения действия Договора </w:t>
      </w:r>
      <w:r w:rsidRPr="00150C29">
        <w:rPr>
          <w:spacing w:val="-4"/>
        </w:rPr>
        <w:br/>
        <w:t xml:space="preserve">или за 30 (Тридцать) календарных дней до ликвидации Лицензиата он обязан возвратить Лицензиару всю документацию по </w:t>
      </w:r>
      <w:r w:rsidRPr="00150C29">
        <w:rPr>
          <w:rFonts w:eastAsia="Calibri"/>
          <w:spacing w:val="-6"/>
        </w:rPr>
        <w:t>акту приема-передачи</w:t>
      </w:r>
      <w:r w:rsidRPr="00150C29">
        <w:rPr>
          <w:rFonts w:eastAsia="Calibri"/>
          <w:color w:val="000000"/>
          <w:spacing w:val="-4"/>
        </w:rPr>
        <w:t xml:space="preserve"> </w:t>
      </w:r>
      <w:r w:rsidRPr="00150C29">
        <w:rPr>
          <w:spacing w:val="-4"/>
        </w:rPr>
        <w:t>за подписями уполномоченных представителей обеих Сторон:</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несекретная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по месту нахождения Лицензиара по адресу: г. Москва, ул. Пруд Ключики, д. 2;</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proofErr w:type="gramStart"/>
      <w:r w:rsidRPr="00150C29">
        <w:rPr>
          <w:rFonts w:eastAsia="Calibri"/>
          <w:spacing w:val="-4"/>
        </w:rPr>
        <w:t>секретная</w:t>
      </w:r>
      <w:proofErr w:type="gramEnd"/>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путем направления спецсвязью в порядке, установленном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4"/>
        </w:rPr>
        <w:t xml:space="preserve">Остальные копии документации, размноженные в процессе выполнения НИОКР, шифр _______, </w:t>
      </w:r>
      <w:proofErr w:type="spellStart"/>
      <w:r w:rsidRPr="00150C29">
        <w:rPr>
          <w:rFonts w:eastAsia="Calibri"/>
          <w:spacing w:val="-4"/>
        </w:rPr>
        <w:t>комиссионно</w:t>
      </w:r>
      <w:proofErr w:type="spellEnd"/>
      <w:r w:rsidRPr="00150C29">
        <w:rPr>
          <w:rFonts w:eastAsia="Calibri"/>
          <w:spacing w:val="-4"/>
        </w:rPr>
        <w:t xml:space="preserve"> уничтожить по акту, заверенную копию которого Лицензиат обязан также представить Лицензиару.</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6"/>
          <w:lang w:eastAsia="en-US"/>
        </w:rPr>
      </w:pPr>
      <w:r w:rsidRPr="00150C29">
        <w:rPr>
          <w:rFonts w:eastAsia="Calibri"/>
          <w:spacing w:val="-4"/>
          <w:lang w:eastAsia="en-US"/>
        </w:rPr>
        <w:t>5.5.</w:t>
      </w:r>
      <w:r w:rsidRPr="00150C29">
        <w:rPr>
          <w:rFonts w:eastAsia="Calibri"/>
        </w:rPr>
        <w:t> </w:t>
      </w:r>
      <w:r w:rsidRPr="00150C29">
        <w:rPr>
          <w:rFonts w:eastAsia="Calibri"/>
          <w:spacing w:val="-6"/>
          <w:lang w:eastAsia="en-US"/>
        </w:rPr>
        <w:t>Лицензиат уплачивает Лицензиару штраф и возмещает убытки (неустойку), связанные с проведением мероприятий по охране объектов интеллектуальной собственности, в случае:</w:t>
      </w:r>
    </w:p>
    <w:p w:rsidR="00F6640C" w:rsidRPr="00150C29" w:rsidRDefault="00F6640C" w:rsidP="00F6640C">
      <w:pPr>
        <w:widowControl w:val="0"/>
        <w:tabs>
          <w:tab w:val="left" w:pos="0"/>
        </w:tabs>
        <w:autoSpaceDE w:val="0"/>
        <w:autoSpaceDN w:val="0"/>
        <w:adjustRightInd w:val="0"/>
        <w:ind w:firstLine="720"/>
        <w:contextualSpacing/>
        <w:jc w:val="both"/>
        <w:rPr>
          <w:spacing w:val="-6"/>
        </w:rPr>
      </w:pPr>
      <w:r w:rsidRPr="00150C29">
        <w:rPr>
          <w:spacing w:val="-6"/>
        </w:rPr>
        <w:t xml:space="preserve">5.5.1. Несвоевременного возврата учтенных копий документации Лицензиару; </w:t>
      </w:r>
    </w:p>
    <w:p w:rsidR="00F6640C" w:rsidRPr="00150C29" w:rsidRDefault="00F6640C" w:rsidP="00F6640C">
      <w:pPr>
        <w:widowControl w:val="0"/>
        <w:tabs>
          <w:tab w:val="left" w:pos="0"/>
        </w:tabs>
        <w:autoSpaceDE w:val="0"/>
        <w:autoSpaceDN w:val="0"/>
        <w:adjustRightInd w:val="0"/>
        <w:ind w:firstLine="720"/>
        <w:contextualSpacing/>
        <w:jc w:val="both"/>
        <w:rPr>
          <w:spacing w:val="-6"/>
        </w:rPr>
      </w:pPr>
      <w:r w:rsidRPr="00150C29">
        <w:rPr>
          <w:spacing w:val="-6"/>
        </w:rPr>
        <w:t>5.5.2. </w:t>
      </w:r>
      <w:proofErr w:type="spellStart"/>
      <w:r w:rsidRPr="00150C29">
        <w:rPr>
          <w:spacing w:val="-6"/>
        </w:rPr>
        <w:t>Неуничтожения</w:t>
      </w:r>
      <w:proofErr w:type="spellEnd"/>
      <w:r w:rsidRPr="00150C29">
        <w:rPr>
          <w:spacing w:val="-6"/>
        </w:rPr>
        <w:t xml:space="preserve"> копий документации, размноженных в процессе выполнения НИОКР, шифр _______;</w:t>
      </w:r>
    </w:p>
    <w:p w:rsidR="00F6640C" w:rsidRPr="00150C29" w:rsidRDefault="00F6640C" w:rsidP="00F6640C">
      <w:pPr>
        <w:widowControl w:val="0"/>
        <w:tabs>
          <w:tab w:val="left" w:pos="0"/>
        </w:tabs>
        <w:autoSpaceDE w:val="0"/>
        <w:autoSpaceDN w:val="0"/>
        <w:adjustRightInd w:val="0"/>
        <w:ind w:firstLine="720"/>
        <w:contextualSpacing/>
        <w:jc w:val="both"/>
        <w:rPr>
          <w:spacing w:val="-6"/>
        </w:rPr>
      </w:pPr>
      <w:r w:rsidRPr="00150C29">
        <w:rPr>
          <w:spacing w:val="-6"/>
        </w:rPr>
        <w:t>5.5.3. Нарушения Лицензиатом положений раздела 2 и пунктов 4.2 и 4.3 раздела 4 Договора.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5.6. В случае неисполнения или ненадлежащего исполнения Лицензиатом обязательств в соответствии с пунктом 4.1 раздела 4 Договора Лицензиат уплачивает Лицензиару штраф в размере 100 000 (Сто тысяч) рублей 00 копеек.</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rPr>
        <w:t>5.7. </w:t>
      </w:r>
      <w:r w:rsidRPr="00150C29">
        <w:rPr>
          <w:rFonts w:eastAsia="Calibri"/>
          <w:spacing w:val="-4"/>
          <w:lang w:eastAsia="en-US"/>
        </w:rPr>
        <w:t xml:space="preserve">В случае нарушения Стороной принятых на себя обязательств </w:t>
      </w:r>
      <w:r w:rsidRPr="00150C29">
        <w:rPr>
          <w:rFonts w:eastAsia="Calibri"/>
          <w:spacing w:val="-4"/>
          <w:lang w:eastAsia="en-US"/>
        </w:rPr>
        <w:br/>
        <w:t xml:space="preserve">в соответствии с условиями раздела 7 Договора виновная Сторона несет установленную законодательством Российской Федерации ответственность </w:t>
      </w:r>
      <w:r w:rsidRPr="00150C29">
        <w:rPr>
          <w:rFonts w:eastAsia="Calibri"/>
          <w:spacing w:val="-4"/>
          <w:lang w:eastAsia="en-US"/>
        </w:rPr>
        <w:br/>
        <w:t>и выплачивает другой Стороне штраф:</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5.7.1. В размере 10 000 (Десять тысяч) рублей 00 копеек, если виновная</w:t>
      </w:r>
      <w:r w:rsidRPr="00150C29">
        <w:rPr>
          <w:rFonts w:eastAsia="Calibri"/>
          <w:spacing w:val="-4"/>
          <w:lang w:eastAsia="en-US"/>
        </w:rPr>
        <w:br/>
        <w:t>Сторона – Лицензиар;</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5.7.2. В размере, указанном в пункте 5.8 раздела 5 Договора, если виновная Сторона – 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5.8. </w:t>
      </w:r>
      <w:r w:rsidRPr="00150C29">
        <w:rPr>
          <w:rFonts w:eastAsia="Calibri"/>
          <w:spacing w:val="-4"/>
          <w:lang w:eastAsia="en-US"/>
        </w:rPr>
        <w:t xml:space="preserve">Штраф, предусмотренный пунктами 5.5 и 5.7 раздела 5 Договора, устанавливается за каждый факт нарушения условий Договора Лицензиатом </w:t>
      </w:r>
      <w:r w:rsidRPr="00150C29">
        <w:rPr>
          <w:rFonts w:eastAsia="Calibri"/>
          <w:spacing w:val="-4"/>
          <w:lang w:eastAsia="en-US"/>
        </w:rPr>
        <w:br/>
      </w:r>
      <w:r w:rsidRPr="00150C29">
        <w:rPr>
          <w:rFonts w:eastAsia="Calibri"/>
          <w:spacing w:val="-4"/>
        </w:rPr>
        <w:t>от цены государственного контракта, указанного в пункте 11.1 раздела 11 Договора, в виде фиксированной суммы в размере __________________, определяемой в следующем порядке:</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5.8.1. 30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w:t>
      </w:r>
      <w:r w:rsidRPr="00150C29">
        <w:rPr>
          <w:rFonts w:eastAsia="Calibri"/>
          <w:spacing w:val="-4"/>
        </w:rPr>
        <w:br/>
        <w:t>не превышает 3 млн.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5.8.2. 25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3 млн. рублей до 50 млн.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5.8.3. 20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50 млн. рублей до 100 млн.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5.8.4. 15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r>
      <w:r w:rsidRPr="00150C29">
        <w:rPr>
          <w:rFonts w:eastAsia="Calibri"/>
          <w:spacing w:val="-4"/>
        </w:rPr>
        <w:lastRenderedPageBreak/>
        <w:t>100 млн. рублей до 500 млн.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5.8.5. 10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500 млн. рублей до 1 млрд.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5.8.6. 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1 млрд. рублей до 2 млрд.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5.8.7. 2,5 процента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2 млрд. рублей.</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5.9. Виновная Сторона, помимо уплаты штрафа, возмещает другой Стороне убытки, понесенные в связи с нарушением условий раздела 7 Договора.</w:t>
      </w:r>
    </w:p>
    <w:p w:rsidR="00F6640C" w:rsidRPr="00150C29" w:rsidRDefault="00F6640C" w:rsidP="00F6640C">
      <w:pPr>
        <w:widowControl w:val="0"/>
        <w:autoSpaceDE w:val="0"/>
        <w:autoSpaceDN w:val="0"/>
        <w:adjustRightInd w:val="0"/>
        <w:ind w:firstLine="709"/>
        <w:contextualSpacing/>
        <w:jc w:val="center"/>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6. Платежи</w:t>
      </w:r>
    </w:p>
    <w:p w:rsidR="00F6640C" w:rsidRPr="00150C29" w:rsidRDefault="00F6640C" w:rsidP="00F6640C">
      <w:pPr>
        <w:widowControl w:val="0"/>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6.1. Право использования результата научно-технической деятельности </w:t>
      </w:r>
      <w:r w:rsidRPr="00150C29">
        <w:rPr>
          <w:spacing w:val="-6"/>
        </w:rPr>
        <w:br/>
        <w:t xml:space="preserve">для обеспечения нужд Министерства внутренних дел Российской Федерации предоставляется Лицензиату безвозмездно. </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7. Защита конфиденциальности</w:t>
      </w:r>
    </w:p>
    <w:p w:rsidR="00F6640C" w:rsidRPr="00150C29" w:rsidRDefault="00F6640C" w:rsidP="00F6640C">
      <w:pPr>
        <w:widowControl w:val="0"/>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7.1. Стороны подтверждают понимание важности вопроса и соглашаются принять на себя следующие обязательства: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color w:val="000000"/>
          <w:spacing w:val="-4"/>
        </w:rPr>
        <w:t>7.1.1. Стороны берут на себя обязательства по обеспечению конфиденциальности условий Договора в отношении третьих лиц.</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7.1.2. Лицензиат гарантирует сохранение конфиденциальности документации, знаний и опыта, полученных от Лицензиара. Лицензиат примет все необходимые меры для того, чтобы предотвратить полное или частичное разглашение документации и информации или ознакомление с ними третьих лиц без письменного согласия Лицензиара.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7.1.3. С переданной документацией и информацией будут ознакомлены только те лица из персонала предприятия Лицензиата, которые непосредственно связаны с выполнением НИОКР, шифр ________, и от них Лицензиатом будут отобраны подписки о неразглашении сведений, ставших им известными в связи </w:t>
      </w:r>
      <w:r w:rsidRPr="00150C29">
        <w:rPr>
          <w:rFonts w:eastAsia="Calibri"/>
          <w:spacing w:val="-4"/>
        </w:rPr>
        <w:br/>
        <w:t xml:space="preserve">с выполнением обязательств по </w:t>
      </w:r>
      <w:proofErr w:type="spellStart"/>
      <w:r w:rsidRPr="00150C29">
        <w:rPr>
          <w:rFonts w:eastAsia="Calibri"/>
          <w:spacing w:val="-4"/>
        </w:rPr>
        <w:t>госконтракту</w:t>
      </w:r>
      <w:proofErr w:type="spellEnd"/>
      <w:r w:rsidRPr="00150C29">
        <w:rPr>
          <w:rFonts w:eastAsia="Calibri"/>
          <w:spacing w:val="-4"/>
        </w:rPr>
        <w:t>.</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7.1.4. Лицензиат, по согласованию с Лицензиаром, в случае необходимости передаст на основании заключаемых договоров лицам, указанным в пункте 2.3 раздела 2 Договора, только ту документацию и сведения, которые необходимы </w:t>
      </w:r>
      <w:r w:rsidRPr="00150C29">
        <w:rPr>
          <w:rFonts w:eastAsia="Calibri"/>
          <w:spacing w:val="-4"/>
        </w:rPr>
        <w:br/>
        <w:t xml:space="preserve">для выполнения НИОКР, шифр ________. При этом в указанный в настоящем пункте договор обязательно должны быть включены условия </w:t>
      </w:r>
      <w:r w:rsidRPr="00150C29">
        <w:rPr>
          <w:rFonts w:eastAsia="Calibri"/>
          <w:spacing w:val="-4"/>
        </w:rPr>
        <w:br/>
        <w:t>о конфиденциальности.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 xml:space="preserve">7.1.5. Лицензиат будет соблюдать столь же высокую степень секретности </w:t>
      </w:r>
      <w:r w:rsidRPr="00150C29">
        <w:rPr>
          <w:rFonts w:eastAsia="Calibri"/>
          <w:color w:val="000000"/>
          <w:spacing w:val="-4"/>
        </w:rPr>
        <w:br/>
        <w:t xml:space="preserve">во избежание разглашения или использования переданной информации, какую соблюдал бы в разумных пределах в отношении своей собственной конфиденциальной или являющейся секретом производства информации такой </w:t>
      </w:r>
      <w:r w:rsidRPr="00150C29">
        <w:rPr>
          <w:rFonts w:eastAsia="Calibri"/>
          <w:color w:val="000000"/>
          <w:spacing w:val="-4"/>
        </w:rPr>
        <w:br/>
        <w:t>же степени важности.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color w:val="000000"/>
          <w:spacing w:val="-4"/>
        </w:rPr>
        <w:t xml:space="preserve">7.1.6. Любая информация, передача которой оформлена в письменном виде </w:t>
      </w:r>
      <w:r w:rsidRPr="00150C29">
        <w:rPr>
          <w:rFonts w:eastAsia="Calibri"/>
          <w:color w:val="000000"/>
          <w:spacing w:val="-4"/>
        </w:rPr>
        <w:br/>
        <w:t xml:space="preserve">и отнесена обеими Сторонами к Договору, считается конфиденциальной </w:t>
      </w:r>
      <w:r w:rsidRPr="00150C29">
        <w:rPr>
          <w:rFonts w:eastAsia="Calibri"/>
          <w:color w:val="000000"/>
          <w:spacing w:val="-4"/>
        </w:rPr>
        <w:br/>
      </w:r>
      <w:r w:rsidRPr="00150C29">
        <w:rPr>
          <w:rFonts w:eastAsia="Calibri"/>
          <w:color w:val="000000"/>
          <w:spacing w:val="-4"/>
        </w:rPr>
        <w:lastRenderedPageBreak/>
        <w:t>или секретом производства.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 Информация не будет считаться конфиденциальной или секретом производства и Лицензиат не будет иметь никаких обязательств в отношении данной информации, если она удовлетворяет требованиям одного из следующих пунктов:</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7.2.1. Является или становится публично известной в результате неправильного, небрежного или намеренного действия Лицензиара.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 xml:space="preserve">7.2.2. Легально </w:t>
      </w:r>
      <w:proofErr w:type="gramStart"/>
      <w:r w:rsidRPr="00150C29">
        <w:rPr>
          <w:rFonts w:eastAsia="Calibri"/>
          <w:color w:val="000000"/>
          <w:spacing w:val="-4"/>
        </w:rPr>
        <w:t>получена</w:t>
      </w:r>
      <w:proofErr w:type="gramEnd"/>
      <w:r w:rsidRPr="00150C29">
        <w:rPr>
          <w:rFonts w:eastAsia="Calibri"/>
          <w:color w:val="000000"/>
          <w:spacing w:val="-4"/>
        </w:rPr>
        <w:t xml:space="preserve"> от третьей стороны без ограничения </w:t>
      </w:r>
      <w:r w:rsidRPr="00150C29">
        <w:rPr>
          <w:rFonts w:eastAsia="Calibri"/>
          <w:color w:val="000000"/>
          <w:spacing w:val="-4"/>
        </w:rPr>
        <w:br/>
        <w:t>и без нарушения Договора.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7.2.3. Предоставлена третьей стороне Лицензиаром без аналогичного ограничения на права третьей стороны.</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7.2.4.</w:t>
      </w:r>
      <w:r w:rsidRPr="00150C29">
        <w:rPr>
          <w:rFonts w:eastAsia="Calibri"/>
        </w:rPr>
        <w:t> </w:t>
      </w:r>
      <w:r w:rsidRPr="00150C29">
        <w:rPr>
          <w:rFonts w:eastAsia="Calibri"/>
          <w:color w:val="000000"/>
          <w:spacing w:val="-4"/>
        </w:rPr>
        <w:t xml:space="preserve">Независимо </w:t>
      </w:r>
      <w:proofErr w:type="gramStart"/>
      <w:r w:rsidRPr="00150C29">
        <w:rPr>
          <w:rFonts w:eastAsia="Calibri"/>
          <w:color w:val="000000"/>
          <w:spacing w:val="-4"/>
        </w:rPr>
        <w:t>разработана</w:t>
      </w:r>
      <w:proofErr w:type="gramEnd"/>
      <w:r w:rsidRPr="00150C29">
        <w:rPr>
          <w:rFonts w:eastAsia="Calibri"/>
          <w:color w:val="000000"/>
          <w:spacing w:val="-4"/>
        </w:rPr>
        <w:t xml:space="preserve"> Лицензиатом, при условии, что лицо </w:t>
      </w:r>
      <w:r w:rsidRPr="00150C29">
        <w:rPr>
          <w:rFonts w:eastAsia="Calibri"/>
          <w:color w:val="000000"/>
          <w:spacing w:val="-4"/>
        </w:rPr>
        <w:br/>
        <w:t>или лица производства, разработавшие ее, не имели доступа к конфиденциальной или являющейся секретом производства информации, переданной Лицензиаром.</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7.2.5.</w:t>
      </w:r>
      <w:r w:rsidRPr="00150C29">
        <w:rPr>
          <w:rFonts w:eastAsia="Calibri"/>
        </w:rPr>
        <w:t> </w:t>
      </w:r>
      <w:proofErr w:type="gramStart"/>
      <w:r w:rsidRPr="00150C29">
        <w:rPr>
          <w:rFonts w:eastAsia="Calibri"/>
          <w:color w:val="000000"/>
          <w:spacing w:val="-4"/>
        </w:rPr>
        <w:t>Разрешена</w:t>
      </w:r>
      <w:proofErr w:type="gramEnd"/>
      <w:r w:rsidRPr="00150C29">
        <w:rPr>
          <w:rFonts w:eastAsia="Calibri"/>
          <w:color w:val="000000"/>
          <w:spacing w:val="-4"/>
        </w:rPr>
        <w:t xml:space="preserve"> к оглашению с письменного согласия Лицензиара.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7.3.</w:t>
      </w:r>
      <w:r w:rsidRPr="00150C29">
        <w:rPr>
          <w:rFonts w:eastAsia="Calibri"/>
        </w:rPr>
        <w:t> </w:t>
      </w:r>
      <w:r w:rsidRPr="00150C29">
        <w:rPr>
          <w:rFonts w:eastAsia="Calibri"/>
          <w:color w:val="000000"/>
          <w:spacing w:val="-4"/>
        </w:rPr>
        <w:t xml:space="preserve">Лицензиат несет ответственность </w:t>
      </w:r>
      <w:proofErr w:type="gramStart"/>
      <w:r w:rsidRPr="00150C29">
        <w:rPr>
          <w:rFonts w:eastAsia="Calibri"/>
          <w:color w:val="000000"/>
          <w:spacing w:val="-4"/>
        </w:rPr>
        <w:t>за</w:t>
      </w:r>
      <w:proofErr w:type="gramEnd"/>
      <w:r w:rsidRPr="00150C29">
        <w:rPr>
          <w:rFonts w:eastAsia="Calibri"/>
          <w:color w:val="000000"/>
          <w:spacing w:val="-4"/>
        </w:rPr>
        <w:t>:</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7.3.1.</w:t>
      </w:r>
      <w:r w:rsidRPr="00150C29">
        <w:rPr>
          <w:rFonts w:eastAsia="Calibri"/>
        </w:rPr>
        <w:t> </w:t>
      </w:r>
      <w:proofErr w:type="gramStart"/>
      <w:r w:rsidRPr="00150C29">
        <w:rPr>
          <w:rFonts w:eastAsia="Calibri"/>
          <w:spacing w:val="-4"/>
        </w:rPr>
        <w:t xml:space="preserve">Неумышленное разглашение или использование конфиденциальной информации, если он не соблюдает столь же высокую степень осторожности, какую бы соблюдал в разумных пределах в отношении своей собственной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аналогичной важности, а также в случае, если после обнаружения неумышленного разглашения или использования этой информации он не пытается прекратить </w:t>
      </w:r>
      <w:r w:rsidRPr="00150C29">
        <w:rPr>
          <w:rFonts w:eastAsia="Calibri"/>
          <w:spacing w:val="-4"/>
        </w:rPr>
        <w:br/>
        <w:t>ее использование.</w:t>
      </w:r>
      <w:proofErr w:type="gramEnd"/>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7.3.2.</w:t>
      </w:r>
      <w:r w:rsidRPr="00150C29">
        <w:rPr>
          <w:rFonts w:eastAsia="Calibri"/>
        </w:rPr>
        <w:t> </w:t>
      </w:r>
      <w:r w:rsidRPr="00150C29">
        <w:rPr>
          <w:rFonts w:eastAsia="Calibri"/>
          <w:spacing w:val="-4"/>
        </w:rPr>
        <w:t xml:space="preserve">Разглашение или использование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лицами, которые работают или работали </w:t>
      </w:r>
      <w:r w:rsidRPr="00150C29">
        <w:rPr>
          <w:rFonts w:eastAsia="Calibri"/>
          <w:spacing w:val="-4"/>
        </w:rPr>
        <w:br/>
        <w:t xml:space="preserve">на него по найму, если ему не удалось сохранить эту информацию со столь </w:t>
      </w:r>
      <w:r w:rsidRPr="00150C29">
        <w:rPr>
          <w:rFonts w:eastAsia="Calibri"/>
          <w:spacing w:val="-4"/>
        </w:rPr>
        <w:br/>
        <w:t xml:space="preserve">же высокой степенью тщательности, какую бы он соблюдал в разумных пределах </w:t>
      </w:r>
      <w:r w:rsidRPr="00150C29">
        <w:rPr>
          <w:rFonts w:eastAsia="Calibri"/>
          <w:spacing w:val="-4"/>
        </w:rPr>
        <w:br/>
        <w:t xml:space="preserve">в отношении своей собственной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аналогичной важности, если он не докажет, </w:t>
      </w:r>
      <w:r w:rsidRPr="00150C29">
        <w:rPr>
          <w:rFonts w:eastAsia="Calibri"/>
          <w:spacing w:val="-4"/>
        </w:rPr>
        <w:br/>
        <w:t xml:space="preserve">что разглашение произошло не </w:t>
      </w:r>
      <w:proofErr w:type="gramStart"/>
      <w:r w:rsidRPr="00150C29">
        <w:rPr>
          <w:rFonts w:eastAsia="Calibri"/>
          <w:spacing w:val="-4"/>
        </w:rPr>
        <w:t>по</w:t>
      </w:r>
      <w:proofErr w:type="gramEnd"/>
      <w:r w:rsidRPr="00150C29">
        <w:rPr>
          <w:rFonts w:eastAsia="Calibri"/>
          <w:spacing w:val="-4"/>
        </w:rPr>
        <w:t xml:space="preserve"> </w:t>
      </w:r>
      <w:proofErr w:type="gramStart"/>
      <w:r w:rsidRPr="00150C29">
        <w:rPr>
          <w:rFonts w:eastAsia="Calibri"/>
          <w:spacing w:val="-4"/>
        </w:rPr>
        <w:t>его</w:t>
      </w:r>
      <w:proofErr w:type="gramEnd"/>
      <w:r w:rsidRPr="00150C29">
        <w:rPr>
          <w:rFonts w:eastAsia="Calibri"/>
          <w:spacing w:val="-4"/>
        </w:rPr>
        <w:t xml:space="preserve"> вине.</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7.4.</w:t>
      </w:r>
      <w:r w:rsidRPr="00150C29">
        <w:rPr>
          <w:rFonts w:eastAsia="Calibri"/>
        </w:rPr>
        <w:t> </w:t>
      </w:r>
      <w:r w:rsidRPr="00150C29">
        <w:rPr>
          <w:rFonts w:eastAsia="Calibri"/>
          <w:spacing w:val="-4"/>
        </w:rPr>
        <w:t>Вся информация, передаваемая Лицензиаром Лицензиату в какой-либо форме согласно Договору, будет и останется исключительной собственностью Лицензиара, документация и любые ее копии должны немедленно возвращаться Лицензиару по письменному требованию или уничтожаться по усмотрению Лицензиара.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7.5.</w:t>
      </w:r>
      <w:r w:rsidRPr="00150C29">
        <w:rPr>
          <w:rFonts w:eastAsia="Calibri"/>
        </w:rPr>
        <w:t> </w:t>
      </w:r>
      <w:r w:rsidRPr="00150C29">
        <w:rPr>
          <w:rFonts w:eastAsia="Calibri"/>
          <w:spacing w:val="-4"/>
        </w:rPr>
        <w:t>Ни одна из Сторон не будет разглашать факт существования Договора без предварительного письменного согласия другой Стороны, кроме случаев, предусмотренных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7.6. Если третья сторона предъявит исковые требования или совершит другие юридические действия на предмет раскрытия какой-либо конфиденциальной или являющейся секретом производства информации, Лицензиат немедленно уведомит Лицензиара и обеспечит ему помощь, какую Лицензиар потребует для предотвращения разглашения.</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7.7. </w:t>
      </w:r>
      <w:proofErr w:type="gramStart"/>
      <w:r w:rsidRPr="00150C29">
        <w:rPr>
          <w:rFonts w:eastAsia="Calibri"/>
          <w:spacing w:val="-4"/>
        </w:rPr>
        <w:t xml:space="preserve">При работе с документами, содержащими конфиденциальную информацию, Стороны руководствуются положениями Федерального закона </w:t>
      </w:r>
      <w:r w:rsidRPr="00150C29">
        <w:rPr>
          <w:rFonts w:eastAsia="Calibri"/>
          <w:spacing w:val="-4"/>
        </w:rPr>
        <w:lastRenderedPageBreak/>
        <w:t xml:space="preserve">Российской Федерации от </w:t>
      </w:r>
      <w:r>
        <w:rPr>
          <w:rFonts w:eastAsia="Calibri"/>
          <w:spacing w:val="-4"/>
        </w:rPr>
        <w:t xml:space="preserve"> </w:t>
      </w:r>
      <w:r w:rsidRPr="00150C29">
        <w:rPr>
          <w:rFonts w:eastAsia="Calibri"/>
          <w:spacing w:val="-4"/>
        </w:rPr>
        <w:t xml:space="preserve">29.07.2004 № 98-ФЗ «О коммерческой тайне», а также </w:t>
      </w:r>
      <w:r w:rsidRPr="00150C29">
        <w:rPr>
          <w:rFonts w:eastAsia="Calibri"/>
          <w:bCs/>
          <w:spacing w:val="-4"/>
        </w:rPr>
        <w:t>Положением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r w:rsidRPr="00150C29">
        <w:rPr>
          <w:rFonts w:eastAsia="Calibri"/>
          <w:spacing w:val="-4"/>
        </w:rPr>
        <w:t>, утвержденным постановлением Правительства Российской Федерации от 03.11.1994 № 1233.</w:t>
      </w:r>
      <w:proofErr w:type="gramEnd"/>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7.8. При работе с документами, содержащими секретную информацию, Стороны руководствуются требованиями закона Российской Федерации </w:t>
      </w:r>
      <w:r w:rsidRPr="00150C29">
        <w:rPr>
          <w:rFonts w:eastAsia="Calibri"/>
          <w:spacing w:val="-4"/>
        </w:rPr>
        <w:br/>
        <w:t xml:space="preserve">от 21.07.1993 № 5485-1 «О государственной тайне», а также приказами </w:t>
      </w:r>
      <w:r w:rsidRPr="00150C29">
        <w:rPr>
          <w:rFonts w:eastAsia="Calibri"/>
          <w:spacing w:val="-4"/>
        </w:rPr>
        <w:br/>
        <w:t xml:space="preserve">и инструкциями по обеспечению режима секретности, действующими </w:t>
      </w:r>
      <w:r w:rsidRPr="00150C29">
        <w:rPr>
          <w:rFonts w:eastAsia="Calibri"/>
          <w:spacing w:val="-4"/>
        </w:rPr>
        <w:br/>
        <w:t>в Министерстве внутренних дел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7.9. Результат научно-технической деятельности, полученный Лицензиатом </w:t>
      </w:r>
      <w:r w:rsidRPr="00150C29">
        <w:rPr>
          <w:rFonts w:eastAsia="Calibri"/>
          <w:spacing w:val="-4"/>
        </w:rPr>
        <w:br/>
        <w:t>в рамках Договора, не должен использоваться в ущерб Лицензиару.</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Лицензиат гарантирует соблюдение законных интересов Лицензиара.</w:t>
      </w:r>
    </w:p>
    <w:p w:rsidR="00F6640C" w:rsidRPr="00150C29" w:rsidRDefault="00F6640C" w:rsidP="00F6640C">
      <w:pPr>
        <w:widowControl w:val="0"/>
        <w:tabs>
          <w:tab w:val="left" w:pos="284"/>
        </w:tabs>
        <w:autoSpaceDE w:val="0"/>
        <w:autoSpaceDN w:val="0"/>
        <w:adjustRightInd w:val="0"/>
        <w:ind w:firstLine="709"/>
        <w:contextualSpacing/>
        <w:jc w:val="center"/>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8. Защита передаваемых прав</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ind w:firstLine="709"/>
        <w:contextualSpacing/>
        <w:jc w:val="both"/>
        <w:rPr>
          <w:rFonts w:eastAsia="Calibri"/>
        </w:rPr>
      </w:pPr>
      <w:r w:rsidRPr="00150C29">
        <w:rPr>
          <w:rFonts w:eastAsia="Calibri"/>
        </w:rPr>
        <w:t>8.1. Лицензиат признает исключительное право Лицензиара на результат научно-технической деятельности и право Лицензиара выдавать лицензию другим лицам.</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8.2. О случаях противоправного использования третьими лицами результата научно-технической деятельности, ставших известными Лицензиату, Лицензиат обязан незамедлительно уведомить Лицензиара.</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В случае предъявления Лицензиату претензий или исков в связи </w:t>
      </w:r>
      <w:r w:rsidRPr="00150C29">
        <w:rPr>
          <w:rFonts w:eastAsia="Calibri"/>
        </w:rPr>
        <w:br/>
        <w:t xml:space="preserve">с нарушением Лицензиатом прав третьих лиц при использовании результата научно-технической деятельности Лицензиат известит об этом Лицензиара. </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В обоих случаях Лицензиар обязуется принять участие в урегулировании таких претензий.</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8.3. В случае</w:t>
      </w:r>
      <w:proofErr w:type="gramStart"/>
      <w:r w:rsidRPr="00150C29">
        <w:rPr>
          <w:rFonts w:eastAsia="Calibri"/>
        </w:rPr>
        <w:t>,</w:t>
      </w:r>
      <w:proofErr w:type="gramEnd"/>
      <w:r w:rsidRPr="00150C29">
        <w:rPr>
          <w:rFonts w:eastAsia="Calibri"/>
        </w:rPr>
        <w:t xml:space="preserve"> если Стороны придут к заключению о целесообразности закрепления за пределами территории Российской Федерации прав на результат интеллектуальной деятельности, на который ранее не были получены охранные документы, Лицензиар принимает решение о правовой охране за пределами территории Российской Федерации результата интеллектуальной деятельности </w:t>
      </w:r>
      <w:r w:rsidRPr="00150C29">
        <w:rPr>
          <w:rFonts w:eastAsia="Calibri"/>
        </w:rPr>
        <w:br/>
        <w:t>с учетом обоснованных интересов Лицензиата.</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9. Обстоятельства непреодолимой силы</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9.1. 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 (форс-мажора).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 xml:space="preserve">9.2. О возникновении и прекращении действия обстоятельств непреодолимой силы Стороны уведомляют друг друга письменно в течение 3 (Три) рабочих дней </w:t>
      </w:r>
      <w:r w:rsidRPr="00150C29">
        <w:rPr>
          <w:rFonts w:eastAsia="Calibri"/>
          <w:spacing w:val="-6"/>
        </w:rPr>
        <w:br/>
      </w:r>
      <w:r w:rsidRPr="00150C29">
        <w:rPr>
          <w:rFonts w:eastAsia="Calibri"/>
          <w:spacing w:val="-6"/>
        </w:rPr>
        <w:lastRenderedPageBreak/>
        <w:t>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 xml:space="preserve">9.3. Факт возникновения обстоятельств непреодолимой силы должен быть документально удостоверен уполномоченным органом государственной </w:t>
      </w:r>
      <w:r w:rsidRPr="00150C29">
        <w:rPr>
          <w:rFonts w:eastAsia="Calibri"/>
          <w:spacing w:val="-6"/>
        </w:rPr>
        <w:br/>
        <w:t>или муниципальной власти.</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 xml:space="preserve">9.4. Факт прекращения действия обстоятельств непреодолимой силы </w:t>
      </w:r>
      <w:r w:rsidRPr="00150C29">
        <w:rPr>
          <w:rFonts w:eastAsia="Calibri"/>
          <w:spacing w:val="-6"/>
        </w:rPr>
        <w:br/>
        <w:t xml:space="preserve">в случае отсутствия уведомления от соответствующей Стороны может быть подтвержден документально уполномоченным органом государственной </w:t>
      </w:r>
      <w:r w:rsidRPr="00150C29">
        <w:rPr>
          <w:rFonts w:eastAsia="Calibri"/>
          <w:spacing w:val="-6"/>
        </w:rPr>
        <w:br/>
        <w:t>или муниципальной власти.</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9.5. </w:t>
      </w:r>
      <w:proofErr w:type="gramStart"/>
      <w:r w:rsidRPr="00150C29">
        <w:rPr>
          <w:rFonts w:eastAsia="Calibri"/>
          <w:spacing w:val="-6"/>
        </w:rPr>
        <w:t xml:space="preserve">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w:t>
      </w:r>
      <w:r w:rsidRPr="00150C29">
        <w:rPr>
          <w:rFonts w:eastAsia="Calibri"/>
          <w:spacing w:val="-6"/>
        </w:rPr>
        <w:br/>
        <w:t xml:space="preserve">не принимать во внимание наступление обстоятельств непреодолимой силы </w:t>
      </w:r>
      <w:r w:rsidRPr="00150C29">
        <w:rPr>
          <w:rFonts w:eastAsia="Calibri"/>
          <w:spacing w:val="-6"/>
        </w:rPr>
        <w:br/>
        <w:t xml:space="preserve">при предъявлении претензий и исковых заявлений в связи с неисполнением </w:t>
      </w:r>
      <w:r w:rsidRPr="00150C29">
        <w:rPr>
          <w:rFonts w:eastAsia="Calibri"/>
          <w:spacing w:val="-6"/>
        </w:rPr>
        <w:br/>
        <w:t>и (или) ненадлежащим исполнением</w:t>
      </w:r>
      <w:proofErr w:type="gramEnd"/>
      <w:r w:rsidRPr="00150C29">
        <w:rPr>
          <w:rFonts w:eastAsia="Calibri"/>
          <w:spacing w:val="-6"/>
        </w:rPr>
        <w:t xml:space="preserve"> условий Договора.</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9.6. В случае</w:t>
      </w:r>
      <w:proofErr w:type="gramStart"/>
      <w:r w:rsidRPr="00150C29">
        <w:rPr>
          <w:rFonts w:eastAsia="Calibri"/>
          <w:spacing w:val="-6"/>
        </w:rPr>
        <w:t>,</w:t>
      </w:r>
      <w:proofErr w:type="gramEnd"/>
      <w:r w:rsidRPr="00150C29">
        <w:rPr>
          <w:rFonts w:eastAsia="Calibri"/>
          <w:spacing w:val="-6"/>
        </w:rPr>
        <w:t xml:space="preserve"> если действие обстоятельств непреодолимой силы продолжается более 30 (Тридцать) дней, любая из Сторон вправе инициировать расторжение Договора.</w:t>
      </w:r>
    </w:p>
    <w:p w:rsidR="00F6640C" w:rsidRPr="00150C29" w:rsidRDefault="00F6640C" w:rsidP="00F6640C">
      <w:pPr>
        <w:widowControl w:val="0"/>
        <w:autoSpaceDE w:val="0"/>
        <w:autoSpaceDN w:val="0"/>
        <w:adjustRightInd w:val="0"/>
        <w:ind w:firstLine="709"/>
        <w:contextualSpacing/>
        <w:jc w:val="center"/>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10. Разрешение споров</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10.1. Все споры и разногласия, возникшие между Лицензиаром </w:t>
      </w:r>
      <w:r w:rsidRPr="00150C29">
        <w:rPr>
          <w:rFonts w:eastAsia="Calibri"/>
        </w:rPr>
        <w:br/>
        <w:t>и Лицензиатом в связи с исполнением Договора, его изменением, расторжением, решаются Сторонами путем переговоров</w:t>
      </w:r>
      <w:r>
        <w:rPr>
          <w:rFonts w:eastAsia="Calibri"/>
        </w:rPr>
        <w:t>.</w:t>
      </w:r>
    </w:p>
    <w:p w:rsidR="00F6640C" w:rsidRDefault="00F6640C" w:rsidP="00F6640C">
      <w:pPr>
        <w:widowControl w:val="0"/>
        <w:tabs>
          <w:tab w:val="left" w:pos="284"/>
        </w:tabs>
        <w:autoSpaceDE w:val="0"/>
        <w:autoSpaceDN w:val="0"/>
        <w:adjustRightInd w:val="0"/>
        <w:ind w:firstLine="720"/>
        <w:contextualSpacing/>
        <w:jc w:val="both"/>
        <w:rPr>
          <w:rFonts w:eastAsia="Calibri"/>
        </w:rPr>
      </w:pPr>
      <w:r>
        <w:rPr>
          <w:rFonts w:eastAsia="Calibri"/>
        </w:rPr>
        <w:t xml:space="preserve">10.2. Если по результатам переговоров Стороны не приходят к согласию, до передачи спора  на разрешение Арбитражного суда г. Москвы, Стороны примут меры к его урегулированию в претензионном порядке. </w:t>
      </w:r>
    </w:p>
    <w:p w:rsidR="00F6640C" w:rsidRDefault="00F6640C" w:rsidP="00F6640C">
      <w:pPr>
        <w:widowControl w:val="0"/>
        <w:tabs>
          <w:tab w:val="left" w:pos="284"/>
        </w:tabs>
        <w:autoSpaceDE w:val="0"/>
        <w:autoSpaceDN w:val="0"/>
        <w:adjustRightInd w:val="0"/>
        <w:ind w:firstLine="720"/>
        <w:contextualSpacing/>
        <w:jc w:val="both"/>
        <w:rPr>
          <w:rFonts w:eastAsia="Calibri"/>
        </w:rPr>
      </w:pPr>
      <w:r>
        <w:rPr>
          <w:rFonts w:eastAsia="Calibri"/>
        </w:rPr>
        <w:t xml:space="preserve">10.3. Срок досудебного урегулирования возникших споров между Сторонами по Договору составляет 14 (четырнадцать) календарных дней </w:t>
      </w:r>
      <w:r>
        <w:rPr>
          <w:rFonts w:eastAsia="Calibri"/>
        </w:rPr>
        <w:br/>
        <w:t xml:space="preserve">с момента получения направленного надлежащим образом уведомления (претензии) одной из Сторон. </w:t>
      </w:r>
      <w:proofErr w:type="gramStart"/>
      <w:r>
        <w:rPr>
          <w:rFonts w:eastAsia="Calibri"/>
        </w:rPr>
        <w:t xml:space="preserve">Уведомление (претензия), которое одна Сторона направляет другой Стороне в соответствии с Договором, направляется </w:t>
      </w:r>
      <w:r>
        <w:rPr>
          <w:rFonts w:eastAsia="Calibri"/>
        </w:rPr>
        <w:br/>
        <w:t>в письменном форме почтой или факсимильной связью с последующим представлением оригинала.</w:t>
      </w:r>
      <w:proofErr w:type="gramEnd"/>
      <w:r>
        <w:rPr>
          <w:rFonts w:eastAsia="Calibri"/>
        </w:rPr>
        <w:t xml:space="preserve"> Уведомление (претензия) вступает в силу в день получения лицом, которому оно адресовано. Уведомление (претензия) считается поданным в день отправления факсимильного сообщения или </w:t>
      </w:r>
      <w:r>
        <w:rPr>
          <w:rFonts w:eastAsia="Calibri"/>
        </w:rPr>
        <w:br/>
        <w:t xml:space="preserve">на седьмой день после отправления письма по почте. </w:t>
      </w:r>
    </w:p>
    <w:p w:rsidR="00F6640C"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10.4. Неразрешенные споры рассматриваются в Арбитражном суде </w:t>
      </w:r>
      <w:r w:rsidRPr="00150C29">
        <w:rPr>
          <w:rFonts w:eastAsia="Calibri"/>
        </w:rPr>
        <w:br/>
        <w:t xml:space="preserve">г. Москвы при обязательном соблюдении претензионного порядка, установленного Договором, в случае отказа или частичного отказа </w:t>
      </w:r>
      <w:r w:rsidRPr="00150C29">
        <w:rPr>
          <w:rFonts w:eastAsia="Calibri"/>
        </w:rPr>
        <w:br/>
        <w:t xml:space="preserve">от удовлетворения претензии, а также в случае неполучения ответа </w:t>
      </w:r>
      <w:r>
        <w:rPr>
          <w:rFonts w:eastAsia="Calibri"/>
        </w:rPr>
        <w:br/>
      </w:r>
      <w:r w:rsidRPr="00150C29">
        <w:rPr>
          <w:rFonts w:eastAsia="Calibri"/>
        </w:rPr>
        <w:t>на претензию в установленный Договором срок.</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lastRenderedPageBreak/>
        <w:t>11. Срок действия Договора и условия его расторжения</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11.1. Договор действует только в рамках государственного контракта </w:t>
      </w:r>
      <w:r w:rsidRPr="00150C29">
        <w:rPr>
          <w:rFonts w:eastAsia="Calibri"/>
        </w:rPr>
        <w:br/>
        <w:t xml:space="preserve">на выполнение НИОКР, шифр _______________, от _________________ №___________________, заключенного по результатам ____________________ </w:t>
      </w:r>
      <w:r w:rsidRPr="00150C29">
        <w:rPr>
          <w:rFonts w:eastAsia="Calibri"/>
        </w:rPr>
        <w:br/>
      </w:r>
      <w:r w:rsidRPr="00150C29">
        <w:rPr>
          <w:rFonts w:eastAsia="Calibri"/>
          <w:sz w:val="16"/>
          <w:szCs w:val="16"/>
        </w:rPr>
        <w:t xml:space="preserve">                                                                                                                                                                                 (открытого/закрытого аукциона)</w:t>
      </w:r>
    </w:p>
    <w:p w:rsidR="00F6640C" w:rsidRPr="00150C29" w:rsidRDefault="00F6640C" w:rsidP="00F6640C">
      <w:pPr>
        <w:widowControl w:val="0"/>
        <w:tabs>
          <w:tab w:val="left" w:pos="284"/>
        </w:tabs>
        <w:autoSpaceDE w:val="0"/>
        <w:autoSpaceDN w:val="0"/>
        <w:adjustRightInd w:val="0"/>
        <w:contextualSpacing/>
        <w:jc w:val="both"/>
        <w:rPr>
          <w:rFonts w:eastAsia="Calibri"/>
        </w:rPr>
      </w:pPr>
      <w:r w:rsidRPr="00150C29">
        <w:rPr>
          <w:rFonts w:eastAsia="Calibri"/>
        </w:rPr>
        <w:t>в электронной форме № __________________, проведенного МВД России.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11.2. Договор заключен сроком </w:t>
      </w:r>
      <w:proofErr w:type="gramStart"/>
      <w:r w:rsidRPr="00150C29">
        <w:rPr>
          <w:rFonts w:eastAsia="Calibri"/>
        </w:rPr>
        <w:t>по</w:t>
      </w:r>
      <w:proofErr w:type="gramEnd"/>
      <w:r w:rsidRPr="00150C29">
        <w:rPr>
          <w:rFonts w:eastAsia="Calibri"/>
        </w:rPr>
        <w:t xml:space="preserve"> _______ включительно и вступает </w:t>
      </w:r>
      <w:r w:rsidRPr="00150C29">
        <w:rPr>
          <w:rFonts w:eastAsia="Calibri"/>
        </w:rPr>
        <w:br/>
      </w:r>
      <w:proofErr w:type="gramStart"/>
      <w:r w:rsidRPr="00150C29">
        <w:rPr>
          <w:rFonts w:eastAsia="Calibri"/>
        </w:rPr>
        <w:t>в</w:t>
      </w:r>
      <w:proofErr w:type="gramEnd"/>
      <w:r w:rsidRPr="00150C29">
        <w:rPr>
          <w:rFonts w:eastAsia="Calibri"/>
        </w:rPr>
        <w:t xml:space="preserve"> силу с даты его подписания уполномоченными лицами Лицензиара </w:t>
      </w:r>
      <w:r w:rsidRPr="00150C29">
        <w:rPr>
          <w:rFonts w:eastAsia="Calibri"/>
        </w:rPr>
        <w:br/>
        <w:t>и Лицензиата.</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r w:rsidRPr="00150C29">
        <w:rPr>
          <w:spacing w:val="-4"/>
        </w:rPr>
        <w:t xml:space="preserve">11.3. Действие Договора прекращается в случае прекращения действия </w:t>
      </w:r>
      <w:r w:rsidRPr="00150C29">
        <w:rPr>
          <w:spacing w:val="-4"/>
        </w:rPr>
        <w:br/>
        <w:t xml:space="preserve">и/или расторжения </w:t>
      </w:r>
      <w:proofErr w:type="spellStart"/>
      <w:r w:rsidRPr="00150C29">
        <w:rPr>
          <w:spacing w:val="-4"/>
        </w:rPr>
        <w:t>госконтракта</w:t>
      </w:r>
      <w:proofErr w:type="spellEnd"/>
      <w:r w:rsidRPr="00150C29">
        <w:rPr>
          <w:spacing w:val="-4"/>
        </w:rPr>
        <w:t>, указанного в пункте 11.1 раздела 11 Договора.</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r w:rsidRPr="00150C29">
        <w:rPr>
          <w:spacing w:val="-4"/>
        </w:rPr>
        <w:t>11.4. </w:t>
      </w:r>
      <w:r w:rsidRPr="00150C29">
        <w:rPr>
          <w:spacing w:val="-6"/>
        </w:rPr>
        <w:t xml:space="preserve">При неисполнении одной из Сторон существенных условий Договора другая Сторона вправе досрочно в одностороннем порядке отказаться </w:t>
      </w:r>
      <w:r w:rsidRPr="00150C29">
        <w:rPr>
          <w:spacing w:val="-6"/>
        </w:rPr>
        <w:br/>
        <w:t>от исполнения Договора путем направления письменного уведомления Стороне, виновной в нарушении существенного условия Договора.</w:t>
      </w:r>
    </w:p>
    <w:p w:rsidR="00F6640C" w:rsidRPr="00150C29" w:rsidRDefault="00F6640C" w:rsidP="00F6640C">
      <w:pPr>
        <w:widowControl w:val="0"/>
        <w:ind w:firstLine="709"/>
        <w:contextualSpacing/>
        <w:jc w:val="both"/>
        <w:rPr>
          <w:spacing w:val="-4"/>
        </w:rPr>
      </w:pPr>
      <w:r w:rsidRPr="00150C29">
        <w:rPr>
          <w:spacing w:val="-4"/>
        </w:rPr>
        <w:t>11.5. </w:t>
      </w:r>
      <w:r w:rsidRPr="00150C29">
        <w:rPr>
          <w:spacing w:val="-6"/>
        </w:rPr>
        <w:t xml:space="preserve">При расторжении Договора до прекращения его действия вследствие нарушения его условий Лицензиатом Лицензиат лишается права </w:t>
      </w:r>
      <w:r w:rsidRPr="00150C29">
        <w:rPr>
          <w:spacing w:val="-6"/>
        </w:rPr>
        <w:br/>
        <w:t xml:space="preserve">на модифицирование и совершенствование изделия по лицензии, равно как </w:t>
      </w:r>
      <w:r w:rsidRPr="00150C29">
        <w:rPr>
          <w:spacing w:val="-6"/>
        </w:rPr>
        <w:br/>
        <w:t xml:space="preserve">и на использование </w:t>
      </w:r>
      <w:proofErr w:type="gramStart"/>
      <w:r w:rsidRPr="00150C29">
        <w:rPr>
          <w:spacing w:val="-6"/>
        </w:rPr>
        <w:t>документации</w:t>
      </w:r>
      <w:proofErr w:type="gramEnd"/>
      <w:r w:rsidRPr="00150C29">
        <w:rPr>
          <w:spacing w:val="-6"/>
        </w:rPr>
        <w:t xml:space="preserve"> на изделие в любой иной форме, и обязан возвратить Лицензиару всю документацию по акту приема-передачи за подписями уполномоченных представителей обеих Сторон, а также представить заверенную копию акта уничтожения размноженных в процессе выполнения </w:t>
      </w:r>
      <w:proofErr w:type="spellStart"/>
      <w:r w:rsidRPr="00150C29">
        <w:rPr>
          <w:spacing w:val="-6"/>
        </w:rPr>
        <w:t>госконтракта</w:t>
      </w:r>
      <w:proofErr w:type="spellEnd"/>
      <w:r w:rsidRPr="00150C29">
        <w:rPr>
          <w:spacing w:val="-6"/>
        </w:rPr>
        <w:t xml:space="preserve"> копий документации.</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4"/>
        </w:rPr>
        <w:t>11.6. </w:t>
      </w:r>
      <w:proofErr w:type="gramStart"/>
      <w:r w:rsidRPr="00150C29">
        <w:rPr>
          <w:spacing w:val="-6"/>
        </w:rPr>
        <w:t>Договор</w:t>
      </w:r>
      <w:proofErr w:type="gramEnd"/>
      <w:r w:rsidRPr="00150C29">
        <w:rPr>
          <w:spacing w:val="-6"/>
        </w:rPr>
        <w:t xml:space="preserve"> может быть расторгнут в одностороннем порядке по решению Лицензиара.</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r w:rsidRPr="00150C29">
        <w:rPr>
          <w:spacing w:val="-6"/>
        </w:rPr>
        <w:t>11.7. </w:t>
      </w:r>
      <w:r w:rsidRPr="00150C29">
        <w:rPr>
          <w:spacing w:val="-4"/>
        </w:rPr>
        <w:t xml:space="preserve">После прекращения действия Договора ответственность за невозврат Лицензиатом в десятидневный срок учтенных копий документации Лицензиару сохраняется до полного исполнения обязательств, указанных в пункте 5.4 </w:t>
      </w:r>
      <w:r w:rsidRPr="00150C29">
        <w:rPr>
          <w:spacing w:val="-4"/>
        </w:rPr>
        <w:br/>
        <w:t>раздела 5 Договора.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p>
    <w:p w:rsidR="00F6640C" w:rsidRPr="00150C29" w:rsidRDefault="00F6640C" w:rsidP="00F6640C">
      <w:pPr>
        <w:widowControl w:val="0"/>
        <w:contextualSpacing/>
        <w:jc w:val="center"/>
        <w:rPr>
          <w:b/>
          <w:spacing w:val="-6"/>
        </w:rPr>
      </w:pPr>
      <w:r w:rsidRPr="00150C29">
        <w:rPr>
          <w:b/>
          <w:spacing w:val="-6"/>
        </w:rPr>
        <w:t>12. Прочие условия</w:t>
      </w:r>
    </w:p>
    <w:p w:rsidR="00F6640C" w:rsidRPr="00150C29" w:rsidRDefault="00F6640C" w:rsidP="00F6640C">
      <w:pPr>
        <w:widowControl w:val="0"/>
        <w:tabs>
          <w:tab w:val="left" w:pos="284"/>
        </w:tabs>
        <w:autoSpaceDE w:val="0"/>
        <w:autoSpaceDN w:val="0"/>
        <w:adjustRightInd w:val="0"/>
        <w:ind w:firstLine="709"/>
        <w:contextualSpacing/>
        <w:jc w:val="center"/>
        <w:rPr>
          <w:b/>
          <w:spacing w:val="-6"/>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12.1. </w:t>
      </w:r>
      <w:proofErr w:type="gramStart"/>
      <w:r w:rsidRPr="00150C29">
        <w:rPr>
          <w:rFonts w:eastAsia="Calibri"/>
        </w:rPr>
        <w:t xml:space="preserve">В течение 10 (Десять) рабочих дней после заключения Договора Лицензиат обязан подписать представленную Лицензиаром форму № 2 </w:t>
      </w:r>
      <w:r w:rsidRPr="00150C29">
        <w:rPr>
          <w:rFonts w:eastAsia="Calibri"/>
        </w:rPr>
        <w:br/>
        <w:t xml:space="preserve">по учету гражданских правовых договоров, установленную приказом Минюста России и </w:t>
      </w:r>
      <w:proofErr w:type="spellStart"/>
      <w:r w:rsidRPr="00150C29">
        <w:rPr>
          <w:rFonts w:eastAsia="Calibri"/>
        </w:rPr>
        <w:t>Минпромнауки</w:t>
      </w:r>
      <w:proofErr w:type="spellEnd"/>
      <w:r w:rsidRPr="00150C29">
        <w:rPr>
          <w:rFonts w:eastAsia="Calibri"/>
        </w:rPr>
        <w:t xml:space="preserve"> России от 17.07.2003 № 173/178 «Об утверждении форм документов, необходимых для ведения Единого реестра результатов </w:t>
      </w:r>
      <w:r w:rsidRPr="00150C29">
        <w:rPr>
          <w:rFonts w:eastAsia="Calibri"/>
        </w:rPr>
        <w:br/>
        <w:t>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roofErr w:type="gramEnd"/>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rPr>
        <w:t>12.2. </w:t>
      </w:r>
      <w:r w:rsidRPr="00150C29">
        <w:rPr>
          <w:rFonts w:eastAsia="Calibri"/>
          <w:spacing w:val="-4"/>
        </w:rPr>
        <w:t xml:space="preserve">Положения, не предусмотренные Договором, регулируются </w:t>
      </w:r>
      <w:r w:rsidRPr="00150C29">
        <w:rPr>
          <w:rFonts w:eastAsia="Calibri"/>
          <w:color w:val="000000"/>
          <w:spacing w:val="-4"/>
        </w:rPr>
        <w:t>Сторонами в соответствии с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spacing w:val="-4"/>
        </w:rPr>
        <w:t>12.3.</w:t>
      </w:r>
      <w:r w:rsidRPr="00150C29">
        <w:rPr>
          <w:rFonts w:eastAsia="Calibri"/>
        </w:rPr>
        <w:t> </w:t>
      </w:r>
      <w:r w:rsidRPr="00150C29">
        <w:rPr>
          <w:rFonts w:eastAsia="Calibri"/>
          <w:spacing w:val="-4"/>
        </w:rPr>
        <w:t xml:space="preserve">Права и обязанности каждой из Сторон не могут быть переуступлены другому юридическому или физическому лицу без письменного согласия другой </w:t>
      </w:r>
      <w:r w:rsidRPr="00150C29">
        <w:rPr>
          <w:rFonts w:eastAsia="Calibri"/>
          <w:spacing w:val="-4"/>
        </w:rPr>
        <w:lastRenderedPageBreak/>
        <w:t>Стороны.</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spacing w:val="-4"/>
        </w:rPr>
        <w:t>12.4.</w:t>
      </w:r>
      <w:r w:rsidRPr="00150C29">
        <w:rPr>
          <w:rFonts w:eastAsia="Calibri"/>
        </w:rPr>
        <w:t> </w:t>
      </w:r>
      <w:r w:rsidRPr="00150C29">
        <w:rPr>
          <w:rFonts w:eastAsia="Calibri"/>
          <w:spacing w:val="-4"/>
          <w:lang w:eastAsia="en-US"/>
        </w:rPr>
        <w:t xml:space="preserve">В случае смены руководителей одной из Сторон, изменения банковских и иных реквизитов, юридического и фактического адресов </w:t>
      </w:r>
      <w:r>
        <w:rPr>
          <w:rFonts w:eastAsia="Calibri"/>
          <w:spacing w:val="-4"/>
          <w:lang w:eastAsia="en-US"/>
        </w:rPr>
        <w:br/>
      </w:r>
      <w:r w:rsidRPr="00150C29">
        <w:rPr>
          <w:rFonts w:eastAsia="Calibri"/>
          <w:spacing w:val="-4"/>
          <w:lang w:eastAsia="en-US"/>
        </w:rPr>
        <w:t>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12.5.</w:t>
      </w:r>
      <w:r w:rsidRPr="00150C29">
        <w:rPr>
          <w:rFonts w:eastAsia="Calibri"/>
        </w:rPr>
        <w:t> </w:t>
      </w:r>
      <w:r w:rsidRPr="00150C29">
        <w:rPr>
          <w:rFonts w:eastAsia="Calibri"/>
          <w:spacing w:val="-4"/>
          <w:lang w:eastAsia="en-US"/>
        </w:rPr>
        <w:t xml:space="preserve">В случае принятия решения о ликвидации Лицензиата его учредителями (участниками) или уполномоченным органом он обязан уведомить Лицензиара </w:t>
      </w:r>
      <w:r>
        <w:rPr>
          <w:rFonts w:eastAsia="Calibri"/>
          <w:spacing w:val="-4"/>
          <w:lang w:eastAsia="en-US"/>
        </w:rPr>
        <w:t xml:space="preserve"> </w:t>
      </w:r>
      <w:r w:rsidRPr="00150C29">
        <w:rPr>
          <w:rFonts w:eastAsia="Calibri"/>
          <w:spacing w:val="-4"/>
          <w:lang w:eastAsia="en-US"/>
        </w:rPr>
        <w:t>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F6640C" w:rsidRPr="00150C29" w:rsidRDefault="00F6640C" w:rsidP="00F6640C">
      <w:pPr>
        <w:widowControl w:val="0"/>
        <w:ind w:firstLine="709"/>
        <w:contextualSpacing/>
        <w:jc w:val="both"/>
        <w:rPr>
          <w:rFonts w:eastAsia="Calibri"/>
          <w:spacing w:val="-4"/>
          <w:lang w:eastAsia="en-US"/>
        </w:rPr>
      </w:pPr>
      <w:r w:rsidRPr="00150C29">
        <w:rPr>
          <w:rFonts w:eastAsia="Calibri"/>
          <w:spacing w:val="-4"/>
          <w:lang w:eastAsia="en-US"/>
        </w:rPr>
        <w:t> В случае принятия судом решения о ликвидации (банкротстве) Лицензиата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F6640C" w:rsidRPr="00150C29" w:rsidRDefault="00F6640C" w:rsidP="00F6640C">
      <w:pPr>
        <w:widowControl w:val="0"/>
        <w:ind w:firstLine="709"/>
        <w:contextualSpacing/>
        <w:jc w:val="both"/>
        <w:rPr>
          <w:rFonts w:eastAsia="Calibri"/>
          <w:spacing w:val="-4"/>
          <w:lang w:eastAsia="en-US"/>
        </w:rPr>
      </w:pPr>
      <w:r w:rsidRPr="00150C29">
        <w:rPr>
          <w:rFonts w:eastAsia="Calibri"/>
          <w:spacing w:val="-4"/>
          <w:lang w:eastAsia="en-US"/>
        </w:rPr>
        <w:t>При реорганизации (слиянии, присоединении, разделении, выделении, преобразовании) Лицензиат обязан уведомить Лицензиара о факте реорганизации в течение 5 (Пять) дней с момента государственной регистрации вновь возникшего юридического лица. Правопреемство при реорганизации одной из Сторон Договора осуществляется в соответствии с законодательством Российской Федерации.</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12.6.</w:t>
      </w:r>
      <w:r w:rsidRPr="00150C29">
        <w:rPr>
          <w:rFonts w:eastAsia="Calibri"/>
        </w:rPr>
        <w:t> </w:t>
      </w:r>
      <w:r w:rsidRPr="00150C29">
        <w:rPr>
          <w:rFonts w:eastAsia="Calibri"/>
          <w:spacing w:val="-4"/>
        </w:rPr>
        <w:t xml:space="preserve">Все изменения и дополнения к Договору должны быть совершены </w:t>
      </w:r>
      <w:r w:rsidRPr="00150C29">
        <w:rPr>
          <w:rFonts w:eastAsia="Calibri"/>
          <w:spacing w:val="-4"/>
        </w:rPr>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F6640C" w:rsidRPr="00150C29" w:rsidRDefault="00F6640C" w:rsidP="00F6640C">
      <w:pPr>
        <w:widowControl w:val="0"/>
        <w:autoSpaceDE w:val="0"/>
        <w:autoSpaceDN w:val="0"/>
        <w:adjustRightInd w:val="0"/>
        <w:ind w:firstLine="709"/>
        <w:contextualSpacing/>
        <w:jc w:val="both"/>
        <w:rPr>
          <w:spacing w:val="-4"/>
        </w:rPr>
      </w:pPr>
      <w:r w:rsidRPr="00150C29">
        <w:rPr>
          <w:rFonts w:eastAsia="Calibri"/>
          <w:spacing w:val="-4"/>
        </w:rPr>
        <w:t>12.7.</w:t>
      </w:r>
      <w:r w:rsidRPr="00150C29">
        <w:rPr>
          <w:rFonts w:eastAsia="Calibri"/>
        </w:rPr>
        <w:t> </w:t>
      </w:r>
      <w:r w:rsidRPr="00150C29">
        <w:rPr>
          <w:spacing w:val="-4"/>
        </w:rPr>
        <w:t>Неотъемлемой частью Договора являются:</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4"/>
        </w:rPr>
        <w:t xml:space="preserve">12.7.1. Спецификация на техническую документацию, передаваемую </w:t>
      </w:r>
      <w:r w:rsidRPr="00150C29">
        <w:rPr>
          <w:spacing w:val="-4"/>
        </w:rPr>
        <w:br/>
        <w:t>по Договору (приложение № 1 к Договору);</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4"/>
        </w:rPr>
        <w:t>12.7.2. Форма акта приема-передачи технической документации (приложение № 2 к Договору).</w:t>
      </w:r>
    </w:p>
    <w:p w:rsidR="00F6640C" w:rsidRPr="00150C29" w:rsidRDefault="00F6640C" w:rsidP="00F6640C">
      <w:pPr>
        <w:widowControl w:val="0"/>
        <w:ind w:firstLine="709"/>
        <w:contextualSpacing/>
        <w:jc w:val="both"/>
        <w:rPr>
          <w:rFonts w:eastAsia="Calibri"/>
          <w:lang w:eastAsia="en-US"/>
        </w:rPr>
      </w:pPr>
      <w:r w:rsidRPr="00150C29">
        <w:rPr>
          <w:rFonts w:eastAsia="Calibri"/>
          <w:spacing w:val="-4"/>
        </w:rPr>
        <w:t>12.8. </w:t>
      </w:r>
      <w:r w:rsidRPr="00150C29">
        <w:rPr>
          <w:rFonts w:eastAsia="Calibri"/>
          <w:lang w:eastAsia="en-US"/>
        </w:rPr>
        <w:t>Договор составлен на русском языке, в двух экземплярах, имеющих одинаковую юридическую силу, по одному экземпляру для каждой из Сторон.</w:t>
      </w:r>
    </w:p>
    <w:p w:rsidR="00F6640C" w:rsidRPr="00150C29" w:rsidRDefault="00F6640C" w:rsidP="00F6640C">
      <w:pPr>
        <w:widowControl w:val="0"/>
        <w:autoSpaceDE w:val="0"/>
        <w:autoSpaceDN w:val="0"/>
        <w:adjustRightInd w:val="0"/>
        <w:ind w:firstLine="709"/>
        <w:contextualSpacing/>
        <w:jc w:val="center"/>
      </w:pPr>
    </w:p>
    <w:p w:rsidR="00F6640C" w:rsidRPr="00150C29" w:rsidRDefault="00F6640C" w:rsidP="00F6640C">
      <w:pPr>
        <w:widowControl w:val="0"/>
        <w:autoSpaceDE w:val="0"/>
        <w:autoSpaceDN w:val="0"/>
        <w:adjustRightInd w:val="0"/>
        <w:contextualSpacing/>
        <w:jc w:val="center"/>
        <w:rPr>
          <w:b/>
        </w:rPr>
      </w:pPr>
      <w:r w:rsidRPr="00150C29">
        <w:rPr>
          <w:b/>
        </w:rPr>
        <w:t>13. Место нахождения и банковские реквизиты Сторон</w:t>
      </w:r>
    </w:p>
    <w:p w:rsidR="00F6640C" w:rsidRPr="00150C29" w:rsidRDefault="00F6640C" w:rsidP="00F6640C">
      <w:pPr>
        <w:widowControl w:val="0"/>
        <w:autoSpaceDE w:val="0"/>
        <w:autoSpaceDN w:val="0"/>
        <w:adjustRightInd w:val="0"/>
        <w:ind w:firstLine="567"/>
        <w:contextualSpacing/>
        <w:jc w:val="center"/>
        <w:rPr>
          <w:sz w:val="32"/>
        </w:rPr>
      </w:pPr>
    </w:p>
    <w:p w:rsidR="00F6640C" w:rsidRPr="00150C29" w:rsidRDefault="00F6640C" w:rsidP="00F6640C">
      <w:pPr>
        <w:widowControl w:val="0"/>
        <w:tabs>
          <w:tab w:val="left" w:pos="284"/>
        </w:tabs>
        <w:autoSpaceDE w:val="0"/>
        <w:autoSpaceDN w:val="0"/>
        <w:adjustRightInd w:val="0"/>
        <w:ind w:firstLine="567"/>
        <w:contextualSpacing/>
        <w:jc w:val="both"/>
        <w:rPr>
          <w:rFonts w:eastAsia="Calibri"/>
          <w:b/>
          <w:szCs w:val="24"/>
          <w:lang w:eastAsia="en-US"/>
        </w:rPr>
      </w:pPr>
      <w:r w:rsidRPr="00150C29">
        <w:rPr>
          <w:b/>
        </w:rPr>
        <w:t xml:space="preserve">          </w:t>
      </w:r>
      <w:r w:rsidRPr="00150C29">
        <w:rPr>
          <w:rFonts w:eastAsia="Calibri"/>
          <w:b/>
          <w:szCs w:val="24"/>
          <w:lang w:eastAsia="en-US"/>
        </w:rPr>
        <w:t>ЛИЦЕНЗИАР</w:t>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t>ЛИЦЕНЗИАТ</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62"/>
      </w:tblGrid>
      <w:tr w:rsidR="00F6640C" w:rsidRPr="00150C29" w:rsidTr="00B8681E">
        <w:tc>
          <w:tcPr>
            <w:tcW w:w="5245" w:type="dxa"/>
            <w:tcBorders>
              <w:top w:val="nil"/>
              <w:left w:val="nil"/>
              <w:bottom w:val="nil"/>
              <w:right w:val="nil"/>
            </w:tcBorders>
          </w:tcPr>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 xml:space="preserve">Почтовый адрес: </w:t>
            </w:r>
          </w:p>
          <w:p w:rsidR="00F6640C" w:rsidRPr="00150C29" w:rsidRDefault="00F6640C" w:rsidP="00B8681E">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Адрес местонахождения: </w:t>
            </w:r>
          </w:p>
          <w:p w:rsidR="00F6640C" w:rsidRPr="00150C29" w:rsidRDefault="00F6640C" w:rsidP="00B8681E">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ind w:firstLine="567"/>
              <w:contextualSpacing/>
              <w:rPr>
                <w:rFonts w:eastAsia="Calibri"/>
                <w:sz w:val="24"/>
                <w:szCs w:val="24"/>
                <w:lang w:eastAsia="en-US"/>
              </w:rPr>
            </w:pPr>
            <w:r w:rsidRPr="00150C29">
              <w:rPr>
                <w:rFonts w:eastAsia="Calibri"/>
                <w:sz w:val="24"/>
                <w:szCs w:val="24"/>
                <w:lang w:eastAsia="en-US"/>
              </w:rPr>
              <w:t>тел./факс</w:t>
            </w:r>
          </w:p>
          <w:p w:rsidR="00F6640C" w:rsidRPr="00150C29" w:rsidRDefault="00F6640C" w:rsidP="00B8681E">
            <w:pPr>
              <w:widowControl w:val="0"/>
              <w:ind w:firstLine="567"/>
              <w:contextualSpacing/>
              <w:jc w:val="center"/>
              <w:rPr>
                <w:rFonts w:eastAsia="Calibri"/>
                <w:sz w:val="24"/>
                <w:szCs w:val="24"/>
                <w:lang w:eastAsia="en-US"/>
              </w:rPr>
            </w:pP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ИНН ___________       КПП 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ОГРН______________________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ОКАТО____________________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ОКТМО____________ОКПО_________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roofErr w:type="gramStart"/>
            <w:r w:rsidRPr="00150C29">
              <w:rPr>
                <w:rFonts w:eastAsia="Calibri"/>
                <w:sz w:val="24"/>
                <w:szCs w:val="24"/>
                <w:lang w:eastAsia="en-US"/>
              </w:rPr>
              <w:lastRenderedPageBreak/>
              <w:t>л</w:t>
            </w:r>
            <w:proofErr w:type="gramEnd"/>
            <w:r w:rsidRPr="00150C29">
              <w:rPr>
                <w:rFonts w:eastAsia="Calibri"/>
                <w:sz w:val="24"/>
                <w:szCs w:val="24"/>
                <w:lang w:eastAsia="en-US"/>
              </w:rPr>
              <w:t>/с № _______________ в 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к/с № 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roofErr w:type="gramStart"/>
            <w:r w:rsidRPr="00150C29">
              <w:rPr>
                <w:rFonts w:eastAsia="Calibri"/>
                <w:sz w:val="24"/>
                <w:szCs w:val="24"/>
                <w:lang w:eastAsia="en-US"/>
              </w:rPr>
              <w:t>р</w:t>
            </w:r>
            <w:proofErr w:type="gramEnd"/>
            <w:r w:rsidRPr="00150C29">
              <w:rPr>
                <w:rFonts w:eastAsia="Calibri"/>
                <w:sz w:val="24"/>
                <w:szCs w:val="24"/>
                <w:lang w:eastAsia="en-US"/>
              </w:rPr>
              <w:t>/с № 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БИК 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
          <w:p w:rsidR="00F6640C" w:rsidRPr="00150C29" w:rsidRDefault="00F6640C" w:rsidP="00B8681E">
            <w:pPr>
              <w:widowControl w:val="0"/>
              <w:ind w:firstLine="567"/>
              <w:contextualSpacing/>
              <w:jc w:val="both"/>
              <w:rPr>
                <w:rFonts w:eastAsia="Calibri"/>
                <w:sz w:val="24"/>
                <w:szCs w:val="24"/>
                <w:lang w:eastAsia="en-US"/>
              </w:rPr>
            </w:pPr>
          </w:p>
          <w:p w:rsidR="00F6640C" w:rsidRPr="00150C29" w:rsidRDefault="00F6640C" w:rsidP="00B8681E">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Начальник </w:t>
            </w:r>
          </w:p>
          <w:p w:rsidR="00F6640C" w:rsidRPr="00150C29" w:rsidRDefault="00F6640C" w:rsidP="00B8681E">
            <w:pPr>
              <w:widowControl w:val="0"/>
              <w:ind w:firstLine="567"/>
              <w:contextualSpacing/>
              <w:jc w:val="both"/>
              <w:rPr>
                <w:rFonts w:eastAsia="Calibri"/>
                <w:sz w:val="24"/>
                <w:szCs w:val="24"/>
                <w:lang w:eastAsia="en-US"/>
              </w:rPr>
            </w:pPr>
          </w:p>
          <w:p w:rsidR="00F6640C" w:rsidRPr="00150C29" w:rsidRDefault="00F6640C" w:rsidP="00B8681E">
            <w:pPr>
              <w:widowControl w:val="0"/>
              <w:ind w:right="-58" w:firstLine="567"/>
              <w:contextualSpacing/>
              <w:rPr>
                <w:rFonts w:eastAsia="Calibri"/>
                <w:sz w:val="24"/>
                <w:szCs w:val="24"/>
                <w:lang w:eastAsia="en-US"/>
              </w:rPr>
            </w:pPr>
            <w:r w:rsidRPr="00150C29">
              <w:rPr>
                <w:rFonts w:eastAsia="Calibri"/>
                <w:sz w:val="24"/>
                <w:szCs w:val="24"/>
                <w:lang w:eastAsia="en-US"/>
              </w:rPr>
              <w:t xml:space="preserve">________/________ (подпись / Ф.И.О.)                                                  </w:t>
            </w:r>
          </w:p>
          <w:p w:rsidR="00F6640C" w:rsidRPr="00150C29" w:rsidRDefault="00F6640C" w:rsidP="00B8681E">
            <w:pPr>
              <w:widowControl w:val="0"/>
              <w:ind w:right="-58" w:firstLine="567"/>
              <w:contextualSpacing/>
              <w:rPr>
                <w:rFonts w:eastAsia="Calibri"/>
                <w:sz w:val="24"/>
                <w:szCs w:val="24"/>
                <w:lang w:eastAsia="en-US"/>
              </w:rPr>
            </w:pPr>
            <w:r w:rsidRPr="00150C29">
              <w:rPr>
                <w:rFonts w:eastAsia="Calibri"/>
                <w:sz w:val="24"/>
                <w:szCs w:val="24"/>
                <w:lang w:eastAsia="en-US"/>
              </w:rPr>
              <w:t xml:space="preserve">          МП                                                   </w:t>
            </w:r>
          </w:p>
          <w:p w:rsidR="00F6640C" w:rsidRPr="00150C29" w:rsidRDefault="00F6640C" w:rsidP="00B8681E">
            <w:pPr>
              <w:widowControl w:val="0"/>
              <w:ind w:firstLine="567"/>
              <w:contextualSpacing/>
              <w:jc w:val="center"/>
              <w:rPr>
                <w:rFonts w:eastAsia="Calibri"/>
                <w:sz w:val="24"/>
                <w:szCs w:val="24"/>
                <w:lang w:eastAsia="en-US"/>
              </w:rPr>
            </w:pPr>
          </w:p>
        </w:tc>
        <w:tc>
          <w:tcPr>
            <w:tcW w:w="4862" w:type="dxa"/>
            <w:tcBorders>
              <w:top w:val="nil"/>
              <w:left w:val="nil"/>
              <w:bottom w:val="nil"/>
              <w:right w:val="nil"/>
            </w:tcBorders>
          </w:tcPr>
          <w:p w:rsidR="00F6640C" w:rsidRPr="00150C29" w:rsidRDefault="00F6640C" w:rsidP="00B8681E">
            <w:pPr>
              <w:widowControl w:val="0"/>
              <w:ind w:firstLine="567"/>
              <w:contextualSpacing/>
              <w:jc w:val="center"/>
              <w:rPr>
                <w:rFonts w:eastAsia="Calibri"/>
                <w:sz w:val="24"/>
                <w:szCs w:val="24"/>
                <w:lang w:eastAsia="en-US"/>
              </w:rPr>
            </w:pP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 xml:space="preserve">Почтовый адрес: </w:t>
            </w:r>
          </w:p>
          <w:p w:rsidR="00F6640C" w:rsidRPr="00150C29" w:rsidRDefault="00F6640C" w:rsidP="00B8681E">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Адрес местонахождения: </w:t>
            </w:r>
          </w:p>
          <w:p w:rsidR="00F6640C" w:rsidRPr="00150C29" w:rsidRDefault="00F6640C" w:rsidP="00B8681E">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ind w:firstLine="567"/>
              <w:contextualSpacing/>
              <w:rPr>
                <w:rFonts w:eastAsia="Calibri"/>
                <w:sz w:val="24"/>
                <w:szCs w:val="24"/>
                <w:lang w:eastAsia="en-US"/>
              </w:rPr>
            </w:pPr>
            <w:r w:rsidRPr="00150C29">
              <w:rPr>
                <w:rFonts w:eastAsia="Calibri"/>
                <w:sz w:val="24"/>
                <w:szCs w:val="24"/>
                <w:lang w:eastAsia="en-US"/>
              </w:rPr>
              <w:t>тел./факс</w:t>
            </w:r>
          </w:p>
          <w:p w:rsidR="00F6640C" w:rsidRPr="00150C29" w:rsidRDefault="00F6640C" w:rsidP="00B8681E">
            <w:pPr>
              <w:widowControl w:val="0"/>
              <w:ind w:firstLine="567"/>
              <w:contextualSpacing/>
              <w:jc w:val="center"/>
              <w:rPr>
                <w:rFonts w:eastAsia="Calibri"/>
                <w:sz w:val="24"/>
                <w:szCs w:val="24"/>
                <w:lang w:eastAsia="en-US"/>
              </w:rPr>
            </w:pP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ИНН ___________       КПП 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ОГРН______________________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ОКАТО____________________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ОКТМО____________ОКПО_________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roofErr w:type="gramStart"/>
            <w:r w:rsidRPr="00150C29">
              <w:rPr>
                <w:rFonts w:eastAsia="Calibri"/>
                <w:sz w:val="24"/>
                <w:szCs w:val="24"/>
                <w:lang w:eastAsia="en-US"/>
              </w:rPr>
              <w:lastRenderedPageBreak/>
              <w:t>л</w:t>
            </w:r>
            <w:proofErr w:type="gramEnd"/>
            <w:r w:rsidRPr="00150C29">
              <w:rPr>
                <w:rFonts w:eastAsia="Calibri"/>
                <w:sz w:val="24"/>
                <w:szCs w:val="24"/>
                <w:lang w:eastAsia="en-US"/>
              </w:rPr>
              <w:t>/с № _______________ в 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к/с № 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roofErr w:type="gramStart"/>
            <w:r w:rsidRPr="00150C29">
              <w:rPr>
                <w:rFonts w:eastAsia="Calibri"/>
                <w:sz w:val="24"/>
                <w:szCs w:val="24"/>
                <w:lang w:eastAsia="en-US"/>
              </w:rPr>
              <w:t>р</w:t>
            </w:r>
            <w:proofErr w:type="gramEnd"/>
            <w:r w:rsidRPr="00150C29">
              <w:rPr>
                <w:rFonts w:eastAsia="Calibri"/>
                <w:sz w:val="24"/>
                <w:szCs w:val="24"/>
                <w:lang w:eastAsia="en-US"/>
              </w:rPr>
              <w:t>/с № 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БИК 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
          <w:p w:rsidR="00F6640C" w:rsidRPr="00150C29" w:rsidRDefault="00F6640C" w:rsidP="00B8681E">
            <w:pPr>
              <w:widowControl w:val="0"/>
              <w:ind w:firstLine="567"/>
              <w:contextualSpacing/>
              <w:jc w:val="center"/>
              <w:rPr>
                <w:rFonts w:eastAsia="Calibri"/>
                <w:sz w:val="24"/>
                <w:szCs w:val="24"/>
                <w:lang w:eastAsia="en-US"/>
              </w:rPr>
            </w:pPr>
          </w:p>
          <w:p w:rsidR="00F6640C" w:rsidRPr="00150C29" w:rsidRDefault="00F6640C" w:rsidP="00B8681E">
            <w:pPr>
              <w:widowControl w:val="0"/>
              <w:ind w:firstLine="567"/>
              <w:contextualSpacing/>
              <w:jc w:val="both"/>
              <w:rPr>
                <w:rFonts w:eastAsia="Calibri"/>
                <w:sz w:val="24"/>
                <w:szCs w:val="24"/>
                <w:lang w:eastAsia="en-US"/>
              </w:rPr>
            </w:pPr>
            <w:r w:rsidRPr="00150C29">
              <w:rPr>
                <w:rFonts w:eastAsia="Calibri"/>
                <w:sz w:val="24"/>
                <w:szCs w:val="24"/>
                <w:lang w:eastAsia="en-US"/>
              </w:rPr>
              <w:t>Директор</w:t>
            </w:r>
          </w:p>
          <w:p w:rsidR="00F6640C" w:rsidRPr="00150C29" w:rsidRDefault="00F6640C" w:rsidP="00B8681E">
            <w:pPr>
              <w:widowControl w:val="0"/>
              <w:ind w:left="612" w:firstLine="567"/>
              <w:contextualSpacing/>
              <w:jc w:val="center"/>
              <w:rPr>
                <w:rFonts w:eastAsia="Calibri"/>
                <w:sz w:val="24"/>
                <w:szCs w:val="24"/>
                <w:lang w:eastAsia="en-US"/>
              </w:rPr>
            </w:pPr>
          </w:p>
          <w:p w:rsidR="00F6640C" w:rsidRPr="00150C29" w:rsidRDefault="00F6640C" w:rsidP="00B8681E">
            <w:pPr>
              <w:widowControl w:val="0"/>
              <w:ind w:right="-58" w:firstLine="567"/>
              <w:contextualSpacing/>
              <w:rPr>
                <w:rFonts w:eastAsia="Calibri"/>
                <w:sz w:val="24"/>
                <w:szCs w:val="24"/>
                <w:lang w:eastAsia="en-US"/>
              </w:rPr>
            </w:pPr>
            <w:r w:rsidRPr="00150C29">
              <w:rPr>
                <w:rFonts w:eastAsia="Calibri"/>
                <w:sz w:val="24"/>
                <w:szCs w:val="24"/>
                <w:lang w:eastAsia="en-US"/>
              </w:rPr>
              <w:t xml:space="preserve">________/________ (подпись / Ф.И.О.)                                                  </w:t>
            </w:r>
          </w:p>
          <w:p w:rsidR="00F6640C" w:rsidRPr="00150C29" w:rsidRDefault="00F6640C" w:rsidP="00B8681E">
            <w:pPr>
              <w:widowControl w:val="0"/>
              <w:ind w:left="612" w:firstLine="567"/>
              <w:contextualSpacing/>
              <w:rPr>
                <w:rFonts w:eastAsia="Calibri"/>
                <w:sz w:val="24"/>
                <w:szCs w:val="24"/>
                <w:lang w:eastAsia="en-US"/>
              </w:rPr>
            </w:pPr>
            <w:r w:rsidRPr="00150C29">
              <w:rPr>
                <w:rFonts w:eastAsia="Calibri"/>
                <w:sz w:val="24"/>
                <w:szCs w:val="24"/>
                <w:lang w:eastAsia="en-US"/>
              </w:rPr>
              <w:t>МП</w:t>
            </w:r>
          </w:p>
        </w:tc>
      </w:tr>
    </w:tbl>
    <w:p w:rsidR="00F6640C" w:rsidRPr="00150C29" w:rsidRDefault="00F6640C" w:rsidP="00F6640C">
      <w:pPr>
        <w:widowControl w:val="0"/>
        <w:tabs>
          <w:tab w:val="left" w:pos="284"/>
        </w:tabs>
        <w:autoSpaceDE w:val="0"/>
        <w:autoSpaceDN w:val="0"/>
        <w:adjustRightInd w:val="0"/>
        <w:ind w:firstLine="567"/>
        <w:contextualSpacing/>
        <w:jc w:val="both"/>
        <w:rPr>
          <w:rFonts w:eastAsia="Calibri"/>
          <w:sz w:val="22"/>
          <w:szCs w:val="22"/>
          <w:lang w:eastAsia="en-US"/>
        </w:rPr>
        <w:sectPr w:rsidR="00F6640C" w:rsidRPr="00150C29" w:rsidSect="00B8681E">
          <w:footnotePr>
            <w:numRestart w:val="eachPage"/>
          </w:footnotePr>
          <w:type w:val="continuous"/>
          <w:pgSz w:w="11906" w:h="16838"/>
          <w:pgMar w:top="1134" w:right="566" w:bottom="1134" w:left="1701" w:header="708" w:footer="708" w:gutter="0"/>
          <w:cols w:space="708"/>
          <w:titlePg/>
          <w:docGrid w:linePitch="360"/>
        </w:sectPr>
      </w:pPr>
    </w:p>
    <w:p w:rsidR="00F6640C" w:rsidRPr="00150C29" w:rsidRDefault="00F6640C" w:rsidP="00F6640C">
      <w:pPr>
        <w:widowControl w:val="0"/>
        <w:ind w:left="5245"/>
        <w:contextualSpacing/>
        <w:rPr>
          <w:color w:val="000000"/>
          <w:sz w:val="26"/>
          <w:szCs w:val="26"/>
        </w:rPr>
      </w:pPr>
      <w:r w:rsidRPr="00150C29">
        <w:rPr>
          <w:color w:val="000000"/>
          <w:sz w:val="26"/>
          <w:szCs w:val="26"/>
        </w:rPr>
        <w:lastRenderedPageBreak/>
        <w:t xml:space="preserve">   Приложение № 1 к договору </w:t>
      </w:r>
      <w:r w:rsidRPr="00150C29">
        <w:rPr>
          <w:color w:val="000000"/>
          <w:sz w:val="26"/>
          <w:szCs w:val="26"/>
        </w:rPr>
        <w:br/>
        <w:t xml:space="preserve">   о предоставлении права </w:t>
      </w:r>
      <w:r w:rsidRPr="00150C29">
        <w:rPr>
          <w:color w:val="000000"/>
          <w:sz w:val="26"/>
          <w:szCs w:val="26"/>
        </w:rPr>
        <w:br/>
        <w:t xml:space="preserve">   использования результата</w:t>
      </w:r>
    </w:p>
    <w:p w:rsidR="00F6640C" w:rsidRPr="00150C29" w:rsidRDefault="00F6640C" w:rsidP="00F6640C">
      <w:pPr>
        <w:widowControl w:val="0"/>
        <w:ind w:left="5245"/>
        <w:contextualSpacing/>
        <w:rPr>
          <w:color w:val="000000"/>
          <w:sz w:val="26"/>
          <w:szCs w:val="26"/>
        </w:rPr>
      </w:pPr>
      <w:r w:rsidRPr="00150C29">
        <w:rPr>
          <w:color w:val="000000"/>
          <w:sz w:val="26"/>
          <w:szCs w:val="26"/>
        </w:rPr>
        <w:t xml:space="preserve">   научно-технической деятельности</w:t>
      </w:r>
    </w:p>
    <w:p w:rsidR="00F6640C" w:rsidRPr="00150C29" w:rsidRDefault="00F6640C" w:rsidP="00F6640C">
      <w:pPr>
        <w:widowControl w:val="0"/>
        <w:ind w:left="5245"/>
        <w:contextualSpacing/>
        <w:rPr>
          <w:color w:val="000000"/>
          <w:sz w:val="26"/>
          <w:szCs w:val="26"/>
        </w:rPr>
      </w:pPr>
      <w:r w:rsidRPr="00150C29">
        <w:rPr>
          <w:color w:val="000000"/>
          <w:sz w:val="26"/>
          <w:szCs w:val="26"/>
        </w:rPr>
        <w:t xml:space="preserve">   от __________ № ____-20__/ЦТДиОЗ</w:t>
      </w:r>
    </w:p>
    <w:p w:rsidR="00F6640C" w:rsidRPr="00150C29" w:rsidRDefault="00F6640C" w:rsidP="00F6640C">
      <w:pPr>
        <w:widowControl w:val="0"/>
        <w:ind w:firstLine="851"/>
        <w:contextualSpacing/>
        <w:rPr>
          <w:color w:val="000000"/>
        </w:rPr>
      </w:pPr>
    </w:p>
    <w:p w:rsidR="00F6640C" w:rsidRPr="00150C29" w:rsidRDefault="00F6640C" w:rsidP="00F6640C">
      <w:pPr>
        <w:widowControl w:val="0"/>
        <w:ind w:firstLine="851"/>
        <w:contextualSpacing/>
        <w:rPr>
          <w:color w:val="000000"/>
        </w:rPr>
      </w:pPr>
    </w:p>
    <w:p w:rsidR="00F6640C" w:rsidRPr="00150C29" w:rsidRDefault="00F6640C" w:rsidP="00F6640C">
      <w:pPr>
        <w:widowControl w:val="0"/>
        <w:contextualSpacing/>
        <w:jc w:val="center"/>
        <w:rPr>
          <w:b/>
          <w:color w:val="000000"/>
        </w:rPr>
      </w:pPr>
      <w:r w:rsidRPr="00150C29">
        <w:rPr>
          <w:b/>
          <w:color w:val="000000"/>
        </w:rPr>
        <w:t>Спецификация</w:t>
      </w:r>
    </w:p>
    <w:p w:rsidR="00F6640C" w:rsidRPr="00150C29" w:rsidRDefault="00F6640C" w:rsidP="00F6640C">
      <w:pPr>
        <w:widowControl w:val="0"/>
        <w:contextualSpacing/>
        <w:jc w:val="center"/>
        <w:rPr>
          <w:b/>
          <w:color w:val="000000"/>
        </w:rPr>
      </w:pPr>
      <w:r w:rsidRPr="00150C29">
        <w:rPr>
          <w:b/>
          <w:color w:val="000000"/>
        </w:rPr>
        <w:t>на техническую документацию, передаваемую по Договору</w:t>
      </w:r>
    </w:p>
    <w:p w:rsidR="00F6640C" w:rsidRPr="00150C29" w:rsidRDefault="00F6640C" w:rsidP="00F6640C">
      <w:pPr>
        <w:widowControl w:val="0"/>
        <w:ind w:firstLine="851"/>
        <w:contextualSpacing/>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1984"/>
        <w:gridCol w:w="1588"/>
        <w:gridCol w:w="1106"/>
        <w:gridCol w:w="1729"/>
      </w:tblGrid>
      <w:tr w:rsidR="00F6640C" w:rsidRPr="00150C29" w:rsidTr="00B8681E">
        <w:tc>
          <w:tcPr>
            <w:tcW w:w="993"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 xml:space="preserve">№ </w:t>
            </w:r>
            <w:proofErr w:type="gramStart"/>
            <w:r w:rsidRPr="00150C29">
              <w:rPr>
                <w:rFonts w:eastAsia="Calibri"/>
                <w:lang w:eastAsia="en-US"/>
              </w:rPr>
              <w:t>п</w:t>
            </w:r>
            <w:proofErr w:type="gramEnd"/>
            <w:r w:rsidRPr="00150C29">
              <w:rPr>
                <w:rFonts w:eastAsia="Calibri"/>
                <w:lang w:eastAsia="en-US"/>
              </w:rPr>
              <w:t>/п</w:t>
            </w:r>
          </w:p>
        </w:tc>
        <w:tc>
          <w:tcPr>
            <w:tcW w:w="2126" w:type="dxa"/>
            <w:vAlign w:val="center"/>
          </w:tcPr>
          <w:p w:rsidR="00F6640C" w:rsidRPr="00150C29" w:rsidRDefault="00F6640C" w:rsidP="00B8681E">
            <w:pPr>
              <w:widowControl w:val="0"/>
              <w:spacing w:after="200"/>
              <w:contextualSpacing/>
              <w:jc w:val="center"/>
              <w:outlineLvl w:val="0"/>
              <w:rPr>
                <w:rFonts w:eastAsia="Calibri"/>
                <w:lang w:eastAsia="en-US"/>
              </w:rPr>
            </w:pPr>
            <w:r w:rsidRPr="00150C29">
              <w:rPr>
                <w:rFonts w:eastAsia="Calibri"/>
                <w:lang w:eastAsia="en-US"/>
              </w:rPr>
              <w:t>Обозначение</w:t>
            </w:r>
          </w:p>
        </w:tc>
        <w:tc>
          <w:tcPr>
            <w:tcW w:w="1984"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Наименование</w:t>
            </w:r>
          </w:p>
        </w:tc>
        <w:tc>
          <w:tcPr>
            <w:tcW w:w="1588"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 xml:space="preserve">Вид документа </w:t>
            </w:r>
          </w:p>
        </w:tc>
        <w:tc>
          <w:tcPr>
            <w:tcW w:w="1106"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Кол-во листов</w:t>
            </w:r>
          </w:p>
        </w:tc>
        <w:tc>
          <w:tcPr>
            <w:tcW w:w="1729"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Балансовая стоимость, руб.</w:t>
            </w:r>
          </w:p>
        </w:tc>
      </w:tr>
      <w:tr w:rsidR="00F6640C" w:rsidRPr="00150C29" w:rsidTr="00B8681E">
        <w:trPr>
          <w:trHeight w:val="70"/>
        </w:trPr>
        <w:tc>
          <w:tcPr>
            <w:tcW w:w="993"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1</w:t>
            </w:r>
          </w:p>
        </w:tc>
        <w:tc>
          <w:tcPr>
            <w:tcW w:w="2126"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2</w:t>
            </w:r>
          </w:p>
        </w:tc>
        <w:tc>
          <w:tcPr>
            <w:tcW w:w="1984"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3</w:t>
            </w:r>
          </w:p>
        </w:tc>
        <w:tc>
          <w:tcPr>
            <w:tcW w:w="1588"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4</w:t>
            </w:r>
          </w:p>
        </w:tc>
        <w:tc>
          <w:tcPr>
            <w:tcW w:w="1106"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5</w:t>
            </w:r>
          </w:p>
        </w:tc>
        <w:tc>
          <w:tcPr>
            <w:tcW w:w="1729"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6</w:t>
            </w:r>
          </w:p>
        </w:tc>
      </w:tr>
      <w:tr w:rsidR="00F6640C" w:rsidRPr="00150C29" w:rsidTr="00B8681E">
        <w:trPr>
          <w:trHeight w:val="70"/>
        </w:trPr>
        <w:tc>
          <w:tcPr>
            <w:tcW w:w="993" w:type="dxa"/>
          </w:tcPr>
          <w:p w:rsidR="00F6640C" w:rsidRPr="00150C29" w:rsidRDefault="00F6640C" w:rsidP="00B8681E">
            <w:pPr>
              <w:widowControl w:val="0"/>
              <w:spacing w:after="200"/>
              <w:ind w:firstLine="567"/>
              <w:contextualSpacing/>
              <w:jc w:val="center"/>
              <w:rPr>
                <w:rFonts w:eastAsia="Calibri"/>
                <w:b/>
                <w:lang w:eastAsia="en-US"/>
              </w:rPr>
            </w:pPr>
          </w:p>
        </w:tc>
        <w:tc>
          <w:tcPr>
            <w:tcW w:w="2126" w:type="dxa"/>
          </w:tcPr>
          <w:p w:rsidR="00F6640C" w:rsidRPr="00150C29" w:rsidRDefault="00F6640C" w:rsidP="00B8681E">
            <w:pPr>
              <w:widowControl w:val="0"/>
              <w:spacing w:after="200"/>
              <w:ind w:firstLine="567"/>
              <w:contextualSpacing/>
              <w:jc w:val="center"/>
              <w:rPr>
                <w:rFonts w:eastAsia="Calibri"/>
                <w:b/>
                <w:lang w:eastAsia="en-US"/>
              </w:rPr>
            </w:pPr>
          </w:p>
        </w:tc>
        <w:tc>
          <w:tcPr>
            <w:tcW w:w="1984" w:type="dxa"/>
          </w:tcPr>
          <w:p w:rsidR="00F6640C" w:rsidRPr="00150C29" w:rsidRDefault="00F6640C" w:rsidP="00B8681E">
            <w:pPr>
              <w:widowControl w:val="0"/>
              <w:spacing w:after="200"/>
              <w:ind w:firstLine="567"/>
              <w:contextualSpacing/>
              <w:jc w:val="center"/>
              <w:rPr>
                <w:rFonts w:eastAsia="Calibri"/>
                <w:b/>
                <w:lang w:eastAsia="en-US"/>
              </w:rPr>
            </w:pPr>
          </w:p>
        </w:tc>
        <w:tc>
          <w:tcPr>
            <w:tcW w:w="1588" w:type="dxa"/>
          </w:tcPr>
          <w:p w:rsidR="00F6640C" w:rsidRPr="00150C29" w:rsidRDefault="00F6640C" w:rsidP="00B8681E">
            <w:pPr>
              <w:widowControl w:val="0"/>
              <w:spacing w:after="200"/>
              <w:ind w:firstLine="567"/>
              <w:contextualSpacing/>
              <w:jc w:val="center"/>
              <w:rPr>
                <w:rFonts w:eastAsia="Calibri"/>
                <w:b/>
                <w:lang w:eastAsia="en-US"/>
              </w:rPr>
            </w:pPr>
          </w:p>
        </w:tc>
        <w:tc>
          <w:tcPr>
            <w:tcW w:w="1106" w:type="dxa"/>
          </w:tcPr>
          <w:p w:rsidR="00F6640C" w:rsidRPr="00150C29" w:rsidRDefault="00F6640C" w:rsidP="00B8681E">
            <w:pPr>
              <w:widowControl w:val="0"/>
              <w:spacing w:after="200"/>
              <w:ind w:firstLine="567"/>
              <w:contextualSpacing/>
              <w:jc w:val="center"/>
              <w:rPr>
                <w:rFonts w:eastAsia="Calibri"/>
                <w:b/>
                <w:lang w:eastAsia="en-US"/>
              </w:rPr>
            </w:pPr>
          </w:p>
        </w:tc>
        <w:tc>
          <w:tcPr>
            <w:tcW w:w="1729" w:type="dxa"/>
          </w:tcPr>
          <w:p w:rsidR="00F6640C" w:rsidRPr="00150C29" w:rsidRDefault="00F6640C" w:rsidP="00B8681E">
            <w:pPr>
              <w:widowControl w:val="0"/>
              <w:spacing w:after="200"/>
              <w:ind w:firstLine="567"/>
              <w:contextualSpacing/>
              <w:jc w:val="center"/>
              <w:rPr>
                <w:rFonts w:eastAsia="Calibri"/>
                <w:b/>
                <w:lang w:eastAsia="en-US"/>
              </w:rPr>
            </w:pPr>
          </w:p>
        </w:tc>
      </w:tr>
      <w:tr w:rsidR="00F6640C" w:rsidRPr="00150C29" w:rsidTr="00B8681E">
        <w:trPr>
          <w:trHeight w:val="70"/>
        </w:trPr>
        <w:tc>
          <w:tcPr>
            <w:tcW w:w="993" w:type="dxa"/>
          </w:tcPr>
          <w:p w:rsidR="00F6640C" w:rsidRPr="00150C29" w:rsidRDefault="00F6640C" w:rsidP="00B8681E">
            <w:pPr>
              <w:widowControl w:val="0"/>
              <w:spacing w:after="200"/>
              <w:ind w:firstLine="567"/>
              <w:contextualSpacing/>
              <w:jc w:val="center"/>
              <w:rPr>
                <w:rFonts w:eastAsia="Calibri"/>
                <w:b/>
                <w:lang w:eastAsia="en-US"/>
              </w:rPr>
            </w:pPr>
          </w:p>
        </w:tc>
        <w:tc>
          <w:tcPr>
            <w:tcW w:w="2126" w:type="dxa"/>
          </w:tcPr>
          <w:p w:rsidR="00F6640C" w:rsidRPr="00150C29" w:rsidRDefault="00F6640C" w:rsidP="00B8681E">
            <w:pPr>
              <w:widowControl w:val="0"/>
              <w:spacing w:after="200"/>
              <w:ind w:firstLine="567"/>
              <w:contextualSpacing/>
              <w:jc w:val="center"/>
              <w:rPr>
                <w:rFonts w:eastAsia="Calibri"/>
                <w:b/>
                <w:lang w:eastAsia="en-US"/>
              </w:rPr>
            </w:pPr>
          </w:p>
        </w:tc>
        <w:tc>
          <w:tcPr>
            <w:tcW w:w="1984" w:type="dxa"/>
          </w:tcPr>
          <w:p w:rsidR="00F6640C" w:rsidRPr="00150C29" w:rsidRDefault="00F6640C" w:rsidP="00B8681E">
            <w:pPr>
              <w:widowControl w:val="0"/>
              <w:spacing w:after="200"/>
              <w:ind w:firstLine="567"/>
              <w:contextualSpacing/>
              <w:jc w:val="center"/>
              <w:rPr>
                <w:rFonts w:eastAsia="Calibri"/>
                <w:b/>
                <w:lang w:eastAsia="en-US"/>
              </w:rPr>
            </w:pPr>
          </w:p>
        </w:tc>
        <w:tc>
          <w:tcPr>
            <w:tcW w:w="1588" w:type="dxa"/>
          </w:tcPr>
          <w:p w:rsidR="00F6640C" w:rsidRPr="00150C29" w:rsidRDefault="00F6640C" w:rsidP="00B8681E">
            <w:pPr>
              <w:widowControl w:val="0"/>
              <w:spacing w:after="200"/>
              <w:ind w:firstLine="567"/>
              <w:contextualSpacing/>
              <w:jc w:val="center"/>
              <w:rPr>
                <w:rFonts w:eastAsia="Calibri"/>
                <w:b/>
                <w:lang w:eastAsia="en-US"/>
              </w:rPr>
            </w:pPr>
          </w:p>
        </w:tc>
        <w:tc>
          <w:tcPr>
            <w:tcW w:w="1106" w:type="dxa"/>
          </w:tcPr>
          <w:p w:rsidR="00F6640C" w:rsidRPr="00150C29" w:rsidRDefault="00F6640C" w:rsidP="00B8681E">
            <w:pPr>
              <w:widowControl w:val="0"/>
              <w:spacing w:after="200"/>
              <w:ind w:firstLine="567"/>
              <w:contextualSpacing/>
              <w:jc w:val="center"/>
              <w:rPr>
                <w:rFonts w:eastAsia="Calibri"/>
                <w:b/>
                <w:lang w:eastAsia="en-US"/>
              </w:rPr>
            </w:pPr>
          </w:p>
        </w:tc>
        <w:tc>
          <w:tcPr>
            <w:tcW w:w="1729" w:type="dxa"/>
          </w:tcPr>
          <w:p w:rsidR="00F6640C" w:rsidRPr="00150C29" w:rsidRDefault="00F6640C" w:rsidP="00B8681E">
            <w:pPr>
              <w:widowControl w:val="0"/>
              <w:spacing w:after="200"/>
              <w:ind w:firstLine="567"/>
              <w:contextualSpacing/>
              <w:jc w:val="center"/>
              <w:rPr>
                <w:rFonts w:eastAsia="Calibri"/>
                <w:b/>
                <w:lang w:eastAsia="en-US"/>
              </w:rPr>
            </w:pPr>
          </w:p>
        </w:tc>
      </w:tr>
    </w:tbl>
    <w:p w:rsidR="00F6640C" w:rsidRPr="00150C29" w:rsidRDefault="00F6640C" w:rsidP="00F6640C">
      <w:pPr>
        <w:widowControl w:val="0"/>
        <w:contextualSpacing/>
      </w:pPr>
    </w:p>
    <w:p w:rsidR="00F6640C" w:rsidRPr="00150C29" w:rsidRDefault="00F6640C" w:rsidP="00F6640C">
      <w:pPr>
        <w:widowControl w:val="0"/>
        <w:ind w:firstLine="709"/>
        <w:contextualSpacing/>
        <w:jc w:val="both"/>
      </w:pPr>
      <w:r w:rsidRPr="00150C29">
        <w:t>Неисключительное право использования результата научно-технической деятельности, содержащегося в вышеперечисленной технической документации, предоставляется Лицензиату безвозмездно.</w:t>
      </w:r>
    </w:p>
    <w:p w:rsidR="00F6640C" w:rsidRPr="00150C29" w:rsidRDefault="00F6640C" w:rsidP="00F6640C">
      <w:pPr>
        <w:widowControl w:val="0"/>
        <w:ind w:firstLine="851"/>
        <w:contextualSpacing/>
        <w:jc w:val="both"/>
      </w:pPr>
    </w:p>
    <w:p w:rsidR="00F6640C" w:rsidRPr="00150C29" w:rsidRDefault="00F6640C" w:rsidP="00F6640C">
      <w:pPr>
        <w:widowControl w:val="0"/>
        <w:ind w:firstLine="851"/>
        <w:contextualSpacing/>
        <w:jc w:val="both"/>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F6640C" w:rsidRPr="00150C29" w:rsidTr="00B8681E">
        <w:trPr>
          <w:trHeight w:val="1425"/>
        </w:trPr>
        <w:tc>
          <w:tcPr>
            <w:tcW w:w="4854" w:type="dxa"/>
          </w:tcPr>
          <w:p w:rsidR="00F6640C" w:rsidRPr="00150C29" w:rsidRDefault="00F6640C" w:rsidP="00B8681E">
            <w:pPr>
              <w:widowControl w:val="0"/>
              <w:contextualSpacing/>
              <w:jc w:val="both"/>
              <w:rPr>
                <w:color w:val="000000"/>
              </w:rPr>
            </w:pPr>
            <w:r w:rsidRPr="00150C29">
              <w:rPr>
                <w:color w:val="000000"/>
              </w:rPr>
              <w:t xml:space="preserve">Начальник </w:t>
            </w:r>
          </w:p>
          <w:p w:rsidR="00F6640C" w:rsidRPr="00150C29" w:rsidRDefault="00F6640C" w:rsidP="00B8681E">
            <w:pPr>
              <w:widowControl w:val="0"/>
              <w:contextualSpacing/>
              <w:jc w:val="both"/>
              <w:rPr>
                <w:color w:val="000000"/>
              </w:rPr>
            </w:pPr>
            <w:r w:rsidRPr="00150C29">
              <w:rPr>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contextualSpacing/>
              <w:jc w:val="both"/>
            </w:pPr>
            <w:r w:rsidRPr="00150C29">
              <w:rPr>
                <w:color w:val="000000"/>
              </w:rPr>
              <w:t>__________________</w:t>
            </w:r>
            <w:r w:rsidRPr="00150C29">
              <w:rPr>
                <w:sz w:val="26"/>
                <w:szCs w:val="26"/>
              </w:rPr>
              <w:t>(подпись / Ф.И.О.)</w:t>
            </w:r>
          </w:p>
          <w:p w:rsidR="00F6640C" w:rsidRPr="00150C29" w:rsidRDefault="00F6640C" w:rsidP="00B8681E">
            <w:pPr>
              <w:widowControl w:val="0"/>
              <w:contextualSpacing/>
              <w:rPr>
                <w:color w:val="000000"/>
              </w:rPr>
            </w:pPr>
            <w:r w:rsidRPr="00150C29">
              <w:rPr>
                <w:color w:val="000000"/>
              </w:rPr>
              <w:br/>
            </w:r>
            <w:r w:rsidRPr="00150C29">
              <w:rPr>
                <w:sz w:val="20"/>
                <w:szCs w:val="20"/>
              </w:rPr>
              <w:t xml:space="preserve">                        М.П.</w:t>
            </w:r>
          </w:p>
        </w:tc>
        <w:tc>
          <w:tcPr>
            <w:tcW w:w="5211" w:type="dxa"/>
          </w:tcPr>
          <w:p w:rsidR="00F6640C" w:rsidRPr="00150C29" w:rsidRDefault="00F6640C" w:rsidP="00B8681E">
            <w:pPr>
              <w:widowControl w:val="0"/>
              <w:contextualSpacing/>
              <w:jc w:val="both"/>
            </w:pPr>
            <w:r w:rsidRPr="00150C29">
              <w:t>Лицензиат:</w:t>
            </w:r>
          </w:p>
          <w:p w:rsidR="00F6640C" w:rsidRPr="00150C29" w:rsidRDefault="00F6640C" w:rsidP="00B8681E">
            <w:pPr>
              <w:widowControl w:val="0"/>
              <w:contextualSpacing/>
              <w:jc w:val="both"/>
            </w:pPr>
            <w:r w:rsidRPr="00150C29">
              <w:t>Наименование:</w:t>
            </w:r>
          </w:p>
          <w:p w:rsidR="00F6640C" w:rsidRPr="00150C29" w:rsidRDefault="00F6640C" w:rsidP="00B8681E">
            <w:pPr>
              <w:widowControl w:val="0"/>
              <w:contextualSpacing/>
              <w:jc w:val="both"/>
            </w:pPr>
          </w:p>
          <w:p w:rsidR="00F6640C" w:rsidRPr="00150C29" w:rsidRDefault="00F6640C" w:rsidP="00B8681E">
            <w:pPr>
              <w:widowControl w:val="0"/>
              <w:contextualSpacing/>
              <w:jc w:val="both"/>
            </w:pPr>
          </w:p>
          <w:p w:rsidR="00F6640C" w:rsidRPr="00150C29" w:rsidRDefault="00F6640C" w:rsidP="00B8681E">
            <w:pPr>
              <w:widowControl w:val="0"/>
              <w:contextualSpacing/>
              <w:jc w:val="both"/>
            </w:pPr>
            <w:r w:rsidRPr="00150C29">
              <w:t xml:space="preserve">__________/________ </w:t>
            </w:r>
            <w:r w:rsidRPr="00150C29">
              <w:rPr>
                <w:sz w:val="26"/>
                <w:szCs w:val="26"/>
              </w:rPr>
              <w:t>(подпись / Ф.И.О.)</w:t>
            </w:r>
          </w:p>
          <w:p w:rsidR="00F6640C" w:rsidRPr="00150C29" w:rsidRDefault="00F6640C" w:rsidP="00B8681E">
            <w:pPr>
              <w:widowControl w:val="0"/>
              <w:contextualSpacing/>
              <w:rPr>
                <w:color w:val="000000"/>
                <w:sz w:val="20"/>
                <w:szCs w:val="20"/>
              </w:rPr>
            </w:pPr>
            <w:r w:rsidRPr="00150C29">
              <w:rPr>
                <w:color w:val="000000"/>
              </w:rPr>
              <w:br/>
            </w:r>
            <w:r w:rsidRPr="00150C29">
              <w:rPr>
                <w:sz w:val="20"/>
                <w:szCs w:val="20"/>
              </w:rPr>
              <w:t xml:space="preserve">                        М.П.</w:t>
            </w:r>
          </w:p>
        </w:tc>
      </w:tr>
    </w:tbl>
    <w:p w:rsidR="00F6640C" w:rsidRPr="00150C29" w:rsidRDefault="00F6640C" w:rsidP="00F6640C">
      <w:pPr>
        <w:widowControl w:val="0"/>
        <w:ind w:firstLine="5245"/>
        <w:contextualSpacing/>
      </w:pPr>
    </w:p>
    <w:p w:rsidR="00F6640C" w:rsidRPr="00150C29" w:rsidRDefault="00F6640C" w:rsidP="00F6640C">
      <w:pPr>
        <w:widowControl w:val="0"/>
        <w:contextualSpacing/>
      </w:pPr>
      <w:r w:rsidRPr="00150C29">
        <w:br w:type="page"/>
      </w:r>
    </w:p>
    <w:p w:rsidR="00F6640C" w:rsidRPr="00150C29" w:rsidRDefault="00F6640C" w:rsidP="00F6640C">
      <w:pPr>
        <w:widowControl w:val="0"/>
        <w:ind w:left="5245"/>
        <w:contextualSpacing/>
        <w:rPr>
          <w:color w:val="000000"/>
          <w:sz w:val="26"/>
          <w:szCs w:val="26"/>
        </w:rPr>
      </w:pPr>
      <w:r w:rsidRPr="00150C29">
        <w:rPr>
          <w:color w:val="000000"/>
          <w:sz w:val="26"/>
          <w:szCs w:val="26"/>
        </w:rPr>
        <w:lastRenderedPageBreak/>
        <w:t xml:space="preserve">   Приложение № 2 к договору </w:t>
      </w:r>
      <w:r w:rsidRPr="00150C29">
        <w:rPr>
          <w:color w:val="000000"/>
          <w:sz w:val="26"/>
          <w:szCs w:val="26"/>
        </w:rPr>
        <w:br/>
        <w:t xml:space="preserve">   о предоставлении права </w:t>
      </w:r>
      <w:r w:rsidRPr="00150C29">
        <w:rPr>
          <w:color w:val="000000"/>
          <w:sz w:val="26"/>
          <w:szCs w:val="26"/>
        </w:rPr>
        <w:br/>
        <w:t xml:space="preserve">   использования результата</w:t>
      </w:r>
    </w:p>
    <w:p w:rsidR="00F6640C" w:rsidRPr="00150C29" w:rsidRDefault="00F6640C" w:rsidP="00F6640C">
      <w:pPr>
        <w:widowControl w:val="0"/>
        <w:ind w:left="5245"/>
        <w:contextualSpacing/>
        <w:rPr>
          <w:color w:val="000000"/>
          <w:sz w:val="26"/>
          <w:szCs w:val="26"/>
        </w:rPr>
      </w:pPr>
      <w:r w:rsidRPr="00150C29">
        <w:rPr>
          <w:color w:val="000000"/>
          <w:sz w:val="26"/>
          <w:szCs w:val="26"/>
        </w:rPr>
        <w:t xml:space="preserve">   научно-технической деятельности</w:t>
      </w:r>
    </w:p>
    <w:p w:rsidR="00F6640C" w:rsidRPr="00150C29" w:rsidRDefault="00F6640C" w:rsidP="00F6640C">
      <w:pPr>
        <w:widowControl w:val="0"/>
        <w:ind w:left="5245"/>
        <w:contextualSpacing/>
        <w:rPr>
          <w:color w:val="000000"/>
          <w:sz w:val="26"/>
          <w:szCs w:val="26"/>
        </w:rPr>
      </w:pPr>
      <w:r w:rsidRPr="00150C29">
        <w:rPr>
          <w:color w:val="000000"/>
          <w:sz w:val="26"/>
          <w:szCs w:val="26"/>
        </w:rPr>
        <w:t xml:space="preserve">   от __________ № ____-20__/ЦТДиОЗ</w:t>
      </w:r>
    </w:p>
    <w:p w:rsidR="00F6640C" w:rsidRPr="00150C29" w:rsidRDefault="00F6640C" w:rsidP="00F6640C">
      <w:pPr>
        <w:widowControl w:val="0"/>
        <w:contextualSpacing/>
        <w:jc w:val="center"/>
      </w:pPr>
    </w:p>
    <w:p w:rsidR="00F6640C" w:rsidRPr="00150C29" w:rsidRDefault="00F6640C" w:rsidP="00F6640C">
      <w:pPr>
        <w:widowControl w:val="0"/>
        <w:contextualSpacing/>
        <w:jc w:val="center"/>
      </w:pPr>
    </w:p>
    <w:p w:rsidR="00F6640C" w:rsidRPr="00150C29" w:rsidRDefault="00F6640C" w:rsidP="00F6640C">
      <w:pPr>
        <w:widowControl w:val="0"/>
        <w:contextualSpacing/>
        <w:jc w:val="center"/>
        <w:rPr>
          <w:b/>
        </w:rPr>
      </w:pPr>
      <w:r w:rsidRPr="00150C29">
        <w:rPr>
          <w:b/>
        </w:rPr>
        <w:t xml:space="preserve">ФОРМА АКТА ПРИЕМА-ПЕРЕДАЧИ </w:t>
      </w:r>
      <w:r w:rsidRPr="00150C29">
        <w:rPr>
          <w:b/>
        </w:rPr>
        <w:br/>
        <w:t>УЧТЕННЫХ КОПИЙ ТЕХНИЧЕСКОЙ ДОКУМЕНТАЦИИ</w:t>
      </w:r>
    </w:p>
    <w:p w:rsidR="00F6640C" w:rsidRPr="00150C29" w:rsidRDefault="00F6640C" w:rsidP="00F6640C">
      <w:pPr>
        <w:widowControl w:val="0"/>
        <w:contextualSpacing/>
        <w:jc w:val="center"/>
      </w:pPr>
    </w:p>
    <w:p w:rsidR="00F6640C" w:rsidRPr="00150C29" w:rsidRDefault="00F6640C" w:rsidP="00F6640C">
      <w:pPr>
        <w:widowControl w:val="0"/>
        <w:contextualSpacing/>
        <w:jc w:val="center"/>
      </w:pPr>
    </w:p>
    <w:p w:rsidR="00F6640C" w:rsidRPr="00150C29" w:rsidRDefault="00F6640C" w:rsidP="00F6640C">
      <w:pPr>
        <w:widowControl w:val="0"/>
        <w:pBdr>
          <w:bottom w:val="single" w:sz="12" w:space="1" w:color="auto"/>
        </w:pBdr>
        <w:contextualSpacing/>
        <w:jc w:val="right"/>
        <w:rPr>
          <w:b/>
        </w:rPr>
      </w:pPr>
      <w:r w:rsidRPr="00150C29">
        <w:rPr>
          <w:b/>
        </w:rPr>
        <w:t>Начало формы</w:t>
      </w:r>
    </w:p>
    <w:p w:rsidR="00F6640C" w:rsidRPr="00150C29" w:rsidRDefault="00F6640C" w:rsidP="00F6640C">
      <w:pPr>
        <w:widowControl w:val="0"/>
        <w:spacing w:before="360"/>
        <w:contextualSpacing/>
        <w:jc w:val="center"/>
        <w:outlineLvl w:val="0"/>
      </w:pPr>
    </w:p>
    <w:p w:rsidR="00F6640C" w:rsidRPr="00150C29" w:rsidRDefault="00F6640C" w:rsidP="00F6640C">
      <w:pPr>
        <w:widowControl w:val="0"/>
        <w:contextualSpacing/>
        <w:jc w:val="center"/>
        <w:rPr>
          <w:b/>
        </w:rPr>
      </w:pPr>
      <w:r w:rsidRPr="00150C29">
        <w:rPr>
          <w:b/>
        </w:rPr>
        <w:t xml:space="preserve">АКТ ПРИЕМА-ПЕРЕДАЧИ </w:t>
      </w:r>
    </w:p>
    <w:p w:rsidR="00F6640C" w:rsidRPr="00150C29" w:rsidRDefault="00F6640C" w:rsidP="00F6640C">
      <w:pPr>
        <w:widowControl w:val="0"/>
        <w:contextualSpacing/>
        <w:jc w:val="center"/>
      </w:pPr>
      <w:r w:rsidRPr="00150C29">
        <w:rPr>
          <w:b/>
        </w:rPr>
        <w:t>учтенных копий технической документации</w:t>
      </w:r>
    </w:p>
    <w:p w:rsidR="00F6640C" w:rsidRPr="00150C29" w:rsidRDefault="00F6640C" w:rsidP="00F6640C">
      <w:pPr>
        <w:widowControl w:val="0"/>
        <w:contextualSpacing/>
      </w:pPr>
    </w:p>
    <w:p w:rsidR="00F6640C" w:rsidRPr="00150C29" w:rsidRDefault="00F6640C" w:rsidP="00F6640C">
      <w:pPr>
        <w:widowControl w:val="0"/>
        <w:contextualSpacing/>
        <w:rPr>
          <w:bCs/>
        </w:rPr>
      </w:pPr>
      <w:r w:rsidRPr="00150C29">
        <w:rPr>
          <w:bCs/>
        </w:rPr>
        <w:t>г. Москва</w:t>
      </w:r>
      <w:r w:rsidRPr="00150C29">
        <w:rPr>
          <w:bCs/>
        </w:rPr>
        <w:tab/>
      </w:r>
      <w:r w:rsidRPr="00150C29">
        <w:rPr>
          <w:bCs/>
        </w:rPr>
        <w:tab/>
      </w:r>
      <w:r w:rsidRPr="00150C29">
        <w:rPr>
          <w:bCs/>
        </w:rPr>
        <w:tab/>
      </w:r>
      <w:r w:rsidRPr="00150C29">
        <w:rPr>
          <w:bCs/>
        </w:rPr>
        <w:tab/>
      </w:r>
      <w:r w:rsidRPr="00150C29">
        <w:rPr>
          <w:bCs/>
        </w:rPr>
        <w:tab/>
      </w:r>
      <w:r w:rsidRPr="00150C29">
        <w:rPr>
          <w:bCs/>
        </w:rPr>
        <w:tab/>
        <w:t xml:space="preserve">   </w:t>
      </w:r>
      <w:r w:rsidRPr="00150C29">
        <w:rPr>
          <w:bCs/>
          <w:sz w:val="6"/>
        </w:rPr>
        <w:t xml:space="preserve"> </w:t>
      </w:r>
      <w:r w:rsidRPr="00150C29">
        <w:rPr>
          <w:bCs/>
        </w:rPr>
        <w:t xml:space="preserve">          «___» _______________ 20__ г.</w:t>
      </w:r>
    </w:p>
    <w:p w:rsidR="00F6640C" w:rsidRPr="00150C29" w:rsidRDefault="00F6640C" w:rsidP="00F6640C">
      <w:pPr>
        <w:widowControl w:val="0"/>
        <w:contextualSpacing/>
        <w:jc w:val="both"/>
        <w:rPr>
          <w:bCs/>
        </w:rPr>
      </w:pPr>
    </w:p>
    <w:p w:rsidR="00F6640C" w:rsidRPr="00150C29" w:rsidRDefault="00F6640C" w:rsidP="00F6640C">
      <w:pPr>
        <w:widowControl w:val="0"/>
        <w:ind w:firstLine="540"/>
        <w:contextualSpacing/>
        <w:jc w:val="both"/>
      </w:pPr>
      <w:r w:rsidRPr="00150C29">
        <w:t>ФКУ НПО «СТиС» МВД России передало, а ___________________ принял__ в рамках договора о предоставлении права использования результата научно-технической деятельности</w:t>
      </w:r>
      <w:r w:rsidRPr="00150C29">
        <w:rPr>
          <w:vertAlign w:val="superscript"/>
        </w:rPr>
        <w:t xml:space="preserve"> </w:t>
      </w:r>
      <w:r w:rsidRPr="00150C29">
        <w:t>от «___» ________ 20__г. № ______________ (далее – Договор) учтенные копии технической документации ______________ на изделие _________________, в соответствии со спецификацией к Договору (приложение № 1 к Договору).</w:t>
      </w:r>
    </w:p>
    <w:p w:rsidR="00F6640C" w:rsidRPr="00150C29" w:rsidRDefault="00F6640C" w:rsidP="00F6640C">
      <w:pPr>
        <w:widowControl w:val="0"/>
        <w:ind w:firstLine="540"/>
        <w:contextualSpacing/>
        <w:jc w:val="both"/>
      </w:pPr>
      <w:r w:rsidRPr="00150C29">
        <w:t>Неисключительное право использования результата научно-технической деятельности, содержащегося в вышеуказанной технической документации, предоставляется Лицензиату безвозмездно.</w:t>
      </w:r>
    </w:p>
    <w:p w:rsidR="00F6640C" w:rsidRPr="00150C29" w:rsidRDefault="00F6640C" w:rsidP="00F6640C">
      <w:pPr>
        <w:widowControl w:val="0"/>
        <w:ind w:firstLine="539"/>
        <w:contextualSpacing/>
        <w:jc w:val="both"/>
      </w:pPr>
      <w:r w:rsidRPr="00150C29">
        <w:t xml:space="preserve">Акт подтверждает надлежащее исполнение Лицензиаром всех своих обязательств по предоставлению права использования результата </w:t>
      </w:r>
      <w:r w:rsidRPr="00150C29">
        <w:br/>
        <w:t xml:space="preserve">научно-технической деятельности Лицензиату, и Лицензиат не имеет </w:t>
      </w:r>
      <w:r w:rsidRPr="00150C29">
        <w:br/>
        <w:t>к Лицензиару претензий.</w:t>
      </w:r>
    </w:p>
    <w:p w:rsidR="00F6640C" w:rsidRPr="00150C29" w:rsidRDefault="00F6640C" w:rsidP="00F6640C">
      <w:pPr>
        <w:widowControl w:val="0"/>
        <w:tabs>
          <w:tab w:val="left" w:leader="underscore" w:pos="1567"/>
          <w:tab w:val="left" w:leader="underscore" w:pos="8743"/>
        </w:tabs>
        <w:spacing w:after="8"/>
        <w:ind w:firstLine="709"/>
        <w:contextualSpacing/>
        <w:jc w:val="both"/>
        <w:rPr>
          <w:rFonts w:eastAsia="Calibri"/>
          <w:lang w:eastAsia="en-US"/>
        </w:rPr>
      </w:pPr>
    </w:p>
    <w:p w:rsidR="00F6640C" w:rsidRPr="00150C29" w:rsidRDefault="00F6640C" w:rsidP="00F6640C">
      <w:pPr>
        <w:widowControl w:val="0"/>
        <w:tabs>
          <w:tab w:val="left" w:leader="underscore" w:pos="1567"/>
          <w:tab w:val="left" w:leader="underscore" w:pos="8743"/>
        </w:tabs>
        <w:spacing w:after="8"/>
        <w:ind w:firstLine="709"/>
        <w:contextualSpacing/>
        <w:jc w:val="both"/>
        <w:rPr>
          <w:rFonts w:eastAsia="Calibri"/>
          <w:lang w:eastAsia="en-US"/>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F6640C" w:rsidRPr="00150C29" w:rsidTr="00B8681E">
        <w:trPr>
          <w:trHeight w:val="1425"/>
        </w:trPr>
        <w:tc>
          <w:tcPr>
            <w:tcW w:w="4854" w:type="dxa"/>
          </w:tcPr>
          <w:p w:rsidR="00F6640C" w:rsidRPr="00150C29" w:rsidRDefault="00F6640C" w:rsidP="00B8681E">
            <w:pPr>
              <w:widowControl w:val="0"/>
              <w:contextualSpacing/>
              <w:jc w:val="both"/>
              <w:rPr>
                <w:color w:val="000000"/>
              </w:rPr>
            </w:pPr>
            <w:r w:rsidRPr="00150C29">
              <w:rPr>
                <w:color w:val="000000"/>
              </w:rPr>
              <w:t xml:space="preserve">Начальник </w:t>
            </w:r>
          </w:p>
          <w:p w:rsidR="00F6640C" w:rsidRPr="00150C29" w:rsidRDefault="00F6640C" w:rsidP="00B8681E">
            <w:pPr>
              <w:widowControl w:val="0"/>
              <w:contextualSpacing/>
              <w:jc w:val="both"/>
              <w:rPr>
                <w:color w:val="000000"/>
              </w:rPr>
            </w:pPr>
            <w:r w:rsidRPr="00150C29">
              <w:rPr>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contextualSpacing/>
              <w:jc w:val="both"/>
            </w:pPr>
            <w:r w:rsidRPr="00150C29">
              <w:rPr>
                <w:color w:val="000000"/>
              </w:rPr>
              <w:t>__________________</w:t>
            </w:r>
            <w:r w:rsidRPr="00150C29">
              <w:rPr>
                <w:sz w:val="26"/>
                <w:szCs w:val="26"/>
              </w:rPr>
              <w:t>(подпись / Ф.И.О.)</w:t>
            </w:r>
          </w:p>
          <w:p w:rsidR="00F6640C" w:rsidRPr="00150C29" w:rsidRDefault="00F6640C" w:rsidP="00B8681E">
            <w:pPr>
              <w:widowControl w:val="0"/>
              <w:contextualSpacing/>
              <w:rPr>
                <w:color w:val="000000"/>
              </w:rPr>
            </w:pPr>
            <w:r w:rsidRPr="00150C29">
              <w:rPr>
                <w:color w:val="000000"/>
              </w:rPr>
              <w:br/>
            </w:r>
            <w:r w:rsidRPr="00150C29">
              <w:rPr>
                <w:sz w:val="20"/>
                <w:szCs w:val="20"/>
              </w:rPr>
              <w:t xml:space="preserve">                        М.П.</w:t>
            </w:r>
          </w:p>
        </w:tc>
        <w:tc>
          <w:tcPr>
            <w:tcW w:w="5211" w:type="dxa"/>
          </w:tcPr>
          <w:p w:rsidR="00F6640C" w:rsidRPr="00150C29" w:rsidRDefault="00F6640C" w:rsidP="00B8681E">
            <w:pPr>
              <w:widowControl w:val="0"/>
              <w:contextualSpacing/>
              <w:jc w:val="both"/>
            </w:pPr>
            <w:r w:rsidRPr="00150C29">
              <w:t>Лицензиат:</w:t>
            </w:r>
          </w:p>
          <w:p w:rsidR="00F6640C" w:rsidRPr="00150C29" w:rsidRDefault="00F6640C" w:rsidP="00B8681E">
            <w:pPr>
              <w:widowControl w:val="0"/>
              <w:contextualSpacing/>
              <w:jc w:val="both"/>
            </w:pPr>
            <w:r w:rsidRPr="00150C29">
              <w:t>Наименование:</w:t>
            </w:r>
          </w:p>
          <w:p w:rsidR="00F6640C" w:rsidRPr="00150C29" w:rsidRDefault="00F6640C" w:rsidP="00B8681E">
            <w:pPr>
              <w:widowControl w:val="0"/>
              <w:contextualSpacing/>
              <w:jc w:val="both"/>
            </w:pPr>
          </w:p>
          <w:p w:rsidR="00F6640C" w:rsidRPr="00150C29" w:rsidRDefault="00F6640C" w:rsidP="00B8681E">
            <w:pPr>
              <w:widowControl w:val="0"/>
              <w:contextualSpacing/>
              <w:jc w:val="both"/>
            </w:pPr>
          </w:p>
          <w:p w:rsidR="00F6640C" w:rsidRPr="00150C29" w:rsidRDefault="00F6640C" w:rsidP="00B8681E">
            <w:pPr>
              <w:widowControl w:val="0"/>
              <w:contextualSpacing/>
              <w:jc w:val="both"/>
            </w:pPr>
            <w:r w:rsidRPr="00150C29">
              <w:t xml:space="preserve">__________/________ </w:t>
            </w:r>
            <w:r w:rsidRPr="00150C29">
              <w:rPr>
                <w:sz w:val="26"/>
                <w:szCs w:val="26"/>
              </w:rPr>
              <w:t>(подпись / Ф.И.О.)</w:t>
            </w:r>
          </w:p>
          <w:p w:rsidR="00F6640C" w:rsidRPr="00150C29" w:rsidRDefault="00F6640C" w:rsidP="00B8681E">
            <w:pPr>
              <w:widowControl w:val="0"/>
              <w:contextualSpacing/>
              <w:rPr>
                <w:color w:val="000000"/>
                <w:sz w:val="20"/>
                <w:szCs w:val="20"/>
              </w:rPr>
            </w:pPr>
            <w:r w:rsidRPr="00150C29">
              <w:rPr>
                <w:color w:val="000000"/>
              </w:rPr>
              <w:br/>
            </w:r>
            <w:r w:rsidRPr="00150C29">
              <w:rPr>
                <w:sz w:val="20"/>
                <w:szCs w:val="20"/>
              </w:rPr>
              <w:t xml:space="preserve">                        М.П.</w:t>
            </w:r>
          </w:p>
        </w:tc>
      </w:tr>
    </w:tbl>
    <w:p w:rsidR="00F6640C" w:rsidRPr="00150C29" w:rsidRDefault="00F6640C" w:rsidP="00F6640C">
      <w:pPr>
        <w:widowControl w:val="0"/>
        <w:pBdr>
          <w:bottom w:val="single" w:sz="12" w:space="1" w:color="auto"/>
        </w:pBdr>
        <w:spacing w:after="60"/>
        <w:contextualSpacing/>
        <w:jc w:val="both"/>
      </w:pPr>
    </w:p>
    <w:p w:rsidR="00F6640C" w:rsidRPr="00150C29" w:rsidRDefault="00F6640C" w:rsidP="00F6640C">
      <w:pPr>
        <w:widowControl w:val="0"/>
        <w:contextualSpacing/>
        <w:jc w:val="right"/>
        <w:rPr>
          <w:b/>
        </w:rPr>
      </w:pPr>
      <w:r w:rsidRPr="00150C29">
        <w:rPr>
          <w:b/>
        </w:rPr>
        <w:t xml:space="preserve">Конец формы </w:t>
      </w:r>
    </w:p>
    <w:p w:rsidR="00F6640C" w:rsidRPr="00150C29" w:rsidRDefault="00F6640C" w:rsidP="00F6640C">
      <w:pPr>
        <w:widowControl w:val="0"/>
        <w:contextualSpacing/>
        <w:rPr>
          <w:b/>
        </w:rPr>
      </w:pPr>
      <w:r w:rsidRPr="00150C29">
        <w:rPr>
          <w:b/>
        </w:rPr>
        <w:t>Форму утверждаем:</w:t>
      </w:r>
    </w:p>
    <w:p w:rsidR="00F6640C" w:rsidRPr="00150C29" w:rsidRDefault="00F6640C" w:rsidP="00F6640C">
      <w:pPr>
        <w:widowControl w:val="0"/>
        <w:spacing w:after="60"/>
        <w:contextualSpacing/>
        <w:jc w:val="center"/>
        <w:rPr>
          <w:color w:val="000000"/>
        </w:rPr>
      </w:pPr>
    </w:p>
    <w:p w:rsidR="00F6640C" w:rsidRPr="00150C29" w:rsidRDefault="00F6640C" w:rsidP="00F6640C">
      <w:pPr>
        <w:widowControl w:val="0"/>
        <w:spacing w:after="60"/>
        <w:contextualSpacing/>
        <w:jc w:val="center"/>
        <w:rPr>
          <w:b/>
          <w:color w:val="000000"/>
        </w:rPr>
      </w:pPr>
      <w:r w:rsidRPr="00150C29">
        <w:rPr>
          <w:b/>
          <w:color w:val="000000"/>
        </w:rPr>
        <w:t>Подписи Сторон:</w:t>
      </w:r>
    </w:p>
    <w:p w:rsidR="00F6640C" w:rsidRPr="00150C29" w:rsidRDefault="00F6640C" w:rsidP="00F6640C">
      <w:pPr>
        <w:widowControl w:val="0"/>
        <w:tabs>
          <w:tab w:val="left" w:leader="underscore" w:pos="1567"/>
          <w:tab w:val="left" w:leader="underscore" w:pos="8743"/>
        </w:tabs>
        <w:spacing w:after="8"/>
        <w:ind w:firstLine="709"/>
        <w:contextualSpacing/>
        <w:jc w:val="both"/>
        <w:rPr>
          <w:rFonts w:eastAsia="Calibri"/>
          <w:lang w:eastAsia="en-US"/>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F6640C" w:rsidRPr="00150C29" w:rsidTr="00B8681E">
        <w:trPr>
          <w:trHeight w:val="1425"/>
        </w:trPr>
        <w:tc>
          <w:tcPr>
            <w:tcW w:w="4854" w:type="dxa"/>
          </w:tcPr>
          <w:p w:rsidR="00F6640C" w:rsidRPr="00150C29" w:rsidRDefault="00F6640C" w:rsidP="00B8681E">
            <w:pPr>
              <w:widowControl w:val="0"/>
              <w:contextualSpacing/>
              <w:jc w:val="both"/>
              <w:rPr>
                <w:color w:val="000000"/>
              </w:rPr>
            </w:pPr>
            <w:r w:rsidRPr="00150C29">
              <w:rPr>
                <w:color w:val="000000"/>
              </w:rPr>
              <w:t xml:space="preserve">Начальник </w:t>
            </w:r>
          </w:p>
          <w:p w:rsidR="00F6640C" w:rsidRPr="00150C29" w:rsidRDefault="00F6640C" w:rsidP="00B8681E">
            <w:pPr>
              <w:widowControl w:val="0"/>
              <w:contextualSpacing/>
              <w:jc w:val="both"/>
              <w:rPr>
                <w:color w:val="000000"/>
              </w:rPr>
            </w:pPr>
            <w:r w:rsidRPr="00150C29">
              <w:rPr>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contextualSpacing/>
              <w:jc w:val="both"/>
            </w:pPr>
            <w:r w:rsidRPr="00150C29">
              <w:rPr>
                <w:color w:val="000000"/>
              </w:rPr>
              <w:t>__________________</w:t>
            </w:r>
            <w:r w:rsidRPr="00150C29">
              <w:rPr>
                <w:sz w:val="26"/>
                <w:szCs w:val="26"/>
              </w:rPr>
              <w:t>(подпись / Ф.И.О.)</w:t>
            </w:r>
          </w:p>
          <w:p w:rsidR="00F6640C" w:rsidRPr="00150C29" w:rsidRDefault="00F6640C" w:rsidP="00B8681E">
            <w:pPr>
              <w:widowControl w:val="0"/>
              <w:contextualSpacing/>
              <w:rPr>
                <w:color w:val="000000"/>
              </w:rPr>
            </w:pPr>
            <w:r w:rsidRPr="00150C29">
              <w:rPr>
                <w:color w:val="000000"/>
              </w:rPr>
              <w:br/>
            </w:r>
            <w:r w:rsidRPr="00150C29">
              <w:rPr>
                <w:sz w:val="20"/>
                <w:szCs w:val="20"/>
              </w:rPr>
              <w:t xml:space="preserve">                        М.П.</w:t>
            </w:r>
          </w:p>
        </w:tc>
        <w:tc>
          <w:tcPr>
            <w:tcW w:w="5211" w:type="dxa"/>
          </w:tcPr>
          <w:p w:rsidR="00F6640C" w:rsidRPr="00150C29" w:rsidRDefault="00F6640C" w:rsidP="00B8681E">
            <w:pPr>
              <w:widowControl w:val="0"/>
              <w:contextualSpacing/>
              <w:jc w:val="both"/>
            </w:pPr>
            <w:r w:rsidRPr="00150C29">
              <w:t>Лицензиат:</w:t>
            </w:r>
          </w:p>
          <w:p w:rsidR="00F6640C" w:rsidRPr="00150C29" w:rsidRDefault="00F6640C" w:rsidP="00B8681E">
            <w:pPr>
              <w:widowControl w:val="0"/>
              <w:contextualSpacing/>
              <w:jc w:val="both"/>
            </w:pPr>
            <w:r w:rsidRPr="00150C29">
              <w:t>Наименование:</w:t>
            </w:r>
          </w:p>
          <w:p w:rsidR="00F6640C" w:rsidRPr="00150C29" w:rsidRDefault="00F6640C" w:rsidP="00B8681E">
            <w:pPr>
              <w:widowControl w:val="0"/>
              <w:contextualSpacing/>
              <w:jc w:val="both"/>
            </w:pPr>
          </w:p>
          <w:p w:rsidR="00F6640C" w:rsidRPr="00150C29" w:rsidRDefault="00F6640C" w:rsidP="00B8681E">
            <w:pPr>
              <w:widowControl w:val="0"/>
              <w:contextualSpacing/>
              <w:jc w:val="both"/>
            </w:pPr>
          </w:p>
          <w:p w:rsidR="00F6640C" w:rsidRPr="00150C29" w:rsidRDefault="00F6640C" w:rsidP="00B8681E">
            <w:pPr>
              <w:widowControl w:val="0"/>
              <w:contextualSpacing/>
              <w:jc w:val="both"/>
            </w:pPr>
            <w:r w:rsidRPr="00150C29">
              <w:t xml:space="preserve">__________/________ </w:t>
            </w:r>
            <w:r w:rsidRPr="00150C29">
              <w:rPr>
                <w:sz w:val="26"/>
                <w:szCs w:val="26"/>
              </w:rPr>
              <w:t>(подпись / Ф.И.О.)</w:t>
            </w:r>
          </w:p>
          <w:p w:rsidR="00F6640C" w:rsidRPr="00150C29" w:rsidRDefault="00F6640C" w:rsidP="00B8681E">
            <w:pPr>
              <w:widowControl w:val="0"/>
              <w:contextualSpacing/>
              <w:rPr>
                <w:color w:val="000000"/>
                <w:sz w:val="20"/>
                <w:szCs w:val="20"/>
              </w:rPr>
            </w:pPr>
            <w:r w:rsidRPr="00150C29">
              <w:rPr>
                <w:color w:val="000000"/>
              </w:rPr>
              <w:br/>
            </w:r>
            <w:r w:rsidRPr="00150C29">
              <w:rPr>
                <w:sz w:val="20"/>
                <w:szCs w:val="20"/>
              </w:rPr>
              <w:t xml:space="preserve">                        М.П.</w:t>
            </w:r>
          </w:p>
        </w:tc>
      </w:tr>
    </w:tbl>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16"/>
          <w:szCs w:val="16"/>
        </w:rPr>
      </w:pPr>
    </w:p>
    <w:p w:rsidR="00F6640C" w:rsidRPr="00150C29" w:rsidRDefault="00F6640C" w:rsidP="00F6640C">
      <w:pPr>
        <w:spacing w:after="200" w:line="276" w:lineRule="auto"/>
        <w:rPr>
          <w:rFonts w:ascii="Calibri" w:eastAsia="Calibri" w:hAnsi="Calibri"/>
          <w:sz w:val="22"/>
          <w:szCs w:val="22"/>
          <w:lang w:eastAsia="en-US"/>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Pr="00150C29" w:rsidRDefault="00F6640C" w:rsidP="00F6640C">
      <w:pPr>
        <w:widowControl w:val="0"/>
        <w:tabs>
          <w:tab w:val="left" w:pos="284"/>
        </w:tabs>
        <w:autoSpaceDE w:val="0"/>
        <w:autoSpaceDN w:val="0"/>
        <w:adjustRightInd w:val="0"/>
        <w:contextualSpacing/>
        <w:jc w:val="center"/>
        <w:rPr>
          <w:b/>
        </w:rPr>
      </w:pPr>
      <w:r w:rsidRPr="00150C29">
        <w:rPr>
          <w:b/>
        </w:rPr>
        <w:t>ЛИЦЕНЗИОННЫЙ ДОГОВОР № ___________/ЦТДиОЗ</w:t>
      </w:r>
    </w:p>
    <w:p w:rsidR="00F6640C" w:rsidRPr="00150C29" w:rsidRDefault="00F6640C" w:rsidP="00F6640C">
      <w:pPr>
        <w:widowControl w:val="0"/>
        <w:autoSpaceDE w:val="0"/>
        <w:autoSpaceDN w:val="0"/>
        <w:adjustRightInd w:val="0"/>
        <w:contextualSpacing/>
        <w:jc w:val="center"/>
        <w:rPr>
          <w:b/>
          <w:spacing w:val="-6"/>
        </w:rPr>
      </w:pPr>
      <w:r w:rsidRPr="00150C29">
        <w:rPr>
          <w:b/>
          <w:spacing w:val="-6"/>
        </w:rPr>
        <w:t>о предоставлении права использования результата интеллектуальной деятельности (</w:t>
      </w:r>
      <w:r w:rsidRPr="00150C29">
        <w:rPr>
          <w:b/>
          <w:spacing w:val="-4"/>
        </w:rPr>
        <w:t>в целях выполнения НИОКР, шифр _________</w:t>
      </w:r>
      <w:r w:rsidRPr="00150C29">
        <w:rPr>
          <w:b/>
          <w:spacing w:val="-6"/>
        </w:rPr>
        <w:t>)</w:t>
      </w:r>
    </w:p>
    <w:p w:rsidR="00F6640C" w:rsidRPr="00150C29" w:rsidRDefault="00F6640C" w:rsidP="00F6640C">
      <w:pPr>
        <w:widowControl w:val="0"/>
        <w:tabs>
          <w:tab w:val="left" w:pos="284"/>
        </w:tabs>
        <w:autoSpaceDE w:val="0"/>
        <w:autoSpaceDN w:val="0"/>
        <w:adjustRightInd w:val="0"/>
        <w:ind w:firstLine="567"/>
        <w:contextualSpacing/>
        <w:jc w:val="both"/>
      </w:pPr>
    </w:p>
    <w:p w:rsidR="00F6640C" w:rsidRPr="00150C29" w:rsidRDefault="00F6640C" w:rsidP="00F6640C">
      <w:pPr>
        <w:widowControl w:val="0"/>
        <w:tabs>
          <w:tab w:val="left" w:pos="284"/>
        </w:tabs>
        <w:autoSpaceDE w:val="0"/>
        <w:autoSpaceDN w:val="0"/>
        <w:adjustRightInd w:val="0"/>
        <w:ind w:firstLine="567"/>
        <w:contextualSpacing/>
        <w:jc w:val="both"/>
      </w:pPr>
    </w:p>
    <w:p w:rsidR="00F6640C" w:rsidRPr="00150C29" w:rsidRDefault="00F6640C" w:rsidP="00F6640C">
      <w:pPr>
        <w:widowControl w:val="0"/>
        <w:tabs>
          <w:tab w:val="left" w:pos="284"/>
        </w:tabs>
        <w:autoSpaceDE w:val="0"/>
        <w:autoSpaceDN w:val="0"/>
        <w:adjustRightInd w:val="0"/>
        <w:contextualSpacing/>
        <w:jc w:val="both"/>
      </w:pPr>
      <w:r w:rsidRPr="00150C29">
        <w:t xml:space="preserve">г. Москва </w:t>
      </w:r>
      <w:r w:rsidRPr="00150C29">
        <w:tab/>
      </w:r>
      <w:r w:rsidRPr="00150C29">
        <w:tab/>
      </w:r>
      <w:r w:rsidRPr="00150C29">
        <w:tab/>
        <w:t xml:space="preserve">          </w:t>
      </w:r>
      <w:r w:rsidRPr="00150C29">
        <w:tab/>
      </w:r>
      <w:r w:rsidRPr="00150C29">
        <w:tab/>
        <w:t xml:space="preserve">                              </w:t>
      </w:r>
      <w:r w:rsidRPr="00150C29">
        <w:rPr>
          <w:sz w:val="16"/>
        </w:rPr>
        <w:t xml:space="preserve"> </w:t>
      </w:r>
      <w:r w:rsidRPr="00150C29">
        <w:t>«___»____________20__ г.</w:t>
      </w:r>
    </w:p>
    <w:p w:rsidR="00F6640C" w:rsidRPr="00150C29" w:rsidRDefault="00F6640C" w:rsidP="00F6640C">
      <w:pPr>
        <w:widowControl w:val="0"/>
        <w:tabs>
          <w:tab w:val="left" w:pos="284"/>
        </w:tabs>
        <w:autoSpaceDE w:val="0"/>
        <w:autoSpaceDN w:val="0"/>
        <w:adjustRightInd w:val="0"/>
        <w:ind w:firstLine="567"/>
        <w:contextualSpacing/>
        <w:jc w:val="both"/>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Федеральное казенное учреждение «Научно-производственное объединение «Специальная техника и связь» Министерства внутренних дел Российской Федерации (ФКУ НПО «СТиС» МВД России), действующее </w:t>
      </w:r>
      <w:r w:rsidRPr="00150C29">
        <w:rPr>
          <w:rFonts w:eastAsia="Calibri"/>
        </w:rPr>
        <w:br/>
        <w:t>от имени Российской Федерации, в лице ______________ ФКУ НПО «СТиС»</w:t>
      </w:r>
      <w:r w:rsidRPr="00150C29">
        <w:rPr>
          <w:rFonts w:eastAsia="Calibri"/>
        </w:rPr>
        <w:br/>
        <w:t xml:space="preserve">                                                                                   </w:t>
      </w:r>
      <w:r w:rsidRPr="00150C29">
        <w:rPr>
          <w:rFonts w:eastAsia="Calibri"/>
          <w:sz w:val="16"/>
          <w:szCs w:val="16"/>
        </w:rPr>
        <w:t>должность</w:t>
      </w:r>
      <w:r w:rsidRPr="00150C29">
        <w:rPr>
          <w:rFonts w:eastAsia="Calibri"/>
        </w:rPr>
        <w:br/>
        <w:t xml:space="preserve">МВД России _____________________________, действующего на основании </w:t>
      </w:r>
      <w:r w:rsidRPr="00150C29">
        <w:rPr>
          <w:rFonts w:eastAsia="Calibri"/>
          <w:sz w:val="16"/>
          <w:szCs w:val="16"/>
        </w:rPr>
        <w:tab/>
        <w:t xml:space="preserve">                                                                          (Ф.И.О.)</w:t>
      </w:r>
    </w:p>
    <w:p w:rsidR="00F6640C" w:rsidRPr="00150C29" w:rsidRDefault="00F6640C" w:rsidP="00F6640C">
      <w:pPr>
        <w:widowControl w:val="0"/>
        <w:tabs>
          <w:tab w:val="left" w:pos="284"/>
        </w:tabs>
        <w:autoSpaceDE w:val="0"/>
        <w:autoSpaceDN w:val="0"/>
        <w:adjustRightInd w:val="0"/>
        <w:contextualSpacing/>
        <w:jc w:val="both"/>
        <w:rPr>
          <w:rFonts w:eastAsia="Calibri"/>
          <w:sz w:val="16"/>
          <w:szCs w:val="16"/>
        </w:rPr>
      </w:pPr>
      <w:proofErr w:type="gramStart"/>
      <w:r w:rsidRPr="00150C29">
        <w:rPr>
          <w:rFonts w:eastAsia="Calibri"/>
        </w:rPr>
        <w:t xml:space="preserve">Устава, именуемое в дальнейшем «Лицензиар», с одной стороны, </w:t>
      </w:r>
      <w:r w:rsidRPr="00150C29">
        <w:rPr>
          <w:rFonts w:eastAsia="Calibri"/>
        </w:rPr>
        <w:br/>
        <w:t xml:space="preserve">и ____________________ в лице_________________________, действующего </w:t>
      </w:r>
      <w:r w:rsidRPr="00150C29">
        <w:rPr>
          <w:rFonts w:eastAsia="Calibri"/>
          <w:sz w:val="16"/>
          <w:szCs w:val="16"/>
        </w:rPr>
        <w:br/>
        <w:t xml:space="preserve">                (наименование организации)</w:t>
      </w:r>
      <w:r w:rsidRPr="00150C29">
        <w:rPr>
          <w:rFonts w:eastAsia="Calibri"/>
          <w:sz w:val="16"/>
          <w:szCs w:val="16"/>
        </w:rPr>
        <w:tab/>
      </w:r>
      <w:r w:rsidRPr="00150C29">
        <w:rPr>
          <w:rFonts w:eastAsia="Calibri"/>
          <w:sz w:val="16"/>
          <w:szCs w:val="16"/>
        </w:rPr>
        <w:tab/>
      </w:r>
      <w:r w:rsidRPr="00150C29">
        <w:rPr>
          <w:rFonts w:eastAsia="Calibri"/>
          <w:sz w:val="16"/>
          <w:szCs w:val="16"/>
        </w:rPr>
        <w:tab/>
        <w:t xml:space="preserve">                     (должность, ФИО)</w:t>
      </w:r>
      <w:r w:rsidRPr="00150C29">
        <w:rPr>
          <w:rFonts w:eastAsia="Calibri"/>
        </w:rPr>
        <w:t xml:space="preserve"> </w:t>
      </w:r>
      <w:proofErr w:type="gramEnd"/>
    </w:p>
    <w:p w:rsidR="00F6640C" w:rsidRPr="00150C29" w:rsidRDefault="00F6640C" w:rsidP="00F6640C">
      <w:pPr>
        <w:widowControl w:val="0"/>
        <w:autoSpaceDE w:val="0"/>
        <w:autoSpaceDN w:val="0"/>
        <w:adjustRightInd w:val="0"/>
        <w:contextualSpacing/>
        <w:jc w:val="both"/>
        <w:rPr>
          <w:rFonts w:eastAsia="Calibri"/>
          <w:sz w:val="16"/>
          <w:szCs w:val="16"/>
        </w:rPr>
      </w:pPr>
      <w:r w:rsidRPr="00150C29">
        <w:rPr>
          <w:rFonts w:eastAsia="Calibri"/>
        </w:rPr>
        <w:t xml:space="preserve">на основании _________________________________, </w:t>
      </w:r>
      <w:proofErr w:type="gramStart"/>
      <w:r w:rsidRPr="00150C29">
        <w:rPr>
          <w:rFonts w:eastAsia="Calibri"/>
        </w:rPr>
        <w:t>именуемое</w:t>
      </w:r>
      <w:proofErr w:type="gramEnd"/>
      <w:r w:rsidRPr="00150C29">
        <w:rPr>
          <w:rFonts w:eastAsia="Calibri"/>
        </w:rPr>
        <w:t xml:space="preserve"> в дальнейшем </w:t>
      </w:r>
      <w:r w:rsidRPr="00150C29">
        <w:rPr>
          <w:rFonts w:eastAsia="Calibri"/>
        </w:rPr>
        <w:br/>
      </w:r>
      <w:r w:rsidRPr="00150C29">
        <w:rPr>
          <w:rFonts w:eastAsia="Calibri"/>
          <w:sz w:val="16"/>
          <w:szCs w:val="16"/>
        </w:rPr>
        <w:t xml:space="preserve">                                                                                       (указать нужное)</w:t>
      </w:r>
    </w:p>
    <w:p w:rsidR="00F6640C" w:rsidRPr="00150C29" w:rsidRDefault="00F6640C" w:rsidP="00F6640C">
      <w:pPr>
        <w:widowControl w:val="0"/>
        <w:tabs>
          <w:tab w:val="left" w:pos="284"/>
        </w:tabs>
        <w:autoSpaceDE w:val="0"/>
        <w:autoSpaceDN w:val="0"/>
        <w:adjustRightInd w:val="0"/>
        <w:contextualSpacing/>
        <w:jc w:val="both"/>
        <w:rPr>
          <w:rFonts w:eastAsia="Calibri"/>
        </w:rPr>
      </w:pPr>
      <w:r w:rsidRPr="00150C29">
        <w:rPr>
          <w:rFonts w:eastAsia="Calibri"/>
        </w:rPr>
        <w:t xml:space="preserve">«Лицензиат», с другой стороны, совместно именуемые в дальнейшем «Стороны», заключили настоящий договор (далее – Договор) </w:t>
      </w:r>
      <w:r w:rsidRPr="00150C29">
        <w:rPr>
          <w:rFonts w:eastAsia="Calibri"/>
        </w:rPr>
        <w:br/>
        <w:t>о нижеследующем:</w:t>
      </w:r>
    </w:p>
    <w:p w:rsidR="00F6640C" w:rsidRPr="00150C29" w:rsidRDefault="00F6640C" w:rsidP="00F6640C">
      <w:pPr>
        <w:widowControl w:val="0"/>
        <w:autoSpaceDE w:val="0"/>
        <w:autoSpaceDN w:val="0"/>
        <w:adjustRightInd w:val="0"/>
        <w:ind w:firstLine="567"/>
        <w:contextualSpacing/>
        <w:jc w:val="center"/>
        <w:outlineLvl w:val="0"/>
        <w:rPr>
          <w:spacing w:val="-6"/>
        </w:rPr>
      </w:pPr>
    </w:p>
    <w:p w:rsidR="00F6640C" w:rsidRPr="00150C29" w:rsidRDefault="00F6640C" w:rsidP="00F6640C">
      <w:pPr>
        <w:widowControl w:val="0"/>
        <w:autoSpaceDE w:val="0"/>
        <w:autoSpaceDN w:val="0"/>
        <w:adjustRightInd w:val="0"/>
        <w:contextualSpacing/>
        <w:jc w:val="center"/>
        <w:outlineLvl w:val="0"/>
        <w:rPr>
          <w:b/>
          <w:spacing w:val="-6"/>
        </w:rPr>
      </w:pPr>
      <w:r w:rsidRPr="00150C29">
        <w:rPr>
          <w:b/>
          <w:spacing w:val="-6"/>
        </w:rPr>
        <w:t>1. Предмет Договора</w:t>
      </w:r>
    </w:p>
    <w:p w:rsidR="00F6640C" w:rsidRPr="00150C29" w:rsidRDefault="00F6640C" w:rsidP="00F6640C">
      <w:pPr>
        <w:widowControl w:val="0"/>
        <w:autoSpaceDE w:val="0"/>
        <w:autoSpaceDN w:val="0"/>
        <w:adjustRightInd w:val="0"/>
        <w:ind w:firstLine="709"/>
        <w:contextualSpacing/>
        <w:jc w:val="center"/>
        <w:outlineLvl w:val="0"/>
        <w:rPr>
          <w:spacing w:val="-6"/>
        </w:rPr>
      </w:pPr>
    </w:p>
    <w:p w:rsidR="00F6640C" w:rsidRPr="00150C29" w:rsidRDefault="00F6640C" w:rsidP="00F6640C">
      <w:pPr>
        <w:widowControl w:val="0"/>
        <w:autoSpaceDE w:val="0"/>
        <w:autoSpaceDN w:val="0"/>
        <w:adjustRightInd w:val="0"/>
        <w:ind w:firstLine="709"/>
        <w:contextualSpacing/>
        <w:jc w:val="both"/>
        <w:rPr>
          <w:spacing w:val="-4"/>
        </w:rPr>
      </w:pPr>
      <w:r w:rsidRPr="00150C29">
        <w:rPr>
          <w:rFonts w:eastAsia="Calibri"/>
        </w:rPr>
        <w:t xml:space="preserve">1.1 Лицензиар предоставляет Лицензиату на срок действия </w:t>
      </w:r>
      <w:r w:rsidRPr="00150C29">
        <w:rPr>
          <w:rFonts w:eastAsia="Calibri"/>
          <w:spacing w:val="-8"/>
        </w:rPr>
        <w:t>Договора неисключительное</w:t>
      </w:r>
      <w:r w:rsidRPr="00150C29">
        <w:rPr>
          <w:rFonts w:eastAsia="Calibri"/>
          <w:spacing w:val="-4"/>
          <w:sz w:val="27"/>
          <w:szCs w:val="27"/>
        </w:rPr>
        <w:t xml:space="preserve"> </w:t>
      </w:r>
      <w:r w:rsidRPr="00150C29">
        <w:rPr>
          <w:rFonts w:eastAsia="Calibri"/>
        </w:rPr>
        <w:t xml:space="preserve">право использования результата интеллектуальной деятельности (далее – лицензия), содержащегося </w:t>
      </w:r>
      <w:r w:rsidRPr="00150C29">
        <w:rPr>
          <w:rFonts w:eastAsia="Calibri"/>
          <w:spacing w:val="-4"/>
        </w:rPr>
        <w:t xml:space="preserve">в учтенных копиях технической документации (далее – ТД или документация) </w:t>
      </w:r>
      <w:r w:rsidRPr="00150C29">
        <w:rPr>
          <w:rFonts w:eastAsia="Calibri"/>
        </w:rPr>
        <w:t>________________ на изделие _____________________ (далее – изделие),</w:t>
      </w:r>
      <w:r w:rsidRPr="00150C29">
        <w:rPr>
          <w:spacing w:val="-4"/>
        </w:rPr>
        <w:t xml:space="preserve"> согласно спецификации (приложение № 1 к Договору)</w:t>
      </w:r>
      <w:r w:rsidRPr="00150C29">
        <w:rPr>
          <w:spacing w:val="-4"/>
          <w:sz w:val="27"/>
          <w:szCs w:val="27"/>
        </w:rPr>
        <w:t>,</w:t>
      </w:r>
      <w:r w:rsidRPr="00150C29">
        <w:rPr>
          <w:rFonts w:eastAsia="Calibri"/>
        </w:rPr>
        <w:t xml:space="preserve"> в целях выполнения НИОКР, шифр ___________,</w:t>
      </w:r>
      <w:r w:rsidRPr="00150C29">
        <w:rPr>
          <w:spacing w:val="-4"/>
          <w:sz w:val="27"/>
          <w:szCs w:val="27"/>
        </w:rPr>
        <w:t xml:space="preserve"> </w:t>
      </w:r>
      <w:r w:rsidRPr="00150C29">
        <w:rPr>
          <w:spacing w:val="-4"/>
        </w:rPr>
        <w:t xml:space="preserve">в рамках выполнения государственного контракта </w:t>
      </w:r>
      <w:proofErr w:type="gramStart"/>
      <w:r w:rsidRPr="00150C29">
        <w:rPr>
          <w:spacing w:val="-4"/>
        </w:rPr>
        <w:t>от</w:t>
      </w:r>
      <w:proofErr w:type="gramEnd"/>
      <w:r w:rsidRPr="00150C29">
        <w:rPr>
          <w:spacing w:val="-4"/>
        </w:rPr>
        <w:t xml:space="preserve"> ______________</w:t>
      </w:r>
      <w:r w:rsidRPr="00150C29">
        <w:rPr>
          <w:spacing w:val="-4"/>
          <w:sz w:val="27"/>
          <w:szCs w:val="27"/>
        </w:rPr>
        <w:t xml:space="preserve"> </w:t>
      </w:r>
      <w:r w:rsidR="00A20366">
        <w:rPr>
          <w:spacing w:val="-4"/>
          <w:sz w:val="27"/>
          <w:szCs w:val="27"/>
        </w:rPr>
        <w:br/>
      </w:r>
      <w:r w:rsidRPr="00150C29">
        <w:rPr>
          <w:spacing w:val="-4"/>
          <w:sz w:val="27"/>
          <w:szCs w:val="27"/>
        </w:rPr>
        <w:t xml:space="preserve">№ _________________ </w:t>
      </w:r>
      <w:r w:rsidRPr="00150C29">
        <w:rPr>
          <w:spacing w:val="-4"/>
        </w:rPr>
        <w:t xml:space="preserve">(далее – </w:t>
      </w:r>
      <w:proofErr w:type="spellStart"/>
      <w:r w:rsidRPr="00150C29">
        <w:rPr>
          <w:spacing w:val="-4"/>
        </w:rPr>
        <w:t>госконтракт</w:t>
      </w:r>
      <w:proofErr w:type="spellEnd"/>
      <w:r w:rsidRPr="00150C29">
        <w:rPr>
          <w:spacing w:val="-4"/>
        </w:rPr>
        <w:t>).</w:t>
      </w:r>
    </w:p>
    <w:p w:rsidR="00F6640C" w:rsidRPr="00150C29" w:rsidRDefault="00F6640C" w:rsidP="00F6640C">
      <w:pPr>
        <w:widowControl w:val="0"/>
        <w:autoSpaceDE w:val="0"/>
        <w:autoSpaceDN w:val="0"/>
        <w:adjustRightInd w:val="0"/>
        <w:ind w:firstLine="709"/>
        <w:contextualSpacing/>
        <w:jc w:val="both"/>
        <w:rPr>
          <w:spacing w:val="-6"/>
        </w:rPr>
      </w:pPr>
      <w:r w:rsidRPr="00150C29">
        <w:rPr>
          <w:spacing w:val="-6"/>
        </w:rPr>
        <w:t xml:space="preserve">Весь объем передаваемой документации является конфиденциальным. </w:t>
      </w:r>
    </w:p>
    <w:p w:rsidR="00F6640C" w:rsidRPr="00150C29" w:rsidRDefault="00F6640C" w:rsidP="00F6640C">
      <w:pPr>
        <w:widowControl w:val="0"/>
        <w:autoSpaceDE w:val="0"/>
        <w:autoSpaceDN w:val="0"/>
        <w:adjustRightInd w:val="0"/>
        <w:ind w:firstLine="709"/>
        <w:contextualSpacing/>
        <w:jc w:val="both"/>
        <w:rPr>
          <w:rFonts w:eastAsia="Calibri"/>
        </w:rPr>
      </w:pPr>
      <w:r w:rsidRPr="00150C29">
        <w:rPr>
          <w:rFonts w:eastAsia="Calibri"/>
        </w:rPr>
        <w:t xml:space="preserve">1.2. Результат интеллектуальной деятельности, передаваемый </w:t>
      </w:r>
      <w:r w:rsidRPr="00150C29">
        <w:rPr>
          <w:rFonts w:eastAsia="Calibri"/>
        </w:rPr>
        <w:br/>
        <w:t xml:space="preserve">по Договору (далее – результат интеллектуальной деятельности), зарегистрирован в установленном порядке за Российской Федерацией в Реестре результатов научно-исследовательских, опытно-конструкторских </w:t>
      </w:r>
      <w:r w:rsidRPr="00150C29">
        <w:rPr>
          <w:rFonts w:eastAsia="Calibri"/>
        </w:rPr>
        <w:br/>
        <w:t xml:space="preserve">и технологических работ военного, специального и двойного назначения </w:t>
      </w:r>
      <w:r w:rsidRPr="00150C29">
        <w:rPr>
          <w:rFonts w:eastAsia="Calibri"/>
        </w:rPr>
        <w:br/>
        <w:t xml:space="preserve">под реестровым номером ___________________, о чем Федеральной службой </w:t>
      </w:r>
      <w:r w:rsidRPr="00150C29">
        <w:rPr>
          <w:rFonts w:eastAsia="Calibri"/>
        </w:rPr>
        <w:br/>
        <w:t xml:space="preserve">по интеллектуальной собственности выдано регистрационное свидетельство серии ______ №____________ </w:t>
      </w:r>
      <w:proofErr w:type="gramStart"/>
      <w:r w:rsidRPr="00150C29">
        <w:rPr>
          <w:rFonts w:eastAsia="Calibri"/>
        </w:rPr>
        <w:t>от</w:t>
      </w:r>
      <w:proofErr w:type="gramEnd"/>
      <w:r w:rsidRPr="00150C29">
        <w:rPr>
          <w:rFonts w:eastAsia="Calibri"/>
        </w:rPr>
        <w:t xml:space="preserve"> _________.</w:t>
      </w:r>
    </w:p>
    <w:p w:rsidR="00F6640C" w:rsidRPr="00150C29" w:rsidRDefault="00F6640C" w:rsidP="00F6640C">
      <w:pPr>
        <w:widowControl w:val="0"/>
        <w:autoSpaceDE w:val="0"/>
        <w:autoSpaceDN w:val="0"/>
        <w:adjustRightInd w:val="0"/>
        <w:ind w:firstLine="709"/>
        <w:contextualSpacing/>
        <w:jc w:val="both"/>
        <w:rPr>
          <w:rFonts w:eastAsia="Calibri"/>
        </w:rPr>
      </w:pPr>
      <w:r w:rsidRPr="00150C29">
        <w:rPr>
          <w:rFonts w:eastAsia="Calibri"/>
        </w:rPr>
        <w:t>Исключительное право на результат интеллектуальной деятельности, передаваемый по Договору, принадлежит Российской Федерации.</w:t>
      </w:r>
    </w:p>
    <w:p w:rsidR="00F6640C" w:rsidRPr="00150C29" w:rsidRDefault="00F6640C" w:rsidP="00F6640C">
      <w:pPr>
        <w:widowControl w:val="0"/>
        <w:autoSpaceDE w:val="0"/>
        <w:autoSpaceDN w:val="0"/>
        <w:adjustRightInd w:val="0"/>
        <w:ind w:firstLine="709"/>
        <w:contextualSpacing/>
        <w:jc w:val="both"/>
        <w:rPr>
          <w:rFonts w:eastAsia="Calibri"/>
        </w:rPr>
      </w:pPr>
      <w:r w:rsidRPr="00150C29">
        <w:rPr>
          <w:rFonts w:eastAsia="Calibri"/>
        </w:rPr>
        <w:t xml:space="preserve">1.3. Исключительное право Лицензиара на результат интеллектуальной </w:t>
      </w:r>
      <w:r w:rsidRPr="00150C29">
        <w:rPr>
          <w:rFonts w:eastAsia="Calibri"/>
        </w:rPr>
        <w:lastRenderedPageBreak/>
        <w:t xml:space="preserve">деятельности, передаваемый по Договору, удостоверяется патентом </w:t>
      </w:r>
      <w:r w:rsidRPr="00150C29">
        <w:rPr>
          <w:rFonts w:eastAsia="Calibri"/>
        </w:rPr>
        <w:br/>
        <w:t xml:space="preserve">на изобретение (полезную модель, промышленный образец) № ______________ </w:t>
      </w:r>
      <w:proofErr w:type="gramStart"/>
      <w:r w:rsidRPr="00150C29">
        <w:rPr>
          <w:rFonts w:eastAsia="Calibri"/>
        </w:rPr>
        <w:t>на</w:t>
      </w:r>
      <w:proofErr w:type="gramEnd"/>
      <w:r w:rsidRPr="00150C29">
        <w:rPr>
          <w:rFonts w:eastAsia="Calibri"/>
        </w:rPr>
        <w:t xml:space="preserve"> «______________________» (действителен до ___________________).</w:t>
      </w:r>
    </w:p>
    <w:p w:rsidR="00F6640C" w:rsidRPr="00150C29" w:rsidRDefault="00F6640C" w:rsidP="00F6640C">
      <w:pPr>
        <w:widowControl w:val="0"/>
        <w:ind w:firstLine="709"/>
        <w:contextualSpacing/>
        <w:jc w:val="both"/>
        <w:rPr>
          <w:spacing w:val="-6"/>
        </w:rPr>
      </w:pPr>
    </w:p>
    <w:p w:rsidR="00F6640C" w:rsidRPr="00150C29" w:rsidRDefault="00F6640C" w:rsidP="00F6640C">
      <w:pPr>
        <w:widowControl w:val="0"/>
        <w:contextualSpacing/>
        <w:jc w:val="center"/>
        <w:rPr>
          <w:b/>
          <w:spacing w:val="-6"/>
        </w:rPr>
      </w:pPr>
      <w:r w:rsidRPr="00150C29">
        <w:rPr>
          <w:b/>
          <w:spacing w:val="-6"/>
        </w:rPr>
        <w:t>2. Объект Договора</w:t>
      </w:r>
    </w:p>
    <w:p w:rsidR="00F6640C" w:rsidRPr="00150C29" w:rsidRDefault="00F6640C" w:rsidP="00F6640C">
      <w:pPr>
        <w:widowControl w:val="0"/>
        <w:tabs>
          <w:tab w:val="left" w:pos="284"/>
        </w:tabs>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spacing w:after="200"/>
        <w:ind w:firstLine="709"/>
        <w:contextualSpacing/>
        <w:jc w:val="both"/>
        <w:rPr>
          <w:rFonts w:eastAsia="Calibri"/>
          <w:sz w:val="16"/>
          <w:szCs w:val="16"/>
        </w:rPr>
      </w:pPr>
      <w:r w:rsidRPr="00150C29">
        <w:rPr>
          <w:spacing w:val="-6"/>
        </w:rPr>
        <w:t>2.1. </w:t>
      </w:r>
      <w:r w:rsidRPr="00150C29">
        <w:rPr>
          <w:spacing w:val="-4"/>
        </w:rPr>
        <w:t xml:space="preserve">В целях </w:t>
      </w:r>
      <w:r w:rsidRPr="00150C29">
        <w:rPr>
          <w:rFonts w:eastAsia="Calibri"/>
          <w:spacing w:val="-4"/>
        </w:rPr>
        <w:t xml:space="preserve">выполнения </w:t>
      </w:r>
      <w:proofErr w:type="spellStart"/>
      <w:r w:rsidRPr="00150C29">
        <w:rPr>
          <w:rFonts w:eastAsia="Calibri"/>
          <w:spacing w:val="-4"/>
        </w:rPr>
        <w:t>госконтракта</w:t>
      </w:r>
      <w:proofErr w:type="spellEnd"/>
      <w:r w:rsidRPr="00150C29">
        <w:rPr>
          <w:rFonts w:eastAsia="Calibri"/>
          <w:spacing w:val="-4"/>
        </w:rPr>
        <w:t xml:space="preserve"> на выполнение НИОКР, шифр _________, </w:t>
      </w:r>
      <w:r w:rsidRPr="00150C29">
        <w:rPr>
          <w:rFonts w:eastAsia="Calibri"/>
        </w:rPr>
        <w:t>Лицензиар принимает на себя обязательство передать Лицензиату учтенные копии _____________________.</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z w:val="16"/>
          <w:szCs w:val="16"/>
        </w:rPr>
      </w:pPr>
      <w:r w:rsidRPr="00150C29">
        <w:rPr>
          <w:rFonts w:eastAsia="Calibri"/>
          <w:sz w:val="16"/>
          <w:szCs w:val="16"/>
        </w:rPr>
        <w:t xml:space="preserve">                                                  (наименование ТД)</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6"/>
        </w:rPr>
        <w:t xml:space="preserve">2.2. Лицензиату предоставляются права на доработку документации </w:t>
      </w:r>
      <w:r w:rsidRPr="00150C29">
        <w:rPr>
          <w:spacing w:val="-6"/>
        </w:rPr>
        <w:br/>
        <w:t>для модифицирования и совершенствования изделия в рамках выполнения НИОКР, шифр ____________, только для нужд Министерства внутренних дел Российской Федерации,</w:t>
      </w:r>
      <w:r w:rsidRPr="00150C29">
        <w:rPr>
          <w:spacing w:val="-4"/>
        </w:rPr>
        <w:t xml:space="preserve"> исключительно на территории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2.3. </w:t>
      </w:r>
      <w:proofErr w:type="gramStart"/>
      <w:r w:rsidRPr="00150C29">
        <w:rPr>
          <w:spacing w:val="-6"/>
        </w:rPr>
        <w:t xml:space="preserve">Лицензиат имеет право предоставлять третьим лицам, </w:t>
      </w:r>
      <w:r w:rsidRPr="00150C29">
        <w:rPr>
          <w:rFonts w:eastAsia="Calibri"/>
          <w:spacing w:val="-6"/>
          <w:lang w:eastAsia="en-US"/>
        </w:rPr>
        <w:t xml:space="preserve">действующим </w:t>
      </w:r>
      <w:r w:rsidRPr="00150C29">
        <w:rPr>
          <w:rFonts w:eastAsia="Calibri"/>
          <w:spacing w:val="-6"/>
          <w:lang w:eastAsia="en-US"/>
        </w:rPr>
        <w:br/>
        <w:t xml:space="preserve">без привлечения иностранного капитала и находящимся на территории </w:t>
      </w:r>
      <w:r w:rsidRPr="00150C29">
        <w:rPr>
          <w:rFonts w:eastAsia="Calibri"/>
          <w:spacing w:val="-6"/>
          <w:lang w:eastAsia="en-US"/>
        </w:rPr>
        <w:br/>
        <w:t>Российской Федерации,</w:t>
      </w:r>
      <w:r w:rsidRPr="00150C29">
        <w:rPr>
          <w:spacing w:val="-6"/>
        </w:rPr>
        <w:t xml:space="preserve"> сублицензии по Договору только по письменному согласию Лицензиара, только в целях доработки документации для модифицирования и совершенствования изделия для нужд МВД России, с обязательным предоставлением Лицензиару экземпляра </w:t>
      </w:r>
      <w:proofErr w:type="spellStart"/>
      <w:r w:rsidRPr="00150C29">
        <w:rPr>
          <w:spacing w:val="-6"/>
        </w:rPr>
        <w:t>сублицензионного</w:t>
      </w:r>
      <w:proofErr w:type="spellEnd"/>
      <w:r w:rsidRPr="00150C29">
        <w:rPr>
          <w:spacing w:val="-6"/>
        </w:rPr>
        <w:t xml:space="preserve"> договора не позднее10 (Десять) рабочих дней со дня его заключения.</w:t>
      </w:r>
      <w:proofErr w:type="gramEnd"/>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lang w:eastAsia="en-US"/>
        </w:rPr>
      </w:pPr>
      <w:r w:rsidRPr="00150C29">
        <w:rPr>
          <w:rFonts w:eastAsia="Calibri"/>
          <w:spacing w:val="-6"/>
          <w:lang w:eastAsia="en-US"/>
        </w:rPr>
        <w:t>При этом Лицензиат несет ответственность за исполнение всех договорных обязательств, в том числе и соблюдение конфиденциальности Договора.</w:t>
      </w:r>
    </w:p>
    <w:p w:rsidR="00F6640C" w:rsidRPr="00150C29" w:rsidRDefault="00F6640C" w:rsidP="00F6640C">
      <w:pPr>
        <w:widowControl w:val="0"/>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3. Документация</w:t>
      </w:r>
    </w:p>
    <w:p w:rsidR="00F6640C" w:rsidRPr="00150C29" w:rsidRDefault="00F6640C" w:rsidP="00F6640C">
      <w:pPr>
        <w:widowControl w:val="0"/>
        <w:tabs>
          <w:tab w:val="left" w:pos="284"/>
        </w:tabs>
        <w:autoSpaceDE w:val="0"/>
        <w:autoSpaceDN w:val="0"/>
        <w:adjustRightInd w:val="0"/>
        <w:ind w:firstLine="709"/>
        <w:contextualSpacing/>
        <w:jc w:val="center"/>
        <w:rPr>
          <w:b/>
          <w:spacing w:val="-6"/>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rPr>
        <w:t xml:space="preserve">3.1. Вся документация, необходимая для модифицирования </w:t>
      </w:r>
      <w:r w:rsidRPr="00150C29">
        <w:rPr>
          <w:rFonts w:eastAsia="Calibri"/>
        </w:rPr>
        <w:br/>
        <w:t xml:space="preserve">и совершенствования изделия в рамках выполнения НИОКР, шифр _______, передается </w:t>
      </w:r>
      <w:r w:rsidRPr="00150C29">
        <w:rPr>
          <w:rFonts w:eastAsia="Calibri"/>
          <w:spacing w:val="-6"/>
        </w:rPr>
        <w:t xml:space="preserve">Лицензиаром Лицензиату </w:t>
      </w:r>
      <w:r w:rsidRPr="00150C29">
        <w:rPr>
          <w:rFonts w:eastAsia="Calibri"/>
          <w:spacing w:val="-4"/>
        </w:rPr>
        <w:t xml:space="preserve">(либо представителю Лицензиата, действующему на основании доверенности) </w:t>
      </w:r>
      <w:r w:rsidRPr="00150C29">
        <w:rPr>
          <w:rFonts w:eastAsia="Calibri"/>
          <w:spacing w:val="-6"/>
        </w:rPr>
        <w:t>в течение 10 (Десять) дней со дня вступления в силу Договора, на русском языке, в одном экземпляре:</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несекретная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по месту нахождения Лицензиара по адресу: г. Москва, ул. Пруд Ключики, д. 2;</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proofErr w:type="gramStart"/>
      <w:r w:rsidRPr="00150C29">
        <w:rPr>
          <w:rFonts w:eastAsia="Calibri"/>
          <w:spacing w:val="-4"/>
        </w:rPr>
        <w:t>секретная</w:t>
      </w:r>
      <w:proofErr w:type="gramEnd"/>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путем направления спецсвязью в порядке, установленном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3.2.</w:t>
      </w:r>
      <w:r w:rsidRPr="00150C29">
        <w:rPr>
          <w:rFonts w:eastAsia="Calibri"/>
        </w:rPr>
        <w:t> </w:t>
      </w:r>
      <w:r w:rsidRPr="00150C29">
        <w:rPr>
          <w:rFonts w:eastAsia="Calibri"/>
          <w:spacing w:val="-4"/>
        </w:rPr>
        <w:t xml:space="preserve">О передаче документации и других материалов составляется </w:t>
      </w:r>
      <w:r w:rsidRPr="00150C29">
        <w:rPr>
          <w:rFonts w:eastAsia="Calibri"/>
          <w:spacing w:val="-6"/>
        </w:rPr>
        <w:t xml:space="preserve">акт </w:t>
      </w:r>
      <w:r w:rsidRPr="00150C29">
        <w:rPr>
          <w:rFonts w:eastAsia="Calibri"/>
          <w:spacing w:val="-6"/>
        </w:rPr>
        <w:br/>
        <w:t>приема-передачи</w:t>
      </w:r>
      <w:r w:rsidRPr="00150C29">
        <w:rPr>
          <w:rFonts w:eastAsia="Calibri"/>
          <w:spacing w:val="-4"/>
        </w:rPr>
        <w:t xml:space="preserve"> по форме, приведенной в приложении № 2 к Договору, </w:t>
      </w:r>
      <w:r w:rsidRPr="00150C29">
        <w:rPr>
          <w:rFonts w:eastAsia="Calibri"/>
          <w:spacing w:val="-4"/>
        </w:rPr>
        <w:br/>
        <w:t>за подписями уполномоченных представителей обеих Сторон.</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Датой передачи документации является дата подписания акта </w:t>
      </w:r>
      <w:r w:rsidRPr="00150C29">
        <w:rPr>
          <w:rFonts w:eastAsia="Calibri"/>
          <w:spacing w:val="-4"/>
        </w:rPr>
        <w:br/>
      </w:r>
      <w:r w:rsidRPr="00150C29">
        <w:rPr>
          <w:rFonts w:eastAsia="Calibri"/>
          <w:spacing w:val="-6"/>
        </w:rPr>
        <w:t>приема-передачи</w:t>
      </w:r>
      <w:r w:rsidRPr="00150C29">
        <w:rPr>
          <w:rFonts w:eastAsia="Calibri"/>
          <w:color w:val="000000"/>
          <w:spacing w:val="-4"/>
        </w:rPr>
        <w:t>.</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3.3.</w:t>
      </w:r>
      <w:r w:rsidRPr="00150C29">
        <w:rPr>
          <w:rFonts w:eastAsia="Calibri"/>
        </w:rPr>
        <w:t> </w:t>
      </w:r>
      <w:r w:rsidRPr="00150C29">
        <w:rPr>
          <w:rFonts w:eastAsia="Calibri"/>
          <w:spacing w:val="-4"/>
        </w:rPr>
        <w:t xml:space="preserve">При условии соблюдения конфиденциальности Лицензиат вправе </w:t>
      </w:r>
      <w:r w:rsidRPr="00150C29">
        <w:rPr>
          <w:rFonts w:eastAsia="Calibri"/>
          <w:spacing w:val="-4"/>
        </w:rPr>
        <w:br/>
        <w:t xml:space="preserve">в установленном порядке делать копии документации для организации модифицирования и совершенствования изделия в рамках выполнения НИОКР, шифр _________, и выполнения обязательств по </w:t>
      </w:r>
      <w:proofErr w:type="spellStart"/>
      <w:r w:rsidRPr="00150C29">
        <w:rPr>
          <w:rFonts w:eastAsia="Calibri"/>
          <w:spacing w:val="-4"/>
        </w:rPr>
        <w:t>госконтракту</w:t>
      </w:r>
      <w:proofErr w:type="spellEnd"/>
      <w:r w:rsidRPr="00150C29">
        <w:rPr>
          <w:rFonts w:eastAsia="Calibri"/>
          <w:spacing w:val="-4"/>
        </w:rPr>
        <w:t>.</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Ксерокопирование осуществляется в строгой отчетности по количеству </w:t>
      </w:r>
      <w:r w:rsidRPr="00150C29">
        <w:rPr>
          <w:rFonts w:eastAsia="Calibri"/>
          <w:spacing w:val="-4"/>
        </w:rPr>
        <w:lastRenderedPageBreak/>
        <w:t>размноженных копий.</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6"/>
        </w:rPr>
      </w:pPr>
      <w:r w:rsidRPr="00150C29">
        <w:rPr>
          <w:rFonts w:eastAsia="Calibri"/>
          <w:spacing w:val="-4"/>
        </w:rPr>
        <w:t>3.4.</w:t>
      </w:r>
      <w:r w:rsidRPr="00150C29">
        <w:rPr>
          <w:rFonts w:eastAsia="Calibri"/>
        </w:rPr>
        <w:t> </w:t>
      </w:r>
      <w:r w:rsidRPr="00150C29">
        <w:rPr>
          <w:rFonts w:eastAsia="Calibri"/>
          <w:spacing w:val="-4"/>
        </w:rPr>
        <w:t xml:space="preserve">Лицензиат осуществляет учет и хранение документации (в том числе </w:t>
      </w:r>
      <w:r w:rsidRPr="00150C29">
        <w:rPr>
          <w:rFonts w:eastAsia="Calibri"/>
          <w:spacing w:val="-4"/>
        </w:rPr>
        <w:br/>
        <w:t>ее копий), содержащей информацию о результате интеллектуальной деятельности, в соответствии с действующими стандартами и требованиями, установленными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6"/>
        </w:rPr>
      </w:pPr>
      <w:r w:rsidRPr="00150C29">
        <w:rPr>
          <w:rFonts w:eastAsia="Calibri"/>
          <w:color w:val="000000"/>
          <w:spacing w:val="-6"/>
        </w:rPr>
        <w:t>3.5.</w:t>
      </w:r>
      <w:r w:rsidRPr="00150C29">
        <w:rPr>
          <w:rFonts w:eastAsia="Calibri"/>
        </w:rPr>
        <w:t> </w:t>
      </w:r>
      <w:r w:rsidRPr="00150C29">
        <w:rPr>
          <w:rFonts w:eastAsia="Calibri"/>
          <w:color w:val="000000"/>
          <w:spacing w:val="-6"/>
        </w:rPr>
        <w:t xml:space="preserve">В случае внесения изменений в ТД на изделие в течение срока действия </w:t>
      </w:r>
      <w:proofErr w:type="gramStart"/>
      <w:r w:rsidRPr="00150C29">
        <w:rPr>
          <w:rFonts w:eastAsia="Calibri"/>
          <w:color w:val="000000"/>
          <w:spacing w:val="-6"/>
        </w:rPr>
        <w:t>Договора</w:t>
      </w:r>
      <w:proofErr w:type="gramEnd"/>
      <w:r w:rsidRPr="00150C29">
        <w:rPr>
          <w:rFonts w:eastAsia="Calibri"/>
          <w:color w:val="000000"/>
          <w:spacing w:val="-6"/>
        </w:rPr>
        <w:t xml:space="preserve"> учтенные копии измененной документации передаются Лицензиату </w:t>
      </w:r>
      <w:r w:rsidRPr="00150C29">
        <w:rPr>
          <w:rFonts w:eastAsia="Calibri"/>
          <w:color w:val="000000"/>
          <w:spacing w:val="-6"/>
        </w:rPr>
        <w:br/>
        <w:t>на основании заключаемого между Сторонами дополнительного соглашения, подписанного представителями обеих Сторон и скрепленного печатями, по акту приема-передачи.</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3.6. Лицензиар вправе производить проверку использования переданного результата интеллектуальной деятельности на предприятиях Лицензиата, </w:t>
      </w:r>
      <w:r w:rsidRPr="00150C29">
        <w:rPr>
          <w:spacing w:val="-6"/>
        </w:rPr>
        <w:br/>
        <w:t>без вмешательства в оперативно-хозяйственную деятельность Лицензиата.</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Лицензиат обязуется обеспечить возможность проведения такой проверки, допуска сотрудников и/или представителей Лицензиара на свои предприятия (представительства, филиалы) и предоставления им необходимой информации.</w:t>
      </w:r>
    </w:p>
    <w:p w:rsidR="00F6640C" w:rsidRPr="00150C29" w:rsidRDefault="00F6640C" w:rsidP="00F6640C">
      <w:pPr>
        <w:widowControl w:val="0"/>
        <w:tabs>
          <w:tab w:val="left" w:pos="284"/>
        </w:tabs>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contextualSpacing/>
        <w:jc w:val="center"/>
        <w:rPr>
          <w:b/>
          <w:spacing w:val="-6"/>
        </w:rPr>
      </w:pPr>
      <w:r w:rsidRPr="00150C29">
        <w:rPr>
          <w:b/>
          <w:spacing w:val="-6"/>
        </w:rPr>
        <w:t>4. Усовершенствования и улучшения</w:t>
      </w:r>
    </w:p>
    <w:p w:rsidR="00F6640C" w:rsidRPr="00150C29" w:rsidRDefault="00F6640C" w:rsidP="00F6640C">
      <w:pPr>
        <w:widowControl w:val="0"/>
        <w:tabs>
          <w:tab w:val="left" w:pos="284"/>
        </w:tabs>
        <w:autoSpaceDE w:val="0"/>
        <w:autoSpaceDN w:val="0"/>
        <w:adjustRightInd w:val="0"/>
        <w:ind w:firstLine="709"/>
        <w:contextualSpacing/>
        <w:jc w:val="center"/>
        <w:rPr>
          <w:b/>
          <w:spacing w:val="-6"/>
        </w:rPr>
      </w:pP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4.1. В течение срока действия Договора Лицензиат обязуется письменно информировать Лицензиара обо всех произведенных им изменениях, усовершенствованиях и улучшениях результата интеллектуальной деятельности </w:t>
      </w:r>
      <w:r w:rsidRPr="00150C29">
        <w:rPr>
          <w:spacing w:val="-6"/>
        </w:rPr>
        <w:br/>
        <w:t>не реже одного раза в 6 (Шесть) месяцев с момента его заключения.</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4.2. Все изменения, усовершенствования и улучшения результата интеллектуальной деятельности будут принадлежать Лицензиару.</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Права на все результаты интеллектуальной деятельности, созданные </w:t>
      </w:r>
      <w:r w:rsidRPr="00150C29">
        <w:rPr>
          <w:spacing w:val="-6"/>
        </w:rPr>
        <w:br/>
        <w:t>при доработке, модифицировании, совершенствовании результата интеллектуальной деятельности, переданного по Договору, принадлежат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r w:rsidRPr="00150C29">
        <w:rPr>
          <w:spacing w:val="-6"/>
        </w:rPr>
        <w:t>4.3. В случае осуществления усовершенствований и/или улучшений результата интеллектуальной деятельности и/или продукции, не связанных</w:t>
      </w:r>
      <w:r w:rsidRPr="00150C29">
        <w:rPr>
          <w:spacing w:val="-6"/>
        </w:rPr>
        <w:br/>
        <w:t xml:space="preserve">с выполнением работ по государственному контракту для федеральных государственных нужд или нужд субъекта Российской Федерации, право </w:t>
      </w:r>
      <w:r w:rsidRPr="00150C29">
        <w:rPr>
          <w:spacing w:val="-6"/>
        </w:rPr>
        <w:br/>
        <w:t>на получение охранных документов на способные к правовой охране результаты интеллектуальной деятельности будет принадлежать Лицензиару.</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contextualSpacing/>
        <w:jc w:val="center"/>
        <w:rPr>
          <w:b/>
          <w:spacing w:val="-4"/>
        </w:rPr>
      </w:pPr>
      <w:r w:rsidRPr="00150C29">
        <w:rPr>
          <w:b/>
          <w:spacing w:val="-4"/>
        </w:rPr>
        <w:t>5. Гарантии и ответственность</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5.1. Лицензиар гарантирует, что он вправе </w:t>
      </w:r>
      <w:proofErr w:type="gramStart"/>
      <w:r w:rsidRPr="00150C29">
        <w:rPr>
          <w:rFonts w:eastAsia="Calibri"/>
          <w:spacing w:val="-4"/>
        </w:rPr>
        <w:t xml:space="preserve">предоставлять документацию </w:t>
      </w:r>
      <w:r w:rsidRPr="00150C29">
        <w:rPr>
          <w:rFonts w:eastAsia="Calibri"/>
          <w:spacing w:val="-4"/>
        </w:rPr>
        <w:br/>
        <w:t xml:space="preserve">на изделие и что на момент заключения Договора исключительное право </w:t>
      </w:r>
      <w:r w:rsidRPr="00150C29">
        <w:rPr>
          <w:rFonts w:eastAsia="Calibri"/>
          <w:spacing w:val="-4"/>
        </w:rPr>
        <w:br/>
        <w:t>на результат интеллектуальной деятельности не отчуждено</w:t>
      </w:r>
      <w:proofErr w:type="gramEnd"/>
      <w:r w:rsidRPr="00150C29">
        <w:rPr>
          <w:rFonts w:eastAsia="Calibri"/>
          <w:spacing w:val="-4"/>
        </w:rPr>
        <w:t>, не заложено, права Лицензиара на результат интеллектуальной деятельности не оспорены.</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5.2. Лицензиар гарантирует, что на момент вступления в силу Договора Лицензиару ничего не известно о правах третьих лиц, которые могут быть нарушены использованием документации на изделие по Договору.</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lastRenderedPageBreak/>
        <w:t xml:space="preserve">5.3. Лицензиат обязуется использовать результат интеллектуальной деятельности исключительно в целях выполнения </w:t>
      </w:r>
      <w:proofErr w:type="spellStart"/>
      <w:r w:rsidRPr="00150C29">
        <w:rPr>
          <w:rFonts w:eastAsia="Calibri"/>
          <w:spacing w:val="-4"/>
        </w:rPr>
        <w:t>госконтракта</w:t>
      </w:r>
      <w:proofErr w:type="spellEnd"/>
      <w:r w:rsidRPr="00150C29">
        <w:rPr>
          <w:rFonts w:eastAsia="Calibri"/>
          <w:spacing w:val="-4"/>
        </w:rPr>
        <w:t>.</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6"/>
          <w:lang w:eastAsia="en-US"/>
        </w:rPr>
        <w:t>5.4. </w:t>
      </w:r>
      <w:r w:rsidRPr="00150C29">
        <w:rPr>
          <w:spacing w:val="-4"/>
        </w:rPr>
        <w:t xml:space="preserve">Не позднее 10 (Десять) дней после прекращения действия Договора </w:t>
      </w:r>
      <w:r w:rsidRPr="00150C29">
        <w:rPr>
          <w:spacing w:val="-4"/>
        </w:rPr>
        <w:br/>
        <w:t xml:space="preserve">или за 30 (Тридцать) календарных дней до ликвидации Лицензиата он обязан возвратить Лицензиару всю документацию по </w:t>
      </w:r>
      <w:r w:rsidRPr="00150C29">
        <w:rPr>
          <w:rFonts w:eastAsia="Calibri"/>
          <w:spacing w:val="-6"/>
        </w:rPr>
        <w:t>акту приема-передачи</w:t>
      </w:r>
      <w:r w:rsidRPr="00150C29">
        <w:rPr>
          <w:rFonts w:eastAsia="Calibri"/>
          <w:color w:val="000000"/>
          <w:spacing w:val="-4"/>
        </w:rPr>
        <w:t xml:space="preserve"> </w:t>
      </w:r>
      <w:r w:rsidRPr="00150C29">
        <w:rPr>
          <w:spacing w:val="-4"/>
        </w:rPr>
        <w:t>за подписями уполномоченных представителей обеих Сторон:</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несекретная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по месту нахождения Лицензиара по адресу: г. Москва, ул. Пруд Ключики, д. 2;</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proofErr w:type="gramStart"/>
      <w:r w:rsidRPr="00150C29">
        <w:rPr>
          <w:rFonts w:eastAsia="Calibri"/>
          <w:spacing w:val="-4"/>
        </w:rPr>
        <w:t>секретная</w:t>
      </w:r>
      <w:proofErr w:type="gramEnd"/>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путем направления спецсвязью в порядке, установленном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4"/>
        </w:rPr>
        <w:t xml:space="preserve">Остальные копии документации, размноженные в процессе выполнения НИОКР, шифр _______, </w:t>
      </w:r>
      <w:proofErr w:type="spellStart"/>
      <w:r w:rsidRPr="00150C29">
        <w:rPr>
          <w:rFonts w:eastAsia="Calibri"/>
          <w:spacing w:val="-4"/>
        </w:rPr>
        <w:t>комиссионно</w:t>
      </w:r>
      <w:proofErr w:type="spellEnd"/>
      <w:r w:rsidRPr="00150C29">
        <w:rPr>
          <w:rFonts w:eastAsia="Calibri"/>
          <w:spacing w:val="-4"/>
        </w:rPr>
        <w:t xml:space="preserve"> уничтожить по акту, заверенную копию которого Лицензиат обязан также представить Лицензиару.</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6"/>
          <w:lang w:eastAsia="en-US"/>
        </w:rPr>
      </w:pPr>
      <w:r w:rsidRPr="00150C29">
        <w:rPr>
          <w:rFonts w:eastAsia="Calibri"/>
          <w:spacing w:val="-4"/>
          <w:lang w:eastAsia="en-US"/>
        </w:rPr>
        <w:t>5.5.</w:t>
      </w:r>
      <w:r w:rsidRPr="00150C29">
        <w:rPr>
          <w:rFonts w:eastAsia="Calibri"/>
        </w:rPr>
        <w:t> </w:t>
      </w:r>
      <w:r w:rsidRPr="00150C29">
        <w:rPr>
          <w:rFonts w:eastAsia="Calibri"/>
          <w:spacing w:val="-6"/>
          <w:lang w:eastAsia="en-US"/>
        </w:rPr>
        <w:t>Лицензиат уплачивает Лицензиару штраф и возмещает убытки (неустойку), связанные с проведением мероприятий по охране объектов интеллектуальной собственности, в случае:</w:t>
      </w:r>
    </w:p>
    <w:p w:rsidR="00F6640C" w:rsidRPr="00150C29" w:rsidRDefault="00F6640C" w:rsidP="00F6640C">
      <w:pPr>
        <w:widowControl w:val="0"/>
        <w:tabs>
          <w:tab w:val="left" w:pos="0"/>
        </w:tabs>
        <w:autoSpaceDE w:val="0"/>
        <w:autoSpaceDN w:val="0"/>
        <w:adjustRightInd w:val="0"/>
        <w:ind w:firstLine="720"/>
        <w:contextualSpacing/>
        <w:jc w:val="both"/>
        <w:rPr>
          <w:spacing w:val="-6"/>
        </w:rPr>
      </w:pPr>
      <w:r w:rsidRPr="00150C29">
        <w:rPr>
          <w:spacing w:val="-6"/>
        </w:rPr>
        <w:t xml:space="preserve">5.5.1. Несвоевременного возврата учтенных копий документации Лицензиару; </w:t>
      </w:r>
    </w:p>
    <w:p w:rsidR="00F6640C" w:rsidRPr="00150C29" w:rsidRDefault="00F6640C" w:rsidP="00F6640C">
      <w:pPr>
        <w:widowControl w:val="0"/>
        <w:tabs>
          <w:tab w:val="left" w:pos="0"/>
        </w:tabs>
        <w:autoSpaceDE w:val="0"/>
        <w:autoSpaceDN w:val="0"/>
        <w:adjustRightInd w:val="0"/>
        <w:ind w:firstLine="720"/>
        <w:contextualSpacing/>
        <w:jc w:val="both"/>
        <w:rPr>
          <w:spacing w:val="-6"/>
        </w:rPr>
      </w:pPr>
      <w:r w:rsidRPr="00150C29">
        <w:rPr>
          <w:spacing w:val="-6"/>
        </w:rPr>
        <w:t>5.5.2. </w:t>
      </w:r>
      <w:proofErr w:type="spellStart"/>
      <w:r w:rsidRPr="00150C29">
        <w:rPr>
          <w:spacing w:val="-6"/>
        </w:rPr>
        <w:t>Неуничтожения</w:t>
      </w:r>
      <w:proofErr w:type="spellEnd"/>
      <w:r w:rsidRPr="00150C29">
        <w:rPr>
          <w:spacing w:val="-6"/>
        </w:rPr>
        <w:t xml:space="preserve"> копий документации, размноженных в процессе выполнения НИОКР, шифр _______;</w:t>
      </w:r>
    </w:p>
    <w:p w:rsidR="00F6640C" w:rsidRPr="00150C29" w:rsidRDefault="00F6640C" w:rsidP="00F6640C">
      <w:pPr>
        <w:widowControl w:val="0"/>
        <w:tabs>
          <w:tab w:val="left" w:pos="0"/>
        </w:tabs>
        <w:autoSpaceDE w:val="0"/>
        <w:autoSpaceDN w:val="0"/>
        <w:adjustRightInd w:val="0"/>
        <w:ind w:firstLine="720"/>
        <w:contextualSpacing/>
        <w:jc w:val="both"/>
        <w:rPr>
          <w:spacing w:val="-6"/>
        </w:rPr>
      </w:pPr>
      <w:r w:rsidRPr="00150C29">
        <w:rPr>
          <w:spacing w:val="-6"/>
        </w:rPr>
        <w:t>5.5.3. Нарушения Лицензиатом положений раздела 2 и пунктов 4.2 и 4.3 раздела 4 Договора.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5.6. В случае неисполнения или ненадлежащего исполнения Лицензиатом обязательств в соответствии с пунктом 4.1 раздела 4 Договора Лицензиат уплачивает Лицензиару штраф в размере 100 000 (Сто тысяч) рублей 00 копеек.</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rPr>
        <w:t>5.7. </w:t>
      </w:r>
      <w:r w:rsidRPr="00150C29">
        <w:rPr>
          <w:rFonts w:eastAsia="Calibri"/>
          <w:spacing w:val="-4"/>
          <w:lang w:eastAsia="en-US"/>
        </w:rPr>
        <w:t xml:space="preserve">В случае нарушения Стороной принятых на себя обязательств </w:t>
      </w:r>
      <w:r w:rsidRPr="00150C29">
        <w:rPr>
          <w:rFonts w:eastAsia="Calibri"/>
          <w:spacing w:val="-4"/>
          <w:lang w:eastAsia="en-US"/>
        </w:rPr>
        <w:br/>
        <w:t xml:space="preserve">в соответствии с условиями раздела 7 Договора виновная Сторона несет установленную законодательством Российской Федерации ответственность </w:t>
      </w:r>
      <w:r w:rsidRPr="00150C29">
        <w:rPr>
          <w:rFonts w:eastAsia="Calibri"/>
          <w:spacing w:val="-4"/>
          <w:lang w:eastAsia="en-US"/>
        </w:rPr>
        <w:br/>
        <w:t>и выплачивает другой Стороне штраф:</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5.7.1. В размере 10 000 (Десять тысяч) рублей 00 копеек, если виновная</w:t>
      </w:r>
      <w:r w:rsidRPr="00150C29">
        <w:rPr>
          <w:rFonts w:eastAsia="Calibri"/>
          <w:spacing w:val="-4"/>
          <w:lang w:eastAsia="en-US"/>
        </w:rPr>
        <w:br/>
        <w:t>Сторона – Лицензиар;</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5.7.2. В размере, указанном в пункте 5.8 раздела 5 Договора, если виновная Сторона – 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5.8. </w:t>
      </w:r>
      <w:r w:rsidRPr="00150C29">
        <w:rPr>
          <w:rFonts w:eastAsia="Calibri"/>
          <w:spacing w:val="-4"/>
          <w:lang w:eastAsia="en-US"/>
        </w:rPr>
        <w:t xml:space="preserve">Штраф, предусмотренный пунктами 5.5 и 5.7 раздела 5 Договора, устанавливается за каждый факт нарушения условий Договора Лицензиатом </w:t>
      </w:r>
      <w:r w:rsidRPr="00150C29">
        <w:rPr>
          <w:rFonts w:eastAsia="Calibri"/>
          <w:spacing w:val="-4"/>
          <w:lang w:eastAsia="en-US"/>
        </w:rPr>
        <w:br/>
      </w:r>
      <w:r w:rsidRPr="00150C29">
        <w:rPr>
          <w:rFonts w:eastAsia="Calibri"/>
          <w:spacing w:val="-4"/>
        </w:rPr>
        <w:t>от цены государственного контракта, указанного в пункте 11.1 раздела 11 Договора, в виде фиксированной суммы в размере __________________, определяемой в следующем порядке:</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5.8.1. 30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w:t>
      </w:r>
      <w:r w:rsidRPr="00150C29">
        <w:rPr>
          <w:rFonts w:eastAsia="Calibri"/>
          <w:spacing w:val="-4"/>
        </w:rPr>
        <w:br/>
        <w:t>не превышает 3 млн.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5.8.2. 25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3 млн. рублей до 50 млн.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5.8.3. 20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50 млн. рублей до 100 млн.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5.8.4. 15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r>
      <w:r w:rsidRPr="00150C29">
        <w:rPr>
          <w:rFonts w:eastAsia="Calibri"/>
          <w:spacing w:val="-4"/>
        </w:rPr>
        <w:lastRenderedPageBreak/>
        <w:t>100 млн. рублей до 500 млн.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5.8.5. 10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500 млн. рублей до 1 млрд.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5.8.6. 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1 млрд. рублей до 2 млрд.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5.8.7. 2,5 процента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2 млрд. рублей.</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5.9. Виновная Сторона, помимо уплаты штрафа, возмещает другой Стороне убытки, понесенные в связи с нарушением условий раздела 7 Договора.</w:t>
      </w:r>
    </w:p>
    <w:p w:rsidR="00F6640C" w:rsidRPr="00150C29" w:rsidRDefault="00F6640C" w:rsidP="00F6640C">
      <w:pPr>
        <w:widowControl w:val="0"/>
        <w:autoSpaceDE w:val="0"/>
        <w:autoSpaceDN w:val="0"/>
        <w:adjustRightInd w:val="0"/>
        <w:ind w:firstLine="709"/>
        <w:contextualSpacing/>
        <w:jc w:val="center"/>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6. Платежи</w:t>
      </w:r>
    </w:p>
    <w:p w:rsidR="00F6640C" w:rsidRPr="00150C29" w:rsidRDefault="00F6640C" w:rsidP="00F6640C">
      <w:pPr>
        <w:widowControl w:val="0"/>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6.1. Право использования результата интеллектуальной деятельности </w:t>
      </w:r>
      <w:r w:rsidRPr="00150C29">
        <w:rPr>
          <w:spacing w:val="-6"/>
        </w:rPr>
        <w:br/>
        <w:t xml:space="preserve">для обеспечения нужд Министерства внутренних дел Российской Федерации предоставляется Лицензиату безвозмездно. </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7. Защита конфиденциальности</w:t>
      </w:r>
    </w:p>
    <w:p w:rsidR="00F6640C" w:rsidRPr="00150C29" w:rsidRDefault="00F6640C" w:rsidP="00F6640C">
      <w:pPr>
        <w:widowControl w:val="0"/>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7.1. Стороны подтверждают понимание важности вопроса и соглашаются принять на себя следующие обязательства: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color w:val="000000"/>
          <w:spacing w:val="-4"/>
        </w:rPr>
        <w:t>7.1.1. Стороны берут на себя обязательства по обеспечению конфиденциальности условий Договора в отношении третьих лиц.</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7.1.2. Лицензиат гарантирует сохранение конфиденциальности документации, знаний и опыта, полученных от Лицензиара. Лицензиат примет все необходимые меры для того, чтобы предотвратить полное или частичное разглашение документации и информации или ознакомление с ними третьих лиц без письменного согласия Лицензиара.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7.1.3. С переданной документацией и информацией будут ознакомлены только те лица из персонала предприятия Лицензиата, которые непосредственно связаны с выполнением НИОКР, шифр ________, и от них Лицензиатом будут отобраны подписки о неразглашении сведений, ставших им известными в связи </w:t>
      </w:r>
      <w:r w:rsidRPr="00150C29">
        <w:rPr>
          <w:rFonts w:eastAsia="Calibri"/>
          <w:spacing w:val="-4"/>
        </w:rPr>
        <w:br/>
        <w:t xml:space="preserve">с выполнением обязательств по </w:t>
      </w:r>
      <w:proofErr w:type="spellStart"/>
      <w:r w:rsidRPr="00150C29">
        <w:rPr>
          <w:rFonts w:eastAsia="Calibri"/>
          <w:spacing w:val="-4"/>
        </w:rPr>
        <w:t>госконтракту</w:t>
      </w:r>
      <w:proofErr w:type="spellEnd"/>
      <w:r w:rsidRPr="00150C29">
        <w:rPr>
          <w:rFonts w:eastAsia="Calibri"/>
          <w:spacing w:val="-4"/>
        </w:rPr>
        <w:t>.</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7.1.4. Лицензиат, по согласованию с Лицензиаром, в случае необходимости передаст на основании заключаемых договоров лицам, указанным в пункте 2.3 раздела 2 Договора, только ту документацию и сведения, которые необходимы </w:t>
      </w:r>
      <w:r w:rsidRPr="00150C29">
        <w:rPr>
          <w:rFonts w:eastAsia="Calibri"/>
          <w:spacing w:val="-4"/>
        </w:rPr>
        <w:br/>
        <w:t>для выполнения НИОКР, шифр ________. При этом в указанный в настоящем пункте договор обязательно должны быть включены условия</w:t>
      </w:r>
      <w:r w:rsidR="00A20366">
        <w:rPr>
          <w:rFonts w:eastAsia="Calibri"/>
          <w:spacing w:val="-4"/>
        </w:rPr>
        <w:t xml:space="preserve"> </w:t>
      </w:r>
      <w:r w:rsidR="00A20366">
        <w:rPr>
          <w:rFonts w:eastAsia="Calibri"/>
          <w:spacing w:val="-4"/>
        </w:rPr>
        <w:br/>
      </w:r>
      <w:r w:rsidRPr="00150C29">
        <w:rPr>
          <w:rFonts w:eastAsia="Calibri"/>
          <w:spacing w:val="-4"/>
        </w:rPr>
        <w:t>о конфиденциальности.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 xml:space="preserve">7.1.5. Лицензиат будет соблюдать столь же высокую степень секретности </w:t>
      </w:r>
      <w:r w:rsidRPr="00150C29">
        <w:rPr>
          <w:rFonts w:eastAsia="Calibri"/>
          <w:color w:val="000000"/>
          <w:spacing w:val="-4"/>
        </w:rPr>
        <w:br/>
        <w:t xml:space="preserve">во избежание разглашения или использования переданной информации, какую соблюдал бы в разумных пределах в отношении своей собственной конфиденциальной или являющейся секретом производства информации такой </w:t>
      </w:r>
      <w:r w:rsidRPr="00150C29">
        <w:rPr>
          <w:rFonts w:eastAsia="Calibri"/>
          <w:color w:val="000000"/>
          <w:spacing w:val="-4"/>
        </w:rPr>
        <w:br/>
        <w:t>же степени важности.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color w:val="000000"/>
          <w:spacing w:val="-4"/>
        </w:rPr>
        <w:t xml:space="preserve">7.1.6. Любая информация, передача которой оформлена в письменном виде </w:t>
      </w:r>
      <w:r w:rsidRPr="00150C29">
        <w:rPr>
          <w:rFonts w:eastAsia="Calibri"/>
          <w:color w:val="000000"/>
          <w:spacing w:val="-4"/>
        </w:rPr>
        <w:br/>
        <w:t xml:space="preserve">и отнесена обеими Сторонами к Договору, считается конфиденциальной </w:t>
      </w:r>
      <w:r w:rsidRPr="00150C29">
        <w:rPr>
          <w:rFonts w:eastAsia="Calibri"/>
          <w:color w:val="000000"/>
          <w:spacing w:val="-4"/>
        </w:rPr>
        <w:br/>
      </w:r>
      <w:r w:rsidRPr="00150C29">
        <w:rPr>
          <w:rFonts w:eastAsia="Calibri"/>
          <w:color w:val="000000"/>
          <w:spacing w:val="-4"/>
        </w:rPr>
        <w:lastRenderedPageBreak/>
        <w:t>или секретом производства.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 Информация не будет считаться конфиденциальной или секретом производства и Лицензиат не будет иметь никаких обязательств в отношении данной информации, если она удовлетворяет требованиям одного из следующих пунктов:</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7.2.1. Является или становится публично известной в результате неправильного, небрежного или намеренного действия Лицензиара.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 xml:space="preserve">7.2.2. Легально </w:t>
      </w:r>
      <w:proofErr w:type="gramStart"/>
      <w:r w:rsidRPr="00150C29">
        <w:rPr>
          <w:rFonts w:eastAsia="Calibri"/>
          <w:color w:val="000000"/>
          <w:spacing w:val="-4"/>
        </w:rPr>
        <w:t>получена</w:t>
      </w:r>
      <w:proofErr w:type="gramEnd"/>
      <w:r w:rsidRPr="00150C29">
        <w:rPr>
          <w:rFonts w:eastAsia="Calibri"/>
          <w:color w:val="000000"/>
          <w:spacing w:val="-4"/>
        </w:rPr>
        <w:t xml:space="preserve"> от третьей стороны без ограничения </w:t>
      </w:r>
      <w:r w:rsidRPr="00150C29">
        <w:rPr>
          <w:rFonts w:eastAsia="Calibri"/>
          <w:color w:val="000000"/>
          <w:spacing w:val="-4"/>
        </w:rPr>
        <w:br/>
        <w:t>и без нарушения Договора.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7.2.3. Предоставлена третьей стороне Лицензиаром без аналогичного ограничения на права третьей стороны.</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7.2.4.</w:t>
      </w:r>
      <w:r w:rsidRPr="00150C29">
        <w:rPr>
          <w:rFonts w:eastAsia="Calibri"/>
        </w:rPr>
        <w:t> </w:t>
      </w:r>
      <w:r w:rsidRPr="00150C29">
        <w:rPr>
          <w:rFonts w:eastAsia="Calibri"/>
          <w:color w:val="000000"/>
          <w:spacing w:val="-4"/>
        </w:rPr>
        <w:t xml:space="preserve">Независимо </w:t>
      </w:r>
      <w:proofErr w:type="gramStart"/>
      <w:r w:rsidRPr="00150C29">
        <w:rPr>
          <w:rFonts w:eastAsia="Calibri"/>
          <w:color w:val="000000"/>
          <w:spacing w:val="-4"/>
        </w:rPr>
        <w:t>разработана</w:t>
      </w:r>
      <w:proofErr w:type="gramEnd"/>
      <w:r w:rsidRPr="00150C29">
        <w:rPr>
          <w:rFonts w:eastAsia="Calibri"/>
          <w:color w:val="000000"/>
          <w:spacing w:val="-4"/>
        </w:rPr>
        <w:t xml:space="preserve"> Лицензиатом, при условии, что лицо </w:t>
      </w:r>
      <w:r w:rsidRPr="00150C29">
        <w:rPr>
          <w:rFonts w:eastAsia="Calibri"/>
          <w:color w:val="000000"/>
          <w:spacing w:val="-4"/>
        </w:rPr>
        <w:br/>
        <w:t>или лица производства, разработавшие ее, не имели доступа к конфиденциальной или являющейся секретом производства информации, переданной Лицензиаром.</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7.2.5.</w:t>
      </w:r>
      <w:r w:rsidRPr="00150C29">
        <w:rPr>
          <w:rFonts w:eastAsia="Calibri"/>
        </w:rPr>
        <w:t> </w:t>
      </w:r>
      <w:proofErr w:type="gramStart"/>
      <w:r w:rsidRPr="00150C29">
        <w:rPr>
          <w:rFonts w:eastAsia="Calibri"/>
          <w:color w:val="000000"/>
          <w:spacing w:val="-4"/>
        </w:rPr>
        <w:t>Разрешена</w:t>
      </w:r>
      <w:proofErr w:type="gramEnd"/>
      <w:r w:rsidRPr="00150C29">
        <w:rPr>
          <w:rFonts w:eastAsia="Calibri"/>
          <w:color w:val="000000"/>
          <w:spacing w:val="-4"/>
        </w:rPr>
        <w:t xml:space="preserve"> к оглашению с письменного согласия Лицензиара.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7.3.</w:t>
      </w:r>
      <w:r w:rsidRPr="00150C29">
        <w:rPr>
          <w:rFonts w:eastAsia="Calibri"/>
        </w:rPr>
        <w:t> </w:t>
      </w:r>
      <w:r w:rsidRPr="00150C29">
        <w:rPr>
          <w:rFonts w:eastAsia="Calibri"/>
          <w:color w:val="000000"/>
          <w:spacing w:val="-4"/>
        </w:rPr>
        <w:t xml:space="preserve">Лицензиат несет ответственность </w:t>
      </w:r>
      <w:proofErr w:type="gramStart"/>
      <w:r w:rsidRPr="00150C29">
        <w:rPr>
          <w:rFonts w:eastAsia="Calibri"/>
          <w:color w:val="000000"/>
          <w:spacing w:val="-4"/>
        </w:rPr>
        <w:t>за</w:t>
      </w:r>
      <w:proofErr w:type="gramEnd"/>
      <w:r w:rsidRPr="00150C29">
        <w:rPr>
          <w:rFonts w:eastAsia="Calibri"/>
          <w:color w:val="000000"/>
          <w:spacing w:val="-4"/>
        </w:rPr>
        <w:t>:</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7.3.1.</w:t>
      </w:r>
      <w:r w:rsidRPr="00150C29">
        <w:rPr>
          <w:rFonts w:eastAsia="Calibri"/>
        </w:rPr>
        <w:t> </w:t>
      </w:r>
      <w:proofErr w:type="gramStart"/>
      <w:r w:rsidRPr="00150C29">
        <w:rPr>
          <w:rFonts w:eastAsia="Calibri"/>
          <w:spacing w:val="-4"/>
        </w:rPr>
        <w:t xml:space="preserve">Неумышленное разглашение или использование конфиденциальной информации, если он не соблюдает столь же высокую степень осторожности, какую бы соблюдал в разумных пределах в отношении своей собственной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аналогичной важности, а также в случае, если после обнаружения неумышленного разглашения или использования этой информации он не пытается прекратить </w:t>
      </w:r>
      <w:r w:rsidRPr="00150C29">
        <w:rPr>
          <w:rFonts w:eastAsia="Calibri"/>
          <w:spacing w:val="-4"/>
        </w:rPr>
        <w:br/>
        <w:t>ее использование.</w:t>
      </w:r>
      <w:proofErr w:type="gramEnd"/>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7.3.2.</w:t>
      </w:r>
      <w:r w:rsidRPr="00150C29">
        <w:rPr>
          <w:rFonts w:eastAsia="Calibri"/>
        </w:rPr>
        <w:t> </w:t>
      </w:r>
      <w:r w:rsidRPr="00150C29">
        <w:rPr>
          <w:rFonts w:eastAsia="Calibri"/>
          <w:spacing w:val="-4"/>
        </w:rPr>
        <w:t xml:space="preserve">Разглашение или использование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лицами, которые работают или работали </w:t>
      </w:r>
      <w:r w:rsidRPr="00150C29">
        <w:rPr>
          <w:rFonts w:eastAsia="Calibri"/>
          <w:spacing w:val="-4"/>
        </w:rPr>
        <w:br/>
        <w:t xml:space="preserve">на него по найму, если ему не удалось сохранить эту информацию со столь </w:t>
      </w:r>
      <w:r w:rsidRPr="00150C29">
        <w:rPr>
          <w:rFonts w:eastAsia="Calibri"/>
          <w:spacing w:val="-4"/>
        </w:rPr>
        <w:br/>
        <w:t xml:space="preserve">же высокой степенью тщательности, какую бы он соблюдал в разумных пределах </w:t>
      </w:r>
      <w:r w:rsidRPr="00150C29">
        <w:rPr>
          <w:rFonts w:eastAsia="Calibri"/>
          <w:spacing w:val="-4"/>
        </w:rPr>
        <w:br/>
        <w:t xml:space="preserve">в отношении своей собственной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аналогичной важности, если он не докажет, </w:t>
      </w:r>
      <w:r w:rsidRPr="00150C29">
        <w:rPr>
          <w:rFonts w:eastAsia="Calibri"/>
          <w:spacing w:val="-4"/>
        </w:rPr>
        <w:br/>
        <w:t xml:space="preserve">что разглашение произошло не </w:t>
      </w:r>
      <w:proofErr w:type="gramStart"/>
      <w:r w:rsidRPr="00150C29">
        <w:rPr>
          <w:rFonts w:eastAsia="Calibri"/>
          <w:spacing w:val="-4"/>
        </w:rPr>
        <w:t>по</w:t>
      </w:r>
      <w:proofErr w:type="gramEnd"/>
      <w:r w:rsidRPr="00150C29">
        <w:rPr>
          <w:rFonts w:eastAsia="Calibri"/>
          <w:spacing w:val="-4"/>
        </w:rPr>
        <w:t xml:space="preserve"> </w:t>
      </w:r>
      <w:proofErr w:type="gramStart"/>
      <w:r w:rsidRPr="00150C29">
        <w:rPr>
          <w:rFonts w:eastAsia="Calibri"/>
          <w:spacing w:val="-4"/>
        </w:rPr>
        <w:t>его</w:t>
      </w:r>
      <w:proofErr w:type="gramEnd"/>
      <w:r w:rsidRPr="00150C29">
        <w:rPr>
          <w:rFonts w:eastAsia="Calibri"/>
          <w:spacing w:val="-4"/>
        </w:rPr>
        <w:t xml:space="preserve"> вине.</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7.4.</w:t>
      </w:r>
      <w:r w:rsidRPr="00150C29">
        <w:rPr>
          <w:rFonts w:eastAsia="Calibri"/>
        </w:rPr>
        <w:t> </w:t>
      </w:r>
      <w:r w:rsidRPr="00150C29">
        <w:rPr>
          <w:rFonts w:eastAsia="Calibri"/>
          <w:spacing w:val="-4"/>
        </w:rPr>
        <w:t>Вся информация, передаваемая Лицензиаром Лицензиату в какой-либо форме согласно Договору, будет и останется исключительной собственностью Лицензиара, документация и любые ее копии должны немедленно возвращаться Лицензиару по письменному требованию или уничтожаться по усмотрению Лицензиара.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7.5.</w:t>
      </w:r>
      <w:r w:rsidRPr="00150C29">
        <w:rPr>
          <w:rFonts w:eastAsia="Calibri"/>
        </w:rPr>
        <w:t> </w:t>
      </w:r>
      <w:r w:rsidRPr="00150C29">
        <w:rPr>
          <w:rFonts w:eastAsia="Calibri"/>
          <w:spacing w:val="-4"/>
        </w:rPr>
        <w:t>Ни одна из Сторон не будет разглашать факт существования Договора без предварительного письменного согласия другой Стороны, кроме случаев, предусмотренных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7.6. Если третья сторона предъявит исковые требования или совершит другие юридические действия на предмет раскрытия какой-либо конфиденциальной или являющейся секретом производства информации, Лицензиат немедленно уведомит Лицензиара и обеспечит ему помощь, какую Лицензиар потребует для предотвращения разглашения.</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7.7. </w:t>
      </w:r>
      <w:proofErr w:type="gramStart"/>
      <w:r w:rsidRPr="00150C29">
        <w:rPr>
          <w:rFonts w:eastAsia="Calibri"/>
          <w:spacing w:val="-4"/>
        </w:rPr>
        <w:t xml:space="preserve">При работе с документами, содержащими конфиденциальную информацию, Стороны руководствуются положениями Федерального закона </w:t>
      </w:r>
      <w:r w:rsidRPr="00150C29">
        <w:rPr>
          <w:rFonts w:eastAsia="Calibri"/>
          <w:spacing w:val="-4"/>
        </w:rPr>
        <w:lastRenderedPageBreak/>
        <w:t xml:space="preserve">Российской Федерации от 29.07.2004 № 98-ФЗ «О коммерческой тайне», а также </w:t>
      </w:r>
      <w:r w:rsidRPr="00150C29">
        <w:rPr>
          <w:rFonts w:eastAsia="Calibri"/>
          <w:bCs/>
          <w:spacing w:val="-4"/>
        </w:rPr>
        <w:t xml:space="preserve">Положением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w:t>
      </w:r>
      <w:r>
        <w:rPr>
          <w:rFonts w:eastAsia="Calibri"/>
          <w:bCs/>
          <w:spacing w:val="-4"/>
        </w:rPr>
        <w:br/>
      </w:r>
      <w:r w:rsidRPr="00150C29">
        <w:rPr>
          <w:rFonts w:eastAsia="Calibri"/>
          <w:bCs/>
          <w:spacing w:val="-4"/>
        </w:rPr>
        <w:t>и уполномоченном органе по космической деятельности</w:t>
      </w:r>
      <w:r w:rsidRPr="00150C29">
        <w:rPr>
          <w:rFonts w:eastAsia="Calibri"/>
          <w:spacing w:val="-4"/>
        </w:rPr>
        <w:t>, утвержденным постановлением Правительства Российской Федерации от 03.11.1994 № 1233.</w:t>
      </w:r>
      <w:proofErr w:type="gramEnd"/>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7.8. При работе с документами, содержащими секретную информацию, Стороны руководствуются требованиями закона Российской Федерации </w:t>
      </w:r>
      <w:r w:rsidRPr="00150C29">
        <w:rPr>
          <w:rFonts w:eastAsia="Calibri"/>
          <w:spacing w:val="-4"/>
        </w:rPr>
        <w:br/>
        <w:t xml:space="preserve">от 21.07.1993 № 5485-1 «О государственной тайне», а также приказами </w:t>
      </w:r>
      <w:r w:rsidRPr="00150C29">
        <w:rPr>
          <w:rFonts w:eastAsia="Calibri"/>
          <w:spacing w:val="-4"/>
        </w:rPr>
        <w:br/>
        <w:t xml:space="preserve">и инструкциями по обеспечению режима секретности, действующими </w:t>
      </w:r>
      <w:r w:rsidRPr="00150C29">
        <w:rPr>
          <w:rFonts w:eastAsia="Calibri"/>
          <w:spacing w:val="-4"/>
        </w:rPr>
        <w:br/>
        <w:t>в Министерстве внутренних дел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7.9. Результат интеллектуальной деятельности, полученный Лицензиатом </w:t>
      </w:r>
      <w:r w:rsidRPr="00150C29">
        <w:rPr>
          <w:rFonts w:eastAsia="Calibri"/>
          <w:spacing w:val="-4"/>
        </w:rPr>
        <w:br/>
        <w:t>в рамках Договора, не должен использоваться в ущерб Лицензиару.</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Лицензиат гарантирует соблюдение законных интересов Лицензиара.</w:t>
      </w:r>
    </w:p>
    <w:p w:rsidR="00F6640C" w:rsidRPr="00150C29" w:rsidRDefault="00F6640C" w:rsidP="00F6640C">
      <w:pPr>
        <w:widowControl w:val="0"/>
        <w:tabs>
          <w:tab w:val="left" w:pos="284"/>
        </w:tabs>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contextualSpacing/>
        <w:jc w:val="center"/>
        <w:rPr>
          <w:b/>
          <w:spacing w:val="-6"/>
        </w:rPr>
      </w:pPr>
      <w:r w:rsidRPr="00150C29">
        <w:rPr>
          <w:b/>
          <w:spacing w:val="-6"/>
        </w:rPr>
        <w:t>8. Защита передаваемых прав</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ind w:firstLine="709"/>
        <w:contextualSpacing/>
        <w:jc w:val="both"/>
        <w:rPr>
          <w:rFonts w:eastAsia="Calibri"/>
        </w:rPr>
      </w:pPr>
      <w:r w:rsidRPr="00150C29">
        <w:rPr>
          <w:rFonts w:eastAsia="Calibri"/>
        </w:rPr>
        <w:t>8.1. Лицензиат признает исключительное право Лицензиара на результат интеллектуальной деятельности и право Лицензиара выдавать лицензию другим лицам.</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8.2. О случаях противоправного использования третьими лицами результата интеллектуальной деятельности, ставших известными Лицензиату, Лицензиат обязан незамедлительно уведомить Лицензиара.</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В случае предъявления Лицензиату претензий или исков в связи </w:t>
      </w:r>
      <w:r w:rsidRPr="00150C29">
        <w:rPr>
          <w:rFonts w:eastAsia="Calibri"/>
        </w:rPr>
        <w:br/>
        <w:t xml:space="preserve">с нарушением Лицензиатом прав третьих лиц при использовании результата интеллектуальной деятельности Лицензиат известит об этом Лицензиара. </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В обоих случаях Лицензиар обязуется принять участие в урегулировании таких претензий.</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8.3. В случае</w:t>
      </w:r>
      <w:proofErr w:type="gramStart"/>
      <w:r w:rsidRPr="00150C29">
        <w:rPr>
          <w:rFonts w:eastAsia="Calibri"/>
        </w:rPr>
        <w:t>,</w:t>
      </w:r>
      <w:proofErr w:type="gramEnd"/>
      <w:r w:rsidRPr="00150C29">
        <w:rPr>
          <w:rFonts w:eastAsia="Calibri"/>
        </w:rPr>
        <w:t xml:space="preserve"> если Стороны придут к заключению о целесообразности закрепления за пределами территории Российской Федерации прав на результат интеллектуальной деятельности, на который ранее не были получены охранные документы, Лицензиар принимает решение о правовой охране за пределами территории Российской Федерации результата интеллектуальной деятельности </w:t>
      </w:r>
      <w:r w:rsidRPr="00150C29">
        <w:rPr>
          <w:rFonts w:eastAsia="Calibri"/>
        </w:rPr>
        <w:br/>
        <w:t>с учетом обоснованных интересов Лицензиата.</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9. Обстоятельства непреодолимой силы</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9.1. 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 (форс-мажора).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 xml:space="preserve">9.2. О возникновении и прекращении действия обстоятельств непреодолимой силы Стороны уведомляют друг друга письменно в течение 3 (Три) рабочих дней </w:t>
      </w:r>
      <w:r w:rsidRPr="00150C29">
        <w:rPr>
          <w:rFonts w:eastAsia="Calibri"/>
          <w:spacing w:val="-6"/>
        </w:rPr>
        <w:br/>
      </w:r>
      <w:r w:rsidRPr="00150C29">
        <w:rPr>
          <w:rFonts w:eastAsia="Calibri"/>
          <w:spacing w:val="-6"/>
        </w:rPr>
        <w:lastRenderedPageBreak/>
        <w:t>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 xml:space="preserve">9.3. Факт возникновения обстоятельств непреодолимой силы должен быть документально удостоверен уполномоченным органом государственной </w:t>
      </w:r>
      <w:r w:rsidRPr="00150C29">
        <w:rPr>
          <w:rFonts w:eastAsia="Calibri"/>
          <w:spacing w:val="-6"/>
        </w:rPr>
        <w:br/>
        <w:t>или муниципальной власти.</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 xml:space="preserve">9.4. Факт прекращения действия обстоятельств непреодолимой силы </w:t>
      </w:r>
      <w:r w:rsidRPr="00150C29">
        <w:rPr>
          <w:rFonts w:eastAsia="Calibri"/>
          <w:spacing w:val="-6"/>
        </w:rPr>
        <w:br/>
        <w:t xml:space="preserve">в случае отсутствия уведомления от соответствующей Стороны может быть подтвержден документально уполномоченным органом государственной </w:t>
      </w:r>
      <w:r w:rsidRPr="00150C29">
        <w:rPr>
          <w:rFonts w:eastAsia="Calibri"/>
          <w:spacing w:val="-6"/>
        </w:rPr>
        <w:br/>
        <w:t>или муниципальной власти.</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9.5. </w:t>
      </w:r>
      <w:proofErr w:type="gramStart"/>
      <w:r w:rsidRPr="00150C29">
        <w:rPr>
          <w:rFonts w:eastAsia="Calibri"/>
          <w:spacing w:val="-6"/>
        </w:rPr>
        <w:t xml:space="preserve">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w:t>
      </w:r>
      <w:r w:rsidRPr="00150C29">
        <w:rPr>
          <w:rFonts w:eastAsia="Calibri"/>
          <w:spacing w:val="-6"/>
        </w:rPr>
        <w:br/>
        <w:t xml:space="preserve">не принимать во внимание наступление обстоятельств непреодолимой силы </w:t>
      </w:r>
      <w:r w:rsidRPr="00150C29">
        <w:rPr>
          <w:rFonts w:eastAsia="Calibri"/>
          <w:spacing w:val="-6"/>
        </w:rPr>
        <w:br/>
        <w:t xml:space="preserve">при предъявлении претензий и исковых заявлений в связи с неисполнением </w:t>
      </w:r>
      <w:r w:rsidRPr="00150C29">
        <w:rPr>
          <w:rFonts w:eastAsia="Calibri"/>
          <w:spacing w:val="-6"/>
        </w:rPr>
        <w:br/>
        <w:t>и (или) ненадлежащим исполнением</w:t>
      </w:r>
      <w:proofErr w:type="gramEnd"/>
      <w:r w:rsidRPr="00150C29">
        <w:rPr>
          <w:rFonts w:eastAsia="Calibri"/>
          <w:spacing w:val="-6"/>
        </w:rPr>
        <w:t xml:space="preserve"> условий Договора.</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9.6. В случае</w:t>
      </w:r>
      <w:proofErr w:type="gramStart"/>
      <w:r w:rsidRPr="00150C29">
        <w:rPr>
          <w:rFonts w:eastAsia="Calibri"/>
          <w:spacing w:val="-6"/>
        </w:rPr>
        <w:t>,</w:t>
      </w:r>
      <w:proofErr w:type="gramEnd"/>
      <w:r w:rsidRPr="00150C29">
        <w:rPr>
          <w:rFonts w:eastAsia="Calibri"/>
          <w:spacing w:val="-6"/>
        </w:rPr>
        <w:t xml:space="preserve"> если действие обстоятельств непреодолимой силы продолжается более 30 (Тридцать) дней, любая из Сторон вправе инициировать расторжение Договора.</w:t>
      </w:r>
    </w:p>
    <w:p w:rsidR="00F6640C" w:rsidRPr="00150C29" w:rsidRDefault="00F6640C" w:rsidP="00F6640C">
      <w:pPr>
        <w:widowControl w:val="0"/>
        <w:autoSpaceDE w:val="0"/>
        <w:autoSpaceDN w:val="0"/>
        <w:adjustRightInd w:val="0"/>
        <w:ind w:firstLine="709"/>
        <w:contextualSpacing/>
        <w:jc w:val="center"/>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10. Разрешение споров</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10.1. Все споры и разногласия, возникшие между Лицензиаром </w:t>
      </w:r>
      <w:r w:rsidRPr="00150C29">
        <w:rPr>
          <w:rFonts w:eastAsia="Calibri"/>
        </w:rPr>
        <w:br/>
        <w:t>и Лицензиатом в связи с исполнением Договора, его изменением, расторжением, решаются Сторонами путем переговоров</w:t>
      </w:r>
      <w:r>
        <w:rPr>
          <w:rFonts w:eastAsia="Calibri"/>
        </w:rPr>
        <w:t>.</w:t>
      </w:r>
    </w:p>
    <w:p w:rsidR="00F6640C" w:rsidRDefault="00F6640C" w:rsidP="00F6640C">
      <w:pPr>
        <w:widowControl w:val="0"/>
        <w:tabs>
          <w:tab w:val="left" w:pos="284"/>
        </w:tabs>
        <w:autoSpaceDE w:val="0"/>
        <w:autoSpaceDN w:val="0"/>
        <w:adjustRightInd w:val="0"/>
        <w:ind w:firstLine="720"/>
        <w:contextualSpacing/>
        <w:jc w:val="both"/>
        <w:rPr>
          <w:rFonts w:eastAsia="Calibri"/>
        </w:rPr>
      </w:pPr>
      <w:r>
        <w:rPr>
          <w:rFonts w:eastAsia="Calibri"/>
        </w:rPr>
        <w:t xml:space="preserve">10.2. Если по результатам  переговоров Стороны не приходят к согласию, до передачи спора  на разрешение Арбитражного суда г. Москвы, Стороны примут меры к его урегулированию в претензионном порядке. </w:t>
      </w:r>
    </w:p>
    <w:p w:rsidR="00F6640C" w:rsidRDefault="00F6640C" w:rsidP="00F6640C">
      <w:pPr>
        <w:widowControl w:val="0"/>
        <w:tabs>
          <w:tab w:val="left" w:pos="284"/>
        </w:tabs>
        <w:autoSpaceDE w:val="0"/>
        <w:autoSpaceDN w:val="0"/>
        <w:adjustRightInd w:val="0"/>
        <w:ind w:firstLine="720"/>
        <w:contextualSpacing/>
        <w:jc w:val="both"/>
        <w:rPr>
          <w:rFonts w:eastAsia="Calibri"/>
        </w:rPr>
      </w:pPr>
      <w:r>
        <w:rPr>
          <w:rFonts w:eastAsia="Calibri"/>
        </w:rPr>
        <w:t xml:space="preserve">10.3. Срок досудебного урегулирования возникших споров между Сторонами по Договору составляет 14 (четырнадцать) календарных дней </w:t>
      </w:r>
      <w:r>
        <w:rPr>
          <w:rFonts w:eastAsia="Calibri"/>
        </w:rPr>
        <w:br/>
        <w:t xml:space="preserve">с момента получения направленного надлежащим образом уведомления (претензии) одной из Сторон. </w:t>
      </w:r>
      <w:proofErr w:type="gramStart"/>
      <w:r>
        <w:rPr>
          <w:rFonts w:eastAsia="Calibri"/>
        </w:rPr>
        <w:t xml:space="preserve">Уведомление (претензия), которое одна Сторона направляет другой Стороне в соответствии с Договором, направляется </w:t>
      </w:r>
      <w:r>
        <w:rPr>
          <w:rFonts w:eastAsia="Calibri"/>
        </w:rPr>
        <w:br/>
        <w:t>в письменном форме почтой или факсимильной связью с последующим представлением оригинала.</w:t>
      </w:r>
      <w:proofErr w:type="gramEnd"/>
      <w:r>
        <w:rPr>
          <w:rFonts w:eastAsia="Calibri"/>
        </w:rPr>
        <w:t xml:space="preserve"> Уведомление (претензия) вступает в силу в день получения лицом, которому оно адресовано. Уведомление (претензия) считается поданным в день отправления факсимильного сообщения или </w:t>
      </w:r>
      <w:r>
        <w:rPr>
          <w:rFonts w:eastAsia="Calibri"/>
        </w:rPr>
        <w:br/>
        <w:t xml:space="preserve">на седьмой день после отправления письма по почте. </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10.4. Неразрешенные споры рассматриваются в Арбитражном суде </w:t>
      </w:r>
      <w:r w:rsidRPr="00150C29">
        <w:rPr>
          <w:rFonts w:eastAsia="Calibri"/>
        </w:rPr>
        <w:br/>
        <w:t xml:space="preserve">г. Москвы при обязательном соблюдении претензионного порядка, установленного Договором, в случае отказа или частичного отказа </w:t>
      </w:r>
      <w:r w:rsidRPr="00150C29">
        <w:rPr>
          <w:rFonts w:eastAsia="Calibri"/>
        </w:rPr>
        <w:br/>
        <w:t xml:space="preserve">от удовлетворения претензии, а также в случае неполучения ответа </w:t>
      </w:r>
      <w:r>
        <w:rPr>
          <w:rFonts w:eastAsia="Calibri"/>
        </w:rPr>
        <w:br/>
      </w:r>
      <w:r w:rsidRPr="00150C29">
        <w:rPr>
          <w:rFonts w:eastAsia="Calibri"/>
        </w:rPr>
        <w:t>на претензию в установленный Договором срок.</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lastRenderedPageBreak/>
        <w:t>11. Срок действия Договора и условия его расторжения</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11.1. Договор действует только в рамках государственного контракта </w:t>
      </w:r>
      <w:r w:rsidRPr="00150C29">
        <w:rPr>
          <w:rFonts w:eastAsia="Calibri"/>
        </w:rPr>
        <w:br/>
        <w:t xml:space="preserve">на выполнение НИОКР, шифр _______________, от _________________ №___________________, заключенного по результатам ____________________ </w:t>
      </w:r>
      <w:r w:rsidRPr="00150C29">
        <w:rPr>
          <w:rFonts w:eastAsia="Calibri"/>
        </w:rPr>
        <w:br/>
      </w:r>
      <w:r w:rsidRPr="00150C29">
        <w:rPr>
          <w:rFonts w:eastAsia="Calibri"/>
          <w:sz w:val="16"/>
          <w:szCs w:val="16"/>
        </w:rPr>
        <w:t xml:space="preserve">                                                                                                                                                                                 (открытого/закрытого аукциона)</w:t>
      </w:r>
    </w:p>
    <w:p w:rsidR="00F6640C" w:rsidRPr="00150C29" w:rsidRDefault="00F6640C" w:rsidP="00F6640C">
      <w:pPr>
        <w:widowControl w:val="0"/>
        <w:tabs>
          <w:tab w:val="left" w:pos="284"/>
        </w:tabs>
        <w:autoSpaceDE w:val="0"/>
        <w:autoSpaceDN w:val="0"/>
        <w:adjustRightInd w:val="0"/>
        <w:contextualSpacing/>
        <w:jc w:val="both"/>
        <w:rPr>
          <w:rFonts w:eastAsia="Calibri"/>
        </w:rPr>
      </w:pPr>
      <w:r w:rsidRPr="00150C29">
        <w:rPr>
          <w:rFonts w:eastAsia="Calibri"/>
        </w:rPr>
        <w:t>в электронной форме № __________________, проведенного МВД России.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11.2. Договор заключен сроком </w:t>
      </w:r>
      <w:proofErr w:type="gramStart"/>
      <w:r w:rsidRPr="00150C29">
        <w:rPr>
          <w:rFonts w:eastAsia="Calibri"/>
        </w:rPr>
        <w:t>по</w:t>
      </w:r>
      <w:proofErr w:type="gramEnd"/>
      <w:r w:rsidRPr="00150C29">
        <w:rPr>
          <w:rFonts w:eastAsia="Calibri"/>
        </w:rPr>
        <w:t xml:space="preserve"> _______ включительно и вступает </w:t>
      </w:r>
      <w:r w:rsidRPr="00150C29">
        <w:rPr>
          <w:rFonts w:eastAsia="Calibri"/>
        </w:rPr>
        <w:br/>
      </w:r>
      <w:proofErr w:type="gramStart"/>
      <w:r w:rsidRPr="00150C29">
        <w:rPr>
          <w:rFonts w:eastAsia="Calibri"/>
        </w:rPr>
        <w:t>в</w:t>
      </w:r>
      <w:proofErr w:type="gramEnd"/>
      <w:r w:rsidRPr="00150C29">
        <w:rPr>
          <w:rFonts w:eastAsia="Calibri"/>
        </w:rPr>
        <w:t xml:space="preserve"> силу с даты его подписания уполномоченными лицами Лицензиара </w:t>
      </w:r>
      <w:r w:rsidRPr="00150C29">
        <w:rPr>
          <w:rFonts w:eastAsia="Calibri"/>
        </w:rPr>
        <w:br/>
        <w:t>и Лицензиата.</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r w:rsidRPr="00150C29">
        <w:rPr>
          <w:spacing w:val="-4"/>
        </w:rPr>
        <w:t xml:space="preserve">11.3. Действие Договора прекращается в случае прекращения действия </w:t>
      </w:r>
      <w:r w:rsidRPr="00150C29">
        <w:rPr>
          <w:spacing w:val="-4"/>
        </w:rPr>
        <w:br/>
        <w:t xml:space="preserve">и/или расторжения </w:t>
      </w:r>
      <w:proofErr w:type="spellStart"/>
      <w:r w:rsidRPr="00150C29">
        <w:rPr>
          <w:spacing w:val="-4"/>
        </w:rPr>
        <w:t>госконтракта</w:t>
      </w:r>
      <w:proofErr w:type="spellEnd"/>
      <w:r w:rsidRPr="00150C29">
        <w:rPr>
          <w:spacing w:val="-4"/>
        </w:rPr>
        <w:t>, указанного в пункте 11.1 раздела 11 Договора.</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r w:rsidRPr="00150C29">
        <w:rPr>
          <w:spacing w:val="-4"/>
        </w:rPr>
        <w:t>11.4. </w:t>
      </w:r>
      <w:r w:rsidRPr="00150C29">
        <w:rPr>
          <w:spacing w:val="-6"/>
        </w:rPr>
        <w:t xml:space="preserve">При неисполнении одной из Сторон существенных условий Договора другая Сторона вправе досрочно в одностороннем порядке отказаться </w:t>
      </w:r>
      <w:r w:rsidRPr="00150C29">
        <w:rPr>
          <w:spacing w:val="-6"/>
        </w:rPr>
        <w:br/>
        <w:t>от исполнения Договора путем направления письменного уведомления Стороне, виновной в нарушении существенного условия Договора.</w:t>
      </w:r>
    </w:p>
    <w:p w:rsidR="00F6640C" w:rsidRPr="00150C29" w:rsidRDefault="00F6640C" w:rsidP="00F6640C">
      <w:pPr>
        <w:widowControl w:val="0"/>
        <w:ind w:firstLine="709"/>
        <w:contextualSpacing/>
        <w:jc w:val="both"/>
        <w:rPr>
          <w:spacing w:val="-4"/>
        </w:rPr>
      </w:pPr>
      <w:r w:rsidRPr="00150C29">
        <w:rPr>
          <w:spacing w:val="-4"/>
        </w:rPr>
        <w:t>11.5. </w:t>
      </w:r>
      <w:r w:rsidRPr="00150C29">
        <w:rPr>
          <w:spacing w:val="-6"/>
        </w:rPr>
        <w:t xml:space="preserve">При расторжении Договора до прекращения его действия вследствие нарушения его условий Лицензиатом Лицензиат лишается права </w:t>
      </w:r>
      <w:r w:rsidRPr="00150C29">
        <w:rPr>
          <w:spacing w:val="-6"/>
        </w:rPr>
        <w:br/>
        <w:t xml:space="preserve">на модифицирование и совершенствование изделия по лицензии, равно как </w:t>
      </w:r>
      <w:r w:rsidRPr="00150C29">
        <w:rPr>
          <w:spacing w:val="-6"/>
        </w:rPr>
        <w:br/>
        <w:t xml:space="preserve">и на использование </w:t>
      </w:r>
      <w:proofErr w:type="gramStart"/>
      <w:r w:rsidRPr="00150C29">
        <w:rPr>
          <w:spacing w:val="-6"/>
        </w:rPr>
        <w:t>документации</w:t>
      </w:r>
      <w:proofErr w:type="gramEnd"/>
      <w:r w:rsidRPr="00150C29">
        <w:rPr>
          <w:spacing w:val="-6"/>
        </w:rPr>
        <w:t xml:space="preserve"> на изделие в любой иной форме, и обязан возвратить Лицензиару всю документацию по акту приема-передачи за подписями уполномоченных представителей обеих Сторон, а также представить заверенную копию акта уничтожения размноженных в процессе выполнения </w:t>
      </w:r>
      <w:proofErr w:type="spellStart"/>
      <w:r w:rsidRPr="00150C29">
        <w:rPr>
          <w:spacing w:val="-6"/>
        </w:rPr>
        <w:t>госконтракта</w:t>
      </w:r>
      <w:proofErr w:type="spellEnd"/>
      <w:r w:rsidRPr="00150C29">
        <w:rPr>
          <w:spacing w:val="-6"/>
        </w:rPr>
        <w:t xml:space="preserve"> копий документации.</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4"/>
        </w:rPr>
        <w:t>11.6. </w:t>
      </w:r>
      <w:proofErr w:type="gramStart"/>
      <w:r w:rsidRPr="00150C29">
        <w:rPr>
          <w:spacing w:val="-6"/>
        </w:rPr>
        <w:t>Договор</w:t>
      </w:r>
      <w:proofErr w:type="gramEnd"/>
      <w:r w:rsidRPr="00150C29">
        <w:rPr>
          <w:spacing w:val="-6"/>
        </w:rPr>
        <w:t xml:space="preserve"> может быть расторгнут в одностороннем порядке по решению Лицензиара.</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r w:rsidRPr="00150C29">
        <w:rPr>
          <w:spacing w:val="-6"/>
        </w:rPr>
        <w:t>11.7. </w:t>
      </w:r>
      <w:r w:rsidRPr="00150C29">
        <w:rPr>
          <w:spacing w:val="-4"/>
        </w:rPr>
        <w:t xml:space="preserve">После прекращения действия Договора ответственность за невозврат Лицензиатом в десятидневный срок учтенных копий документации Лицензиару сохраняется до полного исполнения обязательств, указанных в пункте 5.4 </w:t>
      </w:r>
      <w:r w:rsidRPr="00150C29">
        <w:rPr>
          <w:spacing w:val="-4"/>
        </w:rPr>
        <w:br/>
        <w:t>раздела 5 Договора.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p>
    <w:p w:rsidR="00F6640C" w:rsidRPr="00150C29" w:rsidRDefault="00F6640C" w:rsidP="00F6640C">
      <w:pPr>
        <w:widowControl w:val="0"/>
        <w:contextualSpacing/>
        <w:jc w:val="center"/>
        <w:rPr>
          <w:b/>
          <w:spacing w:val="-6"/>
        </w:rPr>
      </w:pPr>
      <w:r w:rsidRPr="00150C29">
        <w:rPr>
          <w:b/>
          <w:spacing w:val="-6"/>
        </w:rPr>
        <w:t>12. Прочие условия</w:t>
      </w:r>
    </w:p>
    <w:p w:rsidR="00F6640C" w:rsidRPr="00150C29" w:rsidRDefault="00F6640C" w:rsidP="00F6640C">
      <w:pPr>
        <w:widowControl w:val="0"/>
        <w:tabs>
          <w:tab w:val="left" w:pos="284"/>
        </w:tabs>
        <w:autoSpaceDE w:val="0"/>
        <w:autoSpaceDN w:val="0"/>
        <w:adjustRightInd w:val="0"/>
        <w:ind w:firstLine="709"/>
        <w:contextualSpacing/>
        <w:jc w:val="center"/>
        <w:rPr>
          <w:b/>
          <w:spacing w:val="-6"/>
        </w:rPr>
      </w:pP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rPr>
        <w:t>12.1. Предоставление неисключительного права использования изобретения (полезной модели, промышленного образца) по Договору подлежит государственной регистрации.</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12.2. Регистрация Договора в регистрирующем органе и уплата пошлины за регистрацию осуществляются Лицензиатом.</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12.3. </w:t>
      </w:r>
      <w:proofErr w:type="gramStart"/>
      <w:r w:rsidRPr="00150C29">
        <w:rPr>
          <w:rFonts w:eastAsia="Calibri"/>
        </w:rPr>
        <w:t xml:space="preserve">В течение 10 (Десять) рабочих дней после заключения Договора Лицензиат обязан подписать представленную Лицензиаром форму № 2 </w:t>
      </w:r>
      <w:r w:rsidRPr="00150C29">
        <w:rPr>
          <w:rFonts w:eastAsia="Calibri"/>
        </w:rPr>
        <w:br/>
        <w:t xml:space="preserve">по учету гражданских правовых договоров, установленную приказом Минюста России и </w:t>
      </w:r>
      <w:proofErr w:type="spellStart"/>
      <w:r w:rsidRPr="00150C29">
        <w:rPr>
          <w:rFonts w:eastAsia="Calibri"/>
        </w:rPr>
        <w:t>Минпромнауки</w:t>
      </w:r>
      <w:proofErr w:type="spellEnd"/>
      <w:r w:rsidRPr="00150C29">
        <w:rPr>
          <w:rFonts w:eastAsia="Calibri"/>
        </w:rPr>
        <w:t xml:space="preserve"> России от 17.07.2003 № 173/178 «Об утверждении форм документов, необходимых для ведения Единого реестра результатов </w:t>
      </w:r>
      <w:r w:rsidRPr="00150C29">
        <w:rPr>
          <w:rFonts w:eastAsia="Calibri"/>
        </w:rPr>
        <w:br/>
        <w:t xml:space="preserve">научно-исследовательских, опытно-конструкторских и технологических работ военного, специального и двойного назначения, права на которые принадлежат </w:t>
      </w:r>
      <w:r w:rsidRPr="00150C29">
        <w:rPr>
          <w:rFonts w:eastAsia="Calibri"/>
        </w:rPr>
        <w:lastRenderedPageBreak/>
        <w:t>Российской Федерации».</w:t>
      </w:r>
      <w:proofErr w:type="gramEnd"/>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rPr>
        <w:t>12.4. </w:t>
      </w:r>
      <w:r w:rsidRPr="00150C29">
        <w:rPr>
          <w:rFonts w:eastAsia="Calibri"/>
          <w:spacing w:val="-4"/>
        </w:rPr>
        <w:t xml:space="preserve">Положения, не предусмотренные Договором, регулируются </w:t>
      </w:r>
      <w:r w:rsidRPr="00150C29">
        <w:rPr>
          <w:rFonts w:eastAsia="Calibri"/>
          <w:color w:val="000000"/>
          <w:spacing w:val="-4"/>
        </w:rPr>
        <w:t>Сторонами в соответствии с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spacing w:val="-4"/>
        </w:rPr>
        <w:t>12.5.</w:t>
      </w:r>
      <w:r w:rsidRPr="00150C29">
        <w:rPr>
          <w:rFonts w:eastAsia="Calibri"/>
        </w:rPr>
        <w:t> </w:t>
      </w:r>
      <w:r w:rsidRPr="00150C29">
        <w:rPr>
          <w:rFonts w:eastAsia="Calibri"/>
          <w:spacing w:val="-4"/>
        </w:rPr>
        <w:t>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spacing w:val="-4"/>
        </w:rPr>
        <w:t>12.6.</w:t>
      </w:r>
      <w:r w:rsidRPr="00150C29">
        <w:rPr>
          <w:rFonts w:eastAsia="Calibri"/>
        </w:rPr>
        <w:t> </w:t>
      </w:r>
      <w:r w:rsidRPr="00150C29">
        <w:rPr>
          <w:rFonts w:eastAsia="Calibri"/>
          <w:spacing w:val="-4"/>
          <w:lang w:eastAsia="en-US"/>
        </w:rPr>
        <w:t xml:space="preserve">В случае смены руководителей одной из Сторон, изменения банковских и иных реквизитов, юридического и фактического адресов </w:t>
      </w:r>
      <w:r>
        <w:rPr>
          <w:rFonts w:eastAsia="Calibri"/>
          <w:spacing w:val="-4"/>
          <w:lang w:eastAsia="en-US"/>
        </w:rPr>
        <w:br/>
      </w:r>
      <w:r w:rsidRPr="00150C29">
        <w:rPr>
          <w:rFonts w:eastAsia="Calibri"/>
          <w:spacing w:val="-4"/>
          <w:lang w:eastAsia="en-US"/>
        </w:rPr>
        <w:t>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12.7.</w:t>
      </w:r>
      <w:r w:rsidRPr="00150C29">
        <w:rPr>
          <w:rFonts w:eastAsia="Calibri"/>
        </w:rPr>
        <w:t> </w:t>
      </w:r>
      <w:r w:rsidRPr="00150C29">
        <w:rPr>
          <w:rFonts w:eastAsia="Calibri"/>
          <w:spacing w:val="-4"/>
          <w:lang w:eastAsia="en-US"/>
        </w:rPr>
        <w:t xml:space="preserve">В случае принятия решения о ликвидации Лицензиата его учредителями (участниками) или уполномоченным органом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w:t>
      </w:r>
      <w:r>
        <w:rPr>
          <w:rFonts w:eastAsia="Calibri"/>
          <w:spacing w:val="-4"/>
          <w:lang w:eastAsia="en-US"/>
        </w:rPr>
        <w:br/>
      </w:r>
      <w:r w:rsidRPr="00150C29">
        <w:rPr>
          <w:rFonts w:eastAsia="Calibri"/>
          <w:spacing w:val="-4"/>
          <w:lang w:eastAsia="en-US"/>
        </w:rPr>
        <w:t>с обязательным последующим направлением письменного уведомления.</w:t>
      </w:r>
    </w:p>
    <w:p w:rsidR="00F6640C" w:rsidRPr="00150C29" w:rsidRDefault="00F6640C" w:rsidP="00F6640C">
      <w:pPr>
        <w:widowControl w:val="0"/>
        <w:ind w:firstLine="709"/>
        <w:contextualSpacing/>
        <w:jc w:val="both"/>
        <w:rPr>
          <w:rFonts w:eastAsia="Calibri"/>
          <w:spacing w:val="-4"/>
          <w:lang w:eastAsia="en-US"/>
        </w:rPr>
      </w:pPr>
      <w:r w:rsidRPr="00150C29">
        <w:rPr>
          <w:rFonts w:eastAsia="Calibri"/>
          <w:spacing w:val="-4"/>
          <w:lang w:eastAsia="en-US"/>
        </w:rPr>
        <w:t> В случае принятия судом решения о ликвидации (банкротстве) Лицензиата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F6640C" w:rsidRPr="00150C29" w:rsidRDefault="00F6640C" w:rsidP="00F6640C">
      <w:pPr>
        <w:widowControl w:val="0"/>
        <w:ind w:firstLine="709"/>
        <w:contextualSpacing/>
        <w:jc w:val="both"/>
        <w:rPr>
          <w:rFonts w:eastAsia="Calibri"/>
          <w:spacing w:val="-4"/>
          <w:lang w:eastAsia="en-US"/>
        </w:rPr>
      </w:pPr>
      <w:r w:rsidRPr="00150C29">
        <w:rPr>
          <w:rFonts w:eastAsia="Calibri"/>
          <w:spacing w:val="-4"/>
          <w:lang w:eastAsia="en-US"/>
        </w:rPr>
        <w:t>При реорганизации (слиянии, присоединении, разделении, выделении, преобразовании) Лицензиат обязан уведомить Лицензиара о факте реорганизации в течение 5 (Пять) дней с момента государственной регистрации вновь возникшего юридического лица. Правопреемство при реорганизации одной из Сторон Договора осуществляется в соответствии с законодательством Российской Федерации.</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12.8.</w:t>
      </w:r>
      <w:r w:rsidRPr="00150C29">
        <w:rPr>
          <w:rFonts w:eastAsia="Calibri"/>
        </w:rPr>
        <w:t> </w:t>
      </w:r>
      <w:r w:rsidRPr="00150C29">
        <w:rPr>
          <w:rFonts w:eastAsia="Calibri"/>
          <w:spacing w:val="-4"/>
        </w:rPr>
        <w:t xml:space="preserve">Все изменения и дополнения к Договору должны быть совершены </w:t>
      </w:r>
      <w:r w:rsidRPr="00150C29">
        <w:rPr>
          <w:rFonts w:eastAsia="Calibri"/>
          <w:spacing w:val="-4"/>
        </w:rPr>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F6640C" w:rsidRPr="00150C29" w:rsidRDefault="00F6640C" w:rsidP="00F6640C">
      <w:pPr>
        <w:widowControl w:val="0"/>
        <w:ind w:firstLine="709"/>
        <w:contextualSpacing/>
        <w:jc w:val="both"/>
        <w:rPr>
          <w:spacing w:val="-4"/>
        </w:rPr>
      </w:pPr>
      <w:r w:rsidRPr="00150C29">
        <w:rPr>
          <w:rFonts w:eastAsia="Calibri"/>
          <w:spacing w:val="-4"/>
        </w:rPr>
        <w:t>12.9.</w:t>
      </w:r>
      <w:r w:rsidRPr="00150C29">
        <w:rPr>
          <w:rFonts w:eastAsia="Calibri"/>
        </w:rPr>
        <w:t> </w:t>
      </w:r>
      <w:r w:rsidRPr="00150C29">
        <w:rPr>
          <w:spacing w:val="-4"/>
        </w:rPr>
        <w:t>Неотъемлемой частью Договора являются:</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4"/>
        </w:rPr>
        <w:t xml:space="preserve">12.9.1. Спецификация на техническую документацию, передаваемую </w:t>
      </w:r>
      <w:r w:rsidRPr="00150C29">
        <w:rPr>
          <w:spacing w:val="-4"/>
        </w:rPr>
        <w:br/>
        <w:t>по Договору (приложение № 1 к Договору);</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4"/>
        </w:rPr>
        <w:t>12.9.2. Форма акта приема-передачи технической документации (приложение № 2 к Договору).</w:t>
      </w:r>
    </w:p>
    <w:p w:rsidR="00F6640C" w:rsidRPr="00150C29" w:rsidRDefault="00F6640C" w:rsidP="00F6640C">
      <w:pPr>
        <w:widowControl w:val="0"/>
        <w:ind w:firstLine="709"/>
        <w:contextualSpacing/>
        <w:jc w:val="both"/>
        <w:rPr>
          <w:rFonts w:eastAsia="Calibri"/>
          <w:lang w:eastAsia="en-US"/>
        </w:rPr>
      </w:pPr>
      <w:r w:rsidRPr="00150C29">
        <w:rPr>
          <w:rFonts w:eastAsia="Calibri"/>
          <w:spacing w:val="-4"/>
        </w:rPr>
        <w:t>12.10.</w:t>
      </w:r>
      <w:r w:rsidRPr="00150C29">
        <w:rPr>
          <w:rFonts w:eastAsia="Calibri"/>
        </w:rPr>
        <w:t> </w:t>
      </w:r>
      <w:r w:rsidRPr="00150C29">
        <w:rPr>
          <w:rFonts w:eastAsia="Calibri"/>
          <w:lang w:eastAsia="en-US"/>
        </w:rPr>
        <w:t>Договор составлен на русском языке, в трех экземплярах, имеющих одинаковую юридическую силу, один из которых хранится в деле регистрирующего органа, а остальные выдаются Лицензиару и Лицензиату.</w:t>
      </w:r>
    </w:p>
    <w:p w:rsidR="00F6640C" w:rsidRPr="00150C29" w:rsidRDefault="00F6640C" w:rsidP="00F6640C">
      <w:pPr>
        <w:widowControl w:val="0"/>
        <w:ind w:firstLine="709"/>
        <w:contextualSpacing/>
        <w:jc w:val="both"/>
      </w:pPr>
    </w:p>
    <w:p w:rsidR="00F6640C" w:rsidRPr="00150C29" w:rsidRDefault="00F6640C" w:rsidP="00F6640C">
      <w:pPr>
        <w:widowControl w:val="0"/>
        <w:autoSpaceDE w:val="0"/>
        <w:autoSpaceDN w:val="0"/>
        <w:adjustRightInd w:val="0"/>
        <w:contextualSpacing/>
        <w:jc w:val="center"/>
        <w:rPr>
          <w:b/>
        </w:rPr>
      </w:pPr>
      <w:r w:rsidRPr="00150C29">
        <w:rPr>
          <w:b/>
        </w:rPr>
        <w:t>13. Место нахождения и банковские реквизиты Сторон</w:t>
      </w:r>
    </w:p>
    <w:p w:rsidR="00F6640C" w:rsidRPr="00150C29" w:rsidRDefault="00F6640C" w:rsidP="00F6640C">
      <w:pPr>
        <w:widowControl w:val="0"/>
        <w:autoSpaceDE w:val="0"/>
        <w:autoSpaceDN w:val="0"/>
        <w:adjustRightInd w:val="0"/>
        <w:ind w:firstLine="567"/>
        <w:contextualSpacing/>
        <w:jc w:val="center"/>
        <w:rPr>
          <w:sz w:val="32"/>
        </w:rPr>
      </w:pPr>
    </w:p>
    <w:p w:rsidR="00F6640C" w:rsidRPr="00150C29" w:rsidRDefault="00F6640C" w:rsidP="00F6640C">
      <w:pPr>
        <w:widowControl w:val="0"/>
        <w:tabs>
          <w:tab w:val="left" w:pos="284"/>
        </w:tabs>
        <w:autoSpaceDE w:val="0"/>
        <w:autoSpaceDN w:val="0"/>
        <w:adjustRightInd w:val="0"/>
        <w:ind w:firstLine="567"/>
        <w:contextualSpacing/>
        <w:jc w:val="both"/>
        <w:rPr>
          <w:rFonts w:eastAsia="Calibri"/>
          <w:b/>
          <w:szCs w:val="24"/>
          <w:lang w:eastAsia="en-US"/>
        </w:rPr>
      </w:pPr>
      <w:r w:rsidRPr="00150C29">
        <w:rPr>
          <w:b/>
        </w:rPr>
        <w:t xml:space="preserve">          </w:t>
      </w:r>
      <w:r w:rsidRPr="00150C29">
        <w:rPr>
          <w:rFonts w:eastAsia="Calibri"/>
          <w:b/>
          <w:szCs w:val="24"/>
          <w:lang w:eastAsia="en-US"/>
        </w:rPr>
        <w:t>ЛИЦЕНЗИАР</w:t>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t>ЛИЦЕНЗИАТ</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62"/>
      </w:tblGrid>
      <w:tr w:rsidR="00F6640C" w:rsidRPr="00150C29" w:rsidTr="00B8681E">
        <w:tc>
          <w:tcPr>
            <w:tcW w:w="5245" w:type="dxa"/>
            <w:tcBorders>
              <w:top w:val="nil"/>
              <w:left w:val="nil"/>
              <w:bottom w:val="nil"/>
              <w:right w:val="nil"/>
            </w:tcBorders>
          </w:tcPr>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 xml:space="preserve">Почтовый адрес: </w:t>
            </w:r>
          </w:p>
          <w:p w:rsidR="00F6640C" w:rsidRPr="00150C29" w:rsidRDefault="00F6640C" w:rsidP="00B8681E">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Адрес местонахождения: </w:t>
            </w:r>
          </w:p>
          <w:p w:rsidR="00F6640C" w:rsidRPr="00150C29" w:rsidRDefault="00F6640C" w:rsidP="00B8681E">
            <w:pPr>
              <w:widowControl w:val="0"/>
              <w:ind w:firstLine="567"/>
              <w:contextualSpacing/>
              <w:jc w:val="center"/>
              <w:rPr>
                <w:rFonts w:eastAsia="Calibri"/>
                <w:sz w:val="24"/>
                <w:szCs w:val="24"/>
                <w:lang w:eastAsia="en-US"/>
              </w:rPr>
            </w:pPr>
            <w:r w:rsidRPr="00150C29">
              <w:rPr>
                <w:rFonts w:eastAsia="Calibri"/>
                <w:sz w:val="24"/>
                <w:szCs w:val="24"/>
                <w:lang w:eastAsia="en-US"/>
              </w:rPr>
              <w:lastRenderedPageBreak/>
              <w:t>_________________________________</w:t>
            </w:r>
          </w:p>
          <w:p w:rsidR="00F6640C" w:rsidRPr="00150C29" w:rsidRDefault="00F6640C" w:rsidP="00B8681E">
            <w:pPr>
              <w:widowControl w:val="0"/>
              <w:ind w:firstLine="567"/>
              <w:contextualSpacing/>
              <w:rPr>
                <w:rFonts w:eastAsia="Calibri"/>
                <w:sz w:val="24"/>
                <w:szCs w:val="24"/>
                <w:lang w:eastAsia="en-US"/>
              </w:rPr>
            </w:pPr>
            <w:r w:rsidRPr="00150C29">
              <w:rPr>
                <w:rFonts w:eastAsia="Calibri"/>
                <w:sz w:val="24"/>
                <w:szCs w:val="24"/>
                <w:lang w:eastAsia="en-US"/>
              </w:rPr>
              <w:t>тел./факс</w:t>
            </w:r>
          </w:p>
          <w:p w:rsidR="00F6640C" w:rsidRPr="00150C29" w:rsidRDefault="00F6640C" w:rsidP="00B8681E">
            <w:pPr>
              <w:widowControl w:val="0"/>
              <w:ind w:firstLine="567"/>
              <w:contextualSpacing/>
              <w:jc w:val="center"/>
              <w:rPr>
                <w:rFonts w:eastAsia="Calibri"/>
                <w:sz w:val="24"/>
                <w:szCs w:val="24"/>
                <w:lang w:eastAsia="en-US"/>
              </w:rPr>
            </w:pP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ИНН ___________       КПП 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ОГРН______________________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ОКАТО____________________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ОКТМО____________ОКПО_________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roofErr w:type="gramStart"/>
            <w:r w:rsidRPr="00150C29">
              <w:rPr>
                <w:rFonts w:eastAsia="Calibri"/>
                <w:sz w:val="24"/>
                <w:szCs w:val="24"/>
                <w:lang w:eastAsia="en-US"/>
              </w:rPr>
              <w:t>л</w:t>
            </w:r>
            <w:proofErr w:type="gramEnd"/>
            <w:r w:rsidRPr="00150C29">
              <w:rPr>
                <w:rFonts w:eastAsia="Calibri"/>
                <w:sz w:val="24"/>
                <w:szCs w:val="24"/>
                <w:lang w:eastAsia="en-US"/>
              </w:rPr>
              <w:t>/с № _______________ в 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к/с № 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roofErr w:type="gramStart"/>
            <w:r w:rsidRPr="00150C29">
              <w:rPr>
                <w:rFonts w:eastAsia="Calibri"/>
                <w:sz w:val="24"/>
                <w:szCs w:val="24"/>
                <w:lang w:eastAsia="en-US"/>
              </w:rPr>
              <w:t>р</w:t>
            </w:r>
            <w:proofErr w:type="gramEnd"/>
            <w:r w:rsidRPr="00150C29">
              <w:rPr>
                <w:rFonts w:eastAsia="Calibri"/>
                <w:sz w:val="24"/>
                <w:szCs w:val="24"/>
                <w:lang w:eastAsia="en-US"/>
              </w:rPr>
              <w:t>/с № 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БИК 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
          <w:p w:rsidR="00F6640C" w:rsidRPr="00150C29" w:rsidRDefault="00F6640C" w:rsidP="00B8681E">
            <w:pPr>
              <w:widowControl w:val="0"/>
              <w:ind w:firstLine="567"/>
              <w:contextualSpacing/>
              <w:jc w:val="both"/>
              <w:rPr>
                <w:rFonts w:eastAsia="Calibri"/>
                <w:sz w:val="24"/>
                <w:szCs w:val="24"/>
                <w:lang w:eastAsia="en-US"/>
              </w:rPr>
            </w:pPr>
          </w:p>
          <w:p w:rsidR="00F6640C" w:rsidRPr="00150C29" w:rsidRDefault="00F6640C" w:rsidP="00B8681E">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Начальник </w:t>
            </w:r>
          </w:p>
          <w:p w:rsidR="00F6640C" w:rsidRPr="00150C29" w:rsidRDefault="00F6640C" w:rsidP="00B8681E">
            <w:pPr>
              <w:widowControl w:val="0"/>
              <w:ind w:firstLine="567"/>
              <w:contextualSpacing/>
              <w:jc w:val="both"/>
              <w:rPr>
                <w:rFonts w:eastAsia="Calibri"/>
                <w:sz w:val="24"/>
                <w:szCs w:val="24"/>
                <w:lang w:eastAsia="en-US"/>
              </w:rPr>
            </w:pPr>
          </w:p>
          <w:p w:rsidR="00F6640C" w:rsidRPr="00150C29" w:rsidRDefault="00F6640C" w:rsidP="00B8681E">
            <w:pPr>
              <w:widowControl w:val="0"/>
              <w:ind w:right="-58" w:firstLine="567"/>
              <w:contextualSpacing/>
              <w:rPr>
                <w:rFonts w:eastAsia="Calibri"/>
                <w:sz w:val="24"/>
                <w:szCs w:val="24"/>
                <w:lang w:eastAsia="en-US"/>
              </w:rPr>
            </w:pPr>
            <w:r w:rsidRPr="00150C29">
              <w:rPr>
                <w:rFonts w:eastAsia="Calibri"/>
                <w:sz w:val="24"/>
                <w:szCs w:val="24"/>
                <w:lang w:eastAsia="en-US"/>
              </w:rPr>
              <w:t xml:space="preserve">________/________ (подпись/Ф.И.О.)                                                  </w:t>
            </w:r>
          </w:p>
          <w:p w:rsidR="00F6640C" w:rsidRPr="00150C29" w:rsidRDefault="00F6640C" w:rsidP="00B8681E">
            <w:pPr>
              <w:widowControl w:val="0"/>
              <w:ind w:right="-58" w:firstLine="567"/>
              <w:contextualSpacing/>
              <w:rPr>
                <w:rFonts w:eastAsia="Calibri"/>
                <w:sz w:val="24"/>
                <w:szCs w:val="24"/>
                <w:lang w:eastAsia="en-US"/>
              </w:rPr>
            </w:pPr>
            <w:r w:rsidRPr="00150C29">
              <w:rPr>
                <w:rFonts w:eastAsia="Calibri"/>
                <w:sz w:val="24"/>
                <w:szCs w:val="24"/>
                <w:lang w:eastAsia="en-US"/>
              </w:rPr>
              <w:t xml:space="preserve">          МП                                                   </w:t>
            </w:r>
          </w:p>
          <w:p w:rsidR="00F6640C" w:rsidRPr="00150C29" w:rsidRDefault="00F6640C" w:rsidP="00B8681E">
            <w:pPr>
              <w:widowControl w:val="0"/>
              <w:ind w:firstLine="567"/>
              <w:contextualSpacing/>
              <w:jc w:val="center"/>
              <w:rPr>
                <w:rFonts w:eastAsia="Calibri"/>
                <w:sz w:val="24"/>
                <w:szCs w:val="24"/>
                <w:lang w:eastAsia="en-US"/>
              </w:rPr>
            </w:pPr>
          </w:p>
        </w:tc>
        <w:tc>
          <w:tcPr>
            <w:tcW w:w="4862" w:type="dxa"/>
            <w:tcBorders>
              <w:top w:val="nil"/>
              <w:left w:val="nil"/>
              <w:bottom w:val="nil"/>
              <w:right w:val="nil"/>
            </w:tcBorders>
          </w:tcPr>
          <w:p w:rsidR="00F6640C" w:rsidRPr="00150C29" w:rsidRDefault="00F6640C" w:rsidP="00B8681E">
            <w:pPr>
              <w:widowControl w:val="0"/>
              <w:ind w:firstLine="567"/>
              <w:contextualSpacing/>
              <w:jc w:val="center"/>
              <w:rPr>
                <w:rFonts w:eastAsia="Calibri"/>
                <w:sz w:val="24"/>
                <w:szCs w:val="24"/>
                <w:lang w:eastAsia="en-US"/>
              </w:rPr>
            </w:pP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 xml:space="preserve">Почтовый адрес: </w:t>
            </w:r>
          </w:p>
          <w:p w:rsidR="00F6640C" w:rsidRPr="00150C29" w:rsidRDefault="00F6640C" w:rsidP="00B8681E">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Адрес местонахождения: </w:t>
            </w:r>
          </w:p>
          <w:p w:rsidR="00F6640C" w:rsidRPr="00150C29" w:rsidRDefault="00F6640C" w:rsidP="00B8681E">
            <w:pPr>
              <w:widowControl w:val="0"/>
              <w:ind w:firstLine="567"/>
              <w:contextualSpacing/>
              <w:jc w:val="center"/>
              <w:rPr>
                <w:rFonts w:eastAsia="Calibri"/>
                <w:sz w:val="24"/>
                <w:szCs w:val="24"/>
                <w:lang w:eastAsia="en-US"/>
              </w:rPr>
            </w:pPr>
            <w:r w:rsidRPr="00150C29">
              <w:rPr>
                <w:rFonts w:eastAsia="Calibri"/>
                <w:sz w:val="24"/>
                <w:szCs w:val="24"/>
                <w:lang w:eastAsia="en-US"/>
              </w:rPr>
              <w:lastRenderedPageBreak/>
              <w:t>_________________________________</w:t>
            </w:r>
          </w:p>
          <w:p w:rsidR="00F6640C" w:rsidRPr="00150C29" w:rsidRDefault="00F6640C" w:rsidP="00B8681E">
            <w:pPr>
              <w:widowControl w:val="0"/>
              <w:ind w:firstLine="567"/>
              <w:contextualSpacing/>
              <w:rPr>
                <w:rFonts w:eastAsia="Calibri"/>
                <w:sz w:val="24"/>
                <w:szCs w:val="24"/>
                <w:lang w:eastAsia="en-US"/>
              </w:rPr>
            </w:pPr>
            <w:r w:rsidRPr="00150C29">
              <w:rPr>
                <w:rFonts w:eastAsia="Calibri"/>
                <w:sz w:val="24"/>
                <w:szCs w:val="24"/>
                <w:lang w:eastAsia="en-US"/>
              </w:rPr>
              <w:t>тел./факс</w:t>
            </w:r>
          </w:p>
          <w:p w:rsidR="00F6640C" w:rsidRPr="00150C29" w:rsidRDefault="00F6640C" w:rsidP="00B8681E">
            <w:pPr>
              <w:widowControl w:val="0"/>
              <w:ind w:firstLine="567"/>
              <w:contextualSpacing/>
              <w:jc w:val="center"/>
              <w:rPr>
                <w:rFonts w:eastAsia="Calibri"/>
                <w:sz w:val="24"/>
                <w:szCs w:val="24"/>
                <w:lang w:eastAsia="en-US"/>
              </w:rPr>
            </w:pP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ИНН ___________       КПП 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ОГРН______________________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ОКАТО____________________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ОКТМО____________ОКПО_________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roofErr w:type="gramStart"/>
            <w:r w:rsidRPr="00150C29">
              <w:rPr>
                <w:rFonts w:eastAsia="Calibri"/>
                <w:sz w:val="24"/>
                <w:szCs w:val="24"/>
                <w:lang w:eastAsia="en-US"/>
              </w:rPr>
              <w:t>л</w:t>
            </w:r>
            <w:proofErr w:type="gramEnd"/>
            <w:r w:rsidRPr="00150C29">
              <w:rPr>
                <w:rFonts w:eastAsia="Calibri"/>
                <w:sz w:val="24"/>
                <w:szCs w:val="24"/>
                <w:lang w:eastAsia="en-US"/>
              </w:rPr>
              <w:t>/с № _______________ в 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к/с № 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roofErr w:type="gramStart"/>
            <w:r w:rsidRPr="00150C29">
              <w:rPr>
                <w:rFonts w:eastAsia="Calibri"/>
                <w:sz w:val="24"/>
                <w:szCs w:val="24"/>
                <w:lang w:eastAsia="en-US"/>
              </w:rPr>
              <w:t>р</w:t>
            </w:r>
            <w:proofErr w:type="gramEnd"/>
            <w:r w:rsidRPr="00150C29">
              <w:rPr>
                <w:rFonts w:eastAsia="Calibri"/>
                <w:sz w:val="24"/>
                <w:szCs w:val="24"/>
                <w:lang w:eastAsia="en-US"/>
              </w:rPr>
              <w:t>/с № 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БИК 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
          <w:p w:rsidR="00F6640C" w:rsidRPr="00150C29" w:rsidRDefault="00F6640C" w:rsidP="00B8681E">
            <w:pPr>
              <w:widowControl w:val="0"/>
              <w:ind w:firstLine="567"/>
              <w:contextualSpacing/>
              <w:jc w:val="center"/>
              <w:rPr>
                <w:rFonts w:eastAsia="Calibri"/>
                <w:sz w:val="24"/>
                <w:szCs w:val="24"/>
                <w:lang w:eastAsia="en-US"/>
              </w:rPr>
            </w:pPr>
          </w:p>
          <w:p w:rsidR="00F6640C" w:rsidRPr="00150C29" w:rsidRDefault="00F6640C" w:rsidP="00B8681E">
            <w:pPr>
              <w:widowControl w:val="0"/>
              <w:ind w:firstLine="567"/>
              <w:contextualSpacing/>
              <w:jc w:val="both"/>
              <w:rPr>
                <w:rFonts w:eastAsia="Calibri"/>
                <w:sz w:val="24"/>
                <w:szCs w:val="24"/>
                <w:lang w:eastAsia="en-US"/>
              </w:rPr>
            </w:pPr>
            <w:r w:rsidRPr="00150C29">
              <w:rPr>
                <w:rFonts w:eastAsia="Calibri"/>
                <w:sz w:val="24"/>
                <w:szCs w:val="24"/>
                <w:lang w:eastAsia="en-US"/>
              </w:rPr>
              <w:t>Директор</w:t>
            </w:r>
          </w:p>
          <w:p w:rsidR="00F6640C" w:rsidRPr="00150C29" w:rsidRDefault="00F6640C" w:rsidP="00B8681E">
            <w:pPr>
              <w:widowControl w:val="0"/>
              <w:ind w:left="612" w:firstLine="567"/>
              <w:contextualSpacing/>
              <w:jc w:val="center"/>
              <w:rPr>
                <w:rFonts w:eastAsia="Calibri"/>
                <w:sz w:val="24"/>
                <w:szCs w:val="24"/>
                <w:lang w:eastAsia="en-US"/>
              </w:rPr>
            </w:pPr>
          </w:p>
          <w:p w:rsidR="00F6640C" w:rsidRPr="00150C29" w:rsidRDefault="00F6640C" w:rsidP="00B8681E">
            <w:pPr>
              <w:widowControl w:val="0"/>
              <w:ind w:right="-58" w:firstLine="567"/>
              <w:contextualSpacing/>
              <w:rPr>
                <w:rFonts w:eastAsia="Calibri"/>
                <w:sz w:val="24"/>
                <w:szCs w:val="24"/>
                <w:lang w:eastAsia="en-US"/>
              </w:rPr>
            </w:pPr>
            <w:r w:rsidRPr="00150C29">
              <w:rPr>
                <w:rFonts w:eastAsia="Calibri"/>
                <w:sz w:val="24"/>
                <w:szCs w:val="24"/>
                <w:lang w:eastAsia="en-US"/>
              </w:rPr>
              <w:t xml:space="preserve">________/________ (подпись/Ф.И.О.)                                                  </w:t>
            </w:r>
          </w:p>
          <w:p w:rsidR="00F6640C" w:rsidRPr="00150C29" w:rsidRDefault="00F6640C" w:rsidP="00B8681E">
            <w:pPr>
              <w:widowControl w:val="0"/>
              <w:ind w:left="612" w:firstLine="567"/>
              <w:contextualSpacing/>
              <w:rPr>
                <w:rFonts w:eastAsia="Calibri"/>
                <w:sz w:val="24"/>
                <w:szCs w:val="24"/>
                <w:lang w:eastAsia="en-US"/>
              </w:rPr>
            </w:pPr>
            <w:r w:rsidRPr="00150C29">
              <w:rPr>
                <w:rFonts w:eastAsia="Calibri"/>
                <w:sz w:val="24"/>
                <w:szCs w:val="24"/>
                <w:lang w:eastAsia="en-US"/>
              </w:rPr>
              <w:t>МП</w:t>
            </w:r>
          </w:p>
        </w:tc>
      </w:tr>
    </w:tbl>
    <w:p w:rsidR="00F6640C" w:rsidRPr="00150C29" w:rsidRDefault="00F6640C" w:rsidP="00F6640C">
      <w:pPr>
        <w:widowControl w:val="0"/>
        <w:tabs>
          <w:tab w:val="left" w:pos="284"/>
        </w:tabs>
        <w:autoSpaceDE w:val="0"/>
        <w:autoSpaceDN w:val="0"/>
        <w:adjustRightInd w:val="0"/>
        <w:ind w:firstLine="567"/>
        <w:contextualSpacing/>
        <w:jc w:val="both"/>
        <w:rPr>
          <w:rFonts w:eastAsia="Calibri"/>
          <w:sz w:val="22"/>
          <w:szCs w:val="22"/>
          <w:lang w:eastAsia="en-US"/>
        </w:rPr>
        <w:sectPr w:rsidR="00F6640C" w:rsidRPr="00150C29" w:rsidSect="00B8681E">
          <w:headerReference w:type="default" r:id="rId17"/>
          <w:footnotePr>
            <w:numRestart w:val="eachPage"/>
          </w:footnotePr>
          <w:pgSz w:w="11906" w:h="16838"/>
          <w:pgMar w:top="1134" w:right="566" w:bottom="1134" w:left="1701" w:header="708" w:footer="708" w:gutter="0"/>
          <w:cols w:space="708"/>
          <w:titlePg/>
          <w:docGrid w:linePitch="360"/>
        </w:sectPr>
      </w:pPr>
    </w:p>
    <w:p w:rsidR="00F6640C" w:rsidRPr="00150C29" w:rsidRDefault="00F6640C" w:rsidP="00F6640C">
      <w:pPr>
        <w:widowControl w:val="0"/>
        <w:ind w:left="5245"/>
        <w:contextualSpacing/>
        <w:rPr>
          <w:color w:val="000000"/>
          <w:sz w:val="26"/>
          <w:szCs w:val="26"/>
        </w:rPr>
      </w:pPr>
      <w:r w:rsidRPr="00150C29">
        <w:rPr>
          <w:color w:val="000000"/>
          <w:sz w:val="26"/>
          <w:szCs w:val="26"/>
        </w:rPr>
        <w:lastRenderedPageBreak/>
        <w:t xml:space="preserve">   Приложение № 1 к лицензионному</w:t>
      </w:r>
      <w:r w:rsidRPr="00150C29">
        <w:rPr>
          <w:color w:val="000000"/>
          <w:sz w:val="26"/>
          <w:szCs w:val="26"/>
        </w:rPr>
        <w:br/>
        <w:t xml:space="preserve">   договору о предоставлении права </w:t>
      </w:r>
      <w:r w:rsidRPr="00150C29">
        <w:rPr>
          <w:color w:val="000000"/>
          <w:sz w:val="26"/>
          <w:szCs w:val="26"/>
        </w:rPr>
        <w:br/>
        <w:t xml:space="preserve">   использования результата</w:t>
      </w:r>
    </w:p>
    <w:p w:rsidR="00F6640C" w:rsidRPr="00150C29" w:rsidRDefault="00F6640C" w:rsidP="00F6640C">
      <w:pPr>
        <w:widowControl w:val="0"/>
        <w:ind w:left="5245"/>
        <w:contextualSpacing/>
        <w:rPr>
          <w:color w:val="000000"/>
          <w:sz w:val="26"/>
          <w:szCs w:val="26"/>
        </w:rPr>
      </w:pPr>
      <w:r w:rsidRPr="00150C29">
        <w:rPr>
          <w:color w:val="000000"/>
          <w:sz w:val="26"/>
          <w:szCs w:val="26"/>
        </w:rPr>
        <w:t xml:space="preserve">   интеллектуальной деятельности</w:t>
      </w:r>
    </w:p>
    <w:p w:rsidR="00F6640C" w:rsidRPr="00150C29" w:rsidRDefault="00F6640C" w:rsidP="00F6640C">
      <w:pPr>
        <w:widowControl w:val="0"/>
        <w:ind w:left="5245"/>
        <w:contextualSpacing/>
        <w:rPr>
          <w:color w:val="000000"/>
          <w:sz w:val="26"/>
          <w:szCs w:val="26"/>
        </w:rPr>
      </w:pPr>
      <w:r w:rsidRPr="00150C29">
        <w:rPr>
          <w:color w:val="000000"/>
          <w:sz w:val="26"/>
          <w:szCs w:val="26"/>
        </w:rPr>
        <w:t xml:space="preserve">   от __________ № ____-20__/ЦТДиОЗ</w:t>
      </w:r>
    </w:p>
    <w:p w:rsidR="00F6640C" w:rsidRPr="00150C29" w:rsidRDefault="00F6640C" w:rsidP="00F6640C">
      <w:pPr>
        <w:widowControl w:val="0"/>
        <w:ind w:firstLine="851"/>
        <w:contextualSpacing/>
        <w:rPr>
          <w:color w:val="000000"/>
        </w:rPr>
      </w:pPr>
    </w:p>
    <w:p w:rsidR="00F6640C" w:rsidRPr="00150C29" w:rsidRDefault="00F6640C" w:rsidP="00F6640C">
      <w:pPr>
        <w:widowControl w:val="0"/>
        <w:ind w:firstLine="851"/>
        <w:contextualSpacing/>
        <w:rPr>
          <w:color w:val="000000"/>
        </w:rPr>
      </w:pPr>
    </w:p>
    <w:p w:rsidR="00F6640C" w:rsidRPr="00150C29" w:rsidRDefault="00F6640C" w:rsidP="00F6640C">
      <w:pPr>
        <w:widowControl w:val="0"/>
        <w:contextualSpacing/>
        <w:jc w:val="center"/>
        <w:rPr>
          <w:b/>
          <w:color w:val="000000"/>
        </w:rPr>
      </w:pPr>
      <w:r w:rsidRPr="00150C29">
        <w:rPr>
          <w:b/>
          <w:color w:val="000000"/>
        </w:rPr>
        <w:t>Спецификация</w:t>
      </w:r>
    </w:p>
    <w:p w:rsidR="00F6640C" w:rsidRPr="00150C29" w:rsidRDefault="00F6640C" w:rsidP="00F6640C">
      <w:pPr>
        <w:widowControl w:val="0"/>
        <w:contextualSpacing/>
        <w:jc w:val="center"/>
        <w:rPr>
          <w:b/>
          <w:color w:val="000000"/>
        </w:rPr>
      </w:pPr>
      <w:r w:rsidRPr="00150C29">
        <w:rPr>
          <w:b/>
          <w:color w:val="000000"/>
        </w:rPr>
        <w:t>на техническую документацию, передаваемую по Договору</w:t>
      </w:r>
    </w:p>
    <w:p w:rsidR="00F6640C" w:rsidRPr="00150C29" w:rsidRDefault="00F6640C" w:rsidP="00F6640C">
      <w:pPr>
        <w:widowControl w:val="0"/>
        <w:ind w:firstLine="851"/>
        <w:contextualSpacing/>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1984"/>
        <w:gridCol w:w="1588"/>
        <w:gridCol w:w="1106"/>
        <w:gridCol w:w="1729"/>
      </w:tblGrid>
      <w:tr w:rsidR="00F6640C" w:rsidRPr="00150C29" w:rsidTr="00B8681E">
        <w:tc>
          <w:tcPr>
            <w:tcW w:w="993"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 xml:space="preserve">№ </w:t>
            </w:r>
            <w:proofErr w:type="gramStart"/>
            <w:r w:rsidRPr="00150C29">
              <w:rPr>
                <w:rFonts w:eastAsia="Calibri"/>
                <w:lang w:eastAsia="en-US"/>
              </w:rPr>
              <w:t>п</w:t>
            </w:r>
            <w:proofErr w:type="gramEnd"/>
            <w:r w:rsidRPr="00150C29">
              <w:rPr>
                <w:rFonts w:eastAsia="Calibri"/>
                <w:lang w:eastAsia="en-US"/>
              </w:rPr>
              <w:t>/п</w:t>
            </w:r>
          </w:p>
        </w:tc>
        <w:tc>
          <w:tcPr>
            <w:tcW w:w="2126" w:type="dxa"/>
            <w:vAlign w:val="center"/>
          </w:tcPr>
          <w:p w:rsidR="00F6640C" w:rsidRPr="00150C29" w:rsidRDefault="00F6640C" w:rsidP="00B8681E">
            <w:pPr>
              <w:widowControl w:val="0"/>
              <w:spacing w:after="200"/>
              <w:contextualSpacing/>
              <w:jc w:val="center"/>
              <w:outlineLvl w:val="0"/>
              <w:rPr>
                <w:rFonts w:eastAsia="Calibri"/>
                <w:lang w:eastAsia="en-US"/>
              </w:rPr>
            </w:pPr>
            <w:r w:rsidRPr="00150C29">
              <w:rPr>
                <w:rFonts w:eastAsia="Calibri"/>
                <w:lang w:eastAsia="en-US"/>
              </w:rPr>
              <w:t>Обозначение</w:t>
            </w:r>
          </w:p>
        </w:tc>
        <w:tc>
          <w:tcPr>
            <w:tcW w:w="1984"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Наименование</w:t>
            </w:r>
          </w:p>
        </w:tc>
        <w:tc>
          <w:tcPr>
            <w:tcW w:w="1588"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 xml:space="preserve">Вид документа </w:t>
            </w:r>
          </w:p>
        </w:tc>
        <w:tc>
          <w:tcPr>
            <w:tcW w:w="1106"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Кол-во листов</w:t>
            </w:r>
          </w:p>
        </w:tc>
        <w:tc>
          <w:tcPr>
            <w:tcW w:w="1729"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Балансовая стоимость, руб.</w:t>
            </w:r>
          </w:p>
        </w:tc>
      </w:tr>
      <w:tr w:rsidR="00F6640C" w:rsidRPr="00150C29" w:rsidTr="00B8681E">
        <w:trPr>
          <w:trHeight w:val="70"/>
        </w:trPr>
        <w:tc>
          <w:tcPr>
            <w:tcW w:w="993"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1</w:t>
            </w:r>
          </w:p>
        </w:tc>
        <w:tc>
          <w:tcPr>
            <w:tcW w:w="2126"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2</w:t>
            </w:r>
          </w:p>
        </w:tc>
        <w:tc>
          <w:tcPr>
            <w:tcW w:w="1984"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3</w:t>
            </w:r>
          </w:p>
        </w:tc>
        <w:tc>
          <w:tcPr>
            <w:tcW w:w="1588"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4</w:t>
            </w:r>
          </w:p>
        </w:tc>
        <w:tc>
          <w:tcPr>
            <w:tcW w:w="1106"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5</w:t>
            </w:r>
          </w:p>
        </w:tc>
        <w:tc>
          <w:tcPr>
            <w:tcW w:w="1729"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6</w:t>
            </w:r>
          </w:p>
        </w:tc>
      </w:tr>
      <w:tr w:rsidR="00F6640C" w:rsidRPr="00150C29" w:rsidTr="00B8681E">
        <w:trPr>
          <w:trHeight w:val="70"/>
        </w:trPr>
        <w:tc>
          <w:tcPr>
            <w:tcW w:w="993" w:type="dxa"/>
          </w:tcPr>
          <w:p w:rsidR="00F6640C" w:rsidRPr="00150C29" w:rsidRDefault="00F6640C" w:rsidP="00B8681E">
            <w:pPr>
              <w:widowControl w:val="0"/>
              <w:spacing w:after="200"/>
              <w:ind w:firstLine="567"/>
              <w:contextualSpacing/>
              <w:jc w:val="center"/>
              <w:rPr>
                <w:rFonts w:eastAsia="Calibri"/>
                <w:b/>
                <w:lang w:eastAsia="en-US"/>
              </w:rPr>
            </w:pPr>
          </w:p>
        </w:tc>
        <w:tc>
          <w:tcPr>
            <w:tcW w:w="2126" w:type="dxa"/>
          </w:tcPr>
          <w:p w:rsidR="00F6640C" w:rsidRPr="00150C29" w:rsidRDefault="00F6640C" w:rsidP="00B8681E">
            <w:pPr>
              <w:widowControl w:val="0"/>
              <w:spacing w:after="200"/>
              <w:ind w:firstLine="567"/>
              <w:contextualSpacing/>
              <w:jc w:val="center"/>
              <w:rPr>
                <w:rFonts w:eastAsia="Calibri"/>
                <w:b/>
                <w:lang w:eastAsia="en-US"/>
              </w:rPr>
            </w:pPr>
          </w:p>
        </w:tc>
        <w:tc>
          <w:tcPr>
            <w:tcW w:w="1984" w:type="dxa"/>
          </w:tcPr>
          <w:p w:rsidR="00F6640C" w:rsidRPr="00150C29" w:rsidRDefault="00F6640C" w:rsidP="00B8681E">
            <w:pPr>
              <w:widowControl w:val="0"/>
              <w:spacing w:after="200"/>
              <w:ind w:firstLine="567"/>
              <w:contextualSpacing/>
              <w:jc w:val="center"/>
              <w:rPr>
                <w:rFonts w:eastAsia="Calibri"/>
                <w:b/>
                <w:lang w:eastAsia="en-US"/>
              </w:rPr>
            </w:pPr>
          </w:p>
        </w:tc>
        <w:tc>
          <w:tcPr>
            <w:tcW w:w="1588" w:type="dxa"/>
          </w:tcPr>
          <w:p w:rsidR="00F6640C" w:rsidRPr="00150C29" w:rsidRDefault="00F6640C" w:rsidP="00B8681E">
            <w:pPr>
              <w:widowControl w:val="0"/>
              <w:spacing w:after="200"/>
              <w:ind w:firstLine="567"/>
              <w:contextualSpacing/>
              <w:jc w:val="center"/>
              <w:rPr>
                <w:rFonts w:eastAsia="Calibri"/>
                <w:b/>
                <w:lang w:eastAsia="en-US"/>
              </w:rPr>
            </w:pPr>
          </w:p>
        </w:tc>
        <w:tc>
          <w:tcPr>
            <w:tcW w:w="1106" w:type="dxa"/>
          </w:tcPr>
          <w:p w:rsidR="00F6640C" w:rsidRPr="00150C29" w:rsidRDefault="00F6640C" w:rsidP="00B8681E">
            <w:pPr>
              <w:widowControl w:val="0"/>
              <w:spacing w:after="200"/>
              <w:ind w:firstLine="567"/>
              <w:contextualSpacing/>
              <w:jc w:val="center"/>
              <w:rPr>
                <w:rFonts w:eastAsia="Calibri"/>
                <w:b/>
                <w:lang w:eastAsia="en-US"/>
              </w:rPr>
            </w:pPr>
          </w:p>
        </w:tc>
        <w:tc>
          <w:tcPr>
            <w:tcW w:w="1729" w:type="dxa"/>
          </w:tcPr>
          <w:p w:rsidR="00F6640C" w:rsidRPr="00150C29" w:rsidRDefault="00F6640C" w:rsidP="00B8681E">
            <w:pPr>
              <w:widowControl w:val="0"/>
              <w:spacing w:after="200"/>
              <w:ind w:firstLine="567"/>
              <w:contextualSpacing/>
              <w:jc w:val="center"/>
              <w:rPr>
                <w:rFonts w:eastAsia="Calibri"/>
                <w:b/>
                <w:lang w:eastAsia="en-US"/>
              </w:rPr>
            </w:pPr>
          </w:p>
        </w:tc>
      </w:tr>
      <w:tr w:rsidR="00F6640C" w:rsidRPr="00150C29" w:rsidTr="00B8681E">
        <w:trPr>
          <w:trHeight w:val="70"/>
        </w:trPr>
        <w:tc>
          <w:tcPr>
            <w:tcW w:w="993" w:type="dxa"/>
          </w:tcPr>
          <w:p w:rsidR="00F6640C" w:rsidRPr="00150C29" w:rsidRDefault="00F6640C" w:rsidP="00B8681E">
            <w:pPr>
              <w:widowControl w:val="0"/>
              <w:spacing w:after="200"/>
              <w:ind w:firstLine="567"/>
              <w:contextualSpacing/>
              <w:jc w:val="center"/>
              <w:rPr>
                <w:rFonts w:eastAsia="Calibri"/>
                <w:b/>
                <w:lang w:eastAsia="en-US"/>
              </w:rPr>
            </w:pPr>
          </w:p>
        </w:tc>
        <w:tc>
          <w:tcPr>
            <w:tcW w:w="2126" w:type="dxa"/>
          </w:tcPr>
          <w:p w:rsidR="00F6640C" w:rsidRPr="00150C29" w:rsidRDefault="00F6640C" w:rsidP="00B8681E">
            <w:pPr>
              <w:widowControl w:val="0"/>
              <w:spacing w:after="200"/>
              <w:ind w:firstLine="567"/>
              <w:contextualSpacing/>
              <w:jc w:val="center"/>
              <w:rPr>
                <w:rFonts w:eastAsia="Calibri"/>
                <w:b/>
                <w:lang w:eastAsia="en-US"/>
              </w:rPr>
            </w:pPr>
          </w:p>
        </w:tc>
        <w:tc>
          <w:tcPr>
            <w:tcW w:w="1984" w:type="dxa"/>
          </w:tcPr>
          <w:p w:rsidR="00F6640C" w:rsidRPr="00150C29" w:rsidRDefault="00F6640C" w:rsidP="00B8681E">
            <w:pPr>
              <w:widowControl w:val="0"/>
              <w:spacing w:after="200"/>
              <w:ind w:firstLine="567"/>
              <w:contextualSpacing/>
              <w:jc w:val="center"/>
              <w:rPr>
                <w:rFonts w:eastAsia="Calibri"/>
                <w:b/>
                <w:lang w:eastAsia="en-US"/>
              </w:rPr>
            </w:pPr>
          </w:p>
        </w:tc>
        <w:tc>
          <w:tcPr>
            <w:tcW w:w="1588" w:type="dxa"/>
          </w:tcPr>
          <w:p w:rsidR="00F6640C" w:rsidRPr="00150C29" w:rsidRDefault="00F6640C" w:rsidP="00B8681E">
            <w:pPr>
              <w:widowControl w:val="0"/>
              <w:spacing w:after="200"/>
              <w:ind w:firstLine="567"/>
              <w:contextualSpacing/>
              <w:jc w:val="center"/>
              <w:rPr>
                <w:rFonts w:eastAsia="Calibri"/>
                <w:b/>
                <w:lang w:eastAsia="en-US"/>
              </w:rPr>
            </w:pPr>
          </w:p>
        </w:tc>
        <w:tc>
          <w:tcPr>
            <w:tcW w:w="1106" w:type="dxa"/>
          </w:tcPr>
          <w:p w:rsidR="00F6640C" w:rsidRPr="00150C29" w:rsidRDefault="00F6640C" w:rsidP="00B8681E">
            <w:pPr>
              <w:widowControl w:val="0"/>
              <w:spacing w:after="200"/>
              <w:ind w:firstLine="567"/>
              <w:contextualSpacing/>
              <w:jc w:val="center"/>
              <w:rPr>
                <w:rFonts w:eastAsia="Calibri"/>
                <w:b/>
                <w:lang w:eastAsia="en-US"/>
              </w:rPr>
            </w:pPr>
          </w:p>
        </w:tc>
        <w:tc>
          <w:tcPr>
            <w:tcW w:w="1729" w:type="dxa"/>
          </w:tcPr>
          <w:p w:rsidR="00F6640C" w:rsidRPr="00150C29" w:rsidRDefault="00F6640C" w:rsidP="00B8681E">
            <w:pPr>
              <w:widowControl w:val="0"/>
              <w:spacing w:after="200"/>
              <w:ind w:firstLine="567"/>
              <w:contextualSpacing/>
              <w:jc w:val="center"/>
              <w:rPr>
                <w:rFonts w:eastAsia="Calibri"/>
                <w:b/>
                <w:lang w:eastAsia="en-US"/>
              </w:rPr>
            </w:pPr>
          </w:p>
        </w:tc>
      </w:tr>
    </w:tbl>
    <w:p w:rsidR="00F6640C" w:rsidRPr="00150C29" w:rsidRDefault="00F6640C" w:rsidP="00F6640C">
      <w:pPr>
        <w:widowControl w:val="0"/>
        <w:contextualSpacing/>
      </w:pPr>
    </w:p>
    <w:p w:rsidR="00F6640C" w:rsidRPr="00150C29" w:rsidRDefault="00F6640C" w:rsidP="00F6640C">
      <w:pPr>
        <w:widowControl w:val="0"/>
        <w:ind w:firstLine="709"/>
        <w:contextualSpacing/>
        <w:jc w:val="both"/>
      </w:pPr>
      <w:r w:rsidRPr="00150C29">
        <w:t>Неисключительное право использования результата интеллектуальной деятельности, содержащегося в вышеперечисленной технической документации, предоставляется Лицензиату безвозмездно.</w:t>
      </w:r>
    </w:p>
    <w:p w:rsidR="00F6640C" w:rsidRPr="00150C29" w:rsidRDefault="00F6640C" w:rsidP="00F6640C">
      <w:pPr>
        <w:widowControl w:val="0"/>
        <w:ind w:firstLine="851"/>
        <w:contextualSpacing/>
        <w:jc w:val="both"/>
      </w:pPr>
    </w:p>
    <w:p w:rsidR="00F6640C" w:rsidRPr="00150C29" w:rsidRDefault="00F6640C" w:rsidP="00F6640C">
      <w:pPr>
        <w:widowControl w:val="0"/>
        <w:ind w:firstLine="851"/>
        <w:contextualSpacing/>
        <w:jc w:val="both"/>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F6640C" w:rsidRPr="00150C29" w:rsidTr="00B8681E">
        <w:trPr>
          <w:trHeight w:val="1425"/>
        </w:trPr>
        <w:tc>
          <w:tcPr>
            <w:tcW w:w="4854" w:type="dxa"/>
          </w:tcPr>
          <w:p w:rsidR="00F6640C" w:rsidRPr="00150C29" w:rsidRDefault="00F6640C" w:rsidP="00B8681E">
            <w:pPr>
              <w:widowControl w:val="0"/>
              <w:contextualSpacing/>
              <w:jc w:val="both"/>
              <w:rPr>
                <w:color w:val="000000"/>
              </w:rPr>
            </w:pPr>
            <w:r w:rsidRPr="00150C29">
              <w:rPr>
                <w:color w:val="000000"/>
              </w:rPr>
              <w:t xml:space="preserve">Начальник </w:t>
            </w:r>
          </w:p>
          <w:p w:rsidR="00F6640C" w:rsidRPr="00150C29" w:rsidRDefault="00F6640C" w:rsidP="00B8681E">
            <w:pPr>
              <w:widowControl w:val="0"/>
              <w:contextualSpacing/>
              <w:jc w:val="both"/>
              <w:rPr>
                <w:color w:val="000000"/>
              </w:rPr>
            </w:pPr>
            <w:r w:rsidRPr="00150C29">
              <w:rPr>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contextualSpacing/>
              <w:jc w:val="both"/>
            </w:pPr>
            <w:r w:rsidRPr="00150C29">
              <w:rPr>
                <w:color w:val="000000"/>
              </w:rPr>
              <w:t>__________________</w:t>
            </w:r>
            <w:r w:rsidRPr="00150C29">
              <w:rPr>
                <w:sz w:val="26"/>
                <w:szCs w:val="26"/>
              </w:rPr>
              <w:t>(подпись / Ф.И.О.)</w:t>
            </w:r>
          </w:p>
          <w:p w:rsidR="00F6640C" w:rsidRPr="00150C29" w:rsidRDefault="00F6640C" w:rsidP="00B8681E">
            <w:pPr>
              <w:widowControl w:val="0"/>
              <w:contextualSpacing/>
              <w:rPr>
                <w:color w:val="000000"/>
              </w:rPr>
            </w:pPr>
            <w:r w:rsidRPr="00150C29">
              <w:rPr>
                <w:color w:val="000000"/>
              </w:rPr>
              <w:br/>
            </w:r>
            <w:r w:rsidRPr="00150C29">
              <w:rPr>
                <w:sz w:val="20"/>
                <w:szCs w:val="20"/>
              </w:rPr>
              <w:t xml:space="preserve">                        М.П.</w:t>
            </w:r>
          </w:p>
        </w:tc>
        <w:tc>
          <w:tcPr>
            <w:tcW w:w="5211" w:type="dxa"/>
          </w:tcPr>
          <w:p w:rsidR="00F6640C" w:rsidRPr="00150C29" w:rsidRDefault="00F6640C" w:rsidP="00B8681E">
            <w:pPr>
              <w:widowControl w:val="0"/>
              <w:contextualSpacing/>
              <w:jc w:val="both"/>
            </w:pPr>
            <w:r w:rsidRPr="00150C29">
              <w:t>Лицензиат:</w:t>
            </w:r>
          </w:p>
          <w:p w:rsidR="00F6640C" w:rsidRPr="00150C29" w:rsidRDefault="00F6640C" w:rsidP="00B8681E">
            <w:pPr>
              <w:widowControl w:val="0"/>
              <w:contextualSpacing/>
              <w:jc w:val="both"/>
            </w:pPr>
            <w:r w:rsidRPr="00150C29">
              <w:t>Наименование:</w:t>
            </w:r>
          </w:p>
          <w:p w:rsidR="00F6640C" w:rsidRPr="00150C29" w:rsidRDefault="00F6640C" w:rsidP="00B8681E">
            <w:pPr>
              <w:widowControl w:val="0"/>
              <w:contextualSpacing/>
              <w:jc w:val="both"/>
            </w:pPr>
          </w:p>
          <w:p w:rsidR="00F6640C" w:rsidRPr="00150C29" w:rsidRDefault="00F6640C" w:rsidP="00B8681E">
            <w:pPr>
              <w:widowControl w:val="0"/>
              <w:contextualSpacing/>
              <w:jc w:val="both"/>
            </w:pPr>
          </w:p>
          <w:p w:rsidR="00F6640C" w:rsidRPr="00150C29" w:rsidRDefault="00F6640C" w:rsidP="00B8681E">
            <w:pPr>
              <w:widowControl w:val="0"/>
              <w:contextualSpacing/>
              <w:jc w:val="both"/>
            </w:pPr>
            <w:r w:rsidRPr="00150C29">
              <w:t xml:space="preserve">__________/________ </w:t>
            </w:r>
            <w:r w:rsidRPr="00150C29">
              <w:rPr>
                <w:sz w:val="26"/>
                <w:szCs w:val="26"/>
              </w:rPr>
              <w:t>(подпись / Ф.И.О.)</w:t>
            </w:r>
          </w:p>
          <w:p w:rsidR="00F6640C" w:rsidRPr="00150C29" w:rsidRDefault="00F6640C" w:rsidP="00B8681E">
            <w:pPr>
              <w:widowControl w:val="0"/>
              <w:contextualSpacing/>
              <w:rPr>
                <w:color w:val="000000"/>
                <w:sz w:val="20"/>
                <w:szCs w:val="20"/>
              </w:rPr>
            </w:pPr>
            <w:r w:rsidRPr="00150C29">
              <w:rPr>
                <w:color w:val="000000"/>
              </w:rPr>
              <w:br/>
            </w:r>
            <w:r w:rsidRPr="00150C29">
              <w:rPr>
                <w:sz w:val="20"/>
                <w:szCs w:val="20"/>
              </w:rPr>
              <w:t xml:space="preserve">                        М.П.</w:t>
            </w:r>
          </w:p>
        </w:tc>
      </w:tr>
    </w:tbl>
    <w:p w:rsidR="00F6640C" w:rsidRPr="00150C29" w:rsidRDefault="00F6640C" w:rsidP="00F6640C">
      <w:pPr>
        <w:widowControl w:val="0"/>
        <w:ind w:firstLine="5245"/>
        <w:contextualSpacing/>
      </w:pPr>
    </w:p>
    <w:p w:rsidR="00F6640C" w:rsidRPr="00150C29" w:rsidRDefault="00F6640C" w:rsidP="00F6640C">
      <w:pPr>
        <w:widowControl w:val="0"/>
        <w:contextualSpacing/>
      </w:pPr>
      <w:r w:rsidRPr="00150C29">
        <w:br w:type="page"/>
      </w:r>
    </w:p>
    <w:p w:rsidR="00F6640C" w:rsidRPr="00150C29" w:rsidRDefault="00F6640C" w:rsidP="00F6640C">
      <w:pPr>
        <w:widowControl w:val="0"/>
        <w:ind w:left="5245"/>
        <w:contextualSpacing/>
        <w:rPr>
          <w:color w:val="000000"/>
          <w:sz w:val="26"/>
          <w:szCs w:val="26"/>
        </w:rPr>
      </w:pPr>
      <w:r w:rsidRPr="00150C29">
        <w:rPr>
          <w:color w:val="000000"/>
          <w:sz w:val="26"/>
          <w:szCs w:val="26"/>
        </w:rPr>
        <w:lastRenderedPageBreak/>
        <w:t xml:space="preserve">   Приложение № 2 к лицензионному</w:t>
      </w:r>
      <w:r w:rsidRPr="00150C29">
        <w:rPr>
          <w:color w:val="000000"/>
          <w:sz w:val="26"/>
          <w:szCs w:val="26"/>
        </w:rPr>
        <w:br/>
        <w:t xml:space="preserve">   договору о предоставлении права </w:t>
      </w:r>
      <w:r w:rsidRPr="00150C29">
        <w:rPr>
          <w:color w:val="000000"/>
          <w:sz w:val="26"/>
          <w:szCs w:val="26"/>
        </w:rPr>
        <w:br/>
        <w:t xml:space="preserve">   использования результата</w:t>
      </w:r>
    </w:p>
    <w:p w:rsidR="00F6640C" w:rsidRPr="00150C29" w:rsidRDefault="00F6640C" w:rsidP="00F6640C">
      <w:pPr>
        <w:widowControl w:val="0"/>
        <w:ind w:left="5245"/>
        <w:contextualSpacing/>
        <w:rPr>
          <w:color w:val="000000"/>
          <w:sz w:val="26"/>
          <w:szCs w:val="26"/>
        </w:rPr>
      </w:pPr>
      <w:r w:rsidRPr="00150C29">
        <w:rPr>
          <w:color w:val="000000"/>
          <w:sz w:val="26"/>
          <w:szCs w:val="26"/>
        </w:rPr>
        <w:t xml:space="preserve">   интеллектуальной деятельности</w:t>
      </w:r>
    </w:p>
    <w:p w:rsidR="00F6640C" w:rsidRPr="00150C29" w:rsidRDefault="00F6640C" w:rsidP="00F6640C">
      <w:pPr>
        <w:widowControl w:val="0"/>
        <w:ind w:left="5245"/>
        <w:contextualSpacing/>
        <w:rPr>
          <w:color w:val="000000"/>
          <w:sz w:val="26"/>
          <w:szCs w:val="26"/>
        </w:rPr>
      </w:pPr>
      <w:r w:rsidRPr="00150C29">
        <w:rPr>
          <w:color w:val="000000"/>
          <w:sz w:val="26"/>
          <w:szCs w:val="26"/>
        </w:rPr>
        <w:t xml:space="preserve">   от __________ № ____-20__/ЦТДиОЗ</w:t>
      </w:r>
    </w:p>
    <w:p w:rsidR="00F6640C" w:rsidRPr="00150C29" w:rsidRDefault="00F6640C" w:rsidP="00F6640C">
      <w:pPr>
        <w:widowControl w:val="0"/>
        <w:contextualSpacing/>
        <w:jc w:val="center"/>
      </w:pPr>
    </w:p>
    <w:p w:rsidR="00F6640C" w:rsidRPr="00150C29" w:rsidRDefault="00F6640C" w:rsidP="00F6640C">
      <w:pPr>
        <w:widowControl w:val="0"/>
        <w:contextualSpacing/>
        <w:jc w:val="center"/>
      </w:pPr>
    </w:p>
    <w:p w:rsidR="00F6640C" w:rsidRPr="00150C29" w:rsidRDefault="00F6640C" w:rsidP="00F6640C">
      <w:pPr>
        <w:widowControl w:val="0"/>
        <w:contextualSpacing/>
        <w:jc w:val="center"/>
        <w:rPr>
          <w:b/>
        </w:rPr>
      </w:pPr>
      <w:r w:rsidRPr="00150C29">
        <w:rPr>
          <w:b/>
        </w:rPr>
        <w:t xml:space="preserve">ФОРМА АКТА ПРИЕМА-ПЕРЕДАЧИ </w:t>
      </w:r>
      <w:r w:rsidRPr="00150C29">
        <w:rPr>
          <w:b/>
        </w:rPr>
        <w:br/>
        <w:t>УЧТЕННЫХ КОПИЙ ТЕХНИЧЕСКОЙ ДОКУМЕНТАЦИИ</w:t>
      </w:r>
    </w:p>
    <w:p w:rsidR="00F6640C" w:rsidRPr="00150C29" w:rsidRDefault="00F6640C" w:rsidP="00F6640C">
      <w:pPr>
        <w:widowControl w:val="0"/>
        <w:contextualSpacing/>
        <w:jc w:val="center"/>
        <w:rPr>
          <w:bCs/>
        </w:rPr>
      </w:pPr>
    </w:p>
    <w:p w:rsidR="00F6640C" w:rsidRPr="00150C29" w:rsidRDefault="00F6640C" w:rsidP="00F6640C">
      <w:pPr>
        <w:widowControl w:val="0"/>
        <w:contextualSpacing/>
        <w:jc w:val="center"/>
      </w:pPr>
    </w:p>
    <w:p w:rsidR="00F6640C" w:rsidRPr="00150C29" w:rsidRDefault="00F6640C" w:rsidP="00F6640C">
      <w:pPr>
        <w:widowControl w:val="0"/>
        <w:pBdr>
          <w:bottom w:val="single" w:sz="12" w:space="1" w:color="auto"/>
        </w:pBdr>
        <w:contextualSpacing/>
        <w:jc w:val="right"/>
        <w:rPr>
          <w:b/>
        </w:rPr>
      </w:pPr>
      <w:r w:rsidRPr="00150C29">
        <w:rPr>
          <w:b/>
        </w:rPr>
        <w:t>Начало формы</w:t>
      </w:r>
    </w:p>
    <w:p w:rsidR="00F6640C" w:rsidRPr="00150C29" w:rsidRDefault="00F6640C" w:rsidP="00F6640C">
      <w:pPr>
        <w:widowControl w:val="0"/>
        <w:spacing w:before="360"/>
        <w:contextualSpacing/>
        <w:jc w:val="center"/>
        <w:outlineLvl w:val="0"/>
      </w:pPr>
    </w:p>
    <w:p w:rsidR="00F6640C" w:rsidRPr="00150C29" w:rsidRDefault="00F6640C" w:rsidP="00F6640C">
      <w:pPr>
        <w:widowControl w:val="0"/>
        <w:contextualSpacing/>
        <w:jc w:val="center"/>
        <w:rPr>
          <w:b/>
        </w:rPr>
      </w:pPr>
      <w:r w:rsidRPr="00150C29">
        <w:rPr>
          <w:b/>
        </w:rPr>
        <w:t xml:space="preserve">АКТ ПРИЕМА-ПЕРЕДАЧИ </w:t>
      </w:r>
    </w:p>
    <w:p w:rsidR="00F6640C" w:rsidRPr="00150C29" w:rsidRDefault="00F6640C" w:rsidP="00F6640C">
      <w:pPr>
        <w:widowControl w:val="0"/>
        <w:contextualSpacing/>
        <w:jc w:val="center"/>
      </w:pPr>
      <w:r w:rsidRPr="00150C29">
        <w:rPr>
          <w:b/>
        </w:rPr>
        <w:t>учтенных копий технической документации</w:t>
      </w:r>
    </w:p>
    <w:p w:rsidR="00F6640C" w:rsidRPr="00150C29" w:rsidRDefault="00F6640C" w:rsidP="00F6640C">
      <w:pPr>
        <w:widowControl w:val="0"/>
        <w:contextualSpacing/>
      </w:pPr>
    </w:p>
    <w:p w:rsidR="00F6640C" w:rsidRPr="00150C29" w:rsidRDefault="00F6640C" w:rsidP="00F6640C">
      <w:pPr>
        <w:widowControl w:val="0"/>
        <w:contextualSpacing/>
        <w:rPr>
          <w:bCs/>
        </w:rPr>
      </w:pPr>
      <w:r w:rsidRPr="00150C29">
        <w:rPr>
          <w:bCs/>
        </w:rPr>
        <w:t>г. Москва</w:t>
      </w:r>
      <w:r w:rsidRPr="00150C29">
        <w:rPr>
          <w:bCs/>
        </w:rPr>
        <w:tab/>
      </w:r>
      <w:r w:rsidRPr="00150C29">
        <w:rPr>
          <w:bCs/>
        </w:rPr>
        <w:tab/>
      </w:r>
      <w:r w:rsidRPr="00150C29">
        <w:rPr>
          <w:bCs/>
        </w:rPr>
        <w:tab/>
      </w:r>
      <w:r w:rsidRPr="00150C29">
        <w:rPr>
          <w:bCs/>
        </w:rPr>
        <w:tab/>
      </w:r>
      <w:r w:rsidRPr="00150C29">
        <w:rPr>
          <w:bCs/>
        </w:rPr>
        <w:tab/>
      </w:r>
      <w:r w:rsidRPr="00150C29">
        <w:rPr>
          <w:bCs/>
        </w:rPr>
        <w:tab/>
        <w:t xml:space="preserve">   </w:t>
      </w:r>
      <w:r w:rsidRPr="00150C29">
        <w:rPr>
          <w:bCs/>
          <w:sz w:val="6"/>
        </w:rPr>
        <w:t xml:space="preserve"> </w:t>
      </w:r>
      <w:r w:rsidRPr="00150C29">
        <w:rPr>
          <w:bCs/>
        </w:rPr>
        <w:t xml:space="preserve">          «___» _______________ 20__ г.</w:t>
      </w:r>
    </w:p>
    <w:p w:rsidR="00F6640C" w:rsidRPr="00150C29" w:rsidRDefault="00F6640C" w:rsidP="00F6640C">
      <w:pPr>
        <w:widowControl w:val="0"/>
        <w:contextualSpacing/>
        <w:jc w:val="both"/>
        <w:rPr>
          <w:bCs/>
        </w:rPr>
      </w:pPr>
    </w:p>
    <w:p w:rsidR="00F6640C" w:rsidRPr="00150C29" w:rsidRDefault="00F6640C" w:rsidP="00F6640C">
      <w:pPr>
        <w:widowControl w:val="0"/>
        <w:ind w:firstLine="540"/>
        <w:contextualSpacing/>
        <w:jc w:val="both"/>
      </w:pPr>
      <w:r w:rsidRPr="00150C29">
        <w:t>ФКУ НПО «СТиС» МВД России передало, а ___________________ принял__ в рамках лицензионного договора о предоставлении права использования результата интеллектуальной деятельности</w:t>
      </w:r>
      <w:r w:rsidRPr="00150C29">
        <w:rPr>
          <w:vertAlign w:val="superscript"/>
        </w:rPr>
        <w:t xml:space="preserve"> </w:t>
      </w:r>
      <w:r w:rsidRPr="00150C29">
        <w:t xml:space="preserve">от «___» _____ 20__г. № _________________ (далее – Договор) учтенные копии технической документации ___________ на изделие _________________, в соответствии </w:t>
      </w:r>
      <w:r w:rsidRPr="00150C29">
        <w:br/>
        <w:t>со спецификацией к Договору (приложение № 1 к Договору).</w:t>
      </w:r>
    </w:p>
    <w:p w:rsidR="00F6640C" w:rsidRPr="00150C29" w:rsidRDefault="00F6640C" w:rsidP="00F6640C">
      <w:pPr>
        <w:widowControl w:val="0"/>
        <w:ind w:firstLine="540"/>
        <w:contextualSpacing/>
        <w:jc w:val="both"/>
      </w:pPr>
      <w:r w:rsidRPr="00150C29">
        <w:t>Неисключительное право использования результата интеллектуальной деятельности, содержащегося в вышеуказанной технической документации, предоставляется Лицензиату безвозмездно.</w:t>
      </w:r>
    </w:p>
    <w:p w:rsidR="00F6640C" w:rsidRPr="00150C29" w:rsidRDefault="00F6640C" w:rsidP="00F6640C">
      <w:pPr>
        <w:widowControl w:val="0"/>
        <w:ind w:firstLine="539"/>
        <w:contextualSpacing/>
        <w:jc w:val="both"/>
      </w:pPr>
      <w:r w:rsidRPr="00150C29">
        <w:t xml:space="preserve">Акт подтверждает надлежащее исполнение Лицензиаром всех своих обязательств по предоставлению права использования результата интеллектуальной деятельности Лицензиату, и Лицензиат не имеет </w:t>
      </w:r>
      <w:r w:rsidRPr="00150C29">
        <w:br/>
        <w:t>к Лицензиару претензий.</w:t>
      </w:r>
    </w:p>
    <w:p w:rsidR="00F6640C" w:rsidRPr="00150C29" w:rsidRDefault="00F6640C" w:rsidP="00F6640C">
      <w:pPr>
        <w:widowControl w:val="0"/>
        <w:tabs>
          <w:tab w:val="left" w:leader="underscore" w:pos="1567"/>
          <w:tab w:val="left" w:leader="underscore" w:pos="8743"/>
        </w:tabs>
        <w:spacing w:after="8"/>
        <w:ind w:firstLine="709"/>
        <w:contextualSpacing/>
        <w:jc w:val="both"/>
        <w:rPr>
          <w:rFonts w:eastAsia="Calibri"/>
          <w:lang w:eastAsia="en-US"/>
        </w:rPr>
      </w:pPr>
    </w:p>
    <w:p w:rsidR="00F6640C" w:rsidRPr="00150C29" w:rsidRDefault="00F6640C" w:rsidP="00F6640C">
      <w:pPr>
        <w:widowControl w:val="0"/>
        <w:tabs>
          <w:tab w:val="left" w:leader="underscore" w:pos="1567"/>
          <w:tab w:val="left" w:leader="underscore" w:pos="8743"/>
        </w:tabs>
        <w:spacing w:after="8"/>
        <w:ind w:firstLine="709"/>
        <w:contextualSpacing/>
        <w:jc w:val="both"/>
        <w:rPr>
          <w:rFonts w:eastAsia="Calibri"/>
          <w:lang w:eastAsia="en-US"/>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F6640C" w:rsidRPr="00150C29" w:rsidTr="00B8681E">
        <w:trPr>
          <w:trHeight w:val="1425"/>
        </w:trPr>
        <w:tc>
          <w:tcPr>
            <w:tcW w:w="4854" w:type="dxa"/>
          </w:tcPr>
          <w:p w:rsidR="00F6640C" w:rsidRPr="00150C29" w:rsidRDefault="00F6640C" w:rsidP="00B8681E">
            <w:pPr>
              <w:widowControl w:val="0"/>
              <w:contextualSpacing/>
              <w:jc w:val="both"/>
              <w:rPr>
                <w:color w:val="000000"/>
              </w:rPr>
            </w:pPr>
            <w:r w:rsidRPr="00150C29">
              <w:rPr>
                <w:color w:val="000000"/>
              </w:rPr>
              <w:t xml:space="preserve">Начальник </w:t>
            </w:r>
          </w:p>
          <w:p w:rsidR="00F6640C" w:rsidRPr="00150C29" w:rsidRDefault="00F6640C" w:rsidP="00B8681E">
            <w:pPr>
              <w:widowControl w:val="0"/>
              <w:contextualSpacing/>
              <w:jc w:val="both"/>
              <w:rPr>
                <w:color w:val="000000"/>
              </w:rPr>
            </w:pPr>
            <w:r w:rsidRPr="00150C29">
              <w:rPr>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contextualSpacing/>
              <w:jc w:val="both"/>
            </w:pPr>
            <w:r w:rsidRPr="00150C29">
              <w:rPr>
                <w:color w:val="000000"/>
              </w:rPr>
              <w:t>__________________</w:t>
            </w:r>
            <w:r w:rsidRPr="00150C29">
              <w:rPr>
                <w:sz w:val="26"/>
                <w:szCs w:val="26"/>
              </w:rPr>
              <w:t>(подпись / Ф.И.О.)</w:t>
            </w:r>
          </w:p>
          <w:p w:rsidR="00F6640C" w:rsidRPr="00150C29" w:rsidRDefault="00F6640C" w:rsidP="00B8681E">
            <w:pPr>
              <w:widowControl w:val="0"/>
              <w:contextualSpacing/>
              <w:rPr>
                <w:color w:val="000000"/>
              </w:rPr>
            </w:pPr>
            <w:r w:rsidRPr="00150C29">
              <w:rPr>
                <w:color w:val="000000"/>
              </w:rPr>
              <w:br/>
            </w:r>
            <w:r w:rsidRPr="00150C29">
              <w:rPr>
                <w:sz w:val="20"/>
                <w:szCs w:val="20"/>
              </w:rPr>
              <w:t xml:space="preserve">                        М.П.</w:t>
            </w:r>
          </w:p>
        </w:tc>
        <w:tc>
          <w:tcPr>
            <w:tcW w:w="5211" w:type="dxa"/>
          </w:tcPr>
          <w:p w:rsidR="00F6640C" w:rsidRPr="00150C29" w:rsidRDefault="00F6640C" w:rsidP="00B8681E">
            <w:pPr>
              <w:widowControl w:val="0"/>
              <w:contextualSpacing/>
              <w:jc w:val="both"/>
            </w:pPr>
            <w:r w:rsidRPr="00150C29">
              <w:t>Лицензиат:</w:t>
            </w:r>
          </w:p>
          <w:p w:rsidR="00F6640C" w:rsidRPr="00150C29" w:rsidRDefault="00F6640C" w:rsidP="00B8681E">
            <w:pPr>
              <w:widowControl w:val="0"/>
              <w:contextualSpacing/>
              <w:jc w:val="both"/>
            </w:pPr>
            <w:r w:rsidRPr="00150C29">
              <w:t>Наименование:</w:t>
            </w:r>
          </w:p>
          <w:p w:rsidR="00F6640C" w:rsidRPr="00150C29" w:rsidRDefault="00F6640C" w:rsidP="00B8681E">
            <w:pPr>
              <w:widowControl w:val="0"/>
              <w:contextualSpacing/>
              <w:jc w:val="both"/>
            </w:pPr>
          </w:p>
          <w:p w:rsidR="00F6640C" w:rsidRPr="00150C29" w:rsidRDefault="00F6640C" w:rsidP="00B8681E">
            <w:pPr>
              <w:widowControl w:val="0"/>
              <w:contextualSpacing/>
              <w:jc w:val="both"/>
            </w:pPr>
          </w:p>
          <w:p w:rsidR="00F6640C" w:rsidRPr="00150C29" w:rsidRDefault="00F6640C" w:rsidP="00B8681E">
            <w:pPr>
              <w:widowControl w:val="0"/>
              <w:contextualSpacing/>
              <w:jc w:val="both"/>
            </w:pPr>
            <w:r w:rsidRPr="00150C29">
              <w:t xml:space="preserve">__________/________ </w:t>
            </w:r>
            <w:r w:rsidRPr="00150C29">
              <w:rPr>
                <w:sz w:val="26"/>
                <w:szCs w:val="26"/>
              </w:rPr>
              <w:t>(подпись / Ф.И.О.)</w:t>
            </w:r>
          </w:p>
          <w:p w:rsidR="00F6640C" w:rsidRPr="00150C29" w:rsidRDefault="00F6640C" w:rsidP="00B8681E">
            <w:pPr>
              <w:widowControl w:val="0"/>
              <w:contextualSpacing/>
              <w:rPr>
                <w:color w:val="000000"/>
                <w:sz w:val="20"/>
                <w:szCs w:val="20"/>
              </w:rPr>
            </w:pPr>
            <w:r w:rsidRPr="00150C29">
              <w:rPr>
                <w:color w:val="000000"/>
              </w:rPr>
              <w:br/>
            </w:r>
            <w:r w:rsidRPr="00150C29">
              <w:rPr>
                <w:sz w:val="20"/>
                <w:szCs w:val="20"/>
              </w:rPr>
              <w:t xml:space="preserve">                        М.П.</w:t>
            </w:r>
          </w:p>
        </w:tc>
      </w:tr>
    </w:tbl>
    <w:p w:rsidR="00F6640C" w:rsidRPr="00150C29" w:rsidRDefault="00F6640C" w:rsidP="00F6640C">
      <w:pPr>
        <w:widowControl w:val="0"/>
        <w:pBdr>
          <w:bottom w:val="single" w:sz="12" w:space="1" w:color="auto"/>
        </w:pBdr>
        <w:spacing w:after="60"/>
        <w:contextualSpacing/>
        <w:jc w:val="both"/>
      </w:pPr>
    </w:p>
    <w:p w:rsidR="00F6640C" w:rsidRPr="00150C29" w:rsidRDefault="00F6640C" w:rsidP="00F6640C">
      <w:pPr>
        <w:widowControl w:val="0"/>
        <w:contextualSpacing/>
        <w:jc w:val="right"/>
        <w:rPr>
          <w:b/>
        </w:rPr>
      </w:pPr>
      <w:r w:rsidRPr="00150C29">
        <w:rPr>
          <w:b/>
        </w:rPr>
        <w:t xml:space="preserve">Конец формы </w:t>
      </w:r>
    </w:p>
    <w:p w:rsidR="00F6640C" w:rsidRPr="005F60EF" w:rsidRDefault="00F6640C" w:rsidP="00F6640C">
      <w:pPr>
        <w:widowControl w:val="0"/>
        <w:contextualSpacing/>
        <w:rPr>
          <w:b/>
        </w:rPr>
      </w:pPr>
      <w:r w:rsidRPr="00150C29">
        <w:rPr>
          <w:b/>
        </w:rPr>
        <w:t>Форму утверждаем:</w:t>
      </w:r>
    </w:p>
    <w:p w:rsidR="00F6640C" w:rsidRPr="00150C29" w:rsidRDefault="00F6640C" w:rsidP="00F6640C">
      <w:pPr>
        <w:widowControl w:val="0"/>
        <w:spacing w:after="60"/>
        <w:contextualSpacing/>
        <w:jc w:val="center"/>
        <w:rPr>
          <w:b/>
          <w:color w:val="000000"/>
        </w:rPr>
      </w:pPr>
      <w:r w:rsidRPr="00150C29">
        <w:rPr>
          <w:b/>
          <w:color w:val="000000"/>
        </w:rPr>
        <w:lastRenderedPageBreak/>
        <w:t>Подписи Сторон:</w:t>
      </w:r>
    </w:p>
    <w:p w:rsidR="00F6640C" w:rsidRPr="00150C29" w:rsidRDefault="00F6640C" w:rsidP="00F6640C">
      <w:pPr>
        <w:widowControl w:val="0"/>
        <w:tabs>
          <w:tab w:val="left" w:leader="underscore" w:pos="1567"/>
          <w:tab w:val="left" w:leader="underscore" w:pos="8743"/>
        </w:tabs>
        <w:spacing w:after="8"/>
        <w:ind w:firstLine="709"/>
        <w:contextualSpacing/>
        <w:jc w:val="both"/>
        <w:rPr>
          <w:rFonts w:eastAsia="Calibri"/>
          <w:lang w:eastAsia="en-US"/>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F6640C" w:rsidRPr="00150C29" w:rsidTr="00B8681E">
        <w:trPr>
          <w:trHeight w:val="1425"/>
        </w:trPr>
        <w:tc>
          <w:tcPr>
            <w:tcW w:w="4854" w:type="dxa"/>
          </w:tcPr>
          <w:p w:rsidR="00F6640C" w:rsidRPr="00150C29" w:rsidRDefault="00F6640C" w:rsidP="00B8681E">
            <w:pPr>
              <w:widowControl w:val="0"/>
              <w:contextualSpacing/>
              <w:jc w:val="both"/>
              <w:rPr>
                <w:color w:val="000000"/>
              </w:rPr>
            </w:pPr>
            <w:r w:rsidRPr="00150C29">
              <w:rPr>
                <w:color w:val="000000"/>
              </w:rPr>
              <w:t xml:space="preserve">Начальник </w:t>
            </w:r>
          </w:p>
          <w:p w:rsidR="00F6640C" w:rsidRPr="00150C29" w:rsidRDefault="00F6640C" w:rsidP="00B8681E">
            <w:pPr>
              <w:widowControl w:val="0"/>
              <w:contextualSpacing/>
              <w:jc w:val="both"/>
              <w:rPr>
                <w:color w:val="000000"/>
              </w:rPr>
            </w:pPr>
            <w:r w:rsidRPr="00150C29">
              <w:rPr>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contextualSpacing/>
              <w:jc w:val="both"/>
            </w:pPr>
            <w:r w:rsidRPr="00150C29">
              <w:rPr>
                <w:color w:val="000000"/>
              </w:rPr>
              <w:t>__________________</w:t>
            </w:r>
            <w:r w:rsidRPr="00150C29">
              <w:rPr>
                <w:sz w:val="26"/>
                <w:szCs w:val="26"/>
              </w:rPr>
              <w:t>(подпись / Ф.И.О.)</w:t>
            </w:r>
          </w:p>
          <w:p w:rsidR="00F6640C" w:rsidRPr="00150C29" w:rsidRDefault="00F6640C" w:rsidP="00B8681E">
            <w:pPr>
              <w:widowControl w:val="0"/>
              <w:contextualSpacing/>
              <w:rPr>
                <w:color w:val="000000"/>
              </w:rPr>
            </w:pPr>
            <w:r w:rsidRPr="00150C29">
              <w:rPr>
                <w:color w:val="000000"/>
              </w:rPr>
              <w:br/>
            </w:r>
            <w:r w:rsidRPr="00150C29">
              <w:rPr>
                <w:sz w:val="20"/>
                <w:szCs w:val="20"/>
              </w:rPr>
              <w:t xml:space="preserve">                        М.П.</w:t>
            </w:r>
          </w:p>
        </w:tc>
        <w:tc>
          <w:tcPr>
            <w:tcW w:w="5211" w:type="dxa"/>
          </w:tcPr>
          <w:p w:rsidR="00F6640C" w:rsidRPr="00150C29" w:rsidRDefault="00F6640C" w:rsidP="00B8681E">
            <w:pPr>
              <w:widowControl w:val="0"/>
              <w:contextualSpacing/>
              <w:jc w:val="both"/>
            </w:pPr>
            <w:r w:rsidRPr="00150C29">
              <w:t>Лицензиат:</w:t>
            </w:r>
          </w:p>
          <w:p w:rsidR="00F6640C" w:rsidRPr="00150C29" w:rsidRDefault="00F6640C" w:rsidP="00B8681E">
            <w:pPr>
              <w:widowControl w:val="0"/>
              <w:contextualSpacing/>
              <w:jc w:val="both"/>
            </w:pPr>
            <w:r w:rsidRPr="00150C29">
              <w:t>Наименование:</w:t>
            </w:r>
          </w:p>
          <w:p w:rsidR="00F6640C" w:rsidRPr="00150C29" w:rsidRDefault="00F6640C" w:rsidP="00B8681E">
            <w:pPr>
              <w:widowControl w:val="0"/>
              <w:contextualSpacing/>
              <w:jc w:val="both"/>
            </w:pPr>
          </w:p>
          <w:p w:rsidR="00F6640C" w:rsidRPr="00150C29" w:rsidRDefault="00F6640C" w:rsidP="00B8681E">
            <w:pPr>
              <w:widowControl w:val="0"/>
              <w:contextualSpacing/>
              <w:jc w:val="both"/>
            </w:pPr>
          </w:p>
          <w:p w:rsidR="00F6640C" w:rsidRPr="00150C29" w:rsidRDefault="00F6640C" w:rsidP="00B8681E">
            <w:pPr>
              <w:widowControl w:val="0"/>
              <w:contextualSpacing/>
              <w:jc w:val="both"/>
            </w:pPr>
            <w:r w:rsidRPr="00150C29">
              <w:t xml:space="preserve">__________/________ </w:t>
            </w:r>
            <w:r w:rsidRPr="00150C29">
              <w:rPr>
                <w:sz w:val="26"/>
                <w:szCs w:val="26"/>
              </w:rPr>
              <w:t>(подпись / Ф.И.О.)</w:t>
            </w:r>
          </w:p>
          <w:p w:rsidR="00F6640C" w:rsidRPr="00150C29" w:rsidRDefault="00F6640C" w:rsidP="00B8681E">
            <w:pPr>
              <w:widowControl w:val="0"/>
              <w:contextualSpacing/>
              <w:rPr>
                <w:color w:val="000000"/>
                <w:sz w:val="20"/>
                <w:szCs w:val="20"/>
              </w:rPr>
            </w:pPr>
            <w:r w:rsidRPr="00150C29">
              <w:rPr>
                <w:color w:val="000000"/>
              </w:rPr>
              <w:br/>
            </w:r>
            <w:r w:rsidRPr="00150C29">
              <w:rPr>
                <w:sz w:val="20"/>
                <w:szCs w:val="20"/>
              </w:rPr>
              <w:t xml:space="preserve">                        М.П.</w:t>
            </w:r>
          </w:p>
        </w:tc>
      </w:tr>
    </w:tbl>
    <w:p w:rsidR="00F6640C" w:rsidRPr="00150C29" w:rsidRDefault="00F6640C" w:rsidP="00F6640C">
      <w:pPr>
        <w:spacing w:after="200" w:line="276" w:lineRule="auto"/>
        <w:rPr>
          <w:rFonts w:ascii="Calibri" w:eastAsia="Calibri" w:hAnsi="Calibri"/>
          <w:sz w:val="22"/>
          <w:szCs w:val="22"/>
          <w:lang w:eastAsia="en-US"/>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autoSpaceDE w:val="0"/>
        <w:autoSpaceDN w:val="0"/>
        <w:adjustRightInd w:val="0"/>
        <w:contextualSpacing/>
        <w:jc w:val="center"/>
        <w:rPr>
          <w:b/>
        </w:rPr>
      </w:pPr>
    </w:p>
    <w:p w:rsidR="00F6640C" w:rsidRPr="00150C29" w:rsidRDefault="00F6640C" w:rsidP="00F6640C">
      <w:pPr>
        <w:widowControl w:val="0"/>
        <w:autoSpaceDE w:val="0"/>
        <w:autoSpaceDN w:val="0"/>
        <w:adjustRightInd w:val="0"/>
        <w:contextualSpacing/>
        <w:jc w:val="center"/>
        <w:rPr>
          <w:b/>
        </w:rPr>
      </w:pPr>
      <w:r w:rsidRPr="00150C29">
        <w:rPr>
          <w:b/>
        </w:rPr>
        <w:lastRenderedPageBreak/>
        <w:t>ДОГОВОР № ___________/ЦТДиОЗ</w:t>
      </w:r>
    </w:p>
    <w:p w:rsidR="00F6640C" w:rsidRPr="00150C29" w:rsidRDefault="00F6640C" w:rsidP="00F6640C">
      <w:pPr>
        <w:widowControl w:val="0"/>
        <w:autoSpaceDE w:val="0"/>
        <w:autoSpaceDN w:val="0"/>
        <w:adjustRightInd w:val="0"/>
        <w:contextualSpacing/>
        <w:jc w:val="center"/>
        <w:rPr>
          <w:b/>
          <w:spacing w:val="-6"/>
        </w:rPr>
      </w:pPr>
      <w:r w:rsidRPr="00150C29">
        <w:rPr>
          <w:b/>
          <w:spacing w:val="-6"/>
        </w:rPr>
        <w:t xml:space="preserve">о предоставлении права использования результата </w:t>
      </w:r>
      <w:r w:rsidRPr="00150C29">
        <w:rPr>
          <w:b/>
          <w:spacing w:val="-6"/>
        </w:rPr>
        <w:br/>
        <w:t>интеллектуальной деятельности</w:t>
      </w:r>
    </w:p>
    <w:p w:rsidR="00F6640C" w:rsidRPr="00150C29" w:rsidRDefault="00F6640C" w:rsidP="00F6640C">
      <w:pPr>
        <w:widowControl w:val="0"/>
        <w:tabs>
          <w:tab w:val="left" w:pos="284"/>
        </w:tabs>
        <w:autoSpaceDE w:val="0"/>
        <w:autoSpaceDN w:val="0"/>
        <w:adjustRightInd w:val="0"/>
        <w:ind w:firstLine="567"/>
        <w:contextualSpacing/>
        <w:jc w:val="both"/>
      </w:pPr>
    </w:p>
    <w:p w:rsidR="00F6640C" w:rsidRPr="00150C29" w:rsidRDefault="00F6640C" w:rsidP="00F6640C">
      <w:pPr>
        <w:widowControl w:val="0"/>
        <w:tabs>
          <w:tab w:val="left" w:pos="284"/>
        </w:tabs>
        <w:autoSpaceDE w:val="0"/>
        <w:autoSpaceDN w:val="0"/>
        <w:adjustRightInd w:val="0"/>
        <w:ind w:firstLine="567"/>
        <w:contextualSpacing/>
        <w:jc w:val="both"/>
      </w:pPr>
    </w:p>
    <w:p w:rsidR="00F6640C" w:rsidRPr="00150C29" w:rsidRDefault="00F6640C" w:rsidP="00F6640C">
      <w:pPr>
        <w:widowControl w:val="0"/>
        <w:tabs>
          <w:tab w:val="left" w:pos="284"/>
        </w:tabs>
        <w:autoSpaceDE w:val="0"/>
        <w:autoSpaceDN w:val="0"/>
        <w:adjustRightInd w:val="0"/>
        <w:contextualSpacing/>
        <w:jc w:val="both"/>
      </w:pPr>
      <w:r w:rsidRPr="00150C29">
        <w:t xml:space="preserve">г. Москва </w:t>
      </w:r>
      <w:r w:rsidRPr="00150C29">
        <w:tab/>
      </w:r>
      <w:r w:rsidRPr="00150C29">
        <w:tab/>
      </w:r>
      <w:r w:rsidRPr="00150C29">
        <w:tab/>
        <w:t xml:space="preserve">          </w:t>
      </w:r>
      <w:r w:rsidRPr="00150C29">
        <w:tab/>
      </w:r>
      <w:r w:rsidRPr="00150C29">
        <w:tab/>
        <w:t xml:space="preserve">                              </w:t>
      </w:r>
      <w:r w:rsidRPr="00150C29">
        <w:rPr>
          <w:sz w:val="16"/>
        </w:rPr>
        <w:t xml:space="preserve"> </w:t>
      </w:r>
      <w:r w:rsidRPr="00150C29">
        <w:t>«___»____________20__ г.</w:t>
      </w:r>
    </w:p>
    <w:p w:rsidR="00F6640C" w:rsidRPr="00150C29" w:rsidRDefault="00F6640C" w:rsidP="00F6640C">
      <w:pPr>
        <w:widowControl w:val="0"/>
        <w:tabs>
          <w:tab w:val="left" w:pos="284"/>
        </w:tabs>
        <w:autoSpaceDE w:val="0"/>
        <w:autoSpaceDN w:val="0"/>
        <w:adjustRightInd w:val="0"/>
        <w:ind w:firstLine="567"/>
        <w:contextualSpacing/>
        <w:jc w:val="both"/>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Федеральное казенное учреждение «Научно-производственное объединение «Специальная техника и связь» Министерства внутренних дел Российской Федерации (ФКУ НПО «СТиС» МВД России), действующее </w:t>
      </w:r>
      <w:r w:rsidRPr="00150C29">
        <w:rPr>
          <w:rFonts w:eastAsia="Calibri"/>
        </w:rPr>
        <w:br/>
        <w:t>от имени Российской Федерации, в лице ______________ ФКУ НПО «СТиС»</w:t>
      </w:r>
      <w:r w:rsidRPr="00150C29">
        <w:rPr>
          <w:rFonts w:eastAsia="Calibri"/>
        </w:rPr>
        <w:br/>
        <w:t xml:space="preserve">                                                                                   </w:t>
      </w:r>
      <w:r w:rsidRPr="00150C29">
        <w:rPr>
          <w:rFonts w:eastAsia="Calibri"/>
          <w:sz w:val="16"/>
          <w:szCs w:val="16"/>
        </w:rPr>
        <w:t>должность</w:t>
      </w:r>
      <w:r w:rsidRPr="00150C29">
        <w:rPr>
          <w:rFonts w:eastAsia="Calibri"/>
        </w:rPr>
        <w:br/>
        <w:t xml:space="preserve">МВД России _____________________________, действующего на основании </w:t>
      </w:r>
      <w:r w:rsidRPr="00150C29">
        <w:rPr>
          <w:rFonts w:eastAsia="Calibri"/>
          <w:sz w:val="16"/>
          <w:szCs w:val="16"/>
        </w:rPr>
        <w:tab/>
        <w:t xml:space="preserve">                                                                          (Ф.И.О.)</w:t>
      </w:r>
    </w:p>
    <w:p w:rsidR="00F6640C" w:rsidRPr="00150C29" w:rsidRDefault="00F6640C" w:rsidP="00F6640C">
      <w:pPr>
        <w:widowControl w:val="0"/>
        <w:tabs>
          <w:tab w:val="left" w:pos="284"/>
        </w:tabs>
        <w:autoSpaceDE w:val="0"/>
        <w:autoSpaceDN w:val="0"/>
        <w:adjustRightInd w:val="0"/>
        <w:contextualSpacing/>
        <w:jc w:val="both"/>
        <w:rPr>
          <w:rFonts w:eastAsia="Calibri"/>
          <w:sz w:val="16"/>
          <w:szCs w:val="16"/>
        </w:rPr>
      </w:pPr>
      <w:proofErr w:type="gramStart"/>
      <w:r w:rsidRPr="00150C29">
        <w:rPr>
          <w:rFonts w:eastAsia="Calibri"/>
        </w:rPr>
        <w:t xml:space="preserve">Устава, именуемое в дальнейшем «Лицензиар», с одной стороны, </w:t>
      </w:r>
      <w:r w:rsidRPr="00150C29">
        <w:rPr>
          <w:rFonts w:eastAsia="Calibri"/>
        </w:rPr>
        <w:br/>
        <w:t xml:space="preserve">и ____________________ в лице_________________________, действующего </w:t>
      </w:r>
      <w:r w:rsidRPr="00150C29">
        <w:rPr>
          <w:rFonts w:eastAsia="Calibri"/>
          <w:sz w:val="16"/>
          <w:szCs w:val="16"/>
        </w:rPr>
        <w:br/>
        <w:t xml:space="preserve">                (наименование организации)</w:t>
      </w:r>
      <w:r w:rsidRPr="00150C29">
        <w:rPr>
          <w:rFonts w:eastAsia="Calibri"/>
          <w:sz w:val="16"/>
          <w:szCs w:val="16"/>
        </w:rPr>
        <w:tab/>
      </w:r>
      <w:r w:rsidRPr="00150C29">
        <w:rPr>
          <w:rFonts w:eastAsia="Calibri"/>
          <w:sz w:val="16"/>
          <w:szCs w:val="16"/>
        </w:rPr>
        <w:tab/>
      </w:r>
      <w:r w:rsidRPr="00150C29">
        <w:rPr>
          <w:rFonts w:eastAsia="Calibri"/>
          <w:sz w:val="16"/>
          <w:szCs w:val="16"/>
        </w:rPr>
        <w:tab/>
        <w:t xml:space="preserve">                     (должность, ФИО)</w:t>
      </w:r>
      <w:r w:rsidRPr="00150C29">
        <w:rPr>
          <w:rFonts w:eastAsia="Calibri"/>
        </w:rPr>
        <w:t xml:space="preserve"> </w:t>
      </w:r>
      <w:proofErr w:type="gramEnd"/>
    </w:p>
    <w:p w:rsidR="00F6640C" w:rsidRPr="00150C29" w:rsidRDefault="00F6640C" w:rsidP="00F6640C">
      <w:pPr>
        <w:widowControl w:val="0"/>
        <w:autoSpaceDE w:val="0"/>
        <w:autoSpaceDN w:val="0"/>
        <w:adjustRightInd w:val="0"/>
        <w:contextualSpacing/>
        <w:jc w:val="both"/>
        <w:rPr>
          <w:rFonts w:eastAsia="Calibri"/>
          <w:sz w:val="16"/>
          <w:szCs w:val="16"/>
        </w:rPr>
      </w:pPr>
      <w:r w:rsidRPr="00150C29">
        <w:rPr>
          <w:rFonts w:eastAsia="Calibri"/>
        </w:rPr>
        <w:t xml:space="preserve">на основании _________________________________, </w:t>
      </w:r>
      <w:proofErr w:type="gramStart"/>
      <w:r w:rsidRPr="00150C29">
        <w:rPr>
          <w:rFonts w:eastAsia="Calibri"/>
        </w:rPr>
        <w:t>именуемое</w:t>
      </w:r>
      <w:proofErr w:type="gramEnd"/>
      <w:r w:rsidRPr="00150C29">
        <w:rPr>
          <w:rFonts w:eastAsia="Calibri"/>
        </w:rPr>
        <w:t xml:space="preserve"> в дальнейшем </w:t>
      </w:r>
      <w:r w:rsidRPr="00150C29">
        <w:rPr>
          <w:rFonts w:eastAsia="Calibri"/>
        </w:rPr>
        <w:br/>
      </w:r>
      <w:r w:rsidRPr="00150C29">
        <w:rPr>
          <w:rFonts w:eastAsia="Calibri"/>
          <w:sz w:val="16"/>
          <w:szCs w:val="16"/>
        </w:rPr>
        <w:t xml:space="preserve">                                                                                       (указать нужное)</w:t>
      </w:r>
    </w:p>
    <w:p w:rsidR="00F6640C" w:rsidRPr="00150C29" w:rsidRDefault="00F6640C" w:rsidP="00F6640C">
      <w:pPr>
        <w:widowControl w:val="0"/>
        <w:tabs>
          <w:tab w:val="left" w:pos="284"/>
        </w:tabs>
        <w:autoSpaceDE w:val="0"/>
        <w:autoSpaceDN w:val="0"/>
        <w:adjustRightInd w:val="0"/>
        <w:contextualSpacing/>
        <w:jc w:val="both"/>
        <w:rPr>
          <w:rFonts w:eastAsia="Calibri"/>
        </w:rPr>
      </w:pPr>
      <w:r w:rsidRPr="00150C29">
        <w:rPr>
          <w:rFonts w:eastAsia="Calibri"/>
        </w:rPr>
        <w:t xml:space="preserve">«Лицензиат», с другой стороны, совместно именуемые в дальнейшем «Стороны», заключили настоящий договор (далее – Договор) </w:t>
      </w:r>
      <w:r w:rsidRPr="00150C29">
        <w:rPr>
          <w:rFonts w:eastAsia="Calibri"/>
        </w:rPr>
        <w:br/>
        <w:t>о нижеследующем:</w:t>
      </w:r>
    </w:p>
    <w:p w:rsidR="00F6640C" w:rsidRPr="00150C29" w:rsidRDefault="00F6640C" w:rsidP="00F6640C">
      <w:pPr>
        <w:widowControl w:val="0"/>
        <w:autoSpaceDE w:val="0"/>
        <w:autoSpaceDN w:val="0"/>
        <w:adjustRightInd w:val="0"/>
        <w:ind w:firstLine="567"/>
        <w:contextualSpacing/>
        <w:jc w:val="center"/>
        <w:outlineLvl w:val="0"/>
        <w:rPr>
          <w:spacing w:val="-6"/>
        </w:rPr>
      </w:pPr>
    </w:p>
    <w:p w:rsidR="00F6640C" w:rsidRPr="00150C29" w:rsidRDefault="00F6640C" w:rsidP="00F6640C">
      <w:pPr>
        <w:widowControl w:val="0"/>
        <w:autoSpaceDE w:val="0"/>
        <w:autoSpaceDN w:val="0"/>
        <w:adjustRightInd w:val="0"/>
        <w:contextualSpacing/>
        <w:jc w:val="center"/>
        <w:outlineLvl w:val="0"/>
        <w:rPr>
          <w:b/>
          <w:spacing w:val="-6"/>
        </w:rPr>
      </w:pPr>
      <w:r w:rsidRPr="00150C29">
        <w:rPr>
          <w:b/>
          <w:spacing w:val="-6"/>
        </w:rPr>
        <w:t>1. Предмет Договора</w:t>
      </w:r>
    </w:p>
    <w:p w:rsidR="00F6640C" w:rsidRPr="00150C29" w:rsidRDefault="00F6640C" w:rsidP="00F6640C">
      <w:pPr>
        <w:widowControl w:val="0"/>
        <w:autoSpaceDE w:val="0"/>
        <w:autoSpaceDN w:val="0"/>
        <w:adjustRightInd w:val="0"/>
        <w:ind w:firstLine="709"/>
        <w:contextualSpacing/>
        <w:jc w:val="center"/>
        <w:outlineLvl w:val="0"/>
        <w:rPr>
          <w:spacing w:val="-6"/>
        </w:rPr>
      </w:pPr>
    </w:p>
    <w:p w:rsidR="00F6640C" w:rsidRPr="00150C29" w:rsidRDefault="00F6640C" w:rsidP="00F6640C">
      <w:pPr>
        <w:widowControl w:val="0"/>
        <w:autoSpaceDE w:val="0"/>
        <w:autoSpaceDN w:val="0"/>
        <w:adjustRightInd w:val="0"/>
        <w:ind w:firstLine="709"/>
        <w:contextualSpacing/>
        <w:jc w:val="both"/>
        <w:rPr>
          <w:spacing w:val="-4"/>
        </w:rPr>
      </w:pPr>
      <w:r w:rsidRPr="00150C29">
        <w:rPr>
          <w:rFonts w:eastAsia="Calibri"/>
        </w:rPr>
        <w:t>1.1. </w:t>
      </w:r>
      <w:proofErr w:type="gramStart"/>
      <w:r w:rsidRPr="00150C29">
        <w:rPr>
          <w:rFonts w:eastAsia="Calibri"/>
        </w:rPr>
        <w:t xml:space="preserve">В целях выполнения государственного контракта на выполнение НИОКР, шифр ___________________, от ___________ № ________________ (далее – </w:t>
      </w:r>
      <w:proofErr w:type="spellStart"/>
      <w:r w:rsidRPr="00150C29">
        <w:rPr>
          <w:rFonts w:eastAsia="Calibri"/>
        </w:rPr>
        <w:t>госконтракт</w:t>
      </w:r>
      <w:proofErr w:type="spellEnd"/>
      <w:r w:rsidRPr="00150C29">
        <w:rPr>
          <w:rFonts w:eastAsia="Calibri"/>
        </w:rPr>
        <w:t xml:space="preserve">) Лицензиар предоставляет Лицензиату на срок действия </w:t>
      </w:r>
      <w:r w:rsidRPr="00150C29">
        <w:rPr>
          <w:rFonts w:eastAsia="Calibri"/>
          <w:spacing w:val="-8"/>
        </w:rPr>
        <w:t>Договора неисключительное</w:t>
      </w:r>
      <w:r w:rsidRPr="00150C29">
        <w:rPr>
          <w:rFonts w:eastAsia="Calibri"/>
          <w:spacing w:val="-4"/>
          <w:sz w:val="27"/>
          <w:szCs w:val="27"/>
        </w:rPr>
        <w:t xml:space="preserve"> </w:t>
      </w:r>
      <w:r w:rsidRPr="00150C29">
        <w:rPr>
          <w:rFonts w:eastAsia="Calibri"/>
        </w:rPr>
        <w:t xml:space="preserve">право использования результата интеллектуальной деятельности (далее – лицензия), содержащегося </w:t>
      </w:r>
      <w:r w:rsidRPr="00150C29">
        <w:rPr>
          <w:rFonts w:eastAsia="Calibri"/>
          <w:spacing w:val="-4"/>
        </w:rPr>
        <w:t xml:space="preserve">в учтенных копиях программной документации (далее – ПД или документация) </w:t>
      </w:r>
      <w:r w:rsidRPr="00150C29">
        <w:rPr>
          <w:rFonts w:eastAsia="Calibri"/>
        </w:rPr>
        <w:t>________________ на специальное программное обеспечение _____________________ (далее – СПО),</w:t>
      </w:r>
      <w:r w:rsidRPr="00150C29">
        <w:rPr>
          <w:spacing w:val="-4"/>
        </w:rPr>
        <w:t xml:space="preserve"> согласно спецификации (приложение № 1 к Договору), следующими способами:</w:t>
      </w:r>
      <w:proofErr w:type="gramEnd"/>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4"/>
        </w:rPr>
        <w:t xml:space="preserve">1.1.1. Воспроизведение СПО, ограниченное установкой (инсталляцией) </w:t>
      </w:r>
      <w:r w:rsidRPr="00150C29">
        <w:rPr>
          <w:spacing w:val="-4"/>
        </w:rPr>
        <w:br/>
        <w:t>и запуском СПО, и осуществление действий, необходимых для функционирования СПО, включая (</w:t>
      </w:r>
      <w:proofErr w:type="gramStart"/>
      <w:r w:rsidRPr="00150C29">
        <w:rPr>
          <w:spacing w:val="-4"/>
        </w:rPr>
        <w:t>но</w:t>
      </w:r>
      <w:proofErr w:type="gramEnd"/>
      <w:r w:rsidRPr="00150C29">
        <w:rPr>
          <w:spacing w:val="-4"/>
        </w:rPr>
        <w:t xml:space="preserve"> не ограничиваясь этим) запись и хранение СПО в памяти электронных вычислительных машин, с целью его модифицирования и совершенствования;</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4"/>
        </w:rPr>
        <w:t xml:space="preserve">1.1.2. Перевод или другая переработка СПО с целью его доработки </w:t>
      </w:r>
      <w:r w:rsidRPr="00150C29">
        <w:rPr>
          <w:spacing w:val="-4"/>
        </w:rPr>
        <w:br/>
        <w:t>для модифицирования и совершенствования;</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4"/>
        </w:rPr>
        <w:t xml:space="preserve">1.1.3. Копирование СПО в объёме, необходимом для его модифицирования </w:t>
      </w:r>
      <w:r w:rsidRPr="00150C29">
        <w:rPr>
          <w:spacing w:val="-4"/>
        </w:rPr>
        <w:br/>
        <w:t>и совершенствования;</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4"/>
        </w:rPr>
        <w:t>1.1.4. Адаптация СПО для его модифицирования и совершенствования;</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4"/>
        </w:rPr>
        <w:t>1.1.5. Доработка СПО для его модифицирования и совершенствования.</w:t>
      </w:r>
    </w:p>
    <w:p w:rsidR="00F6640C" w:rsidRPr="00150C29" w:rsidRDefault="00F6640C" w:rsidP="00F6640C">
      <w:pPr>
        <w:widowControl w:val="0"/>
        <w:autoSpaceDE w:val="0"/>
        <w:autoSpaceDN w:val="0"/>
        <w:adjustRightInd w:val="0"/>
        <w:ind w:firstLine="709"/>
        <w:contextualSpacing/>
        <w:jc w:val="both"/>
        <w:rPr>
          <w:spacing w:val="-6"/>
        </w:rPr>
      </w:pPr>
      <w:r w:rsidRPr="00150C29">
        <w:rPr>
          <w:spacing w:val="-6"/>
        </w:rPr>
        <w:t>Весь объем передаваемой документации является конфиденциальным.</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lastRenderedPageBreak/>
        <w:t>1.2. </w:t>
      </w:r>
      <w:proofErr w:type="gramStart"/>
      <w:r w:rsidRPr="00150C29">
        <w:rPr>
          <w:rFonts w:eastAsia="Calibri"/>
        </w:rPr>
        <w:t xml:space="preserve">Результат интеллектуальной деятельности, передаваемый по Договору (далее – результат интеллектуальной деятельности), зарегистрирован </w:t>
      </w:r>
      <w:r w:rsidRPr="00150C29">
        <w:rPr>
          <w:rFonts w:eastAsia="Calibri"/>
        </w:rPr>
        <w:br/>
        <w:t xml:space="preserve">в установленном порядке за Российской Федерацией в Реестре результатов научно-исследовательских, опытно-конструкторских и технологических работ военного, специального и двойного назначения под реестровым номером ___________________, о чем Федеральной службой по интеллектуальной собственности выдано регистрационное свидетельство серии ______ №____________ от _________, а также свидетельство о государственной регистрации программы для ЭВМ от ________ № _________. </w:t>
      </w:r>
      <w:proofErr w:type="gramEnd"/>
    </w:p>
    <w:p w:rsidR="00F6640C" w:rsidRPr="00150C29" w:rsidRDefault="00F6640C" w:rsidP="00F6640C">
      <w:pPr>
        <w:widowControl w:val="0"/>
        <w:autoSpaceDE w:val="0"/>
        <w:autoSpaceDN w:val="0"/>
        <w:adjustRightInd w:val="0"/>
        <w:ind w:firstLine="709"/>
        <w:contextualSpacing/>
        <w:jc w:val="both"/>
        <w:rPr>
          <w:spacing w:val="-6"/>
        </w:rPr>
      </w:pPr>
      <w:r w:rsidRPr="00150C29">
        <w:rPr>
          <w:spacing w:val="-6"/>
        </w:rPr>
        <w:t>Исключительное право на результат интеллектуальной деятельности, передаваемый по Договору, принадлежит Российской Федерации.</w:t>
      </w:r>
    </w:p>
    <w:p w:rsidR="00F6640C" w:rsidRPr="00150C29" w:rsidRDefault="00F6640C" w:rsidP="00F6640C">
      <w:pPr>
        <w:widowControl w:val="0"/>
        <w:ind w:firstLine="709"/>
        <w:contextualSpacing/>
        <w:jc w:val="both"/>
        <w:rPr>
          <w:spacing w:val="-6"/>
        </w:rPr>
      </w:pPr>
    </w:p>
    <w:p w:rsidR="00F6640C" w:rsidRPr="00150C29" w:rsidRDefault="00F6640C" w:rsidP="00F6640C">
      <w:pPr>
        <w:widowControl w:val="0"/>
        <w:contextualSpacing/>
        <w:jc w:val="center"/>
        <w:rPr>
          <w:b/>
          <w:spacing w:val="-6"/>
        </w:rPr>
      </w:pPr>
      <w:r w:rsidRPr="00150C29">
        <w:rPr>
          <w:b/>
          <w:spacing w:val="-6"/>
        </w:rPr>
        <w:t>2. Объект Договора</w:t>
      </w:r>
    </w:p>
    <w:p w:rsidR="00F6640C" w:rsidRPr="00150C29" w:rsidRDefault="00F6640C" w:rsidP="00F6640C">
      <w:pPr>
        <w:widowControl w:val="0"/>
        <w:tabs>
          <w:tab w:val="left" w:pos="284"/>
        </w:tabs>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spacing w:after="200"/>
        <w:ind w:firstLine="709"/>
        <w:contextualSpacing/>
        <w:jc w:val="both"/>
        <w:rPr>
          <w:rFonts w:eastAsia="Calibri"/>
          <w:sz w:val="16"/>
          <w:szCs w:val="16"/>
        </w:rPr>
      </w:pPr>
      <w:r w:rsidRPr="00150C29">
        <w:rPr>
          <w:spacing w:val="-6"/>
        </w:rPr>
        <w:t>2.1. </w:t>
      </w:r>
      <w:r w:rsidRPr="00150C29">
        <w:rPr>
          <w:spacing w:val="-4"/>
        </w:rPr>
        <w:t xml:space="preserve">В целях </w:t>
      </w:r>
      <w:r w:rsidRPr="00150C29">
        <w:rPr>
          <w:rFonts w:eastAsia="Calibri"/>
          <w:spacing w:val="-4"/>
        </w:rPr>
        <w:t xml:space="preserve">выполнения </w:t>
      </w:r>
      <w:proofErr w:type="spellStart"/>
      <w:r w:rsidRPr="00150C29">
        <w:rPr>
          <w:rFonts w:eastAsia="Calibri"/>
          <w:spacing w:val="-4"/>
        </w:rPr>
        <w:t>госконтракта</w:t>
      </w:r>
      <w:proofErr w:type="spellEnd"/>
      <w:r w:rsidRPr="00150C29">
        <w:rPr>
          <w:rFonts w:eastAsia="Calibri"/>
          <w:spacing w:val="-4"/>
        </w:rPr>
        <w:t xml:space="preserve"> </w:t>
      </w:r>
      <w:r w:rsidRPr="00150C29">
        <w:rPr>
          <w:rFonts w:eastAsia="Calibri"/>
        </w:rPr>
        <w:t>Лицензиар принимает на себя обязательство передать Лицензиату учтенные копии _____________________.</w:t>
      </w:r>
    </w:p>
    <w:p w:rsidR="00F6640C" w:rsidRPr="00150C29" w:rsidRDefault="00F6640C" w:rsidP="00F6640C">
      <w:pPr>
        <w:widowControl w:val="0"/>
        <w:autoSpaceDE w:val="0"/>
        <w:autoSpaceDN w:val="0"/>
        <w:adjustRightInd w:val="0"/>
        <w:ind w:firstLine="709"/>
        <w:contextualSpacing/>
        <w:jc w:val="both"/>
        <w:rPr>
          <w:rFonts w:eastAsia="Calibri"/>
          <w:sz w:val="16"/>
          <w:szCs w:val="16"/>
        </w:rPr>
      </w:pPr>
      <w:r w:rsidRPr="00150C29">
        <w:rPr>
          <w:rFonts w:eastAsia="Calibri"/>
          <w:sz w:val="16"/>
          <w:szCs w:val="16"/>
        </w:rPr>
        <w:t xml:space="preserve">                                                                                                                                                                  (наименование ПД)</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6"/>
        </w:rPr>
        <w:t xml:space="preserve">2.2. Лицензиату предоставляется лицензия на использование СПО способами, предусмотренными в пункте 1.1 раздела 1 Договора, только в рамках выполнения </w:t>
      </w:r>
      <w:proofErr w:type="spellStart"/>
      <w:r w:rsidRPr="00150C29">
        <w:rPr>
          <w:spacing w:val="-6"/>
        </w:rPr>
        <w:t>госконтракта</w:t>
      </w:r>
      <w:proofErr w:type="spellEnd"/>
      <w:r w:rsidRPr="00150C29">
        <w:rPr>
          <w:spacing w:val="-6"/>
        </w:rPr>
        <w:t>, только для нужд Министерства внутренних дел Российской Федерации,</w:t>
      </w:r>
      <w:r w:rsidRPr="00150C29">
        <w:rPr>
          <w:spacing w:val="-4"/>
        </w:rPr>
        <w:t xml:space="preserve"> исключительно на территории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2.3. </w:t>
      </w:r>
      <w:proofErr w:type="gramStart"/>
      <w:r w:rsidRPr="00150C29">
        <w:rPr>
          <w:spacing w:val="-6"/>
        </w:rPr>
        <w:t xml:space="preserve">Лицензиат имеет право предоставлять третьим лицам, </w:t>
      </w:r>
      <w:r w:rsidRPr="00150C29">
        <w:rPr>
          <w:rFonts w:eastAsia="Calibri"/>
          <w:spacing w:val="-6"/>
          <w:lang w:eastAsia="en-US"/>
        </w:rPr>
        <w:t xml:space="preserve">действующим </w:t>
      </w:r>
      <w:r w:rsidRPr="00150C29">
        <w:rPr>
          <w:rFonts w:eastAsia="Calibri"/>
          <w:spacing w:val="-6"/>
          <w:lang w:eastAsia="en-US"/>
        </w:rPr>
        <w:br/>
        <w:t xml:space="preserve">без привлечения иностранного капитала и находящимся на территории </w:t>
      </w:r>
      <w:r w:rsidRPr="00150C29">
        <w:rPr>
          <w:rFonts w:eastAsia="Calibri"/>
          <w:spacing w:val="-6"/>
          <w:lang w:eastAsia="en-US"/>
        </w:rPr>
        <w:br/>
        <w:t>Российской Федерации,</w:t>
      </w:r>
      <w:r w:rsidRPr="00150C29">
        <w:rPr>
          <w:spacing w:val="-6"/>
        </w:rPr>
        <w:t xml:space="preserve"> сублицензии по Договору только по письменному согласию Лицензиара, только в целях доработки документации для модифицирования и совершенствования СПО для нужд МВД России, </w:t>
      </w:r>
      <w:r>
        <w:rPr>
          <w:spacing w:val="-6"/>
        </w:rPr>
        <w:br/>
      </w:r>
      <w:r w:rsidRPr="00150C29">
        <w:rPr>
          <w:spacing w:val="-6"/>
        </w:rPr>
        <w:t xml:space="preserve">с обязательным предоставлением Лицензиару экземпляра </w:t>
      </w:r>
      <w:proofErr w:type="spellStart"/>
      <w:r w:rsidRPr="00150C29">
        <w:rPr>
          <w:spacing w:val="-6"/>
        </w:rPr>
        <w:t>сублицензионного</w:t>
      </w:r>
      <w:proofErr w:type="spellEnd"/>
      <w:r w:rsidRPr="00150C29">
        <w:rPr>
          <w:spacing w:val="-6"/>
        </w:rPr>
        <w:t xml:space="preserve"> договора не позднее10 (Десять) рабочих дней со дня его заключения.</w:t>
      </w:r>
      <w:proofErr w:type="gramEnd"/>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lang w:eastAsia="en-US"/>
        </w:rPr>
      </w:pPr>
      <w:r w:rsidRPr="00150C29">
        <w:rPr>
          <w:rFonts w:eastAsia="Calibri"/>
          <w:spacing w:val="-6"/>
          <w:lang w:eastAsia="en-US"/>
        </w:rPr>
        <w:t>При этом Лицензиат несет ответственность за исполнение всех договорных обязательств, в том числе и соблюдение конфиденциальности Договора.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lang w:eastAsia="en-US"/>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3. Документация</w:t>
      </w:r>
    </w:p>
    <w:p w:rsidR="00F6640C" w:rsidRPr="00150C29" w:rsidRDefault="00F6640C" w:rsidP="00F6640C">
      <w:pPr>
        <w:widowControl w:val="0"/>
        <w:tabs>
          <w:tab w:val="left" w:pos="284"/>
        </w:tabs>
        <w:autoSpaceDE w:val="0"/>
        <w:autoSpaceDN w:val="0"/>
        <w:adjustRightInd w:val="0"/>
        <w:ind w:firstLine="709"/>
        <w:contextualSpacing/>
        <w:jc w:val="center"/>
        <w:rPr>
          <w:b/>
          <w:spacing w:val="-6"/>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rPr>
        <w:t xml:space="preserve">3.1. Вся документация, необходимая для модифицирования </w:t>
      </w:r>
      <w:r w:rsidRPr="00150C29">
        <w:rPr>
          <w:rFonts w:eastAsia="Calibri"/>
        </w:rPr>
        <w:br/>
        <w:t xml:space="preserve">и совершенствования СПО в рамках выполнения НИОКР, шифр _______, передается </w:t>
      </w:r>
      <w:r w:rsidRPr="00150C29">
        <w:rPr>
          <w:rFonts w:eastAsia="Calibri"/>
          <w:spacing w:val="-6"/>
        </w:rPr>
        <w:t xml:space="preserve">Лицензиаром Лицензиату </w:t>
      </w:r>
      <w:r w:rsidRPr="00150C29">
        <w:rPr>
          <w:rFonts w:eastAsia="Calibri"/>
          <w:spacing w:val="-4"/>
        </w:rPr>
        <w:t xml:space="preserve">(либо представителю Лицензиата, действующему на основании доверенности) </w:t>
      </w:r>
      <w:r w:rsidRPr="00150C29">
        <w:rPr>
          <w:rFonts w:eastAsia="Calibri"/>
          <w:spacing w:val="-6"/>
        </w:rPr>
        <w:t>в течение 10 (Десять) дней со дня вступления в силу Договора, на русском языке, в одном экземпляре:</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w:t>
      </w:r>
      <w:r w:rsidRPr="00150C29">
        <w:rPr>
          <w:rFonts w:eastAsia="Calibri"/>
        </w:rPr>
        <w:t> </w:t>
      </w:r>
      <w:r w:rsidRPr="00150C29">
        <w:rPr>
          <w:rFonts w:eastAsia="Calibri"/>
          <w:spacing w:val="-6"/>
        </w:rPr>
        <w:t>несекретная</w:t>
      </w:r>
      <w:r w:rsidRPr="00150C29">
        <w:rPr>
          <w:rFonts w:eastAsia="Calibri"/>
        </w:rPr>
        <w:t> </w:t>
      </w:r>
      <w:r w:rsidRPr="00150C29">
        <w:rPr>
          <w:rFonts w:eastAsia="Calibri"/>
          <w:spacing w:val="-6"/>
        </w:rPr>
        <w:t>–</w:t>
      </w:r>
      <w:r w:rsidRPr="00150C29">
        <w:rPr>
          <w:rFonts w:eastAsia="Calibri"/>
        </w:rPr>
        <w:t> </w:t>
      </w:r>
      <w:r w:rsidRPr="00150C29">
        <w:rPr>
          <w:rFonts w:eastAsia="Calibri"/>
          <w:spacing w:val="-6"/>
        </w:rPr>
        <w:t>по месту нахождения Лицензиара по адресу: г. Москва, ул. Пруд Ключики, д. 2;</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w:t>
      </w:r>
      <w:r w:rsidRPr="00150C29">
        <w:rPr>
          <w:rFonts w:eastAsia="Calibri"/>
        </w:rPr>
        <w:t> </w:t>
      </w:r>
      <w:proofErr w:type="gramStart"/>
      <w:r w:rsidRPr="00150C29">
        <w:rPr>
          <w:rFonts w:eastAsia="Calibri"/>
          <w:spacing w:val="-6"/>
        </w:rPr>
        <w:t>секретная</w:t>
      </w:r>
      <w:proofErr w:type="gramEnd"/>
      <w:r w:rsidRPr="00150C29">
        <w:rPr>
          <w:rFonts w:eastAsia="Calibri"/>
        </w:rPr>
        <w:t> </w:t>
      </w:r>
      <w:r w:rsidRPr="00150C29">
        <w:rPr>
          <w:rFonts w:eastAsia="Calibri"/>
          <w:spacing w:val="-6"/>
        </w:rPr>
        <w:t>–</w:t>
      </w:r>
      <w:r w:rsidRPr="00150C29">
        <w:rPr>
          <w:rFonts w:eastAsia="Calibri"/>
        </w:rPr>
        <w:t> </w:t>
      </w:r>
      <w:r w:rsidRPr="00150C29">
        <w:rPr>
          <w:rFonts w:eastAsia="Calibri"/>
          <w:spacing w:val="-6"/>
        </w:rPr>
        <w:t>путем направления спецсвязью в порядке, установленном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3.2.</w:t>
      </w:r>
      <w:r w:rsidRPr="00150C29">
        <w:rPr>
          <w:rFonts w:eastAsia="Calibri"/>
        </w:rPr>
        <w:t> </w:t>
      </w:r>
      <w:r w:rsidRPr="00150C29">
        <w:rPr>
          <w:rFonts w:eastAsia="Calibri"/>
          <w:spacing w:val="-4"/>
        </w:rPr>
        <w:t xml:space="preserve">О передаче документации и других материалов составляется </w:t>
      </w:r>
      <w:r w:rsidRPr="00150C29">
        <w:rPr>
          <w:rFonts w:eastAsia="Calibri"/>
          <w:spacing w:val="-6"/>
        </w:rPr>
        <w:t xml:space="preserve">акт </w:t>
      </w:r>
      <w:r w:rsidRPr="00150C29">
        <w:rPr>
          <w:rFonts w:eastAsia="Calibri"/>
          <w:spacing w:val="-6"/>
        </w:rPr>
        <w:br/>
        <w:t>приема-передачи</w:t>
      </w:r>
      <w:r w:rsidRPr="00150C29">
        <w:rPr>
          <w:rFonts w:eastAsia="Calibri"/>
          <w:spacing w:val="-4"/>
        </w:rPr>
        <w:t xml:space="preserve"> по форме, приведенной в приложении № 2 к Договору, </w:t>
      </w:r>
      <w:r w:rsidRPr="00150C29">
        <w:rPr>
          <w:rFonts w:eastAsia="Calibri"/>
          <w:spacing w:val="-4"/>
        </w:rPr>
        <w:br/>
        <w:t>за подписями уполномоченных представителей обеих Сторон.</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lastRenderedPageBreak/>
        <w:t xml:space="preserve">Датой передачи документации является дата подписания акта </w:t>
      </w:r>
      <w:r w:rsidRPr="00150C29">
        <w:rPr>
          <w:rFonts w:eastAsia="Calibri"/>
          <w:spacing w:val="-4"/>
        </w:rPr>
        <w:br/>
      </w:r>
      <w:r w:rsidRPr="00150C29">
        <w:rPr>
          <w:rFonts w:eastAsia="Calibri"/>
          <w:spacing w:val="-6"/>
        </w:rPr>
        <w:t>приема-передачи</w:t>
      </w:r>
      <w:r w:rsidRPr="00150C29">
        <w:rPr>
          <w:rFonts w:eastAsia="Calibri"/>
          <w:color w:val="000000"/>
          <w:spacing w:val="-4"/>
        </w:rPr>
        <w:t>.</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3.3.</w:t>
      </w:r>
      <w:r w:rsidRPr="00150C29">
        <w:rPr>
          <w:rFonts w:eastAsia="Calibri"/>
        </w:rPr>
        <w:t> </w:t>
      </w:r>
      <w:r w:rsidRPr="00150C29">
        <w:rPr>
          <w:rFonts w:eastAsia="Calibri"/>
          <w:spacing w:val="-4"/>
        </w:rPr>
        <w:t xml:space="preserve">При условии соблюдения конфиденциальности Лицензиат вправе </w:t>
      </w:r>
      <w:r w:rsidRPr="00150C29">
        <w:rPr>
          <w:rFonts w:eastAsia="Calibri"/>
          <w:spacing w:val="-4"/>
        </w:rPr>
        <w:br/>
        <w:t xml:space="preserve">в установленном порядке делать копии документации для организации модифицирования и совершенствования СПО в рамках выполнения НИОКР, шифр _________, и выполнения обязательств по </w:t>
      </w:r>
      <w:proofErr w:type="spellStart"/>
      <w:r w:rsidRPr="00150C29">
        <w:rPr>
          <w:rFonts w:eastAsia="Calibri"/>
          <w:spacing w:val="-4"/>
        </w:rPr>
        <w:t>госконтракту</w:t>
      </w:r>
      <w:proofErr w:type="spellEnd"/>
      <w:r w:rsidRPr="00150C29">
        <w:rPr>
          <w:rFonts w:eastAsia="Calibri"/>
          <w:spacing w:val="-4"/>
        </w:rPr>
        <w:t>.</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Ксерокопирование осуществляется в строгой отчетности по количеству размноженных копий.</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6"/>
        </w:rPr>
      </w:pPr>
      <w:r w:rsidRPr="00150C29">
        <w:rPr>
          <w:rFonts w:eastAsia="Calibri"/>
          <w:spacing w:val="-4"/>
        </w:rPr>
        <w:t>3.4.</w:t>
      </w:r>
      <w:r w:rsidRPr="00150C29">
        <w:rPr>
          <w:rFonts w:eastAsia="Calibri"/>
        </w:rPr>
        <w:t> </w:t>
      </w:r>
      <w:r w:rsidRPr="00150C29">
        <w:rPr>
          <w:rFonts w:eastAsia="Calibri"/>
          <w:spacing w:val="-4"/>
        </w:rPr>
        <w:t xml:space="preserve">Лицензиат осуществляет учет и хранение документации (в том числе </w:t>
      </w:r>
      <w:r w:rsidRPr="00150C29">
        <w:rPr>
          <w:rFonts w:eastAsia="Calibri"/>
          <w:spacing w:val="-4"/>
        </w:rPr>
        <w:br/>
        <w:t>ее копий), содержащей информацию о результате интеллектуальной деятельности, в соответствии с действующими стандартами и требованиями, установленными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6"/>
        </w:rPr>
      </w:pPr>
      <w:r w:rsidRPr="00150C29">
        <w:rPr>
          <w:rFonts w:eastAsia="Calibri"/>
          <w:color w:val="000000"/>
          <w:spacing w:val="-6"/>
        </w:rPr>
        <w:t>3.5.</w:t>
      </w:r>
      <w:r w:rsidRPr="00150C29">
        <w:rPr>
          <w:rFonts w:eastAsia="Calibri"/>
        </w:rPr>
        <w:t> </w:t>
      </w:r>
      <w:r w:rsidRPr="00150C29">
        <w:rPr>
          <w:rFonts w:eastAsia="Calibri"/>
          <w:color w:val="000000"/>
          <w:spacing w:val="-6"/>
        </w:rPr>
        <w:t xml:space="preserve">В случае внесения изменений в ПД на СПО в течение срока действия </w:t>
      </w:r>
      <w:proofErr w:type="gramStart"/>
      <w:r w:rsidRPr="00150C29">
        <w:rPr>
          <w:rFonts w:eastAsia="Calibri"/>
          <w:color w:val="000000"/>
          <w:spacing w:val="-6"/>
        </w:rPr>
        <w:t>Договора</w:t>
      </w:r>
      <w:proofErr w:type="gramEnd"/>
      <w:r w:rsidRPr="00150C29">
        <w:rPr>
          <w:rFonts w:eastAsia="Calibri"/>
          <w:color w:val="000000"/>
          <w:spacing w:val="-6"/>
        </w:rPr>
        <w:t xml:space="preserve"> учтенные копии измененной документации передаются Лицензиату </w:t>
      </w:r>
      <w:r w:rsidRPr="00150C29">
        <w:rPr>
          <w:rFonts w:eastAsia="Calibri"/>
          <w:color w:val="000000"/>
          <w:spacing w:val="-6"/>
        </w:rPr>
        <w:br/>
        <w:t>на основании заключаемого между Сторонами дополнительного соглашения, подписанного представителями обеих Сторон и скрепленного печатями, по акту приема-передачи.</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3.6. Лицензиар вправе производить проверку использования переданного результата интеллектуальной деятельности на предприятиях Лицензиата, </w:t>
      </w:r>
      <w:r w:rsidRPr="00150C29">
        <w:rPr>
          <w:spacing w:val="-6"/>
        </w:rPr>
        <w:br/>
        <w:t>без вмешательства в оперативно-хозяйственную деятельность Лицензиата.</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Лицензиат обязуется обеспечить возможность проведения такой проверки, допуска сотрудников и/или представителей Лицензиара на свои предприятия (представительства, филиалы) и предоставления им необходимой информации.</w:t>
      </w:r>
    </w:p>
    <w:p w:rsidR="00F6640C" w:rsidRPr="00150C29" w:rsidRDefault="00F6640C" w:rsidP="00F6640C">
      <w:pPr>
        <w:widowControl w:val="0"/>
        <w:tabs>
          <w:tab w:val="left" w:pos="284"/>
        </w:tabs>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contextualSpacing/>
        <w:jc w:val="center"/>
        <w:rPr>
          <w:b/>
          <w:spacing w:val="-6"/>
        </w:rPr>
      </w:pPr>
      <w:r w:rsidRPr="00150C29">
        <w:rPr>
          <w:b/>
          <w:spacing w:val="-6"/>
        </w:rPr>
        <w:t>4. Усовершенствования и улучшения</w:t>
      </w:r>
    </w:p>
    <w:p w:rsidR="00F6640C" w:rsidRPr="00150C29" w:rsidRDefault="00F6640C" w:rsidP="00F6640C">
      <w:pPr>
        <w:widowControl w:val="0"/>
        <w:tabs>
          <w:tab w:val="left" w:pos="284"/>
        </w:tabs>
        <w:autoSpaceDE w:val="0"/>
        <w:autoSpaceDN w:val="0"/>
        <w:adjustRightInd w:val="0"/>
        <w:ind w:firstLine="709"/>
        <w:contextualSpacing/>
        <w:jc w:val="center"/>
        <w:rPr>
          <w:b/>
          <w:spacing w:val="-6"/>
        </w:rPr>
      </w:pP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4.1. В течение срока действия Договора Лицензиат обязуется письменно информировать Лицензиара обо всех произведенных им изменениях, усовершенствованиях и улучшениях результата интеллектуальной деятельности </w:t>
      </w:r>
      <w:r w:rsidRPr="00150C29">
        <w:rPr>
          <w:spacing w:val="-6"/>
        </w:rPr>
        <w:br/>
        <w:t>не реже одного раза в 6 (Шесть) месяцев с момента его заключения.</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4.2. Все изменения, усовершенствования и улучшения результата </w:t>
      </w:r>
      <w:r w:rsidRPr="00150C29">
        <w:rPr>
          <w:spacing w:val="-6"/>
        </w:rPr>
        <w:br/>
        <w:t>интеллектуальной деятельности будут принадлежать Лицензиару.</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Права на все результаты интеллектуальной деятельности, созданные </w:t>
      </w:r>
      <w:r w:rsidRPr="00150C29">
        <w:rPr>
          <w:spacing w:val="-6"/>
        </w:rPr>
        <w:br/>
        <w:t>при доработке, модифицировании, совершенствовании результата интеллектуальной деятельности, переданного по Договору, принадлежат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r w:rsidRPr="00150C29">
        <w:rPr>
          <w:spacing w:val="-6"/>
        </w:rPr>
        <w:t xml:space="preserve">4.3. В случае осуществления усовершенствований и/или улучшений результата интеллектуальной деятельности, не связанных с выполнением работ </w:t>
      </w:r>
      <w:r w:rsidRPr="00150C29">
        <w:rPr>
          <w:spacing w:val="-6"/>
        </w:rPr>
        <w:br/>
        <w:t xml:space="preserve">по государственному контракту для федеральных государственных нужд или нужд субъекта Российской Федерации, право на получение охранных документов </w:t>
      </w:r>
      <w:r w:rsidRPr="00150C29">
        <w:rPr>
          <w:spacing w:val="-6"/>
        </w:rPr>
        <w:br/>
        <w:t>на способные к правовой охране результаты интеллектуальной деятельности будет принадлежать Лицензиару.</w:t>
      </w:r>
    </w:p>
    <w:p w:rsidR="00F6640C" w:rsidRDefault="00F6640C" w:rsidP="00F6640C">
      <w:pPr>
        <w:widowControl w:val="0"/>
        <w:autoSpaceDE w:val="0"/>
        <w:autoSpaceDN w:val="0"/>
        <w:adjustRightInd w:val="0"/>
        <w:contextualSpacing/>
        <w:rPr>
          <w:b/>
          <w:spacing w:val="-4"/>
        </w:rPr>
      </w:pPr>
    </w:p>
    <w:p w:rsidR="00F6640C" w:rsidRDefault="00F6640C" w:rsidP="00F6640C">
      <w:pPr>
        <w:widowControl w:val="0"/>
        <w:autoSpaceDE w:val="0"/>
        <w:autoSpaceDN w:val="0"/>
        <w:adjustRightInd w:val="0"/>
        <w:contextualSpacing/>
        <w:rPr>
          <w:b/>
          <w:spacing w:val="-4"/>
        </w:rPr>
      </w:pPr>
    </w:p>
    <w:p w:rsidR="00F6640C" w:rsidRDefault="00F6640C" w:rsidP="00F6640C">
      <w:pPr>
        <w:widowControl w:val="0"/>
        <w:autoSpaceDE w:val="0"/>
        <w:autoSpaceDN w:val="0"/>
        <w:adjustRightInd w:val="0"/>
        <w:contextualSpacing/>
        <w:rPr>
          <w:b/>
          <w:spacing w:val="-4"/>
        </w:rPr>
      </w:pPr>
    </w:p>
    <w:p w:rsidR="00F6640C" w:rsidRPr="00150C29" w:rsidRDefault="00F6640C" w:rsidP="00F6640C">
      <w:pPr>
        <w:widowControl w:val="0"/>
        <w:autoSpaceDE w:val="0"/>
        <w:autoSpaceDN w:val="0"/>
        <w:adjustRightInd w:val="0"/>
        <w:contextualSpacing/>
        <w:jc w:val="center"/>
        <w:rPr>
          <w:b/>
          <w:spacing w:val="-4"/>
        </w:rPr>
      </w:pPr>
      <w:r w:rsidRPr="00150C29">
        <w:rPr>
          <w:b/>
          <w:spacing w:val="-4"/>
        </w:rPr>
        <w:lastRenderedPageBreak/>
        <w:t>5. Гарантии и ответственность</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5.1. Лицензиар гарантирует, что он вправе </w:t>
      </w:r>
      <w:proofErr w:type="gramStart"/>
      <w:r w:rsidRPr="00150C29">
        <w:rPr>
          <w:rFonts w:eastAsia="Calibri"/>
          <w:spacing w:val="-4"/>
        </w:rPr>
        <w:t xml:space="preserve">предоставлять документацию </w:t>
      </w:r>
      <w:r w:rsidRPr="00150C29">
        <w:rPr>
          <w:rFonts w:eastAsia="Calibri"/>
          <w:spacing w:val="-4"/>
        </w:rPr>
        <w:br/>
        <w:t xml:space="preserve">на СПО и что на момент заключения Договора исключительное право </w:t>
      </w:r>
      <w:r w:rsidRPr="00150C29">
        <w:rPr>
          <w:rFonts w:eastAsia="Calibri"/>
          <w:spacing w:val="-4"/>
        </w:rPr>
        <w:br/>
        <w:t>на результат интеллектуальной деятельности не отчуждено</w:t>
      </w:r>
      <w:proofErr w:type="gramEnd"/>
      <w:r w:rsidRPr="00150C29">
        <w:rPr>
          <w:rFonts w:eastAsia="Calibri"/>
          <w:spacing w:val="-4"/>
        </w:rPr>
        <w:t>, не заложено, права Лицензиара на результат интеллектуальной деятельности не оспорены.</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5.2. Лицензиар гарантирует, что на момент вступления в силу Договора Лицензиару ничего не известно о правах третьих лиц, которые могут быть нарушены использованием документации на СПО по Договору.</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5.3. Лицензиат обязуется использовать СПО исключительно в целях выполнения </w:t>
      </w:r>
      <w:proofErr w:type="spellStart"/>
      <w:r w:rsidRPr="00150C29">
        <w:rPr>
          <w:rFonts w:eastAsia="Calibri"/>
          <w:spacing w:val="-4"/>
        </w:rPr>
        <w:t>госконтракта</w:t>
      </w:r>
      <w:proofErr w:type="spellEnd"/>
      <w:r w:rsidRPr="00150C29">
        <w:rPr>
          <w:rFonts w:eastAsia="Calibri"/>
          <w:spacing w:val="-4"/>
        </w:rPr>
        <w:t>.</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6"/>
          <w:lang w:eastAsia="en-US"/>
        </w:rPr>
        <w:t>5.4. </w:t>
      </w:r>
      <w:r w:rsidRPr="00150C29">
        <w:rPr>
          <w:spacing w:val="-4"/>
        </w:rPr>
        <w:t xml:space="preserve">Не позднее 10 (Десять) дней после прекращения действия Договора </w:t>
      </w:r>
      <w:r w:rsidRPr="00150C29">
        <w:rPr>
          <w:spacing w:val="-4"/>
        </w:rPr>
        <w:br/>
        <w:t xml:space="preserve">или за 30 (Тридцать) календарных дней до ликвидации Лицензиата он обязан возвратить Лицензиару всю документацию по </w:t>
      </w:r>
      <w:r w:rsidRPr="00150C29">
        <w:rPr>
          <w:rFonts w:eastAsia="Calibri"/>
          <w:spacing w:val="-6"/>
        </w:rPr>
        <w:t>акту приема-передачи</w:t>
      </w:r>
      <w:r w:rsidRPr="00150C29">
        <w:rPr>
          <w:rFonts w:eastAsia="Calibri"/>
          <w:color w:val="000000"/>
          <w:spacing w:val="-4"/>
        </w:rPr>
        <w:t xml:space="preserve"> </w:t>
      </w:r>
      <w:r w:rsidRPr="00150C29">
        <w:rPr>
          <w:spacing w:val="-4"/>
        </w:rPr>
        <w:t>за подписями уполномоченных представителей обеих Сторон:</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несекретная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по месту нахождения Лицензиара по адресу: г. Москва, ул. Пруд Ключики, д. 2;</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proofErr w:type="gramStart"/>
      <w:r w:rsidRPr="00150C29">
        <w:rPr>
          <w:rFonts w:eastAsia="Calibri"/>
          <w:spacing w:val="-4"/>
        </w:rPr>
        <w:t>секретная</w:t>
      </w:r>
      <w:proofErr w:type="gramEnd"/>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путем направления спецсвязью в порядке, установленном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4"/>
        </w:rPr>
        <w:t xml:space="preserve">Остальные копии документации, размноженные в процессе выполнения НИОКР, шифр _______, </w:t>
      </w:r>
      <w:proofErr w:type="spellStart"/>
      <w:r w:rsidRPr="00150C29">
        <w:rPr>
          <w:rFonts w:eastAsia="Calibri"/>
          <w:spacing w:val="-4"/>
        </w:rPr>
        <w:t>комиссионно</w:t>
      </w:r>
      <w:proofErr w:type="spellEnd"/>
      <w:r w:rsidRPr="00150C29">
        <w:rPr>
          <w:rFonts w:eastAsia="Calibri"/>
          <w:spacing w:val="-4"/>
        </w:rPr>
        <w:t xml:space="preserve"> уничтожить по акту, заверенную копию которого Лицензиат обязан также представить Лицензиару.</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6"/>
          <w:lang w:eastAsia="en-US"/>
        </w:rPr>
      </w:pPr>
      <w:r w:rsidRPr="00150C29">
        <w:rPr>
          <w:rFonts w:eastAsia="Calibri"/>
          <w:spacing w:val="-4"/>
          <w:lang w:eastAsia="en-US"/>
        </w:rPr>
        <w:t>5.5.</w:t>
      </w:r>
      <w:r w:rsidRPr="00150C29">
        <w:rPr>
          <w:rFonts w:eastAsia="Calibri"/>
        </w:rPr>
        <w:t> </w:t>
      </w:r>
      <w:r w:rsidRPr="00150C29">
        <w:rPr>
          <w:rFonts w:eastAsia="Calibri"/>
          <w:spacing w:val="-6"/>
          <w:lang w:eastAsia="en-US"/>
        </w:rPr>
        <w:t>Лицензиат уплачивает Лицензиару штраф и возмещает убытки (неустойку), связанные с проведением мероприятий по охране объектов интеллектуальной собственности, в случае:</w:t>
      </w:r>
    </w:p>
    <w:p w:rsidR="00F6640C" w:rsidRPr="00150C29" w:rsidRDefault="00F6640C" w:rsidP="00F6640C">
      <w:pPr>
        <w:widowControl w:val="0"/>
        <w:tabs>
          <w:tab w:val="left" w:pos="0"/>
        </w:tabs>
        <w:autoSpaceDE w:val="0"/>
        <w:autoSpaceDN w:val="0"/>
        <w:adjustRightInd w:val="0"/>
        <w:ind w:firstLine="720"/>
        <w:contextualSpacing/>
        <w:jc w:val="both"/>
        <w:rPr>
          <w:spacing w:val="-6"/>
        </w:rPr>
      </w:pPr>
      <w:r w:rsidRPr="00150C29">
        <w:rPr>
          <w:spacing w:val="-6"/>
        </w:rPr>
        <w:t xml:space="preserve">5.5.1. Несвоевременного возврата учтенных копий документации Лицензиару; </w:t>
      </w:r>
    </w:p>
    <w:p w:rsidR="00F6640C" w:rsidRPr="00150C29" w:rsidRDefault="00F6640C" w:rsidP="00F6640C">
      <w:pPr>
        <w:widowControl w:val="0"/>
        <w:tabs>
          <w:tab w:val="left" w:pos="0"/>
        </w:tabs>
        <w:autoSpaceDE w:val="0"/>
        <w:autoSpaceDN w:val="0"/>
        <w:adjustRightInd w:val="0"/>
        <w:ind w:firstLine="720"/>
        <w:contextualSpacing/>
        <w:jc w:val="both"/>
        <w:rPr>
          <w:spacing w:val="-6"/>
        </w:rPr>
      </w:pPr>
      <w:r w:rsidRPr="00150C29">
        <w:rPr>
          <w:spacing w:val="-6"/>
        </w:rPr>
        <w:t>5.5.2. </w:t>
      </w:r>
      <w:proofErr w:type="spellStart"/>
      <w:r w:rsidRPr="00150C29">
        <w:rPr>
          <w:spacing w:val="-6"/>
        </w:rPr>
        <w:t>Неуничтожения</w:t>
      </w:r>
      <w:proofErr w:type="spellEnd"/>
      <w:r w:rsidRPr="00150C29">
        <w:rPr>
          <w:spacing w:val="-6"/>
        </w:rPr>
        <w:t xml:space="preserve"> копий документации, размноженных в процессе выполнения НИОКР, шифр _______;</w:t>
      </w:r>
    </w:p>
    <w:p w:rsidR="00F6640C" w:rsidRPr="00150C29" w:rsidRDefault="00F6640C" w:rsidP="00F6640C">
      <w:pPr>
        <w:widowControl w:val="0"/>
        <w:tabs>
          <w:tab w:val="left" w:pos="0"/>
        </w:tabs>
        <w:autoSpaceDE w:val="0"/>
        <w:autoSpaceDN w:val="0"/>
        <w:adjustRightInd w:val="0"/>
        <w:ind w:firstLine="720"/>
        <w:contextualSpacing/>
        <w:jc w:val="both"/>
        <w:rPr>
          <w:spacing w:val="-6"/>
        </w:rPr>
      </w:pPr>
      <w:r w:rsidRPr="00150C29">
        <w:rPr>
          <w:spacing w:val="-6"/>
        </w:rPr>
        <w:t>5.5.3. Нарушения Лицензиатом положений раздела 2 и пунктов 4.2 и 4.3 раздела 4 Договора.</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5.6. В случае неисполнения или ненадлежащего исполнения Лицензиатом обязательств в соответствии с пунктом 4.1 раздела 4 Договора Лицензиат уплачивает Лицензиару штраф в размере 100 000 (Сто тысяч) рублей 00 копеек.</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rPr>
        <w:t>5.7. </w:t>
      </w:r>
      <w:r w:rsidRPr="00150C29">
        <w:rPr>
          <w:rFonts w:eastAsia="Calibri"/>
          <w:spacing w:val="-4"/>
          <w:lang w:eastAsia="en-US"/>
        </w:rPr>
        <w:t xml:space="preserve">В случае нарушения Стороной принятых на себя обязательств </w:t>
      </w:r>
      <w:r w:rsidRPr="00150C29">
        <w:rPr>
          <w:rFonts w:eastAsia="Calibri"/>
          <w:spacing w:val="-4"/>
          <w:lang w:eastAsia="en-US"/>
        </w:rPr>
        <w:br/>
        <w:t xml:space="preserve">в соответствии с условиями раздела 7 Договора виновная Сторона несет установленную законодательством Российской Федерации ответственность </w:t>
      </w:r>
      <w:r w:rsidRPr="00150C29">
        <w:rPr>
          <w:rFonts w:eastAsia="Calibri"/>
          <w:spacing w:val="-4"/>
          <w:lang w:eastAsia="en-US"/>
        </w:rPr>
        <w:br/>
        <w:t>и выплачивает другой Стороне штраф:</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5.7.1. В размере 10 000 (Десять тысяч) рублей 00 копеек, если виновная</w:t>
      </w:r>
      <w:r w:rsidRPr="00150C29">
        <w:rPr>
          <w:rFonts w:eastAsia="Calibri"/>
          <w:spacing w:val="-4"/>
          <w:lang w:eastAsia="en-US"/>
        </w:rPr>
        <w:br/>
        <w:t>Сторона – Лицензиар;</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5.7.2. В размере, указанном в пункте 5.8 раздела 5 Договора, если виновная Сторона – 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5.8. </w:t>
      </w:r>
      <w:r w:rsidRPr="00150C29">
        <w:rPr>
          <w:rFonts w:eastAsia="Calibri"/>
          <w:spacing w:val="-4"/>
          <w:lang w:eastAsia="en-US"/>
        </w:rPr>
        <w:t xml:space="preserve">Штраф, предусмотренный пунктами 5.5 и 5.7 раздела 5 Договора, устанавливается за каждый факт нарушения условий Договора Лицензиатом </w:t>
      </w:r>
      <w:r w:rsidRPr="00150C29">
        <w:rPr>
          <w:rFonts w:eastAsia="Calibri"/>
          <w:spacing w:val="-4"/>
          <w:lang w:eastAsia="en-US"/>
        </w:rPr>
        <w:br/>
      </w:r>
      <w:r w:rsidRPr="00150C29">
        <w:rPr>
          <w:rFonts w:eastAsia="Calibri"/>
          <w:spacing w:val="-4"/>
        </w:rPr>
        <w:t xml:space="preserve">от цены государственного контракта, указанного в пункте 11.1 раздела 11 </w:t>
      </w:r>
      <w:r w:rsidRPr="00150C29">
        <w:rPr>
          <w:rFonts w:eastAsia="Calibri"/>
          <w:spacing w:val="-4"/>
        </w:rPr>
        <w:lastRenderedPageBreak/>
        <w:t>Договора, в виде фиксированной суммы в размере __________________, определяемой в следующем порядке:</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5.8.1. 30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w:t>
      </w:r>
      <w:r w:rsidRPr="00150C29">
        <w:rPr>
          <w:rFonts w:eastAsia="Calibri"/>
          <w:spacing w:val="-4"/>
        </w:rPr>
        <w:br/>
        <w:t>не превышает 3 млн.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5.8.2. 25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3 млн. рублей до 50 млн.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5.8.3. 20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50 млн. рублей до 100 млн.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5.8.4. 15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100 млн. рублей до 500 млн.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5.8.5. 10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500 млн. рублей до 1 млрд.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5.8.6. 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1 млрд. рублей до 2 млрд. рублей (включительно);</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5.8.7. 2,5 процента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2 млрд. рублей.</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5.9. Виновная Сторона, помимо уплаты штрафа, возмещает другой Стороне убытки, понесенные в связи с нарушением условий раздела 7 Договора.</w:t>
      </w:r>
    </w:p>
    <w:p w:rsidR="00F6640C" w:rsidRPr="00150C29" w:rsidRDefault="00F6640C" w:rsidP="00F6640C">
      <w:pPr>
        <w:widowControl w:val="0"/>
        <w:autoSpaceDE w:val="0"/>
        <w:autoSpaceDN w:val="0"/>
        <w:adjustRightInd w:val="0"/>
        <w:ind w:firstLine="709"/>
        <w:contextualSpacing/>
        <w:jc w:val="center"/>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6. Платежи</w:t>
      </w:r>
    </w:p>
    <w:p w:rsidR="00F6640C" w:rsidRPr="00150C29" w:rsidRDefault="00F6640C" w:rsidP="00F6640C">
      <w:pPr>
        <w:widowControl w:val="0"/>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6"/>
        </w:rPr>
        <w:t xml:space="preserve">6.1. Право использования результата интеллектуальной деятельности </w:t>
      </w:r>
      <w:r w:rsidRPr="00150C29">
        <w:rPr>
          <w:spacing w:val="-6"/>
        </w:rPr>
        <w:br/>
        <w:t xml:space="preserve">для обеспечения нужд Министерства внутренних дел Российской Федерации предоставляется Лицензиату безвозмездно. </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7. Защита конфиденциальности</w:t>
      </w:r>
    </w:p>
    <w:p w:rsidR="00F6640C" w:rsidRPr="00150C29" w:rsidRDefault="00F6640C" w:rsidP="00F6640C">
      <w:pPr>
        <w:widowControl w:val="0"/>
        <w:autoSpaceDE w:val="0"/>
        <w:autoSpaceDN w:val="0"/>
        <w:adjustRightInd w:val="0"/>
        <w:ind w:firstLine="709"/>
        <w:contextualSpacing/>
        <w:jc w:val="center"/>
        <w:rPr>
          <w:spacing w:val="-6"/>
        </w:rPr>
      </w:pP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7.1. Стороны подтверждают понимание важности вопроса и соглашаются принять на себя следующие обязательства:</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color w:val="000000"/>
          <w:spacing w:val="-4"/>
        </w:rPr>
      </w:pPr>
      <w:r w:rsidRPr="00150C29">
        <w:rPr>
          <w:rFonts w:eastAsia="Calibri"/>
          <w:color w:val="000000"/>
          <w:spacing w:val="-4"/>
        </w:rPr>
        <w:t>7.1.1. Стороны берут на себя обязательства по обеспечению конфиденциальности условий Договора в отношении третьих лиц.</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7.1.2. Лицензиат гарантирует сохранение конфиденциальности документации, знаний и опыта, полученных от Лицензиара. Лицензиат примет все необходимые меры для того, чтобы предотвратить полное или частичное разглашение документации и информации или ознакомление с ними третьих лиц без письменного согласия Лицензиара.</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7.1.3. С переданной документацией и информацией будут ознакомлены только те лица из персонала предприятия Лицензиата, которые непосредственно связаны с выполнением НИОКР, шифр ________, и от них Лицензиатом будут отобраны подписки о неразглашении сведений, ставших им известными в связи </w:t>
      </w:r>
      <w:r w:rsidRPr="00150C29">
        <w:rPr>
          <w:rFonts w:eastAsia="Calibri"/>
          <w:spacing w:val="-4"/>
        </w:rPr>
        <w:br/>
        <w:t xml:space="preserve">с выполнением обязательств по </w:t>
      </w:r>
      <w:proofErr w:type="spellStart"/>
      <w:r w:rsidRPr="00150C29">
        <w:rPr>
          <w:rFonts w:eastAsia="Calibri"/>
          <w:spacing w:val="-4"/>
        </w:rPr>
        <w:t>госконтракту</w:t>
      </w:r>
      <w:proofErr w:type="spellEnd"/>
      <w:r w:rsidRPr="00150C29">
        <w:rPr>
          <w:rFonts w:eastAsia="Calibri"/>
          <w:spacing w:val="-4"/>
        </w:rPr>
        <w:t>.</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7.1.4. Лицензиат, по согласованию с Лицензиаром, в случае необходимости передаст на основании заключаемых договоров лицам, указанным в пункте 2.3 раздела 2 Договора, только ту документацию и сведения, которые необходимы </w:t>
      </w:r>
      <w:r w:rsidRPr="00150C29">
        <w:rPr>
          <w:rFonts w:eastAsia="Calibri"/>
          <w:spacing w:val="-4"/>
        </w:rPr>
        <w:br/>
        <w:t xml:space="preserve">для выполнения НИОКР, шифр ________. При этом в указанный в настоящем </w:t>
      </w:r>
      <w:r w:rsidRPr="00150C29">
        <w:rPr>
          <w:rFonts w:eastAsia="Calibri"/>
          <w:spacing w:val="-4"/>
        </w:rPr>
        <w:lastRenderedPageBreak/>
        <w:t xml:space="preserve">пункте договор обязательно должны быть включены условия </w:t>
      </w:r>
      <w:r w:rsidRPr="00150C29">
        <w:rPr>
          <w:rFonts w:eastAsia="Calibri"/>
          <w:spacing w:val="-4"/>
        </w:rPr>
        <w:br/>
        <w:t>о конфиденциальности.</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 xml:space="preserve">7.1.5. Лицензиат будет соблюдать столь же высокую степень секретности </w:t>
      </w:r>
      <w:r w:rsidRPr="00150C29">
        <w:rPr>
          <w:rFonts w:eastAsia="Calibri"/>
          <w:color w:val="000000"/>
          <w:spacing w:val="-4"/>
        </w:rPr>
        <w:br/>
        <w:t xml:space="preserve">во избежание разглашения или использования переданной информации, какую соблюдал бы в разумных пределах в отношении своей собственной конфиденциальной или являющейся секретом производства информации такой </w:t>
      </w:r>
      <w:r w:rsidRPr="00150C29">
        <w:rPr>
          <w:rFonts w:eastAsia="Calibri"/>
          <w:color w:val="000000"/>
          <w:spacing w:val="-4"/>
        </w:rPr>
        <w:br/>
        <w:t>же степени важности.</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color w:val="000000"/>
          <w:spacing w:val="-4"/>
        </w:rPr>
      </w:pPr>
      <w:r w:rsidRPr="00150C29">
        <w:rPr>
          <w:rFonts w:eastAsia="Calibri"/>
          <w:color w:val="000000"/>
          <w:spacing w:val="-4"/>
        </w:rPr>
        <w:t xml:space="preserve">7.1.6. Любая информация, передача которой оформлена в письменном виде </w:t>
      </w:r>
      <w:r w:rsidRPr="00150C29">
        <w:rPr>
          <w:rFonts w:eastAsia="Calibri"/>
          <w:color w:val="000000"/>
          <w:spacing w:val="-4"/>
        </w:rPr>
        <w:br/>
        <w:t xml:space="preserve">и отнесена обеими Сторонами к Договору, считается конфиденциальной </w:t>
      </w:r>
      <w:r w:rsidRPr="00150C29">
        <w:rPr>
          <w:rFonts w:eastAsia="Calibri"/>
          <w:color w:val="000000"/>
          <w:spacing w:val="-4"/>
        </w:rPr>
        <w:br/>
        <w:t>или секретом производства.</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7.2. Информация не будет считаться конфиденциальной или секретом производства и Лицензиат не будет иметь никаких обязательств в отношении данной информации, если она удовлетворяет требованиям одного из следующих пунктов:</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7.2.1. Является или становится публично известной в результате неправильного, небрежного или намеренного действия Лицензиара.</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 xml:space="preserve">7.2.2. Легально </w:t>
      </w:r>
      <w:proofErr w:type="gramStart"/>
      <w:r w:rsidRPr="00150C29">
        <w:rPr>
          <w:rFonts w:eastAsia="Calibri"/>
          <w:color w:val="000000"/>
          <w:spacing w:val="-4"/>
        </w:rPr>
        <w:t>получена</w:t>
      </w:r>
      <w:proofErr w:type="gramEnd"/>
      <w:r w:rsidRPr="00150C29">
        <w:rPr>
          <w:rFonts w:eastAsia="Calibri"/>
          <w:color w:val="000000"/>
          <w:spacing w:val="-4"/>
        </w:rPr>
        <w:t xml:space="preserve"> от третьей стороны без ограничения </w:t>
      </w:r>
      <w:r w:rsidRPr="00150C29">
        <w:rPr>
          <w:rFonts w:eastAsia="Calibri"/>
          <w:color w:val="000000"/>
          <w:spacing w:val="-4"/>
        </w:rPr>
        <w:br/>
        <w:t>и без нарушения Договора.</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7.2.3. Предоставлена третьей стороне Лицензиаром без аналогичного ограничения на права третьей стороны.</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7.2.4.</w:t>
      </w:r>
      <w:r w:rsidRPr="00150C29">
        <w:rPr>
          <w:rFonts w:eastAsia="Calibri"/>
        </w:rPr>
        <w:t> </w:t>
      </w:r>
      <w:r w:rsidRPr="00150C29">
        <w:rPr>
          <w:rFonts w:eastAsia="Calibri"/>
          <w:color w:val="000000"/>
          <w:spacing w:val="-4"/>
        </w:rPr>
        <w:t xml:space="preserve">Независимо </w:t>
      </w:r>
      <w:proofErr w:type="gramStart"/>
      <w:r w:rsidRPr="00150C29">
        <w:rPr>
          <w:rFonts w:eastAsia="Calibri"/>
          <w:color w:val="000000"/>
          <w:spacing w:val="-4"/>
        </w:rPr>
        <w:t>разработана</w:t>
      </w:r>
      <w:proofErr w:type="gramEnd"/>
      <w:r w:rsidRPr="00150C29">
        <w:rPr>
          <w:rFonts w:eastAsia="Calibri"/>
          <w:color w:val="000000"/>
          <w:spacing w:val="-4"/>
        </w:rPr>
        <w:t xml:space="preserve"> Лицензиатом, при условии, что лицо </w:t>
      </w:r>
      <w:r w:rsidRPr="00150C29">
        <w:rPr>
          <w:rFonts w:eastAsia="Calibri"/>
          <w:color w:val="000000"/>
          <w:spacing w:val="-4"/>
        </w:rPr>
        <w:br/>
        <w:t>или лица производства, разработавшие ее, не имели доступа к конфиденциальной или являющейся секретом производства информации, переданной Лицензиаром.</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7.2.5.</w:t>
      </w:r>
      <w:r w:rsidRPr="00150C29">
        <w:rPr>
          <w:rFonts w:eastAsia="Calibri"/>
        </w:rPr>
        <w:t> </w:t>
      </w:r>
      <w:proofErr w:type="gramStart"/>
      <w:r w:rsidRPr="00150C29">
        <w:rPr>
          <w:rFonts w:eastAsia="Calibri"/>
          <w:color w:val="000000"/>
          <w:spacing w:val="-4"/>
        </w:rPr>
        <w:t>Разрешена</w:t>
      </w:r>
      <w:proofErr w:type="gramEnd"/>
      <w:r w:rsidRPr="00150C29">
        <w:rPr>
          <w:rFonts w:eastAsia="Calibri"/>
          <w:color w:val="000000"/>
          <w:spacing w:val="-4"/>
        </w:rPr>
        <w:t xml:space="preserve"> к оглашению с письменного согласия Лицензиара.</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7.3.</w:t>
      </w:r>
      <w:r w:rsidRPr="00150C29">
        <w:rPr>
          <w:rFonts w:eastAsia="Calibri"/>
        </w:rPr>
        <w:t> </w:t>
      </w:r>
      <w:r w:rsidRPr="00150C29">
        <w:rPr>
          <w:rFonts w:eastAsia="Calibri"/>
          <w:color w:val="000000"/>
          <w:spacing w:val="-4"/>
        </w:rPr>
        <w:t xml:space="preserve">Лицензиат несет ответственность </w:t>
      </w:r>
      <w:proofErr w:type="gramStart"/>
      <w:r w:rsidRPr="00150C29">
        <w:rPr>
          <w:rFonts w:eastAsia="Calibri"/>
          <w:color w:val="000000"/>
          <w:spacing w:val="-4"/>
        </w:rPr>
        <w:t>за</w:t>
      </w:r>
      <w:proofErr w:type="gramEnd"/>
      <w:r w:rsidRPr="00150C29">
        <w:rPr>
          <w:rFonts w:eastAsia="Calibri"/>
          <w:color w:val="000000"/>
          <w:spacing w:val="-4"/>
        </w:rPr>
        <w:t>:</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7.3.1.</w:t>
      </w:r>
      <w:r w:rsidRPr="00150C29">
        <w:rPr>
          <w:rFonts w:eastAsia="Calibri"/>
        </w:rPr>
        <w:t> </w:t>
      </w:r>
      <w:proofErr w:type="gramStart"/>
      <w:r w:rsidRPr="00150C29">
        <w:rPr>
          <w:rFonts w:eastAsia="Calibri"/>
          <w:spacing w:val="-4"/>
        </w:rPr>
        <w:t xml:space="preserve">Неумышленное разглашение или использование конфиденциальной информации, если он не соблюдает столь же высокую степень осторожности, какую бы соблюдал в разумных пределах в отношении своей собственной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аналогичной важности, а также в случае, если после обнаружения неумышленного разглашения или использования этой информации он не пытается прекратить </w:t>
      </w:r>
      <w:r w:rsidRPr="00150C29">
        <w:rPr>
          <w:rFonts w:eastAsia="Calibri"/>
          <w:spacing w:val="-4"/>
        </w:rPr>
        <w:br/>
        <w:t>ее использование.</w:t>
      </w:r>
      <w:proofErr w:type="gramEnd"/>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7.3.2.</w:t>
      </w:r>
      <w:r w:rsidRPr="00150C29">
        <w:rPr>
          <w:rFonts w:eastAsia="Calibri"/>
        </w:rPr>
        <w:t> </w:t>
      </w:r>
      <w:r w:rsidRPr="00150C29">
        <w:rPr>
          <w:rFonts w:eastAsia="Calibri"/>
          <w:spacing w:val="-4"/>
        </w:rPr>
        <w:t xml:space="preserve">Разглашение или использование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лицами, которые работают или работали </w:t>
      </w:r>
      <w:r w:rsidRPr="00150C29">
        <w:rPr>
          <w:rFonts w:eastAsia="Calibri"/>
          <w:spacing w:val="-4"/>
        </w:rPr>
        <w:br/>
        <w:t xml:space="preserve">на него по найму, если ему не удалось сохранить эту информацию со столь </w:t>
      </w:r>
      <w:r w:rsidRPr="00150C29">
        <w:rPr>
          <w:rFonts w:eastAsia="Calibri"/>
          <w:spacing w:val="-4"/>
        </w:rPr>
        <w:br/>
        <w:t xml:space="preserve">же высокой степенью тщательности, какую бы он соблюдал в разумных пределах </w:t>
      </w:r>
      <w:r w:rsidRPr="00150C29">
        <w:rPr>
          <w:rFonts w:eastAsia="Calibri"/>
          <w:spacing w:val="-4"/>
        </w:rPr>
        <w:br/>
        <w:t xml:space="preserve">в отношении своей собственной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аналогичной важности, если он не докажет, </w:t>
      </w:r>
      <w:r w:rsidRPr="00150C29">
        <w:rPr>
          <w:rFonts w:eastAsia="Calibri"/>
          <w:spacing w:val="-4"/>
        </w:rPr>
        <w:br/>
        <w:t xml:space="preserve">что разглашение произошло не </w:t>
      </w:r>
      <w:proofErr w:type="gramStart"/>
      <w:r w:rsidRPr="00150C29">
        <w:rPr>
          <w:rFonts w:eastAsia="Calibri"/>
          <w:spacing w:val="-4"/>
        </w:rPr>
        <w:t>по</w:t>
      </w:r>
      <w:proofErr w:type="gramEnd"/>
      <w:r w:rsidRPr="00150C29">
        <w:rPr>
          <w:rFonts w:eastAsia="Calibri"/>
          <w:spacing w:val="-4"/>
        </w:rPr>
        <w:t xml:space="preserve"> </w:t>
      </w:r>
      <w:proofErr w:type="gramStart"/>
      <w:r w:rsidRPr="00150C29">
        <w:rPr>
          <w:rFonts w:eastAsia="Calibri"/>
          <w:spacing w:val="-4"/>
        </w:rPr>
        <w:t>его</w:t>
      </w:r>
      <w:proofErr w:type="gramEnd"/>
      <w:r w:rsidRPr="00150C29">
        <w:rPr>
          <w:rFonts w:eastAsia="Calibri"/>
          <w:spacing w:val="-4"/>
        </w:rPr>
        <w:t xml:space="preserve"> вине.</w:t>
      </w:r>
    </w:p>
    <w:p w:rsidR="00F6640C"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7.4.</w:t>
      </w:r>
      <w:r w:rsidRPr="00150C29">
        <w:rPr>
          <w:rFonts w:eastAsia="Calibri"/>
        </w:rPr>
        <w:t> </w:t>
      </w:r>
      <w:r w:rsidRPr="00150C29">
        <w:rPr>
          <w:rFonts w:eastAsia="Calibri"/>
          <w:spacing w:val="-4"/>
        </w:rPr>
        <w:t>Вся информация, передаваемая Лицензиаром Лицензиату в какой-либо форме согласно Договору, будет и останется исключительной собственностью Лицензиара, документация и любые ее копии должны немедленно возвращаться Лицензиару по письменному требованию или уничтожаться по усмотрению Лицензиара.</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lastRenderedPageBreak/>
        <w:t>7.5.</w:t>
      </w:r>
      <w:r w:rsidRPr="00150C29">
        <w:rPr>
          <w:rFonts w:eastAsia="Calibri"/>
        </w:rPr>
        <w:t> </w:t>
      </w:r>
      <w:r w:rsidRPr="00150C29">
        <w:rPr>
          <w:rFonts w:eastAsia="Calibri"/>
          <w:spacing w:val="-4"/>
        </w:rPr>
        <w:t>Ни одна из Сторон не будет разглашать факт существования Договора без предварительного письменного согласия другой Стороны, кроме случаев, предусмотренных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7.6. Если третья сторона предъявит исковые требования или совершит другие юридические действия на предмет раскрытия какой-либо конфиденциальной или являющейся секретом производства информации, Лицензиат немедленно уведомит Лицензиара и обеспечит ему помощь, какую Лицензиар потребует для предотвращения разглашения.</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7.7. </w:t>
      </w:r>
      <w:proofErr w:type="gramStart"/>
      <w:r w:rsidRPr="00150C29">
        <w:rPr>
          <w:rFonts w:eastAsia="Calibri"/>
          <w:spacing w:val="-4"/>
        </w:rPr>
        <w:t xml:space="preserve">При работе с документами, содержащими конфиденциальную информацию, Стороны руководствуются положениями Федерального закона Российской Федерации от 29.07.2004 № 98-ФЗ «О коммерческой тайне», а также </w:t>
      </w:r>
      <w:r w:rsidRPr="00150C29">
        <w:rPr>
          <w:rFonts w:eastAsia="Calibri"/>
          <w:bCs/>
          <w:spacing w:val="-4"/>
        </w:rPr>
        <w:t>Положением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r w:rsidRPr="00150C29">
        <w:rPr>
          <w:rFonts w:eastAsia="Calibri"/>
          <w:spacing w:val="-4"/>
        </w:rPr>
        <w:t>, утвержденным постановлением Правительства Российской Федерации от 03.11.1994 № 1233.</w:t>
      </w:r>
      <w:proofErr w:type="gramEnd"/>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7.8. При работе с документами, содержащими секретную информацию, Стороны руководствуются требованиями закона Российской Федерации </w:t>
      </w:r>
      <w:r w:rsidRPr="00150C29">
        <w:rPr>
          <w:rFonts w:eastAsia="Calibri"/>
          <w:spacing w:val="-4"/>
        </w:rPr>
        <w:br/>
        <w:t xml:space="preserve">от 21.07.1993 № 5485-1 «О государственной тайне», а также приказами </w:t>
      </w:r>
      <w:r w:rsidRPr="00150C29">
        <w:rPr>
          <w:rFonts w:eastAsia="Calibri"/>
          <w:spacing w:val="-4"/>
        </w:rPr>
        <w:br/>
        <w:t xml:space="preserve">и инструкциями по обеспечению режима секретности, действующими </w:t>
      </w:r>
      <w:r w:rsidRPr="00150C29">
        <w:rPr>
          <w:rFonts w:eastAsia="Calibri"/>
          <w:spacing w:val="-4"/>
        </w:rPr>
        <w:br/>
        <w:t>в Министерстве внутренних дел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7.9. Результат интеллектуальной деятельности, полученный Лицензиатом </w:t>
      </w:r>
      <w:r w:rsidRPr="00150C29">
        <w:rPr>
          <w:rFonts w:eastAsia="Calibri"/>
          <w:spacing w:val="-4"/>
        </w:rPr>
        <w:br/>
        <w:t>в рамках Договора, не должен использоваться в ущерб Лицензиару.</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Лицензиат гарантирует соблюдение законных интересов Лицензиара.</w:t>
      </w:r>
    </w:p>
    <w:p w:rsidR="00F6640C" w:rsidRPr="00150C29" w:rsidRDefault="00F6640C" w:rsidP="00F6640C">
      <w:pPr>
        <w:widowControl w:val="0"/>
        <w:tabs>
          <w:tab w:val="left" w:pos="284"/>
        </w:tabs>
        <w:autoSpaceDE w:val="0"/>
        <w:autoSpaceDN w:val="0"/>
        <w:adjustRightInd w:val="0"/>
        <w:ind w:firstLine="709"/>
        <w:contextualSpacing/>
        <w:jc w:val="center"/>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8. Защита передаваемых прав</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ind w:firstLine="709"/>
        <w:contextualSpacing/>
        <w:jc w:val="both"/>
        <w:rPr>
          <w:rFonts w:eastAsia="Calibri"/>
        </w:rPr>
      </w:pPr>
      <w:r w:rsidRPr="00150C29">
        <w:rPr>
          <w:rFonts w:eastAsia="Calibri"/>
        </w:rPr>
        <w:t>8.1. Лицензиат признает исключительное право Лицензиара на результат интеллектуальной деятельности и право Лицензиара выдавать лицензию другим лицам.</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8.2. О случаях противоправного использования третьими лицами результата интеллектуальной деятельности, ставших известными Лицензиату, Лицензиат обязан незамедлительно уведомить Лицензиара.</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В случае предъявления Лицензиату претензий или исков в связи </w:t>
      </w:r>
      <w:r w:rsidRPr="00150C29">
        <w:rPr>
          <w:rFonts w:eastAsia="Calibri"/>
        </w:rPr>
        <w:br/>
        <w:t xml:space="preserve">с нарушением Лицензиатом прав третьих лиц при использовании результата интеллектуальной деятельности Лицензиат известит об этом Лицензиара. </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В обоих случаях Лицензиар обязуется принять участие в урегулировании таких претензий.</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8.3. В случае</w:t>
      </w:r>
      <w:proofErr w:type="gramStart"/>
      <w:r w:rsidRPr="00150C29">
        <w:rPr>
          <w:rFonts w:eastAsia="Calibri"/>
        </w:rPr>
        <w:t>,</w:t>
      </w:r>
      <w:proofErr w:type="gramEnd"/>
      <w:r w:rsidRPr="00150C29">
        <w:rPr>
          <w:rFonts w:eastAsia="Calibri"/>
        </w:rPr>
        <w:t xml:space="preserve"> если Стороны придут к заключению о целесообразности закрепления за пределами территории Российской Федерации прав на результат интеллектуальной деятельности, на который ранее не были получены охранные документы, Лицензиар принимает решение о правовой охране за пределами территории Российской Федерации результата интеллектуальной деятельности </w:t>
      </w:r>
      <w:r w:rsidRPr="00150C29">
        <w:rPr>
          <w:rFonts w:eastAsia="Calibri"/>
        </w:rPr>
        <w:br/>
        <w:t>с учетом обоснованных интересов Лицензиата.</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lastRenderedPageBreak/>
        <w:t>9. Обстоятельства непреодолимой силы</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9.1. 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 (форс-мажора).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 xml:space="preserve">9.2. О возникновении и прекращении действия обстоятельств непреодолимой силы Стороны уведомляют друг друга письменно в течение 3 (Три) рабочих дней </w:t>
      </w:r>
      <w:r w:rsidRPr="00150C29">
        <w:rPr>
          <w:rFonts w:eastAsia="Calibri"/>
          <w:spacing w:val="-6"/>
        </w:rPr>
        <w:br/>
        <w:t>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 xml:space="preserve">9.3. Факт возникновения обстоятельств непреодолимой силы должен быть документально удостоверен уполномоченным органом государственной </w:t>
      </w:r>
      <w:r w:rsidRPr="00150C29">
        <w:rPr>
          <w:rFonts w:eastAsia="Calibri"/>
          <w:spacing w:val="-6"/>
        </w:rPr>
        <w:br/>
        <w:t>или муниципальной власти.</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 xml:space="preserve">9.4. Факт прекращения действия обстоятельств непреодолимой силы </w:t>
      </w:r>
      <w:r w:rsidRPr="00150C29">
        <w:rPr>
          <w:rFonts w:eastAsia="Calibri"/>
          <w:spacing w:val="-6"/>
        </w:rPr>
        <w:br/>
        <w:t xml:space="preserve">в случае отсутствия уведомления от соответствующей Стороны может быть подтвержден документально уполномоченным органом государственной </w:t>
      </w:r>
      <w:r w:rsidRPr="00150C29">
        <w:rPr>
          <w:rFonts w:eastAsia="Calibri"/>
          <w:spacing w:val="-6"/>
        </w:rPr>
        <w:br/>
        <w:t>или муниципальной власти.</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9.5. </w:t>
      </w:r>
      <w:proofErr w:type="gramStart"/>
      <w:r w:rsidRPr="00150C29">
        <w:rPr>
          <w:rFonts w:eastAsia="Calibri"/>
          <w:spacing w:val="-6"/>
        </w:rPr>
        <w:t xml:space="preserve">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w:t>
      </w:r>
      <w:r w:rsidRPr="00150C29">
        <w:rPr>
          <w:rFonts w:eastAsia="Calibri"/>
          <w:spacing w:val="-6"/>
        </w:rPr>
        <w:br/>
        <w:t xml:space="preserve">не принимать во внимание наступление обстоятельств непреодолимой силы </w:t>
      </w:r>
      <w:r w:rsidRPr="00150C29">
        <w:rPr>
          <w:rFonts w:eastAsia="Calibri"/>
          <w:spacing w:val="-6"/>
        </w:rPr>
        <w:br/>
        <w:t xml:space="preserve">при предъявлении претензий и исковых заявлений в связи с неисполнением </w:t>
      </w:r>
      <w:r w:rsidRPr="00150C29">
        <w:rPr>
          <w:rFonts w:eastAsia="Calibri"/>
          <w:spacing w:val="-6"/>
        </w:rPr>
        <w:br/>
        <w:t>и (или) ненадлежащим исполнением</w:t>
      </w:r>
      <w:proofErr w:type="gramEnd"/>
      <w:r w:rsidRPr="00150C29">
        <w:rPr>
          <w:rFonts w:eastAsia="Calibri"/>
          <w:spacing w:val="-6"/>
        </w:rPr>
        <w:t xml:space="preserve"> условий Договора.</w:t>
      </w:r>
    </w:p>
    <w:p w:rsidR="00F6640C" w:rsidRPr="00150C29" w:rsidRDefault="00F6640C" w:rsidP="00F6640C">
      <w:pPr>
        <w:widowControl w:val="0"/>
        <w:ind w:firstLine="709"/>
        <w:contextualSpacing/>
        <w:jc w:val="both"/>
        <w:rPr>
          <w:rFonts w:eastAsia="Calibri"/>
          <w:spacing w:val="-6"/>
        </w:rPr>
      </w:pPr>
      <w:r w:rsidRPr="00150C29">
        <w:rPr>
          <w:rFonts w:eastAsia="Calibri"/>
          <w:spacing w:val="-6"/>
        </w:rPr>
        <w:t>9.6. В случае</w:t>
      </w:r>
      <w:proofErr w:type="gramStart"/>
      <w:r w:rsidRPr="00150C29">
        <w:rPr>
          <w:rFonts w:eastAsia="Calibri"/>
          <w:spacing w:val="-6"/>
        </w:rPr>
        <w:t>,</w:t>
      </w:r>
      <w:proofErr w:type="gramEnd"/>
      <w:r w:rsidRPr="00150C29">
        <w:rPr>
          <w:rFonts w:eastAsia="Calibri"/>
          <w:spacing w:val="-6"/>
        </w:rPr>
        <w:t xml:space="preserve"> если действие обстоятельств непреодолимой силы продолжается более 30 (Тридцать) дней, любая из Сторон вправе инициировать расторжение Договора.</w:t>
      </w:r>
    </w:p>
    <w:p w:rsidR="00F6640C" w:rsidRPr="00150C29" w:rsidRDefault="00F6640C" w:rsidP="00F6640C">
      <w:pPr>
        <w:widowControl w:val="0"/>
        <w:autoSpaceDE w:val="0"/>
        <w:autoSpaceDN w:val="0"/>
        <w:adjustRightInd w:val="0"/>
        <w:ind w:firstLine="709"/>
        <w:contextualSpacing/>
        <w:jc w:val="center"/>
        <w:rPr>
          <w:spacing w:val="-6"/>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10. Разрешение споров</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p>
    <w:p w:rsidR="00F6640C"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10.1. Все споры и разногласия, возникшие между Лицензиаром </w:t>
      </w:r>
      <w:r w:rsidRPr="00150C29">
        <w:rPr>
          <w:rFonts w:eastAsia="Calibri"/>
        </w:rPr>
        <w:br/>
        <w:t>и Лицензиатом в связи с исполнением Договора, его изменением, расторжением, решаются Сторонами путем переговоров</w:t>
      </w:r>
      <w:r>
        <w:rPr>
          <w:rFonts w:eastAsia="Calibri"/>
        </w:rPr>
        <w:t>.</w:t>
      </w:r>
    </w:p>
    <w:p w:rsidR="00F6640C" w:rsidRDefault="00F6640C" w:rsidP="00F6640C">
      <w:pPr>
        <w:widowControl w:val="0"/>
        <w:tabs>
          <w:tab w:val="left" w:pos="284"/>
        </w:tabs>
        <w:autoSpaceDE w:val="0"/>
        <w:autoSpaceDN w:val="0"/>
        <w:adjustRightInd w:val="0"/>
        <w:ind w:firstLine="720"/>
        <w:contextualSpacing/>
        <w:jc w:val="both"/>
        <w:rPr>
          <w:rFonts w:eastAsia="Calibri"/>
        </w:rPr>
      </w:pPr>
      <w:r>
        <w:rPr>
          <w:rFonts w:eastAsia="Calibri"/>
        </w:rPr>
        <w:t xml:space="preserve">10.2. Если по результатам  переговоров Стороны не приходят к согласию, до передачи спора  на разрешение Арбитражного суда г. Москвы, Стороны примут меры к его урегулированию в претензионном порядке. </w:t>
      </w:r>
    </w:p>
    <w:p w:rsidR="00F6640C" w:rsidRDefault="00F6640C" w:rsidP="00F6640C">
      <w:pPr>
        <w:widowControl w:val="0"/>
        <w:tabs>
          <w:tab w:val="left" w:pos="284"/>
        </w:tabs>
        <w:autoSpaceDE w:val="0"/>
        <w:autoSpaceDN w:val="0"/>
        <w:adjustRightInd w:val="0"/>
        <w:ind w:firstLine="720"/>
        <w:contextualSpacing/>
        <w:jc w:val="both"/>
        <w:rPr>
          <w:rFonts w:eastAsia="Calibri"/>
        </w:rPr>
      </w:pPr>
      <w:r>
        <w:rPr>
          <w:rFonts w:eastAsia="Calibri"/>
        </w:rPr>
        <w:t xml:space="preserve">10.3. Срок досудебного урегулирования возникших споров между Сторонами по Договору составляет 14 (четырнадцать) календарных дней </w:t>
      </w:r>
      <w:r>
        <w:rPr>
          <w:rFonts w:eastAsia="Calibri"/>
        </w:rPr>
        <w:br/>
        <w:t xml:space="preserve">с момента получения направленного надлежащим образом уведомления (претензии) одной из Сторон. </w:t>
      </w:r>
      <w:proofErr w:type="gramStart"/>
      <w:r>
        <w:rPr>
          <w:rFonts w:eastAsia="Calibri"/>
        </w:rPr>
        <w:t xml:space="preserve">Уведомление (претензия), которое одна Сторона направляет другой Стороне в соответствии с Договором, направляется </w:t>
      </w:r>
      <w:r>
        <w:rPr>
          <w:rFonts w:eastAsia="Calibri"/>
        </w:rPr>
        <w:br/>
        <w:t xml:space="preserve">в письменном форме почтой или факсимильной связью с последующим </w:t>
      </w:r>
      <w:r>
        <w:rPr>
          <w:rFonts w:eastAsia="Calibri"/>
        </w:rPr>
        <w:lastRenderedPageBreak/>
        <w:t>представлением оригинала.</w:t>
      </w:r>
      <w:proofErr w:type="gramEnd"/>
      <w:r>
        <w:rPr>
          <w:rFonts w:eastAsia="Calibri"/>
        </w:rPr>
        <w:t xml:space="preserve"> Уведомление (претензия) вступает в силу в день получения лицом, которому оно адресовано. Уведомление (претензия) считается поданным в день отправления факсимильного сообщения или </w:t>
      </w:r>
      <w:r>
        <w:rPr>
          <w:rFonts w:eastAsia="Calibri"/>
        </w:rPr>
        <w:br/>
        <w:t xml:space="preserve">на седьмой день после отправления письма по почте. </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10.4. Неразрешенные споры рассматриваются в Арбитражном суде </w:t>
      </w:r>
      <w:r w:rsidRPr="00150C29">
        <w:rPr>
          <w:rFonts w:eastAsia="Calibri"/>
        </w:rPr>
        <w:br/>
        <w:t xml:space="preserve">г. Москвы при обязательном соблюдении претензионного порядка, установленного Договором, в случае отказа или частичного отказа </w:t>
      </w:r>
      <w:r w:rsidRPr="00150C29">
        <w:rPr>
          <w:rFonts w:eastAsia="Calibri"/>
        </w:rPr>
        <w:br/>
        <w:t xml:space="preserve">от удовлетворения претензии, а также в случае неполучения ответа </w:t>
      </w:r>
      <w:r>
        <w:rPr>
          <w:rFonts w:eastAsia="Calibri"/>
        </w:rPr>
        <w:br/>
      </w:r>
      <w:r w:rsidRPr="00150C29">
        <w:rPr>
          <w:rFonts w:eastAsia="Calibri"/>
        </w:rPr>
        <w:t>на претензию в установленный Договором срок.</w:t>
      </w:r>
    </w:p>
    <w:p w:rsidR="00F6640C" w:rsidRPr="00044EDC" w:rsidRDefault="00F6640C" w:rsidP="00F6640C">
      <w:pPr>
        <w:widowControl w:val="0"/>
        <w:tabs>
          <w:tab w:val="left" w:pos="284"/>
        </w:tabs>
        <w:autoSpaceDE w:val="0"/>
        <w:autoSpaceDN w:val="0"/>
        <w:adjustRightInd w:val="0"/>
        <w:ind w:firstLine="709"/>
        <w:contextualSpacing/>
        <w:jc w:val="both"/>
        <w:rPr>
          <w:spacing w:val="-6"/>
          <w:sz w:val="20"/>
          <w:szCs w:val="20"/>
        </w:rPr>
      </w:pPr>
    </w:p>
    <w:p w:rsidR="00F6640C" w:rsidRPr="00150C29" w:rsidRDefault="00F6640C" w:rsidP="00F6640C">
      <w:pPr>
        <w:widowControl w:val="0"/>
        <w:autoSpaceDE w:val="0"/>
        <w:autoSpaceDN w:val="0"/>
        <w:adjustRightInd w:val="0"/>
        <w:contextualSpacing/>
        <w:jc w:val="center"/>
        <w:rPr>
          <w:b/>
          <w:spacing w:val="-6"/>
        </w:rPr>
      </w:pPr>
      <w:r w:rsidRPr="00150C29">
        <w:rPr>
          <w:b/>
          <w:spacing w:val="-6"/>
        </w:rPr>
        <w:t>11. Срок действия Договора и условия его расторжения</w:t>
      </w:r>
    </w:p>
    <w:p w:rsidR="00F6640C" w:rsidRPr="00044EDC" w:rsidRDefault="00F6640C" w:rsidP="00F6640C">
      <w:pPr>
        <w:widowControl w:val="0"/>
        <w:tabs>
          <w:tab w:val="left" w:pos="284"/>
        </w:tabs>
        <w:autoSpaceDE w:val="0"/>
        <w:autoSpaceDN w:val="0"/>
        <w:adjustRightInd w:val="0"/>
        <w:ind w:firstLine="709"/>
        <w:contextualSpacing/>
        <w:jc w:val="both"/>
        <w:rPr>
          <w:spacing w:val="-6"/>
          <w:sz w:val="20"/>
          <w:szCs w:val="20"/>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11.1. Договор действует только в рамках государственного контракта </w:t>
      </w:r>
      <w:r w:rsidRPr="00150C29">
        <w:rPr>
          <w:rFonts w:eastAsia="Calibri"/>
        </w:rPr>
        <w:br/>
        <w:t xml:space="preserve">на выполнение НИОКР, шифр _______________, от _________________ №___________________, заключенного по результатам ____________________ </w:t>
      </w:r>
      <w:r w:rsidRPr="00150C29">
        <w:rPr>
          <w:rFonts w:eastAsia="Calibri"/>
        </w:rPr>
        <w:br/>
      </w:r>
      <w:r w:rsidRPr="00150C29">
        <w:rPr>
          <w:rFonts w:eastAsia="Calibri"/>
          <w:sz w:val="16"/>
          <w:szCs w:val="16"/>
        </w:rPr>
        <w:t xml:space="preserve">                                                                                                                                                                                 (открытого/закрытого аукциона)</w:t>
      </w:r>
    </w:p>
    <w:p w:rsidR="00F6640C" w:rsidRPr="00150C29" w:rsidRDefault="00F6640C" w:rsidP="00F6640C">
      <w:pPr>
        <w:widowControl w:val="0"/>
        <w:tabs>
          <w:tab w:val="left" w:pos="284"/>
        </w:tabs>
        <w:autoSpaceDE w:val="0"/>
        <w:autoSpaceDN w:val="0"/>
        <w:adjustRightInd w:val="0"/>
        <w:contextualSpacing/>
        <w:jc w:val="both"/>
        <w:rPr>
          <w:rFonts w:eastAsia="Calibri"/>
        </w:rPr>
      </w:pPr>
      <w:r w:rsidRPr="00150C29">
        <w:rPr>
          <w:rFonts w:eastAsia="Calibri"/>
        </w:rPr>
        <w:t>в электронной форме № __________________, проведенного МВД России.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11.2. Договор заключен сроком </w:t>
      </w:r>
      <w:proofErr w:type="gramStart"/>
      <w:r w:rsidRPr="00150C29">
        <w:rPr>
          <w:rFonts w:eastAsia="Calibri"/>
        </w:rPr>
        <w:t>по</w:t>
      </w:r>
      <w:proofErr w:type="gramEnd"/>
      <w:r w:rsidRPr="00150C29">
        <w:rPr>
          <w:rFonts w:eastAsia="Calibri"/>
        </w:rPr>
        <w:t xml:space="preserve"> _______ включительно и вступает </w:t>
      </w:r>
      <w:r w:rsidRPr="00150C29">
        <w:rPr>
          <w:rFonts w:eastAsia="Calibri"/>
        </w:rPr>
        <w:br/>
      </w:r>
      <w:proofErr w:type="gramStart"/>
      <w:r w:rsidRPr="00150C29">
        <w:rPr>
          <w:rFonts w:eastAsia="Calibri"/>
        </w:rPr>
        <w:t>в</w:t>
      </w:r>
      <w:proofErr w:type="gramEnd"/>
      <w:r w:rsidRPr="00150C29">
        <w:rPr>
          <w:rFonts w:eastAsia="Calibri"/>
        </w:rPr>
        <w:t xml:space="preserve"> силу с даты его подписания уполномоченными лицами Лицензиара </w:t>
      </w:r>
      <w:r w:rsidRPr="00150C29">
        <w:rPr>
          <w:rFonts w:eastAsia="Calibri"/>
        </w:rPr>
        <w:br/>
        <w:t>и Лицензиата.</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r w:rsidRPr="00150C29">
        <w:rPr>
          <w:spacing w:val="-4"/>
        </w:rPr>
        <w:t xml:space="preserve">11.3. Действие Договора прекращается в случае прекращения действия </w:t>
      </w:r>
      <w:r w:rsidRPr="00150C29">
        <w:rPr>
          <w:spacing w:val="-4"/>
        </w:rPr>
        <w:br/>
        <w:t xml:space="preserve">и/или расторжения </w:t>
      </w:r>
      <w:proofErr w:type="spellStart"/>
      <w:r w:rsidRPr="00150C29">
        <w:rPr>
          <w:spacing w:val="-4"/>
        </w:rPr>
        <w:t>госконтракта</w:t>
      </w:r>
      <w:proofErr w:type="spellEnd"/>
      <w:r w:rsidRPr="00150C29">
        <w:rPr>
          <w:spacing w:val="-4"/>
        </w:rPr>
        <w:t>, указанного в пункте 11.1 раздела 11 Договора.</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r w:rsidRPr="00150C29">
        <w:rPr>
          <w:spacing w:val="-4"/>
        </w:rPr>
        <w:t>11.4. </w:t>
      </w:r>
      <w:r w:rsidRPr="00150C29">
        <w:rPr>
          <w:spacing w:val="-6"/>
        </w:rPr>
        <w:t xml:space="preserve">При неисполнении одной из Сторон существенных условий Договора другая Сторона вправе досрочно в одностороннем порядке отказаться </w:t>
      </w:r>
      <w:r w:rsidRPr="00150C29">
        <w:rPr>
          <w:spacing w:val="-6"/>
        </w:rPr>
        <w:br/>
        <w:t>от исполнения Договора путем направления письменного уведомления Стороне, виновной в нарушении существенного условия Договора.</w:t>
      </w:r>
    </w:p>
    <w:p w:rsidR="00F6640C" w:rsidRPr="00150C29" w:rsidRDefault="00F6640C" w:rsidP="00F6640C">
      <w:pPr>
        <w:widowControl w:val="0"/>
        <w:ind w:firstLine="709"/>
        <w:contextualSpacing/>
        <w:jc w:val="both"/>
        <w:rPr>
          <w:spacing w:val="-4"/>
        </w:rPr>
      </w:pPr>
      <w:r w:rsidRPr="00150C29">
        <w:rPr>
          <w:spacing w:val="-4"/>
        </w:rPr>
        <w:t>11.5. </w:t>
      </w:r>
      <w:proofErr w:type="gramStart"/>
      <w:r w:rsidRPr="00150C29">
        <w:rPr>
          <w:spacing w:val="-6"/>
        </w:rPr>
        <w:t xml:space="preserve">При расторжении Договора до прекращения его действия вследствие нарушения его условий Лицензиатом Лицензиат лишается права </w:t>
      </w:r>
      <w:r w:rsidRPr="00150C29">
        <w:rPr>
          <w:spacing w:val="-6"/>
        </w:rPr>
        <w:br/>
        <w:t xml:space="preserve">на модифицирование и совершенствование СПО по лицензии, равно как </w:t>
      </w:r>
      <w:r w:rsidRPr="00150C29">
        <w:rPr>
          <w:spacing w:val="-6"/>
        </w:rPr>
        <w:br/>
        <w:t>и на использование документации на СПО в любой иной форме, и обязан возвратить Лицензиару всю документацию по акту приема-передачи за подписями уполномоченных представителей обеих Сторон, а также представить заверенную копию акта уничтожения размноженных в процессе выполнения</w:t>
      </w:r>
      <w:proofErr w:type="gramEnd"/>
      <w:r w:rsidRPr="00150C29">
        <w:rPr>
          <w:spacing w:val="-6"/>
        </w:rPr>
        <w:t xml:space="preserve"> </w:t>
      </w:r>
      <w:proofErr w:type="spellStart"/>
      <w:r w:rsidRPr="00150C29">
        <w:rPr>
          <w:spacing w:val="-6"/>
        </w:rPr>
        <w:t>госконтракта</w:t>
      </w:r>
      <w:proofErr w:type="spellEnd"/>
      <w:r w:rsidRPr="00150C29">
        <w:rPr>
          <w:spacing w:val="-6"/>
        </w:rPr>
        <w:t xml:space="preserve"> копий документации.</w:t>
      </w:r>
    </w:p>
    <w:p w:rsidR="00F6640C" w:rsidRPr="00150C29" w:rsidRDefault="00F6640C" w:rsidP="00F6640C">
      <w:pPr>
        <w:widowControl w:val="0"/>
        <w:tabs>
          <w:tab w:val="left" w:pos="284"/>
        </w:tabs>
        <w:autoSpaceDE w:val="0"/>
        <w:autoSpaceDN w:val="0"/>
        <w:adjustRightInd w:val="0"/>
        <w:ind w:firstLine="709"/>
        <w:contextualSpacing/>
        <w:jc w:val="both"/>
        <w:rPr>
          <w:spacing w:val="-6"/>
        </w:rPr>
      </w:pPr>
      <w:r w:rsidRPr="00150C29">
        <w:rPr>
          <w:spacing w:val="-4"/>
        </w:rPr>
        <w:t>11.6. </w:t>
      </w:r>
      <w:proofErr w:type="gramStart"/>
      <w:r w:rsidRPr="00150C29">
        <w:rPr>
          <w:spacing w:val="-6"/>
        </w:rPr>
        <w:t>Договор</w:t>
      </w:r>
      <w:proofErr w:type="gramEnd"/>
      <w:r w:rsidRPr="00150C29">
        <w:rPr>
          <w:spacing w:val="-6"/>
        </w:rPr>
        <w:t xml:space="preserve"> может быть расторгнут в одностороннем порядке по решению Лицензиара.</w:t>
      </w:r>
    </w:p>
    <w:p w:rsidR="00F6640C" w:rsidRPr="00150C29" w:rsidRDefault="00F6640C" w:rsidP="00F6640C">
      <w:pPr>
        <w:widowControl w:val="0"/>
        <w:tabs>
          <w:tab w:val="left" w:pos="284"/>
        </w:tabs>
        <w:autoSpaceDE w:val="0"/>
        <w:autoSpaceDN w:val="0"/>
        <w:adjustRightInd w:val="0"/>
        <w:ind w:firstLine="709"/>
        <w:contextualSpacing/>
        <w:jc w:val="both"/>
        <w:rPr>
          <w:spacing w:val="-4"/>
        </w:rPr>
      </w:pPr>
      <w:r w:rsidRPr="00150C29">
        <w:rPr>
          <w:spacing w:val="-6"/>
        </w:rPr>
        <w:t>11.7. </w:t>
      </w:r>
      <w:r w:rsidRPr="00150C29">
        <w:rPr>
          <w:spacing w:val="-4"/>
        </w:rPr>
        <w:t xml:space="preserve">После прекращения действия Договора ответственность за невозврат Лицензиатом в десятидневный срок учтенных копий документации Лицензиару сохраняется до полного исполнения обязательств, указанных в пункте 5.4 </w:t>
      </w:r>
      <w:r w:rsidRPr="00150C29">
        <w:rPr>
          <w:spacing w:val="-4"/>
        </w:rPr>
        <w:br/>
        <w:t>раздела 5 Договора.</w:t>
      </w:r>
    </w:p>
    <w:p w:rsidR="00F6640C" w:rsidRPr="00044EDC" w:rsidRDefault="00F6640C" w:rsidP="00F6640C">
      <w:pPr>
        <w:widowControl w:val="0"/>
        <w:tabs>
          <w:tab w:val="left" w:pos="284"/>
        </w:tabs>
        <w:autoSpaceDE w:val="0"/>
        <w:autoSpaceDN w:val="0"/>
        <w:adjustRightInd w:val="0"/>
        <w:ind w:firstLine="709"/>
        <w:contextualSpacing/>
        <w:jc w:val="both"/>
        <w:rPr>
          <w:rFonts w:eastAsia="Calibri"/>
          <w:spacing w:val="-4"/>
          <w:sz w:val="20"/>
          <w:szCs w:val="20"/>
          <w:lang w:eastAsia="en-US"/>
        </w:rPr>
      </w:pPr>
    </w:p>
    <w:p w:rsidR="00F6640C" w:rsidRPr="00150C29" w:rsidRDefault="00F6640C" w:rsidP="00F6640C">
      <w:pPr>
        <w:widowControl w:val="0"/>
        <w:contextualSpacing/>
        <w:jc w:val="center"/>
        <w:rPr>
          <w:b/>
          <w:spacing w:val="-6"/>
        </w:rPr>
      </w:pPr>
      <w:r w:rsidRPr="00150C29">
        <w:rPr>
          <w:b/>
          <w:spacing w:val="-6"/>
        </w:rPr>
        <w:t>12. Прочие условия</w:t>
      </w:r>
    </w:p>
    <w:p w:rsidR="00F6640C" w:rsidRPr="00044EDC" w:rsidRDefault="00F6640C" w:rsidP="00F6640C">
      <w:pPr>
        <w:widowControl w:val="0"/>
        <w:tabs>
          <w:tab w:val="left" w:pos="284"/>
        </w:tabs>
        <w:autoSpaceDE w:val="0"/>
        <w:autoSpaceDN w:val="0"/>
        <w:adjustRightInd w:val="0"/>
        <w:ind w:firstLine="709"/>
        <w:contextualSpacing/>
        <w:jc w:val="center"/>
        <w:rPr>
          <w:b/>
          <w:spacing w:val="-6"/>
          <w:sz w:val="20"/>
          <w:szCs w:val="20"/>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rPr>
        <w:t>12.1. </w:t>
      </w:r>
      <w:proofErr w:type="gramStart"/>
      <w:r w:rsidRPr="00150C29">
        <w:rPr>
          <w:rFonts w:eastAsia="Calibri"/>
        </w:rPr>
        <w:t xml:space="preserve">В течение 10 (Десять) рабочих дней после заключения Договора Лицензиат обязан подписать представленную Лицензиаром форму № 2 </w:t>
      </w:r>
      <w:r w:rsidRPr="00150C29">
        <w:rPr>
          <w:rFonts w:eastAsia="Calibri"/>
        </w:rPr>
        <w:br/>
        <w:t xml:space="preserve">по учету гражданских правовых договоров, установленную приказом Минюста </w:t>
      </w:r>
      <w:r w:rsidRPr="00150C29">
        <w:rPr>
          <w:rFonts w:eastAsia="Calibri"/>
        </w:rPr>
        <w:lastRenderedPageBreak/>
        <w:t xml:space="preserve">России и </w:t>
      </w:r>
      <w:proofErr w:type="spellStart"/>
      <w:r w:rsidRPr="00150C29">
        <w:rPr>
          <w:rFonts w:eastAsia="Calibri"/>
        </w:rPr>
        <w:t>Минпромнауки</w:t>
      </w:r>
      <w:proofErr w:type="spellEnd"/>
      <w:r w:rsidRPr="00150C29">
        <w:rPr>
          <w:rFonts w:eastAsia="Calibri"/>
        </w:rPr>
        <w:t xml:space="preserve"> России от 17.07.2003 № 173/178 «Об утверждении форм документов, необходимых для ведения Единого реестра результатов </w:t>
      </w:r>
      <w:r w:rsidRPr="00150C29">
        <w:rPr>
          <w:rFonts w:eastAsia="Calibri"/>
        </w:rPr>
        <w:br/>
        <w:t>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roofErr w:type="gramEnd"/>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rPr>
        <w:t>12.2. </w:t>
      </w:r>
      <w:r w:rsidRPr="00150C29">
        <w:rPr>
          <w:rFonts w:eastAsia="Calibri"/>
          <w:spacing w:val="-4"/>
        </w:rPr>
        <w:t xml:space="preserve">Положения, не предусмотренные Договором, регулируются </w:t>
      </w:r>
      <w:r w:rsidRPr="00150C29">
        <w:rPr>
          <w:rFonts w:eastAsia="Calibri"/>
          <w:color w:val="000000"/>
          <w:spacing w:val="-4"/>
        </w:rPr>
        <w:t>Сторонами в соответствии с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rPr>
      </w:pPr>
      <w:r w:rsidRPr="00150C29">
        <w:rPr>
          <w:rFonts w:eastAsia="Calibri"/>
          <w:spacing w:val="-4"/>
        </w:rPr>
        <w:t>12.3.</w:t>
      </w:r>
      <w:r w:rsidRPr="00150C29">
        <w:rPr>
          <w:rFonts w:eastAsia="Calibri"/>
        </w:rPr>
        <w:t> </w:t>
      </w:r>
      <w:r w:rsidRPr="00150C29">
        <w:rPr>
          <w:rFonts w:eastAsia="Calibri"/>
          <w:spacing w:val="-4"/>
        </w:rPr>
        <w:t>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spacing w:val="-4"/>
        </w:rPr>
        <w:t>12.4.</w:t>
      </w:r>
      <w:r w:rsidRPr="00150C29">
        <w:rPr>
          <w:rFonts w:eastAsia="Calibri"/>
        </w:rPr>
        <w:t> </w:t>
      </w:r>
      <w:r w:rsidRPr="00150C29">
        <w:rPr>
          <w:rFonts w:eastAsia="Calibri"/>
          <w:spacing w:val="-4"/>
          <w:lang w:eastAsia="en-US"/>
        </w:rPr>
        <w:t xml:space="preserve">В случае смены руководителей одной из Сторон, изменения банковских и иных реквизитов, юридического и фактического адресов </w:t>
      </w:r>
      <w:r>
        <w:rPr>
          <w:rFonts w:eastAsia="Calibri"/>
          <w:spacing w:val="-4"/>
          <w:lang w:eastAsia="en-US"/>
        </w:rPr>
        <w:br/>
      </w:r>
      <w:r w:rsidRPr="00150C29">
        <w:rPr>
          <w:rFonts w:eastAsia="Calibri"/>
          <w:spacing w:val="-4"/>
          <w:lang w:eastAsia="en-US"/>
        </w:rPr>
        <w:t>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12.5.</w:t>
      </w:r>
      <w:r w:rsidRPr="00150C29">
        <w:rPr>
          <w:rFonts w:eastAsia="Calibri"/>
        </w:rPr>
        <w:t> </w:t>
      </w:r>
      <w:r w:rsidRPr="00150C29">
        <w:rPr>
          <w:rFonts w:eastAsia="Calibri"/>
          <w:spacing w:val="-4"/>
          <w:lang w:eastAsia="en-US"/>
        </w:rPr>
        <w:t xml:space="preserve">В случае принятия решения о ликвидации Лицензиата его учредителями (участниками) или уполномоченным органом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w:t>
      </w:r>
      <w:r>
        <w:rPr>
          <w:rFonts w:eastAsia="Calibri"/>
          <w:spacing w:val="-4"/>
          <w:lang w:eastAsia="en-US"/>
        </w:rPr>
        <w:br/>
      </w:r>
      <w:r w:rsidRPr="00150C29">
        <w:rPr>
          <w:rFonts w:eastAsia="Calibri"/>
          <w:spacing w:val="-4"/>
          <w:lang w:eastAsia="en-US"/>
        </w:rPr>
        <w:t>с обязательным последующим направлением письменного уведомления.</w:t>
      </w:r>
    </w:p>
    <w:p w:rsidR="00F6640C" w:rsidRPr="00150C29" w:rsidRDefault="00F6640C" w:rsidP="00F6640C">
      <w:pPr>
        <w:widowControl w:val="0"/>
        <w:ind w:firstLine="709"/>
        <w:contextualSpacing/>
        <w:jc w:val="both"/>
        <w:rPr>
          <w:rFonts w:eastAsia="Calibri"/>
          <w:spacing w:val="-4"/>
          <w:lang w:eastAsia="en-US"/>
        </w:rPr>
      </w:pPr>
      <w:r w:rsidRPr="00150C29">
        <w:rPr>
          <w:rFonts w:eastAsia="Calibri"/>
          <w:spacing w:val="-4"/>
          <w:lang w:eastAsia="en-US"/>
        </w:rPr>
        <w:t> В случае принятия судом решения о ликвидации (банкротстве) Лицензиата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F6640C" w:rsidRPr="00150C29" w:rsidRDefault="00F6640C" w:rsidP="00F6640C">
      <w:pPr>
        <w:widowControl w:val="0"/>
        <w:ind w:firstLine="709"/>
        <w:contextualSpacing/>
        <w:jc w:val="both"/>
        <w:rPr>
          <w:rFonts w:eastAsia="Calibri"/>
          <w:spacing w:val="-4"/>
          <w:lang w:eastAsia="en-US"/>
        </w:rPr>
      </w:pPr>
      <w:r w:rsidRPr="00150C29">
        <w:rPr>
          <w:rFonts w:eastAsia="Calibri"/>
          <w:spacing w:val="-4"/>
          <w:lang w:eastAsia="en-US"/>
        </w:rPr>
        <w:t>При реорганизации (слиянии, присоединении, разделении, выделении, преобразовании) Лицензиат обязан уведомить Лицензиара о факте реорганизации в течение 5 (Пять) дней с момента государственной регистрации вновь возникшего юридического лица. Правопреемство при реорганизации одной из Сторон Договора осуществляется в соответствии с законодательством Российской Федерации.</w:t>
      </w:r>
    </w:p>
    <w:p w:rsidR="00F6640C" w:rsidRPr="00150C29" w:rsidRDefault="00F6640C" w:rsidP="00F6640C">
      <w:pPr>
        <w:widowControl w:val="0"/>
        <w:autoSpaceDE w:val="0"/>
        <w:autoSpaceDN w:val="0"/>
        <w:adjustRightInd w:val="0"/>
        <w:ind w:firstLine="709"/>
        <w:contextualSpacing/>
        <w:jc w:val="both"/>
        <w:rPr>
          <w:rFonts w:eastAsia="Calibri"/>
          <w:spacing w:val="-4"/>
        </w:rPr>
      </w:pPr>
      <w:r w:rsidRPr="00150C29">
        <w:rPr>
          <w:rFonts w:eastAsia="Calibri"/>
          <w:spacing w:val="-4"/>
        </w:rPr>
        <w:t>12.6.</w:t>
      </w:r>
      <w:r w:rsidRPr="00150C29">
        <w:rPr>
          <w:rFonts w:eastAsia="Calibri"/>
        </w:rPr>
        <w:t> </w:t>
      </w:r>
      <w:r w:rsidRPr="00150C29">
        <w:rPr>
          <w:rFonts w:eastAsia="Calibri"/>
          <w:spacing w:val="-4"/>
        </w:rPr>
        <w:t xml:space="preserve">Все изменения и дополнения к Договору должны быть совершены </w:t>
      </w:r>
      <w:r w:rsidRPr="00150C29">
        <w:rPr>
          <w:rFonts w:eastAsia="Calibri"/>
          <w:spacing w:val="-4"/>
        </w:rPr>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F6640C" w:rsidRPr="00150C29" w:rsidRDefault="00F6640C" w:rsidP="00F6640C">
      <w:pPr>
        <w:widowControl w:val="0"/>
        <w:ind w:firstLine="709"/>
        <w:contextualSpacing/>
        <w:jc w:val="both"/>
        <w:rPr>
          <w:spacing w:val="-4"/>
        </w:rPr>
      </w:pPr>
      <w:r w:rsidRPr="00150C29">
        <w:rPr>
          <w:rFonts w:eastAsia="Calibri"/>
          <w:spacing w:val="-4"/>
        </w:rPr>
        <w:t>12.7.</w:t>
      </w:r>
      <w:r w:rsidRPr="00150C29">
        <w:rPr>
          <w:rFonts w:eastAsia="Calibri"/>
        </w:rPr>
        <w:t> </w:t>
      </w:r>
      <w:r w:rsidRPr="00150C29">
        <w:rPr>
          <w:spacing w:val="-4"/>
        </w:rPr>
        <w:t>Неотъемлемой частью Договора являются:</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4"/>
        </w:rPr>
        <w:t xml:space="preserve">12.7.1. Спецификация на программную документацию, передаваемую </w:t>
      </w:r>
      <w:r w:rsidRPr="00150C29">
        <w:rPr>
          <w:spacing w:val="-4"/>
        </w:rPr>
        <w:br/>
        <w:t>по Договору (приложение № 1 к Договору);</w:t>
      </w:r>
    </w:p>
    <w:p w:rsidR="00F6640C" w:rsidRPr="00150C29" w:rsidRDefault="00F6640C" w:rsidP="00F6640C">
      <w:pPr>
        <w:widowControl w:val="0"/>
        <w:autoSpaceDE w:val="0"/>
        <w:autoSpaceDN w:val="0"/>
        <w:adjustRightInd w:val="0"/>
        <w:ind w:firstLine="709"/>
        <w:contextualSpacing/>
        <w:jc w:val="both"/>
        <w:rPr>
          <w:spacing w:val="-4"/>
        </w:rPr>
      </w:pPr>
      <w:r w:rsidRPr="00150C29">
        <w:rPr>
          <w:spacing w:val="-4"/>
        </w:rPr>
        <w:t>12.7.2. Форма акта приема-передачи программной документации (приложение № 2 к Договору).</w:t>
      </w:r>
    </w:p>
    <w:p w:rsidR="00F6640C" w:rsidRPr="00150C29" w:rsidRDefault="00F6640C" w:rsidP="00F6640C">
      <w:pPr>
        <w:widowControl w:val="0"/>
        <w:ind w:firstLine="709"/>
        <w:contextualSpacing/>
        <w:jc w:val="both"/>
        <w:rPr>
          <w:rFonts w:eastAsia="Calibri"/>
          <w:lang w:eastAsia="en-US"/>
        </w:rPr>
      </w:pPr>
      <w:r w:rsidRPr="00150C29">
        <w:rPr>
          <w:rFonts w:eastAsia="Calibri"/>
          <w:spacing w:val="-4"/>
        </w:rPr>
        <w:t>12.8.</w:t>
      </w:r>
      <w:r w:rsidRPr="00150C29">
        <w:rPr>
          <w:rFonts w:eastAsia="Calibri"/>
        </w:rPr>
        <w:t> </w:t>
      </w:r>
      <w:r w:rsidRPr="00150C29">
        <w:rPr>
          <w:rFonts w:eastAsia="Calibri"/>
          <w:lang w:eastAsia="en-US"/>
        </w:rPr>
        <w:t>Договор составлен на русском языке, в двух экземплярах, имеющих одинаковую юридическую силу, по одному экземпляру для каждой из Сторон.</w:t>
      </w:r>
    </w:p>
    <w:p w:rsidR="00F6640C" w:rsidRPr="00044EDC" w:rsidRDefault="00F6640C" w:rsidP="00F6640C">
      <w:pPr>
        <w:widowControl w:val="0"/>
        <w:autoSpaceDE w:val="0"/>
        <w:autoSpaceDN w:val="0"/>
        <w:adjustRightInd w:val="0"/>
        <w:ind w:firstLine="709"/>
        <w:contextualSpacing/>
        <w:jc w:val="center"/>
        <w:rPr>
          <w:sz w:val="20"/>
          <w:szCs w:val="20"/>
        </w:rPr>
      </w:pPr>
    </w:p>
    <w:p w:rsidR="00F6640C" w:rsidRPr="00150C29" w:rsidRDefault="00F6640C" w:rsidP="00F6640C">
      <w:pPr>
        <w:widowControl w:val="0"/>
        <w:autoSpaceDE w:val="0"/>
        <w:autoSpaceDN w:val="0"/>
        <w:adjustRightInd w:val="0"/>
        <w:contextualSpacing/>
        <w:jc w:val="center"/>
        <w:rPr>
          <w:b/>
        </w:rPr>
      </w:pPr>
      <w:r w:rsidRPr="00150C29">
        <w:rPr>
          <w:b/>
        </w:rPr>
        <w:t>13. Место нахождения и банковские реквизиты Сторон</w:t>
      </w:r>
    </w:p>
    <w:p w:rsidR="00F6640C" w:rsidRPr="00044EDC" w:rsidRDefault="00F6640C" w:rsidP="00F6640C">
      <w:pPr>
        <w:widowControl w:val="0"/>
        <w:autoSpaceDE w:val="0"/>
        <w:autoSpaceDN w:val="0"/>
        <w:adjustRightInd w:val="0"/>
        <w:ind w:firstLine="567"/>
        <w:contextualSpacing/>
        <w:jc w:val="center"/>
        <w:rPr>
          <w:sz w:val="20"/>
          <w:szCs w:val="20"/>
        </w:rPr>
      </w:pPr>
    </w:p>
    <w:p w:rsidR="00F6640C" w:rsidRPr="00150C29" w:rsidRDefault="00F6640C" w:rsidP="00F6640C">
      <w:pPr>
        <w:widowControl w:val="0"/>
        <w:tabs>
          <w:tab w:val="left" w:pos="284"/>
        </w:tabs>
        <w:autoSpaceDE w:val="0"/>
        <w:autoSpaceDN w:val="0"/>
        <w:adjustRightInd w:val="0"/>
        <w:ind w:firstLine="567"/>
        <w:contextualSpacing/>
        <w:jc w:val="both"/>
        <w:rPr>
          <w:rFonts w:eastAsia="Calibri"/>
          <w:b/>
          <w:szCs w:val="24"/>
          <w:lang w:eastAsia="en-US"/>
        </w:rPr>
      </w:pPr>
      <w:r w:rsidRPr="00150C29">
        <w:rPr>
          <w:b/>
        </w:rPr>
        <w:t xml:space="preserve">          </w:t>
      </w:r>
      <w:r w:rsidRPr="00150C29">
        <w:rPr>
          <w:rFonts w:eastAsia="Calibri"/>
          <w:b/>
          <w:szCs w:val="24"/>
          <w:lang w:eastAsia="en-US"/>
        </w:rPr>
        <w:t>ЛИЦЕНЗИАР</w:t>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t>ЛИЦЕНЗИАТ</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62"/>
      </w:tblGrid>
      <w:tr w:rsidR="00F6640C" w:rsidRPr="00150C29" w:rsidTr="00B8681E">
        <w:tc>
          <w:tcPr>
            <w:tcW w:w="5245" w:type="dxa"/>
            <w:tcBorders>
              <w:top w:val="nil"/>
              <w:left w:val="nil"/>
              <w:bottom w:val="nil"/>
              <w:right w:val="nil"/>
            </w:tcBorders>
          </w:tcPr>
          <w:p w:rsidR="00F6640C" w:rsidRPr="00044EDC" w:rsidRDefault="00F6640C" w:rsidP="00B8681E">
            <w:pPr>
              <w:widowControl w:val="0"/>
              <w:tabs>
                <w:tab w:val="left" w:pos="284"/>
              </w:tabs>
              <w:autoSpaceDE w:val="0"/>
              <w:autoSpaceDN w:val="0"/>
              <w:adjustRightInd w:val="0"/>
              <w:ind w:firstLine="567"/>
              <w:contextualSpacing/>
              <w:jc w:val="both"/>
              <w:rPr>
                <w:rFonts w:eastAsia="Calibri"/>
                <w:sz w:val="18"/>
                <w:szCs w:val="18"/>
                <w:lang w:eastAsia="en-US"/>
              </w:rPr>
            </w:pP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 xml:space="preserve">Почтовый адрес: </w:t>
            </w:r>
          </w:p>
          <w:p w:rsidR="00F6640C" w:rsidRPr="00150C29" w:rsidRDefault="00F6640C" w:rsidP="00B8681E">
            <w:pPr>
              <w:widowControl w:val="0"/>
              <w:ind w:firstLine="567"/>
              <w:contextualSpacing/>
              <w:jc w:val="center"/>
              <w:rPr>
                <w:rFonts w:eastAsia="Calibri"/>
                <w:sz w:val="24"/>
                <w:szCs w:val="24"/>
                <w:lang w:eastAsia="en-US"/>
              </w:rPr>
            </w:pPr>
            <w:r w:rsidRPr="00150C29">
              <w:rPr>
                <w:rFonts w:eastAsia="Calibri"/>
                <w:sz w:val="24"/>
                <w:szCs w:val="24"/>
                <w:lang w:eastAsia="en-US"/>
              </w:rPr>
              <w:lastRenderedPageBreak/>
              <w:t>_________________________________</w:t>
            </w:r>
          </w:p>
          <w:p w:rsidR="00F6640C" w:rsidRPr="00150C29" w:rsidRDefault="00F6640C" w:rsidP="00B8681E">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Адрес местонахождения: </w:t>
            </w:r>
          </w:p>
          <w:p w:rsidR="00F6640C" w:rsidRPr="00150C29" w:rsidRDefault="00F6640C" w:rsidP="00B8681E">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ind w:firstLine="567"/>
              <w:contextualSpacing/>
              <w:rPr>
                <w:rFonts w:eastAsia="Calibri"/>
                <w:sz w:val="24"/>
                <w:szCs w:val="24"/>
                <w:lang w:eastAsia="en-US"/>
              </w:rPr>
            </w:pPr>
            <w:r w:rsidRPr="00150C29">
              <w:rPr>
                <w:rFonts w:eastAsia="Calibri"/>
                <w:sz w:val="24"/>
                <w:szCs w:val="24"/>
                <w:lang w:eastAsia="en-US"/>
              </w:rPr>
              <w:t>тел./факс</w:t>
            </w:r>
          </w:p>
          <w:p w:rsidR="00F6640C" w:rsidRPr="00150C29" w:rsidRDefault="00F6640C" w:rsidP="00B8681E">
            <w:pPr>
              <w:widowControl w:val="0"/>
              <w:ind w:firstLine="567"/>
              <w:contextualSpacing/>
              <w:jc w:val="center"/>
              <w:rPr>
                <w:rFonts w:eastAsia="Calibri"/>
                <w:sz w:val="24"/>
                <w:szCs w:val="24"/>
                <w:lang w:eastAsia="en-US"/>
              </w:rPr>
            </w:pP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ИНН ___________       КПП 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ОГРН______________________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ОКАТО____________________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ОКТМО____________ОКПО_________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roofErr w:type="gramStart"/>
            <w:r w:rsidRPr="00150C29">
              <w:rPr>
                <w:rFonts w:eastAsia="Calibri"/>
                <w:sz w:val="24"/>
                <w:szCs w:val="24"/>
                <w:lang w:eastAsia="en-US"/>
              </w:rPr>
              <w:t>л</w:t>
            </w:r>
            <w:proofErr w:type="gramEnd"/>
            <w:r w:rsidRPr="00150C29">
              <w:rPr>
                <w:rFonts w:eastAsia="Calibri"/>
                <w:sz w:val="24"/>
                <w:szCs w:val="24"/>
                <w:lang w:eastAsia="en-US"/>
              </w:rPr>
              <w:t>/с № _______________ в 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к/с № 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roofErr w:type="gramStart"/>
            <w:r w:rsidRPr="00150C29">
              <w:rPr>
                <w:rFonts w:eastAsia="Calibri"/>
                <w:sz w:val="24"/>
                <w:szCs w:val="24"/>
                <w:lang w:eastAsia="en-US"/>
              </w:rPr>
              <w:t>р</w:t>
            </w:r>
            <w:proofErr w:type="gramEnd"/>
            <w:r w:rsidRPr="00150C29">
              <w:rPr>
                <w:rFonts w:eastAsia="Calibri"/>
                <w:sz w:val="24"/>
                <w:szCs w:val="24"/>
                <w:lang w:eastAsia="en-US"/>
              </w:rPr>
              <w:t>/с № 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БИК 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
          <w:p w:rsidR="00F6640C" w:rsidRPr="00150C29" w:rsidRDefault="00F6640C" w:rsidP="00B8681E">
            <w:pPr>
              <w:widowControl w:val="0"/>
              <w:ind w:firstLine="567"/>
              <w:contextualSpacing/>
              <w:jc w:val="both"/>
              <w:rPr>
                <w:rFonts w:eastAsia="Calibri"/>
                <w:sz w:val="24"/>
                <w:szCs w:val="24"/>
                <w:lang w:eastAsia="en-US"/>
              </w:rPr>
            </w:pPr>
          </w:p>
          <w:p w:rsidR="00F6640C" w:rsidRPr="00150C29" w:rsidRDefault="00F6640C" w:rsidP="00B8681E">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Начальник </w:t>
            </w:r>
          </w:p>
          <w:p w:rsidR="00F6640C" w:rsidRPr="00150C29" w:rsidRDefault="00F6640C" w:rsidP="00B8681E">
            <w:pPr>
              <w:widowControl w:val="0"/>
              <w:ind w:firstLine="567"/>
              <w:contextualSpacing/>
              <w:jc w:val="both"/>
              <w:rPr>
                <w:rFonts w:eastAsia="Calibri"/>
                <w:sz w:val="24"/>
                <w:szCs w:val="24"/>
                <w:lang w:eastAsia="en-US"/>
              </w:rPr>
            </w:pPr>
          </w:p>
          <w:p w:rsidR="00F6640C" w:rsidRPr="00150C29" w:rsidRDefault="00F6640C" w:rsidP="00B8681E">
            <w:pPr>
              <w:widowControl w:val="0"/>
              <w:ind w:right="-58" w:firstLine="567"/>
              <w:contextualSpacing/>
              <w:rPr>
                <w:rFonts w:eastAsia="Calibri"/>
                <w:sz w:val="24"/>
                <w:szCs w:val="24"/>
                <w:lang w:eastAsia="en-US"/>
              </w:rPr>
            </w:pPr>
            <w:r w:rsidRPr="00150C29">
              <w:rPr>
                <w:rFonts w:eastAsia="Calibri"/>
                <w:sz w:val="24"/>
                <w:szCs w:val="24"/>
                <w:lang w:eastAsia="en-US"/>
              </w:rPr>
              <w:t xml:space="preserve">________/________ (подпись/Ф.И.О.)                                                  </w:t>
            </w:r>
          </w:p>
          <w:p w:rsidR="00F6640C" w:rsidRPr="00150C29" w:rsidRDefault="00F6640C" w:rsidP="00B8681E">
            <w:pPr>
              <w:widowControl w:val="0"/>
              <w:ind w:right="-58" w:firstLine="567"/>
              <w:contextualSpacing/>
              <w:rPr>
                <w:rFonts w:eastAsia="Calibri"/>
                <w:sz w:val="24"/>
                <w:szCs w:val="24"/>
                <w:lang w:eastAsia="en-US"/>
              </w:rPr>
            </w:pPr>
            <w:r w:rsidRPr="00150C29">
              <w:rPr>
                <w:rFonts w:eastAsia="Calibri"/>
                <w:sz w:val="24"/>
                <w:szCs w:val="24"/>
                <w:lang w:eastAsia="en-US"/>
              </w:rPr>
              <w:t xml:space="preserve">          МП                                                   </w:t>
            </w:r>
          </w:p>
          <w:p w:rsidR="00F6640C" w:rsidRPr="00150C29" w:rsidRDefault="00F6640C" w:rsidP="00B8681E">
            <w:pPr>
              <w:widowControl w:val="0"/>
              <w:ind w:firstLine="567"/>
              <w:contextualSpacing/>
              <w:jc w:val="center"/>
              <w:rPr>
                <w:rFonts w:eastAsia="Calibri"/>
                <w:sz w:val="24"/>
                <w:szCs w:val="24"/>
                <w:lang w:eastAsia="en-US"/>
              </w:rPr>
            </w:pPr>
          </w:p>
        </w:tc>
        <w:tc>
          <w:tcPr>
            <w:tcW w:w="4862" w:type="dxa"/>
            <w:tcBorders>
              <w:top w:val="nil"/>
              <w:left w:val="nil"/>
              <w:bottom w:val="nil"/>
              <w:right w:val="nil"/>
            </w:tcBorders>
          </w:tcPr>
          <w:p w:rsidR="00F6640C" w:rsidRPr="00044EDC" w:rsidRDefault="00F6640C" w:rsidP="00B8681E">
            <w:pPr>
              <w:widowControl w:val="0"/>
              <w:ind w:firstLine="567"/>
              <w:contextualSpacing/>
              <w:jc w:val="center"/>
              <w:rPr>
                <w:rFonts w:eastAsia="Calibri"/>
                <w:sz w:val="18"/>
                <w:szCs w:val="18"/>
                <w:lang w:eastAsia="en-US"/>
              </w:rPr>
            </w:pP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 xml:space="preserve">Почтовый адрес: </w:t>
            </w:r>
          </w:p>
          <w:p w:rsidR="00F6640C" w:rsidRPr="00150C29" w:rsidRDefault="00F6640C" w:rsidP="00B8681E">
            <w:pPr>
              <w:widowControl w:val="0"/>
              <w:ind w:firstLine="567"/>
              <w:contextualSpacing/>
              <w:jc w:val="center"/>
              <w:rPr>
                <w:rFonts w:eastAsia="Calibri"/>
                <w:sz w:val="24"/>
                <w:szCs w:val="24"/>
                <w:lang w:eastAsia="en-US"/>
              </w:rPr>
            </w:pPr>
            <w:r w:rsidRPr="00150C29">
              <w:rPr>
                <w:rFonts w:eastAsia="Calibri"/>
                <w:sz w:val="24"/>
                <w:szCs w:val="24"/>
                <w:lang w:eastAsia="en-US"/>
              </w:rPr>
              <w:lastRenderedPageBreak/>
              <w:t>_________________________________</w:t>
            </w:r>
          </w:p>
          <w:p w:rsidR="00F6640C" w:rsidRPr="00150C29" w:rsidRDefault="00F6640C" w:rsidP="00B8681E">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Адрес местонахождения: </w:t>
            </w:r>
          </w:p>
          <w:p w:rsidR="00F6640C" w:rsidRPr="00150C29" w:rsidRDefault="00F6640C" w:rsidP="00B8681E">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ind w:firstLine="567"/>
              <w:contextualSpacing/>
              <w:rPr>
                <w:rFonts w:eastAsia="Calibri"/>
                <w:sz w:val="24"/>
                <w:szCs w:val="24"/>
                <w:lang w:eastAsia="en-US"/>
              </w:rPr>
            </w:pPr>
            <w:r w:rsidRPr="00150C29">
              <w:rPr>
                <w:rFonts w:eastAsia="Calibri"/>
                <w:sz w:val="24"/>
                <w:szCs w:val="24"/>
                <w:lang w:eastAsia="en-US"/>
              </w:rPr>
              <w:t>тел./факс</w:t>
            </w:r>
          </w:p>
          <w:p w:rsidR="00F6640C" w:rsidRPr="00150C29" w:rsidRDefault="00F6640C" w:rsidP="00B8681E">
            <w:pPr>
              <w:widowControl w:val="0"/>
              <w:ind w:firstLine="567"/>
              <w:contextualSpacing/>
              <w:jc w:val="center"/>
              <w:rPr>
                <w:rFonts w:eastAsia="Calibri"/>
                <w:sz w:val="24"/>
                <w:szCs w:val="24"/>
                <w:lang w:eastAsia="en-US"/>
              </w:rPr>
            </w:pP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ИНН ___________       КПП 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ОГРН______________________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ОКАТО____________________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ОКТМО____________ОКПО_________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roofErr w:type="gramStart"/>
            <w:r w:rsidRPr="00150C29">
              <w:rPr>
                <w:rFonts w:eastAsia="Calibri"/>
                <w:sz w:val="24"/>
                <w:szCs w:val="24"/>
                <w:lang w:eastAsia="en-US"/>
              </w:rPr>
              <w:t>л</w:t>
            </w:r>
            <w:proofErr w:type="gramEnd"/>
            <w:r w:rsidRPr="00150C29">
              <w:rPr>
                <w:rFonts w:eastAsia="Calibri"/>
                <w:sz w:val="24"/>
                <w:szCs w:val="24"/>
                <w:lang w:eastAsia="en-US"/>
              </w:rPr>
              <w:t>/с № _______________ в 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к/с № 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roofErr w:type="gramStart"/>
            <w:r w:rsidRPr="00150C29">
              <w:rPr>
                <w:rFonts w:eastAsia="Calibri"/>
                <w:sz w:val="24"/>
                <w:szCs w:val="24"/>
                <w:lang w:eastAsia="en-US"/>
              </w:rPr>
              <w:t>р</w:t>
            </w:r>
            <w:proofErr w:type="gramEnd"/>
            <w:r w:rsidRPr="00150C29">
              <w:rPr>
                <w:rFonts w:eastAsia="Calibri"/>
                <w:sz w:val="24"/>
                <w:szCs w:val="24"/>
                <w:lang w:eastAsia="en-US"/>
              </w:rPr>
              <w:t>/с № 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_________________________________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БИК ________________</w:t>
            </w:r>
          </w:p>
          <w:p w:rsidR="00F6640C" w:rsidRPr="00150C29" w:rsidRDefault="00F6640C" w:rsidP="00B8681E">
            <w:pPr>
              <w:widowControl w:val="0"/>
              <w:tabs>
                <w:tab w:val="left" w:pos="284"/>
              </w:tabs>
              <w:autoSpaceDE w:val="0"/>
              <w:autoSpaceDN w:val="0"/>
              <w:adjustRightInd w:val="0"/>
              <w:ind w:firstLine="567"/>
              <w:contextualSpacing/>
              <w:jc w:val="both"/>
              <w:rPr>
                <w:rFonts w:eastAsia="Calibri"/>
                <w:sz w:val="24"/>
                <w:szCs w:val="24"/>
                <w:lang w:eastAsia="en-US"/>
              </w:rPr>
            </w:pPr>
          </w:p>
          <w:p w:rsidR="00F6640C" w:rsidRPr="00150C29" w:rsidRDefault="00F6640C" w:rsidP="00B8681E">
            <w:pPr>
              <w:widowControl w:val="0"/>
              <w:ind w:firstLine="567"/>
              <w:contextualSpacing/>
              <w:jc w:val="center"/>
              <w:rPr>
                <w:rFonts w:eastAsia="Calibri"/>
                <w:sz w:val="24"/>
                <w:szCs w:val="24"/>
                <w:lang w:eastAsia="en-US"/>
              </w:rPr>
            </w:pPr>
          </w:p>
          <w:p w:rsidR="00F6640C" w:rsidRPr="00150C29" w:rsidRDefault="00F6640C" w:rsidP="00B8681E">
            <w:pPr>
              <w:widowControl w:val="0"/>
              <w:ind w:firstLine="567"/>
              <w:contextualSpacing/>
              <w:jc w:val="both"/>
              <w:rPr>
                <w:rFonts w:eastAsia="Calibri"/>
                <w:sz w:val="24"/>
                <w:szCs w:val="24"/>
                <w:lang w:eastAsia="en-US"/>
              </w:rPr>
            </w:pPr>
            <w:r w:rsidRPr="00150C29">
              <w:rPr>
                <w:rFonts w:eastAsia="Calibri"/>
                <w:sz w:val="24"/>
                <w:szCs w:val="24"/>
                <w:lang w:eastAsia="en-US"/>
              </w:rPr>
              <w:t>Директор</w:t>
            </w:r>
          </w:p>
          <w:p w:rsidR="00F6640C" w:rsidRPr="00150C29" w:rsidRDefault="00F6640C" w:rsidP="00B8681E">
            <w:pPr>
              <w:widowControl w:val="0"/>
              <w:ind w:left="612" w:firstLine="567"/>
              <w:contextualSpacing/>
              <w:jc w:val="center"/>
              <w:rPr>
                <w:rFonts w:eastAsia="Calibri"/>
                <w:sz w:val="24"/>
                <w:szCs w:val="24"/>
                <w:lang w:eastAsia="en-US"/>
              </w:rPr>
            </w:pPr>
          </w:p>
          <w:p w:rsidR="00F6640C" w:rsidRPr="00150C29" w:rsidRDefault="00F6640C" w:rsidP="00B8681E">
            <w:pPr>
              <w:widowControl w:val="0"/>
              <w:ind w:right="-58" w:firstLine="567"/>
              <w:contextualSpacing/>
              <w:rPr>
                <w:rFonts w:eastAsia="Calibri"/>
                <w:sz w:val="24"/>
                <w:szCs w:val="24"/>
                <w:lang w:eastAsia="en-US"/>
              </w:rPr>
            </w:pPr>
            <w:r w:rsidRPr="00150C29">
              <w:rPr>
                <w:rFonts w:eastAsia="Calibri"/>
                <w:sz w:val="24"/>
                <w:szCs w:val="24"/>
                <w:lang w:eastAsia="en-US"/>
              </w:rPr>
              <w:t xml:space="preserve">________/________ (подпись/Ф.И.О.)                                                  </w:t>
            </w:r>
          </w:p>
          <w:p w:rsidR="00F6640C" w:rsidRPr="00150C29" w:rsidRDefault="00F6640C" w:rsidP="00B8681E">
            <w:pPr>
              <w:widowControl w:val="0"/>
              <w:ind w:left="612" w:firstLine="567"/>
              <w:contextualSpacing/>
              <w:rPr>
                <w:rFonts w:eastAsia="Calibri"/>
                <w:sz w:val="24"/>
                <w:szCs w:val="24"/>
                <w:lang w:eastAsia="en-US"/>
              </w:rPr>
            </w:pPr>
            <w:r w:rsidRPr="00150C29">
              <w:rPr>
                <w:rFonts w:eastAsia="Calibri"/>
                <w:sz w:val="24"/>
                <w:szCs w:val="24"/>
                <w:lang w:eastAsia="en-US"/>
              </w:rPr>
              <w:t>МП</w:t>
            </w:r>
          </w:p>
        </w:tc>
      </w:tr>
    </w:tbl>
    <w:p w:rsidR="00F6640C" w:rsidRPr="00150C29" w:rsidRDefault="00F6640C" w:rsidP="00F6640C">
      <w:pPr>
        <w:widowControl w:val="0"/>
        <w:tabs>
          <w:tab w:val="left" w:pos="284"/>
        </w:tabs>
        <w:autoSpaceDE w:val="0"/>
        <w:autoSpaceDN w:val="0"/>
        <w:adjustRightInd w:val="0"/>
        <w:ind w:firstLine="567"/>
        <w:contextualSpacing/>
        <w:jc w:val="both"/>
        <w:rPr>
          <w:rFonts w:eastAsia="Calibri"/>
          <w:sz w:val="22"/>
          <w:szCs w:val="22"/>
          <w:lang w:eastAsia="en-US"/>
        </w:rPr>
        <w:sectPr w:rsidR="00F6640C" w:rsidRPr="00150C29" w:rsidSect="00B8681E">
          <w:headerReference w:type="default" r:id="rId18"/>
          <w:footnotePr>
            <w:numRestart w:val="eachPage"/>
          </w:footnotePr>
          <w:pgSz w:w="11906" w:h="16838"/>
          <w:pgMar w:top="1134" w:right="566" w:bottom="1134" w:left="1701" w:header="708" w:footer="708" w:gutter="0"/>
          <w:cols w:space="708"/>
          <w:titlePg/>
          <w:docGrid w:linePitch="360"/>
        </w:sectPr>
      </w:pPr>
    </w:p>
    <w:p w:rsidR="00F6640C" w:rsidRPr="00150C29" w:rsidRDefault="00F6640C" w:rsidP="00F6640C">
      <w:pPr>
        <w:widowControl w:val="0"/>
        <w:ind w:left="5245"/>
        <w:contextualSpacing/>
        <w:rPr>
          <w:color w:val="000000"/>
          <w:sz w:val="26"/>
          <w:szCs w:val="26"/>
        </w:rPr>
      </w:pPr>
      <w:r w:rsidRPr="00150C29">
        <w:rPr>
          <w:color w:val="000000"/>
          <w:sz w:val="26"/>
          <w:szCs w:val="26"/>
        </w:rPr>
        <w:lastRenderedPageBreak/>
        <w:t xml:space="preserve">   Приложение № 1 к договору </w:t>
      </w:r>
      <w:r w:rsidRPr="00150C29">
        <w:rPr>
          <w:color w:val="000000"/>
          <w:sz w:val="26"/>
          <w:szCs w:val="26"/>
        </w:rPr>
        <w:br/>
        <w:t xml:space="preserve">   о предоставлении права </w:t>
      </w:r>
      <w:r w:rsidRPr="00150C29">
        <w:rPr>
          <w:color w:val="000000"/>
          <w:sz w:val="26"/>
          <w:szCs w:val="26"/>
        </w:rPr>
        <w:br/>
        <w:t xml:space="preserve">   использования результата</w:t>
      </w:r>
    </w:p>
    <w:p w:rsidR="00F6640C" w:rsidRPr="00150C29" w:rsidRDefault="00F6640C" w:rsidP="00F6640C">
      <w:pPr>
        <w:widowControl w:val="0"/>
        <w:ind w:left="5245"/>
        <w:contextualSpacing/>
        <w:rPr>
          <w:color w:val="000000"/>
          <w:sz w:val="26"/>
          <w:szCs w:val="26"/>
        </w:rPr>
      </w:pPr>
      <w:r w:rsidRPr="00150C29">
        <w:rPr>
          <w:color w:val="000000"/>
          <w:sz w:val="26"/>
          <w:szCs w:val="26"/>
        </w:rPr>
        <w:t xml:space="preserve">   интеллектуальной деятельности</w:t>
      </w:r>
    </w:p>
    <w:p w:rsidR="00F6640C" w:rsidRPr="00150C29" w:rsidRDefault="00F6640C" w:rsidP="00F6640C">
      <w:pPr>
        <w:widowControl w:val="0"/>
        <w:ind w:left="5245"/>
        <w:contextualSpacing/>
        <w:rPr>
          <w:color w:val="000000"/>
          <w:sz w:val="26"/>
          <w:szCs w:val="26"/>
        </w:rPr>
      </w:pPr>
      <w:r w:rsidRPr="00150C29">
        <w:rPr>
          <w:color w:val="000000"/>
          <w:sz w:val="26"/>
          <w:szCs w:val="26"/>
        </w:rPr>
        <w:t xml:space="preserve">   </w:t>
      </w:r>
      <w:r>
        <w:rPr>
          <w:color w:val="000000"/>
          <w:sz w:val="26"/>
          <w:szCs w:val="26"/>
        </w:rPr>
        <w:t>от ________</w:t>
      </w:r>
      <w:r w:rsidRPr="00150C29">
        <w:rPr>
          <w:color w:val="000000"/>
          <w:sz w:val="26"/>
          <w:szCs w:val="26"/>
        </w:rPr>
        <w:t xml:space="preserve"> № ____-20__/ЦТДиОЗ</w:t>
      </w:r>
    </w:p>
    <w:p w:rsidR="00F6640C" w:rsidRPr="00150C29" w:rsidRDefault="00F6640C" w:rsidP="00F6640C">
      <w:pPr>
        <w:widowControl w:val="0"/>
        <w:ind w:firstLine="851"/>
        <w:contextualSpacing/>
        <w:rPr>
          <w:color w:val="000000"/>
        </w:rPr>
      </w:pPr>
    </w:p>
    <w:p w:rsidR="00F6640C" w:rsidRPr="00150C29" w:rsidRDefault="00F6640C" w:rsidP="00F6640C">
      <w:pPr>
        <w:widowControl w:val="0"/>
        <w:ind w:firstLine="851"/>
        <w:contextualSpacing/>
        <w:rPr>
          <w:color w:val="000000"/>
        </w:rPr>
      </w:pPr>
    </w:p>
    <w:p w:rsidR="00F6640C" w:rsidRPr="00150C29" w:rsidRDefault="00F6640C" w:rsidP="00F6640C">
      <w:pPr>
        <w:widowControl w:val="0"/>
        <w:contextualSpacing/>
        <w:jc w:val="center"/>
        <w:rPr>
          <w:b/>
          <w:color w:val="000000"/>
        </w:rPr>
      </w:pPr>
      <w:r w:rsidRPr="00150C29">
        <w:rPr>
          <w:b/>
          <w:color w:val="000000"/>
        </w:rPr>
        <w:t>Спецификация</w:t>
      </w:r>
    </w:p>
    <w:p w:rsidR="00F6640C" w:rsidRPr="00150C29" w:rsidRDefault="00F6640C" w:rsidP="00F6640C">
      <w:pPr>
        <w:widowControl w:val="0"/>
        <w:contextualSpacing/>
        <w:jc w:val="center"/>
        <w:rPr>
          <w:b/>
          <w:color w:val="000000"/>
        </w:rPr>
      </w:pPr>
      <w:r w:rsidRPr="00150C29">
        <w:rPr>
          <w:b/>
          <w:color w:val="000000"/>
        </w:rPr>
        <w:t>на программную документацию, передаваемую по Договору</w:t>
      </w:r>
    </w:p>
    <w:p w:rsidR="00F6640C" w:rsidRPr="00150C29" w:rsidRDefault="00F6640C" w:rsidP="00F6640C">
      <w:pPr>
        <w:widowControl w:val="0"/>
        <w:ind w:firstLine="851"/>
        <w:contextualSpacing/>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1984"/>
        <w:gridCol w:w="1588"/>
        <w:gridCol w:w="1106"/>
        <w:gridCol w:w="1729"/>
      </w:tblGrid>
      <w:tr w:rsidR="00F6640C" w:rsidRPr="00150C29" w:rsidTr="00B8681E">
        <w:tc>
          <w:tcPr>
            <w:tcW w:w="993"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 xml:space="preserve">№ </w:t>
            </w:r>
            <w:proofErr w:type="gramStart"/>
            <w:r w:rsidRPr="00150C29">
              <w:rPr>
                <w:rFonts w:eastAsia="Calibri"/>
                <w:lang w:eastAsia="en-US"/>
              </w:rPr>
              <w:t>п</w:t>
            </w:r>
            <w:proofErr w:type="gramEnd"/>
            <w:r w:rsidRPr="00150C29">
              <w:rPr>
                <w:rFonts w:eastAsia="Calibri"/>
                <w:lang w:eastAsia="en-US"/>
              </w:rPr>
              <w:t>/п</w:t>
            </w:r>
          </w:p>
        </w:tc>
        <w:tc>
          <w:tcPr>
            <w:tcW w:w="2126" w:type="dxa"/>
            <w:vAlign w:val="center"/>
          </w:tcPr>
          <w:p w:rsidR="00F6640C" w:rsidRPr="00150C29" w:rsidRDefault="00F6640C" w:rsidP="00B8681E">
            <w:pPr>
              <w:widowControl w:val="0"/>
              <w:spacing w:after="200"/>
              <w:contextualSpacing/>
              <w:jc w:val="center"/>
              <w:outlineLvl w:val="0"/>
              <w:rPr>
                <w:rFonts w:eastAsia="Calibri"/>
                <w:lang w:eastAsia="en-US"/>
              </w:rPr>
            </w:pPr>
            <w:r w:rsidRPr="00150C29">
              <w:rPr>
                <w:rFonts w:eastAsia="Calibri"/>
                <w:lang w:eastAsia="en-US"/>
              </w:rPr>
              <w:t>Обозначение</w:t>
            </w:r>
          </w:p>
        </w:tc>
        <w:tc>
          <w:tcPr>
            <w:tcW w:w="1984"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Наименование</w:t>
            </w:r>
          </w:p>
        </w:tc>
        <w:tc>
          <w:tcPr>
            <w:tcW w:w="1588"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 xml:space="preserve">Вид документа </w:t>
            </w:r>
          </w:p>
        </w:tc>
        <w:tc>
          <w:tcPr>
            <w:tcW w:w="1106"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Кол-во листов</w:t>
            </w:r>
          </w:p>
        </w:tc>
        <w:tc>
          <w:tcPr>
            <w:tcW w:w="1729" w:type="dxa"/>
            <w:vAlign w:val="center"/>
          </w:tcPr>
          <w:p w:rsidR="00F6640C" w:rsidRPr="00150C29" w:rsidRDefault="00F6640C" w:rsidP="00B8681E">
            <w:pPr>
              <w:widowControl w:val="0"/>
              <w:spacing w:after="200"/>
              <w:contextualSpacing/>
              <w:jc w:val="center"/>
              <w:rPr>
                <w:rFonts w:eastAsia="Calibri"/>
                <w:lang w:eastAsia="en-US"/>
              </w:rPr>
            </w:pPr>
            <w:r w:rsidRPr="00150C29">
              <w:rPr>
                <w:rFonts w:eastAsia="Calibri"/>
                <w:lang w:eastAsia="en-US"/>
              </w:rPr>
              <w:t>Балансовая стоимость, руб.</w:t>
            </w:r>
          </w:p>
        </w:tc>
      </w:tr>
      <w:tr w:rsidR="00F6640C" w:rsidRPr="00150C29" w:rsidTr="00B8681E">
        <w:trPr>
          <w:trHeight w:val="70"/>
        </w:trPr>
        <w:tc>
          <w:tcPr>
            <w:tcW w:w="993"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1</w:t>
            </w:r>
          </w:p>
        </w:tc>
        <w:tc>
          <w:tcPr>
            <w:tcW w:w="2126"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2</w:t>
            </w:r>
          </w:p>
        </w:tc>
        <w:tc>
          <w:tcPr>
            <w:tcW w:w="1984"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3</w:t>
            </w:r>
          </w:p>
        </w:tc>
        <w:tc>
          <w:tcPr>
            <w:tcW w:w="1588"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4</w:t>
            </w:r>
          </w:p>
        </w:tc>
        <w:tc>
          <w:tcPr>
            <w:tcW w:w="1106"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5</w:t>
            </w:r>
          </w:p>
        </w:tc>
        <w:tc>
          <w:tcPr>
            <w:tcW w:w="1729" w:type="dxa"/>
            <w:vAlign w:val="center"/>
          </w:tcPr>
          <w:p w:rsidR="00F6640C" w:rsidRPr="00150C29" w:rsidRDefault="00F6640C" w:rsidP="00B8681E">
            <w:pPr>
              <w:widowControl w:val="0"/>
              <w:spacing w:after="200"/>
              <w:ind w:firstLine="567"/>
              <w:contextualSpacing/>
              <w:rPr>
                <w:rFonts w:eastAsia="Calibri"/>
                <w:sz w:val="24"/>
                <w:lang w:eastAsia="en-US"/>
              </w:rPr>
            </w:pPr>
            <w:r w:rsidRPr="00150C29">
              <w:rPr>
                <w:rFonts w:eastAsia="Calibri"/>
                <w:sz w:val="24"/>
                <w:lang w:eastAsia="en-US"/>
              </w:rPr>
              <w:t>6</w:t>
            </w:r>
          </w:p>
        </w:tc>
      </w:tr>
      <w:tr w:rsidR="00F6640C" w:rsidRPr="00150C29" w:rsidTr="00B8681E">
        <w:trPr>
          <w:trHeight w:val="70"/>
        </w:trPr>
        <w:tc>
          <w:tcPr>
            <w:tcW w:w="993" w:type="dxa"/>
          </w:tcPr>
          <w:p w:rsidR="00F6640C" w:rsidRPr="00150C29" w:rsidRDefault="00F6640C" w:rsidP="00B8681E">
            <w:pPr>
              <w:widowControl w:val="0"/>
              <w:spacing w:after="200"/>
              <w:ind w:firstLine="567"/>
              <w:contextualSpacing/>
              <w:jc w:val="center"/>
              <w:rPr>
                <w:rFonts w:eastAsia="Calibri"/>
                <w:b/>
                <w:lang w:eastAsia="en-US"/>
              </w:rPr>
            </w:pPr>
          </w:p>
        </w:tc>
        <w:tc>
          <w:tcPr>
            <w:tcW w:w="2126" w:type="dxa"/>
          </w:tcPr>
          <w:p w:rsidR="00F6640C" w:rsidRPr="00150C29" w:rsidRDefault="00F6640C" w:rsidP="00B8681E">
            <w:pPr>
              <w:widowControl w:val="0"/>
              <w:spacing w:after="200"/>
              <w:ind w:firstLine="567"/>
              <w:contextualSpacing/>
              <w:jc w:val="center"/>
              <w:rPr>
                <w:rFonts w:eastAsia="Calibri"/>
                <w:b/>
                <w:lang w:eastAsia="en-US"/>
              </w:rPr>
            </w:pPr>
          </w:p>
        </w:tc>
        <w:tc>
          <w:tcPr>
            <w:tcW w:w="1984" w:type="dxa"/>
          </w:tcPr>
          <w:p w:rsidR="00F6640C" w:rsidRPr="00150C29" w:rsidRDefault="00F6640C" w:rsidP="00B8681E">
            <w:pPr>
              <w:widowControl w:val="0"/>
              <w:spacing w:after="200"/>
              <w:ind w:firstLine="567"/>
              <w:contextualSpacing/>
              <w:jc w:val="center"/>
              <w:rPr>
                <w:rFonts w:eastAsia="Calibri"/>
                <w:b/>
                <w:lang w:eastAsia="en-US"/>
              </w:rPr>
            </w:pPr>
          </w:p>
        </w:tc>
        <w:tc>
          <w:tcPr>
            <w:tcW w:w="1588" w:type="dxa"/>
          </w:tcPr>
          <w:p w:rsidR="00F6640C" w:rsidRPr="00150C29" w:rsidRDefault="00F6640C" w:rsidP="00B8681E">
            <w:pPr>
              <w:widowControl w:val="0"/>
              <w:spacing w:after="200"/>
              <w:ind w:firstLine="567"/>
              <w:contextualSpacing/>
              <w:jc w:val="center"/>
              <w:rPr>
                <w:rFonts w:eastAsia="Calibri"/>
                <w:b/>
                <w:lang w:eastAsia="en-US"/>
              </w:rPr>
            </w:pPr>
          </w:p>
        </w:tc>
        <w:tc>
          <w:tcPr>
            <w:tcW w:w="1106" w:type="dxa"/>
          </w:tcPr>
          <w:p w:rsidR="00F6640C" w:rsidRPr="00150C29" w:rsidRDefault="00F6640C" w:rsidP="00B8681E">
            <w:pPr>
              <w:widowControl w:val="0"/>
              <w:spacing w:after="200"/>
              <w:ind w:firstLine="567"/>
              <w:contextualSpacing/>
              <w:jc w:val="center"/>
              <w:rPr>
                <w:rFonts w:eastAsia="Calibri"/>
                <w:b/>
                <w:lang w:eastAsia="en-US"/>
              </w:rPr>
            </w:pPr>
          </w:p>
        </w:tc>
        <w:tc>
          <w:tcPr>
            <w:tcW w:w="1729" w:type="dxa"/>
          </w:tcPr>
          <w:p w:rsidR="00F6640C" w:rsidRPr="00150C29" w:rsidRDefault="00F6640C" w:rsidP="00B8681E">
            <w:pPr>
              <w:widowControl w:val="0"/>
              <w:spacing w:after="200"/>
              <w:ind w:firstLine="567"/>
              <w:contextualSpacing/>
              <w:jc w:val="center"/>
              <w:rPr>
                <w:rFonts w:eastAsia="Calibri"/>
                <w:b/>
                <w:lang w:eastAsia="en-US"/>
              </w:rPr>
            </w:pPr>
          </w:p>
        </w:tc>
      </w:tr>
      <w:tr w:rsidR="00F6640C" w:rsidRPr="00150C29" w:rsidTr="00B8681E">
        <w:trPr>
          <w:trHeight w:val="70"/>
        </w:trPr>
        <w:tc>
          <w:tcPr>
            <w:tcW w:w="993" w:type="dxa"/>
          </w:tcPr>
          <w:p w:rsidR="00F6640C" w:rsidRPr="00150C29" w:rsidRDefault="00F6640C" w:rsidP="00B8681E">
            <w:pPr>
              <w:widowControl w:val="0"/>
              <w:spacing w:after="200"/>
              <w:ind w:firstLine="567"/>
              <w:contextualSpacing/>
              <w:jc w:val="center"/>
              <w:rPr>
                <w:rFonts w:eastAsia="Calibri"/>
                <w:b/>
                <w:lang w:eastAsia="en-US"/>
              </w:rPr>
            </w:pPr>
          </w:p>
        </w:tc>
        <w:tc>
          <w:tcPr>
            <w:tcW w:w="2126" w:type="dxa"/>
          </w:tcPr>
          <w:p w:rsidR="00F6640C" w:rsidRPr="00150C29" w:rsidRDefault="00F6640C" w:rsidP="00B8681E">
            <w:pPr>
              <w:widowControl w:val="0"/>
              <w:spacing w:after="200"/>
              <w:ind w:firstLine="567"/>
              <w:contextualSpacing/>
              <w:jc w:val="center"/>
              <w:rPr>
                <w:rFonts w:eastAsia="Calibri"/>
                <w:b/>
                <w:lang w:eastAsia="en-US"/>
              </w:rPr>
            </w:pPr>
          </w:p>
        </w:tc>
        <w:tc>
          <w:tcPr>
            <w:tcW w:w="1984" w:type="dxa"/>
          </w:tcPr>
          <w:p w:rsidR="00F6640C" w:rsidRPr="00150C29" w:rsidRDefault="00F6640C" w:rsidP="00B8681E">
            <w:pPr>
              <w:widowControl w:val="0"/>
              <w:spacing w:after="200"/>
              <w:ind w:firstLine="567"/>
              <w:contextualSpacing/>
              <w:jc w:val="center"/>
              <w:rPr>
                <w:rFonts w:eastAsia="Calibri"/>
                <w:b/>
                <w:lang w:eastAsia="en-US"/>
              </w:rPr>
            </w:pPr>
          </w:p>
        </w:tc>
        <w:tc>
          <w:tcPr>
            <w:tcW w:w="1588" w:type="dxa"/>
          </w:tcPr>
          <w:p w:rsidR="00F6640C" w:rsidRPr="00150C29" w:rsidRDefault="00F6640C" w:rsidP="00B8681E">
            <w:pPr>
              <w:widowControl w:val="0"/>
              <w:spacing w:after="200"/>
              <w:ind w:firstLine="567"/>
              <w:contextualSpacing/>
              <w:jc w:val="center"/>
              <w:rPr>
                <w:rFonts w:eastAsia="Calibri"/>
                <w:b/>
                <w:lang w:eastAsia="en-US"/>
              </w:rPr>
            </w:pPr>
          </w:p>
        </w:tc>
        <w:tc>
          <w:tcPr>
            <w:tcW w:w="1106" w:type="dxa"/>
          </w:tcPr>
          <w:p w:rsidR="00F6640C" w:rsidRPr="00150C29" w:rsidRDefault="00F6640C" w:rsidP="00B8681E">
            <w:pPr>
              <w:widowControl w:val="0"/>
              <w:spacing w:after="200"/>
              <w:ind w:firstLine="567"/>
              <w:contextualSpacing/>
              <w:jc w:val="center"/>
              <w:rPr>
                <w:rFonts w:eastAsia="Calibri"/>
                <w:b/>
                <w:lang w:eastAsia="en-US"/>
              </w:rPr>
            </w:pPr>
          </w:p>
        </w:tc>
        <w:tc>
          <w:tcPr>
            <w:tcW w:w="1729" w:type="dxa"/>
          </w:tcPr>
          <w:p w:rsidR="00F6640C" w:rsidRPr="00150C29" w:rsidRDefault="00F6640C" w:rsidP="00B8681E">
            <w:pPr>
              <w:widowControl w:val="0"/>
              <w:spacing w:after="200"/>
              <w:ind w:firstLine="567"/>
              <w:contextualSpacing/>
              <w:jc w:val="center"/>
              <w:rPr>
                <w:rFonts w:eastAsia="Calibri"/>
                <w:b/>
                <w:lang w:eastAsia="en-US"/>
              </w:rPr>
            </w:pPr>
          </w:p>
        </w:tc>
      </w:tr>
    </w:tbl>
    <w:p w:rsidR="00F6640C" w:rsidRPr="00150C29" w:rsidRDefault="00F6640C" w:rsidP="00F6640C">
      <w:pPr>
        <w:widowControl w:val="0"/>
        <w:contextualSpacing/>
      </w:pPr>
    </w:p>
    <w:p w:rsidR="00F6640C" w:rsidRPr="00150C29" w:rsidRDefault="00F6640C" w:rsidP="00F6640C">
      <w:pPr>
        <w:widowControl w:val="0"/>
        <w:ind w:firstLine="709"/>
        <w:contextualSpacing/>
        <w:jc w:val="both"/>
      </w:pPr>
      <w:r w:rsidRPr="00150C29">
        <w:t>Неисключительное право использования результата интеллектуальной деятельности, содержащегося в вышеперечисленной программной документации, предоставляется Лицензиату безвозмездно.</w:t>
      </w:r>
    </w:p>
    <w:p w:rsidR="00F6640C" w:rsidRPr="00150C29" w:rsidRDefault="00F6640C" w:rsidP="00F6640C">
      <w:pPr>
        <w:widowControl w:val="0"/>
        <w:ind w:firstLine="851"/>
        <w:contextualSpacing/>
        <w:jc w:val="both"/>
      </w:pPr>
    </w:p>
    <w:p w:rsidR="00F6640C" w:rsidRPr="00150C29" w:rsidRDefault="00F6640C" w:rsidP="00F6640C">
      <w:pPr>
        <w:widowControl w:val="0"/>
        <w:ind w:firstLine="851"/>
        <w:contextualSpacing/>
        <w:jc w:val="both"/>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F6640C" w:rsidRPr="00150C29" w:rsidTr="00B8681E">
        <w:trPr>
          <w:trHeight w:val="1425"/>
        </w:trPr>
        <w:tc>
          <w:tcPr>
            <w:tcW w:w="4854" w:type="dxa"/>
          </w:tcPr>
          <w:p w:rsidR="00F6640C" w:rsidRPr="00150C29" w:rsidRDefault="00F6640C" w:rsidP="00B8681E">
            <w:pPr>
              <w:widowControl w:val="0"/>
              <w:contextualSpacing/>
              <w:jc w:val="both"/>
              <w:rPr>
                <w:color w:val="000000"/>
              </w:rPr>
            </w:pPr>
            <w:r w:rsidRPr="00150C29">
              <w:rPr>
                <w:color w:val="000000"/>
              </w:rPr>
              <w:t xml:space="preserve">Начальник </w:t>
            </w:r>
          </w:p>
          <w:p w:rsidR="00F6640C" w:rsidRPr="00150C29" w:rsidRDefault="00F6640C" w:rsidP="00B8681E">
            <w:pPr>
              <w:widowControl w:val="0"/>
              <w:contextualSpacing/>
              <w:jc w:val="both"/>
              <w:rPr>
                <w:color w:val="000000"/>
              </w:rPr>
            </w:pPr>
            <w:r w:rsidRPr="00150C29">
              <w:rPr>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tabs>
                <w:tab w:val="left" w:pos="284"/>
              </w:tabs>
              <w:autoSpaceDE w:val="0"/>
              <w:autoSpaceDN w:val="0"/>
              <w:adjustRightInd w:val="0"/>
              <w:contextualSpacing/>
              <w:rPr>
                <w:b/>
                <w:color w:val="000000"/>
              </w:rPr>
            </w:pPr>
          </w:p>
          <w:p w:rsidR="00F6640C" w:rsidRPr="00150C29" w:rsidRDefault="00F6640C" w:rsidP="00B8681E">
            <w:pPr>
              <w:widowControl w:val="0"/>
              <w:contextualSpacing/>
              <w:jc w:val="both"/>
            </w:pPr>
            <w:r w:rsidRPr="00150C29">
              <w:rPr>
                <w:color w:val="000000"/>
              </w:rPr>
              <w:t>__________________</w:t>
            </w:r>
            <w:r w:rsidRPr="00150C29">
              <w:rPr>
                <w:sz w:val="26"/>
                <w:szCs w:val="26"/>
              </w:rPr>
              <w:t>(подпись / Ф.И.О.)</w:t>
            </w:r>
          </w:p>
          <w:p w:rsidR="00F6640C" w:rsidRPr="00150C29" w:rsidRDefault="00F6640C" w:rsidP="00B8681E">
            <w:pPr>
              <w:widowControl w:val="0"/>
              <w:contextualSpacing/>
              <w:rPr>
                <w:color w:val="000000"/>
              </w:rPr>
            </w:pPr>
            <w:r w:rsidRPr="00150C29">
              <w:rPr>
                <w:color w:val="000000"/>
              </w:rPr>
              <w:br/>
            </w:r>
            <w:r w:rsidRPr="00150C29">
              <w:rPr>
                <w:sz w:val="20"/>
                <w:szCs w:val="20"/>
              </w:rPr>
              <w:t xml:space="preserve">                        М.П.</w:t>
            </w:r>
          </w:p>
        </w:tc>
        <w:tc>
          <w:tcPr>
            <w:tcW w:w="5211" w:type="dxa"/>
          </w:tcPr>
          <w:p w:rsidR="00F6640C" w:rsidRPr="00150C29" w:rsidRDefault="00F6640C" w:rsidP="00B8681E">
            <w:pPr>
              <w:widowControl w:val="0"/>
              <w:contextualSpacing/>
              <w:jc w:val="both"/>
            </w:pPr>
            <w:r w:rsidRPr="00150C29">
              <w:t>Лицензиат:</w:t>
            </w:r>
          </w:p>
          <w:p w:rsidR="00F6640C" w:rsidRPr="00150C29" w:rsidRDefault="00F6640C" w:rsidP="00B8681E">
            <w:pPr>
              <w:widowControl w:val="0"/>
              <w:contextualSpacing/>
              <w:jc w:val="both"/>
            </w:pPr>
            <w:r w:rsidRPr="00150C29">
              <w:t>Наименование:</w:t>
            </w:r>
          </w:p>
          <w:p w:rsidR="00F6640C" w:rsidRPr="00150C29" w:rsidRDefault="00F6640C" w:rsidP="00B8681E">
            <w:pPr>
              <w:widowControl w:val="0"/>
              <w:contextualSpacing/>
              <w:jc w:val="both"/>
            </w:pPr>
          </w:p>
          <w:p w:rsidR="00F6640C" w:rsidRPr="00150C29" w:rsidRDefault="00F6640C" w:rsidP="00B8681E">
            <w:pPr>
              <w:widowControl w:val="0"/>
              <w:contextualSpacing/>
              <w:jc w:val="both"/>
            </w:pPr>
          </w:p>
          <w:p w:rsidR="00F6640C" w:rsidRPr="00150C29" w:rsidRDefault="00F6640C" w:rsidP="00B8681E">
            <w:pPr>
              <w:widowControl w:val="0"/>
              <w:contextualSpacing/>
              <w:jc w:val="both"/>
            </w:pPr>
            <w:r w:rsidRPr="00150C29">
              <w:t xml:space="preserve">__________/________ </w:t>
            </w:r>
            <w:r w:rsidRPr="00150C29">
              <w:rPr>
                <w:sz w:val="26"/>
                <w:szCs w:val="26"/>
              </w:rPr>
              <w:t>(подпись / Ф.И.О.)</w:t>
            </w:r>
          </w:p>
          <w:p w:rsidR="00F6640C" w:rsidRPr="00150C29" w:rsidRDefault="00F6640C" w:rsidP="00B8681E">
            <w:pPr>
              <w:widowControl w:val="0"/>
              <w:contextualSpacing/>
              <w:rPr>
                <w:color w:val="000000"/>
                <w:sz w:val="20"/>
                <w:szCs w:val="20"/>
              </w:rPr>
            </w:pPr>
            <w:r w:rsidRPr="00150C29">
              <w:rPr>
                <w:color w:val="000000"/>
              </w:rPr>
              <w:br/>
            </w:r>
            <w:r w:rsidRPr="00150C29">
              <w:rPr>
                <w:sz w:val="20"/>
                <w:szCs w:val="20"/>
              </w:rPr>
              <w:t xml:space="preserve">                        М.П.</w:t>
            </w:r>
          </w:p>
        </w:tc>
      </w:tr>
    </w:tbl>
    <w:p w:rsidR="00F6640C" w:rsidRPr="00150C29" w:rsidRDefault="00F6640C" w:rsidP="00F6640C">
      <w:pPr>
        <w:widowControl w:val="0"/>
        <w:ind w:firstLine="5245"/>
        <w:contextualSpacing/>
      </w:pPr>
    </w:p>
    <w:p w:rsidR="00F6640C" w:rsidRPr="00150C29" w:rsidRDefault="00F6640C" w:rsidP="00F6640C">
      <w:pPr>
        <w:widowControl w:val="0"/>
        <w:contextualSpacing/>
      </w:pPr>
      <w:r w:rsidRPr="00150C29">
        <w:br w:type="page"/>
      </w:r>
    </w:p>
    <w:p w:rsidR="00F6640C" w:rsidRPr="00150C29" w:rsidRDefault="00F6640C" w:rsidP="00F6640C">
      <w:pPr>
        <w:widowControl w:val="0"/>
        <w:ind w:left="5245"/>
        <w:contextualSpacing/>
        <w:rPr>
          <w:color w:val="000000"/>
          <w:sz w:val="26"/>
          <w:szCs w:val="26"/>
        </w:rPr>
      </w:pPr>
      <w:r>
        <w:rPr>
          <w:color w:val="000000"/>
          <w:sz w:val="26"/>
          <w:szCs w:val="26"/>
        </w:rPr>
        <w:lastRenderedPageBreak/>
        <w:t xml:space="preserve"> Приложение № 2 к договору </w:t>
      </w:r>
      <w:r>
        <w:rPr>
          <w:color w:val="000000"/>
          <w:sz w:val="26"/>
          <w:szCs w:val="26"/>
        </w:rPr>
        <w:br/>
        <w:t xml:space="preserve"> о предоставлении права </w:t>
      </w:r>
      <w:r>
        <w:rPr>
          <w:color w:val="000000"/>
          <w:sz w:val="26"/>
          <w:szCs w:val="26"/>
        </w:rPr>
        <w:br/>
        <w:t xml:space="preserve"> </w:t>
      </w:r>
      <w:r w:rsidRPr="00150C29">
        <w:rPr>
          <w:color w:val="000000"/>
          <w:sz w:val="26"/>
          <w:szCs w:val="26"/>
        </w:rPr>
        <w:t>использования результата</w:t>
      </w:r>
    </w:p>
    <w:p w:rsidR="00F6640C" w:rsidRPr="00150C29" w:rsidRDefault="00F6640C" w:rsidP="00F6640C">
      <w:pPr>
        <w:widowControl w:val="0"/>
        <w:ind w:left="5245"/>
        <w:contextualSpacing/>
        <w:rPr>
          <w:color w:val="000000"/>
          <w:sz w:val="26"/>
          <w:szCs w:val="26"/>
        </w:rPr>
      </w:pPr>
      <w:r w:rsidRPr="00150C29">
        <w:rPr>
          <w:color w:val="000000"/>
          <w:sz w:val="26"/>
          <w:szCs w:val="26"/>
        </w:rPr>
        <w:t xml:space="preserve"> интеллектуальной деятельности</w:t>
      </w:r>
    </w:p>
    <w:p w:rsidR="00F6640C" w:rsidRPr="00150C29" w:rsidRDefault="00F6640C" w:rsidP="00F6640C">
      <w:pPr>
        <w:widowControl w:val="0"/>
        <w:ind w:left="5245"/>
        <w:contextualSpacing/>
        <w:rPr>
          <w:color w:val="000000"/>
          <w:sz w:val="26"/>
          <w:szCs w:val="26"/>
        </w:rPr>
      </w:pPr>
      <w:r w:rsidRPr="00150C29">
        <w:rPr>
          <w:color w:val="000000"/>
          <w:sz w:val="26"/>
          <w:szCs w:val="26"/>
        </w:rPr>
        <w:t xml:space="preserve"> </w:t>
      </w:r>
      <w:r>
        <w:rPr>
          <w:color w:val="000000"/>
          <w:sz w:val="26"/>
          <w:szCs w:val="26"/>
        </w:rPr>
        <w:t>от _______</w:t>
      </w:r>
      <w:r w:rsidRPr="00150C29">
        <w:rPr>
          <w:color w:val="000000"/>
          <w:sz w:val="26"/>
          <w:szCs w:val="26"/>
        </w:rPr>
        <w:t xml:space="preserve"> № ____-</w:t>
      </w:r>
      <w:r>
        <w:rPr>
          <w:color w:val="000000"/>
          <w:sz w:val="26"/>
          <w:szCs w:val="26"/>
        </w:rPr>
        <w:t xml:space="preserve">   </w:t>
      </w:r>
      <w:r w:rsidRPr="00150C29">
        <w:rPr>
          <w:color w:val="000000"/>
          <w:sz w:val="26"/>
          <w:szCs w:val="26"/>
        </w:rPr>
        <w:t>20__/ЦТДиОЗ</w:t>
      </w:r>
    </w:p>
    <w:p w:rsidR="00F6640C" w:rsidRPr="00150C29" w:rsidRDefault="00F6640C" w:rsidP="00F6640C">
      <w:pPr>
        <w:widowControl w:val="0"/>
        <w:contextualSpacing/>
        <w:jc w:val="center"/>
        <w:rPr>
          <w:sz w:val="26"/>
          <w:szCs w:val="26"/>
        </w:rPr>
      </w:pPr>
    </w:p>
    <w:p w:rsidR="00F6640C" w:rsidRPr="00150C29" w:rsidRDefault="00F6640C" w:rsidP="00F6640C">
      <w:pPr>
        <w:widowControl w:val="0"/>
        <w:contextualSpacing/>
        <w:jc w:val="center"/>
        <w:rPr>
          <w:b/>
          <w:sz w:val="26"/>
          <w:szCs w:val="26"/>
        </w:rPr>
      </w:pPr>
      <w:r w:rsidRPr="00150C29">
        <w:rPr>
          <w:b/>
          <w:sz w:val="26"/>
          <w:szCs w:val="26"/>
        </w:rPr>
        <w:t xml:space="preserve">ФОРМА АКТА ПРИЕМА-ПЕРЕДАЧИ </w:t>
      </w:r>
      <w:r w:rsidRPr="00150C29">
        <w:rPr>
          <w:b/>
          <w:sz w:val="26"/>
          <w:szCs w:val="26"/>
        </w:rPr>
        <w:br/>
        <w:t>УЧТЕННЫХ КОПИЙ ПРОГРАММНОЙ ДОКУМЕНТАЦИИ</w:t>
      </w:r>
    </w:p>
    <w:p w:rsidR="00F6640C" w:rsidRPr="00150C29" w:rsidRDefault="00F6640C" w:rsidP="00F6640C">
      <w:pPr>
        <w:widowControl w:val="0"/>
        <w:contextualSpacing/>
        <w:jc w:val="center"/>
        <w:rPr>
          <w:sz w:val="26"/>
          <w:szCs w:val="26"/>
        </w:rPr>
      </w:pPr>
    </w:p>
    <w:p w:rsidR="00F6640C" w:rsidRPr="00150C29" w:rsidRDefault="00F6640C" w:rsidP="00F6640C">
      <w:pPr>
        <w:widowControl w:val="0"/>
        <w:pBdr>
          <w:bottom w:val="single" w:sz="12" w:space="1" w:color="auto"/>
        </w:pBdr>
        <w:contextualSpacing/>
        <w:jc w:val="right"/>
        <w:rPr>
          <w:b/>
          <w:sz w:val="26"/>
          <w:szCs w:val="26"/>
        </w:rPr>
      </w:pPr>
      <w:r w:rsidRPr="00150C29">
        <w:rPr>
          <w:b/>
          <w:sz w:val="26"/>
          <w:szCs w:val="26"/>
        </w:rPr>
        <w:t>Начало формы</w:t>
      </w:r>
    </w:p>
    <w:p w:rsidR="00F6640C" w:rsidRPr="00150C29" w:rsidRDefault="00F6640C" w:rsidP="00F6640C">
      <w:pPr>
        <w:widowControl w:val="0"/>
        <w:spacing w:before="360"/>
        <w:contextualSpacing/>
        <w:jc w:val="center"/>
        <w:outlineLvl w:val="0"/>
        <w:rPr>
          <w:sz w:val="26"/>
          <w:szCs w:val="26"/>
        </w:rPr>
      </w:pPr>
    </w:p>
    <w:p w:rsidR="00F6640C" w:rsidRPr="00150C29" w:rsidRDefault="00F6640C" w:rsidP="00F6640C">
      <w:pPr>
        <w:widowControl w:val="0"/>
        <w:contextualSpacing/>
        <w:jc w:val="center"/>
        <w:rPr>
          <w:b/>
          <w:sz w:val="24"/>
        </w:rPr>
      </w:pPr>
      <w:r w:rsidRPr="00150C29">
        <w:rPr>
          <w:b/>
          <w:sz w:val="24"/>
        </w:rPr>
        <w:t xml:space="preserve">АКТ ПРИЕМА-ПЕРЕДАЧИ </w:t>
      </w:r>
    </w:p>
    <w:p w:rsidR="00F6640C" w:rsidRPr="00150C29" w:rsidRDefault="00F6640C" w:rsidP="00F6640C">
      <w:pPr>
        <w:widowControl w:val="0"/>
        <w:contextualSpacing/>
        <w:jc w:val="center"/>
        <w:rPr>
          <w:sz w:val="24"/>
        </w:rPr>
      </w:pPr>
      <w:r w:rsidRPr="00150C29">
        <w:rPr>
          <w:b/>
          <w:sz w:val="24"/>
        </w:rPr>
        <w:t>учтенных копий программной документации</w:t>
      </w:r>
    </w:p>
    <w:p w:rsidR="00F6640C" w:rsidRPr="00150C29" w:rsidRDefault="00F6640C" w:rsidP="00F6640C">
      <w:pPr>
        <w:widowControl w:val="0"/>
        <w:contextualSpacing/>
        <w:rPr>
          <w:sz w:val="24"/>
        </w:rPr>
      </w:pPr>
    </w:p>
    <w:p w:rsidR="00F6640C" w:rsidRPr="00150C29" w:rsidRDefault="00F6640C" w:rsidP="00F6640C">
      <w:pPr>
        <w:widowControl w:val="0"/>
        <w:contextualSpacing/>
        <w:rPr>
          <w:bCs/>
          <w:sz w:val="24"/>
        </w:rPr>
      </w:pPr>
      <w:r w:rsidRPr="00150C29">
        <w:rPr>
          <w:bCs/>
          <w:sz w:val="24"/>
        </w:rPr>
        <w:t>г. Москва</w:t>
      </w:r>
      <w:r w:rsidRPr="00150C29">
        <w:rPr>
          <w:bCs/>
          <w:sz w:val="24"/>
        </w:rPr>
        <w:tab/>
      </w:r>
      <w:r w:rsidRPr="00150C29">
        <w:rPr>
          <w:bCs/>
          <w:sz w:val="24"/>
        </w:rPr>
        <w:tab/>
      </w:r>
      <w:r w:rsidRPr="00150C29">
        <w:rPr>
          <w:bCs/>
          <w:sz w:val="24"/>
        </w:rPr>
        <w:tab/>
      </w:r>
      <w:r w:rsidRPr="00150C29">
        <w:rPr>
          <w:bCs/>
          <w:sz w:val="24"/>
        </w:rPr>
        <w:tab/>
      </w:r>
      <w:r w:rsidRPr="00150C29">
        <w:rPr>
          <w:bCs/>
          <w:sz w:val="24"/>
        </w:rPr>
        <w:tab/>
      </w:r>
      <w:r w:rsidRPr="00150C29">
        <w:rPr>
          <w:bCs/>
          <w:sz w:val="24"/>
        </w:rPr>
        <w:tab/>
        <w:t xml:space="preserve">   </w:t>
      </w:r>
      <w:r w:rsidRPr="00150C29">
        <w:rPr>
          <w:bCs/>
          <w:sz w:val="4"/>
        </w:rPr>
        <w:t xml:space="preserve"> </w:t>
      </w:r>
      <w:r w:rsidRPr="00150C29">
        <w:rPr>
          <w:bCs/>
          <w:sz w:val="24"/>
        </w:rPr>
        <w:t xml:space="preserve">              </w:t>
      </w:r>
      <w:r w:rsidRPr="00150C29">
        <w:rPr>
          <w:bCs/>
          <w:sz w:val="4"/>
        </w:rPr>
        <w:t xml:space="preserve"> </w:t>
      </w:r>
      <w:r w:rsidRPr="00150C29">
        <w:rPr>
          <w:bCs/>
          <w:sz w:val="24"/>
        </w:rPr>
        <w:t xml:space="preserve">  «___» _______________ 20__ г.</w:t>
      </w:r>
    </w:p>
    <w:p w:rsidR="00F6640C" w:rsidRPr="00150C29" w:rsidRDefault="00F6640C" w:rsidP="00F6640C">
      <w:pPr>
        <w:widowControl w:val="0"/>
        <w:contextualSpacing/>
        <w:jc w:val="both"/>
        <w:rPr>
          <w:bCs/>
          <w:sz w:val="24"/>
        </w:rPr>
      </w:pPr>
    </w:p>
    <w:p w:rsidR="00F6640C" w:rsidRPr="00150C29" w:rsidRDefault="00F6640C" w:rsidP="00F6640C">
      <w:pPr>
        <w:widowControl w:val="0"/>
        <w:ind w:firstLine="540"/>
        <w:contextualSpacing/>
        <w:jc w:val="both"/>
        <w:rPr>
          <w:sz w:val="24"/>
        </w:rPr>
      </w:pPr>
      <w:r w:rsidRPr="00150C29">
        <w:rPr>
          <w:sz w:val="24"/>
        </w:rPr>
        <w:t xml:space="preserve">ФКУ НПО «СТиС» МВД России передало, а ___________________ принял__ </w:t>
      </w:r>
      <w:r>
        <w:rPr>
          <w:sz w:val="24"/>
        </w:rPr>
        <w:br/>
      </w:r>
      <w:r w:rsidRPr="00150C29">
        <w:rPr>
          <w:sz w:val="24"/>
        </w:rPr>
        <w:t>в рамках договора о предоставлении права использования результата интеллектуальной деятельности</w:t>
      </w:r>
      <w:r w:rsidRPr="00150C29">
        <w:rPr>
          <w:sz w:val="24"/>
          <w:vertAlign w:val="superscript"/>
        </w:rPr>
        <w:t xml:space="preserve"> </w:t>
      </w:r>
      <w:r w:rsidRPr="00150C29">
        <w:rPr>
          <w:sz w:val="24"/>
        </w:rPr>
        <w:t xml:space="preserve">от «___» ________ 20__г. № _______________ (далее – Договор) учтенные копии программной документации _______________ на СПО ___________________, </w:t>
      </w:r>
      <w:r>
        <w:rPr>
          <w:sz w:val="24"/>
        </w:rPr>
        <w:br/>
      </w:r>
      <w:r w:rsidRPr="00150C29">
        <w:rPr>
          <w:sz w:val="24"/>
        </w:rPr>
        <w:t>в соответствии со спецификацией к Договору (приложение № 1 к Договору).</w:t>
      </w:r>
    </w:p>
    <w:p w:rsidR="00F6640C" w:rsidRPr="00150C29" w:rsidRDefault="00F6640C" w:rsidP="00F6640C">
      <w:pPr>
        <w:widowControl w:val="0"/>
        <w:ind w:firstLine="540"/>
        <w:contextualSpacing/>
        <w:jc w:val="both"/>
        <w:rPr>
          <w:sz w:val="24"/>
        </w:rPr>
      </w:pPr>
      <w:r w:rsidRPr="00150C29">
        <w:rPr>
          <w:sz w:val="24"/>
        </w:rPr>
        <w:t>Неисключительное право использования результата интеллектуальной деятельности, содержащегося в вышеуказанной программной документации, предоставляется Лицензиату безвозмездно.</w:t>
      </w:r>
    </w:p>
    <w:p w:rsidR="00F6640C" w:rsidRPr="00150C29" w:rsidRDefault="00F6640C" w:rsidP="00F6640C">
      <w:pPr>
        <w:widowControl w:val="0"/>
        <w:ind w:firstLine="539"/>
        <w:contextualSpacing/>
        <w:jc w:val="both"/>
        <w:rPr>
          <w:sz w:val="24"/>
        </w:rPr>
      </w:pPr>
      <w:r w:rsidRPr="00150C29">
        <w:rPr>
          <w:sz w:val="24"/>
        </w:rPr>
        <w:t xml:space="preserve">Акт подтверждает надлежащее исполнение Лицензиаром всех своих обязательств </w:t>
      </w:r>
      <w:r w:rsidRPr="00150C29">
        <w:rPr>
          <w:sz w:val="24"/>
        </w:rPr>
        <w:br/>
        <w:t>по предоставлению права использования результата интеллектуальной деятельности Лицензиату, и Лицензиат не имеет к Лицензиару претензий.</w:t>
      </w:r>
    </w:p>
    <w:p w:rsidR="00F6640C" w:rsidRPr="00150C29" w:rsidRDefault="00F6640C" w:rsidP="00F6640C">
      <w:pPr>
        <w:widowControl w:val="0"/>
        <w:tabs>
          <w:tab w:val="left" w:leader="underscore" w:pos="1567"/>
          <w:tab w:val="left" w:leader="underscore" w:pos="8743"/>
        </w:tabs>
        <w:spacing w:after="8"/>
        <w:ind w:firstLine="709"/>
        <w:contextualSpacing/>
        <w:jc w:val="both"/>
        <w:rPr>
          <w:rFonts w:eastAsia="Calibri"/>
          <w:sz w:val="24"/>
          <w:szCs w:val="26"/>
          <w:lang w:eastAsia="en-US"/>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24"/>
        </w:rPr>
      </w:pPr>
      <w:r w:rsidRPr="00150C29">
        <w:rPr>
          <w:rFonts w:eastAsia="Calibri"/>
          <w:b/>
          <w:sz w:val="24"/>
        </w:rPr>
        <w:t>ЛИЦЕНЗИАР</w:t>
      </w:r>
      <w:r w:rsidRPr="00150C29">
        <w:rPr>
          <w:rFonts w:eastAsia="Calibri"/>
          <w:b/>
          <w:sz w:val="24"/>
        </w:rPr>
        <w:tab/>
      </w:r>
      <w:r w:rsidRPr="00150C29">
        <w:rPr>
          <w:rFonts w:eastAsia="Calibri"/>
          <w:b/>
          <w:sz w:val="24"/>
        </w:rPr>
        <w:tab/>
      </w:r>
      <w:r w:rsidRPr="00150C29">
        <w:rPr>
          <w:rFonts w:eastAsia="Calibri"/>
          <w:b/>
          <w:sz w:val="24"/>
        </w:rPr>
        <w:tab/>
      </w:r>
      <w:r w:rsidRPr="00150C29">
        <w:rPr>
          <w:rFonts w:eastAsia="Calibri"/>
          <w:b/>
          <w:sz w:val="24"/>
        </w:rPr>
        <w:tab/>
        <w:t xml:space="preserve">                  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24"/>
        </w:rPr>
      </w:pPr>
    </w:p>
    <w:tbl>
      <w:tblPr>
        <w:tblW w:w="10065" w:type="dxa"/>
        <w:tblInd w:w="-34" w:type="dxa"/>
        <w:tblLayout w:type="fixed"/>
        <w:tblLook w:val="0000" w:firstRow="0" w:lastRow="0" w:firstColumn="0" w:lastColumn="0" w:noHBand="0" w:noVBand="0"/>
      </w:tblPr>
      <w:tblGrid>
        <w:gridCol w:w="5421"/>
        <w:gridCol w:w="4644"/>
      </w:tblGrid>
      <w:tr w:rsidR="00F6640C" w:rsidRPr="00150C29" w:rsidTr="00B8681E">
        <w:trPr>
          <w:trHeight w:val="1425"/>
        </w:trPr>
        <w:tc>
          <w:tcPr>
            <w:tcW w:w="5421" w:type="dxa"/>
          </w:tcPr>
          <w:p w:rsidR="00F6640C" w:rsidRPr="00150C29" w:rsidRDefault="00F6640C" w:rsidP="00B8681E">
            <w:pPr>
              <w:widowControl w:val="0"/>
              <w:contextualSpacing/>
              <w:jc w:val="both"/>
              <w:rPr>
                <w:color w:val="000000"/>
                <w:sz w:val="24"/>
              </w:rPr>
            </w:pPr>
            <w:r w:rsidRPr="00150C29">
              <w:rPr>
                <w:color w:val="000000"/>
                <w:sz w:val="24"/>
              </w:rPr>
              <w:t xml:space="preserve">Начальник </w:t>
            </w:r>
          </w:p>
          <w:p w:rsidR="00F6640C" w:rsidRPr="00150C29" w:rsidRDefault="00F6640C" w:rsidP="00B8681E">
            <w:pPr>
              <w:widowControl w:val="0"/>
              <w:contextualSpacing/>
              <w:jc w:val="both"/>
              <w:rPr>
                <w:color w:val="000000"/>
                <w:sz w:val="24"/>
              </w:rPr>
            </w:pPr>
            <w:r w:rsidRPr="00150C29">
              <w:rPr>
                <w:color w:val="000000"/>
                <w:sz w:val="24"/>
              </w:rPr>
              <w:t>ФКУ НПО «СТиС» МВД России</w:t>
            </w:r>
          </w:p>
          <w:p w:rsidR="00F6640C" w:rsidRPr="00150C29" w:rsidRDefault="00F6640C" w:rsidP="00B8681E">
            <w:pPr>
              <w:widowControl w:val="0"/>
              <w:tabs>
                <w:tab w:val="left" w:pos="284"/>
              </w:tabs>
              <w:autoSpaceDE w:val="0"/>
              <w:autoSpaceDN w:val="0"/>
              <w:adjustRightInd w:val="0"/>
              <w:contextualSpacing/>
              <w:rPr>
                <w:b/>
                <w:color w:val="000000"/>
                <w:sz w:val="24"/>
              </w:rPr>
            </w:pPr>
          </w:p>
          <w:p w:rsidR="00F6640C" w:rsidRPr="00150C29" w:rsidRDefault="00F6640C" w:rsidP="00B8681E">
            <w:pPr>
              <w:widowControl w:val="0"/>
              <w:contextualSpacing/>
              <w:jc w:val="both"/>
              <w:rPr>
                <w:sz w:val="24"/>
              </w:rPr>
            </w:pPr>
            <w:r w:rsidRPr="00150C29">
              <w:rPr>
                <w:color w:val="000000"/>
                <w:sz w:val="24"/>
              </w:rPr>
              <w:t xml:space="preserve">__________________ </w:t>
            </w:r>
            <w:r w:rsidRPr="00150C29">
              <w:rPr>
                <w:sz w:val="24"/>
                <w:szCs w:val="26"/>
              </w:rPr>
              <w:t>(подпись / Ф.И.О.)</w:t>
            </w:r>
          </w:p>
          <w:p w:rsidR="00F6640C" w:rsidRPr="00150C29" w:rsidRDefault="00F6640C" w:rsidP="00B8681E">
            <w:pPr>
              <w:widowControl w:val="0"/>
              <w:contextualSpacing/>
              <w:rPr>
                <w:color w:val="000000"/>
                <w:sz w:val="24"/>
              </w:rPr>
            </w:pPr>
            <w:r w:rsidRPr="00150C29">
              <w:rPr>
                <w:color w:val="000000"/>
                <w:sz w:val="24"/>
              </w:rPr>
              <w:br/>
            </w:r>
            <w:r w:rsidRPr="00150C29">
              <w:rPr>
                <w:sz w:val="18"/>
                <w:szCs w:val="20"/>
              </w:rPr>
              <w:t xml:space="preserve">                        М.П.</w:t>
            </w:r>
          </w:p>
        </w:tc>
        <w:tc>
          <w:tcPr>
            <w:tcW w:w="4644" w:type="dxa"/>
          </w:tcPr>
          <w:p w:rsidR="00F6640C" w:rsidRPr="00150C29" w:rsidRDefault="00F6640C" w:rsidP="00B8681E">
            <w:pPr>
              <w:widowControl w:val="0"/>
              <w:contextualSpacing/>
              <w:jc w:val="both"/>
              <w:rPr>
                <w:sz w:val="24"/>
              </w:rPr>
            </w:pPr>
            <w:r w:rsidRPr="00150C29">
              <w:rPr>
                <w:sz w:val="24"/>
              </w:rPr>
              <w:t>Лицензиат:</w:t>
            </w:r>
          </w:p>
          <w:p w:rsidR="00F6640C" w:rsidRPr="00150C29" w:rsidRDefault="00F6640C" w:rsidP="00B8681E">
            <w:pPr>
              <w:widowControl w:val="0"/>
              <w:contextualSpacing/>
              <w:jc w:val="both"/>
              <w:rPr>
                <w:sz w:val="24"/>
              </w:rPr>
            </w:pPr>
            <w:r w:rsidRPr="00150C29">
              <w:rPr>
                <w:sz w:val="24"/>
              </w:rPr>
              <w:t>Наименование:</w:t>
            </w:r>
          </w:p>
          <w:p w:rsidR="00F6640C" w:rsidRPr="00150C29" w:rsidRDefault="00F6640C" w:rsidP="00B8681E">
            <w:pPr>
              <w:widowControl w:val="0"/>
              <w:contextualSpacing/>
              <w:jc w:val="both"/>
              <w:rPr>
                <w:sz w:val="24"/>
              </w:rPr>
            </w:pPr>
          </w:p>
          <w:p w:rsidR="00F6640C" w:rsidRPr="00150C29" w:rsidRDefault="00F6640C" w:rsidP="00B8681E">
            <w:pPr>
              <w:widowControl w:val="0"/>
              <w:contextualSpacing/>
              <w:jc w:val="both"/>
              <w:rPr>
                <w:sz w:val="24"/>
              </w:rPr>
            </w:pPr>
            <w:r w:rsidRPr="00150C29">
              <w:rPr>
                <w:sz w:val="24"/>
              </w:rPr>
              <w:t xml:space="preserve">__________/________ </w:t>
            </w:r>
            <w:r w:rsidRPr="00150C29">
              <w:rPr>
                <w:sz w:val="24"/>
                <w:szCs w:val="26"/>
              </w:rPr>
              <w:t>(подпись / Ф.И.О.)</w:t>
            </w:r>
          </w:p>
          <w:p w:rsidR="00F6640C" w:rsidRPr="00150C29" w:rsidRDefault="00F6640C" w:rsidP="00B8681E">
            <w:pPr>
              <w:widowControl w:val="0"/>
              <w:contextualSpacing/>
              <w:rPr>
                <w:color w:val="000000"/>
                <w:sz w:val="18"/>
                <w:szCs w:val="20"/>
              </w:rPr>
            </w:pPr>
            <w:r w:rsidRPr="00150C29">
              <w:rPr>
                <w:color w:val="000000"/>
                <w:sz w:val="24"/>
              </w:rPr>
              <w:br/>
            </w:r>
            <w:r w:rsidRPr="00150C29">
              <w:rPr>
                <w:sz w:val="18"/>
                <w:szCs w:val="20"/>
              </w:rPr>
              <w:t xml:space="preserve">                        М.П.</w:t>
            </w:r>
          </w:p>
        </w:tc>
      </w:tr>
    </w:tbl>
    <w:p w:rsidR="00F6640C" w:rsidRPr="00150C29" w:rsidRDefault="00F6640C" w:rsidP="00F6640C">
      <w:pPr>
        <w:widowControl w:val="0"/>
        <w:pBdr>
          <w:bottom w:val="single" w:sz="12" w:space="1" w:color="auto"/>
        </w:pBdr>
        <w:spacing w:after="60"/>
        <w:contextualSpacing/>
        <w:jc w:val="both"/>
        <w:rPr>
          <w:sz w:val="26"/>
          <w:szCs w:val="26"/>
        </w:rPr>
      </w:pPr>
    </w:p>
    <w:p w:rsidR="00F6640C" w:rsidRPr="00150C29" w:rsidRDefault="00F6640C" w:rsidP="00F6640C">
      <w:pPr>
        <w:widowControl w:val="0"/>
        <w:contextualSpacing/>
        <w:jc w:val="right"/>
        <w:rPr>
          <w:b/>
          <w:sz w:val="26"/>
          <w:szCs w:val="26"/>
        </w:rPr>
      </w:pPr>
      <w:r w:rsidRPr="00150C29">
        <w:rPr>
          <w:b/>
          <w:sz w:val="26"/>
          <w:szCs w:val="26"/>
        </w:rPr>
        <w:t xml:space="preserve">Конец формы </w:t>
      </w:r>
    </w:p>
    <w:p w:rsidR="00F6640C" w:rsidRPr="00150C29" w:rsidRDefault="00F6640C" w:rsidP="00F6640C">
      <w:pPr>
        <w:widowControl w:val="0"/>
        <w:contextualSpacing/>
        <w:rPr>
          <w:b/>
          <w:sz w:val="26"/>
          <w:szCs w:val="26"/>
        </w:rPr>
      </w:pPr>
      <w:r w:rsidRPr="00150C29">
        <w:rPr>
          <w:b/>
          <w:sz w:val="26"/>
          <w:szCs w:val="26"/>
        </w:rPr>
        <w:t>Форму утверждаем:</w:t>
      </w:r>
    </w:p>
    <w:p w:rsidR="00F6640C" w:rsidRPr="00150C29" w:rsidRDefault="00F6640C" w:rsidP="00F6640C">
      <w:pPr>
        <w:widowControl w:val="0"/>
        <w:spacing w:after="60"/>
        <w:contextualSpacing/>
        <w:jc w:val="center"/>
        <w:rPr>
          <w:color w:val="000000"/>
          <w:sz w:val="24"/>
          <w:szCs w:val="26"/>
        </w:rPr>
      </w:pPr>
    </w:p>
    <w:p w:rsidR="00F6640C" w:rsidRPr="00150C29" w:rsidRDefault="00F6640C" w:rsidP="00F6640C">
      <w:pPr>
        <w:widowControl w:val="0"/>
        <w:spacing w:after="60"/>
        <w:contextualSpacing/>
        <w:jc w:val="center"/>
        <w:rPr>
          <w:b/>
          <w:color w:val="000000"/>
          <w:sz w:val="26"/>
          <w:szCs w:val="26"/>
        </w:rPr>
      </w:pPr>
      <w:r w:rsidRPr="00150C29">
        <w:rPr>
          <w:b/>
          <w:color w:val="000000"/>
          <w:sz w:val="26"/>
          <w:szCs w:val="26"/>
        </w:rPr>
        <w:t>Подписи Сторон:</w:t>
      </w:r>
    </w:p>
    <w:p w:rsidR="00F6640C" w:rsidRPr="00150C29" w:rsidRDefault="00F6640C" w:rsidP="00F6640C">
      <w:pPr>
        <w:widowControl w:val="0"/>
        <w:tabs>
          <w:tab w:val="left" w:leader="underscore" w:pos="1567"/>
          <w:tab w:val="left" w:leader="underscore" w:pos="8743"/>
        </w:tabs>
        <w:spacing w:after="8"/>
        <w:ind w:firstLine="709"/>
        <w:contextualSpacing/>
        <w:jc w:val="both"/>
        <w:rPr>
          <w:rFonts w:eastAsia="Calibri"/>
          <w:sz w:val="26"/>
          <w:szCs w:val="26"/>
          <w:lang w:eastAsia="en-US"/>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26"/>
          <w:szCs w:val="26"/>
        </w:rPr>
      </w:pPr>
      <w:r w:rsidRPr="00150C29">
        <w:rPr>
          <w:rFonts w:eastAsia="Calibri"/>
          <w:b/>
          <w:sz w:val="26"/>
          <w:szCs w:val="26"/>
        </w:rPr>
        <w:t>ЛИЦЕНЗИАР</w:t>
      </w:r>
      <w:r w:rsidRPr="00150C29">
        <w:rPr>
          <w:rFonts w:eastAsia="Calibri"/>
          <w:b/>
          <w:sz w:val="26"/>
          <w:szCs w:val="26"/>
        </w:rPr>
        <w:tab/>
      </w:r>
      <w:r w:rsidRPr="00150C29">
        <w:rPr>
          <w:rFonts w:eastAsia="Calibri"/>
          <w:b/>
          <w:sz w:val="26"/>
          <w:szCs w:val="26"/>
        </w:rPr>
        <w:tab/>
      </w:r>
      <w:r w:rsidRPr="00150C29">
        <w:rPr>
          <w:rFonts w:eastAsia="Calibri"/>
          <w:b/>
          <w:sz w:val="26"/>
          <w:szCs w:val="26"/>
        </w:rPr>
        <w:tab/>
      </w:r>
      <w:r w:rsidRPr="00150C29">
        <w:rPr>
          <w:rFonts w:eastAsia="Calibri"/>
          <w:b/>
          <w:sz w:val="26"/>
          <w:szCs w:val="26"/>
        </w:rPr>
        <w:tab/>
        <w:t xml:space="preserve">            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5137"/>
        <w:gridCol w:w="4928"/>
      </w:tblGrid>
      <w:tr w:rsidR="00F6640C" w:rsidRPr="00150C29" w:rsidTr="00B8681E">
        <w:trPr>
          <w:trHeight w:val="1425"/>
        </w:trPr>
        <w:tc>
          <w:tcPr>
            <w:tcW w:w="5137" w:type="dxa"/>
          </w:tcPr>
          <w:p w:rsidR="00F6640C" w:rsidRPr="00150C29" w:rsidRDefault="00F6640C" w:rsidP="00B8681E">
            <w:pPr>
              <w:widowControl w:val="0"/>
              <w:contextualSpacing/>
              <w:jc w:val="both"/>
              <w:rPr>
                <w:color w:val="000000"/>
                <w:sz w:val="24"/>
              </w:rPr>
            </w:pPr>
            <w:r w:rsidRPr="00150C29">
              <w:rPr>
                <w:color w:val="000000"/>
                <w:sz w:val="24"/>
              </w:rPr>
              <w:t xml:space="preserve">Начальник </w:t>
            </w:r>
          </w:p>
          <w:p w:rsidR="00F6640C" w:rsidRPr="00150C29" w:rsidRDefault="00F6640C" w:rsidP="00B8681E">
            <w:pPr>
              <w:widowControl w:val="0"/>
              <w:contextualSpacing/>
              <w:jc w:val="both"/>
              <w:rPr>
                <w:color w:val="000000"/>
                <w:sz w:val="24"/>
              </w:rPr>
            </w:pPr>
            <w:r w:rsidRPr="00150C29">
              <w:rPr>
                <w:color w:val="000000"/>
                <w:sz w:val="24"/>
              </w:rPr>
              <w:t>ФКУ НПО «СТиС» МВД России</w:t>
            </w:r>
          </w:p>
          <w:p w:rsidR="00F6640C" w:rsidRPr="00150C29" w:rsidRDefault="00F6640C" w:rsidP="00B8681E">
            <w:pPr>
              <w:widowControl w:val="0"/>
              <w:tabs>
                <w:tab w:val="left" w:pos="284"/>
              </w:tabs>
              <w:autoSpaceDE w:val="0"/>
              <w:autoSpaceDN w:val="0"/>
              <w:adjustRightInd w:val="0"/>
              <w:contextualSpacing/>
              <w:rPr>
                <w:b/>
                <w:color w:val="000000"/>
                <w:sz w:val="24"/>
              </w:rPr>
            </w:pPr>
          </w:p>
          <w:p w:rsidR="00F6640C" w:rsidRPr="00150C29" w:rsidRDefault="00F6640C" w:rsidP="00B8681E">
            <w:pPr>
              <w:widowControl w:val="0"/>
              <w:tabs>
                <w:tab w:val="left" w:pos="284"/>
              </w:tabs>
              <w:autoSpaceDE w:val="0"/>
              <w:autoSpaceDN w:val="0"/>
              <w:adjustRightInd w:val="0"/>
              <w:contextualSpacing/>
              <w:rPr>
                <w:b/>
                <w:color w:val="000000"/>
                <w:sz w:val="24"/>
              </w:rPr>
            </w:pPr>
          </w:p>
          <w:p w:rsidR="00F6640C" w:rsidRPr="00150C29" w:rsidRDefault="00F6640C" w:rsidP="00B8681E">
            <w:pPr>
              <w:widowControl w:val="0"/>
              <w:contextualSpacing/>
              <w:jc w:val="both"/>
              <w:rPr>
                <w:sz w:val="24"/>
              </w:rPr>
            </w:pPr>
            <w:r w:rsidRPr="00150C29">
              <w:rPr>
                <w:color w:val="000000"/>
                <w:sz w:val="24"/>
              </w:rPr>
              <w:t xml:space="preserve">__________________ </w:t>
            </w:r>
            <w:r w:rsidRPr="00150C29">
              <w:rPr>
                <w:sz w:val="24"/>
                <w:szCs w:val="26"/>
              </w:rPr>
              <w:t>(подпись / Ф.И.О.)</w:t>
            </w:r>
          </w:p>
          <w:p w:rsidR="00F6640C" w:rsidRPr="00150C29" w:rsidRDefault="00F6640C" w:rsidP="00B8681E">
            <w:pPr>
              <w:widowControl w:val="0"/>
              <w:contextualSpacing/>
              <w:rPr>
                <w:color w:val="000000"/>
                <w:sz w:val="24"/>
              </w:rPr>
            </w:pPr>
            <w:r w:rsidRPr="00150C29">
              <w:rPr>
                <w:sz w:val="24"/>
                <w:szCs w:val="20"/>
              </w:rPr>
              <w:t xml:space="preserve">                        М.П.</w:t>
            </w:r>
          </w:p>
        </w:tc>
        <w:tc>
          <w:tcPr>
            <w:tcW w:w="4928" w:type="dxa"/>
          </w:tcPr>
          <w:p w:rsidR="00F6640C" w:rsidRPr="00150C29" w:rsidRDefault="00F6640C" w:rsidP="00B8681E">
            <w:pPr>
              <w:widowControl w:val="0"/>
              <w:contextualSpacing/>
              <w:jc w:val="both"/>
              <w:rPr>
                <w:sz w:val="24"/>
              </w:rPr>
            </w:pPr>
            <w:r w:rsidRPr="00150C29">
              <w:rPr>
                <w:sz w:val="24"/>
              </w:rPr>
              <w:t>Лицензиат:</w:t>
            </w:r>
          </w:p>
          <w:p w:rsidR="00F6640C" w:rsidRPr="00150C29" w:rsidRDefault="00F6640C" w:rsidP="00B8681E">
            <w:pPr>
              <w:widowControl w:val="0"/>
              <w:contextualSpacing/>
              <w:jc w:val="both"/>
              <w:rPr>
                <w:sz w:val="24"/>
              </w:rPr>
            </w:pPr>
            <w:r w:rsidRPr="00150C29">
              <w:rPr>
                <w:sz w:val="24"/>
              </w:rPr>
              <w:t>Наименование:</w:t>
            </w:r>
          </w:p>
          <w:p w:rsidR="00F6640C" w:rsidRPr="00150C29" w:rsidRDefault="00F6640C" w:rsidP="00B8681E">
            <w:pPr>
              <w:widowControl w:val="0"/>
              <w:contextualSpacing/>
              <w:jc w:val="both"/>
              <w:rPr>
                <w:sz w:val="24"/>
              </w:rPr>
            </w:pPr>
          </w:p>
          <w:p w:rsidR="00F6640C" w:rsidRPr="00150C29" w:rsidRDefault="00F6640C" w:rsidP="00B8681E">
            <w:pPr>
              <w:widowControl w:val="0"/>
              <w:contextualSpacing/>
              <w:jc w:val="both"/>
              <w:rPr>
                <w:sz w:val="24"/>
              </w:rPr>
            </w:pPr>
          </w:p>
          <w:p w:rsidR="00F6640C" w:rsidRPr="00150C29" w:rsidRDefault="00F6640C" w:rsidP="00B8681E">
            <w:pPr>
              <w:widowControl w:val="0"/>
              <w:contextualSpacing/>
              <w:jc w:val="both"/>
              <w:rPr>
                <w:sz w:val="24"/>
              </w:rPr>
            </w:pPr>
            <w:r w:rsidRPr="00150C29">
              <w:rPr>
                <w:sz w:val="24"/>
              </w:rPr>
              <w:t xml:space="preserve">__________/________ </w:t>
            </w:r>
            <w:r w:rsidRPr="00150C29">
              <w:rPr>
                <w:sz w:val="24"/>
                <w:szCs w:val="26"/>
              </w:rPr>
              <w:t>(подпись / Ф.И.О.)</w:t>
            </w:r>
          </w:p>
          <w:p w:rsidR="00F6640C" w:rsidRPr="00150C29" w:rsidRDefault="00F6640C" w:rsidP="00B8681E">
            <w:pPr>
              <w:widowControl w:val="0"/>
              <w:contextualSpacing/>
              <w:rPr>
                <w:color w:val="000000"/>
                <w:sz w:val="24"/>
                <w:szCs w:val="20"/>
              </w:rPr>
            </w:pPr>
            <w:r w:rsidRPr="00150C29">
              <w:rPr>
                <w:sz w:val="24"/>
                <w:szCs w:val="20"/>
              </w:rPr>
              <w:t xml:space="preserve">                        М.П.</w:t>
            </w:r>
          </w:p>
        </w:tc>
      </w:tr>
    </w:tbl>
    <w:p w:rsidR="00F6640C" w:rsidRPr="00150C29" w:rsidRDefault="00F6640C" w:rsidP="00F6640C">
      <w:pPr>
        <w:spacing w:after="200" w:line="276" w:lineRule="auto"/>
        <w:rPr>
          <w:rFonts w:ascii="Calibri" w:eastAsia="Calibri" w:hAnsi="Calibri"/>
          <w:sz w:val="2"/>
          <w:szCs w:val="2"/>
          <w:lang w:eastAsia="en-US"/>
        </w:rPr>
      </w:pPr>
    </w:p>
    <w:p w:rsidR="00F6640C" w:rsidRPr="00150C29" w:rsidRDefault="00F6640C" w:rsidP="00F6640C">
      <w:pPr>
        <w:widowControl w:val="0"/>
        <w:autoSpaceDE w:val="0"/>
        <w:autoSpaceDN w:val="0"/>
        <w:contextualSpacing/>
        <w:jc w:val="center"/>
        <w:rPr>
          <w:u w:val="single"/>
        </w:rPr>
      </w:pPr>
      <w:r w:rsidRPr="00150C29">
        <w:rPr>
          <w:b/>
        </w:rPr>
        <w:lastRenderedPageBreak/>
        <w:t xml:space="preserve">Лицензионный договор </w:t>
      </w:r>
      <w:r w:rsidRPr="00150C29">
        <w:rPr>
          <w:b/>
          <w:bCs/>
        </w:rPr>
        <w:t xml:space="preserve">№ </w:t>
      </w:r>
      <w:r w:rsidRPr="00150C29">
        <w:t>___________</w:t>
      </w:r>
    </w:p>
    <w:p w:rsidR="00F6640C" w:rsidRPr="00150C29" w:rsidRDefault="00F6640C" w:rsidP="00F6640C">
      <w:pPr>
        <w:widowControl w:val="0"/>
        <w:autoSpaceDE w:val="0"/>
        <w:autoSpaceDN w:val="0"/>
        <w:contextualSpacing/>
        <w:jc w:val="center"/>
        <w:rPr>
          <w:b/>
        </w:rPr>
      </w:pPr>
      <w:r w:rsidRPr="00150C29">
        <w:rPr>
          <w:b/>
        </w:rPr>
        <w:t>о предоставлении права на использование программного обеспечения</w:t>
      </w:r>
    </w:p>
    <w:p w:rsidR="00F6640C" w:rsidRPr="00150C29" w:rsidRDefault="00F6640C" w:rsidP="00F6640C">
      <w:pPr>
        <w:widowControl w:val="0"/>
        <w:autoSpaceDE w:val="0"/>
        <w:autoSpaceDN w:val="0"/>
        <w:contextualSpacing/>
      </w:pP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contextualSpacing/>
        <w:jc w:val="both"/>
      </w:pPr>
      <w:r>
        <w:t>г. Москва</w:t>
      </w:r>
      <w:r>
        <w:tab/>
      </w:r>
      <w:r>
        <w:tab/>
      </w:r>
      <w:r>
        <w:tab/>
      </w:r>
      <w:r>
        <w:tab/>
      </w:r>
      <w:r>
        <w:tab/>
      </w:r>
      <w:r>
        <w:tab/>
      </w:r>
      <w:r>
        <w:tab/>
      </w:r>
      <w:r>
        <w:tab/>
        <w:t xml:space="preserve">   </w:t>
      </w:r>
      <w:r w:rsidRPr="00150C29">
        <w:t>«___»________ 20__ г.</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ind w:firstLine="709"/>
        <w:contextualSpacing/>
        <w:jc w:val="both"/>
      </w:pPr>
      <w:proofErr w:type="gramStart"/>
      <w:r>
        <w:t>__________________________</w:t>
      </w:r>
      <w:r w:rsidRPr="00150C29">
        <w:t xml:space="preserve"> в лице ____________________________, </w:t>
      </w:r>
      <w:proofErr w:type="spellStart"/>
      <w:r w:rsidRPr="00150C29">
        <w:t>действующ</w:t>
      </w:r>
      <w:proofErr w:type="spellEnd"/>
      <w:r w:rsidRPr="00150C29">
        <w:t xml:space="preserve">__ на основании _______________________, именуем__ </w:t>
      </w:r>
      <w:r w:rsidRPr="00150C29">
        <w:br/>
        <w:t>в дальнейшем «Лицензиар», с одной стороны, и ф</w:t>
      </w:r>
      <w:r w:rsidRPr="00150C29">
        <w:rPr>
          <w:rFonts w:eastAsia="Calibri"/>
        </w:rPr>
        <w:t>едеральное казенное учреждение «Научно-производственное объединение «Специальная техника и связь» Министерства внутренних дел Российской Федерации (ФКУ НПО «СТиС» МВД России), действующее от имени Российской Федерации</w:t>
      </w:r>
      <w:r w:rsidRPr="00150C29">
        <w:rPr>
          <w:rFonts w:eastAsia="Calibri"/>
          <w:spacing w:val="-6"/>
        </w:rPr>
        <w:t xml:space="preserve">, в лице начальника </w:t>
      </w:r>
      <w:r w:rsidRPr="00150C29">
        <w:rPr>
          <w:rFonts w:eastAsia="Calibri"/>
        </w:rPr>
        <w:t>ФКУ НПО «СТиС» МВД России</w:t>
      </w:r>
      <w:r w:rsidRPr="00150C29">
        <w:rPr>
          <w:rFonts w:eastAsia="Calibri"/>
          <w:spacing w:val="-4"/>
        </w:rPr>
        <w:t xml:space="preserve"> _____________________</w:t>
      </w:r>
      <w:r w:rsidRPr="00150C29">
        <w:rPr>
          <w:rFonts w:eastAsia="Calibri"/>
          <w:spacing w:val="-6"/>
        </w:rPr>
        <w:t xml:space="preserve">, действующего на основании Устава, </w:t>
      </w:r>
      <w:r w:rsidRPr="00150C29">
        <w:t xml:space="preserve">именуемое в дальнейшем «Лицензиат», </w:t>
      </w:r>
      <w:r w:rsidRPr="00150C29">
        <w:br/>
        <w:t>с другой стороны, совместно именуемые в дальнейшем</w:t>
      </w:r>
      <w:proofErr w:type="gramEnd"/>
      <w:r w:rsidRPr="00150C29">
        <w:t xml:space="preserve"> «Стороны», заключили настоящий лицензионный договор (далее – Договор) </w:t>
      </w:r>
      <w:r>
        <w:br/>
      </w:r>
      <w:r w:rsidRPr="00150C29">
        <w:t>о нижеследующем:</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contextualSpacing/>
        <w:jc w:val="center"/>
        <w:outlineLvl w:val="0"/>
        <w:rPr>
          <w:b/>
        </w:rPr>
      </w:pPr>
      <w:r w:rsidRPr="00150C29">
        <w:rPr>
          <w:b/>
        </w:rPr>
        <w:t>1. Предмет Договора</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ind w:firstLine="709"/>
        <w:contextualSpacing/>
        <w:jc w:val="both"/>
      </w:pPr>
      <w:r w:rsidRPr="00150C29">
        <w:t xml:space="preserve">1.1. Лицензиар предоставляет Лицензиату в порядке и на условиях, изложенных в Договоре, неисключительное право на использование </w:t>
      </w:r>
      <w:r w:rsidRPr="00150C29">
        <w:br/>
        <w:t xml:space="preserve">(далее – лицензия) программного обеспечения __________________________ </w:t>
      </w:r>
      <w:r w:rsidRPr="00150C29">
        <w:br/>
        <w:t xml:space="preserve">(далее – </w:t>
      </w:r>
      <w:proofErr w:type="gramStart"/>
      <w:r w:rsidRPr="00150C29">
        <w:t>ПО</w:t>
      </w:r>
      <w:proofErr w:type="gramEnd"/>
      <w:r w:rsidRPr="00150C29">
        <w:t xml:space="preserve">). Перечень ПО, </w:t>
      </w:r>
      <w:proofErr w:type="gramStart"/>
      <w:r w:rsidRPr="00150C29">
        <w:t>право</w:t>
      </w:r>
      <w:proofErr w:type="gramEnd"/>
      <w:r w:rsidRPr="00150C29">
        <w:t xml:space="preserve"> на использование которого предоставляется Лицензиаром Лицензиату, указан в спецификации на программное обеспечение, передаваемое по Договору (приложение № 1 </w:t>
      </w:r>
      <w:r>
        <w:br/>
      </w:r>
      <w:r w:rsidRPr="00150C29">
        <w:t>к Договору).</w:t>
      </w:r>
    </w:p>
    <w:p w:rsidR="00F6640C" w:rsidRPr="00150C29" w:rsidRDefault="00F6640C" w:rsidP="00F6640C">
      <w:pPr>
        <w:widowControl w:val="0"/>
        <w:autoSpaceDE w:val="0"/>
        <w:autoSpaceDN w:val="0"/>
        <w:ind w:firstLine="709"/>
        <w:contextualSpacing/>
        <w:jc w:val="both"/>
      </w:pPr>
      <w:r w:rsidRPr="00150C29">
        <w:t xml:space="preserve">1.2. Лицензиар гарантирует, что является правообладателем исключительного права </w:t>
      </w:r>
      <w:proofErr w:type="gramStart"/>
      <w:r w:rsidRPr="00150C29">
        <w:t>на</w:t>
      </w:r>
      <w:proofErr w:type="gramEnd"/>
      <w:r w:rsidRPr="00150C29">
        <w:t xml:space="preserve"> ПО.</w:t>
      </w:r>
    </w:p>
    <w:p w:rsidR="00F6640C" w:rsidRPr="00150C29" w:rsidRDefault="00F6640C" w:rsidP="00F6640C">
      <w:pPr>
        <w:widowControl w:val="0"/>
        <w:autoSpaceDE w:val="0"/>
        <w:autoSpaceDN w:val="0"/>
        <w:ind w:firstLine="709"/>
        <w:contextualSpacing/>
        <w:jc w:val="both"/>
      </w:pPr>
      <w:proofErr w:type="gramStart"/>
      <w:r w:rsidRPr="00150C29">
        <w:t>ПО</w:t>
      </w:r>
      <w:proofErr w:type="gramEnd"/>
      <w:r w:rsidRPr="00150C29">
        <w:t xml:space="preserve"> зарегистрировано </w:t>
      </w:r>
      <w:proofErr w:type="gramStart"/>
      <w:r w:rsidRPr="00150C29">
        <w:t>на</w:t>
      </w:r>
      <w:proofErr w:type="gramEnd"/>
      <w:r w:rsidRPr="00150C29">
        <w:t xml:space="preserve"> имя Лицензиара в ____________ (свидетельство о государственной регистрации программы для ЭВМ от «___» _________ ___ г. № ______).</w:t>
      </w:r>
    </w:p>
    <w:p w:rsidR="00F6640C" w:rsidRPr="00150C29" w:rsidRDefault="00F6640C" w:rsidP="00F6640C">
      <w:pPr>
        <w:widowControl w:val="0"/>
        <w:autoSpaceDE w:val="0"/>
        <w:autoSpaceDN w:val="0"/>
        <w:ind w:firstLine="709"/>
        <w:contextualSpacing/>
        <w:jc w:val="both"/>
        <w:rPr>
          <w:i/>
        </w:rPr>
      </w:pPr>
      <w:proofErr w:type="gramStart"/>
      <w:r w:rsidRPr="00150C29">
        <w:rPr>
          <w:i/>
        </w:rPr>
        <w:t>(ПО не зарегистрировано в федеральном органе исполнительной власти по интеллектуальной собственности.</w:t>
      </w:r>
      <w:proofErr w:type="gramEnd"/>
      <w:r w:rsidRPr="00150C29">
        <w:rPr>
          <w:i/>
        </w:rPr>
        <w:t xml:space="preserve"> </w:t>
      </w:r>
      <w:proofErr w:type="gramStart"/>
      <w:r w:rsidRPr="00150C29">
        <w:rPr>
          <w:i/>
        </w:rPr>
        <w:t>Право Лицензиара на ПО подтверждается ______________________.)</w:t>
      </w:r>
      <w:proofErr w:type="gramEnd"/>
    </w:p>
    <w:p w:rsidR="00F6640C" w:rsidRPr="00150C29" w:rsidRDefault="00F6640C" w:rsidP="00F6640C">
      <w:pPr>
        <w:widowControl w:val="0"/>
        <w:tabs>
          <w:tab w:val="left" w:pos="1134"/>
        </w:tabs>
        <w:autoSpaceDE w:val="0"/>
        <w:autoSpaceDN w:val="0"/>
        <w:ind w:firstLine="709"/>
        <w:contextualSpacing/>
        <w:jc w:val="both"/>
      </w:pPr>
      <w:r w:rsidRPr="00150C29">
        <w:t xml:space="preserve">1.3. Лицензиар гарантирует, что является надлежащим правообладателем на все в совокупности и на каждый в отдельности из элементов </w:t>
      </w:r>
      <w:proofErr w:type="gramStart"/>
      <w:r w:rsidRPr="00150C29">
        <w:t>ПО</w:t>
      </w:r>
      <w:proofErr w:type="gramEnd"/>
      <w:r w:rsidRPr="00150C29">
        <w:t xml:space="preserve">. Лицензиар также гарантирует, что </w:t>
      </w:r>
      <w:proofErr w:type="gramStart"/>
      <w:r w:rsidRPr="00150C29">
        <w:t>в</w:t>
      </w:r>
      <w:proofErr w:type="gramEnd"/>
      <w:r w:rsidRPr="00150C29">
        <w:t xml:space="preserve"> </w:t>
      </w:r>
      <w:proofErr w:type="gramStart"/>
      <w:r w:rsidRPr="00150C29">
        <w:t>ПО</w:t>
      </w:r>
      <w:proofErr w:type="gramEnd"/>
      <w:r w:rsidRPr="00150C29">
        <w:t xml:space="preserve"> не используются никакие элементы, нарушающие права третьих лиц, что ПО не нарушает действующее законодательство Российской Федерации.</w:t>
      </w:r>
    </w:p>
    <w:p w:rsidR="00F6640C" w:rsidRPr="00150C29" w:rsidRDefault="00F6640C" w:rsidP="00F6640C">
      <w:pPr>
        <w:widowControl w:val="0"/>
        <w:autoSpaceDE w:val="0"/>
        <w:autoSpaceDN w:val="0"/>
        <w:ind w:firstLine="709"/>
        <w:contextualSpacing/>
        <w:jc w:val="both"/>
      </w:pPr>
      <w:r w:rsidRPr="00150C29">
        <w:t>1.4. Лицензиар гарантирует, что на момент заключения Договора:</w:t>
      </w:r>
    </w:p>
    <w:p w:rsidR="00F6640C" w:rsidRPr="00150C29" w:rsidRDefault="00F6640C" w:rsidP="00F6640C">
      <w:pPr>
        <w:widowControl w:val="0"/>
        <w:autoSpaceDE w:val="0"/>
        <w:autoSpaceDN w:val="0"/>
        <w:ind w:firstLine="709"/>
        <w:contextualSpacing/>
        <w:jc w:val="both"/>
      </w:pPr>
      <w:r w:rsidRPr="00150C29">
        <w:t xml:space="preserve">1.4.1. Лицензиару ничего не известно о правах третьих лиц, которые могли бы быть нарушены предоставлением лицензии </w:t>
      </w:r>
      <w:proofErr w:type="gramStart"/>
      <w:r w:rsidRPr="00150C29">
        <w:t>на</w:t>
      </w:r>
      <w:proofErr w:type="gramEnd"/>
      <w:r w:rsidRPr="00150C29">
        <w:t xml:space="preserve"> ПО </w:t>
      </w:r>
      <w:proofErr w:type="spellStart"/>
      <w:r w:rsidRPr="00150C29">
        <w:t>по</w:t>
      </w:r>
      <w:proofErr w:type="spellEnd"/>
      <w:r w:rsidRPr="00150C29">
        <w:t xml:space="preserve"> Договору;</w:t>
      </w:r>
    </w:p>
    <w:p w:rsidR="00F6640C" w:rsidRPr="00150C29" w:rsidRDefault="00F6640C" w:rsidP="00F6640C">
      <w:pPr>
        <w:widowControl w:val="0"/>
        <w:autoSpaceDE w:val="0"/>
        <w:autoSpaceDN w:val="0"/>
        <w:ind w:firstLine="709"/>
        <w:contextualSpacing/>
        <w:jc w:val="both"/>
      </w:pPr>
      <w:r w:rsidRPr="00150C29">
        <w:t xml:space="preserve">1.4.2. Исключительное право </w:t>
      </w:r>
      <w:proofErr w:type="gramStart"/>
      <w:r w:rsidRPr="00150C29">
        <w:t>на</w:t>
      </w:r>
      <w:proofErr w:type="gramEnd"/>
      <w:r w:rsidRPr="00150C29">
        <w:t xml:space="preserve"> ПО не отчуждено, не заложено;</w:t>
      </w:r>
    </w:p>
    <w:p w:rsidR="00F6640C" w:rsidRPr="00150C29" w:rsidRDefault="00F6640C" w:rsidP="00F6640C">
      <w:pPr>
        <w:widowControl w:val="0"/>
        <w:autoSpaceDE w:val="0"/>
        <w:autoSpaceDN w:val="0"/>
        <w:ind w:firstLine="709"/>
        <w:contextualSpacing/>
        <w:jc w:val="both"/>
      </w:pPr>
      <w:r w:rsidRPr="00150C29">
        <w:t xml:space="preserve">1.4.3. Право Лицензиара </w:t>
      </w:r>
      <w:proofErr w:type="gramStart"/>
      <w:r w:rsidRPr="00150C29">
        <w:t>на</w:t>
      </w:r>
      <w:proofErr w:type="gramEnd"/>
      <w:r w:rsidRPr="00150C29">
        <w:t xml:space="preserve"> ПО не оспорено.</w:t>
      </w:r>
    </w:p>
    <w:p w:rsidR="00F6640C" w:rsidRPr="00150C29" w:rsidRDefault="00F6640C" w:rsidP="00F6640C">
      <w:pPr>
        <w:widowControl w:val="0"/>
        <w:tabs>
          <w:tab w:val="left" w:pos="1134"/>
        </w:tabs>
        <w:autoSpaceDE w:val="0"/>
        <w:autoSpaceDN w:val="0"/>
        <w:ind w:firstLine="709"/>
        <w:contextualSpacing/>
        <w:jc w:val="both"/>
      </w:pPr>
      <w:r w:rsidRPr="00150C29">
        <w:lastRenderedPageBreak/>
        <w:t>1.5. За Лицензиаром сохраняется право выдачи лицензий другим лицам.</w:t>
      </w:r>
    </w:p>
    <w:p w:rsidR="00F6640C" w:rsidRPr="00150C29" w:rsidRDefault="00F6640C" w:rsidP="00F6640C">
      <w:pPr>
        <w:widowControl w:val="0"/>
        <w:autoSpaceDE w:val="0"/>
        <w:autoSpaceDN w:val="0"/>
        <w:adjustRightInd w:val="0"/>
        <w:ind w:firstLine="709"/>
        <w:contextualSpacing/>
        <w:jc w:val="both"/>
        <w:rPr>
          <w:rFonts w:eastAsia="Calibri"/>
          <w:lang w:eastAsia="en-US"/>
        </w:rPr>
      </w:pPr>
      <w:r w:rsidRPr="00150C29">
        <w:rPr>
          <w:rFonts w:eastAsia="Calibri"/>
          <w:lang w:eastAsia="en-US"/>
        </w:rPr>
        <w:t xml:space="preserve">1.6. Право на использование ПО предоставляется Лицензиату </w:t>
      </w:r>
      <w:proofErr w:type="gramStart"/>
      <w:r w:rsidRPr="00150C29">
        <w:rPr>
          <w:rFonts w:eastAsia="Calibri"/>
          <w:lang w:eastAsia="en-US"/>
        </w:rPr>
        <w:t>с момента передачи ПО на материальном носителе по акту приема-передачи программного обеспечения по форме</w:t>
      </w:r>
      <w:proofErr w:type="gramEnd"/>
      <w:r w:rsidRPr="00150C29">
        <w:rPr>
          <w:rFonts w:eastAsia="Calibri"/>
          <w:lang w:eastAsia="en-US"/>
        </w:rPr>
        <w:t xml:space="preserve">, приведенной в приложении № 2 </w:t>
      </w:r>
      <w:r w:rsidR="00A20366">
        <w:rPr>
          <w:rFonts w:eastAsia="Calibri"/>
          <w:lang w:eastAsia="en-US"/>
        </w:rPr>
        <w:br/>
      </w:r>
      <w:r w:rsidRPr="00150C29">
        <w:rPr>
          <w:rFonts w:eastAsia="Calibri"/>
          <w:lang w:eastAsia="en-US"/>
        </w:rPr>
        <w:t>к Договору.</w:t>
      </w:r>
    </w:p>
    <w:p w:rsidR="00F6640C" w:rsidRPr="00150C29" w:rsidRDefault="00F6640C" w:rsidP="00F6640C">
      <w:pPr>
        <w:widowControl w:val="0"/>
        <w:autoSpaceDE w:val="0"/>
        <w:autoSpaceDN w:val="0"/>
        <w:ind w:firstLine="709"/>
        <w:contextualSpacing/>
        <w:jc w:val="both"/>
      </w:pPr>
      <w:r w:rsidRPr="00150C29">
        <w:t xml:space="preserve">1.7. Использование </w:t>
      </w:r>
      <w:proofErr w:type="gramStart"/>
      <w:r w:rsidRPr="00150C29">
        <w:t>ПО</w:t>
      </w:r>
      <w:proofErr w:type="gramEnd"/>
      <w:r w:rsidRPr="00150C29">
        <w:t xml:space="preserve"> </w:t>
      </w:r>
      <w:proofErr w:type="gramStart"/>
      <w:r w:rsidRPr="00150C29">
        <w:t>Лицензиатом</w:t>
      </w:r>
      <w:proofErr w:type="gramEnd"/>
      <w:r w:rsidRPr="00150C29">
        <w:t xml:space="preserve"> по Договору допускается только </w:t>
      </w:r>
      <w:r w:rsidRPr="00150C29">
        <w:br/>
        <w:t>на территории Российской Федерации.</w:t>
      </w:r>
    </w:p>
    <w:p w:rsidR="00F6640C" w:rsidRPr="00150C29" w:rsidRDefault="00F6640C" w:rsidP="00F6640C">
      <w:pPr>
        <w:widowControl w:val="0"/>
        <w:autoSpaceDE w:val="0"/>
        <w:autoSpaceDN w:val="0"/>
        <w:ind w:firstLine="709"/>
        <w:contextualSpacing/>
        <w:jc w:val="both"/>
      </w:pPr>
      <w:r w:rsidRPr="00150C29">
        <w:t>1.8. Весь объем информации, передаваемой по Договору, является конфиденциальным.</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contextualSpacing/>
        <w:jc w:val="center"/>
        <w:outlineLvl w:val="0"/>
        <w:rPr>
          <w:b/>
        </w:rPr>
      </w:pPr>
      <w:r w:rsidRPr="00150C29">
        <w:rPr>
          <w:b/>
        </w:rPr>
        <w:t>2. Объем неисключительного права и порядок его передачи</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ind w:firstLine="709"/>
        <w:contextualSpacing/>
        <w:jc w:val="both"/>
      </w:pPr>
      <w:r w:rsidRPr="00150C29">
        <w:t>2.1. </w:t>
      </w:r>
      <w:proofErr w:type="gramStart"/>
      <w:r w:rsidRPr="00150C29">
        <w:t xml:space="preserve">Лицензиар предоставляет Лицензиату право на использование ПО </w:t>
      </w:r>
      <w:r w:rsidRPr="00150C29">
        <w:br/>
      </w:r>
      <w:proofErr w:type="spellStart"/>
      <w:r w:rsidRPr="00150C29">
        <w:t>по</w:t>
      </w:r>
      <w:proofErr w:type="spellEnd"/>
      <w:r w:rsidRPr="00150C29">
        <w:t xml:space="preserve"> Договору следующими способами: </w:t>
      </w:r>
      <w:proofErr w:type="gramEnd"/>
    </w:p>
    <w:p w:rsidR="00F6640C" w:rsidRPr="00150C29" w:rsidRDefault="00F6640C" w:rsidP="00F6640C">
      <w:pPr>
        <w:widowControl w:val="0"/>
        <w:autoSpaceDE w:val="0"/>
        <w:autoSpaceDN w:val="0"/>
        <w:ind w:firstLine="709"/>
        <w:contextualSpacing/>
        <w:jc w:val="both"/>
      </w:pPr>
      <w:r w:rsidRPr="00150C29">
        <w:t>2.1.1. Воспроизведение (полное или частичное) в любой форме, любыми способами и т.д.</w:t>
      </w:r>
    </w:p>
    <w:p w:rsidR="00F6640C" w:rsidRPr="00150C29" w:rsidRDefault="00F6640C" w:rsidP="00F6640C">
      <w:pPr>
        <w:widowControl w:val="0"/>
        <w:autoSpaceDE w:val="0"/>
        <w:autoSpaceDN w:val="0"/>
        <w:ind w:firstLine="709"/>
        <w:contextualSpacing/>
        <w:jc w:val="both"/>
      </w:pPr>
      <w:r w:rsidRPr="00150C29">
        <w:t>2.1.2. _______________________________________________.</w:t>
      </w:r>
    </w:p>
    <w:p w:rsidR="00F6640C" w:rsidRPr="00150C29" w:rsidRDefault="00F6640C" w:rsidP="00F6640C">
      <w:pPr>
        <w:widowControl w:val="0"/>
        <w:autoSpaceDE w:val="0"/>
        <w:autoSpaceDN w:val="0"/>
        <w:adjustRightInd w:val="0"/>
        <w:ind w:firstLine="709"/>
        <w:contextualSpacing/>
        <w:jc w:val="both"/>
        <w:rPr>
          <w:rFonts w:eastAsia="Calibri"/>
          <w:lang w:eastAsia="en-US"/>
        </w:rPr>
      </w:pPr>
      <w:bookmarkStart w:id="1" w:name="P46"/>
      <w:bookmarkEnd w:id="1"/>
      <w:r w:rsidRPr="00150C29">
        <w:rPr>
          <w:rFonts w:eastAsia="Calibri"/>
          <w:lang w:eastAsia="en-US"/>
        </w:rPr>
        <w:t xml:space="preserve">2.2. Количество пользователей ПО не ограничено, т.е. Лицензиат имеет право установить ПО на неограниченном количестве ЭВМ неограниченное количество раз и использовать его по прямому назначению в собственных целях в течение всего срока действия предоставляемой лицензии </w:t>
      </w:r>
      <w:proofErr w:type="gramStart"/>
      <w:r w:rsidRPr="00150C29">
        <w:rPr>
          <w:rFonts w:eastAsia="Calibri"/>
          <w:lang w:eastAsia="en-US"/>
        </w:rPr>
        <w:t>на</w:t>
      </w:r>
      <w:proofErr w:type="gramEnd"/>
      <w:r w:rsidRPr="00150C29">
        <w:rPr>
          <w:rFonts w:eastAsia="Calibri"/>
          <w:lang w:eastAsia="en-US"/>
        </w:rPr>
        <w:t xml:space="preserve"> ПО.</w:t>
      </w:r>
    </w:p>
    <w:p w:rsidR="00F6640C" w:rsidRPr="00150C29" w:rsidRDefault="00F6640C" w:rsidP="00F6640C">
      <w:pPr>
        <w:widowControl w:val="0"/>
        <w:autoSpaceDE w:val="0"/>
        <w:autoSpaceDN w:val="0"/>
        <w:adjustRightInd w:val="0"/>
        <w:ind w:firstLine="709"/>
        <w:contextualSpacing/>
        <w:jc w:val="both"/>
        <w:rPr>
          <w:spacing w:val="-6"/>
        </w:rPr>
      </w:pPr>
      <w:r w:rsidRPr="00150C29">
        <w:rPr>
          <w:rFonts w:eastAsia="Calibri"/>
          <w:lang w:eastAsia="en-US"/>
        </w:rPr>
        <w:t xml:space="preserve">2.3. Передача </w:t>
      </w:r>
      <w:proofErr w:type="gramStart"/>
      <w:r w:rsidRPr="00150C29">
        <w:rPr>
          <w:rFonts w:eastAsia="Calibri"/>
          <w:lang w:eastAsia="en-US"/>
        </w:rPr>
        <w:t>ПО</w:t>
      </w:r>
      <w:proofErr w:type="gramEnd"/>
      <w:r w:rsidRPr="00150C29">
        <w:rPr>
          <w:rFonts w:eastAsia="Calibri"/>
          <w:lang w:eastAsia="en-US"/>
        </w:rPr>
        <w:t xml:space="preserve"> </w:t>
      </w:r>
      <w:proofErr w:type="gramStart"/>
      <w:r w:rsidRPr="00150C29">
        <w:rPr>
          <w:rFonts w:eastAsia="Calibri"/>
          <w:spacing w:val="-6"/>
        </w:rPr>
        <w:t>Лицензиаром</w:t>
      </w:r>
      <w:proofErr w:type="gramEnd"/>
      <w:r w:rsidRPr="00150C29">
        <w:rPr>
          <w:rFonts w:eastAsia="Calibri"/>
          <w:spacing w:val="-6"/>
        </w:rPr>
        <w:t xml:space="preserve"> Лицензиату </w:t>
      </w:r>
      <w:r w:rsidRPr="00150C29">
        <w:rPr>
          <w:rFonts w:eastAsia="Calibri"/>
          <w:lang w:eastAsia="en-US"/>
        </w:rPr>
        <w:t xml:space="preserve">для его дальнейшего использования производится </w:t>
      </w:r>
      <w:r w:rsidRPr="00150C29">
        <w:rPr>
          <w:rFonts w:eastAsia="Calibri"/>
          <w:spacing w:val="-6"/>
        </w:rPr>
        <w:t xml:space="preserve">по месту нахождения Лицензиата по адресу: </w:t>
      </w:r>
      <w:r w:rsidRPr="00150C29">
        <w:rPr>
          <w:rFonts w:eastAsia="Calibri"/>
          <w:spacing w:val="-6"/>
        </w:rPr>
        <w:br/>
        <w:t xml:space="preserve">г. Москва, ул. Пруд Ключики, д. 2; </w:t>
      </w:r>
      <w:r w:rsidRPr="00150C29">
        <w:rPr>
          <w:rFonts w:eastAsia="Calibri"/>
          <w:lang w:eastAsia="en-US"/>
        </w:rPr>
        <w:t xml:space="preserve">на материальном носителе, </w:t>
      </w:r>
      <w:r w:rsidRPr="00150C29">
        <w:rPr>
          <w:spacing w:val="-6"/>
        </w:rPr>
        <w:t xml:space="preserve">в соответствии </w:t>
      </w:r>
      <w:r w:rsidRPr="00150C29">
        <w:rPr>
          <w:spacing w:val="-6"/>
        </w:rPr>
        <w:br/>
        <w:t xml:space="preserve">со </w:t>
      </w:r>
      <w:r w:rsidRPr="00150C29">
        <w:rPr>
          <w:rFonts w:eastAsia="Calibri"/>
          <w:lang w:eastAsia="en-US"/>
        </w:rPr>
        <w:t>спецификацией на программное обеспечение, передаваемое по Договору</w:t>
      </w:r>
      <w:r w:rsidRPr="00150C29">
        <w:rPr>
          <w:spacing w:val="-6"/>
        </w:rPr>
        <w:t xml:space="preserve"> (приложение № 1 к Договору),</w:t>
      </w:r>
      <w:r w:rsidRPr="00150C29">
        <w:rPr>
          <w:rFonts w:eastAsia="Calibri"/>
          <w:lang w:eastAsia="en-US"/>
        </w:rPr>
        <w:t xml:space="preserve"> не позднее </w:t>
      </w:r>
      <w:r w:rsidRPr="00150C29">
        <w:rPr>
          <w:rFonts w:eastAsia="Calibri"/>
          <w:spacing w:val="-6"/>
        </w:rPr>
        <w:t>пяти дней со дня вступления в силу Договора.</w:t>
      </w:r>
    </w:p>
    <w:p w:rsidR="00F6640C" w:rsidRPr="00150C29" w:rsidRDefault="00F6640C" w:rsidP="00F6640C">
      <w:pPr>
        <w:widowControl w:val="0"/>
        <w:autoSpaceDE w:val="0"/>
        <w:autoSpaceDN w:val="0"/>
        <w:ind w:firstLine="709"/>
        <w:contextualSpacing/>
        <w:jc w:val="both"/>
      </w:pPr>
      <w:r w:rsidRPr="00150C29">
        <w:rPr>
          <w:rFonts w:eastAsia="Calibri"/>
          <w:spacing w:val="-6"/>
        </w:rPr>
        <w:t xml:space="preserve">2.4. О передаче ПО и других материалов составляется акт приема-передачи программного обеспечения </w:t>
      </w:r>
      <w:r w:rsidRPr="00150C29">
        <w:t xml:space="preserve">(приложение № 2 к Договору) </w:t>
      </w:r>
      <w:r w:rsidRPr="00150C29">
        <w:rPr>
          <w:rFonts w:eastAsia="Calibri"/>
          <w:spacing w:val="-6"/>
        </w:rPr>
        <w:t xml:space="preserve">за подписями уполномоченных представителей обеих Сторон. </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Датой передачи </w:t>
      </w:r>
      <w:proofErr w:type="gramStart"/>
      <w:r w:rsidRPr="00150C29">
        <w:rPr>
          <w:rFonts w:eastAsia="Calibri"/>
          <w:spacing w:val="-6"/>
        </w:rPr>
        <w:t>ПО является</w:t>
      </w:r>
      <w:proofErr w:type="gramEnd"/>
      <w:r w:rsidRPr="00150C29">
        <w:rPr>
          <w:rFonts w:eastAsia="Calibri"/>
          <w:spacing w:val="-6"/>
        </w:rPr>
        <w:t xml:space="preserve"> дата подписания акта приема-передачи программного обеспечения.</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contextualSpacing/>
        <w:jc w:val="center"/>
        <w:outlineLvl w:val="0"/>
        <w:rPr>
          <w:b/>
        </w:rPr>
      </w:pPr>
      <w:r w:rsidRPr="00150C29">
        <w:rPr>
          <w:b/>
        </w:rPr>
        <w:t>3. Права и обязанности Сторон</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ind w:firstLine="709"/>
        <w:contextualSpacing/>
        <w:jc w:val="both"/>
      </w:pPr>
      <w:r w:rsidRPr="00150C29">
        <w:t>3.1. Лицензиар обязуется:</w:t>
      </w:r>
    </w:p>
    <w:p w:rsidR="00F6640C" w:rsidRPr="00150C29" w:rsidRDefault="00F6640C" w:rsidP="00F6640C">
      <w:pPr>
        <w:widowControl w:val="0"/>
        <w:autoSpaceDE w:val="0"/>
        <w:autoSpaceDN w:val="0"/>
        <w:ind w:firstLine="709"/>
        <w:contextualSpacing/>
        <w:jc w:val="both"/>
      </w:pPr>
      <w:r w:rsidRPr="00150C29">
        <w:t xml:space="preserve">3.1.1. Передать Лицензиату ПО, свободное от прав третьих лиц, </w:t>
      </w:r>
      <w:r w:rsidRPr="00150C29">
        <w:br/>
        <w:t>в состоянии, позволяющем его использование на условиях Договора.</w:t>
      </w:r>
    </w:p>
    <w:p w:rsidR="00F6640C" w:rsidRPr="00150C29" w:rsidRDefault="00F6640C" w:rsidP="00F6640C">
      <w:pPr>
        <w:widowControl w:val="0"/>
        <w:autoSpaceDE w:val="0"/>
        <w:autoSpaceDN w:val="0"/>
        <w:ind w:firstLine="709"/>
        <w:contextualSpacing/>
        <w:jc w:val="both"/>
      </w:pPr>
      <w:bookmarkStart w:id="2" w:name="P52"/>
      <w:bookmarkEnd w:id="2"/>
      <w:r w:rsidRPr="00150C29">
        <w:t>3.1.2. Передать Лицензиату инструкцию по установке и использованию ПО или провести соответствующий инструктаж.</w:t>
      </w:r>
    </w:p>
    <w:p w:rsidR="00F6640C" w:rsidRPr="00150C29" w:rsidRDefault="00F6640C" w:rsidP="00F6640C">
      <w:pPr>
        <w:widowControl w:val="0"/>
        <w:autoSpaceDE w:val="0"/>
        <w:autoSpaceDN w:val="0"/>
        <w:ind w:firstLine="709"/>
        <w:contextualSpacing/>
        <w:jc w:val="both"/>
      </w:pPr>
      <w:r w:rsidRPr="00150C29">
        <w:t xml:space="preserve">3.1.3. За свой счет устранить неполадки </w:t>
      </w:r>
      <w:proofErr w:type="gramStart"/>
      <w:r w:rsidRPr="00150C29">
        <w:t>ПО</w:t>
      </w:r>
      <w:proofErr w:type="gramEnd"/>
      <w:r w:rsidRPr="00150C29">
        <w:t xml:space="preserve">, если </w:t>
      </w:r>
      <w:proofErr w:type="gramStart"/>
      <w:r w:rsidRPr="00150C29">
        <w:t>от</w:t>
      </w:r>
      <w:proofErr w:type="gramEnd"/>
      <w:r w:rsidRPr="00150C29">
        <w:t xml:space="preserve"> Лицензиата поступила соответствующая претензия и если неполадки произошли не по вине Лицензиата. </w:t>
      </w:r>
      <w:proofErr w:type="gramStart"/>
      <w:r w:rsidRPr="00150C29">
        <w:t>Если устранить неполадки не удается в течение календарного дня, следующего за днем поступления претензии, Лицензиар</w:t>
      </w:r>
      <w:r>
        <w:t xml:space="preserve"> </w:t>
      </w:r>
      <w:r w:rsidR="00A20366">
        <w:br/>
      </w:r>
      <w:r w:rsidRPr="00150C29">
        <w:lastRenderedPageBreak/>
        <w:t xml:space="preserve">в указанный срок </w:t>
      </w:r>
      <w:r>
        <w:t xml:space="preserve"> </w:t>
      </w:r>
      <w:r w:rsidRPr="00150C29">
        <w:t>предоставляет Лицензиату экземпляр ПО, пригодный для использования</w:t>
      </w:r>
      <w:r>
        <w:t xml:space="preserve"> </w:t>
      </w:r>
      <w:r w:rsidRPr="00150C29">
        <w:t>в соответствии с условиями Договора.</w:t>
      </w:r>
      <w:proofErr w:type="gramEnd"/>
    </w:p>
    <w:p w:rsidR="00F6640C" w:rsidRPr="00150C29" w:rsidRDefault="00F6640C" w:rsidP="00F6640C">
      <w:pPr>
        <w:widowControl w:val="0"/>
        <w:autoSpaceDE w:val="0"/>
        <w:autoSpaceDN w:val="0"/>
        <w:ind w:firstLine="709"/>
        <w:contextualSpacing/>
        <w:jc w:val="both"/>
      </w:pPr>
      <w:r w:rsidRPr="00150C29">
        <w:t xml:space="preserve">3.1.4. Регулярно предоставлять Лицензиату обновление </w:t>
      </w:r>
      <w:proofErr w:type="gramStart"/>
      <w:r w:rsidRPr="00150C29">
        <w:t>ПО</w:t>
      </w:r>
      <w:proofErr w:type="gramEnd"/>
      <w:r w:rsidRPr="00150C29">
        <w:t>.</w:t>
      </w:r>
    </w:p>
    <w:p w:rsidR="00F6640C" w:rsidRPr="00150C29" w:rsidRDefault="00F6640C" w:rsidP="00F6640C">
      <w:pPr>
        <w:widowControl w:val="0"/>
        <w:autoSpaceDE w:val="0"/>
        <w:autoSpaceDN w:val="0"/>
        <w:ind w:firstLine="709"/>
        <w:contextualSpacing/>
        <w:jc w:val="both"/>
      </w:pPr>
      <w:r w:rsidRPr="00150C29">
        <w:t>3.1.5. Воздерживаться от каких-либо действий, способных затруднить реализацию Лицензиатом предоставленного ему по Договору права.</w:t>
      </w:r>
    </w:p>
    <w:p w:rsidR="00F6640C" w:rsidRPr="00150C29" w:rsidRDefault="00F6640C" w:rsidP="00F6640C">
      <w:pPr>
        <w:widowControl w:val="0"/>
        <w:autoSpaceDE w:val="0"/>
        <w:autoSpaceDN w:val="0"/>
        <w:ind w:firstLine="709"/>
        <w:contextualSpacing/>
        <w:jc w:val="both"/>
      </w:pPr>
      <w:r w:rsidRPr="00150C29">
        <w:t xml:space="preserve">3.2. Лицензиат обязуется использовать </w:t>
      </w:r>
      <w:proofErr w:type="gramStart"/>
      <w:r w:rsidRPr="00150C29">
        <w:t>ПО</w:t>
      </w:r>
      <w:proofErr w:type="gramEnd"/>
      <w:r w:rsidRPr="00150C29">
        <w:t xml:space="preserve"> исключительно в целях, указанных в Договоре.</w:t>
      </w:r>
    </w:p>
    <w:p w:rsidR="00F6640C" w:rsidRPr="00150C29" w:rsidRDefault="00F6640C" w:rsidP="00F6640C">
      <w:pPr>
        <w:widowControl w:val="0"/>
        <w:autoSpaceDE w:val="0"/>
        <w:autoSpaceDN w:val="0"/>
        <w:ind w:firstLine="709"/>
        <w:contextualSpacing/>
        <w:jc w:val="both"/>
      </w:pPr>
      <w:r w:rsidRPr="00150C29">
        <w:t xml:space="preserve">3.3. Лицензиат вправе предоставить право </w:t>
      </w:r>
      <w:proofErr w:type="gramStart"/>
      <w:r w:rsidRPr="00150C29">
        <w:t>на использование ПО</w:t>
      </w:r>
      <w:r>
        <w:t xml:space="preserve"> </w:t>
      </w:r>
      <w:r>
        <w:br/>
      </w:r>
      <w:r w:rsidRPr="00150C29">
        <w:t>в соответствии с Договором другому лицу на основании</w:t>
      </w:r>
      <w:proofErr w:type="gramEnd"/>
      <w:r w:rsidRPr="00150C29">
        <w:t xml:space="preserve"> </w:t>
      </w:r>
      <w:proofErr w:type="spellStart"/>
      <w:r w:rsidRPr="00150C29">
        <w:t>сублицензионного</w:t>
      </w:r>
      <w:proofErr w:type="spellEnd"/>
      <w:r w:rsidRPr="00150C29">
        <w:t xml:space="preserve"> договора. При этом Лицензиат несет ответственность перед Лицензиаром </w:t>
      </w:r>
      <w:r w:rsidRPr="00150C29">
        <w:br/>
        <w:t>за действия сублицензиата.</w:t>
      </w:r>
    </w:p>
    <w:p w:rsidR="00F6640C" w:rsidRPr="00150C29" w:rsidRDefault="00F6640C" w:rsidP="00F6640C">
      <w:pPr>
        <w:widowControl w:val="0"/>
        <w:autoSpaceDE w:val="0"/>
        <w:autoSpaceDN w:val="0"/>
        <w:ind w:firstLine="709"/>
        <w:contextualSpacing/>
        <w:jc w:val="both"/>
      </w:pPr>
      <w:bookmarkStart w:id="3" w:name="P65"/>
      <w:bookmarkEnd w:id="3"/>
      <w:r w:rsidRPr="00150C29">
        <w:t>3.4. Лицензиат вправе без согласия Лицензиара:</w:t>
      </w:r>
    </w:p>
    <w:p w:rsidR="00F6640C" w:rsidRPr="00150C29" w:rsidRDefault="00F6640C" w:rsidP="00F6640C">
      <w:pPr>
        <w:widowControl w:val="0"/>
        <w:autoSpaceDE w:val="0"/>
        <w:autoSpaceDN w:val="0"/>
        <w:ind w:firstLine="709"/>
        <w:contextualSpacing/>
        <w:jc w:val="both"/>
      </w:pPr>
      <w:bookmarkStart w:id="4" w:name="P66"/>
      <w:bookmarkEnd w:id="4"/>
      <w:r w:rsidRPr="00150C29">
        <w:t xml:space="preserve">3.4.1. Осуществлять действия, необходимые для функционирования </w:t>
      </w:r>
      <w:proofErr w:type="gramStart"/>
      <w:r w:rsidRPr="00150C29">
        <w:t>ПО</w:t>
      </w:r>
      <w:proofErr w:type="gramEnd"/>
      <w:r w:rsidRPr="00150C29">
        <w:t xml:space="preserve"> </w:t>
      </w:r>
      <w:r w:rsidRPr="00150C29">
        <w:br/>
        <w:t>(</w:t>
      </w:r>
      <w:proofErr w:type="gramStart"/>
      <w:r w:rsidRPr="00150C29">
        <w:t>в</w:t>
      </w:r>
      <w:proofErr w:type="gramEnd"/>
      <w:r w:rsidRPr="00150C29">
        <w:t xml:space="preserve"> том числе в ходе использования в соответствии с назначением), включая запись и хранение в памяти неограниченного количества ЭВМ.</w:t>
      </w:r>
    </w:p>
    <w:p w:rsidR="00F6640C" w:rsidRPr="00150C29" w:rsidRDefault="00F6640C" w:rsidP="00F6640C">
      <w:pPr>
        <w:widowControl w:val="0"/>
        <w:autoSpaceDE w:val="0"/>
        <w:autoSpaceDN w:val="0"/>
        <w:ind w:firstLine="709"/>
        <w:contextualSpacing/>
        <w:jc w:val="both"/>
      </w:pPr>
      <w:r w:rsidRPr="00150C29">
        <w:t xml:space="preserve">3.4.2. Изготовить копию </w:t>
      </w:r>
      <w:proofErr w:type="gramStart"/>
      <w:r w:rsidRPr="00150C29">
        <w:t>ПО</w:t>
      </w:r>
      <w:proofErr w:type="gramEnd"/>
      <w:r w:rsidRPr="00150C29">
        <w:t xml:space="preserve"> </w:t>
      </w:r>
      <w:proofErr w:type="gramStart"/>
      <w:r w:rsidRPr="00150C29">
        <w:t>при</w:t>
      </w:r>
      <w:proofErr w:type="gramEnd"/>
      <w:r w:rsidRPr="00150C29">
        <w:t xml:space="preserve"> условии соблюдения</w:t>
      </w:r>
      <w:r>
        <w:t xml:space="preserve"> </w:t>
      </w:r>
      <w:r w:rsidRPr="00150C29">
        <w:t xml:space="preserve">конфиденциальности. При этом копия ПО должна быть </w:t>
      </w:r>
      <w:proofErr w:type="spellStart"/>
      <w:r w:rsidRPr="00150C29">
        <w:t>комиссионно</w:t>
      </w:r>
      <w:proofErr w:type="spellEnd"/>
      <w:r w:rsidRPr="00150C29">
        <w:t xml:space="preserve"> уничтожена по акту с предоставлением Лицензиару заверенной копии этого акта, если владение экземпляром такого </w:t>
      </w:r>
      <w:proofErr w:type="gramStart"/>
      <w:r w:rsidRPr="00150C29">
        <w:t>ПО</w:t>
      </w:r>
      <w:proofErr w:type="gramEnd"/>
      <w:r w:rsidRPr="00150C29">
        <w:t xml:space="preserve"> перестало быть правомерным.</w:t>
      </w:r>
    </w:p>
    <w:p w:rsidR="00F6640C" w:rsidRPr="00150C29" w:rsidRDefault="00F6640C" w:rsidP="00F6640C">
      <w:pPr>
        <w:widowControl w:val="0"/>
        <w:autoSpaceDE w:val="0"/>
        <w:autoSpaceDN w:val="0"/>
        <w:ind w:firstLine="709"/>
        <w:contextualSpacing/>
        <w:jc w:val="both"/>
      </w:pPr>
      <w:r w:rsidRPr="00150C29">
        <w:t>3.5. Применение положений, предусмотренных пунктом 3.4 раздела 3 Договора, не должно противоречить обычному использованию ПО и не должно ущемлять необоснованным образом законные интересы Лицензиара.</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contextualSpacing/>
        <w:jc w:val="center"/>
        <w:outlineLvl w:val="0"/>
        <w:rPr>
          <w:b/>
        </w:rPr>
      </w:pPr>
      <w:r w:rsidRPr="00150C29">
        <w:rPr>
          <w:b/>
        </w:rPr>
        <w:t>4. Платежи</w:t>
      </w:r>
    </w:p>
    <w:p w:rsidR="00F6640C" w:rsidRPr="00150C29" w:rsidRDefault="00F6640C" w:rsidP="00F6640C">
      <w:pPr>
        <w:widowControl w:val="0"/>
        <w:autoSpaceDE w:val="0"/>
        <w:autoSpaceDN w:val="0"/>
        <w:contextualSpacing/>
        <w:outlineLvl w:val="0"/>
      </w:pPr>
    </w:p>
    <w:p w:rsidR="00F6640C" w:rsidRPr="00150C29" w:rsidRDefault="00F6640C" w:rsidP="00F6640C">
      <w:pPr>
        <w:widowControl w:val="0"/>
        <w:tabs>
          <w:tab w:val="left" w:pos="284"/>
        </w:tabs>
        <w:autoSpaceDE w:val="0"/>
        <w:autoSpaceDN w:val="0"/>
        <w:adjustRightInd w:val="0"/>
        <w:ind w:firstLine="709"/>
        <w:contextualSpacing/>
        <w:jc w:val="both"/>
        <w:rPr>
          <w:color w:val="000000"/>
          <w:spacing w:val="-6"/>
        </w:rPr>
      </w:pPr>
      <w:r w:rsidRPr="00150C29">
        <w:rPr>
          <w:rFonts w:eastAsia="Calibri"/>
          <w:lang w:eastAsia="en-US"/>
        </w:rPr>
        <w:t>4.1. О</w:t>
      </w:r>
      <w:r w:rsidRPr="00150C29">
        <w:rPr>
          <w:color w:val="000000"/>
          <w:spacing w:val="-6"/>
        </w:rPr>
        <w:t xml:space="preserve">плата за предоставление Лицензиаром Лицензиату неисключительного права на использование ПО осуществляется за счет средств федерального бюджета по цене, определенной по результатам электронного аукциона и в рамках государственного контракта </w:t>
      </w:r>
      <w:proofErr w:type="gramStart"/>
      <w:r w:rsidRPr="00150C29">
        <w:rPr>
          <w:color w:val="000000"/>
          <w:spacing w:val="-6"/>
        </w:rPr>
        <w:t>от</w:t>
      </w:r>
      <w:proofErr w:type="gramEnd"/>
      <w:r w:rsidRPr="00150C29">
        <w:rPr>
          <w:color w:val="000000"/>
          <w:spacing w:val="-6"/>
        </w:rPr>
        <w:t xml:space="preserve"> ___________ </w:t>
      </w:r>
      <w:r w:rsidR="00A20366">
        <w:rPr>
          <w:color w:val="000000"/>
          <w:spacing w:val="-6"/>
        </w:rPr>
        <w:br/>
      </w:r>
      <w:r w:rsidRPr="00150C29">
        <w:rPr>
          <w:color w:val="000000"/>
          <w:spacing w:val="-6"/>
        </w:rPr>
        <w:t>№ __________________.</w:t>
      </w:r>
    </w:p>
    <w:p w:rsidR="00F6640C" w:rsidRPr="00150C29" w:rsidRDefault="00F6640C" w:rsidP="00F6640C">
      <w:pPr>
        <w:widowControl w:val="0"/>
        <w:tabs>
          <w:tab w:val="left" w:pos="284"/>
        </w:tabs>
        <w:autoSpaceDE w:val="0"/>
        <w:autoSpaceDN w:val="0"/>
        <w:adjustRightInd w:val="0"/>
        <w:ind w:firstLine="709"/>
        <w:contextualSpacing/>
        <w:jc w:val="both"/>
        <w:rPr>
          <w:i/>
          <w:spacing w:val="-6"/>
        </w:rPr>
      </w:pPr>
      <w:r w:rsidRPr="00150C29">
        <w:rPr>
          <w:color w:val="000000"/>
          <w:spacing w:val="-6"/>
        </w:rPr>
        <w:t>4.2. НДС не облагается на основании подпункта 26 пункта 2 статьи 149 Налогового кодекса Российской Федерации.</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contextualSpacing/>
        <w:jc w:val="center"/>
        <w:outlineLvl w:val="0"/>
        <w:rPr>
          <w:b/>
        </w:rPr>
      </w:pPr>
      <w:r w:rsidRPr="00150C29">
        <w:rPr>
          <w:b/>
        </w:rPr>
        <w:t>5. Ответственность Сторон</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ind w:firstLine="709"/>
        <w:contextualSpacing/>
        <w:jc w:val="both"/>
      </w:pPr>
      <w:r w:rsidRPr="00150C29">
        <w:t xml:space="preserve">5.1. За неисполнение или ненадлежащее исполнение обязательств </w:t>
      </w:r>
      <w:r w:rsidRPr="00150C29">
        <w:br/>
        <w:t>по Договору Стороны несут ответственность в соответствии с действующим законодательством Российской Федерации.</w:t>
      </w:r>
    </w:p>
    <w:p w:rsidR="00F6640C" w:rsidRPr="00150C29" w:rsidRDefault="00F6640C" w:rsidP="00F6640C">
      <w:pPr>
        <w:widowControl w:val="0"/>
        <w:autoSpaceDE w:val="0"/>
        <w:autoSpaceDN w:val="0"/>
        <w:ind w:firstLine="709"/>
        <w:contextualSpacing/>
        <w:jc w:val="both"/>
      </w:pPr>
      <w:r w:rsidRPr="00150C29">
        <w:t xml:space="preserve">5.2. Использование Лицензиатом </w:t>
      </w:r>
      <w:proofErr w:type="gramStart"/>
      <w:r w:rsidRPr="00150C29">
        <w:t>ПО</w:t>
      </w:r>
      <w:proofErr w:type="gramEnd"/>
      <w:r w:rsidRPr="00150C29">
        <w:t xml:space="preserve"> </w:t>
      </w:r>
      <w:proofErr w:type="gramStart"/>
      <w:r w:rsidRPr="00150C29">
        <w:t>способом</w:t>
      </w:r>
      <w:proofErr w:type="gramEnd"/>
      <w:r w:rsidRPr="00150C29">
        <w:t xml:space="preserve">, не предусмотренным Договором, либо по прекращении действия Договора, либо иным образом </w:t>
      </w:r>
      <w:r w:rsidRPr="00150C29">
        <w:br/>
        <w:t xml:space="preserve">за пределами права, предоставленного Лицензиату по Договору, влечет установленную законодательством Российской Федерации ответственность </w:t>
      </w:r>
      <w:r w:rsidRPr="00150C29">
        <w:br/>
        <w:t>за нарушение исключительного права на результат интеллектуальной деятельности.</w:t>
      </w:r>
    </w:p>
    <w:p w:rsidR="00F6640C" w:rsidRPr="00150C29" w:rsidRDefault="00F6640C" w:rsidP="00F6640C">
      <w:pPr>
        <w:widowControl w:val="0"/>
        <w:autoSpaceDE w:val="0"/>
        <w:autoSpaceDN w:val="0"/>
        <w:ind w:firstLine="709"/>
        <w:contextualSpacing/>
        <w:jc w:val="both"/>
      </w:pPr>
    </w:p>
    <w:p w:rsidR="00F6640C" w:rsidRPr="00150C29" w:rsidRDefault="00F6640C" w:rsidP="00F6640C">
      <w:pPr>
        <w:widowControl w:val="0"/>
        <w:autoSpaceDE w:val="0"/>
        <w:autoSpaceDN w:val="0"/>
        <w:contextualSpacing/>
        <w:jc w:val="center"/>
        <w:rPr>
          <w:b/>
        </w:rPr>
      </w:pPr>
      <w:r w:rsidRPr="00150C29">
        <w:rPr>
          <w:b/>
        </w:rPr>
        <w:lastRenderedPageBreak/>
        <w:t>6. Обстоятельства непреодолимой силы</w:t>
      </w:r>
    </w:p>
    <w:p w:rsidR="00F6640C" w:rsidRPr="00150C29" w:rsidRDefault="00F6640C" w:rsidP="00F6640C">
      <w:pPr>
        <w:widowControl w:val="0"/>
        <w:autoSpaceDE w:val="0"/>
        <w:autoSpaceDN w:val="0"/>
        <w:ind w:firstLine="540"/>
        <w:contextualSpacing/>
        <w:jc w:val="cente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6.1. Стороны освобождаются от ответственности за неисполнение </w:t>
      </w:r>
      <w:r w:rsidRPr="00150C29">
        <w:rPr>
          <w:rFonts w:eastAsia="Calibri"/>
          <w:spacing w:val="-6"/>
        </w:rPr>
        <w:br/>
        <w:t>или ненадлежащее исполнение обязательств по Договору в случае наступления обстоятельств непреодолимой силы (форс-мажор).</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6.2. Под обстоятельствами непреодолимой силы (форс-мажор) понимаются чрезвычайные и непредотвратимые при данных условиях обстоятельства, </w:t>
      </w:r>
      <w:r w:rsidRPr="00150C29">
        <w:rPr>
          <w:rFonts w:eastAsia="Calibri"/>
          <w:spacing w:val="-6"/>
        </w:rPr>
        <w:br/>
        <w:t xml:space="preserve">в частности: военные действия, стихийные бедствия, эпидемии, объявление карантина, законотворческая деятельность государства и иные обстоятельства, признаваемые таковыми в соответствии с законодательством </w:t>
      </w:r>
      <w:r w:rsidRPr="00150C29">
        <w:rPr>
          <w:rFonts w:eastAsia="Calibri"/>
          <w:spacing w:val="-6"/>
        </w:rPr>
        <w:br/>
        <w:t>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6.3. При возникновении обстоятельств непреодолимой силы (форс-мажор) исполнение Сторонами их обязательств по Договору продлевается на срок действия данных обстоятельств.</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6.4. О наступлении обстоятельств непреодолимой силы (форс-мажор) Стороны обязаны уведомить друг друга в трехдневный срок с момента наступления таких обстоятельств. В случае </w:t>
      </w:r>
      <w:proofErr w:type="spellStart"/>
      <w:r w:rsidRPr="00150C29">
        <w:rPr>
          <w:rFonts w:eastAsia="Calibri"/>
          <w:spacing w:val="-6"/>
        </w:rPr>
        <w:t>неуведомления</w:t>
      </w:r>
      <w:proofErr w:type="spellEnd"/>
      <w:r w:rsidRPr="00150C29">
        <w:rPr>
          <w:rFonts w:eastAsia="Calibri"/>
          <w:spacing w:val="-6"/>
        </w:rPr>
        <w:t xml:space="preserve"> виновная Сторона не вправе ссылаться на любое вышеуказанное обстоятельство и обязана возместить все убытки, связанные с неисполнением или ненадлежащим исполнением обязательств по Договору.</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6.5. Наступление обстоятельств непреодолимой силы (форс-мажор), </w:t>
      </w:r>
      <w:r w:rsidRPr="00150C29">
        <w:rPr>
          <w:rFonts w:eastAsia="Calibri"/>
          <w:spacing w:val="-6"/>
        </w:rPr>
        <w:br/>
        <w:t xml:space="preserve">не являющихся общеизвестными фактами или не оформленных нормативными правовыми актами, подтверждается документами (справками), выданными компетентными органами, уполномоченными фиксировать указанные факты </w:t>
      </w:r>
      <w:r w:rsidRPr="00150C29">
        <w:rPr>
          <w:rFonts w:eastAsia="Calibri"/>
          <w:spacing w:val="-6"/>
        </w:rPr>
        <w:br/>
        <w:t>на территории Российской Федерации.</w:t>
      </w:r>
    </w:p>
    <w:p w:rsidR="00F6640C" w:rsidRPr="00150C29" w:rsidRDefault="00F6640C" w:rsidP="00F6640C">
      <w:pPr>
        <w:widowControl w:val="0"/>
        <w:autoSpaceDE w:val="0"/>
        <w:autoSpaceDN w:val="0"/>
        <w:contextualSpacing/>
        <w:outlineLvl w:val="0"/>
      </w:pPr>
    </w:p>
    <w:p w:rsidR="00F6640C" w:rsidRPr="00150C29" w:rsidRDefault="00F6640C" w:rsidP="00F6640C">
      <w:pPr>
        <w:widowControl w:val="0"/>
        <w:autoSpaceDE w:val="0"/>
        <w:autoSpaceDN w:val="0"/>
        <w:contextualSpacing/>
        <w:jc w:val="center"/>
        <w:outlineLvl w:val="0"/>
        <w:rPr>
          <w:b/>
        </w:rPr>
      </w:pPr>
      <w:r w:rsidRPr="00150C29">
        <w:rPr>
          <w:b/>
        </w:rPr>
        <w:t>7. Защита конфиденциальности</w:t>
      </w:r>
    </w:p>
    <w:p w:rsidR="00F6640C" w:rsidRPr="00150C29" w:rsidRDefault="00F6640C" w:rsidP="00F6640C">
      <w:pPr>
        <w:widowControl w:val="0"/>
        <w:autoSpaceDE w:val="0"/>
        <w:autoSpaceDN w:val="0"/>
        <w:contextualSpacing/>
        <w:outlineLvl w:val="0"/>
      </w:pPr>
    </w:p>
    <w:p w:rsidR="00F6640C" w:rsidRPr="00150C29" w:rsidRDefault="00F6640C" w:rsidP="00C06F26">
      <w:pPr>
        <w:widowControl w:val="0"/>
        <w:numPr>
          <w:ilvl w:val="1"/>
          <w:numId w:val="65"/>
        </w:numPr>
        <w:tabs>
          <w:tab w:val="left" w:pos="0"/>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Стороны берут на себя обязательства по обеспечению конфиденциальности условий Договора в отношении третьих</w:t>
      </w:r>
      <w:r w:rsidRPr="00150C29">
        <w:rPr>
          <w:rFonts w:eastAsia="Calibri"/>
          <w:spacing w:val="-1"/>
          <w:lang w:eastAsia="en-US"/>
        </w:rPr>
        <w:t xml:space="preserve"> </w:t>
      </w:r>
      <w:r w:rsidRPr="00150C29">
        <w:rPr>
          <w:rFonts w:eastAsia="Calibri"/>
          <w:lang w:eastAsia="en-US"/>
        </w:rPr>
        <w:t>лиц.</w:t>
      </w:r>
    </w:p>
    <w:p w:rsidR="00F6640C" w:rsidRPr="00150C29" w:rsidRDefault="00F6640C" w:rsidP="00C06F26">
      <w:pPr>
        <w:widowControl w:val="0"/>
        <w:numPr>
          <w:ilvl w:val="1"/>
          <w:numId w:val="65"/>
        </w:numPr>
        <w:tabs>
          <w:tab w:val="left" w:pos="709"/>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Любая информация, передача которой оформлена в письменном виде и отнесена обеими Сторонами к Договору, считается</w:t>
      </w:r>
      <w:r w:rsidRPr="00150C29">
        <w:rPr>
          <w:rFonts w:eastAsia="Calibri"/>
          <w:spacing w:val="21"/>
          <w:lang w:eastAsia="en-US"/>
        </w:rPr>
        <w:t xml:space="preserve"> </w:t>
      </w:r>
      <w:r w:rsidRPr="00150C29">
        <w:rPr>
          <w:rFonts w:eastAsia="Calibri"/>
          <w:lang w:eastAsia="en-US"/>
        </w:rPr>
        <w:t>конфиденциальной.</w:t>
      </w:r>
    </w:p>
    <w:p w:rsidR="00F6640C" w:rsidRPr="00150C29" w:rsidRDefault="00F6640C" w:rsidP="00C06F26">
      <w:pPr>
        <w:widowControl w:val="0"/>
        <w:numPr>
          <w:ilvl w:val="1"/>
          <w:numId w:val="65"/>
        </w:numPr>
        <w:tabs>
          <w:tab w:val="left" w:pos="709"/>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Информация не </w:t>
      </w:r>
      <w:proofErr w:type="gramStart"/>
      <w:r w:rsidRPr="00150C29">
        <w:rPr>
          <w:rFonts w:eastAsia="Calibri"/>
          <w:lang w:eastAsia="en-US"/>
        </w:rPr>
        <w:t xml:space="preserve">будет считаться конфиденциальной и Лицензиат </w:t>
      </w:r>
      <w:r w:rsidRPr="00150C29">
        <w:rPr>
          <w:rFonts w:eastAsia="Calibri"/>
          <w:lang w:eastAsia="en-US"/>
        </w:rPr>
        <w:br/>
        <w:t>не</w:t>
      </w:r>
      <w:proofErr w:type="gramEnd"/>
      <w:r w:rsidRPr="00150C29">
        <w:rPr>
          <w:rFonts w:eastAsia="Calibri"/>
          <w:lang w:eastAsia="en-US"/>
        </w:rPr>
        <w:t xml:space="preserve"> будет иметь никаких обязательств в отношении данной информации, если она удовлетворяет требованиям одного из следующих</w:t>
      </w:r>
      <w:r w:rsidRPr="00150C29">
        <w:rPr>
          <w:rFonts w:eastAsia="Calibri"/>
          <w:spacing w:val="39"/>
          <w:lang w:eastAsia="en-US"/>
        </w:rPr>
        <w:t xml:space="preserve"> </w:t>
      </w:r>
      <w:r w:rsidRPr="00150C29">
        <w:rPr>
          <w:rFonts w:eastAsia="Calibri"/>
          <w:lang w:eastAsia="en-US"/>
        </w:rPr>
        <w:t>пунктов:</w:t>
      </w:r>
    </w:p>
    <w:p w:rsidR="00F6640C" w:rsidRPr="00150C29" w:rsidRDefault="00F6640C" w:rsidP="00C06F26">
      <w:pPr>
        <w:widowControl w:val="0"/>
        <w:numPr>
          <w:ilvl w:val="2"/>
          <w:numId w:val="65"/>
        </w:numPr>
        <w:tabs>
          <w:tab w:val="left" w:pos="1172"/>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Является или становится публично известной в результате неправильного, небрежного или намеренного действия</w:t>
      </w:r>
      <w:r w:rsidRPr="00150C29">
        <w:rPr>
          <w:rFonts w:eastAsia="Calibri"/>
          <w:spacing w:val="-3"/>
          <w:lang w:eastAsia="en-US"/>
        </w:rPr>
        <w:t xml:space="preserve"> </w:t>
      </w:r>
      <w:r w:rsidRPr="00150C29">
        <w:rPr>
          <w:rFonts w:eastAsia="Calibri"/>
          <w:lang w:eastAsia="en-US"/>
        </w:rPr>
        <w:t>Лицензиара.</w:t>
      </w:r>
    </w:p>
    <w:p w:rsidR="00F6640C" w:rsidRPr="00150C29" w:rsidRDefault="00F6640C" w:rsidP="00C06F26">
      <w:pPr>
        <w:widowControl w:val="0"/>
        <w:numPr>
          <w:ilvl w:val="2"/>
          <w:numId w:val="65"/>
        </w:numPr>
        <w:tabs>
          <w:tab w:val="left" w:pos="1522"/>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Легально </w:t>
      </w:r>
      <w:proofErr w:type="gramStart"/>
      <w:r w:rsidRPr="00150C29">
        <w:rPr>
          <w:rFonts w:eastAsia="Calibri"/>
          <w:lang w:eastAsia="en-US"/>
        </w:rPr>
        <w:t>получена</w:t>
      </w:r>
      <w:proofErr w:type="gramEnd"/>
      <w:r w:rsidRPr="00150C29">
        <w:rPr>
          <w:rFonts w:eastAsia="Calibri"/>
          <w:lang w:eastAsia="en-US"/>
        </w:rPr>
        <w:t xml:space="preserve"> от третьей стороны без ограничения </w:t>
      </w:r>
      <w:r w:rsidRPr="00150C29">
        <w:rPr>
          <w:rFonts w:eastAsia="Calibri"/>
          <w:lang w:eastAsia="en-US"/>
        </w:rPr>
        <w:br/>
        <w:t>и без нарушения</w:t>
      </w:r>
      <w:r w:rsidRPr="00150C29">
        <w:rPr>
          <w:rFonts w:eastAsia="Calibri"/>
          <w:spacing w:val="61"/>
          <w:lang w:eastAsia="en-US"/>
        </w:rPr>
        <w:t xml:space="preserve"> </w:t>
      </w:r>
      <w:r w:rsidRPr="00150C29">
        <w:rPr>
          <w:rFonts w:eastAsia="Calibri"/>
          <w:lang w:eastAsia="en-US"/>
        </w:rPr>
        <w:t>Договора.</w:t>
      </w:r>
    </w:p>
    <w:p w:rsidR="00F6640C" w:rsidRPr="00150C29" w:rsidRDefault="00F6640C" w:rsidP="00C06F26">
      <w:pPr>
        <w:widowControl w:val="0"/>
        <w:numPr>
          <w:ilvl w:val="2"/>
          <w:numId w:val="65"/>
        </w:numPr>
        <w:tabs>
          <w:tab w:val="left" w:pos="1519"/>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Представлена третьей стороне Лицензиаром без аналогичного ограничения на права третьей</w:t>
      </w:r>
      <w:r w:rsidRPr="00150C29">
        <w:rPr>
          <w:rFonts w:eastAsia="Calibri"/>
          <w:spacing w:val="44"/>
          <w:lang w:eastAsia="en-US"/>
        </w:rPr>
        <w:t xml:space="preserve"> </w:t>
      </w:r>
      <w:r w:rsidRPr="00150C29">
        <w:rPr>
          <w:rFonts w:eastAsia="Calibri"/>
          <w:lang w:eastAsia="en-US"/>
        </w:rPr>
        <w:t>стороны.</w:t>
      </w:r>
    </w:p>
    <w:p w:rsidR="00F6640C" w:rsidRPr="00150C29" w:rsidRDefault="00F6640C" w:rsidP="00C06F26">
      <w:pPr>
        <w:widowControl w:val="0"/>
        <w:numPr>
          <w:ilvl w:val="2"/>
          <w:numId w:val="65"/>
        </w:numPr>
        <w:tabs>
          <w:tab w:val="left" w:pos="1524"/>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Независимо </w:t>
      </w:r>
      <w:proofErr w:type="gramStart"/>
      <w:r w:rsidRPr="00150C29">
        <w:rPr>
          <w:rFonts w:eastAsia="Calibri"/>
          <w:lang w:eastAsia="en-US"/>
        </w:rPr>
        <w:t>разработана</w:t>
      </w:r>
      <w:proofErr w:type="gramEnd"/>
      <w:r w:rsidRPr="00150C29">
        <w:rPr>
          <w:rFonts w:eastAsia="Calibri"/>
          <w:lang w:eastAsia="en-US"/>
        </w:rPr>
        <w:t xml:space="preserve"> Лицензиатом, при условии, что лицо </w:t>
      </w:r>
      <w:r w:rsidRPr="00150C29">
        <w:rPr>
          <w:rFonts w:eastAsia="Calibri"/>
          <w:lang w:eastAsia="en-US"/>
        </w:rPr>
        <w:br/>
      </w:r>
      <w:r w:rsidRPr="00150C29">
        <w:rPr>
          <w:rFonts w:eastAsia="Calibri"/>
          <w:lang w:eastAsia="en-US"/>
        </w:rPr>
        <w:lastRenderedPageBreak/>
        <w:t xml:space="preserve">или лица производства, разработавшие ее, не имели доступа </w:t>
      </w:r>
      <w:r w:rsidRPr="00150C29">
        <w:rPr>
          <w:rFonts w:eastAsia="Calibri"/>
          <w:lang w:eastAsia="en-US"/>
        </w:rPr>
        <w:br/>
        <w:t>к конфиденциальной информации, переданной</w:t>
      </w:r>
      <w:r w:rsidRPr="00150C29">
        <w:rPr>
          <w:rFonts w:eastAsia="Calibri"/>
          <w:spacing w:val="42"/>
          <w:lang w:eastAsia="en-US"/>
        </w:rPr>
        <w:t xml:space="preserve"> </w:t>
      </w:r>
      <w:r w:rsidRPr="00150C29">
        <w:rPr>
          <w:rFonts w:eastAsia="Calibri"/>
          <w:lang w:eastAsia="en-US"/>
        </w:rPr>
        <w:t>Лицензиаром.</w:t>
      </w:r>
    </w:p>
    <w:p w:rsidR="00F6640C" w:rsidRPr="00150C29" w:rsidRDefault="00F6640C" w:rsidP="00C06F26">
      <w:pPr>
        <w:widowControl w:val="0"/>
        <w:numPr>
          <w:ilvl w:val="2"/>
          <w:numId w:val="65"/>
        </w:numPr>
        <w:tabs>
          <w:tab w:val="left" w:pos="1529"/>
        </w:tabs>
        <w:kinsoku w:val="0"/>
        <w:overflowPunct w:val="0"/>
        <w:autoSpaceDE w:val="0"/>
        <w:autoSpaceDN w:val="0"/>
        <w:adjustRightInd w:val="0"/>
        <w:spacing w:after="160" w:line="259" w:lineRule="auto"/>
        <w:ind w:left="0" w:firstLine="709"/>
        <w:contextualSpacing/>
        <w:jc w:val="both"/>
        <w:rPr>
          <w:rFonts w:eastAsia="Calibri"/>
          <w:lang w:eastAsia="en-US"/>
        </w:rPr>
      </w:pPr>
      <w:proofErr w:type="gramStart"/>
      <w:r w:rsidRPr="00150C29">
        <w:rPr>
          <w:rFonts w:eastAsia="Calibri"/>
          <w:lang w:eastAsia="en-US"/>
        </w:rPr>
        <w:t>Разрешена</w:t>
      </w:r>
      <w:proofErr w:type="gramEnd"/>
      <w:r w:rsidRPr="00150C29">
        <w:rPr>
          <w:rFonts w:eastAsia="Calibri"/>
          <w:lang w:eastAsia="en-US"/>
        </w:rPr>
        <w:t xml:space="preserve"> к оглашению с письменного согласия</w:t>
      </w:r>
      <w:r w:rsidRPr="00150C29">
        <w:rPr>
          <w:rFonts w:eastAsia="Calibri"/>
          <w:spacing w:val="28"/>
          <w:lang w:eastAsia="en-US"/>
        </w:rPr>
        <w:t xml:space="preserve"> </w:t>
      </w:r>
      <w:r w:rsidRPr="00150C29">
        <w:rPr>
          <w:rFonts w:eastAsia="Calibri"/>
          <w:lang w:eastAsia="en-US"/>
        </w:rPr>
        <w:t>Лицензиара.</w:t>
      </w:r>
    </w:p>
    <w:p w:rsidR="00F6640C" w:rsidRPr="00150C29" w:rsidRDefault="00F6640C" w:rsidP="00C06F26">
      <w:pPr>
        <w:widowControl w:val="0"/>
        <w:numPr>
          <w:ilvl w:val="1"/>
          <w:numId w:val="65"/>
        </w:numPr>
        <w:tabs>
          <w:tab w:val="left" w:pos="1177"/>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Стороны несут ответственность</w:t>
      </w:r>
      <w:r w:rsidRPr="00150C29">
        <w:rPr>
          <w:rFonts w:eastAsia="Calibri"/>
          <w:spacing w:val="3"/>
          <w:lang w:eastAsia="en-US"/>
        </w:rPr>
        <w:t xml:space="preserve"> </w:t>
      </w:r>
      <w:proofErr w:type="gramStart"/>
      <w:r w:rsidRPr="00150C29">
        <w:rPr>
          <w:rFonts w:eastAsia="Calibri"/>
          <w:lang w:eastAsia="en-US"/>
        </w:rPr>
        <w:t>за</w:t>
      </w:r>
      <w:proofErr w:type="gramEnd"/>
      <w:r w:rsidRPr="00150C29">
        <w:rPr>
          <w:rFonts w:eastAsia="Calibri"/>
          <w:lang w:eastAsia="en-US"/>
        </w:rPr>
        <w:t>:</w:t>
      </w:r>
    </w:p>
    <w:p w:rsidR="00F6640C" w:rsidRPr="00150C29" w:rsidRDefault="00F6640C" w:rsidP="00C06F26">
      <w:pPr>
        <w:widowControl w:val="0"/>
        <w:numPr>
          <w:ilvl w:val="2"/>
          <w:numId w:val="65"/>
        </w:numPr>
        <w:tabs>
          <w:tab w:val="left" w:pos="1529"/>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Неумышленное разглашение или использование конфиденциальной информации, если Сторона не соблюдает столь же высокой степени осторожности, какую бы соблюдала в разумных пределах </w:t>
      </w:r>
      <w:r>
        <w:rPr>
          <w:rFonts w:eastAsia="Calibri"/>
          <w:lang w:eastAsia="en-US"/>
        </w:rPr>
        <w:br/>
      </w:r>
      <w:r w:rsidRPr="00150C29">
        <w:rPr>
          <w:rFonts w:eastAsia="Calibri"/>
          <w:lang w:eastAsia="en-US"/>
        </w:rPr>
        <w:t>в отношении своей собственной конфиденциальной информации аналогич</w:t>
      </w:r>
      <w:r>
        <w:rPr>
          <w:rFonts w:eastAsia="Calibri"/>
          <w:lang w:eastAsia="en-US"/>
        </w:rPr>
        <w:t xml:space="preserve">ной важности, а также </w:t>
      </w:r>
      <w:r w:rsidRPr="00150C29">
        <w:rPr>
          <w:rFonts w:eastAsia="Calibri"/>
          <w:lang w:eastAsia="en-US"/>
        </w:rPr>
        <w:t>в случае, если после обнаруж</w:t>
      </w:r>
      <w:r>
        <w:rPr>
          <w:rFonts w:eastAsia="Calibri"/>
          <w:lang w:eastAsia="en-US"/>
        </w:rPr>
        <w:t xml:space="preserve">ения неумышленного разглашения </w:t>
      </w:r>
      <w:r w:rsidRPr="00150C29">
        <w:rPr>
          <w:rFonts w:eastAsia="Calibri"/>
          <w:lang w:eastAsia="en-US"/>
        </w:rPr>
        <w:t>или использования этой информа</w:t>
      </w:r>
      <w:r>
        <w:rPr>
          <w:rFonts w:eastAsia="Calibri"/>
          <w:lang w:eastAsia="en-US"/>
        </w:rPr>
        <w:t xml:space="preserve">ции она не пытается прекратить </w:t>
      </w:r>
      <w:r w:rsidRPr="00150C29">
        <w:rPr>
          <w:rFonts w:eastAsia="Calibri"/>
          <w:lang w:eastAsia="en-US"/>
        </w:rPr>
        <w:t>ее</w:t>
      </w:r>
      <w:r w:rsidRPr="00150C29">
        <w:rPr>
          <w:rFonts w:eastAsia="Calibri"/>
          <w:spacing w:val="66"/>
          <w:lang w:eastAsia="en-US"/>
        </w:rPr>
        <w:t xml:space="preserve"> </w:t>
      </w:r>
      <w:r w:rsidRPr="00150C29">
        <w:rPr>
          <w:rFonts w:eastAsia="Calibri"/>
          <w:lang w:eastAsia="en-US"/>
        </w:rPr>
        <w:t>использование.</w:t>
      </w:r>
    </w:p>
    <w:p w:rsidR="00F6640C" w:rsidRPr="00150C29" w:rsidRDefault="00F6640C" w:rsidP="00C06F26">
      <w:pPr>
        <w:widowControl w:val="0"/>
        <w:numPr>
          <w:ilvl w:val="2"/>
          <w:numId w:val="65"/>
        </w:numPr>
        <w:kinsoku w:val="0"/>
        <w:overflowPunct w:val="0"/>
        <w:autoSpaceDE w:val="0"/>
        <w:autoSpaceDN w:val="0"/>
        <w:adjustRightInd w:val="0"/>
        <w:spacing w:after="160" w:line="259" w:lineRule="auto"/>
        <w:ind w:left="0" w:firstLine="709"/>
        <w:contextualSpacing/>
        <w:jc w:val="both"/>
        <w:rPr>
          <w:rFonts w:eastAsia="Calibri"/>
          <w:lang w:eastAsia="en-US"/>
        </w:rPr>
      </w:pPr>
      <w:proofErr w:type="gramStart"/>
      <w:r w:rsidRPr="00150C29">
        <w:rPr>
          <w:rFonts w:eastAsia="Calibri"/>
          <w:lang w:eastAsia="en-US"/>
        </w:rPr>
        <w:t xml:space="preserve">Разглашение или использование конфиденциальной информации лицами, которые работают или работали на Сторону по найму, если </w:t>
      </w:r>
      <w:r w:rsidRPr="00150C29">
        <w:rPr>
          <w:rFonts w:eastAsia="Calibri"/>
          <w:lang w:eastAsia="en-US"/>
        </w:rPr>
        <w:br/>
        <w:t xml:space="preserve">ей не удалось сохранить </w:t>
      </w:r>
      <w:r w:rsidRPr="00150C29">
        <w:rPr>
          <w:rFonts w:eastAsia="Calibri"/>
          <w:iCs/>
          <w:lang w:eastAsia="en-US"/>
        </w:rPr>
        <w:t>эту</w:t>
      </w:r>
      <w:r w:rsidRPr="00150C29">
        <w:rPr>
          <w:rFonts w:eastAsia="Calibri"/>
          <w:i/>
          <w:iCs/>
          <w:lang w:eastAsia="en-US"/>
        </w:rPr>
        <w:t xml:space="preserve"> </w:t>
      </w:r>
      <w:r w:rsidRPr="00150C29">
        <w:rPr>
          <w:rFonts w:eastAsia="Calibri"/>
          <w:lang w:eastAsia="en-US"/>
        </w:rPr>
        <w:t>информацию со столь же высокой степенью тщательности, какую бы она соблюдала в разумных пределах в отношении своей собственной конфиденциальной информации аналогичной важности, если она не докажет, что разглашение произошло не по ее вине.</w:t>
      </w:r>
      <w:proofErr w:type="gramEnd"/>
    </w:p>
    <w:p w:rsidR="00F6640C" w:rsidRPr="00150C29" w:rsidRDefault="00F6640C" w:rsidP="00C06F26">
      <w:pPr>
        <w:widowControl w:val="0"/>
        <w:numPr>
          <w:ilvl w:val="1"/>
          <w:numId w:val="65"/>
        </w:numPr>
        <w:tabs>
          <w:tab w:val="left" w:pos="1530"/>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Вся информация, передаваемая Лицензиаром Лицензиату </w:t>
      </w:r>
      <w:r w:rsidRPr="00150C29">
        <w:rPr>
          <w:rFonts w:eastAsia="Calibri"/>
          <w:lang w:eastAsia="en-US"/>
        </w:rPr>
        <w:br/>
        <w:t>в</w:t>
      </w:r>
      <w:r w:rsidRPr="00150C29">
        <w:rPr>
          <w:rFonts w:eastAsia="Calibri"/>
          <w:spacing w:val="8"/>
          <w:lang w:eastAsia="en-US"/>
        </w:rPr>
        <w:t xml:space="preserve"> </w:t>
      </w:r>
      <w:r w:rsidRPr="00150C29">
        <w:rPr>
          <w:rFonts w:eastAsia="Calibri"/>
          <w:lang w:eastAsia="en-US"/>
        </w:rPr>
        <w:t>какой-либо форме согласно Договору, будет и останется исключительной собственностью Лицензиара.</w:t>
      </w:r>
    </w:p>
    <w:p w:rsidR="00F6640C" w:rsidRPr="00150C29" w:rsidRDefault="00F6640C" w:rsidP="00C06F26">
      <w:pPr>
        <w:widowControl w:val="0"/>
        <w:numPr>
          <w:ilvl w:val="1"/>
          <w:numId w:val="65"/>
        </w:numPr>
        <w:tabs>
          <w:tab w:val="left" w:pos="709"/>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Ни одна из Сторон не будет разглашать факт</w:t>
      </w:r>
      <w:r w:rsidRPr="00150C29">
        <w:rPr>
          <w:rFonts w:eastAsia="Calibri"/>
          <w:spacing w:val="37"/>
          <w:lang w:eastAsia="en-US"/>
        </w:rPr>
        <w:t xml:space="preserve"> </w:t>
      </w:r>
      <w:r w:rsidRPr="00150C29">
        <w:rPr>
          <w:rFonts w:eastAsia="Calibri"/>
          <w:lang w:eastAsia="en-US"/>
        </w:rPr>
        <w:t>существования Договора без предварительного согласия другой Стороны, кроме случаев, предусмотренных законодательством Российской Федерации.</w:t>
      </w:r>
    </w:p>
    <w:p w:rsidR="00F6640C" w:rsidRPr="00150C29" w:rsidRDefault="00F6640C" w:rsidP="00C06F26">
      <w:pPr>
        <w:widowControl w:val="0"/>
        <w:numPr>
          <w:ilvl w:val="1"/>
          <w:numId w:val="65"/>
        </w:numPr>
        <w:tabs>
          <w:tab w:val="left" w:pos="1535"/>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В случае нарушения Стороной принятых на себя обязательств </w:t>
      </w:r>
      <w:r w:rsidRPr="00150C29">
        <w:rPr>
          <w:rFonts w:eastAsia="Calibri"/>
          <w:lang w:eastAsia="en-US"/>
        </w:rPr>
        <w:br/>
        <w:t>в соответствии с условиями раздела 7 Договора, виновная Сторона выплачивает другой Стороне штраф в размере 10 000 (Десять тысяч) рублей 00 копеек и несет установленную законодательством Российской Федерации</w:t>
      </w:r>
      <w:r w:rsidRPr="00150C29">
        <w:rPr>
          <w:rFonts w:eastAsia="Calibri"/>
          <w:spacing w:val="66"/>
          <w:lang w:eastAsia="en-US"/>
        </w:rPr>
        <w:t xml:space="preserve"> </w:t>
      </w:r>
      <w:r w:rsidRPr="00150C29">
        <w:rPr>
          <w:rFonts w:eastAsia="Calibri"/>
          <w:lang w:eastAsia="en-US"/>
        </w:rPr>
        <w:t>ответственность.</w:t>
      </w:r>
    </w:p>
    <w:p w:rsidR="00F6640C" w:rsidRPr="00150C29" w:rsidRDefault="00F6640C" w:rsidP="00C06F26">
      <w:pPr>
        <w:widowControl w:val="0"/>
        <w:numPr>
          <w:ilvl w:val="1"/>
          <w:numId w:val="65"/>
        </w:numPr>
        <w:tabs>
          <w:tab w:val="left" w:pos="1530"/>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Виновная Сторона, помимо уплаты штрафа, возмещает другой Стороне убытки, понесенные в связи с нарушением условий раздела 7</w:t>
      </w:r>
      <w:r w:rsidRPr="00150C29">
        <w:rPr>
          <w:rFonts w:eastAsia="Calibri"/>
          <w:spacing w:val="-41"/>
          <w:lang w:eastAsia="en-US"/>
        </w:rPr>
        <w:t xml:space="preserve"> </w:t>
      </w:r>
      <w:r w:rsidRPr="00150C29">
        <w:rPr>
          <w:rFonts w:eastAsia="Calibri"/>
          <w:lang w:eastAsia="en-US"/>
        </w:rPr>
        <w:t>Договора.</w:t>
      </w:r>
    </w:p>
    <w:p w:rsidR="00F6640C" w:rsidRPr="00150C29" w:rsidRDefault="00F6640C" w:rsidP="00F6640C">
      <w:pPr>
        <w:widowControl w:val="0"/>
        <w:tabs>
          <w:tab w:val="left" w:pos="1529"/>
        </w:tabs>
        <w:kinsoku w:val="0"/>
        <w:overflowPunct w:val="0"/>
        <w:autoSpaceDE w:val="0"/>
        <w:autoSpaceDN w:val="0"/>
        <w:adjustRightInd w:val="0"/>
        <w:spacing w:before="7"/>
        <w:contextualSpacing/>
        <w:jc w:val="both"/>
        <w:rPr>
          <w:rFonts w:eastAsia="Calibri"/>
          <w:lang w:eastAsia="en-US"/>
        </w:rPr>
      </w:pPr>
    </w:p>
    <w:p w:rsidR="00F6640C" w:rsidRPr="00150C29" w:rsidRDefault="00F6640C" w:rsidP="00F6640C">
      <w:pPr>
        <w:widowControl w:val="0"/>
        <w:kinsoku w:val="0"/>
        <w:overflowPunct w:val="0"/>
        <w:autoSpaceDE w:val="0"/>
        <w:autoSpaceDN w:val="0"/>
        <w:adjustRightInd w:val="0"/>
        <w:contextualSpacing/>
        <w:jc w:val="center"/>
        <w:rPr>
          <w:rFonts w:eastAsia="Calibri"/>
          <w:b/>
          <w:lang w:eastAsia="en-US"/>
        </w:rPr>
      </w:pPr>
      <w:r w:rsidRPr="00150C29">
        <w:rPr>
          <w:rFonts w:eastAsia="Calibri"/>
          <w:b/>
          <w:lang w:eastAsia="en-US"/>
        </w:rPr>
        <w:t>8. Срок действия Договора и неисключительного права</w:t>
      </w:r>
    </w:p>
    <w:p w:rsidR="00F6640C" w:rsidRPr="00150C29" w:rsidRDefault="00F6640C" w:rsidP="00F6640C">
      <w:pPr>
        <w:widowControl w:val="0"/>
        <w:kinsoku w:val="0"/>
        <w:overflowPunct w:val="0"/>
        <w:autoSpaceDE w:val="0"/>
        <w:autoSpaceDN w:val="0"/>
        <w:adjustRightInd w:val="0"/>
        <w:contextualSpacing/>
        <w:rPr>
          <w:rFonts w:eastAsia="Calibri"/>
          <w:lang w:eastAsia="en-US"/>
        </w:rPr>
      </w:pPr>
    </w:p>
    <w:p w:rsidR="00F6640C" w:rsidRPr="00150C29" w:rsidRDefault="00F6640C" w:rsidP="00C06F26">
      <w:pPr>
        <w:widowControl w:val="0"/>
        <w:numPr>
          <w:ilvl w:val="1"/>
          <w:numId w:val="66"/>
        </w:numPr>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Договор вступает в силу </w:t>
      </w:r>
      <w:proofErr w:type="gramStart"/>
      <w:r w:rsidRPr="00150C29">
        <w:rPr>
          <w:rFonts w:eastAsia="Calibri"/>
          <w:lang w:eastAsia="en-US"/>
        </w:rPr>
        <w:t>с даты</w:t>
      </w:r>
      <w:proofErr w:type="gramEnd"/>
      <w:r w:rsidRPr="00150C29">
        <w:rPr>
          <w:rFonts w:eastAsia="Calibri"/>
          <w:lang w:eastAsia="en-US"/>
        </w:rPr>
        <w:t xml:space="preserve"> его подписания уполномоченными лицами Лицензиара и</w:t>
      </w:r>
      <w:r w:rsidRPr="00150C29">
        <w:rPr>
          <w:rFonts w:eastAsia="Calibri"/>
          <w:spacing w:val="3"/>
          <w:lang w:eastAsia="en-US"/>
        </w:rPr>
        <w:t xml:space="preserve"> Л</w:t>
      </w:r>
      <w:r w:rsidRPr="00150C29">
        <w:rPr>
          <w:rFonts w:eastAsia="Calibri"/>
          <w:lang w:eastAsia="en-US"/>
        </w:rPr>
        <w:t>ицензиата и действует до полного исполнения Сторонами принятых на себя</w:t>
      </w:r>
      <w:r w:rsidRPr="00150C29">
        <w:rPr>
          <w:rFonts w:eastAsia="Calibri"/>
          <w:spacing w:val="-24"/>
          <w:lang w:eastAsia="en-US"/>
        </w:rPr>
        <w:t xml:space="preserve"> </w:t>
      </w:r>
      <w:r w:rsidRPr="00150C29">
        <w:rPr>
          <w:rFonts w:eastAsia="Calibri"/>
          <w:lang w:eastAsia="en-US"/>
        </w:rPr>
        <w:t>обязательств.</w:t>
      </w:r>
    </w:p>
    <w:p w:rsidR="00F6640C" w:rsidRPr="00150C29" w:rsidRDefault="00F6640C" w:rsidP="00C06F26">
      <w:pPr>
        <w:widowControl w:val="0"/>
        <w:numPr>
          <w:ilvl w:val="1"/>
          <w:numId w:val="66"/>
        </w:numPr>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Неисключительное право </w:t>
      </w:r>
      <w:proofErr w:type="gramStart"/>
      <w:r w:rsidRPr="00150C29">
        <w:rPr>
          <w:rFonts w:eastAsia="Calibri"/>
          <w:lang w:eastAsia="en-US"/>
        </w:rPr>
        <w:t>на</w:t>
      </w:r>
      <w:proofErr w:type="gramEnd"/>
      <w:r w:rsidRPr="00150C29">
        <w:rPr>
          <w:rFonts w:eastAsia="Calibri"/>
          <w:lang w:eastAsia="en-US"/>
        </w:rPr>
        <w:t xml:space="preserve"> ПО, передаваемое Лицензиату </w:t>
      </w:r>
      <w:r w:rsidRPr="00150C29">
        <w:rPr>
          <w:rFonts w:eastAsia="Calibri"/>
          <w:lang w:eastAsia="en-US"/>
        </w:rPr>
        <w:br/>
        <w:t xml:space="preserve">по Договору, предоставляется в рамках государственного контракта </w:t>
      </w:r>
      <w:r w:rsidRPr="00150C29">
        <w:rPr>
          <w:rFonts w:eastAsia="Calibri"/>
          <w:lang w:eastAsia="en-US"/>
        </w:rPr>
        <w:br/>
        <w:t>от ___________ № __________________.</w:t>
      </w:r>
    </w:p>
    <w:p w:rsidR="00F6640C" w:rsidRPr="00150C29" w:rsidRDefault="00F6640C" w:rsidP="00F6640C">
      <w:pPr>
        <w:widowControl w:val="0"/>
        <w:tabs>
          <w:tab w:val="left" w:pos="1173"/>
        </w:tabs>
        <w:kinsoku w:val="0"/>
        <w:overflowPunct w:val="0"/>
        <w:autoSpaceDE w:val="0"/>
        <w:autoSpaceDN w:val="0"/>
        <w:adjustRightInd w:val="0"/>
        <w:ind w:left="709"/>
        <w:contextualSpacing/>
        <w:jc w:val="both"/>
        <w:rPr>
          <w:rFonts w:eastAsia="Calibri"/>
          <w:lang w:eastAsia="en-US"/>
        </w:rPr>
      </w:pPr>
    </w:p>
    <w:p w:rsidR="00F6640C" w:rsidRDefault="00F6640C" w:rsidP="00F6640C">
      <w:pPr>
        <w:widowControl w:val="0"/>
        <w:autoSpaceDE w:val="0"/>
        <w:autoSpaceDN w:val="0"/>
        <w:contextualSpacing/>
        <w:jc w:val="center"/>
        <w:outlineLvl w:val="0"/>
        <w:rPr>
          <w:b/>
        </w:rPr>
      </w:pPr>
    </w:p>
    <w:p w:rsidR="00F6640C" w:rsidRPr="00150C29" w:rsidRDefault="00F6640C" w:rsidP="00F6640C">
      <w:pPr>
        <w:widowControl w:val="0"/>
        <w:autoSpaceDE w:val="0"/>
        <w:autoSpaceDN w:val="0"/>
        <w:contextualSpacing/>
        <w:jc w:val="center"/>
        <w:outlineLvl w:val="0"/>
        <w:rPr>
          <w:b/>
        </w:rPr>
      </w:pPr>
      <w:r w:rsidRPr="00150C29">
        <w:rPr>
          <w:b/>
        </w:rPr>
        <w:lastRenderedPageBreak/>
        <w:t>9. Разрешение споров</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ind w:firstLine="709"/>
        <w:contextualSpacing/>
        <w:jc w:val="both"/>
      </w:pPr>
      <w:r w:rsidRPr="00150C29">
        <w:t>9.1.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lang w:eastAsia="en-US"/>
        </w:rPr>
        <w:t>9.2. </w:t>
      </w:r>
      <w:r w:rsidRPr="00150C29">
        <w:rPr>
          <w:rFonts w:eastAsia="Calibri"/>
          <w:spacing w:val="-6"/>
        </w:rPr>
        <w:t xml:space="preserve">В случае невозможности разрешения указанных споров путем переговоров они должны разрешаться Арбитражным судом г. Москвы </w:t>
      </w:r>
      <w:r w:rsidRPr="00150C29">
        <w:rPr>
          <w:rFonts w:eastAsia="Calibri"/>
          <w:spacing w:val="-6"/>
        </w:rPr>
        <w:br/>
        <w:t>в соответствии с действующим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p>
    <w:p w:rsidR="00F6640C" w:rsidRPr="00150C29" w:rsidRDefault="00F6640C" w:rsidP="00F6640C">
      <w:pPr>
        <w:widowControl w:val="0"/>
        <w:autoSpaceDE w:val="0"/>
        <w:autoSpaceDN w:val="0"/>
        <w:contextualSpacing/>
        <w:jc w:val="center"/>
        <w:outlineLvl w:val="0"/>
        <w:rPr>
          <w:b/>
        </w:rPr>
      </w:pPr>
      <w:r w:rsidRPr="00150C29">
        <w:rPr>
          <w:b/>
        </w:rPr>
        <w:t>10. Заключительные положения</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10.1. Положения, не предусмотренные Договором, регулируются </w:t>
      </w:r>
      <w:r w:rsidRPr="00150C29">
        <w:rPr>
          <w:rFonts w:eastAsia="Calibri"/>
          <w:color w:val="000000"/>
          <w:spacing w:val="-4"/>
        </w:rPr>
        <w:t>Сторонами в соответствии с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10.2.</w:t>
      </w:r>
      <w:r w:rsidRPr="00150C29">
        <w:rPr>
          <w:rFonts w:eastAsia="Calibri"/>
          <w:spacing w:val="-6"/>
        </w:rPr>
        <w:t> </w:t>
      </w:r>
      <w:r w:rsidRPr="00150C29">
        <w:rPr>
          <w:rFonts w:eastAsia="Calibri"/>
          <w:spacing w:val="-4"/>
        </w:rPr>
        <w:t>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lang w:eastAsia="en-US"/>
        </w:rPr>
      </w:pPr>
      <w:r w:rsidRPr="00150C29">
        <w:rPr>
          <w:rFonts w:eastAsia="Calibri"/>
          <w:spacing w:val="-4"/>
          <w:lang w:eastAsia="en-US"/>
        </w:rPr>
        <w:t>10.3. В случае возбуждения процедуры ликвидации (банкротства) одной</w:t>
      </w:r>
      <w:r w:rsidRPr="00150C29">
        <w:rPr>
          <w:rFonts w:eastAsia="Calibri"/>
          <w:spacing w:val="-4"/>
          <w:lang w:eastAsia="en-US"/>
        </w:rPr>
        <w:br/>
        <w:t>из Сторон, смены руководителей, изменения банковских и иных реквизитов, юридического и фактического адресов 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10.4.</w:t>
      </w:r>
      <w:r w:rsidRPr="00150C29">
        <w:rPr>
          <w:rFonts w:eastAsia="Calibri"/>
          <w:spacing w:val="-6"/>
        </w:rPr>
        <w:t> </w:t>
      </w:r>
      <w:r w:rsidRPr="00150C29">
        <w:rPr>
          <w:rFonts w:eastAsia="Calibri"/>
          <w:spacing w:val="-4"/>
        </w:rPr>
        <w:t>Все изменения и дополнения к Договору должны быть совершены</w:t>
      </w:r>
      <w:r w:rsidRPr="00150C29">
        <w:rPr>
          <w:rFonts w:eastAsia="Calibri"/>
          <w:spacing w:val="-4"/>
        </w:rPr>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F6640C" w:rsidRPr="00150C29" w:rsidRDefault="00F6640C" w:rsidP="00F6640C">
      <w:pPr>
        <w:widowControl w:val="0"/>
        <w:autoSpaceDE w:val="0"/>
        <w:autoSpaceDN w:val="0"/>
        <w:adjustRightInd w:val="0"/>
        <w:ind w:firstLine="720"/>
        <w:contextualSpacing/>
        <w:jc w:val="both"/>
        <w:rPr>
          <w:rFonts w:eastAsia="Calibri"/>
          <w:spacing w:val="-4"/>
        </w:rPr>
      </w:pPr>
      <w:r w:rsidRPr="00150C29">
        <w:rPr>
          <w:rFonts w:eastAsia="Calibri"/>
          <w:spacing w:val="-4"/>
        </w:rPr>
        <w:t>10.5.</w:t>
      </w:r>
      <w:r w:rsidRPr="00150C29">
        <w:rPr>
          <w:rFonts w:eastAsia="Calibri"/>
          <w:spacing w:val="-6"/>
        </w:rPr>
        <w:t> </w:t>
      </w:r>
      <w:r w:rsidRPr="00150C29">
        <w:rPr>
          <w:rFonts w:eastAsia="Calibri"/>
          <w:spacing w:val="-4"/>
        </w:rPr>
        <w:t>Договор составлен на русском языке, в двух экземплярах, имеющих одинаковую юридическую силу, по одному экземпляру для каждой из Сторон.</w:t>
      </w:r>
    </w:p>
    <w:p w:rsidR="00F6640C" w:rsidRPr="00150C29" w:rsidRDefault="00F6640C" w:rsidP="00F6640C">
      <w:pPr>
        <w:widowControl w:val="0"/>
        <w:autoSpaceDE w:val="0"/>
        <w:autoSpaceDN w:val="0"/>
        <w:ind w:firstLine="720"/>
        <w:contextualSpacing/>
        <w:jc w:val="both"/>
      </w:pPr>
      <w:r w:rsidRPr="00150C29">
        <w:rPr>
          <w:spacing w:val="-4"/>
        </w:rPr>
        <w:t>10.6. </w:t>
      </w:r>
      <w:r w:rsidRPr="00150C29">
        <w:t>Неотъемлемой частью Договора являются:</w:t>
      </w:r>
    </w:p>
    <w:p w:rsidR="00F6640C" w:rsidRPr="00150C29" w:rsidRDefault="00F6640C" w:rsidP="00F6640C">
      <w:pPr>
        <w:widowControl w:val="0"/>
        <w:autoSpaceDE w:val="0"/>
        <w:autoSpaceDN w:val="0"/>
        <w:ind w:firstLine="720"/>
        <w:contextualSpacing/>
        <w:jc w:val="both"/>
      </w:pPr>
      <w:r w:rsidRPr="00150C29">
        <w:t>10.6.1.</w:t>
      </w:r>
      <w:r w:rsidRPr="00150C29">
        <w:rPr>
          <w:spacing w:val="-4"/>
        </w:rPr>
        <w:t> </w:t>
      </w:r>
      <w:r w:rsidRPr="00150C29">
        <w:t xml:space="preserve">Спецификация на программное обеспечение, передаваемое </w:t>
      </w:r>
      <w:r w:rsidRPr="00150C29">
        <w:br/>
        <w:t>по Договору (приложение № 1 к Договору).</w:t>
      </w:r>
    </w:p>
    <w:p w:rsidR="00F6640C" w:rsidRPr="00150C29" w:rsidRDefault="00F6640C" w:rsidP="00F6640C">
      <w:pPr>
        <w:widowControl w:val="0"/>
        <w:autoSpaceDE w:val="0"/>
        <w:autoSpaceDN w:val="0"/>
        <w:ind w:firstLine="720"/>
        <w:contextualSpacing/>
        <w:jc w:val="both"/>
      </w:pPr>
      <w:r w:rsidRPr="00150C29">
        <w:t>10.6.2.</w:t>
      </w:r>
      <w:r w:rsidRPr="00150C29">
        <w:rPr>
          <w:spacing w:val="-4"/>
        </w:rPr>
        <w:t xml:space="preserve"> Форма </w:t>
      </w:r>
      <w:r w:rsidRPr="00150C29">
        <w:t>акта приема-передачи программного обеспечения (приложение № 2 к Договору).</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contextualSpacing/>
        <w:jc w:val="center"/>
        <w:outlineLvl w:val="0"/>
      </w:pPr>
      <w:r w:rsidRPr="00150C29">
        <w:rPr>
          <w:b/>
        </w:rPr>
        <w:t>11.</w:t>
      </w:r>
      <w:r w:rsidRPr="00150C29">
        <w:t xml:space="preserve"> </w:t>
      </w:r>
      <w:r w:rsidRPr="00150C29">
        <w:rPr>
          <w:b/>
        </w:rPr>
        <w:t>Адреса и банковские реквизиты Сторон</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tabs>
          <w:tab w:val="left" w:pos="284"/>
        </w:tabs>
        <w:autoSpaceDE w:val="0"/>
        <w:autoSpaceDN w:val="0"/>
        <w:adjustRightInd w:val="0"/>
        <w:ind w:firstLine="720"/>
        <w:contextualSpacing/>
        <w:jc w:val="both"/>
        <w:rPr>
          <w:rFonts w:eastAsia="Calibri"/>
          <w:b/>
          <w:sz w:val="26"/>
          <w:szCs w:val="22"/>
        </w:rPr>
      </w:pPr>
      <w:r w:rsidRPr="00150C29">
        <w:rPr>
          <w:rFonts w:eastAsia="Calibri"/>
          <w:b/>
          <w:sz w:val="26"/>
          <w:szCs w:val="22"/>
        </w:rPr>
        <w:t>ЛИЦЕНЗИАР</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 xml:space="preserve">    ЛИЦЕНЗИАТ</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b/>
          <w:sz w:val="26"/>
          <w:szCs w:val="22"/>
        </w:rPr>
      </w:pPr>
    </w:p>
    <w:tbl>
      <w:tblPr>
        <w:tblW w:w="9711" w:type="dxa"/>
        <w:tblLayout w:type="fixed"/>
        <w:tblLook w:val="0000" w:firstRow="0" w:lastRow="0" w:firstColumn="0" w:lastColumn="0" w:noHBand="0" w:noVBand="0"/>
      </w:tblPr>
      <w:tblGrid>
        <w:gridCol w:w="5034"/>
        <w:gridCol w:w="4677"/>
      </w:tblGrid>
      <w:tr w:rsidR="00F6640C" w:rsidRPr="00150C29" w:rsidTr="00B8681E">
        <w:tc>
          <w:tcPr>
            <w:tcW w:w="5034" w:type="dxa"/>
          </w:tcPr>
          <w:p w:rsidR="00F6640C" w:rsidRPr="00150C29" w:rsidRDefault="00F6640C" w:rsidP="00B8681E">
            <w:pPr>
              <w:widowControl w:val="0"/>
              <w:contextualSpacing/>
              <w:jc w:val="both"/>
              <w:rPr>
                <w:rFonts w:eastAsia="Calibri"/>
                <w:sz w:val="24"/>
                <w:szCs w:val="24"/>
              </w:rPr>
            </w:pPr>
            <w:r w:rsidRPr="00150C29">
              <w:rPr>
                <w:rFonts w:eastAsia="Calibri"/>
                <w:sz w:val="24"/>
                <w:szCs w:val="24"/>
                <w:lang w:eastAsia="en-US"/>
              </w:rPr>
              <w:t>Наименование:</w:t>
            </w:r>
          </w:p>
          <w:p w:rsidR="00F6640C" w:rsidRPr="00150C29" w:rsidRDefault="00F6640C" w:rsidP="00B8681E">
            <w:pPr>
              <w:widowControl w:val="0"/>
              <w:tabs>
                <w:tab w:val="left" w:pos="284"/>
              </w:tabs>
              <w:autoSpaceDE w:val="0"/>
              <w:autoSpaceDN w:val="0"/>
              <w:adjustRightInd w:val="0"/>
              <w:contextualSpacing/>
              <w:jc w:val="both"/>
              <w:rPr>
                <w:spacing w:val="-6"/>
                <w:sz w:val="24"/>
                <w:szCs w:val="24"/>
              </w:rPr>
            </w:pPr>
          </w:p>
          <w:p w:rsidR="00F6640C" w:rsidRPr="00150C29" w:rsidRDefault="00F6640C" w:rsidP="00B8681E">
            <w:pPr>
              <w:widowControl w:val="0"/>
              <w:contextualSpacing/>
              <w:rPr>
                <w:rFonts w:eastAsia="Calibri"/>
                <w:sz w:val="24"/>
                <w:szCs w:val="24"/>
              </w:rPr>
            </w:pPr>
            <w:r w:rsidRPr="00150C29">
              <w:rPr>
                <w:rFonts w:eastAsia="Calibri"/>
                <w:sz w:val="24"/>
                <w:szCs w:val="24"/>
              </w:rPr>
              <w:t>Почтовый адрес:</w:t>
            </w:r>
          </w:p>
          <w:p w:rsidR="00F6640C" w:rsidRPr="00150C29" w:rsidRDefault="00F6640C" w:rsidP="00B8681E">
            <w:pPr>
              <w:widowControl w:val="0"/>
              <w:contextualSpacing/>
              <w:jc w:val="both"/>
              <w:rPr>
                <w:spacing w:val="-6"/>
                <w:sz w:val="24"/>
                <w:szCs w:val="24"/>
              </w:rPr>
            </w:pPr>
            <w:r w:rsidRPr="00150C29">
              <w:rPr>
                <w:spacing w:val="-6"/>
                <w:sz w:val="24"/>
                <w:szCs w:val="24"/>
              </w:rPr>
              <w:t xml:space="preserve">____________________ </w:t>
            </w:r>
          </w:p>
          <w:p w:rsidR="00F6640C" w:rsidRPr="00150C29" w:rsidRDefault="00F6640C" w:rsidP="00B8681E">
            <w:pPr>
              <w:widowControl w:val="0"/>
              <w:contextualSpacing/>
              <w:jc w:val="both"/>
              <w:rPr>
                <w:spacing w:val="-6"/>
                <w:sz w:val="24"/>
                <w:szCs w:val="24"/>
              </w:rPr>
            </w:pPr>
          </w:p>
          <w:p w:rsidR="00F6640C" w:rsidRPr="00150C29" w:rsidRDefault="00F6640C" w:rsidP="00B8681E">
            <w:pPr>
              <w:widowControl w:val="0"/>
              <w:contextualSpacing/>
              <w:jc w:val="both"/>
              <w:rPr>
                <w:spacing w:val="-6"/>
                <w:sz w:val="24"/>
                <w:szCs w:val="24"/>
              </w:rPr>
            </w:pPr>
            <w:r w:rsidRPr="00150C29">
              <w:rPr>
                <w:spacing w:val="-6"/>
                <w:sz w:val="24"/>
                <w:szCs w:val="24"/>
              </w:rPr>
              <w:t>Адрес местонахождения:</w:t>
            </w:r>
          </w:p>
          <w:p w:rsidR="00F6640C" w:rsidRPr="00150C29" w:rsidRDefault="00F6640C" w:rsidP="00B8681E">
            <w:pPr>
              <w:widowControl w:val="0"/>
              <w:tabs>
                <w:tab w:val="left" w:pos="284"/>
              </w:tabs>
              <w:autoSpaceDE w:val="0"/>
              <w:autoSpaceDN w:val="0"/>
              <w:adjustRightInd w:val="0"/>
              <w:contextualSpacing/>
              <w:rPr>
                <w:spacing w:val="-6"/>
                <w:sz w:val="24"/>
                <w:szCs w:val="24"/>
              </w:rPr>
            </w:pPr>
            <w:r w:rsidRPr="00150C29">
              <w:rPr>
                <w:spacing w:val="-6"/>
                <w:sz w:val="24"/>
                <w:szCs w:val="24"/>
              </w:rPr>
              <w:t>_____________________</w:t>
            </w:r>
          </w:p>
          <w:p w:rsidR="00F6640C" w:rsidRPr="00150C29" w:rsidRDefault="00F6640C" w:rsidP="00B8681E">
            <w:pPr>
              <w:widowControl w:val="0"/>
              <w:tabs>
                <w:tab w:val="left" w:pos="284"/>
              </w:tabs>
              <w:autoSpaceDE w:val="0"/>
              <w:autoSpaceDN w:val="0"/>
              <w:adjustRightInd w:val="0"/>
              <w:contextualSpacing/>
              <w:rPr>
                <w:spacing w:val="-6"/>
                <w:sz w:val="24"/>
                <w:szCs w:val="24"/>
              </w:rPr>
            </w:pPr>
          </w:p>
          <w:p w:rsidR="00F6640C" w:rsidRPr="00150C29" w:rsidRDefault="00F6640C" w:rsidP="00B8681E">
            <w:pPr>
              <w:widowControl w:val="0"/>
              <w:contextualSpacing/>
              <w:jc w:val="both"/>
              <w:rPr>
                <w:spacing w:val="-6"/>
                <w:sz w:val="24"/>
                <w:szCs w:val="24"/>
              </w:rPr>
            </w:pPr>
            <w:r w:rsidRPr="00150C29">
              <w:rPr>
                <w:spacing w:val="-6"/>
                <w:sz w:val="24"/>
                <w:szCs w:val="24"/>
              </w:rPr>
              <w:lastRenderedPageBreak/>
              <w:t>тел./факс: _____________</w:t>
            </w:r>
          </w:p>
          <w:p w:rsidR="00F6640C" w:rsidRPr="00150C29" w:rsidRDefault="00F6640C" w:rsidP="00B8681E">
            <w:pPr>
              <w:widowControl w:val="0"/>
              <w:contextualSpacing/>
              <w:jc w:val="both"/>
              <w:rPr>
                <w:spacing w:val="-6"/>
                <w:sz w:val="24"/>
                <w:szCs w:val="24"/>
              </w:rPr>
            </w:pPr>
          </w:p>
          <w:p w:rsidR="00F6640C" w:rsidRPr="00150C29" w:rsidRDefault="00F6640C" w:rsidP="00B8681E">
            <w:pPr>
              <w:widowControl w:val="0"/>
              <w:tabs>
                <w:tab w:val="left" w:pos="284"/>
              </w:tabs>
              <w:autoSpaceDE w:val="0"/>
              <w:autoSpaceDN w:val="0"/>
              <w:adjustRightInd w:val="0"/>
              <w:contextualSpacing/>
              <w:rPr>
                <w:spacing w:val="-6"/>
                <w:sz w:val="24"/>
                <w:szCs w:val="24"/>
              </w:rPr>
            </w:pPr>
            <w:r w:rsidRPr="00150C29">
              <w:rPr>
                <w:spacing w:val="-6"/>
                <w:sz w:val="24"/>
                <w:szCs w:val="24"/>
              </w:rPr>
              <w:t>ИНН __________   КПП ___________</w:t>
            </w:r>
          </w:p>
          <w:p w:rsidR="00F6640C" w:rsidRPr="00150C29" w:rsidRDefault="00F6640C" w:rsidP="00B8681E">
            <w:pPr>
              <w:widowControl w:val="0"/>
              <w:contextualSpacing/>
              <w:jc w:val="both"/>
              <w:rPr>
                <w:spacing w:val="-6"/>
                <w:sz w:val="24"/>
                <w:szCs w:val="24"/>
              </w:rPr>
            </w:pPr>
            <w:r w:rsidRPr="00150C29">
              <w:rPr>
                <w:spacing w:val="-6"/>
                <w:sz w:val="24"/>
                <w:szCs w:val="24"/>
              </w:rPr>
              <w:t>ОГРН ________________</w:t>
            </w:r>
          </w:p>
          <w:p w:rsidR="00F6640C" w:rsidRPr="00150C29" w:rsidRDefault="00F6640C" w:rsidP="00B8681E">
            <w:pPr>
              <w:widowControl w:val="0"/>
              <w:contextualSpacing/>
              <w:jc w:val="both"/>
              <w:rPr>
                <w:spacing w:val="-6"/>
                <w:sz w:val="24"/>
                <w:szCs w:val="24"/>
              </w:rPr>
            </w:pPr>
            <w:r w:rsidRPr="00150C29">
              <w:rPr>
                <w:spacing w:val="-6"/>
                <w:sz w:val="24"/>
                <w:szCs w:val="24"/>
              </w:rPr>
              <w:t xml:space="preserve">ОКТМО ________   ОКПО _________ </w:t>
            </w:r>
          </w:p>
          <w:p w:rsidR="00F6640C" w:rsidRPr="00150C29" w:rsidRDefault="00F6640C" w:rsidP="00B8681E">
            <w:pPr>
              <w:widowControl w:val="0"/>
              <w:tabs>
                <w:tab w:val="left" w:pos="284"/>
              </w:tabs>
              <w:autoSpaceDE w:val="0"/>
              <w:autoSpaceDN w:val="0"/>
              <w:adjustRightInd w:val="0"/>
              <w:contextualSpacing/>
              <w:jc w:val="both"/>
              <w:rPr>
                <w:spacing w:val="-6"/>
                <w:sz w:val="24"/>
                <w:szCs w:val="24"/>
              </w:rPr>
            </w:pPr>
            <w:proofErr w:type="gramStart"/>
            <w:r w:rsidRPr="00150C29">
              <w:rPr>
                <w:spacing w:val="-6"/>
                <w:sz w:val="24"/>
                <w:szCs w:val="24"/>
              </w:rPr>
              <w:t>л</w:t>
            </w:r>
            <w:proofErr w:type="gramEnd"/>
            <w:r w:rsidRPr="00150C29">
              <w:rPr>
                <w:spacing w:val="-6"/>
                <w:sz w:val="24"/>
                <w:szCs w:val="24"/>
              </w:rPr>
              <w:t xml:space="preserve">/с № ___________________________ </w:t>
            </w:r>
          </w:p>
          <w:p w:rsidR="00F6640C" w:rsidRPr="00150C29" w:rsidRDefault="00F6640C" w:rsidP="00B8681E">
            <w:pPr>
              <w:widowControl w:val="0"/>
              <w:tabs>
                <w:tab w:val="left" w:pos="284"/>
              </w:tabs>
              <w:autoSpaceDE w:val="0"/>
              <w:autoSpaceDN w:val="0"/>
              <w:adjustRightInd w:val="0"/>
              <w:contextualSpacing/>
              <w:jc w:val="both"/>
              <w:rPr>
                <w:spacing w:val="-6"/>
                <w:sz w:val="24"/>
                <w:szCs w:val="24"/>
              </w:rPr>
            </w:pPr>
            <w:proofErr w:type="gramStart"/>
            <w:r w:rsidRPr="00150C29">
              <w:rPr>
                <w:spacing w:val="-6"/>
                <w:sz w:val="24"/>
                <w:szCs w:val="24"/>
              </w:rPr>
              <w:t>р</w:t>
            </w:r>
            <w:proofErr w:type="gramEnd"/>
            <w:r w:rsidRPr="00150C29">
              <w:rPr>
                <w:spacing w:val="-6"/>
                <w:sz w:val="24"/>
                <w:szCs w:val="24"/>
              </w:rPr>
              <w:t>/с № ___________________________</w:t>
            </w:r>
          </w:p>
          <w:p w:rsidR="00F6640C" w:rsidRPr="00150C29" w:rsidRDefault="00F6640C" w:rsidP="00B8681E">
            <w:pPr>
              <w:widowControl w:val="0"/>
              <w:tabs>
                <w:tab w:val="left" w:pos="284"/>
              </w:tabs>
              <w:autoSpaceDE w:val="0"/>
              <w:autoSpaceDN w:val="0"/>
              <w:adjustRightInd w:val="0"/>
              <w:contextualSpacing/>
              <w:jc w:val="both"/>
              <w:rPr>
                <w:spacing w:val="-6"/>
                <w:sz w:val="24"/>
                <w:szCs w:val="24"/>
              </w:rPr>
            </w:pPr>
            <w:r w:rsidRPr="00150C29">
              <w:rPr>
                <w:spacing w:val="-6"/>
                <w:sz w:val="24"/>
                <w:szCs w:val="24"/>
              </w:rPr>
              <w:t>БИК ____________________________</w:t>
            </w:r>
          </w:p>
          <w:p w:rsidR="00F6640C" w:rsidRPr="00150C29" w:rsidRDefault="00F6640C" w:rsidP="00B8681E">
            <w:pPr>
              <w:widowControl w:val="0"/>
              <w:tabs>
                <w:tab w:val="left" w:pos="284"/>
              </w:tabs>
              <w:autoSpaceDE w:val="0"/>
              <w:autoSpaceDN w:val="0"/>
              <w:adjustRightInd w:val="0"/>
              <w:contextualSpacing/>
              <w:jc w:val="both"/>
              <w:rPr>
                <w:spacing w:val="-6"/>
                <w:sz w:val="24"/>
                <w:szCs w:val="24"/>
              </w:rPr>
            </w:pPr>
          </w:p>
          <w:p w:rsidR="00F6640C" w:rsidRPr="00150C29" w:rsidRDefault="00F6640C" w:rsidP="00B8681E">
            <w:pPr>
              <w:widowControl w:val="0"/>
              <w:tabs>
                <w:tab w:val="left" w:pos="284"/>
              </w:tabs>
              <w:autoSpaceDE w:val="0"/>
              <w:autoSpaceDN w:val="0"/>
              <w:adjustRightInd w:val="0"/>
              <w:contextualSpacing/>
              <w:jc w:val="both"/>
              <w:rPr>
                <w:spacing w:val="-6"/>
                <w:sz w:val="24"/>
                <w:szCs w:val="24"/>
              </w:rPr>
            </w:pPr>
          </w:p>
          <w:p w:rsidR="00F6640C" w:rsidRPr="00150C29" w:rsidRDefault="00F6640C" w:rsidP="00B8681E">
            <w:pPr>
              <w:widowControl w:val="0"/>
              <w:contextualSpacing/>
              <w:jc w:val="both"/>
              <w:rPr>
                <w:rFonts w:eastAsia="Calibri"/>
                <w:sz w:val="24"/>
                <w:szCs w:val="24"/>
                <w:lang w:eastAsia="en-US"/>
              </w:rPr>
            </w:pPr>
            <w:r w:rsidRPr="00150C29">
              <w:rPr>
                <w:rFonts w:eastAsia="Calibri"/>
                <w:sz w:val="24"/>
                <w:szCs w:val="24"/>
                <w:lang w:eastAsia="en-US"/>
              </w:rPr>
              <w:t>Лицензиар:</w:t>
            </w:r>
          </w:p>
          <w:p w:rsidR="00F6640C" w:rsidRPr="00150C29" w:rsidRDefault="00F6640C" w:rsidP="00B8681E">
            <w:pPr>
              <w:widowControl w:val="0"/>
              <w:contextualSpacing/>
              <w:jc w:val="both"/>
              <w:rPr>
                <w:rFonts w:eastAsia="Calibri"/>
                <w:sz w:val="24"/>
                <w:szCs w:val="24"/>
                <w:lang w:eastAsia="en-US"/>
              </w:rPr>
            </w:pPr>
          </w:p>
          <w:p w:rsidR="00F6640C" w:rsidRPr="00150C29" w:rsidRDefault="00F6640C" w:rsidP="00B8681E">
            <w:pPr>
              <w:widowControl w:val="0"/>
              <w:contextualSpacing/>
              <w:jc w:val="both"/>
              <w:rPr>
                <w:rFonts w:eastAsia="Calibri"/>
                <w:sz w:val="24"/>
                <w:szCs w:val="24"/>
                <w:lang w:eastAsia="en-US"/>
              </w:rPr>
            </w:pPr>
            <w:r w:rsidRPr="00150C29">
              <w:rPr>
                <w:rFonts w:eastAsia="Calibri"/>
                <w:sz w:val="24"/>
                <w:szCs w:val="24"/>
                <w:lang w:eastAsia="en-US"/>
              </w:rPr>
              <w:t>________/________ (подпись / Ф.И.О.)</w:t>
            </w:r>
          </w:p>
          <w:p w:rsidR="00F6640C" w:rsidRPr="00150C29" w:rsidRDefault="00F6640C" w:rsidP="00B8681E">
            <w:pPr>
              <w:widowControl w:val="0"/>
              <w:contextualSpacing/>
              <w:jc w:val="both"/>
              <w:rPr>
                <w:sz w:val="24"/>
                <w:szCs w:val="24"/>
              </w:rPr>
            </w:pPr>
          </w:p>
          <w:p w:rsidR="00F6640C" w:rsidRPr="00150C29" w:rsidRDefault="00F6640C" w:rsidP="00B8681E">
            <w:pPr>
              <w:widowControl w:val="0"/>
              <w:contextualSpacing/>
              <w:jc w:val="both"/>
              <w:rPr>
                <w:rFonts w:eastAsia="Calibri"/>
                <w:sz w:val="24"/>
                <w:szCs w:val="24"/>
              </w:rPr>
            </w:pPr>
            <w:r w:rsidRPr="00150C29">
              <w:rPr>
                <w:sz w:val="20"/>
                <w:szCs w:val="24"/>
              </w:rPr>
              <w:t xml:space="preserve">                  М.П.</w:t>
            </w:r>
            <w:r w:rsidRPr="00150C29">
              <w:rPr>
                <w:rFonts w:eastAsia="Calibri"/>
                <w:sz w:val="20"/>
                <w:szCs w:val="24"/>
              </w:rPr>
              <w:t xml:space="preserve">                                                   </w:t>
            </w:r>
          </w:p>
        </w:tc>
        <w:tc>
          <w:tcPr>
            <w:tcW w:w="4677" w:type="dxa"/>
          </w:tcPr>
          <w:p w:rsidR="00F6640C" w:rsidRPr="00F228E6" w:rsidRDefault="00F6640C" w:rsidP="00B8681E">
            <w:pPr>
              <w:widowControl w:val="0"/>
              <w:contextualSpacing/>
              <w:jc w:val="both"/>
              <w:rPr>
                <w:rFonts w:eastAsia="Calibri"/>
                <w:sz w:val="24"/>
                <w:szCs w:val="24"/>
              </w:rPr>
            </w:pPr>
            <w:r w:rsidRPr="00F228E6">
              <w:rPr>
                <w:rFonts w:eastAsia="Calibri"/>
                <w:sz w:val="24"/>
                <w:szCs w:val="24"/>
              </w:rPr>
              <w:lastRenderedPageBreak/>
              <w:t>Наименование:</w:t>
            </w:r>
          </w:p>
          <w:p w:rsidR="00F6640C" w:rsidRPr="00F228E6" w:rsidRDefault="00F6640C" w:rsidP="00B8681E">
            <w:pPr>
              <w:widowControl w:val="0"/>
              <w:contextualSpacing/>
              <w:jc w:val="center"/>
              <w:rPr>
                <w:rFonts w:eastAsia="Calibri"/>
                <w:sz w:val="24"/>
                <w:szCs w:val="24"/>
              </w:rPr>
            </w:pPr>
          </w:p>
          <w:p w:rsidR="00F6640C" w:rsidRPr="00F228E6" w:rsidRDefault="00F6640C" w:rsidP="00B8681E">
            <w:pPr>
              <w:widowControl w:val="0"/>
              <w:contextualSpacing/>
              <w:rPr>
                <w:rFonts w:eastAsia="Calibri"/>
                <w:sz w:val="24"/>
                <w:szCs w:val="24"/>
              </w:rPr>
            </w:pPr>
            <w:r w:rsidRPr="00F228E6">
              <w:rPr>
                <w:rFonts w:eastAsia="Calibri"/>
                <w:sz w:val="24"/>
                <w:szCs w:val="24"/>
              </w:rPr>
              <w:t xml:space="preserve">Почтовый адрес: </w:t>
            </w:r>
          </w:p>
          <w:p w:rsidR="00F6640C" w:rsidRPr="00F228E6" w:rsidRDefault="00F6640C" w:rsidP="00B8681E">
            <w:pPr>
              <w:widowControl w:val="0"/>
              <w:tabs>
                <w:tab w:val="left" w:pos="284"/>
              </w:tabs>
              <w:autoSpaceDE w:val="0"/>
              <w:autoSpaceDN w:val="0"/>
              <w:adjustRightInd w:val="0"/>
              <w:contextualSpacing/>
              <w:rPr>
                <w:spacing w:val="-6"/>
                <w:sz w:val="24"/>
                <w:szCs w:val="24"/>
              </w:rPr>
            </w:pPr>
            <w:r w:rsidRPr="00F228E6">
              <w:rPr>
                <w:spacing w:val="-6"/>
                <w:sz w:val="24"/>
                <w:szCs w:val="24"/>
              </w:rPr>
              <w:t>______________________________</w:t>
            </w:r>
          </w:p>
          <w:p w:rsidR="00F6640C" w:rsidRPr="00F228E6" w:rsidRDefault="00F6640C" w:rsidP="00B8681E">
            <w:pPr>
              <w:widowControl w:val="0"/>
              <w:contextualSpacing/>
              <w:rPr>
                <w:spacing w:val="-6"/>
                <w:sz w:val="24"/>
                <w:szCs w:val="24"/>
              </w:rPr>
            </w:pPr>
          </w:p>
          <w:p w:rsidR="00F6640C" w:rsidRPr="00F228E6" w:rsidRDefault="00F6640C" w:rsidP="00B8681E">
            <w:pPr>
              <w:widowControl w:val="0"/>
              <w:contextualSpacing/>
              <w:rPr>
                <w:spacing w:val="-6"/>
                <w:sz w:val="24"/>
                <w:szCs w:val="24"/>
              </w:rPr>
            </w:pPr>
            <w:r w:rsidRPr="00F228E6">
              <w:rPr>
                <w:spacing w:val="-6"/>
                <w:sz w:val="24"/>
                <w:szCs w:val="24"/>
              </w:rPr>
              <w:t>Адрес местонахождения:</w:t>
            </w:r>
          </w:p>
          <w:p w:rsidR="00F6640C" w:rsidRPr="00F228E6" w:rsidRDefault="00F6640C" w:rsidP="00B8681E">
            <w:pPr>
              <w:widowControl w:val="0"/>
              <w:tabs>
                <w:tab w:val="left" w:pos="284"/>
              </w:tabs>
              <w:autoSpaceDE w:val="0"/>
              <w:autoSpaceDN w:val="0"/>
              <w:adjustRightInd w:val="0"/>
              <w:contextualSpacing/>
              <w:rPr>
                <w:spacing w:val="-6"/>
                <w:sz w:val="24"/>
                <w:szCs w:val="24"/>
              </w:rPr>
            </w:pPr>
            <w:r w:rsidRPr="00F228E6">
              <w:rPr>
                <w:spacing w:val="-6"/>
                <w:sz w:val="24"/>
                <w:szCs w:val="24"/>
              </w:rPr>
              <w:t>______________________________</w:t>
            </w:r>
          </w:p>
          <w:p w:rsidR="00F6640C" w:rsidRPr="00F228E6" w:rsidRDefault="00F6640C" w:rsidP="00B8681E">
            <w:pPr>
              <w:widowControl w:val="0"/>
              <w:tabs>
                <w:tab w:val="left" w:pos="284"/>
              </w:tabs>
              <w:autoSpaceDE w:val="0"/>
              <w:autoSpaceDN w:val="0"/>
              <w:adjustRightInd w:val="0"/>
              <w:contextualSpacing/>
              <w:rPr>
                <w:spacing w:val="-6"/>
                <w:sz w:val="24"/>
                <w:szCs w:val="24"/>
              </w:rPr>
            </w:pPr>
          </w:p>
          <w:p w:rsidR="00F6640C" w:rsidRPr="00F228E6" w:rsidRDefault="00F6640C" w:rsidP="00B8681E">
            <w:pPr>
              <w:widowControl w:val="0"/>
              <w:contextualSpacing/>
              <w:rPr>
                <w:spacing w:val="-6"/>
                <w:sz w:val="24"/>
                <w:szCs w:val="24"/>
              </w:rPr>
            </w:pPr>
            <w:r w:rsidRPr="00F228E6">
              <w:rPr>
                <w:rFonts w:eastAsia="Calibri"/>
                <w:sz w:val="24"/>
                <w:szCs w:val="24"/>
              </w:rPr>
              <w:lastRenderedPageBreak/>
              <w:t xml:space="preserve">тел./факс: </w:t>
            </w:r>
            <w:r w:rsidRPr="00F228E6">
              <w:rPr>
                <w:spacing w:val="-6"/>
                <w:sz w:val="24"/>
                <w:szCs w:val="24"/>
              </w:rPr>
              <w:t>_____________________</w:t>
            </w:r>
          </w:p>
          <w:p w:rsidR="00F6640C" w:rsidRPr="00F228E6" w:rsidRDefault="00F6640C" w:rsidP="00B8681E">
            <w:pPr>
              <w:widowControl w:val="0"/>
              <w:contextualSpacing/>
              <w:rPr>
                <w:rFonts w:eastAsia="Calibri"/>
                <w:sz w:val="24"/>
                <w:szCs w:val="24"/>
              </w:rPr>
            </w:pPr>
          </w:p>
          <w:p w:rsidR="00F6640C" w:rsidRPr="00F228E6" w:rsidRDefault="00F6640C" w:rsidP="00B8681E">
            <w:pPr>
              <w:widowControl w:val="0"/>
              <w:tabs>
                <w:tab w:val="left" w:pos="284"/>
              </w:tabs>
              <w:autoSpaceDE w:val="0"/>
              <w:autoSpaceDN w:val="0"/>
              <w:adjustRightInd w:val="0"/>
              <w:contextualSpacing/>
              <w:rPr>
                <w:spacing w:val="-6"/>
                <w:sz w:val="24"/>
                <w:szCs w:val="24"/>
              </w:rPr>
            </w:pPr>
            <w:r w:rsidRPr="00F228E6">
              <w:rPr>
                <w:spacing w:val="-6"/>
                <w:sz w:val="24"/>
                <w:szCs w:val="24"/>
              </w:rPr>
              <w:t>ИНН ____________   КПП _____________</w:t>
            </w:r>
          </w:p>
          <w:p w:rsidR="00F6640C" w:rsidRPr="00F228E6" w:rsidRDefault="00F6640C" w:rsidP="00B8681E">
            <w:pPr>
              <w:widowControl w:val="0"/>
              <w:contextualSpacing/>
              <w:jc w:val="both"/>
              <w:rPr>
                <w:spacing w:val="-6"/>
                <w:sz w:val="24"/>
                <w:szCs w:val="24"/>
              </w:rPr>
            </w:pPr>
            <w:r w:rsidRPr="00F228E6">
              <w:rPr>
                <w:spacing w:val="-6"/>
                <w:sz w:val="24"/>
                <w:szCs w:val="24"/>
              </w:rPr>
              <w:t>ОГРН _________________</w:t>
            </w:r>
          </w:p>
          <w:p w:rsidR="00F6640C" w:rsidRPr="00F228E6" w:rsidRDefault="00F6640C" w:rsidP="00B8681E">
            <w:pPr>
              <w:widowControl w:val="0"/>
              <w:contextualSpacing/>
              <w:jc w:val="both"/>
              <w:rPr>
                <w:spacing w:val="-6"/>
                <w:sz w:val="24"/>
                <w:szCs w:val="24"/>
              </w:rPr>
            </w:pPr>
            <w:r w:rsidRPr="00F228E6">
              <w:rPr>
                <w:spacing w:val="-6"/>
                <w:sz w:val="24"/>
                <w:szCs w:val="24"/>
              </w:rPr>
              <w:t xml:space="preserve">ОКТМО __________   ОКПО _________ </w:t>
            </w:r>
          </w:p>
          <w:p w:rsidR="00F6640C" w:rsidRPr="00F228E6" w:rsidRDefault="00F6640C" w:rsidP="00B8681E">
            <w:pPr>
              <w:widowControl w:val="0"/>
              <w:tabs>
                <w:tab w:val="left" w:pos="284"/>
              </w:tabs>
              <w:autoSpaceDE w:val="0"/>
              <w:autoSpaceDN w:val="0"/>
              <w:adjustRightInd w:val="0"/>
              <w:contextualSpacing/>
              <w:jc w:val="both"/>
              <w:rPr>
                <w:spacing w:val="-6"/>
                <w:sz w:val="24"/>
                <w:szCs w:val="24"/>
              </w:rPr>
            </w:pPr>
            <w:proofErr w:type="gramStart"/>
            <w:r w:rsidRPr="00F228E6">
              <w:rPr>
                <w:spacing w:val="-6"/>
                <w:sz w:val="24"/>
                <w:szCs w:val="24"/>
              </w:rPr>
              <w:t>л</w:t>
            </w:r>
            <w:proofErr w:type="gramEnd"/>
            <w:r w:rsidRPr="00F228E6">
              <w:rPr>
                <w:spacing w:val="-6"/>
                <w:sz w:val="24"/>
                <w:szCs w:val="24"/>
              </w:rPr>
              <w:t xml:space="preserve">/с № ______________________________ </w:t>
            </w:r>
          </w:p>
          <w:p w:rsidR="00F6640C" w:rsidRPr="00F228E6" w:rsidRDefault="00F6640C" w:rsidP="00B8681E">
            <w:pPr>
              <w:widowControl w:val="0"/>
              <w:tabs>
                <w:tab w:val="left" w:pos="284"/>
              </w:tabs>
              <w:autoSpaceDE w:val="0"/>
              <w:autoSpaceDN w:val="0"/>
              <w:adjustRightInd w:val="0"/>
              <w:contextualSpacing/>
              <w:jc w:val="both"/>
              <w:rPr>
                <w:spacing w:val="-6"/>
                <w:sz w:val="24"/>
                <w:szCs w:val="24"/>
              </w:rPr>
            </w:pPr>
            <w:proofErr w:type="gramStart"/>
            <w:r w:rsidRPr="00F228E6">
              <w:rPr>
                <w:spacing w:val="-6"/>
                <w:sz w:val="24"/>
                <w:szCs w:val="24"/>
              </w:rPr>
              <w:t>р</w:t>
            </w:r>
            <w:proofErr w:type="gramEnd"/>
            <w:r w:rsidRPr="00F228E6">
              <w:rPr>
                <w:spacing w:val="-6"/>
                <w:sz w:val="24"/>
                <w:szCs w:val="24"/>
              </w:rPr>
              <w:t>/с № ______________________________</w:t>
            </w:r>
          </w:p>
          <w:p w:rsidR="00F6640C" w:rsidRPr="00F228E6" w:rsidRDefault="00F6640C" w:rsidP="00B8681E">
            <w:pPr>
              <w:widowControl w:val="0"/>
              <w:contextualSpacing/>
              <w:rPr>
                <w:rFonts w:eastAsia="Calibri"/>
                <w:sz w:val="24"/>
                <w:szCs w:val="24"/>
              </w:rPr>
            </w:pPr>
            <w:r w:rsidRPr="00F228E6">
              <w:rPr>
                <w:spacing w:val="-6"/>
                <w:sz w:val="24"/>
                <w:szCs w:val="24"/>
              </w:rPr>
              <w:t>БИК _______________________________</w:t>
            </w:r>
          </w:p>
          <w:p w:rsidR="00F6640C" w:rsidRPr="00F228E6" w:rsidRDefault="00F6640C" w:rsidP="00B8681E">
            <w:pPr>
              <w:widowControl w:val="0"/>
              <w:contextualSpacing/>
              <w:rPr>
                <w:rFonts w:eastAsia="Calibri"/>
                <w:sz w:val="24"/>
                <w:szCs w:val="24"/>
              </w:rPr>
            </w:pPr>
          </w:p>
          <w:p w:rsidR="00F6640C" w:rsidRDefault="00F6640C" w:rsidP="00B8681E">
            <w:pPr>
              <w:widowControl w:val="0"/>
              <w:contextualSpacing/>
              <w:jc w:val="both"/>
              <w:rPr>
                <w:rFonts w:eastAsia="Calibri"/>
                <w:sz w:val="24"/>
                <w:szCs w:val="24"/>
              </w:rPr>
            </w:pPr>
          </w:p>
          <w:p w:rsidR="00F6640C" w:rsidRPr="00F228E6" w:rsidRDefault="00F6640C" w:rsidP="00B8681E">
            <w:pPr>
              <w:widowControl w:val="0"/>
              <w:contextualSpacing/>
              <w:jc w:val="both"/>
              <w:rPr>
                <w:rFonts w:eastAsia="Calibri"/>
                <w:sz w:val="24"/>
                <w:szCs w:val="24"/>
              </w:rPr>
            </w:pPr>
            <w:r>
              <w:rPr>
                <w:rFonts w:eastAsia="Calibri"/>
                <w:sz w:val="24"/>
                <w:szCs w:val="24"/>
              </w:rPr>
              <w:t>Начальник:</w:t>
            </w:r>
            <w:r w:rsidRPr="00F228E6">
              <w:rPr>
                <w:rFonts w:eastAsia="Calibri"/>
                <w:sz w:val="24"/>
                <w:szCs w:val="24"/>
              </w:rPr>
              <w:t xml:space="preserve"> </w:t>
            </w:r>
          </w:p>
          <w:p w:rsidR="00F6640C" w:rsidRPr="00F228E6" w:rsidRDefault="00F6640C" w:rsidP="00B8681E">
            <w:pPr>
              <w:widowControl w:val="0"/>
              <w:contextualSpacing/>
              <w:rPr>
                <w:rFonts w:eastAsia="Calibri"/>
                <w:sz w:val="24"/>
                <w:szCs w:val="24"/>
              </w:rPr>
            </w:pPr>
          </w:p>
          <w:p w:rsidR="00F6640C" w:rsidRPr="00F228E6" w:rsidRDefault="00F6640C" w:rsidP="00B8681E">
            <w:pPr>
              <w:widowControl w:val="0"/>
              <w:ind w:left="708" w:hanging="708"/>
              <w:contextualSpacing/>
              <w:rPr>
                <w:rFonts w:eastAsia="Calibri"/>
                <w:sz w:val="24"/>
                <w:szCs w:val="24"/>
              </w:rPr>
            </w:pPr>
            <w:r w:rsidRPr="00F228E6">
              <w:rPr>
                <w:rFonts w:eastAsia="Calibri"/>
                <w:sz w:val="24"/>
                <w:szCs w:val="24"/>
              </w:rPr>
              <w:t>__________/__________ (подпись / Ф.И.О.)</w:t>
            </w:r>
          </w:p>
          <w:p w:rsidR="00F6640C" w:rsidRPr="00F228E6" w:rsidRDefault="00F6640C" w:rsidP="00B8681E">
            <w:pPr>
              <w:widowControl w:val="0"/>
              <w:contextualSpacing/>
              <w:rPr>
                <w:rFonts w:eastAsia="Calibri"/>
                <w:sz w:val="24"/>
                <w:szCs w:val="24"/>
              </w:rPr>
            </w:pPr>
          </w:p>
          <w:p w:rsidR="00F6640C" w:rsidRPr="00F228E6" w:rsidRDefault="00F6640C" w:rsidP="00B8681E">
            <w:pPr>
              <w:widowControl w:val="0"/>
              <w:contextualSpacing/>
              <w:rPr>
                <w:rFonts w:eastAsia="Calibri"/>
                <w:sz w:val="24"/>
                <w:szCs w:val="24"/>
              </w:rPr>
            </w:pPr>
            <w:r w:rsidRPr="00F228E6">
              <w:rPr>
                <w:rFonts w:eastAsia="Calibri"/>
                <w:sz w:val="20"/>
                <w:szCs w:val="24"/>
              </w:rPr>
              <w:t xml:space="preserve">                       М.П.</w:t>
            </w:r>
          </w:p>
        </w:tc>
      </w:tr>
    </w:tbl>
    <w:p w:rsidR="00F6640C" w:rsidRPr="00150C29" w:rsidRDefault="00F6640C" w:rsidP="00F6640C">
      <w:pPr>
        <w:widowControl w:val="0"/>
        <w:spacing w:after="160"/>
        <w:contextualSpacing/>
        <w:rPr>
          <w:rFonts w:eastAsia="Calibri"/>
          <w:sz w:val="2"/>
          <w:szCs w:val="2"/>
          <w:lang w:eastAsia="en-US"/>
        </w:rPr>
      </w:pPr>
    </w:p>
    <w:p w:rsidR="00F6640C" w:rsidRPr="00150C29" w:rsidRDefault="00F6640C" w:rsidP="00F6640C">
      <w:pPr>
        <w:widowControl w:val="0"/>
        <w:spacing w:after="160"/>
        <w:ind w:left="6096"/>
        <w:contextualSpacing/>
        <w:rPr>
          <w:color w:val="000000"/>
          <w:sz w:val="27"/>
          <w:szCs w:val="27"/>
        </w:rPr>
      </w:pPr>
      <w:r w:rsidRPr="00150C29">
        <w:rPr>
          <w:color w:val="000000"/>
          <w:sz w:val="27"/>
          <w:szCs w:val="27"/>
        </w:rPr>
        <w:br w:type="page"/>
      </w:r>
    </w:p>
    <w:p w:rsidR="00F6640C" w:rsidRPr="00150C29" w:rsidRDefault="00F6640C" w:rsidP="00F6640C">
      <w:pPr>
        <w:widowControl w:val="0"/>
        <w:spacing w:after="160"/>
        <w:ind w:left="4820"/>
        <w:contextualSpacing/>
        <w:rPr>
          <w:color w:val="000000"/>
          <w:sz w:val="26"/>
          <w:szCs w:val="26"/>
        </w:rPr>
      </w:pPr>
      <w:r w:rsidRPr="00150C29">
        <w:rPr>
          <w:color w:val="000000"/>
          <w:sz w:val="26"/>
          <w:szCs w:val="26"/>
        </w:rPr>
        <w:lastRenderedPageBreak/>
        <w:t xml:space="preserve">Приложение № 1 </w:t>
      </w:r>
      <w:r w:rsidRPr="00150C29">
        <w:rPr>
          <w:color w:val="000000"/>
          <w:sz w:val="26"/>
          <w:szCs w:val="26"/>
        </w:rPr>
        <w:br/>
        <w:t>к л</w:t>
      </w:r>
      <w:r w:rsidRPr="00150C29">
        <w:rPr>
          <w:rFonts w:eastAsia="Calibri"/>
          <w:color w:val="000000"/>
          <w:sz w:val="26"/>
          <w:szCs w:val="26"/>
          <w:lang w:eastAsia="en-US"/>
        </w:rPr>
        <w:t xml:space="preserve">ицензионному договору </w:t>
      </w:r>
      <w:r w:rsidRPr="00150C29">
        <w:rPr>
          <w:rFonts w:eastAsia="Calibri"/>
          <w:color w:val="000000"/>
          <w:sz w:val="26"/>
          <w:szCs w:val="26"/>
          <w:lang w:eastAsia="en-US"/>
        </w:rPr>
        <w:br/>
      </w:r>
      <w:r w:rsidRPr="00150C29">
        <w:rPr>
          <w:color w:val="000000"/>
          <w:sz w:val="26"/>
          <w:szCs w:val="26"/>
        </w:rPr>
        <w:t xml:space="preserve">о предоставлении права на использование программного обеспечения </w:t>
      </w:r>
      <w:proofErr w:type="gramStart"/>
      <w:r w:rsidRPr="00150C29">
        <w:rPr>
          <w:color w:val="000000"/>
          <w:sz w:val="26"/>
          <w:szCs w:val="26"/>
        </w:rPr>
        <w:t>от</w:t>
      </w:r>
      <w:proofErr w:type="gramEnd"/>
      <w:r w:rsidRPr="00150C29">
        <w:rPr>
          <w:color w:val="000000"/>
          <w:sz w:val="26"/>
          <w:szCs w:val="26"/>
        </w:rPr>
        <w:t xml:space="preserve"> _</w:t>
      </w:r>
      <w:r w:rsidRPr="00150C29">
        <w:rPr>
          <w:bCs/>
          <w:sz w:val="26"/>
          <w:szCs w:val="26"/>
        </w:rPr>
        <w:t>_________</w:t>
      </w:r>
      <w:r w:rsidRPr="00150C29">
        <w:rPr>
          <w:color w:val="000000"/>
          <w:sz w:val="26"/>
          <w:szCs w:val="26"/>
        </w:rPr>
        <w:t>№ ________</w:t>
      </w:r>
    </w:p>
    <w:p w:rsidR="00F6640C" w:rsidRPr="00150C29" w:rsidRDefault="00F6640C" w:rsidP="00F6640C">
      <w:pPr>
        <w:widowControl w:val="0"/>
        <w:spacing w:before="360"/>
        <w:contextualSpacing/>
        <w:outlineLvl w:val="0"/>
        <w:rPr>
          <w:lang w:eastAsia="en-US"/>
        </w:rPr>
      </w:pPr>
    </w:p>
    <w:p w:rsidR="00F6640C" w:rsidRPr="00150C29" w:rsidRDefault="00F6640C" w:rsidP="00F6640C">
      <w:pPr>
        <w:widowControl w:val="0"/>
        <w:spacing w:after="160"/>
        <w:contextualSpacing/>
        <w:jc w:val="center"/>
        <w:rPr>
          <w:rFonts w:eastAsia="Calibri"/>
          <w:b/>
          <w:lang w:eastAsia="en-US"/>
        </w:rPr>
      </w:pPr>
      <w:r w:rsidRPr="00150C29">
        <w:rPr>
          <w:rFonts w:eastAsia="Calibri"/>
          <w:b/>
          <w:lang w:eastAsia="en-US"/>
        </w:rPr>
        <w:t xml:space="preserve">Спецификация </w:t>
      </w:r>
    </w:p>
    <w:p w:rsidR="00F6640C" w:rsidRPr="00150C29" w:rsidRDefault="00F6640C" w:rsidP="00F6640C">
      <w:pPr>
        <w:widowControl w:val="0"/>
        <w:spacing w:after="160"/>
        <w:contextualSpacing/>
        <w:jc w:val="center"/>
        <w:rPr>
          <w:rFonts w:eastAsia="Calibri"/>
          <w:b/>
          <w:lang w:eastAsia="en-US"/>
        </w:rPr>
      </w:pPr>
      <w:r w:rsidRPr="00150C29">
        <w:rPr>
          <w:rFonts w:eastAsia="Calibri"/>
          <w:b/>
          <w:lang w:eastAsia="en-US"/>
        </w:rPr>
        <w:t>на программное обеспечение, передаваемое по Договору</w:t>
      </w:r>
    </w:p>
    <w:p w:rsidR="00F6640C" w:rsidRPr="00150C29" w:rsidRDefault="00F6640C" w:rsidP="00F6640C">
      <w:pPr>
        <w:widowControl w:val="0"/>
        <w:spacing w:after="160"/>
        <w:contextualSpacing/>
        <w:rPr>
          <w:rFonts w:eastAsia="Calibri"/>
          <w:lang w:eastAsia="en-US"/>
        </w:rPr>
      </w:pPr>
    </w:p>
    <w:tbl>
      <w:tblPr>
        <w:tblStyle w:val="126"/>
        <w:tblW w:w="0" w:type="auto"/>
        <w:tblLook w:val="04A0" w:firstRow="1" w:lastRow="0" w:firstColumn="1" w:lastColumn="0" w:noHBand="0" w:noVBand="1"/>
      </w:tblPr>
      <w:tblGrid>
        <w:gridCol w:w="703"/>
        <w:gridCol w:w="5680"/>
        <w:gridCol w:w="3188"/>
      </w:tblGrid>
      <w:tr w:rsidR="00F6640C" w:rsidRPr="00150C29" w:rsidTr="00B8681E">
        <w:tc>
          <w:tcPr>
            <w:tcW w:w="704" w:type="dxa"/>
          </w:tcPr>
          <w:p w:rsidR="00F6640C" w:rsidRPr="00150C29" w:rsidRDefault="00F6640C" w:rsidP="00B8681E">
            <w:pPr>
              <w:widowControl w:val="0"/>
              <w:contextualSpacing/>
              <w:jc w:val="center"/>
              <w:rPr>
                <w:rFonts w:eastAsia="Calibri"/>
              </w:rPr>
            </w:pPr>
            <w:r w:rsidRPr="00150C29">
              <w:t xml:space="preserve">№ </w:t>
            </w:r>
            <w:proofErr w:type="gramStart"/>
            <w:r w:rsidRPr="00150C29">
              <w:t>п</w:t>
            </w:r>
            <w:proofErr w:type="gramEnd"/>
            <w:r w:rsidRPr="00150C29">
              <w:t>/п</w:t>
            </w:r>
          </w:p>
        </w:tc>
        <w:tc>
          <w:tcPr>
            <w:tcW w:w="5714" w:type="dxa"/>
          </w:tcPr>
          <w:p w:rsidR="00F6640C" w:rsidRPr="00150C29" w:rsidRDefault="00F6640C" w:rsidP="00B8681E">
            <w:pPr>
              <w:widowControl w:val="0"/>
              <w:contextualSpacing/>
              <w:jc w:val="center"/>
              <w:rPr>
                <w:rFonts w:eastAsia="Calibri"/>
              </w:rPr>
            </w:pPr>
            <w:r w:rsidRPr="00150C29">
              <w:t>Наименование</w:t>
            </w:r>
          </w:p>
        </w:tc>
        <w:tc>
          <w:tcPr>
            <w:tcW w:w="3210" w:type="dxa"/>
          </w:tcPr>
          <w:p w:rsidR="00F6640C" w:rsidRPr="00150C29" w:rsidRDefault="00F6640C" w:rsidP="00B8681E">
            <w:pPr>
              <w:widowControl w:val="0"/>
              <w:contextualSpacing/>
              <w:jc w:val="center"/>
              <w:rPr>
                <w:rFonts w:eastAsia="Calibri"/>
              </w:rPr>
            </w:pPr>
            <w:r w:rsidRPr="00150C29">
              <w:t>Кол-во</w:t>
            </w:r>
          </w:p>
        </w:tc>
      </w:tr>
      <w:tr w:rsidR="00F6640C" w:rsidRPr="00150C29" w:rsidTr="00B8681E">
        <w:tc>
          <w:tcPr>
            <w:tcW w:w="704" w:type="dxa"/>
          </w:tcPr>
          <w:p w:rsidR="00F6640C" w:rsidRPr="00150C29" w:rsidRDefault="00F6640C" w:rsidP="00B8681E">
            <w:pPr>
              <w:widowControl w:val="0"/>
              <w:contextualSpacing/>
              <w:rPr>
                <w:rFonts w:eastAsia="Calibri"/>
              </w:rPr>
            </w:pPr>
          </w:p>
        </w:tc>
        <w:tc>
          <w:tcPr>
            <w:tcW w:w="5714" w:type="dxa"/>
          </w:tcPr>
          <w:p w:rsidR="00F6640C" w:rsidRPr="00150C29" w:rsidRDefault="00F6640C" w:rsidP="00B8681E">
            <w:pPr>
              <w:widowControl w:val="0"/>
              <w:contextualSpacing/>
              <w:rPr>
                <w:rFonts w:eastAsia="Calibri"/>
              </w:rPr>
            </w:pPr>
          </w:p>
        </w:tc>
        <w:tc>
          <w:tcPr>
            <w:tcW w:w="3210" w:type="dxa"/>
          </w:tcPr>
          <w:p w:rsidR="00F6640C" w:rsidRPr="00150C29" w:rsidRDefault="00F6640C" w:rsidP="00B8681E">
            <w:pPr>
              <w:widowControl w:val="0"/>
              <w:contextualSpacing/>
              <w:rPr>
                <w:rFonts w:eastAsia="Calibri"/>
              </w:rPr>
            </w:pPr>
          </w:p>
        </w:tc>
      </w:tr>
      <w:tr w:rsidR="00F6640C" w:rsidRPr="00150C29" w:rsidTr="00B8681E">
        <w:tc>
          <w:tcPr>
            <w:tcW w:w="704" w:type="dxa"/>
          </w:tcPr>
          <w:p w:rsidR="00F6640C" w:rsidRPr="00150C29" w:rsidRDefault="00F6640C" w:rsidP="00B8681E">
            <w:pPr>
              <w:widowControl w:val="0"/>
              <w:contextualSpacing/>
              <w:rPr>
                <w:rFonts w:eastAsia="Calibri"/>
              </w:rPr>
            </w:pPr>
          </w:p>
        </w:tc>
        <w:tc>
          <w:tcPr>
            <w:tcW w:w="5714" w:type="dxa"/>
          </w:tcPr>
          <w:p w:rsidR="00F6640C" w:rsidRPr="00150C29" w:rsidRDefault="00F6640C" w:rsidP="00B8681E">
            <w:pPr>
              <w:widowControl w:val="0"/>
              <w:contextualSpacing/>
              <w:rPr>
                <w:rFonts w:eastAsia="Calibri"/>
              </w:rPr>
            </w:pPr>
          </w:p>
        </w:tc>
        <w:tc>
          <w:tcPr>
            <w:tcW w:w="3210" w:type="dxa"/>
          </w:tcPr>
          <w:p w:rsidR="00F6640C" w:rsidRPr="00150C29" w:rsidRDefault="00F6640C" w:rsidP="00B8681E">
            <w:pPr>
              <w:widowControl w:val="0"/>
              <w:contextualSpacing/>
              <w:rPr>
                <w:rFonts w:eastAsia="Calibri"/>
              </w:rPr>
            </w:pPr>
          </w:p>
        </w:tc>
      </w:tr>
      <w:tr w:rsidR="00F6640C" w:rsidRPr="00150C29" w:rsidTr="00B8681E">
        <w:tc>
          <w:tcPr>
            <w:tcW w:w="704" w:type="dxa"/>
          </w:tcPr>
          <w:p w:rsidR="00F6640C" w:rsidRPr="00150C29" w:rsidRDefault="00F6640C" w:rsidP="00B8681E">
            <w:pPr>
              <w:widowControl w:val="0"/>
              <w:contextualSpacing/>
              <w:rPr>
                <w:rFonts w:eastAsia="Calibri"/>
              </w:rPr>
            </w:pPr>
          </w:p>
        </w:tc>
        <w:tc>
          <w:tcPr>
            <w:tcW w:w="5714" w:type="dxa"/>
          </w:tcPr>
          <w:p w:rsidR="00F6640C" w:rsidRPr="00150C29" w:rsidRDefault="00F6640C" w:rsidP="00B8681E">
            <w:pPr>
              <w:widowControl w:val="0"/>
              <w:contextualSpacing/>
              <w:rPr>
                <w:rFonts w:eastAsia="Calibri"/>
              </w:rPr>
            </w:pPr>
          </w:p>
        </w:tc>
        <w:tc>
          <w:tcPr>
            <w:tcW w:w="3210" w:type="dxa"/>
          </w:tcPr>
          <w:p w:rsidR="00F6640C" w:rsidRPr="00150C29" w:rsidRDefault="00F6640C" w:rsidP="00B8681E">
            <w:pPr>
              <w:widowControl w:val="0"/>
              <w:contextualSpacing/>
              <w:rPr>
                <w:rFonts w:eastAsia="Calibri"/>
              </w:rPr>
            </w:pPr>
          </w:p>
        </w:tc>
      </w:tr>
      <w:tr w:rsidR="00F6640C" w:rsidRPr="00150C29" w:rsidTr="00B8681E">
        <w:tc>
          <w:tcPr>
            <w:tcW w:w="704" w:type="dxa"/>
          </w:tcPr>
          <w:p w:rsidR="00F6640C" w:rsidRPr="00150C29" w:rsidRDefault="00F6640C" w:rsidP="00B8681E">
            <w:pPr>
              <w:widowControl w:val="0"/>
              <w:contextualSpacing/>
              <w:rPr>
                <w:rFonts w:eastAsia="Calibri"/>
              </w:rPr>
            </w:pPr>
          </w:p>
        </w:tc>
        <w:tc>
          <w:tcPr>
            <w:tcW w:w="5714" w:type="dxa"/>
          </w:tcPr>
          <w:p w:rsidR="00F6640C" w:rsidRPr="00150C29" w:rsidRDefault="00F6640C" w:rsidP="00B8681E">
            <w:pPr>
              <w:widowControl w:val="0"/>
              <w:contextualSpacing/>
              <w:rPr>
                <w:rFonts w:eastAsia="Calibri"/>
              </w:rPr>
            </w:pPr>
          </w:p>
        </w:tc>
        <w:tc>
          <w:tcPr>
            <w:tcW w:w="3210" w:type="dxa"/>
          </w:tcPr>
          <w:p w:rsidR="00F6640C" w:rsidRPr="00150C29" w:rsidRDefault="00F6640C" w:rsidP="00B8681E">
            <w:pPr>
              <w:widowControl w:val="0"/>
              <w:contextualSpacing/>
              <w:rPr>
                <w:rFonts w:eastAsia="Calibri"/>
              </w:rPr>
            </w:pPr>
          </w:p>
        </w:tc>
      </w:tr>
      <w:tr w:rsidR="00F6640C" w:rsidRPr="00150C29" w:rsidTr="00B8681E">
        <w:tc>
          <w:tcPr>
            <w:tcW w:w="704" w:type="dxa"/>
          </w:tcPr>
          <w:p w:rsidR="00F6640C" w:rsidRPr="00150C29" w:rsidRDefault="00F6640C" w:rsidP="00B8681E">
            <w:pPr>
              <w:widowControl w:val="0"/>
              <w:contextualSpacing/>
              <w:rPr>
                <w:rFonts w:eastAsia="Calibri"/>
              </w:rPr>
            </w:pPr>
          </w:p>
        </w:tc>
        <w:tc>
          <w:tcPr>
            <w:tcW w:w="5714" w:type="dxa"/>
          </w:tcPr>
          <w:p w:rsidR="00F6640C" w:rsidRPr="00150C29" w:rsidRDefault="00F6640C" w:rsidP="00B8681E">
            <w:pPr>
              <w:widowControl w:val="0"/>
              <w:contextualSpacing/>
              <w:rPr>
                <w:rFonts w:eastAsia="Calibri"/>
              </w:rPr>
            </w:pPr>
          </w:p>
        </w:tc>
        <w:tc>
          <w:tcPr>
            <w:tcW w:w="3210" w:type="dxa"/>
          </w:tcPr>
          <w:p w:rsidR="00F6640C" w:rsidRPr="00150C29" w:rsidRDefault="00F6640C" w:rsidP="00B8681E">
            <w:pPr>
              <w:widowControl w:val="0"/>
              <w:contextualSpacing/>
              <w:rPr>
                <w:rFonts w:eastAsia="Calibri"/>
              </w:rPr>
            </w:pPr>
          </w:p>
        </w:tc>
      </w:tr>
    </w:tbl>
    <w:p w:rsidR="00F6640C" w:rsidRPr="00150C29" w:rsidRDefault="00F6640C" w:rsidP="00F6640C">
      <w:pPr>
        <w:widowControl w:val="0"/>
        <w:kinsoku w:val="0"/>
        <w:overflowPunct w:val="0"/>
        <w:autoSpaceDE w:val="0"/>
        <w:autoSpaceDN w:val="0"/>
        <w:adjustRightInd w:val="0"/>
        <w:ind w:firstLine="709"/>
        <w:contextualSpacing/>
        <w:jc w:val="both"/>
        <w:rPr>
          <w:rFonts w:eastAsia="Calibri"/>
          <w:lang w:eastAsia="en-US"/>
        </w:rPr>
      </w:pPr>
    </w:p>
    <w:p w:rsidR="00F6640C" w:rsidRPr="00150C29" w:rsidRDefault="00F6640C" w:rsidP="00F6640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Оплата за предоставление Лицензиаром Лицензиату неисключительного права на использование ПО осуществляется за счет средств федерального бюджета по цене, определенной по результатам электронного аукци</w:t>
      </w:r>
      <w:r>
        <w:rPr>
          <w:rFonts w:eastAsia="Calibri"/>
          <w:lang w:eastAsia="en-US"/>
        </w:rPr>
        <w:t xml:space="preserve">она </w:t>
      </w:r>
      <w:r w:rsidRPr="00150C29">
        <w:rPr>
          <w:rFonts w:eastAsia="Calibri"/>
          <w:lang w:eastAsia="en-US"/>
        </w:rPr>
        <w:t xml:space="preserve">и в рамках государственного контракта </w:t>
      </w:r>
      <w:r w:rsidR="00A20366">
        <w:rPr>
          <w:rFonts w:eastAsia="Calibri"/>
          <w:lang w:eastAsia="en-US"/>
        </w:rPr>
        <w:br/>
      </w:r>
      <w:proofErr w:type="gramStart"/>
      <w:r w:rsidRPr="00150C29">
        <w:rPr>
          <w:rFonts w:eastAsia="Calibri"/>
          <w:lang w:eastAsia="en-US"/>
        </w:rPr>
        <w:t>от</w:t>
      </w:r>
      <w:proofErr w:type="gramEnd"/>
      <w:r w:rsidRPr="00150C29">
        <w:rPr>
          <w:rFonts w:eastAsia="Calibri"/>
          <w:lang w:eastAsia="en-US"/>
        </w:rPr>
        <w:t xml:space="preserve"> ___________ № __________________.</w:t>
      </w:r>
    </w:p>
    <w:p w:rsidR="00F6640C" w:rsidRPr="00150C29" w:rsidRDefault="00F6640C" w:rsidP="00F6640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НДС не облагается на основании подпункта 26 пункта 2 статьи 149 Налогового кодекса Российской Федерации.</w:t>
      </w:r>
    </w:p>
    <w:p w:rsidR="00F6640C" w:rsidRPr="00150C29" w:rsidRDefault="00F6640C" w:rsidP="00F6640C">
      <w:pPr>
        <w:tabs>
          <w:tab w:val="left" w:pos="709"/>
        </w:tabs>
        <w:autoSpaceDE w:val="0"/>
        <w:autoSpaceDN w:val="0"/>
        <w:adjustRightInd w:val="0"/>
        <w:ind w:firstLine="709"/>
        <w:jc w:val="both"/>
        <w:rPr>
          <w:rFonts w:eastAsia="Calibri"/>
          <w:lang w:eastAsia="en-US"/>
        </w:rPr>
      </w:pPr>
      <w:r w:rsidRPr="00150C29">
        <w:rPr>
          <w:rFonts w:eastAsia="Calibri"/>
          <w:lang w:eastAsia="en-US"/>
        </w:rPr>
        <w:t xml:space="preserve">Срок действия неисключительного права: срок действия исключительных прав </w:t>
      </w:r>
      <w:proofErr w:type="gramStart"/>
      <w:r w:rsidRPr="00150C29">
        <w:rPr>
          <w:rFonts w:eastAsia="Calibri"/>
          <w:lang w:eastAsia="en-US"/>
        </w:rPr>
        <w:t>на</w:t>
      </w:r>
      <w:proofErr w:type="gramEnd"/>
      <w:r w:rsidRPr="00150C29">
        <w:rPr>
          <w:rFonts w:eastAsia="Calibri"/>
          <w:lang w:eastAsia="en-US"/>
        </w:rPr>
        <w:t xml:space="preserve"> ПО.</w:t>
      </w:r>
    </w:p>
    <w:p w:rsidR="00F6640C" w:rsidRPr="00150C29" w:rsidRDefault="00F6640C" w:rsidP="00F6640C">
      <w:pPr>
        <w:widowControl w:val="0"/>
        <w:tabs>
          <w:tab w:val="left" w:pos="709"/>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Срок действия гарантийного сопровождения: ______________.</w:t>
      </w:r>
    </w:p>
    <w:p w:rsidR="00F6640C" w:rsidRPr="00150C29" w:rsidRDefault="00F6640C" w:rsidP="00F6640C">
      <w:pPr>
        <w:widowControl w:val="0"/>
        <w:tabs>
          <w:tab w:val="left" w:pos="709"/>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Территория действия права: Российская Федерация.</w:t>
      </w:r>
    </w:p>
    <w:p w:rsidR="00F6640C" w:rsidRPr="00150C29" w:rsidRDefault="00F6640C" w:rsidP="00F6640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 xml:space="preserve">Примечание: количество пользователей ПО не ограничено, </w:t>
      </w:r>
      <w:r w:rsidR="00A20366">
        <w:rPr>
          <w:rFonts w:eastAsia="Calibri"/>
          <w:lang w:eastAsia="en-US"/>
        </w:rPr>
        <w:br/>
      </w:r>
      <w:r w:rsidRPr="00150C29">
        <w:rPr>
          <w:rFonts w:eastAsia="Calibri"/>
          <w:lang w:eastAsia="en-US"/>
        </w:rPr>
        <w:t xml:space="preserve">т.е. Лицензиат имеет право установить ПО на неограниченном количестве ЭВМ неограниченное количество раз и использовать его по прямому назначению в собственных целях в течение всего срока действия предоставляемой лицензии </w:t>
      </w:r>
      <w:proofErr w:type="gramStart"/>
      <w:r w:rsidRPr="00150C29">
        <w:rPr>
          <w:rFonts w:eastAsia="Calibri"/>
          <w:lang w:eastAsia="en-US"/>
        </w:rPr>
        <w:t>на</w:t>
      </w:r>
      <w:proofErr w:type="gramEnd"/>
      <w:r w:rsidRPr="00150C29">
        <w:rPr>
          <w:rFonts w:eastAsia="Calibri"/>
          <w:lang w:eastAsia="en-US"/>
        </w:rPr>
        <w:t xml:space="preserve"> ПО.</w:t>
      </w:r>
    </w:p>
    <w:p w:rsidR="00F6640C" w:rsidRPr="00150C29" w:rsidRDefault="00F6640C" w:rsidP="00F6640C">
      <w:pPr>
        <w:widowControl w:val="0"/>
        <w:spacing w:after="160"/>
        <w:contextualSpacing/>
        <w:rPr>
          <w:rFonts w:eastAsia="Calibri"/>
          <w:sz w:val="6"/>
          <w:lang w:eastAsia="en-US"/>
        </w:rPr>
      </w:pPr>
    </w:p>
    <w:p w:rsidR="00F6640C" w:rsidRPr="00150C29" w:rsidRDefault="00F6640C" w:rsidP="00F6640C">
      <w:pPr>
        <w:widowControl w:val="0"/>
        <w:spacing w:after="160"/>
        <w:contextualSpacing/>
        <w:rPr>
          <w:rFonts w:eastAsia="Calibri"/>
          <w:lang w:eastAsia="en-US"/>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26"/>
          <w:szCs w:val="22"/>
        </w:rPr>
      </w:pPr>
      <w:r w:rsidRPr="00150C29">
        <w:rPr>
          <w:rFonts w:eastAsia="Calibri"/>
          <w:b/>
          <w:sz w:val="26"/>
          <w:szCs w:val="22"/>
        </w:rPr>
        <w:t>ЛИЦЕНЗИАР</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26"/>
          <w:szCs w:val="22"/>
        </w:rPr>
      </w:pPr>
    </w:p>
    <w:tbl>
      <w:tblPr>
        <w:tblW w:w="10065" w:type="dxa"/>
        <w:tblInd w:w="-142" w:type="dxa"/>
        <w:tblLayout w:type="fixed"/>
        <w:tblLook w:val="0000" w:firstRow="0" w:lastRow="0" w:firstColumn="0" w:lastColumn="0" w:noHBand="0" w:noVBand="0"/>
      </w:tblPr>
      <w:tblGrid>
        <w:gridCol w:w="5104"/>
        <w:gridCol w:w="4961"/>
      </w:tblGrid>
      <w:tr w:rsidR="00F6640C" w:rsidRPr="00150C29" w:rsidTr="00B8681E">
        <w:trPr>
          <w:trHeight w:val="1425"/>
        </w:trPr>
        <w:tc>
          <w:tcPr>
            <w:tcW w:w="5104" w:type="dxa"/>
          </w:tcPr>
          <w:p w:rsidR="00F6640C" w:rsidRPr="00150C29" w:rsidRDefault="00F6640C" w:rsidP="00B8681E">
            <w:pPr>
              <w:widowControl w:val="0"/>
              <w:contextualSpacing/>
              <w:jc w:val="both"/>
              <w:rPr>
                <w:rFonts w:eastAsia="Calibri"/>
                <w:lang w:eastAsia="en-US"/>
              </w:rPr>
            </w:pPr>
            <w:r w:rsidRPr="00150C29">
              <w:rPr>
                <w:rFonts w:eastAsia="Calibri"/>
                <w:lang w:eastAsia="en-US"/>
              </w:rPr>
              <w:t>Лицензиар:</w:t>
            </w:r>
          </w:p>
          <w:p w:rsidR="00F6640C" w:rsidRPr="00150C29" w:rsidRDefault="00F6640C" w:rsidP="00B8681E">
            <w:pPr>
              <w:widowControl w:val="0"/>
              <w:contextualSpacing/>
              <w:jc w:val="both"/>
              <w:rPr>
                <w:rFonts w:eastAsia="Calibri"/>
              </w:rPr>
            </w:pPr>
            <w:r w:rsidRPr="00150C29">
              <w:rPr>
                <w:rFonts w:eastAsia="Calibri"/>
                <w:lang w:eastAsia="en-US"/>
              </w:rPr>
              <w:t>Наименование:</w:t>
            </w:r>
          </w:p>
          <w:p w:rsidR="00F6640C" w:rsidRPr="00150C29" w:rsidRDefault="00F6640C" w:rsidP="00B8681E">
            <w:pPr>
              <w:widowControl w:val="0"/>
              <w:contextualSpacing/>
              <w:jc w:val="both"/>
              <w:rPr>
                <w:rFonts w:eastAsia="Calibri"/>
                <w:lang w:eastAsia="en-US"/>
              </w:rPr>
            </w:pPr>
          </w:p>
          <w:p w:rsidR="00F6640C" w:rsidRPr="00150C29" w:rsidRDefault="00F6640C" w:rsidP="00B8681E">
            <w:pPr>
              <w:widowControl w:val="0"/>
              <w:contextualSpacing/>
              <w:jc w:val="both"/>
              <w:rPr>
                <w:rFonts w:eastAsia="Calibri"/>
                <w:lang w:eastAsia="en-US"/>
              </w:rPr>
            </w:pPr>
          </w:p>
          <w:p w:rsidR="00F6640C" w:rsidRPr="00150C29" w:rsidRDefault="00F6640C" w:rsidP="00B8681E">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F6640C" w:rsidRPr="00150C29" w:rsidRDefault="00F6640C" w:rsidP="00B8681E">
            <w:pPr>
              <w:widowControl w:val="0"/>
              <w:contextualSpacing/>
              <w:jc w:val="both"/>
              <w:rPr>
                <w:sz w:val="20"/>
                <w:szCs w:val="20"/>
              </w:rPr>
            </w:pPr>
          </w:p>
          <w:p w:rsidR="00F6640C" w:rsidRPr="00150C29" w:rsidRDefault="00F6640C" w:rsidP="00B8681E">
            <w:pPr>
              <w:widowControl w:val="0"/>
              <w:contextualSpacing/>
              <w:jc w:val="both"/>
              <w:rPr>
                <w:rFonts w:eastAsia="Calibri"/>
                <w:lang w:eastAsia="en-US"/>
              </w:rPr>
            </w:pPr>
            <w:r w:rsidRPr="00150C29">
              <w:rPr>
                <w:sz w:val="20"/>
                <w:szCs w:val="20"/>
              </w:rPr>
              <w:t xml:space="preserve">                     М.П.</w:t>
            </w:r>
          </w:p>
        </w:tc>
        <w:tc>
          <w:tcPr>
            <w:tcW w:w="4961" w:type="dxa"/>
          </w:tcPr>
          <w:p w:rsidR="00F6640C" w:rsidRPr="00150C29" w:rsidRDefault="00F6640C" w:rsidP="00B8681E">
            <w:pPr>
              <w:widowControl w:val="0"/>
              <w:contextualSpacing/>
              <w:jc w:val="both"/>
              <w:rPr>
                <w:rFonts w:eastAsia="Calibri"/>
                <w:color w:val="000000"/>
              </w:rPr>
            </w:pPr>
            <w:r w:rsidRPr="00150C29">
              <w:rPr>
                <w:rFonts w:eastAsia="Calibri"/>
                <w:color w:val="000000"/>
              </w:rPr>
              <w:t xml:space="preserve">Начальник </w:t>
            </w:r>
          </w:p>
          <w:p w:rsidR="00F6640C" w:rsidRPr="00150C29" w:rsidRDefault="00F6640C" w:rsidP="00B8681E">
            <w:pPr>
              <w:widowControl w:val="0"/>
              <w:contextualSpacing/>
              <w:jc w:val="both"/>
              <w:rPr>
                <w:rFonts w:eastAsia="Calibri"/>
                <w:color w:val="000000"/>
              </w:rPr>
            </w:pPr>
            <w:r w:rsidRPr="00150C29">
              <w:rPr>
                <w:rFonts w:eastAsia="Calibri"/>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rFonts w:eastAsia="Calibri"/>
                <w:b/>
                <w:color w:val="000000"/>
              </w:rPr>
            </w:pPr>
          </w:p>
          <w:p w:rsidR="00F6640C" w:rsidRPr="00150C29" w:rsidRDefault="00F6640C" w:rsidP="00B8681E">
            <w:pPr>
              <w:widowControl w:val="0"/>
              <w:tabs>
                <w:tab w:val="left" w:pos="284"/>
              </w:tabs>
              <w:autoSpaceDE w:val="0"/>
              <w:autoSpaceDN w:val="0"/>
              <w:adjustRightInd w:val="0"/>
              <w:contextualSpacing/>
              <w:rPr>
                <w:rFonts w:eastAsia="Calibri"/>
                <w:b/>
                <w:color w:val="000000"/>
              </w:rPr>
            </w:pPr>
          </w:p>
          <w:p w:rsidR="00F6640C" w:rsidRPr="00150C29" w:rsidRDefault="00F6640C" w:rsidP="00B8681E">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F6640C" w:rsidRPr="00150C29" w:rsidRDefault="00F6640C" w:rsidP="00B8681E">
            <w:pPr>
              <w:widowControl w:val="0"/>
              <w:contextualSpacing/>
              <w:jc w:val="both"/>
              <w:rPr>
                <w:sz w:val="20"/>
                <w:szCs w:val="20"/>
              </w:rPr>
            </w:pPr>
          </w:p>
          <w:p w:rsidR="00F6640C" w:rsidRPr="00150C29" w:rsidRDefault="00F6640C" w:rsidP="00B8681E">
            <w:pPr>
              <w:widowControl w:val="0"/>
              <w:contextualSpacing/>
              <w:jc w:val="both"/>
              <w:rPr>
                <w:rFonts w:eastAsia="Calibri"/>
                <w:lang w:eastAsia="en-US"/>
              </w:rPr>
            </w:pPr>
            <w:r w:rsidRPr="00150C29">
              <w:rPr>
                <w:sz w:val="20"/>
                <w:szCs w:val="20"/>
              </w:rPr>
              <w:t xml:space="preserve">                     М.П.</w:t>
            </w:r>
          </w:p>
        </w:tc>
      </w:tr>
    </w:tbl>
    <w:p w:rsidR="00F6640C" w:rsidRPr="00150C29" w:rsidRDefault="00F6640C" w:rsidP="00F6640C">
      <w:pPr>
        <w:widowControl w:val="0"/>
        <w:tabs>
          <w:tab w:val="left" w:pos="284"/>
        </w:tabs>
        <w:autoSpaceDE w:val="0"/>
        <w:autoSpaceDN w:val="0"/>
        <w:adjustRightInd w:val="0"/>
        <w:contextualSpacing/>
        <w:jc w:val="both"/>
        <w:rPr>
          <w:rFonts w:eastAsia="Calibri"/>
          <w:b/>
          <w:sz w:val="2"/>
          <w:szCs w:val="2"/>
        </w:rPr>
      </w:pPr>
    </w:p>
    <w:p w:rsidR="00F6640C" w:rsidRPr="00150C29" w:rsidRDefault="00F6640C" w:rsidP="00F6640C">
      <w:pPr>
        <w:widowControl w:val="0"/>
        <w:spacing w:after="160"/>
        <w:contextualSpacing/>
        <w:rPr>
          <w:rFonts w:eastAsia="Calibri"/>
          <w:sz w:val="2"/>
          <w:szCs w:val="2"/>
          <w:lang w:eastAsia="en-US"/>
        </w:rPr>
      </w:pPr>
    </w:p>
    <w:p w:rsidR="00F6640C" w:rsidRDefault="00F6640C" w:rsidP="00F6640C">
      <w:pPr>
        <w:widowControl w:val="0"/>
        <w:spacing w:after="160"/>
        <w:ind w:firstLine="708"/>
        <w:contextualSpacing/>
        <w:jc w:val="center"/>
        <w:rPr>
          <w:color w:val="000000"/>
          <w:sz w:val="26"/>
          <w:szCs w:val="26"/>
        </w:rPr>
      </w:pPr>
      <w:r w:rsidRPr="00150C29">
        <w:rPr>
          <w:rFonts w:eastAsia="Calibri"/>
          <w:lang w:eastAsia="en-US"/>
        </w:rPr>
        <w:br w:type="page"/>
      </w:r>
      <w:r w:rsidR="001860E8">
        <w:rPr>
          <w:rFonts w:eastAsia="Calibri"/>
          <w:lang w:eastAsia="en-US"/>
        </w:rPr>
        <w:lastRenderedPageBreak/>
        <w:t xml:space="preserve">   </w:t>
      </w:r>
      <w:r>
        <w:rPr>
          <w:rFonts w:eastAsia="Calibri"/>
          <w:lang w:eastAsia="en-US"/>
        </w:rPr>
        <w:t xml:space="preserve"> </w:t>
      </w:r>
      <w:r w:rsidRPr="00150C29">
        <w:rPr>
          <w:color w:val="000000"/>
          <w:sz w:val="26"/>
          <w:szCs w:val="26"/>
        </w:rPr>
        <w:t xml:space="preserve">Приложение № 2 </w:t>
      </w:r>
      <w:r w:rsidRPr="00150C29">
        <w:rPr>
          <w:color w:val="000000"/>
          <w:sz w:val="26"/>
          <w:szCs w:val="26"/>
        </w:rPr>
        <w:br/>
      </w:r>
      <w:r>
        <w:rPr>
          <w:color w:val="000000"/>
          <w:sz w:val="26"/>
          <w:szCs w:val="26"/>
        </w:rPr>
        <w:t xml:space="preserve">                             </w:t>
      </w:r>
      <w:r w:rsidR="001860E8">
        <w:rPr>
          <w:color w:val="000000"/>
          <w:sz w:val="26"/>
          <w:szCs w:val="26"/>
        </w:rPr>
        <w:t xml:space="preserve">   </w:t>
      </w:r>
      <w:r w:rsidR="00A20366">
        <w:rPr>
          <w:color w:val="000000"/>
          <w:sz w:val="26"/>
          <w:szCs w:val="26"/>
        </w:rPr>
        <w:t xml:space="preserve"> </w:t>
      </w:r>
      <w:r w:rsidRPr="00150C29">
        <w:rPr>
          <w:color w:val="000000"/>
          <w:sz w:val="26"/>
          <w:szCs w:val="26"/>
        </w:rPr>
        <w:t>к л</w:t>
      </w:r>
      <w:r w:rsidRPr="00150C29">
        <w:rPr>
          <w:rFonts w:eastAsia="Calibri"/>
          <w:color w:val="000000"/>
          <w:sz w:val="26"/>
          <w:szCs w:val="26"/>
          <w:lang w:eastAsia="en-US"/>
        </w:rPr>
        <w:t xml:space="preserve">ицензионному договору </w:t>
      </w:r>
      <w:r w:rsidRPr="00150C29">
        <w:rPr>
          <w:rFonts w:eastAsia="Calibri"/>
          <w:color w:val="000000"/>
          <w:sz w:val="26"/>
          <w:szCs w:val="26"/>
          <w:lang w:eastAsia="en-US"/>
        </w:rPr>
        <w:br/>
      </w:r>
      <w:r>
        <w:rPr>
          <w:color w:val="000000"/>
          <w:sz w:val="26"/>
          <w:szCs w:val="26"/>
        </w:rPr>
        <w:t xml:space="preserve">                                                      </w:t>
      </w:r>
      <w:r w:rsidR="001860E8">
        <w:rPr>
          <w:color w:val="000000"/>
          <w:sz w:val="26"/>
          <w:szCs w:val="26"/>
        </w:rPr>
        <w:t xml:space="preserve">    </w:t>
      </w:r>
      <w:r w:rsidRPr="00150C29">
        <w:rPr>
          <w:color w:val="000000"/>
          <w:sz w:val="26"/>
          <w:szCs w:val="26"/>
        </w:rPr>
        <w:t xml:space="preserve">о предоставлении права на использование </w:t>
      </w:r>
      <w:r>
        <w:rPr>
          <w:color w:val="000000"/>
          <w:sz w:val="26"/>
          <w:szCs w:val="26"/>
        </w:rPr>
        <w:t xml:space="preserve">                      </w:t>
      </w:r>
    </w:p>
    <w:p w:rsidR="00F6640C" w:rsidRPr="008F237A" w:rsidRDefault="00F6640C" w:rsidP="00F6640C">
      <w:pPr>
        <w:widowControl w:val="0"/>
        <w:spacing w:after="160"/>
        <w:ind w:firstLine="708"/>
        <w:contextualSpacing/>
        <w:jc w:val="center"/>
        <w:rPr>
          <w:rFonts w:eastAsia="Calibri"/>
          <w:lang w:eastAsia="en-US"/>
        </w:rPr>
      </w:pPr>
      <w:r>
        <w:rPr>
          <w:color w:val="000000"/>
          <w:sz w:val="26"/>
          <w:szCs w:val="26"/>
        </w:rPr>
        <w:t xml:space="preserve">                  </w:t>
      </w:r>
      <w:r w:rsidR="001860E8">
        <w:rPr>
          <w:color w:val="000000"/>
          <w:sz w:val="26"/>
          <w:szCs w:val="26"/>
        </w:rPr>
        <w:t xml:space="preserve">    </w:t>
      </w:r>
      <w:r w:rsidRPr="00150C29">
        <w:rPr>
          <w:color w:val="000000"/>
          <w:sz w:val="26"/>
          <w:szCs w:val="26"/>
        </w:rPr>
        <w:t xml:space="preserve">программного обеспечения </w:t>
      </w:r>
      <w:r w:rsidRPr="00150C29">
        <w:rPr>
          <w:color w:val="000000"/>
          <w:sz w:val="26"/>
          <w:szCs w:val="26"/>
        </w:rPr>
        <w:br/>
      </w:r>
      <w:r>
        <w:rPr>
          <w:color w:val="000000"/>
          <w:sz w:val="26"/>
          <w:szCs w:val="26"/>
        </w:rPr>
        <w:t xml:space="preserve">                                                           </w:t>
      </w:r>
      <w:r w:rsidR="00A20366">
        <w:rPr>
          <w:color w:val="000000"/>
          <w:sz w:val="26"/>
          <w:szCs w:val="26"/>
        </w:rPr>
        <w:t xml:space="preserve">    </w:t>
      </w:r>
      <w:proofErr w:type="gramStart"/>
      <w:r w:rsidRPr="00150C29">
        <w:rPr>
          <w:color w:val="000000"/>
          <w:sz w:val="26"/>
          <w:szCs w:val="26"/>
        </w:rPr>
        <w:t>от</w:t>
      </w:r>
      <w:proofErr w:type="gramEnd"/>
      <w:r w:rsidRPr="00150C29">
        <w:rPr>
          <w:color w:val="000000"/>
          <w:sz w:val="26"/>
          <w:szCs w:val="26"/>
        </w:rPr>
        <w:t xml:space="preserve"> _</w:t>
      </w:r>
      <w:r w:rsidRPr="00150C29">
        <w:rPr>
          <w:bCs/>
          <w:sz w:val="26"/>
          <w:szCs w:val="26"/>
        </w:rPr>
        <w:t>_________</w:t>
      </w:r>
      <w:r w:rsidRPr="00150C29">
        <w:rPr>
          <w:color w:val="000000"/>
          <w:sz w:val="26"/>
          <w:szCs w:val="26"/>
        </w:rPr>
        <w:t>№ ______________________</w:t>
      </w:r>
    </w:p>
    <w:p w:rsidR="00F6640C" w:rsidRPr="00150C29" w:rsidRDefault="00F6640C" w:rsidP="00F6640C">
      <w:pPr>
        <w:widowControl w:val="0"/>
        <w:spacing w:before="360"/>
        <w:contextualSpacing/>
        <w:jc w:val="center"/>
        <w:outlineLvl w:val="0"/>
        <w:rPr>
          <w:lang w:eastAsia="en-US"/>
        </w:rPr>
      </w:pPr>
    </w:p>
    <w:p w:rsidR="00F6640C" w:rsidRPr="00150C29" w:rsidRDefault="00F6640C" w:rsidP="00F6640C">
      <w:pPr>
        <w:widowControl w:val="0"/>
        <w:spacing w:before="360"/>
        <w:contextualSpacing/>
        <w:jc w:val="center"/>
        <w:outlineLvl w:val="0"/>
        <w:rPr>
          <w:lang w:eastAsia="en-US"/>
        </w:rPr>
      </w:pPr>
    </w:p>
    <w:p w:rsidR="00F6640C" w:rsidRPr="00150C29" w:rsidRDefault="00F6640C" w:rsidP="00F6640C">
      <w:pPr>
        <w:widowControl w:val="0"/>
        <w:contextualSpacing/>
        <w:jc w:val="center"/>
        <w:rPr>
          <w:b/>
        </w:rPr>
      </w:pPr>
      <w:r w:rsidRPr="00150C29">
        <w:rPr>
          <w:b/>
        </w:rPr>
        <w:t xml:space="preserve">ФОРМА АКТА ПРИЕМА-ПЕРЕДАЧИ </w:t>
      </w:r>
      <w:r w:rsidRPr="00150C29">
        <w:rPr>
          <w:b/>
        </w:rPr>
        <w:br/>
        <w:t>ПРОГРАММНОГО ОБЕСПЕЧЕНИЯ</w:t>
      </w:r>
    </w:p>
    <w:p w:rsidR="00F6640C" w:rsidRPr="00150C29" w:rsidRDefault="00F6640C" w:rsidP="00F6640C">
      <w:pPr>
        <w:widowControl w:val="0"/>
        <w:contextualSpacing/>
        <w:jc w:val="center"/>
        <w:rPr>
          <w:bCs/>
        </w:rPr>
      </w:pPr>
    </w:p>
    <w:p w:rsidR="00F6640C" w:rsidRPr="00150C29" w:rsidRDefault="00F6640C" w:rsidP="00F6640C">
      <w:pPr>
        <w:widowControl w:val="0"/>
        <w:contextualSpacing/>
        <w:jc w:val="center"/>
      </w:pPr>
    </w:p>
    <w:p w:rsidR="00F6640C" w:rsidRPr="00150C29" w:rsidRDefault="00F6640C" w:rsidP="00F6640C">
      <w:pPr>
        <w:widowControl w:val="0"/>
        <w:pBdr>
          <w:bottom w:val="single" w:sz="12" w:space="1" w:color="auto"/>
        </w:pBdr>
        <w:contextualSpacing/>
        <w:jc w:val="right"/>
        <w:rPr>
          <w:b/>
        </w:rPr>
      </w:pPr>
      <w:r w:rsidRPr="00150C29">
        <w:rPr>
          <w:b/>
        </w:rPr>
        <w:t>Начало формы</w:t>
      </w:r>
    </w:p>
    <w:p w:rsidR="00F6640C" w:rsidRPr="00150C29" w:rsidRDefault="00F6640C" w:rsidP="00F6640C">
      <w:pPr>
        <w:widowControl w:val="0"/>
        <w:spacing w:before="360"/>
        <w:contextualSpacing/>
        <w:jc w:val="center"/>
        <w:outlineLvl w:val="0"/>
        <w:rPr>
          <w:lang w:eastAsia="en-US"/>
        </w:rPr>
      </w:pPr>
    </w:p>
    <w:p w:rsidR="00F6640C" w:rsidRPr="00150C29" w:rsidRDefault="00F6640C" w:rsidP="00F6640C">
      <w:pPr>
        <w:widowControl w:val="0"/>
        <w:contextualSpacing/>
        <w:jc w:val="center"/>
        <w:rPr>
          <w:b/>
        </w:rPr>
      </w:pPr>
      <w:r w:rsidRPr="00150C29">
        <w:rPr>
          <w:b/>
        </w:rPr>
        <w:t xml:space="preserve">АКТ ПРИЕМА-ПЕРЕДАЧИ </w:t>
      </w:r>
    </w:p>
    <w:p w:rsidR="00F6640C" w:rsidRPr="00150C29" w:rsidRDefault="00F6640C" w:rsidP="00F6640C">
      <w:pPr>
        <w:widowControl w:val="0"/>
        <w:contextualSpacing/>
        <w:jc w:val="center"/>
        <w:rPr>
          <w:b/>
        </w:rPr>
      </w:pPr>
      <w:r w:rsidRPr="00150C29">
        <w:rPr>
          <w:b/>
        </w:rPr>
        <w:t>программного обеспечения</w:t>
      </w:r>
    </w:p>
    <w:p w:rsidR="00F6640C" w:rsidRPr="00150C29" w:rsidRDefault="00F6640C" w:rsidP="00F6640C">
      <w:pPr>
        <w:widowControl w:val="0"/>
        <w:contextualSpacing/>
      </w:pPr>
    </w:p>
    <w:p w:rsidR="00F6640C" w:rsidRPr="00150C29" w:rsidRDefault="00F6640C" w:rsidP="00F6640C">
      <w:pPr>
        <w:widowControl w:val="0"/>
        <w:contextualSpacing/>
      </w:pPr>
    </w:p>
    <w:p w:rsidR="00F6640C" w:rsidRPr="00150C29" w:rsidRDefault="00F6640C" w:rsidP="00F6640C">
      <w:pPr>
        <w:widowControl w:val="0"/>
        <w:contextualSpacing/>
        <w:rPr>
          <w:bCs/>
        </w:rPr>
      </w:pPr>
      <w:r>
        <w:rPr>
          <w:bCs/>
        </w:rPr>
        <w:t>г. Москва</w:t>
      </w:r>
      <w:r>
        <w:rPr>
          <w:bCs/>
        </w:rPr>
        <w:tab/>
      </w:r>
      <w:r>
        <w:rPr>
          <w:bCs/>
        </w:rPr>
        <w:tab/>
      </w:r>
      <w:r>
        <w:rPr>
          <w:bCs/>
        </w:rPr>
        <w:tab/>
      </w:r>
      <w:r>
        <w:rPr>
          <w:bCs/>
        </w:rPr>
        <w:tab/>
      </w:r>
      <w:r>
        <w:rPr>
          <w:bCs/>
        </w:rPr>
        <w:tab/>
      </w:r>
      <w:r>
        <w:rPr>
          <w:bCs/>
        </w:rPr>
        <w:tab/>
        <w:t xml:space="preserve">         </w:t>
      </w:r>
      <w:r w:rsidRPr="00150C29">
        <w:rPr>
          <w:bCs/>
        </w:rPr>
        <w:t>«___» _______________ 20__ г.</w:t>
      </w:r>
    </w:p>
    <w:p w:rsidR="00F6640C" w:rsidRPr="00150C29" w:rsidRDefault="00F6640C" w:rsidP="00F6640C">
      <w:pPr>
        <w:widowControl w:val="0"/>
        <w:contextualSpacing/>
        <w:jc w:val="both"/>
        <w:rPr>
          <w:bCs/>
        </w:rPr>
      </w:pPr>
    </w:p>
    <w:p w:rsidR="00F6640C" w:rsidRPr="00150C29" w:rsidRDefault="00F6640C" w:rsidP="00F6640C">
      <w:pPr>
        <w:widowControl w:val="0"/>
        <w:ind w:firstLine="540"/>
        <w:contextualSpacing/>
        <w:jc w:val="both"/>
      </w:pPr>
      <w:proofErr w:type="gramStart"/>
      <w:r>
        <w:rPr>
          <w:rFonts w:eastAsia="Calibri"/>
          <w:lang w:eastAsia="en-US"/>
        </w:rPr>
        <w:t>___________________________</w:t>
      </w:r>
      <w:r w:rsidRPr="00150C29">
        <w:rPr>
          <w:rFonts w:eastAsia="Calibri"/>
          <w:lang w:eastAsia="en-US"/>
        </w:rPr>
        <w:t xml:space="preserve"> в лице ____________________________, </w:t>
      </w:r>
      <w:proofErr w:type="spellStart"/>
      <w:r w:rsidRPr="00150C29">
        <w:rPr>
          <w:rFonts w:eastAsia="Calibri"/>
          <w:lang w:eastAsia="en-US"/>
        </w:rPr>
        <w:t>действующ</w:t>
      </w:r>
      <w:proofErr w:type="spellEnd"/>
      <w:r w:rsidRPr="00150C29">
        <w:rPr>
          <w:rFonts w:eastAsia="Calibri"/>
          <w:lang w:eastAsia="en-US"/>
        </w:rPr>
        <w:t xml:space="preserve">__ на основании _______________________, именуем__ </w:t>
      </w:r>
      <w:r w:rsidRPr="00150C29">
        <w:rPr>
          <w:rFonts w:eastAsia="Calibri"/>
          <w:lang w:eastAsia="en-US"/>
        </w:rPr>
        <w:br/>
        <w:t xml:space="preserve">в дальнейшем «Лицензиар», с одной стороны, и </w:t>
      </w:r>
      <w:r w:rsidRPr="00150C29">
        <w:rPr>
          <w:rFonts w:eastAsia="Calibri"/>
          <w:spacing w:val="-6"/>
          <w:lang w:eastAsia="en-US"/>
        </w:rPr>
        <w:t xml:space="preserve">Министерство внутренних дел Российской Федерации, действуя от имени Российской Федерации, в лице начальника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w:t>
      </w:r>
      <w:r w:rsidRPr="00150C29">
        <w:rPr>
          <w:rFonts w:eastAsia="Calibri"/>
          <w:spacing w:val="-4"/>
          <w:lang w:eastAsia="en-US"/>
        </w:rPr>
        <w:t>_____________________</w:t>
      </w:r>
      <w:r w:rsidRPr="00150C29">
        <w:rPr>
          <w:rFonts w:eastAsia="Calibri"/>
          <w:spacing w:val="-6"/>
          <w:lang w:eastAsia="en-US"/>
        </w:rPr>
        <w:t xml:space="preserve">, действующего на основании Устава, </w:t>
      </w:r>
      <w:r w:rsidRPr="00150C29">
        <w:rPr>
          <w:rFonts w:eastAsia="Calibri"/>
          <w:lang w:eastAsia="en-US"/>
        </w:rPr>
        <w:t>имену</w:t>
      </w:r>
      <w:r>
        <w:rPr>
          <w:rFonts w:eastAsia="Calibri"/>
          <w:lang w:eastAsia="en-US"/>
        </w:rPr>
        <w:t xml:space="preserve">емое </w:t>
      </w:r>
      <w:r>
        <w:rPr>
          <w:rFonts w:eastAsia="Calibri"/>
          <w:lang w:eastAsia="en-US"/>
        </w:rPr>
        <w:br/>
        <w:t xml:space="preserve">в дальнейшем «Лицензиат», </w:t>
      </w:r>
      <w:r w:rsidRPr="00150C29">
        <w:rPr>
          <w:rFonts w:eastAsia="Calibri"/>
          <w:lang w:eastAsia="en-US"/>
        </w:rPr>
        <w:t xml:space="preserve">с другой стороны, </w:t>
      </w:r>
      <w:r w:rsidRPr="00150C29">
        <w:t>составили и подписали настоящий</w:t>
      </w:r>
      <w:proofErr w:type="gramEnd"/>
      <w:r w:rsidRPr="00150C29">
        <w:t xml:space="preserve"> акт приема-передачи программного обеспечения (далее – Акт) </w:t>
      </w:r>
      <w:r>
        <w:br/>
      </w:r>
      <w:r w:rsidRPr="00150C29">
        <w:t>о нижеследующем:__________________ передал__, а ФКУ НПО «СТиС» МВД России приняло по л</w:t>
      </w:r>
      <w:r w:rsidRPr="00150C29">
        <w:rPr>
          <w:rFonts w:eastAsia="Calibri"/>
          <w:lang w:eastAsia="en-US"/>
        </w:rPr>
        <w:t xml:space="preserve">ицензионному договору </w:t>
      </w:r>
      <w:r w:rsidRPr="00150C29">
        <w:t xml:space="preserve">о предоставлении права </w:t>
      </w:r>
      <w:r>
        <w:br/>
      </w:r>
      <w:r w:rsidRPr="00150C29">
        <w:t xml:space="preserve">на использование программного обеспечения (далее – ПО) от «___» ________ 20__г. № _________________ неисключительное право на использование следующего </w:t>
      </w:r>
      <w:proofErr w:type="gramStart"/>
      <w:r w:rsidRPr="00150C29">
        <w:t>ПО</w:t>
      </w:r>
      <w:proofErr w:type="gramEnd"/>
      <w:r w:rsidRPr="00150C29">
        <w:t>:</w:t>
      </w:r>
    </w:p>
    <w:p w:rsidR="00F6640C" w:rsidRPr="00150C29" w:rsidRDefault="00F6640C" w:rsidP="00F6640C">
      <w:pPr>
        <w:widowControl w:val="0"/>
        <w:ind w:firstLine="540"/>
        <w:contextualSpacing/>
        <w:jc w:val="both"/>
      </w:pPr>
    </w:p>
    <w:tbl>
      <w:tblPr>
        <w:tblStyle w:val="126"/>
        <w:tblW w:w="0" w:type="auto"/>
        <w:tblLook w:val="04A0" w:firstRow="1" w:lastRow="0" w:firstColumn="1" w:lastColumn="0" w:noHBand="0" w:noVBand="1"/>
      </w:tblPr>
      <w:tblGrid>
        <w:gridCol w:w="594"/>
        <w:gridCol w:w="2107"/>
        <w:gridCol w:w="1261"/>
        <w:gridCol w:w="1125"/>
        <w:gridCol w:w="2518"/>
        <w:gridCol w:w="1966"/>
      </w:tblGrid>
      <w:tr w:rsidR="00F6640C" w:rsidRPr="00150C29" w:rsidTr="00B8681E">
        <w:tc>
          <w:tcPr>
            <w:tcW w:w="594" w:type="dxa"/>
          </w:tcPr>
          <w:p w:rsidR="00F6640C" w:rsidRPr="00150C29" w:rsidRDefault="00F6640C" w:rsidP="00B8681E">
            <w:pPr>
              <w:widowControl w:val="0"/>
              <w:contextualSpacing/>
              <w:jc w:val="center"/>
            </w:pPr>
            <w:r w:rsidRPr="00150C29">
              <w:t xml:space="preserve">№ </w:t>
            </w:r>
            <w:proofErr w:type="gramStart"/>
            <w:r w:rsidRPr="00150C29">
              <w:t>п</w:t>
            </w:r>
            <w:proofErr w:type="gramEnd"/>
            <w:r w:rsidRPr="00150C29">
              <w:t>/п</w:t>
            </w:r>
          </w:p>
        </w:tc>
        <w:tc>
          <w:tcPr>
            <w:tcW w:w="2110" w:type="dxa"/>
          </w:tcPr>
          <w:p w:rsidR="00F6640C" w:rsidRPr="00150C29" w:rsidRDefault="00F6640C" w:rsidP="00B8681E">
            <w:pPr>
              <w:widowControl w:val="0"/>
              <w:contextualSpacing/>
              <w:jc w:val="center"/>
            </w:pPr>
            <w:r w:rsidRPr="00150C29">
              <w:t>Наименование</w:t>
            </w:r>
          </w:p>
        </w:tc>
        <w:tc>
          <w:tcPr>
            <w:tcW w:w="1272" w:type="dxa"/>
          </w:tcPr>
          <w:p w:rsidR="00F6640C" w:rsidRPr="00150C29" w:rsidRDefault="00F6640C" w:rsidP="00B8681E">
            <w:pPr>
              <w:widowControl w:val="0"/>
              <w:contextualSpacing/>
              <w:jc w:val="center"/>
            </w:pPr>
            <w:r w:rsidRPr="00150C29">
              <w:t>Ед. изм.</w:t>
            </w:r>
          </w:p>
        </w:tc>
        <w:tc>
          <w:tcPr>
            <w:tcW w:w="1132" w:type="dxa"/>
          </w:tcPr>
          <w:p w:rsidR="00F6640C" w:rsidRPr="00150C29" w:rsidRDefault="00F6640C" w:rsidP="00B8681E">
            <w:pPr>
              <w:widowControl w:val="0"/>
              <w:contextualSpacing/>
              <w:jc w:val="center"/>
            </w:pPr>
            <w:r w:rsidRPr="00150C29">
              <w:t>Кол-во</w:t>
            </w:r>
          </w:p>
        </w:tc>
        <w:tc>
          <w:tcPr>
            <w:tcW w:w="2545" w:type="dxa"/>
          </w:tcPr>
          <w:p w:rsidR="00F6640C" w:rsidRPr="00150C29" w:rsidRDefault="00F6640C" w:rsidP="00B8681E">
            <w:pPr>
              <w:widowControl w:val="0"/>
              <w:contextualSpacing/>
              <w:jc w:val="center"/>
            </w:pPr>
            <w:r w:rsidRPr="00150C29">
              <w:t>Цена за единицу (руб.)</w:t>
            </w:r>
          </w:p>
        </w:tc>
        <w:tc>
          <w:tcPr>
            <w:tcW w:w="1975" w:type="dxa"/>
          </w:tcPr>
          <w:p w:rsidR="00F6640C" w:rsidRPr="00150C29" w:rsidRDefault="00F6640C" w:rsidP="00B8681E">
            <w:pPr>
              <w:widowControl w:val="0"/>
              <w:contextualSpacing/>
              <w:jc w:val="center"/>
            </w:pPr>
            <w:r w:rsidRPr="00150C29">
              <w:t>Стоимость (руб.)</w:t>
            </w:r>
          </w:p>
        </w:tc>
      </w:tr>
      <w:tr w:rsidR="00F6640C" w:rsidRPr="00150C29" w:rsidTr="00B8681E">
        <w:tc>
          <w:tcPr>
            <w:tcW w:w="594" w:type="dxa"/>
          </w:tcPr>
          <w:p w:rsidR="00F6640C" w:rsidRPr="00150C29" w:rsidRDefault="00F6640C" w:rsidP="00B8681E">
            <w:pPr>
              <w:widowControl w:val="0"/>
              <w:contextualSpacing/>
            </w:pPr>
          </w:p>
        </w:tc>
        <w:tc>
          <w:tcPr>
            <w:tcW w:w="2110" w:type="dxa"/>
          </w:tcPr>
          <w:p w:rsidR="00F6640C" w:rsidRPr="00150C29" w:rsidRDefault="00F6640C" w:rsidP="00B8681E">
            <w:pPr>
              <w:widowControl w:val="0"/>
              <w:contextualSpacing/>
            </w:pPr>
          </w:p>
        </w:tc>
        <w:tc>
          <w:tcPr>
            <w:tcW w:w="1272" w:type="dxa"/>
          </w:tcPr>
          <w:p w:rsidR="00F6640C" w:rsidRPr="00150C29" w:rsidRDefault="00F6640C" w:rsidP="00B8681E">
            <w:pPr>
              <w:widowControl w:val="0"/>
              <w:contextualSpacing/>
            </w:pPr>
          </w:p>
        </w:tc>
        <w:tc>
          <w:tcPr>
            <w:tcW w:w="1132" w:type="dxa"/>
          </w:tcPr>
          <w:p w:rsidR="00F6640C" w:rsidRPr="00150C29" w:rsidRDefault="00F6640C" w:rsidP="00B8681E">
            <w:pPr>
              <w:widowControl w:val="0"/>
              <w:contextualSpacing/>
            </w:pPr>
          </w:p>
        </w:tc>
        <w:tc>
          <w:tcPr>
            <w:tcW w:w="2545" w:type="dxa"/>
          </w:tcPr>
          <w:p w:rsidR="00F6640C" w:rsidRPr="00150C29" w:rsidRDefault="00F6640C" w:rsidP="00B8681E">
            <w:pPr>
              <w:widowControl w:val="0"/>
              <w:contextualSpacing/>
            </w:pPr>
          </w:p>
        </w:tc>
        <w:tc>
          <w:tcPr>
            <w:tcW w:w="1975" w:type="dxa"/>
          </w:tcPr>
          <w:p w:rsidR="00F6640C" w:rsidRPr="00150C29" w:rsidRDefault="00F6640C" w:rsidP="00B8681E">
            <w:pPr>
              <w:widowControl w:val="0"/>
              <w:contextualSpacing/>
            </w:pPr>
          </w:p>
        </w:tc>
      </w:tr>
      <w:tr w:rsidR="00F6640C" w:rsidRPr="00150C29" w:rsidTr="00B8681E">
        <w:tc>
          <w:tcPr>
            <w:tcW w:w="594" w:type="dxa"/>
          </w:tcPr>
          <w:p w:rsidR="00F6640C" w:rsidRPr="00150C29" w:rsidRDefault="00F6640C" w:rsidP="00B8681E">
            <w:pPr>
              <w:widowControl w:val="0"/>
              <w:contextualSpacing/>
            </w:pPr>
          </w:p>
        </w:tc>
        <w:tc>
          <w:tcPr>
            <w:tcW w:w="2110" w:type="dxa"/>
          </w:tcPr>
          <w:p w:rsidR="00F6640C" w:rsidRPr="00150C29" w:rsidRDefault="00F6640C" w:rsidP="00B8681E">
            <w:pPr>
              <w:widowControl w:val="0"/>
              <w:contextualSpacing/>
            </w:pPr>
          </w:p>
        </w:tc>
        <w:tc>
          <w:tcPr>
            <w:tcW w:w="1272" w:type="dxa"/>
          </w:tcPr>
          <w:p w:rsidR="00F6640C" w:rsidRPr="00150C29" w:rsidRDefault="00F6640C" w:rsidP="00B8681E">
            <w:pPr>
              <w:widowControl w:val="0"/>
              <w:contextualSpacing/>
            </w:pPr>
          </w:p>
        </w:tc>
        <w:tc>
          <w:tcPr>
            <w:tcW w:w="1132" w:type="dxa"/>
          </w:tcPr>
          <w:p w:rsidR="00F6640C" w:rsidRPr="00150C29" w:rsidRDefault="00F6640C" w:rsidP="00B8681E">
            <w:pPr>
              <w:widowControl w:val="0"/>
              <w:contextualSpacing/>
            </w:pPr>
          </w:p>
        </w:tc>
        <w:tc>
          <w:tcPr>
            <w:tcW w:w="2545" w:type="dxa"/>
          </w:tcPr>
          <w:p w:rsidR="00F6640C" w:rsidRPr="00150C29" w:rsidRDefault="00F6640C" w:rsidP="00B8681E">
            <w:pPr>
              <w:widowControl w:val="0"/>
              <w:contextualSpacing/>
            </w:pPr>
          </w:p>
        </w:tc>
        <w:tc>
          <w:tcPr>
            <w:tcW w:w="1975" w:type="dxa"/>
          </w:tcPr>
          <w:p w:rsidR="00F6640C" w:rsidRPr="00150C29" w:rsidRDefault="00F6640C" w:rsidP="00B8681E">
            <w:pPr>
              <w:widowControl w:val="0"/>
              <w:contextualSpacing/>
            </w:pPr>
          </w:p>
        </w:tc>
      </w:tr>
      <w:tr w:rsidR="00F6640C" w:rsidRPr="00150C29" w:rsidTr="00B8681E">
        <w:tc>
          <w:tcPr>
            <w:tcW w:w="594" w:type="dxa"/>
          </w:tcPr>
          <w:p w:rsidR="00F6640C" w:rsidRPr="00150C29" w:rsidRDefault="00F6640C" w:rsidP="00B8681E">
            <w:pPr>
              <w:widowControl w:val="0"/>
              <w:contextualSpacing/>
            </w:pPr>
          </w:p>
        </w:tc>
        <w:tc>
          <w:tcPr>
            <w:tcW w:w="2110" w:type="dxa"/>
          </w:tcPr>
          <w:p w:rsidR="00F6640C" w:rsidRPr="00150C29" w:rsidRDefault="00F6640C" w:rsidP="00B8681E">
            <w:pPr>
              <w:widowControl w:val="0"/>
              <w:contextualSpacing/>
            </w:pPr>
          </w:p>
        </w:tc>
        <w:tc>
          <w:tcPr>
            <w:tcW w:w="1272" w:type="dxa"/>
          </w:tcPr>
          <w:p w:rsidR="00F6640C" w:rsidRPr="00150C29" w:rsidRDefault="00F6640C" w:rsidP="00B8681E">
            <w:pPr>
              <w:widowControl w:val="0"/>
              <w:contextualSpacing/>
            </w:pPr>
          </w:p>
        </w:tc>
        <w:tc>
          <w:tcPr>
            <w:tcW w:w="1132" w:type="dxa"/>
          </w:tcPr>
          <w:p w:rsidR="00F6640C" w:rsidRPr="00150C29" w:rsidRDefault="00F6640C" w:rsidP="00B8681E">
            <w:pPr>
              <w:widowControl w:val="0"/>
              <w:contextualSpacing/>
            </w:pPr>
          </w:p>
        </w:tc>
        <w:tc>
          <w:tcPr>
            <w:tcW w:w="2545" w:type="dxa"/>
          </w:tcPr>
          <w:p w:rsidR="00F6640C" w:rsidRPr="00150C29" w:rsidRDefault="00F6640C" w:rsidP="00B8681E">
            <w:pPr>
              <w:widowControl w:val="0"/>
              <w:contextualSpacing/>
            </w:pPr>
          </w:p>
        </w:tc>
        <w:tc>
          <w:tcPr>
            <w:tcW w:w="1975" w:type="dxa"/>
          </w:tcPr>
          <w:p w:rsidR="00F6640C" w:rsidRPr="00150C29" w:rsidRDefault="00F6640C" w:rsidP="00B8681E">
            <w:pPr>
              <w:widowControl w:val="0"/>
              <w:contextualSpacing/>
            </w:pPr>
          </w:p>
        </w:tc>
      </w:tr>
      <w:tr w:rsidR="00F6640C" w:rsidRPr="00150C29" w:rsidTr="00B8681E">
        <w:tc>
          <w:tcPr>
            <w:tcW w:w="594" w:type="dxa"/>
          </w:tcPr>
          <w:p w:rsidR="00F6640C" w:rsidRPr="00150C29" w:rsidRDefault="00F6640C" w:rsidP="00B8681E">
            <w:pPr>
              <w:widowControl w:val="0"/>
              <w:contextualSpacing/>
            </w:pPr>
          </w:p>
        </w:tc>
        <w:tc>
          <w:tcPr>
            <w:tcW w:w="2110" w:type="dxa"/>
          </w:tcPr>
          <w:p w:rsidR="00F6640C" w:rsidRPr="00150C29" w:rsidRDefault="00F6640C" w:rsidP="00B8681E">
            <w:pPr>
              <w:widowControl w:val="0"/>
              <w:contextualSpacing/>
            </w:pPr>
          </w:p>
        </w:tc>
        <w:tc>
          <w:tcPr>
            <w:tcW w:w="1272" w:type="dxa"/>
          </w:tcPr>
          <w:p w:rsidR="00F6640C" w:rsidRPr="00150C29" w:rsidRDefault="00F6640C" w:rsidP="00B8681E">
            <w:pPr>
              <w:widowControl w:val="0"/>
              <w:contextualSpacing/>
            </w:pPr>
          </w:p>
        </w:tc>
        <w:tc>
          <w:tcPr>
            <w:tcW w:w="1132" w:type="dxa"/>
          </w:tcPr>
          <w:p w:rsidR="00F6640C" w:rsidRPr="00150C29" w:rsidRDefault="00F6640C" w:rsidP="00B8681E">
            <w:pPr>
              <w:widowControl w:val="0"/>
              <w:contextualSpacing/>
            </w:pPr>
          </w:p>
        </w:tc>
        <w:tc>
          <w:tcPr>
            <w:tcW w:w="2545" w:type="dxa"/>
          </w:tcPr>
          <w:p w:rsidR="00F6640C" w:rsidRPr="00150C29" w:rsidRDefault="00F6640C" w:rsidP="00B8681E">
            <w:pPr>
              <w:widowControl w:val="0"/>
              <w:contextualSpacing/>
            </w:pPr>
          </w:p>
        </w:tc>
        <w:tc>
          <w:tcPr>
            <w:tcW w:w="1975" w:type="dxa"/>
          </w:tcPr>
          <w:p w:rsidR="00F6640C" w:rsidRPr="00150C29" w:rsidRDefault="00F6640C" w:rsidP="00B8681E">
            <w:pPr>
              <w:widowControl w:val="0"/>
              <w:contextualSpacing/>
            </w:pPr>
          </w:p>
        </w:tc>
      </w:tr>
      <w:tr w:rsidR="00F6640C" w:rsidRPr="00150C29" w:rsidTr="00B8681E">
        <w:tc>
          <w:tcPr>
            <w:tcW w:w="594" w:type="dxa"/>
          </w:tcPr>
          <w:p w:rsidR="00F6640C" w:rsidRPr="00150C29" w:rsidRDefault="00F6640C" w:rsidP="00B8681E">
            <w:pPr>
              <w:widowControl w:val="0"/>
              <w:contextualSpacing/>
            </w:pPr>
          </w:p>
        </w:tc>
        <w:tc>
          <w:tcPr>
            <w:tcW w:w="2110" w:type="dxa"/>
          </w:tcPr>
          <w:p w:rsidR="00F6640C" w:rsidRPr="00150C29" w:rsidRDefault="00F6640C" w:rsidP="00B8681E">
            <w:pPr>
              <w:widowControl w:val="0"/>
              <w:contextualSpacing/>
            </w:pPr>
          </w:p>
        </w:tc>
        <w:tc>
          <w:tcPr>
            <w:tcW w:w="1272" w:type="dxa"/>
          </w:tcPr>
          <w:p w:rsidR="00F6640C" w:rsidRPr="00150C29" w:rsidRDefault="00F6640C" w:rsidP="00B8681E">
            <w:pPr>
              <w:widowControl w:val="0"/>
              <w:contextualSpacing/>
            </w:pPr>
          </w:p>
        </w:tc>
        <w:tc>
          <w:tcPr>
            <w:tcW w:w="1132" w:type="dxa"/>
          </w:tcPr>
          <w:p w:rsidR="00F6640C" w:rsidRPr="00150C29" w:rsidRDefault="00F6640C" w:rsidP="00B8681E">
            <w:pPr>
              <w:widowControl w:val="0"/>
              <w:contextualSpacing/>
            </w:pPr>
          </w:p>
        </w:tc>
        <w:tc>
          <w:tcPr>
            <w:tcW w:w="2545" w:type="dxa"/>
          </w:tcPr>
          <w:p w:rsidR="00F6640C" w:rsidRPr="00150C29" w:rsidRDefault="00F6640C" w:rsidP="00B8681E">
            <w:pPr>
              <w:widowControl w:val="0"/>
              <w:contextualSpacing/>
            </w:pPr>
          </w:p>
        </w:tc>
        <w:tc>
          <w:tcPr>
            <w:tcW w:w="1975" w:type="dxa"/>
          </w:tcPr>
          <w:p w:rsidR="00F6640C" w:rsidRPr="00150C29" w:rsidRDefault="00F6640C" w:rsidP="00B8681E">
            <w:pPr>
              <w:widowControl w:val="0"/>
              <w:contextualSpacing/>
            </w:pPr>
          </w:p>
        </w:tc>
      </w:tr>
    </w:tbl>
    <w:p w:rsidR="00F6640C" w:rsidRPr="00150C29" w:rsidRDefault="00F6640C" w:rsidP="00F6640C">
      <w:pPr>
        <w:widowControl w:val="0"/>
        <w:ind w:firstLine="539"/>
        <w:contextualSpacing/>
        <w:jc w:val="both"/>
      </w:pPr>
    </w:p>
    <w:p w:rsidR="00F6640C" w:rsidRPr="00150C29" w:rsidRDefault="00F6640C" w:rsidP="00F6640C">
      <w:pPr>
        <w:widowControl w:val="0"/>
        <w:ind w:firstLine="539"/>
        <w:contextualSpacing/>
        <w:jc w:val="both"/>
      </w:pPr>
      <w:r w:rsidRPr="00150C29">
        <w:t xml:space="preserve">Акт подтверждает надлежащее исполнение Лицензиаром всех своих обязательств по предоставлению права на использование ПО Лицензиату, </w:t>
      </w:r>
      <w:r w:rsidRPr="00150C29">
        <w:br/>
      </w:r>
      <w:r w:rsidRPr="00150C29">
        <w:lastRenderedPageBreak/>
        <w:t>и Лицензиат не имеет к Лицензиару претензий.</w:t>
      </w:r>
    </w:p>
    <w:p w:rsidR="00F6640C" w:rsidRPr="00150C29" w:rsidRDefault="00F6640C" w:rsidP="00F6640C">
      <w:pPr>
        <w:widowControl w:val="0"/>
        <w:ind w:firstLine="539"/>
        <w:contextualSpacing/>
        <w:jc w:val="both"/>
      </w:pPr>
    </w:p>
    <w:p w:rsidR="00F6640C" w:rsidRPr="00150C29" w:rsidRDefault="00F6640C" w:rsidP="00F6640C">
      <w:pPr>
        <w:widowControl w:val="0"/>
        <w:ind w:firstLine="539"/>
        <w:contextualSpacing/>
        <w:jc w:val="both"/>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26"/>
          <w:szCs w:val="22"/>
        </w:rPr>
      </w:pPr>
      <w:r w:rsidRPr="00150C29">
        <w:rPr>
          <w:rFonts w:eastAsia="Calibri"/>
          <w:b/>
          <w:sz w:val="26"/>
          <w:szCs w:val="22"/>
        </w:rPr>
        <w:t>ЛИЦЕНЗИАР</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16"/>
          <w:szCs w:val="16"/>
        </w:rPr>
      </w:pPr>
    </w:p>
    <w:tbl>
      <w:tblPr>
        <w:tblW w:w="10065" w:type="dxa"/>
        <w:tblInd w:w="-142" w:type="dxa"/>
        <w:tblLayout w:type="fixed"/>
        <w:tblLook w:val="0000" w:firstRow="0" w:lastRow="0" w:firstColumn="0" w:lastColumn="0" w:noHBand="0" w:noVBand="0"/>
      </w:tblPr>
      <w:tblGrid>
        <w:gridCol w:w="5104"/>
        <w:gridCol w:w="4961"/>
      </w:tblGrid>
      <w:tr w:rsidR="00F6640C" w:rsidRPr="00150C29" w:rsidTr="00B8681E">
        <w:trPr>
          <w:trHeight w:val="1425"/>
        </w:trPr>
        <w:tc>
          <w:tcPr>
            <w:tcW w:w="5104" w:type="dxa"/>
          </w:tcPr>
          <w:p w:rsidR="00F6640C" w:rsidRPr="00150C29" w:rsidRDefault="00F6640C" w:rsidP="00B8681E">
            <w:pPr>
              <w:widowControl w:val="0"/>
              <w:contextualSpacing/>
              <w:jc w:val="both"/>
              <w:rPr>
                <w:rFonts w:eastAsia="Calibri"/>
                <w:lang w:eastAsia="en-US"/>
              </w:rPr>
            </w:pPr>
            <w:r w:rsidRPr="00150C29">
              <w:rPr>
                <w:rFonts w:eastAsia="Calibri"/>
                <w:lang w:eastAsia="en-US"/>
              </w:rPr>
              <w:t>Лицензиар:</w:t>
            </w:r>
          </w:p>
          <w:p w:rsidR="00F6640C" w:rsidRPr="00150C29" w:rsidRDefault="00F6640C" w:rsidP="00B8681E">
            <w:pPr>
              <w:widowControl w:val="0"/>
              <w:contextualSpacing/>
              <w:jc w:val="both"/>
              <w:rPr>
                <w:rFonts w:eastAsia="Calibri"/>
              </w:rPr>
            </w:pPr>
            <w:r w:rsidRPr="00150C29">
              <w:rPr>
                <w:rFonts w:eastAsia="Calibri"/>
                <w:lang w:eastAsia="en-US"/>
              </w:rPr>
              <w:t>Наименование:</w:t>
            </w:r>
          </w:p>
          <w:p w:rsidR="00F6640C" w:rsidRPr="00150C29" w:rsidRDefault="00F6640C" w:rsidP="00B8681E">
            <w:pPr>
              <w:widowControl w:val="0"/>
              <w:contextualSpacing/>
              <w:jc w:val="both"/>
              <w:rPr>
                <w:rFonts w:eastAsia="Calibri"/>
                <w:lang w:eastAsia="en-US"/>
              </w:rPr>
            </w:pPr>
          </w:p>
          <w:p w:rsidR="00F6640C" w:rsidRPr="00150C29" w:rsidRDefault="00F6640C" w:rsidP="00B8681E">
            <w:pPr>
              <w:widowControl w:val="0"/>
              <w:contextualSpacing/>
              <w:jc w:val="both"/>
              <w:rPr>
                <w:rFonts w:eastAsia="Calibri"/>
                <w:lang w:eastAsia="en-US"/>
              </w:rPr>
            </w:pPr>
          </w:p>
          <w:p w:rsidR="00F6640C" w:rsidRPr="00150C29" w:rsidRDefault="00F6640C" w:rsidP="00B8681E">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F6640C" w:rsidRPr="00150C29" w:rsidRDefault="00F6640C" w:rsidP="00B8681E">
            <w:pPr>
              <w:widowControl w:val="0"/>
              <w:contextualSpacing/>
              <w:jc w:val="both"/>
              <w:rPr>
                <w:sz w:val="20"/>
                <w:szCs w:val="20"/>
              </w:rPr>
            </w:pPr>
          </w:p>
          <w:p w:rsidR="00F6640C" w:rsidRPr="00150C29" w:rsidRDefault="00F6640C" w:rsidP="00B8681E">
            <w:pPr>
              <w:widowControl w:val="0"/>
              <w:contextualSpacing/>
              <w:jc w:val="both"/>
              <w:rPr>
                <w:rFonts w:eastAsia="Calibri"/>
                <w:lang w:eastAsia="en-US"/>
              </w:rPr>
            </w:pPr>
            <w:r w:rsidRPr="00150C29">
              <w:rPr>
                <w:sz w:val="20"/>
                <w:szCs w:val="20"/>
              </w:rPr>
              <w:t xml:space="preserve">                     М.П.</w:t>
            </w:r>
          </w:p>
        </w:tc>
        <w:tc>
          <w:tcPr>
            <w:tcW w:w="4961" w:type="dxa"/>
          </w:tcPr>
          <w:p w:rsidR="00F6640C" w:rsidRPr="00150C29" w:rsidRDefault="00F6640C" w:rsidP="00B8681E">
            <w:pPr>
              <w:widowControl w:val="0"/>
              <w:contextualSpacing/>
              <w:jc w:val="both"/>
              <w:rPr>
                <w:rFonts w:eastAsia="Calibri"/>
                <w:color w:val="000000"/>
              </w:rPr>
            </w:pPr>
            <w:r w:rsidRPr="00150C29">
              <w:rPr>
                <w:rFonts w:eastAsia="Calibri"/>
                <w:color w:val="000000"/>
              </w:rPr>
              <w:t xml:space="preserve">Начальник </w:t>
            </w:r>
          </w:p>
          <w:p w:rsidR="00F6640C" w:rsidRPr="00150C29" w:rsidRDefault="00F6640C" w:rsidP="00B8681E">
            <w:pPr>
              <w:widowControl w:val="0"/>
              <w:contextualSpacing/>
              <w:jc w:val="both"/>
              <w:rPr>
                <w:rFonts w:eastAsia="Calibri"/>
                <w:color w:val="000000"/>
              </w:rPr>
            </w:pPr>
            <w:r w:rsidRPr="00150C29">
              <w:rPr>
                <w:rFonts w:eastAsia="Calibri"/>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rFonts w:eastAsia="Calibri"/>
                <w:b/>
                <w:color w:val="000000"/>
              </w:rPr>
            </w:pPr>
          </w:p>
          <w:p w:rsidR="00F6640C" w:rsidRPr="00150C29" w:rsidRDefault="00F6640C" w:rsidP="00B8681E">
            <w:pPr>
              <w:widowControl w:val="0"/>
              <w:tabs>
                <w:tab w:val="left" w:pos="284"/>
              </w:tabs>
              <w:autoSpaceDE w:val="0"/>
              <w:autoSpaceDN w:val="0"/>
              <w:adjustRightInd w:val="0"/>
              <w:contextualSpacing/>
              <w:rPr>
                <w:rFonts w:eastAsia="Calibri"/>
                <w:b/>
                <w:color w:val="000000"/>
              </w:rPr>
            </w:pPr>
          </w:p>
          <w:p w:rsidR="00F6640C" w:rsidRPr="00150C29" w:rsidRDefault="00F6640C" w:rsidP="00B8681E">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F6640C" w:rsidRPr="00150C29" w:rsidRDefault="00F6640C" w:rsidP="00B8681E">
            <w:pPr>
              <w:widowControl w:val="0"/>
              <w:contextualSpacing/>
              <w:jc w:val="both"/>
              <w:rPr>
                <w:sz w:val="20"/>
                <w:szCs w:val="20"/>
              </w:rPr>
            </w:pPr>
          </w:p>
          <w:p w:rsidR="00F6640C" w:rsidRPr="00150C29" w:rsidRDefault="00F6640C" w:rsidP="00B8681E">
            <w:pPr>
              <w:widowControl w:val="0"/>
              <w:contextualSpacing/>
              <w:jc w:val="both"/>
              <w:rPr>
                <w:rFonts w:eastAsia="Calibri"/>
                <w:lang w:eastAsia="en-US"/>
              </w:rPr>
            </w:pPr>
            <w:r w:rsidRPr="00150C29">
              <w:rPr>
                <w:sz w:val="20"/>
                <w:szCs w:val="20"/>
              </w:rPr>
              <w:t xml:space="preserve">                     М.П.</w:t>
            </w:r>
          </w:p>
        </w:tc>
      </w:tr>
    </w:tbl>
    <w:p w:rsidR="00F6640C" w:rsidRPr="00150C29" w:rsidRDefault="00F6640C" w:rsidP="00F6640C">
      <w:pPr>
        <w:widowControl w:val="0"/>
        <w:pBdr>
          <w:bottom w:val="single" w:sz="12" w:space="1" w:color="auto"/>
        </w:pBdr>
        <w:spacing w:after="60"/>
        <w:contextualSpacing/>
        <w:jc w:val="both"/>
      </w:pPr>
    </w:p>
    <w:p w:rsidR="00F6640C" w:rsidRPr="00150C29" w:rsidRDefault="00F6640C" w:rsidP="00F6640C">
      <w:pPr>
        <w:widowControl w:val="0"/>
        <w:contextualSpacing/>
        <w:jc w:val="right"/>
        <w:rPr>
          <w:b/>
        </w:rPr>
      </w:pPr>
      <w:r w:rsidRPr="00150C29">
        <w:rPr>
          <w:b/>
        </w:rPr>
        <w:t xml:space="preserve">Конец формы </w:t>
      </w:r>
    </w:p>
    <w:p w:rsidR="00F6640C" w:rsidRPr="00150C29" w:rsidRDefault="00F6640C" w:rsidP="00F6640C">
      <w:pPr>
        <w:widowControl w:val="0"/>
        <w:contextualSpacing/>
        <w:rPr>
          <w:b/>
        </w:rPr>
      </w:pPr>
      <w:r w:rsidRPr="00150C29">
        <w:rPr>
          <w:b/>
        </w:rPr>
        <w:t>Форму утверждаем:</w:t>
      </w:r>
    </w:p>
    <w:p w:rsidR="00F6640C" w:rsidRPr="00150C29" w:rsidRDefault="00F6640C" w:rsidP="00F6640C">
      <w:pPr>
        <w:widowControl w:val="0"/>
        <w:spacing w:after="60"/>
        <w:contextualSpacing/>
        <w:jc w:val="center"/>
        <w:rPr>
          <w:color w:val="000000"/>
        </w:rPr>
      </w:pPr>
    </w:p>
    <w:p w:rsidR="00F6640C" w:rsidRPr="00150C29" w:rsidRDefault="00F6640C" w:rsidP="00F6640C">
      <w:pPr>
        <w:widowControl w:val="0"/>
        <w:spacing w:after="60"/>
        <w:contextualSpacing/>
        <w:jc w:val="center"/>
        <w:rPr>
          <w:b/>
          <w:color w:val="000000"/>
        </w:rPr>
      </w:pPr>
      <w:r w:rsidRPr="00150C29">
        <w:rPr>
          <w:b/>
          <w:color w:val="000000"/>
        </w:rPr>
        <w:t>Подписи Сторон:</w:t>
      </w:r>
    </w:p>
    <w:p w:rsidR="00F6640C" w:rsidRPr="00150C29" w:rsidRDefault="00F6640C" w:rsidP="00F6640C">
      <w:pPr>
        <w:widowControl w:val="0"/>
        <w:tabs>
          <w:tab w:val="left" w:leader="underscore" w:pos="1567"/>
          <w:tab w:val="left" w:leader="underscore" w:pos="8743"/>
        </w:tabs>
        <w:spacing w:after="8"/>
        <w:ind w:firstLine="709"/>
        <w:contextualSpacing/>
        <w:jc w:val="both"/>
        <w:rPr>
          <w:color w:val="000000"/>
          <w:sz w:val="26"/>
          <w:szCs w:val="26"/>
          <w:lang w:bidi="ru-RU"/>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26"/>
          <w:szCs w:val="22"/>
        </w:rPr>
      </w:pPr>
      <w:r w:rsidRPr="00150C29">
        <w:rPr>
          <w:rFonts w:eastAsia="Calibri"/>
          <w:b/>
          <w:sz w:val="26"/>
          <w:szCs w:val="22"/>
        </w:rPr>
        <w:t>ЛИЦЕНЗИАР</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16"/>
          <w:szCs w:val="16"/>
        </w:rPr>
      </w:pPr>
    </w:p>
    <w:tbl>
      <w:tblPr>
        <w:tblW w:w="10065" w:type="dxa"/>
        <w:tblInd w:w="-142" w:type="dxa"/>
        <w:tblLayout w:type="fixed"/>
        <w:tblLook w:val="0000" w:firstRow="0" w:lastRow="0" w:firstColumn="0" w:lastColumn="0" w:noHBand="0" w:noVBand="0"/>
      </w:tblPr>
      <w:tblGrid>
        <w:gridCol w:w="5104"/>
        <w:gridCol w:w="4961"/>
      </w:tblGrid>
      <w:tr w:rsidR="00F6640C" w:rsidRPr="00150C29" w:rsidTr="00B8681E">
        <w:trPr>
          <w:trHeight w:val="1425"/>
        </w:trPr>
        <w:tc>
          <w:tcPr>
            <w:tcW w:w="5104" w:type="dxa"/>
          </w:tcPr>
          <w:p w:rsidR="00F6640C" w:rsidRPr="00150C29" w:rsidRDefault="00F6640C" w:rsidP="00B8681E">
            <w:pPr>
              <w:widowControl w:val="0"/>
              <w:contextualSpacing/>
              <w:jc w:val="both"/>
              <w:rPr>
                <w:rFonts w:eastAsia="Calibri"/>
                <w:lang w:eastAsia="en-US"/>
              </w:rPr>
            </w:pPr>
            <w:r w:rsidRPr="00150C29">
              <w:rPr>
                <w:rFonts w:eastAsia="Calibri"/>
                <w:lang w:eastAsia="en-US"/>
              </w:rPr>
              <w:t>Лицензиар:</w:t>
            </w:r>
          </w:p>
          <w:p w:rsidR="00F6640C" w:rsidRPr="00150C29" w:rsidRDefault="00F6640C" w:rsidP="00B8681E">
            <w:pPr>
              <w:widowControl w:val="0"/>
              <w:contextualSpacing/>
              <w:jc w:val="both"/>
              <w:rPr>
                <w:rFonts w:eastAsia="Calibri"/>
              </w:rPr>
            </w:pPr>
            <w:r w:rsidRPr="00150C29">
              <w:rPr>
                <w:rFonts w:eastAsia="Calibri"/>
                <w:lang w:eastAsia="en-US"/>
              </w:rPr>
              <w:t>Наименование:</w:t>
            </w:r>
          </w:p>
          <w:p w:rsidR="00F6640C" w:rsidRPr="00150C29" w:rsidRDefault="00F6640C" w:rsidP="00B8681E">
            <w:pPr>
              <w:widowControl w:val="0"/>
              <w:contextualSpacing/>
              <w:jc w:val="both"/>
              <w:rPr>
                <w:rFonts w:eastAsia="Calibri"/>
                <w:lang w:eastAsia="en-US"/>
              </w:rPr>
            </w:pPr>
          </w:p>
          <w:p w:rsidR="00F6640C" w:rsidRPr="00150C29" w:rsidRDefault="00F6640C" w:rsidP="00B8681E">
            <w:pPr>
              <w:widowControl w:val="0"/>
              <w:contextualSpacing/>
              <w:jc w:val="both"/>
              <w:rPr>
                <w:rFonts w:eastAsia="Calibri"/>
                <w:lang w:eastAsia="en-US"/>
              </w:rPr>
            </w:pPr>
          </w:p>
          <w:p w:rsidR="00F6640C" w:rsidRPr="00150C29" w:rsidRDefault="00F6640C" w:rsidP="00B8681E">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F6640C" w:rsidRPr="00150C29" w:rsidRDefault="00F6640C" w:rsidP="00B8681E">
            <w:pPr>
              <w:widowControl w:val="0"/>
              <w:contextualSpacing/>
              <w:jc w:val="both"/>
              <w:rPr>
                <w:sz w:val="20"/>
                <w:szCs w:val="20"/>
              </w:rPr>
            </w:pPr>
          </w:p>
          <w:p w:rsidR="00F6640C" w:rsidRPr="00150C29" w:rsidRDefault="00F6640C" w:rsidP="00B8681E">
            <w:pPr>
              <w:widowControl w:val="0"/>
              <w:contextualSpacing/>
              <w:jc w:val="both"/>
              <w:rPr>
                <w:rFonts w:eastAsia="Calibri"/>
                <w:lang w:eastAsia="en-US"/>
              </w:rPr>
            </w:pPr>
            <w:r w:rsidRPr="00150C29">
              <w:rPr>
                <w:sz w:val="20"/>
                <w:szCs w:val="20"/>
              </w:rPr>
              <w:t xml:space="preserve">                     М.П.</w:t>
            </w:r>
          </w:p>
          <w:p w:rsidR="00F6640C" w:rsidRPr="00150C29" w:rsidRDefault="00F6640C" w:rsidP="00B8681E">
            <w:pPr>
              <w:widowControl w:val="0"/>
              <w:contextualSpacing/>
              <w:rPr>
                <w:rFonts w:eastAsia="Calibri"/>
                <w:color w:val="000000"/>
              </w:rPr>
            </w:pPr>
          </w:p>
        </w:tc>
        <w:tc>
          <w:tcPr>
            <w:tcW w:w="4961" w:type="dxa"/>
          </w:tcPr>
          <w:p w:rsidR="00F6640C" w:rsidRPr="00150C29" w:rsidRDefault="00F6640C" w:rsidP="00B8681E">
            <w:pPr>
              <w:widowControl w:val="0"/>
              <w:contextualSpacing/>
              <w:jc w:val="both"/>
              <w:rPr>
                <w:rFonts w:eastAsia="Calibri"/>
                <w:color w:val="000000"/>
              </w:rPr>
            </w:pPr>
            <w:r w:rsidRPr="00150C29">
              <w:rPr>
                <w:rFonts w:eastAsia="Calibri"/>
                <w:color w:val="000000"/>
              </w:rPr>
              <w:t xml:space="preserve">Начальник </w:t>
            </w:r>
          </w:p>
          <w:p w:rsidR="00F6640C" w:rsidRPr="00150C29" w:rsidRDefault="00F6640C" w:rsidP="00B8681E">
            <w:pPr>
              <w:widowControl w:val="0"/>
              <w:contextualSpacing/>
              <w:jc w:val="both"/>
              <w:rPr>
                <w:rFonts w:eastAsia="Calibri"/>
                <w:color w:val="000000"/>
              </w:rPr>
            </w:pPr>
            <w:r w:rsidRPr="00150C29">
              <w:rPr>
                <w:rFonts w:eastAsia="Calibri"/>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rFonts w:eastAsia="Calibri"/>
                <w:b/>
                <w:color w:val="000000"/>
              </w:rPr>
            </w:pPr>
          </w:p>
          <w:p w:rsidR="00F6640C" w:rsidRPr="00150C29" w:rsidRDefault="00F6640C" w:rsidP="00B8681E">
            <w:pPr>
              <w:widowControl w:val="0"/>
              <w:tabs>
                <w:tab w:val="left" w:pos="284"/>
              </w:tabs>
              <w:autoSpaceDE w:val="0"/>
              <w:autoSpaceDN w:val="0"/>
              <w:adjustRightInd w:val="0"/>
              <w:contextualSpacing/>
              <w:rPr>
                <w:rFonts w:eastAsia="Calibri"/>
                <w:b/>
                <w:color w:val="000000"/>
              </w:rPr>
            </w:pPr>
          </w:p>
          <w:p w:rsidR="00F6640C" w:rsidRPr="00150C29" w:rsidRDefault="00F6640C" w:rsidP="00B8681E">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F6640C" w:rsidRPr="00150C29" w:rsidRDefault="00F6640C" w:rsidP="00B8681E">
            <w:pPr>
              <w:widowControl w:val="0"/>
              <w:contextualSpacing/>
              <w:jc w:val="both"/>
              <w:rPr>
                <w:sz w:val="20"/>
                <w:szCs w:val="20"/>
              </w:rPr>
            </w:pPr>
          </w:p>
          <w:p w:rsidR="00F6640C" w:rsidRPr="00150C29" w:rsidRDefault="00F6640C" w:rsidP="00B8681E">
            <w:pPr>
              <w:widowControl w:val="0"/>
              <w:contextualSpacing/>
              <w:jc w:val="both"/>
              <w:rPr>
                <w:rFonts w:eastAsia="Calibri"/>
                <w:lang w:eastAsia="en-US"/>
              </w:rPr>
            </w:pPr>
            <w:r w:rsidRPr="00150C29">
              <w:rPr>
                <w:sz w:val="20"/>
                <w:szCs w:val="20"/>
              </w:rPr>
              <w:t xml:space="preserve">                     М.П.</w:t>
            </w:r>
          </w:p>
          <w:p w:rsidR="00F6640C" w:rsidRPr="00150C29" w:rsidRDefault="00F6640C" w:rsidP="00B8681E">
            <w:pPr>
              <w:widowControl w:val="0"/>
              <w:contextualSpacing/>
              <w:rPr>
                <w:rFonts w:eastAsia="Calibri"/>
                <w:color w:val="000000"/>
              </w:rPr>
            </w:pPr>
          </w:p>
        </w:tc>
      </w:tr>
    </w:tbl>
    <w:p w:rsidR="00F6640C" w:rsidRPr="00150C29" w:rsidRDefault="00F6640C" w:rsidP="00F6640C">
      <w:pPr>
        <w:widowControl w:val="0"/>
        <w:spacing w:after="160"/>
        <w:contextualSpacing/>
        <w:rPr>
          <w:rFonts w:eastAsia="Calibri"/>
          <w:lang w:eastAsia="en-US"/>
        </w:rPr>
      </w:pPr>
    </w:p>
    <w:p w:rsidR="00F6640C" w:rsidRPr="00150C29" w:rsidRDefault="00F6640C" w:rsidP="00F6640C">
      <w:pPr>
        <w:widowControl w:val="0"/>
        <w:spacing w:after="200"/>
        <w:ind w:left="5387"/>
        <w:contextualSpacing/>
        <w:rPr>
          <w:rFonts w:ascii="Calibri" w:eastAsia="Calibri" w:hAnsi="Calibri"/>
          <w:sz w:val="22"/>
          <w:szCs w:val="22"/>
          <w:lang w:eastAsia="en-US"/>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1860E8" w:rsidRDefault="001860E8" w:rsidP="00F6640C">
      <w:pPr>
        <w:widowControl w:val="0"/>
        <w:tabs>
          <w:tab w:val="left" w:pos="284"/>
        </w:tabs>
        <w:autoSpaceDE w:val="0"/>
        <w:autoSpaceDN w:val="0"/>
        <w:adjustRightInd w:val="0"/>
        <w:contextualSpacing/>
        <w:jc w:val="right"/>
        <w:rPr>
          <w:b/>
          <w:i/>
          <w:iCs/>
          <w:color w:val="FF0000"/>
          <w:u w:val="single"/>
        </w:rPr>
      </w:pPr>
    </w:p>
    <w:p w:rsidR="001860E8" w:rsidRDefault="001860E8" w:rsidP="00F6640C">
      <w:pPr>
        <w:widowControl w:val="0"/>
        <w:tabs>
          <w:tab w:val="left" w:pos="284"/>
        </w:tabs>
        <w:autoSpaceDE w:val="0"/>
        <w:autoSpaceDN w:val="0"/>
        <w:adjustRightInd w:val="0"/>
        <w:contextualSpacing/>
        <w:jc w:val="right"/>
        <w:rPr>
          <w:b/>
          <w:i/>
          <w:iCs/>
          <w:color w:val="FF0000"/>
          <w:u w:val="single"/>
        </w:rPr>
      </w:pPr>
    </w:p>
    <w:p w:rsidR="00F6640C" w:rsidRDefault="00F6640C" w:rsidP="00F6640C">
      <w:pPr>
        <w:widowControl w:val="0"/>
        <w:tabs>
          <w:tab w:val="left" w:pos="284"/>
        </w:tabs>
        <w:autoSpaceDE w:val="0"/>
        <w:autoSpaceDN w:val="0"/>
        <w:adjustRightInd w:val="0"/>
        <w:contextualSpacing/>
        <w:jc w:val="right"/>
        <w:rPr>
          <w:b/>
          <w:i/>
          <w:iCs/>
          <w:color w:val="FF0000"/>
          <w:u w:val="single"/>
        </w:rPr>
      </w:pPr>
    </w:p>
    <w:p w:rsidR="00F6640C" w:rsidRPr="00150C29" w:rsidRDefault="00F6640C" w:rsidP="00F6640C">
      <w:pPr>
        <w:widowControl w:val="0"/>
        <w:autoSpaceDE w:val="0"/>
        <w:autoSpaceDN w:val="0"/>
        <w:contextualSpacing/>
        <w:jc w:val="center"/>
        <w:rPr>
          <w:u w:val="single"/>
        </w:rPr>
      </w:pPr>
      <w:proofErr w:type="spellStart"/>
      <w:r>
        <w:rPr>
          <w:b/>
        </w:rPr>
        <w:lastRenderedPageBreak/>
        <w:t>С</w:t>
      </w:r>
      <w:r w:rsidRPr="00150C29">
        <w:rPr>
          <w:b/>
        </w:rPr>
        <w:t>ублицензионный</w:t>
      </w:r>
      <w:proofErr w:type="spellEnd"/>
      <w:r w:rsidRPr="00150C29">
        <w:rPr>
          <w:b/>
        </w:rPr>
        <w:t xml:space="preserve"> договор </w:t>
      </w:r>
      <w:r w:rsidRPr="00150C29">
        <w:rPr>
          <w:b/>
          <w:bCs/>
        </w:rPr>
        <w:t xml:space="preserve">№ </w:t>
      </w:r>
      <w:r w:rsidRPr="00150C29">
        <w:t>___________</w:t>
      </w:r>
    </w:p>
    <w:p w:rsidR="00F6640C" w:rsidRPr="00150C29" w:rsidRDefault="00F6640C" w:rsidP="00F6640C">
      <w:pPr>
        <w:widowControl w:val="0"/>
        <w:autoSpaceDE w:val="0"/>
        <w:autoSpaceDN w:val="0"/>
        <w:contextualSpacing/>
        <w:jc w:val="center"/>
        <w:rPr>
          <w:b/>
        </w:rPr>
      </w:pPr>
      <w:r w:rsidRPr="00150C29">
        <w:rPr>
          <w:b/>
        </w:rPr>
        <w:t>о предоставлении права на использование программного обеспечения</w:t>
      </w:r>
    </w:p>
    <w:p w:rsidR="00F6640C" w:rsidRPr="00150C29" w:rsidRDefault="00F6640C" w:rsidP="00F6640C">
      <w:pPr>
        <w:widowControl w:val="0"/>
        <w:autoSpaceDE w:val="0"/>
        <w:autoSpaceDN w:val="0"/>
        <w:contextualSpacing/>
      </w:pPr>
    </w:p>
    <w:p w:rsidR="00F6640C" w:rsidRPr="00150C29" w:rsidRDefault="00F6640C" w:rsidP="00F6640C">
      <w:pPr>
        <w:widowControl w:val="0"/>
        <w:autoSpaceDE w:val="0"/>
        <w:autoSpaceDN w:val="0"/>
        <w:contextualSpacing/>
        <w:jc w:val="both"/>
      </w:pPr>
      <w:r w:rsidRPr="00150C29">
        <w:t>г. Москва</w:t>
      </w:r>
      <w:r w:rsidRPr="00150C29">
        <w:tab/>
      </w:r>
      <w:r>
        <w:tab/>
      </w:r>
      <w:r>
        <w:tab/>
      </w:r>
      <w:r>
        <w:tab/>
      </w:r>
      <w:r>
        <w:tab/>
        <w:t xml:space="preserve">                                  </w:t>
      </w:r>
      <w:r w:rsidRPr="00150C29">
        <w:t>«___»________ 20__ г.</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ind w:firstLine="709"/>
        <w:contextualSpacing/>
        <w:jc w:val="both"/>
      </w:pPr>
      <w:proofErr w:type="gramStart"/>
      <w:r w:rsidRPr="00150C29">
        <w:t xml:space="preserve">____________________________ в лице ____________________________, </w:t>
      </w:r>
      <w:proofErr w:type="spellStart"/>
      <w:r w:rsidRPr="00150C29">
        <w:t>действующ</w:t>
      </w:r>
      <w:proofErr w:type="spellEnd"/>
      <w:r w:rsidRPr="00150C29">
        <w:t xml:space="preserve">__ на основании _______________________, именуем__ </w:t>
      </w:r>
      <w:r w:rsidRPr="00150C29">
        <w:br/>
        <w:t>в дальнейшем «Лицензиат», с одной стороны, и ф</w:t>
      </w:r>
      <w:r w:rsidRPr="00150C29">
        <w:rPr>
          <w:rFonts w:eastAsia="Calibri"/>
        </w:rPr>
        <w:t>едеральное казенное учреждение «Научно-производственное объединение «Специальная техника и связь» Министерства внутренних дел Российской Федерации (ФКУ НПО «СТиС» МВД России), действующее от имени Российской Федерации</w:t>
      </w:r>
      <w:r w:rsidRPr="00150C29">
        <w:rPr>
          <w:rFonts w:eastAsia="Calibri"/>
          <w:spacing w:val="-6"/>
        </w:rPr>
        <w:t xml:space="preserve">, в лице начальника </w:t>
      </w:r>
      <w:r w:rsidRPr="00150C29">
        <w:rPr>
          <w:rFonts w:eastAsia="Calibri"/>
        </w:rPr>
        <w:t>ФКУ НПО «СТиС» МВД России</w:t>
      </w:r>
      <w:r w:rsidRPr="00150C29">
        <w:rPr>
          <w:rFonts w:eastAsia="Calibri"/>
          <w:spacing w:val="-6"/>
        </w:rPr>
        <w:t xml:space="preserve"> </w:t>
      </w:r>
      <w:r w:rsidRPr="00150C29">
        <w:rPr>
          <w:rFonts w:eastAsia="Calibri"/>
          <w:spacing w:val="-4"/>
        </w:rPr>
        <w:t>_____________________</w:t>
      </w:r>
      <w:r w:rsidRPr="00150C29">
        <w:rPr>
          <w:rFonts w:eastAsia="Calibri"/>
          <w:spacing w:val="-6"/>
        </w:rPr>
        <w:t xml:space="preserve">, действующего на основании Устава, </w:t>
      </w:r>
      <w:r w:rsidRPr="00150C29">
        <w:t>именуемое в дальнейшем «Сублицензиат», с другой стороны, совместно именуемые в дальнейшем</w:t>
      </w:r>
      <w:proofErr w:type="gramEnd"/>
      <w:r w:rsidRPr="00150C29">
        <w:t xml:space="preserve"> «Стороны», заключили настоящий </w:t>
      </w:r>
      <w:proofErr w:type="spellStart"/>
      <w:r w:rsidRPr="00150C29">
        <w:t>сублицензионный</w:t>
      </w:r>
      <w:proofErr w:type="spellEnd"/>
      <w:r w:rsidRPr="00150C29">
        <w:t xml:space="preserve"> договор (далее – Договор) о нижеследующем:</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contextualSpacing/>
        <w:jc w:val="center"/>
        <w:outlineLvl w:val="0"/>
        <w:rPr>
          <w:b/>
        </w:rPr>
      </w:pPr>
      <w:r w:rsidRPr="00150C29">
        <w:rPr>
          <w:b/>
        </w:rPr>
        <w:t>1. Предмет Договора</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ind w:firstLine="709"/>
        <w:contextualSpacing/>
        <w:jc w:val="both"/>
      </w:pPr>
      <w:r w:rsidRPr="00150C29">
        <w:t xml:space="preserve">1.1. Лицензиат предоставляет Сублицензиату в порядке и на условиях, изложенных в Договоре, неисключительное право на использование </w:t>
      </w:r>
      <w:r w:rsidRPr="00150C29">
        <w:br/>
        <w:t xml:space="preserve">(далее – сублицензия) программного обеспечения __________________________ (далее – </w:t>
      </w:r>
      <w:proofErr w:type="gramStart"/>
      <w:r w:rsidRPr="00150C29">
        <w:t>ПО</w:t>
      </w:r>
      <w:proofErr w:type="gramEnd"/>
      <w:r w:rsidRPr="00150C29">
        <w:t xml:space="preserve">). Перечень ПО, </w:t>
      </w:r>
      <w:proofErr w:type="gramStart"/>
      <w:r w:rsidRPr="00150C29">
        <w:t>право</w:t>
      </w:r>
      <w:proofErr w:type="gramEnd"/>
      <w:r w:rsidRPr="00150C29">
        <w:t xml:space="preserve"> на использование которого предоставляется Лицензиатом Сублицензиату, указан в спецификации на программное обеспечение, передаваемое по Договору (приложение № 1 к Договору).</w:t>
      </w:r>
    </w:p>
    <w:p w:rsidR="00F6640C" w:rsidRPr="00150C29" w:rsidRDefault="00F6640C" w:rsidP="00F6640C">
      <w:pPr>
        <w:widowControl w:val="0"/>
        <w:autoSpaceDE w:val="0"/>
        <w:autoSpaceDN w:val="0"/>
        <w:adjustRightInd w:val="0"/>
        <w:ind w:firstLine="709"/>
        <w:contextualSpacing/>
        <w:jc w:val="both"/>
        <w:rPr>
          <w:rFonts w:eastAsia="Calibri"/>
          <w:lang w:eastAsia="en-US"/>
        </w:rPr>
      </w:pPr>
      <w:r w:rsidRPr="00150C29">
        <w:rPr>
          <w:rFonts w:eastAsia="Calibri"/>
          <w:lang w:eastAsia="en-US"/>
        </w:rPr>
        <w:t xml:space="preserve">1.2. Право на использование ПО предоставляется Сублицензиату </w:t>
      </w:r>
      <w:r w:rsidRPr="00150C29">
        <w:rPr>
          <w:rFonts w:eastAsia="Calibri"/>
          <w:lang w:eastAsia="en-US"/>
        </w:rPr>
        <w:br/>
      </w:r>
      <w:proofErr w:type="gramStart"/>
      <w:r w:rsidRPr="00150C29">
        <w:rPr>
          <w:rFonts w:eastAsia="Calibri"/>
          <w:lang w:eastAsia="en-US"/>
        </w:rPr>
        <w:t>с момента передачи ПО на материальном носителе по акту приема-передачи программного обеспечения по форме</w:t>
      </w:r>
      <w:proofErr w:type="gramEnd"/>
      <w:r w:rsidRPr="00150C29">
        <w:rPr>
          <w:rFonts w:eastAsia="Calibri"/>
          <w:lang w:eastAsia="en-US"/>
        </w:rPr>
        <w:t xml:space="preserve">, приведенной в приложении № 2 </w:t>
      </w:r>
      <w:r w:rsidRPr="00150C29">
        <w:rPr>
          <w:rFonts w:eastAsia="Calibri"/>
          <w:lang w:eastAsia="en-US"/>
        </w:rPr>
        <w:br/>
        <w:t>к Договору.</w:t>
      </w:r>
    </w:p>
    <w:p w:rsidR="00F6640C" w:rsidRPr="00150C29" w:rsidRDefault="00F6640C" w:rsidP="00F6640C">
      <w:pPr>
        <w:widowControl w:val="0"/>
        <w:autoSpaceDE w:val="0"/>
        <w:autoSpaceDN w:val="0"/>
        <w:adjustRightInd w:val="0"/>
        <w:ind w:firstLine="709"/>
        <w:contextualSpacing/>
        <w:jc w:val="both"/>
        <w:rPr>
          <w:rFonts w:eastAsia="Calibri"/>
          <w:lang w:eastAsia="en-US"/>
        </w:rPr>
      </w:pPr>
      <w:r w:rsidRPr="00150C29">
        <w:t>1.3. </w:t>
      </w:r>
      <w:proofErr w:type="gramStart"/>
      <w:r w:rsidRPr="00150C29">
        <w:t xml:space="preserve">Сублицензиат получает сублицензию на ПО в пределах, установленных Договором, с сохранением за Сублицензиатом права </w:t>
      </w:r>
      <w:r w:rsidRPr="00150C29">
        <w:br/>
        <w:t xml:space="preserve">на предоставление </w:t>
      </w:r>
      <w:proofErr w:type="spellStart"/>
      <w:r w:rsidRPr="00150C29">
        <w:t>субсублицензии</w:t>
      </w:r>
      <w:proofErr w:type="spellEnd"/>
      <w:r w:rsidRPr="00150C29">
        <w:t xml:space="preserve"> другим лицам.</w:t>
      </w:r>
      <w:proofErr w:type="gramEnd"/>
    </w:p>
    <w:p w:rsidR="00F6640C" w:rsidRPr="00150C29" w:rsidRDefault="00F6640C" w:rsidP="00F6640C">
      <w:pPr>
        <w:widowControl w:val="0"/>
        <w:autoSpaceDE w:val="0"/>
        <w:autoSpaceDN w:val="0"/>
        <w:ind w:firstLine="709"/>
        <w:contextualSpacing/>
        <w:jc w:val="both"/>
      </w:pPr>
      <w:r w:rsidRPr="00150C29">
        <w:t xml:space="preserve">1.4. Использование </w:t>
      </w:r>
      <w:proofErr w:type="gramStart"/>
      <w:r w:rsidRPr="00150C29">
        <w:t>ПО</w:t>
      </w:r>
      <w:proofErr w:type="gramEnd"/>
      <w:r w:rsidRPr="00150C29">
        <w:t xml:space="preserve"> </w:t>
      </w:r>
      <w:proofErr w:type="gramStart"/>
      <w:r w:rsidRPr="00150C29">
        <w:t>Сублицензиатом</w:t>
      </w:r>
      <w:proofErr w:type="gramEnd"/>
      <w:r w:rsidRPr="00150C29">
        <w:t xml:space="preserve"> по Договору допускается только на территории Российской Федерации.</w:t>
      </w:r>
    </w:p>
    <w:p w:rsidR="00F6640C" w:rsidRPr="00150C29" w:rsidRDefault="00F6640C" w:rsidP="00F6640C">
      <w:pPr>
        <w:widowControl w:val="0"/>
        <w:autoSpaceDE w:val="0"/>
        <w:autoSpaceDN w:val="0"/>
        <w:ind w:firstLine="709"/>
        <w:contextualSpacing/>
        <w:jc w:val="both"/>
      </w:pPr>
      <w:r w:rsidRPr="00150C29">
        <w:t>1.5. Весь объем передаваемой информации является конфиденциальным.</w:t>
      </w:r>
    </w:p>
    <w:p w:rsidR="00F6640C" w:rsidRPr="008958BB" w:rsidRDefault="00F6640C" w:rsidP="00F6640C">
      <w:pPr>
        <w:widowControl w:val="0"/>
        <w:autoSpaceDE w:val="0"/>
        <w:autoSpaceDN w:val="0"/>
        <w:contextualSpacing/>
        <w:jc w:val="both"/>
        <w:rPr>
          <w:sz w:val="26"/>
          <w:szCs w:val="26"/>
        </w:rPr>
      </w:pPr>
    </w:p>
    <w:p w:rsidR="00F6640C" w:rsidRPr="00150C29" w:rsidRDefault="00F6640C" w:rsidP="00F6640C">
      <w:pPr>
        <w:widowControl w:val="0"/>
        <w:kinsoku w:val="0"/>
        <w:overflowPunct w:val="0"/>
        <w:autoSpaceDE w:val="0"/>
        <w:autoSpaceDN w:val="0"/>
        <w:adjustRightInd w:val="0"/>
        <w:contextualSpacing/>
        <w:jc w:val="center"/>
        <w:rPr>
          <w:rFonts w:eastAsia="Calibri"/>
          <w:b/>
          <w:bCs/>
          <w:iCs/>
          <w:lang w:eastAsia="en-US"/>
        </w:rPr>
      </w:pPr>
      <w:r w:rsidRPr="00150C29">
        <w:rPr>
          <w:rFonts w:eastAsia="Calibri"/>
          <w:b/>
          <w:bCs/>
          <w:iCs/>
          <w:lang w:eastAsia="en-US"/>
        </w:rPr>
        <w:t>2. Гарантии и ответственность</w:t>
      </w:r>
    </w:p>
    <w:p w:rsidR="00F6640C" w:rsidRPr="008958BB" w:rsidRDefault="00F6640C" w:rsidP="00F6640C">
      <w:pPr>
        <w:widowControl w:val="0"/>
        <w:kinsoku w:val="0"/>
        <w:overflowPunct w:val="0"/>
        <w:autoSpaceDE w:val="0"/>
        <w:autoSpaceDN w:val="0"/>
        <w:adjustRightInd w:val="0"/>
        <w:spacing w:before="8"/>
        <w:contextualSpacing/>
        <w:jc w:val="both"/>
        <w:rPr>
          <w:rFonts w:eastAsia="Calibri"/>
          <w:bCs/>
          <w:iCs/>
          <w:sz w:val="26"/>
          <w:szCs w:val="26"/>
          <w:lang w:eastAsia="en-US"/>
        </w:rPr>
      </w:pPr>
    </w:p>
    <w:p w:rsidR="00F6640C" w:rsidRPr="00150C29" w:rsidRDefault="00F6640C" w:rsidP="00C06F26">
      <w:pPr>
        <w:widowControl w:val="0"/>
        <w:numPr>
          <w:ilvl w:val="1"/>
          <w:numId w:val="67"/>
        </w:numPr>
        <w:tabs>
          <w:tab w:val="left" w:pos="1174"/>
        </w:tabs>
        <w:kinsoku w:val="0"/>
        <w:overflowPunct w:val="0"/>
        <w:autoSpaceDE w:val="0"/>
        <w:autoSpaceDN w:val="0"/>
        <w:adjustRightInd w:val="0"/>
        <w:spacing w:after="160" w:line="259" w:lineRule="auto"/>
        <w:ind w:left="0" w:firstLine="709"/>
        <w:contextualSpacing/>
        <w:jc w:val="both"/>
        <w:rPr>
          <w:rFonts w:eastAsia="Calibri"/>
          <w:w w:val="105"/>
          <w:lang w:eastAsia="en-US"/>
        </w:rPr>
      </w:pPr>
      <w:proofErr w:type="gramStart"/>
      <w:r w:rsidRPr="00150C29">
        <w:rPr>
          <w:rFonts w:eastAsia="Calibri"/>
          <w:w w:val="105"/>
          <w:lang w:eastAsia="en-US"/>
        </w:rPr>
        <w:t>Лицензиат гарантирует, что он вправе предоставить сублицензию на ПО и что на момент вступления в с</w:t>
      </w:r>
      <w:r>
        <w:rPr>
          <w:rFonts w:eastAsia="Calibri"/>
          <w:w w:val="105"/>
          <w:lang w:eastAsia="en-US"/>
        </w:rPr>
        <w:t xml:space="preserve">илу Договора Лицензиату ничего </w:t>
      </w:r>
      <w:r w:rsidRPr="00150C29">
        <w:rPr>
          <w:rFonts w:eastAsia="Calibri"/>
          <w:w w:val="105"/>
          <w:lang w:eastAsia="en-US"/>
        </w:rPr>
        <w:t xml:space="preserve">не известно о правах третьих лиц, которые могут быть нарушены использованием ПО </w:t>
      </w:r>
      <w:proofErr w:type="spellStart"/>
      <w:r w:rsidRPr="00150C29">
        <w:rPr>
          <w:rFonts w:eastAsia="Calibri"/>
          <w:w w:val="105"/>
          <w:lang w:eastAsia="en-US"/>
        </w:rPr>
        <w:t>по</w:t>
      </w:r>
      <w:proofErr w:type="spellEnd"/>
      <w:r w:rsidRPr="00150C29">
        <w:rPr>
          <w:rFonts w:eastAsia="Calibri"/>
          <w:w w:val="105"/>
          <w:lang w:eastAsia="en-US"/>
        </w:rPr>
        <w:t xml:space="preserve"> Договору.</w:t>
      </w:r>
      <w:proofErr w:type="gramEnd"/>
    </w:p>
    <w:p w:rsidR="00F6640C" w:rsidRPr="00150C29" w:rsidRDefault="00F6640C" w:rsidP="00C06F26">
      <w:pPr>
        <w:widowControl w:val="0"/>
        <w:numPr>
          <w:ilvl w:val="1"/>
          <w:numId w:val="67"/>
        </w:numPr>
        <w:tabs>
          <w:tab w:val="left" w:pos="1171"/>
        </w:tabs>
        <w:kinsoku w:val="0"/>
        <w:overflowPunct w:val="0"/>
        <w:autoSpaceDE w:val="0"/>
        <w:autoSpaceDN w:val="0"/>
        <w:adjustRightInd w:val="0"/>
        <w:spacing w:before="2" w:after="160" w:line="259" w:lineRule="auto"/>
        <w:ind w:left="0" w:firstLine="709"/>
        <w:contextualSpacing/>
        <w:jc w:val="both"/>
        <w:rPr>
          <w:rFonts w:eastAsia="Calibri"/>
          <w:w w:val="105"/>
          <w:lang w:eastAsia="en-US"/>
        </w:rPr>
      </w:pPr>
      <w:r w:rsidRPr="00150C29">
        <w:rPr>
          <w:rFonts w:eastAsia="Calibri"/>
          <w:w w:val="105"/>
          <w:lang w:eastAsia="en-US"/>
        </w:rPr>
        <w:lastRenderedPageBreak/>
        <w:t>Право Лицензиата на предоставление сублицензии подтверждается лицензионным договором о предоставлении права на использование программного обеспечения</w:t>
      </w:r>
      <w:r w:rsidRPr="00150C29">
        <w:rPr>
          <w:rFonts w:eastAsia="Calibri"/>
          <w:b/>
          <w:w w:val="105"/>
          <w:lang w:eastAsia="en-US"/>
        </w:rPr>
        <w:t xml:space="preserve"> </w:t>
      </w:r>
      <w:r w:rsidRPr="00150C29">
        <w:rPr>
          <w:rFonts w:eastAsia="Calibri"/>
          <w:lang w:eastAsia="en-US"/>
        </w:rPr>
        <w:t xml:space="preserve">от «___» _________ 20__ г. </w:t>
      </w:r>
      <w:r>
        <w:rPr>
          <w:rFonts w:eastAsia="Calibri"/>
          <w:lang w:eastAsia="en-US"/>
        </w:rPr>
        <w:br/>
      </w:r>
      <w:r w:rsidRPr="00150C29">
        <w:rPr>
          <w:rFonts w:eastAsia="Calibri"/>
          <w:lang w:eastAsia="en-US"/>
        </w:rPr>
        <w:t xml:space="preserve">№ __________, </w:t>
      </w:r>
      <w:r w:rsidRPr="00150C29">
        <w:rPr>
          <w:rFonts w:eastAsia="Calibri"/>
          <w:w w:val="105"/>
          <w:lang w:eastAsia="en-US"/>
        </w:rPr>
        <w:t xml:space="preserve">заключенным </w:t>
      </w:r>
      <w:proofErr w:type="gramStart"/>
      <w:r w:rsidRPr="00150C29">
        <w:rPr>
          <w:rFonts w:eastAsia="Calibri"/>
          <w:w w:val="105"/>
          <w:lang w:eastAsia="en-US"/>
        </w:rPr>
        <w:t>с</w:t>
      </w:r>
      <w:proofErr w:type="gramEnd"/>
      <w:r w:rsidRPr="00150C29">
        <w:rPr>
          <w:rFonts w:eastAsia="Calibri"/>
          <w:w w:val="105"/>
          <w:lang w:eastAsia="en-US"/>
        </w:rPr>
        <w:t xml:space="preserve"> _________________ </w:t>
      </w:r>
      <w:r w:rsidRPr="00150C29">
        <w:rPr>
          <w:rFonts w:eastAsia="Calibri"/>
          <w:i/>
          <w:w w:val="105"/>
          <w:lang w:eastAsia="en-US"/>
        </w:rPr>
        <w:t>(правообладатель)</w:t>
      </w:r>
      <w:r w:rsidRPr="00150C29">
        <w:rPr>
          <w:rFonts w:eastAsia="Calibri"/>
          <w:w w:val="105"/>
          <w:lang w:eastAsia="en-US"/>
        </w:rPr>
        <w:t xml:space="preserve"> (далее – Лицензиар).</w:t>
      </w:r>
    </w:p>
    <w:p w:rsidR="00F6640C" w:rsidRPr="00150C29" w:rsidRDefault="00F6640C" w:rsidP="00F6640C">
      <w:pPr>
        <w:widowControl w:val="0"/>
        <w:autoSpaceDE w:val="0"/>
        <w:autoSpaceDN w:val="0"/>
        <w:ind w:firstLine="709"/>
        <w:contextualSpacing/>
        <w:jc w:val="both"/>
        <w:rPr>
          <w:i/>
        </w:rPr>
      </w:pPr>
      <w:r w:rsidRPr="00150C29">
        <w:t>ПО зарегистрировано на имя Лицензиара</w:t>
      </w:r>
      <w:r>
        <w:t xml:space="preserve"> в ____________ (свидетельство </w:t>
      </w:r>
      <w:r w:rsidRPr="00150C29">
        <w:t xml:space="preserve">о государственной регистрации программы для ЭВМ от </w:t>
      </w:r>
      <w:r>
        <w:br/>
      </w:r>
      <w:r w:rsidRPr="00150C29">
        <w:t xml:space="preserve">«___» _________ ___ г. № _______), и Лицензиар является правообладателем исключительного права </w:t>
      </w:r>
      <w:proofErr w:type="gramStart"/>
      <w:r w:rsidRPr="00150C29">
        <w:t>на</w:t>
      </w:r>
      <w:proofErr w:type="gramEnd"/>
      <w:r w:rsidRPr="00150C29">
        <w:t xml:space="preserve"> ПО.</w:t>
      </w:r>
    </w:p>
    <w:p w:rsidR="00F6640C" w:rsidRPr="00150C29" w:rsidRDefault="00F6640C" w:rsidP="00F6640C">
      <w:pPr>
        <w:widowControl w:val="0"/>
        <w:autoSpaceDE w:val="0"/>
        <w:autoSpaceDN w:val="0"/>
        <w:ind w:firstLine="709"/>
        <w:contextualSpacing/>
        <w:jc w:val="both"/>
      </w:pPr>
      <w:proofErr w:type="gramStart"/>
      <w:r w:rsidRPr="00150C29">
        <w:rPr>
          <w:i/>
        </w:rPr>
        <w:t>(ПО не зарегистрировано в федеральном органе исполнительной власти по интеллектуальной собственности.</w:t>
      </w:r>
      <w:proofErr w:type="gramEnd"/>
      <w:r w:rsidRPr="00150C29">
        <w:rPr>
          <w:i/>
        </w:rPr>
        <w:t xml:space="preserve"> </w:t>
      </w:r>
      <w:proofErr w:type="gramStart"/>
      <w:r w:rsidRPr="00150C29">
        <w:rPr>
          <w:i/>
        </w:rPr>
        <w:t>Право Лицензиара на ПО подтверждается ______________________.)</w:t>
      </w:r>
      <w:proofErr w:type="gramEnd"/>
    </w:p>
    <w:p w:rsidR="00F6640C" w:rsidRPr="00150C29" w:rsidRDefault="00F6640C" w:rsidP="00C06F26">
      <w:pPr>
        <w:widowControl w:val="0"/>
        <w:numPr>
          <w:ilvl w:val="1"/>
          <w:numId w:val="67"/>
        </w:numPr>
        <w:kinsoku w:val="0"/>
        <w:overflowPunct w:val="0"/>
        <w:autoSpaceDE w:val="0"/>
        <w:autoSpaceDN w:val="0"/>
        <w:adjustRightInd w:val="0"/>
        <w:spacing w:before="2" w:after="160" w:line="259" w:lineRule="auto"/>
        <w:ind w:left="0" w:firstLine="709"/>
        <w:contextualSpacing/>
        <w:jc w:val="both"/>
        <w:rPr>
          <w:rFonts w:eastAsia="Calibri"/>
          <w:lang w:eastAsia="en-US"/>
        </w:rPr>
      </w:pPr>
      <w:r w:rsidRPr="00150C29">
        <w:rPr>
          <w:rFonts w:eastAsia="Calibri"/>
          <w:lang w:eastAsia="en-US"/>
        </w:rPr>
        <w:t xml:space="preserve">От Лицензиара получено письменное согласие на заключение </w:t>
      </w:r>
      <w:proofErr w:type="spellStart"/>
      <w:r w:rsidRPr="00150C29">
        <w:rPr>
          <w:rFonts w:eastAsia="Calibri"/>
          <w:lang w:eastAsia="en-US"/>
        </w:rPr>
        <w:t>сублицензионного</w:t>
      </w:r>
      <w:proofErr w:type="spellEnd"/>
      <w:r w:rsidRPr="00150C29">
        <w:rPr>
          <w:rFonts w:eastAsia="Calibri"/>
          <w:lang w:eastAsia="en-US"/>
        </w:rPr>
        <w:t xml:space="preserve"> договора о предоставлении права на использование программного обеспечения.</w:t>
      </w:r>
    </w:p>
    <w:p w:rsidR="00F6640C" w:rsidRPr="00150C29" w:rsidRDefault="00F6640C" w:rsidP="00C06F26">
      <w:pPr>
        <w:widowControl w:val="0"/>
        <w:numPr>
          <w:ilvl w:val="1"/>
          <w:numId w:val="67"/>
        </w:numPr>
        <w:tabs>
          <w:tab w:val="left" w:pos="1176"/>
        </w:tabs>
        <w:kinsoku w:val="0"/>
        <w:overflowPunct w:val="0"/>
        <w:autoSpaceDE w:val="0"/>
        <w:autoSpaceDN w:val="0"/>
        <w:adjustRightInd w:val="0"/>
        <w:spacing w:before="13" w:after="160" w:line="259" w:lineRule="auto"/>
        <w:ind w:left="0" w:firstLine="709"/>
        <w:contextualSpacing/>
        <w:jc w:val="both"/>
        <w:rPr>
          <w:rFonts w:eastAsia="Calibri"/>
          <w:w w:val="105"/>
          <w:lang w:eastAsia="en-US"/>
        </w:rPr>
      </w:pPr>
      <w:r w:rsidRPr="00150C29">
        <w:rPr>
          <w:rFonts w:eastAsia="Calibri"/>
          <w:w w:val="105"/>
          <w:lang w:eastAsia="en-US"/>
        </w:rPr>
        <w:t xml:space="preserve">Сублицензиат обязуется использовать </w:t>
      </w:r>
      <w:proofErr w:type="gramStart"/>
      <w:r w:rsidRPr="00150C29">
        <w:rPr>
          <w:rFonts w:eastAsia="Calibri"/>
          <w:w w:val="105"/>
          <w:lang w:eastAsia="en-US"/>
        </w:rPr>
        <w:t>ПО</w:t>
      </w:r>
      <w:proofErr w:type="gramEnd"/>
      <w:r w:rsidRPr="00150C29">
        <w:rPr>
          <w:rFonts w:eastAsia="Calibri"/>
          <w:w w:val="105"/>
          <w:lang w:eastAsia="en-US"/>
        </w:rPr>
        <w:t xml:space="preserve"> исключительно </w:t>
      </w:r>
      <w:r w:rsidRPr="00150C29">
        <w:rPr>
          <w:rFonts w:eastAsia="Calibri"/>
          <w:w w:val="105"/>
          <w:lang w:eastAsia="en-US"/>
        </w:rPr>
        <w:br/>
        <w:t>в целях, указанных в</w:t>
      </w:r>
      <w:r w:rsidRPr="00150C29">
        <w:rPr>
          <w:rFonts w:eastAsia="Calibri"/>
          <w:spacing w:val="19"/>
          <w:w w:val="105"/>
          <w:lang w:eastAsia="en-US"/>
        </w:rPr>
        <w:t xml:space="preserve"> </w:t>
      </w:r>
      <w:r w:rsidRPr="00150C29">
        <w:rPr>
          <w:rFonts w:eastAsia="Calibri"/>
          <w:w w:val="105"/>
          <w:lang w:eastAsia="en-US"/>
        </w:rPr>
        <w:t>Договоре.</w:t>
      </w:r>
    </w:p>
    <w:p w:rsidR="00F6640C" w:rsidRPr="00150C29" w:rsidRDefault="00F6640C" w:rsidP="00C06F26">
      <w:pPr>
        <w:widowControl w:val="0"/>
        <w:numPr>
          <w:ilvl w:val="1"/>
          <w:numId w:val="67"/>
        </w:numPr>
        <w:kinsoku w:val="0"/>
        <w:overflowPunct w:val="0"/>
        <w:autoSpaceDE w:val="0"/>
        <w:autoSpaceDN w:val="0"/>
        <w:adjustRightInd w:val="0"/>
        <w:spacing w:before="14" w:after="160" w:line="259" w:lineRule="auto"/>
        <w:ind w:left="0" w:firstLine="709"/>
        <w:contextualSpacing/>
        <w:jc w:val="both"/>
        <w:rPr>
          <w:rFonts w:eastAsia="Calibri"/>
          <w:lang w:eastAsia="en-US"/>
        </w:rPr>
      </w:pPr>
      <w:r w:rsidRPr="00150C29">
        <w:rPr>
          <w:rFonts w:eastAsia="Calibri"/>
          <w:bCs/>
          <w:iCs/>
          <w:lang w:eastAsia="en-US"/>
        </w:rPr>
        <w:t xml:space="preserve">В </w:t>
      </w:r>
      <w:r w:rsidRPr="00150C29">
        <w:rPr>
          <w:rFonts w:eastAsia="Calibri"/>
          <w:lang w:eastAsia="en-US"/>
        </w:rPr>
        <w:t xml:space="preserve">случае нарушения Сторонами принятых на себя обязательств </w:t>
      </w:r>
      <w:r w:rsidRPr="00150C29">
        <w:rPr>
          <w:rFonts w:eastAsia="Calibri"/>
          <w:lang w:eastAsia="en-US"/>
        </w:rPr>
        <w:br/>
        <w:t>в соответствии с разделами 1 и 2 Договора виновная Сторона несет установленную законодательством Российской Федерации ответственность.</w:t>
      </w:r>
    </w:p>
    <w:p w:rsidR="00F6640C" w:rsidRPr="008958BB" w:rsidRDefault="00F6640C" w:rsidP="00F6640C">
      <w:pPr>
        <w:widowControl w:val="0"/>
        <w:kinsoku w:val="0"/>
        <w:overflowPunct w:val="0"/>
        <w:autoSpaceDE w:val="0"/>
        <w:autoSpaceDN w:val="0"/>
        <w:adjustRightInd w:val="0"/>
        <w:spacing w:before="14"/>
        <w:contextualSpacing/>
        <w:jc w:val="both"/>
        <w:rPr>
          <w:rFonts w:eastAsia="Calibri"/>
          <w:sz w:val="26"/>
          <w:szCs w:val="26"/>
          <w:lang w:eastAsia="en-US"/>
        </w:rPr>
      </w:pPr>
    </w:p>
    <w:p w:rsidR="00F6640C" w:rsidRPr="00150C29" w:rsidRDefault="00F6640C" w:rsidP="00F6640C">
      <w:pPr>
        <w:widowControl w:val="0"/>
        <w:autoSpaceDE w:val="0"/>
        <w:autoSpaceDN w:val="0"/>
        <w:contextualSpacing/>
        <w:jc w:val="center"/>
        <w:outlineLvl w:val="0"/>
        <w:rPr>
          <w:b/>
        </w:rPr>
      </w:pPr>
      <w:r w:rsidRPr="00150C29">
        <w:rPr>
          <w:b/>
        </w:rPr>
        <w:t>3. Объем неисключительного права и порядок его передачи</w:t>
      </w:r>
    </w:p>
    <w:p w:rsidR="00F6640C" w:rsidRPr="008958BB" w:rsidRDefault="00F6640C" w:rsidP="00F6640C">
      <w:pPr>
        <w:widowControl w:val="0"/>
        <w:autoSpaceDE w:val="0"/>
        <w:autoSpaceDN w:val="0"/>
        <w:contextualSpacing/>
        <w:jc w:val="both"/>
        <w:rPr>
          <w:sz w:val="26"/>
          <w:szCs w:val="26"/>
        </w:rPr>
      </w:pPr>
    </w:p>
    <w:p w:rsidR="00F6640C" w:rsidRPr="00150C29" w:rsidRDefault="00F6640C" w:rsidP="00F6640C">
      <w:pPr>
        <w:widowControl w:val="0"/>
        <w:tabs>
          <w:tab w:val="left" w:pos="1235"/>
        </w:tabs>
        <w:kinsoku w:val="0"/>
        <w:overflowPunct w:val="0"/>
        <w:ind w:firstLine="709"/>
        <w:contextualSpacing/>
        <w:rPr>
          <w:rFonts w:eastAsia="Calibri"/>
          <w:lang w:eastAsia="en-US"/>
        </w:rPr>
      </w:pPr>
      <w:r w:rsidRPr="00150C29">
        <w:rPr>
          <w:rFonts w:eastAsia="Calibri"/>
          <w:lang w:eastAsia="en-US"/>
        </w:rPr>
        <w:t>3.1. Лицензиат предоставляет Сублицензиату сублицензию</w:t>
      </w:r>
      <w:r w:rsidRPr="00150C29">
        <w:rPr>
          <w:rFonts w:eastAsia="Calibri"/>
          <w:spacing w:val="63"/>
          <w:lang w:eastAsia="en-US"/>
        </w:rPr>
        <w:t xml:space="preserve"> </w:t>
      </w:r>
      <w:proofErr w:type="gramStart"/>
      <w:r w:rsidRPr="00150C29">
        <w:rPr>
          <w:rFonts w:eastAsia="Calibri"/>
          <w:lang w:eastAsia="en-US"/>
        </w:rPr>
        <w:t>на</w:t>
      </w:r>
      <w:proofErr w:type="gramEnd"/>
      <w:r w:rsidRPr="00150C29">
        <w:rPr>
          <w:rFonts w:eastAsia="Calibri"/>
          <w:lang w:eastAsia="en-US"/>
        </w:rPr>
        <w:t>:</w:t>
      </w:r>
    </w:p>
    <w:p w:rsidR="00F6640C" w:rsidRPr="00150C29" w:rsidRDefault="00F6640C" w:rsidP="00F6640C">
      <w:pPr>
        <w:widowControl w:val="0"/>
        <w:autoSpaceDE w:val="0"/>
        <w:autoSpaceDN w:val="0"/>
        <w:ind w:firstLine="709"/>
        <w:contextualSpacing/>
        <w:jc w:val="both"/>
      </w:pPr>
      <w:r w:rsidRPr="00150C29">
        <w:t>3.1.1. Воспроизведение (полное или частичное) в любой форме, любыми способами и т.д.</w:t>
      </w:r>
    </w:p>
    <w:p w:rsidR="00F6640C" w:rsidRPr="00150C29" w:rsidRDefault="00F6640C" w:rsidP="00F6640C">
      <w:pPr>
        <w:widowControl w:val="0"/>
        <w:autoSpaceDE w:val="0"/>
        <w:autoSpaceDN w:val="0"/>
        <w:ind w:firstLine="709"/>
        <w:contextualSpacing/>
        <w:jc w:val="both"/>
      </w:pPr>
      <w:r w:rsidRPr="00150C29">
        <w:t>3.1.2. _______________________________________________.</w:t>
      </w:r>
    </w:p>
    <w:p w:rsidR="00F6640C" w:rsidRPr="00150C29" w:rsidRDefault="00F6640C" w:rsidP="00F6640C">
      <w:pPr>
        <w:widowControl w:val="0"/>
        <w:tabs>
          <w:tab w:val="left" w:pos="1173"/>
        </w:tabs>
        <w:kinsoku w:val="0"/>
        <w:overflowPunct w:val="0"/>
        <w:autoSpaceDE w:val="0"/>
        <w:autoSpaceDN w:val="0"/>
        <w:adjustRightInd w:val="0"/>
        <w:ind w:firstLine="709"/>
        <w:contextualSpacing/>
        <w:jc w:val="both"/>
        <w:rPr>
          <w:rFonts w:eastAsia="Calibri"/>
          <w:spacing w:val="-6"/>
        </w:rPr>
      </w:pPr>
      <w:r w:rsidRPr="00150C29">
        <w:rPr>
          <w:rFonts w:eastAsia="Calibri"/>
          <w:lang w:eastAsia="en-US"/>
        </w:rPr>
        <w:t>3.2.</w:t>
      </w:r>
      <w:r w:rsidRPr="00150C29">
        <w:rPr>
          <w:spacing w:val="-4"/>
        </w:rPr>
        <w:t> </w:t>
      </w:r>
      <w:r w:rsidRPr="00150C29">
        <w:rPr>
          <w:rFonts w:eastAsia="Calibri"/>
          <w:lang w:eastAsia="en-US"/>
        </w:rPr>
        <w:t xml:space="preserve">Количество пользователей ПО </w:t>
      </w:r>
      <w:r w:rsidRPr="00150C29">
        <w:rPr>
          <w:rFonts w:eastAsia="Calibri"/>
          <w:w w:val="105"/>
          <w:lang w:eastAsia="en-US"/>
        </w:rPr>
        <w:t xml:space="preserve">не ограничено, т.е. Сублицензиат имеет право установить ПО на неограниченном количестве ЭВМ неограниченное количество раз и использовать его по прямому назначению в собственных целях в течение всего срока действия предоставляемой сублицензии </w:t>
      </w:r>
      <w:proofErr w:type="gramStart"/>
      <w:r w:rsidRPr="00150C29">
        <w:rPr>
          <w:rFonts w:eastAsia="Calibri"/>
          <w:w w:val="105"/>
          <w:lang w:eastAsia="en-US"/>
        </w:rPr>
        <w:t>на</w:t>
      </w:r>
      <w:proofErr w:type="gramEnd"/>
      <w:r w:rsidRPr="00150C29">
        <w:rPr>
          <w:rFonts w:eastAsia="Calibri"/>
          <w:w w:val="105"/>
          <w:lang w:eastAsia="en-US"/>
        </w:rPr>
        <w:t xml:space="preserve"> ПО.</w:t>
      </w:r>
    </w:p>
    <w:p w:rsidR="00F6640C" w:rsidRPr="00150C29" w:rsidRDefault="00F6640C" w:rsidP="00F6640C">
      <w:pPr>
        <w:widowControl w:val="0"/>
        <w:autoSpaceDE w:val="0"/>
        <w:autoSpaceDN w:val="0"/>
        <w:ind w:firstLine="709"/>
        <w:contextualSpacing/>
        <w:jc w:val="both"/>
        <w:rPr>
          <w:rFonts w:eastAsia="Calibri"/>
          <w:spacing w:val="-6"/>
        </w:rPr>
      </w:pPr>
      <w:r w:rsidRPr="00150C29">
        <w:rPr>
          <w:rFonts w:eastAsia="Calibri"/>
          <w:spacing w:val="-6"/>
        </w:rPr>
        <w:t>3.3. </w:t>
      </w:r>
      <w:r w:rsidRPr="00150C29">
        <w:t xml:space="preserve">Передача </w:t>
      </w:r>
      <w:proofErr w:type="gramStart"/>
      <w:r w:rsidRPr="00150C29">
        <w:t>ПО</w:t>
      </w:r>
      <w:proofErr w:type="gramEnd"/>
      <w:r w:rsidRPr="00150C29">
        <w:t xml:space="preserve"> </w:t>
      </w:r>
      <w:proofErr w:type="gramStart"/>
      <w:r w:rsidRPr="00150C29">
        <w:rPr>
          <w:rFonts w:eastAsia="Calibri"/>
          <w:spacing w:val="-6"/>
        </w:rPr>
        <w:t>Лицензиатом</w:t>
      </w:r>
      <w:proofErr w:type="gramEnd"/>
      <w:r w:rsidRPr="00150C29">
        <w:rPr>
          <w:rFonts w:eastAsia="Calibri"/>
          <w:spacing w:val="-6"/>
        </w:rPr>
        <w:t xml:space="preserve"> Сублицензиату </w:t>
      </w:r>
      <w:r w:rsidRPr="00150C29">
        <w:t xml:space="preserve">для его дальнейшего использования производится </w:t>
      </w:r>
      <w:r w:rsidRPr="00150C29">
        <w:rPr>
          <w:rFonts w:eastAsia="Calibri"/>
          <w:spacing w:val="-6"/>
        </w:rPr>
        <w:t xml:space="preserve">по месту нахождения Сублицензиата по адресу: </w:t>
      </w:r>
      <w:r w:rsidRPr="00150C29">
        <w:rPr>
          <w:rFonts w:eastAsia="Calibri"/>
          <w:spacing w:val="-6"/>
        </w:rPr>
        <w:br/>
        <w:t xml:space="preserve">г. Москва, ул. Пруд Ключики, д. 2; </w:t>
      </w:r>
      <w:r w:rsidRPr="00150C29">
        <w:t xml:space="preserve">на материальном носителе, </w:t>
      </w:r>
      <w:r w:rsidRPr="00150C29">
        <w:rPr>
          <w:spacing w:val="-6"/>
        </w:rPr>
        <w:t xml:space="preserve">в соответствии </w:t>
      </w:r>
      <w:r w:rsidRPr="00150C29">
        <w:rPr>
          <w:spacing w:val="-6"/>
        </w:rPr>
        <w:br/>
        <w:t xml:space="preserve">со </w:t>
      </w:r>
      <w:r w:rsidRPr="00150C29">
        <w:t xml:space="preserve">спецификацией на программное обеспечение, передаваемое по Договору </w:t>
      </w:r>
      <w:r w:rsidRPr="00150C29">
        <w:rPr>
          <w:spacing w:val="-6"/>
        </w:rPr>
        <w:t>(приложение № 1 к Договору),</w:t>
      </w:r>
      <w:r w:rsidRPr="00150C29">
        <w:t xml:space="preserve"> не позднее </w:t>
      </w:r>
      <w:r w:rsidRPr="00150C29">
        <w:rPr>
          <w:rFonts w:eastAsia="Calibri"/>
          <w:spacing w:val="-6"/>
        </w:rPr>
        <w:t>пяти дней со дня вступления в силу Договора.</w:t>
      </w:r>
    </w:p>
    <w:p w:rsidR="00F6640C" w:rsidRPr="00150C29" w:rsidRDefault="00F6640C" w:rsidP="00F6640C">
      <w:pPr>
        <w:widowControl w:val="0"/>
        <w:autoSpaceDE w:val="0"/>
        <w:autoSpaceDN w:val="0"/>
        <w:ind w:firstLine="709"/>
        <w:contextualSpacing/>
        <w:jc w:val="both"/>
      </w:pPr>
      <w:r w:rsidRPr="00150C29">
        <w:t>3.4. </w:t>
      </w:r>
      <w:r w:rsidRPr="00150C29">
        <w:rPr>
          <w:rFonts w:eastAsia="Calibri"/>
          <w:spacing w:val="-6"/>
        </w:rPr>
        <w:t xml:space="preserve">О передаче ПО и других материалов составляется акт приема-передачи программного обеспечения </w:t>
      </w:r>
      <w:r w:rsidRPr="00150C29">
        <w:t xml:space="preserve">(приложение № 2 к Договору) </w:t>
      </w:r>
      <w:r w:rsidRPr="00150C29">
        <w:rPr>
          <w:rFonts w:eastAsia="Calibri"/>
          <w:spacing w:val="-6"/>
        </w:rPr>
        <w:t xml:space="preserve">за подписями уполномоченных представителей обеих Сторон. </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Датой передачи </w:t>
      </w:r>
      <w:proofErr w:type="gramStart"/>
      <w:r w:rsidRPr="00150C29">
        <w:rPr>
          <w:rFonts w:eastAsia="Calibri"/>
          <w:spacing w:val="-6"/>
        </w:rPr>
        <w:t>ПО является</w:t>
      </w:r>
      <w:proofErr w:type="gramEnd"/>
      <w:r w:rsidRPr="00150C29">
        <w:rPr>
          <w:rFonts w:eastAsia="Calibri"/>
          <w:spacing w:val="-6"/>
        </w:rPr>
        <w:t xml:space="preserve"> дата подписания акта приема-передачи программного обеспечения.</w:t>
      </w:r>
    </w:p>
    <w:p w:rsidR="00F6640C" w:rsidRDefault="00F6640C" w:rsidP="00F6640C">
      <w:pPr>
        <w:widowControl w:val="0"/>
        <w:autoSpaceDE w:val="0"/>
        <w:autoSpaceDN w:val="0"/>
        <w:contextualSpacing/>
        <w:jc w:val="both"/>
      </w:pP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contextualSpacing/>
        <w:jc w:val="center"/>
        <w:outlineLvl w:val="0"/>
        <w:rPr>
          <w:b/>
        </w:rPr>
      </w:pPr>
      <w:r w:rsidRPr="00150C29">
        <w:rPr>
          <w:b/>
        </w:rPr>
        <w:t>4. Права и обязанности Сторон</w:t>
      </w:r>
    </w:p>
    <w:p w:rsidR="00F6640C" w:rsidRPr="008958BB" w:rsidRDefault="00F6640C" w:rsidP="00F6640C">
      <w:pPr>
        <w:widowControl w:val="0"/>
        <w:autoSpaceDE w:val="0"/>
        <w:autoSpaceDN w:val="0"/>
        <w:contextualSpacing/>
        <w:jc w:val="both"/>
        <w:rPr>
          <w:sz w:val="26"/>
          <w:szCs w:val="26"/>
        </w:rPr>
      </w:pPr>
    </w:p>
    <w:p w:rsidR="00F6640C" w:rsidRPr="00150C29" w:rsidRDefault="00F6640C" w:rsidP="00F6640C">
      <w:pPr>
        <w:widowControl w:val="0"/>
        <w:autoSpaceDE w:val="0"/>
        <w:autoSpaceDN w:val="0"/>
        <w:ind w:firstLine="709"/>
        <w:contextualSpacing/>
        <w:jc w:val="both"/>
      </w:pPr>
      <w:r w:rsidRPr="00150C29">
        <w:t>4.1.</w:t>
      </w:r>
      <w:r w:rsidRPr="00150C29">
        <w:rPr>
          <w:spacing w:val="-4"/>
        </w:rPr>
        <w:t> </w:t>
      </w:r>
      <w:r w:rsidRPr="00150C29">
        <w:t>Лицензиат обязуется:</w:t>
      </w:r>
    </w:p>
    <w:p w:rsidR="00F6640C" w:rsidRPr="00150C29" w:rsidRDefault="00F6640C" w:rsidP="00F6640C">
      <w:pPr>
        <w:widowControl w:val="0"/>
        <w:autoSpaceDE w:val="0"/>
        <w:autoSpaceDN w:val="0"/>
        <w:ind w:firstLine="709"/>
        <w:contextualSpacing/>
        <w:jc w:val="both"/>
      </w:pPr>
      <w:r w:rsidRPr="00150C29">
        <w:t>4.1.1.</w:t>
      </w:r>
      <w:r w:rsidRPr="00150C29">
        <w:rPr>
          <w:spacing w:val="-4"/>
        </w:rPr>
        <w:t> </w:t>
      </w:r>
      <w:r w:rsidRPr="00150C29">
        <w:t xml:space="preserve">Передать Сублицензиату ПО, свободное от прав третьих лиц, </w:t>
      </w:r>
      <w:r w:rsidRPr="00150C29">
        <w:br/>
        <w:t>в состоянии, позволяющем его использование на условиях Договора.</w:t>
      </w:r>
    </w:p>
    <w:p w:rsidR="00F6640C" w:rsidRPr="00150C29" w:rsidRDefault="00F6640C" w:rsidP="00F6640C">
      <w:pPr>
        <w:widowControl w:val="0"/>
        <w:autoSpaceDE w:val="0"/>
        <w:autoSpaceDN w:val="0"/>
        <w:ind w:firstLine="709"/>
        <w:contextualSpacing/>
        <w:jc w:val="both"/>
      </w:pPr>
      <w:r w:rsidRPr="00150C29">
        <w:t>4.1.2.</w:t>
      </w:r>
      <w:r w:rsidRPr="00150C29">
        <w:rPr>
          <w:spacing w:val="-4"/>
        </w:rPr>
        <w:t> </w:t>
      </w:r>
      <w:r w:rsidRPr="00150C29">
        <w:t xml:space="preserve">Передать Сублицензиату инструкцию по установке </w:t>
      </w:r>
      <w:r>
        <w:br/>
      </w:r>
      <w:r w:rsidRPr="00150C29">
        <w:t>и использованию ПО или провести соответствующий инструктаж.</w:t>
      </w:r>
    </w:p>
    <w:p w:rsidR="00F6640C" w:rsidRPr="00150C29" w:rsidRDefault="00F6640C" w:rsidP="00F6640C">
      <w:pPr>
        <w:widowControl w:val="0"/>
        <w:autoSpaceDE w:val="0"/>
        <w:autoSpaceDN w:val="0"/>
        <w:ind w:firstLine="709"/>
        <w:contextualSpacing/>
        <w:jc w:val="both"/>
      </w:pPr>
      <w:r w:rsidRPr="00150C29">
        <w:t>4.1.3.</w:t>
      </w:r>
      <w:r w:rsidRPr="00150C29">
        <w:rPr>
          <w:spacing w:val="-4"/>
        </w:rPr>
        <w:t> </w:t>
      </w:r>
      <w:r w:rsidRPr="00150C29">
        <w:t xml:space="preserve">За свой счет устранить неполадки </w:t>
      </w:r>
      <w:proofErr w:type="gramStart"/>
      <w:r w:rsidRPr="00150C29">
        <w:t>ПО</w:t>
      </w:r>
      <w:proofErr w:type="gramEnd"/>
      <w:r w:rsidRPr="00150C29">
        <w:t xml:space="preserve">, если </w:t>
      </w:r>
      <w:proofErr w:type="gramStart"/>
      <w:r w:rsidRPr="00150C29">
        <w:t>от</w:t>
      </w:r>
      <w:proofErr w:type="gramEnd"/>
      <w:r w:rsidRPr="00150C29">
        <w:t xml:space="preserve"> Сублицензиата поступила соответствующая претензия и если неполадки произошли не по вине Сублицензиата. </w:t>
      </w:r>
      <w:proofErr w:type="gramStart"/>
      <w:r w:rsidRPr="00150C29">
        <w:t xml:space="preserve">Если устранить неполадки не удается в течение календарного дня, следующего за днем поступления претензии, Лицензиат </w:t>
      </w:r>
      <w:r>
        <w:br/>
      </w:r>
      <w:r w:rsidRPr="00150C29">
        <w:t>в указанный срок предоставляет Сублицензиату экземпляр ПО, пригодный для использования</w:t>
      </w:r>
      <w:r>
        <w:t xml:space="preserve"> </w:t>
      </w:r>
      <w:r w:rsidRPr="00150C29">
        <w:t>в соответствии с условиями Договора.</w:t>
      </w:r>
      <w:proofErr w:type="gramEnd"/>
    </w:p>
    <w:p w:rsidR="00F6640C" w:rsidRPr="00150C29" w:rsidRDefault="00F6640C" w:rsidP="00F6640C">
      <w:pPr>
        <w:widowControl w:val="0"/>
        <w:autoSpaceDE w:val="0"/>
        <w:autoSpaceDN w:val="0"/>
        <w:ind w:firstLine="709"/>
        <w:contextualSpacing/>
        <w:jc w:val="both"/>
      </w:pPr>
      <w:r w:rsidRPr="00150C29">
        <w:t xml:space="preserve">4.1.4. Регулярно предоставлять Лицензиату обновление </w:t>
      </w:r>
      <w:proofErr w:type="gramStart"/>
      <w:r w:rsidRPr="00150C29">
        <w:t>ПО</w:t>
      </w:r>
      <w:proofErr w:type="gramEnd"/>
      <w:r w:rsidRPr="00150C29">
        <w:t>.</w:t>
      </w:r>
    </w:p>
    <w:p w:rsidR="00F6640C" w:rsidRPr="00150C29" w:rsidRDefault="00F6640C" w:rsidP="00F6640C">
      <w:pPr>
        <w:widowControl w:val="0"/>
        <w:autoSpaceDE w:val="0"/>
        <w:autoSpaceDN w:val="0"/>
        <w:ind w:firstLine="709"/>
        <w:contextualSpacing/>
        <w:jc w:val="both"/>
      </w:pPr>
      <w:r w:rsidRPr="00150C29">
        <w:t>4.1.5. Воздерживаться от каких-либо действий, способных затруднить реализацию Лицензиатом предоставленного ему по Договору права.</w:t>
      </w:r>
    </w:p>
    <w:p w:rsidR="00F6640C" w:rsidRPr="00150C29" w:rsidRDefault="00F6640C" w:rsidP="00F6640C">
      <w:pPr>
        <w:widowControl w:val="0"/>
        <w:autoSpaceDE w:val="0"/>
        <w:autoSpaceDN w:val="0"/>
        <w:ind w:firstLine="709"/>
        <w:contextualSpacing/>
        <w:jc w:val="both"/>
      </w:pPr>
      <w:r w:rsidRPr="00150C29">
        <w:t xml:space="preserve">4.2. Сублицензиат обязуется использовать </w:t>
      </w:r>
      <w:proofErr w:type="gramStart"/>
      <w:r w:rsidRPr="00150C29">
        <w:t>ПО</w:t>
      </w:r>
      <w:proofErr w:type="gramEnd"/>
      <w:r w:rsidRPr="00150C29">
        <w:t xml:space="preserve"> исключительно в целях, указанных в Договоре.</w:t>
      </w:r>
    </w:p>
    <w:p w:rsidR="00F6640C" w:rsidRPr="00150C29" w:rsidRDefault="00F6640C" w:rsidP="00F6640C">
      <w:pPr>
        <w:widowControl w:val="0"/>
        <w:autoSpaceDE w:val="0"/>
        <w:autoSpaceDN w:val="0"/>
        <w:ind w:firstLine="709"/>
        <w:contextualSpacing/>
        <w:jc w:val="both"/>
      </w:pPr>
      <w:r w:rsidRPr="00150C29">
        <w:t>4.3.</w:t>
      </w:r>
      <w:r w:rsidRPr="00150C29">
        <w:rPr>
          <w:spacing w:val="-4"/>
        </w:rPr>
        <w:t> </w:t>
      </w:r>
      <w:r w:rsidRPr="00150C29">
        <w:t>Сублицензиат вправе без согласия Лицензиата:</w:t>
      </w:r>
    </w:p>
    <w:p w:rsidR="00F6640C" w:rsidRPr="00150C29" w:rsidRDefault="00F6640C" w:rsidP="00F6640C">
      <w:pPr>
        <w:widowControl w:val="0"/>
        <w:autoSpaceDE w:val="0"/>
        <w:autoSpaceDN w:val="0"/>
        <w:ind w:firstLine="709"/>
        <w:contextualSpacing/>
        <w:jc w:val="both"/>
      </w:pPr>
      <w:r w:rsidRPr="00150C29">
        <w:t xml:space="preserve">4.3.1. Осуществлять действия, необходимые для функционирования </w:t>
      </w:r>
      <w:proofErr w:type="gramStart"/>
      <w:r w:rsidRPr="00150C29">
        <w:t>ПО</w:t>
      </w:r>
      <w:proofErr w:type="gramEnd"/>
      <w:r w:rsidRPr="00150C29">
        <w:t xml:space="preserve"> </w:t>
      </w:r>
      <w:r w:rsidRPr="00150C29">
        <w:br/>
        <w:t>(</w:t>
      </w:r>
      <w:proofErr w:type="gramStart"/>
      <w:r w:rsidRPr="00150C29">
        <w:t>в</w:t>
      </w:r>
      <w:proofErr w:type="gramEnd"/>
      <w:r w:rsidRPr="00150C29">
        <w:t xml:space="preserve"> том числе в ходе использования в соответствии с назначением), включая запись и хранение в памяти неограниченного количества ЭВМ.</w:t>
      </w:r>
    </w:p>
    <w:p w:rsidR="00F6640C" w:rsidRPr="00150C29" w:rsidRDefault="00F6640C" w:rsidP="00F6640C">
      <w:pPr>
        <w:widowControl w:val="0"/>
        <w:autoSpaceDE w:val="0"/>
        <w:autoSpaceDN w:val="0"/>
        <w:ind w:firstLine="709"/>
        <w:contextualSpacing/>
        <w:jc w:val="both"/>
      </w:pPr>
      <w:r w:rsidRPr="00150C29">
        <w:t xml:space="preserve">4.3.2. Изготовить копию </w:t>
      </w:r>
      <w:proofErr w:type="gramStart"/>
      <w:r w:rsidRPr="00150C29">
        <w:t>ПО</w:t>
      </w:r>
      <w:proofErr w:type="gramEnd"/>
      <w:r w:rsidRPr="00150C29">
        <w:t xml:space="preserve"> </w:t>
      </w:r>
      <w:proofErr w:type="gramStart"/>
      <w:r w:rsidRPr="00150C29">
        <w:t>при</w:t>
      </w:r>
      <w:proofErr w:type="gramEnd"/>
      <w:r w:rsidRPr="00150C29">
        <w:t xml:space="preserve"> условии соблюдения конфиденциальности. При этом копия ПО должна быть </w:t>
      </w:r>
      <w:proofErr w:type="spellStart"/>
      <w:r w:rsidRPr="00150C29">
        <w:t>комиссионно</w:t>
      </w:r>
      <w:proofErr w:type="spellEnd"/>
      <w:r w:rsidRPr="00150C29">
        <w:t xml:space="preserve"> уничтожена по акту с предоставлением Лицензиату заверенной копии этого акта, если владение экземпляром такого </w:t>
      </w:r>
      <w:proofErr w:type="gramStart"/>
      <w:r w:rsidRPr="00150C29">
        <w:t>ПО</w:t>
      </w:r>
      <w:proofErr w:type="gramEnd"/>
      <w:r w:rsidRPr="00150C29">
        <w:t xml:space="preserve"> перестало быть правомерным.</w:t>
      </w:r>
    </w:p>
    <w:p w:rsidR="00F6640C" w:rsidRPr="00150C29" w:rsidRDefault="00F6640C" w:rsidP="00F6640C">
      <w:pPr>
        <w:widowControl w:val="0"/>
        <w:autoSpaceDE w:val="0"/>
        <w:autoSpaceDN w:val="0"/>
        <w:ind w:firstLine="709"/>
        <w:contextualSpacing/>
        <w:jc w:val="both"/>
      </w:pPr>
      <w:r w:rsidRPr="00150C29">
        <w:t>4.4.</w:t>
      </w:r>
      <w:r w:rsidRPr="00150C29">
        <w:rPr>
          <w:spacing w:val="-4"/>
        </w:rPr>
        <w:t> </w:t>
      </w:r>
      <w:r w:rsidRPr="00150C29">
        <w:t>Применение положений, предусмотренных пунктом 4.3 раздела 4 Договора, не должно противоречить обычному использованию ПО и не должно ущемлять необоснованным образом законные интересы Лицензиата.</w:t>
      </w:r>
    </w:p>
    <w:p w:rsidR="00F6640C" w:rsidRPr="00150C29" w:rsidRDefault="00F6640C" w:rsidP="00F6640C">
      <w:pPr>
        <w:widowControl w:val="0"/>
        <w:autoSpaceDE w:val="0"/>
        <w:autoSpaceDN w:val="0"/>
        <w:contextualSpacing/>
        <w:jc w:val="both"/>
      </w:pPr>
    </w:p>
    <w:p w:rsidR="00F6640C" w:rsidRPr="00150C29" w:rsidRDefault="00F6640C" w:rsidP="00F6640C">
      <w:pPr>
        <w:widowControl w:val="0"/>
        <w:autoSpaceDE w:val="0"/>
        <w:autoSpaceDN w:val="0"/>
        <w:contextualSpacing/>
        <w:jc w:val="center"/>
        <w:outlineLvl w:val="0"/>
        <w:rPr>
          <w:b/>
        </w:rPr>
      </w:pPr>
      <w:r w:rsidRPr="00150C29">
        <w:rPr>
          <w:b/>
        </w:rPr>
        <w:t>5. Платежи</w:t>
      </w:r>
    </w:p>
    <w:p w:rsidR="00F6640C" w:rsidRPr="00150C29" w:rsidRDefault="00F6640C" w:rsidP="00F6640C">
      <w:pPr>
        <w:widowControl w:val="0"/>
        <w:autoSpaceDE w:val="0"/>
        <w:autoSpaceDN w:val="0"/>
        <w:contextualSpacing/>
        <w:outlineLvl w:val="0"/>
      </w:pPr>
    </w:p>
    <w:p w:rsidR="00F6640C" w:rsidRPr="00150C29" w:rsidRDefault="00F6640C" w:rsidP="00F6640C">
      <w:pPr>
        <w:widowControl w:val="0"/>
        <w:tabs>
          <w:tab w:val="left" w:pos="284"/>
        </w:tabs>
        <w:autoSpaceDE w:val="0"/>
        <w:autoSpaceDN w:val="0"/>
        <w:adjustRightInd w:val="0"/>
        <w:ind w:firstLine="709"/>
        <w:contextualSpacing/>
        <w:jc w:val="both"/>
        <w:rPr>
          <w:color w:val="000000"/>
          <w:spacing w:val="-6"/>
        </w:rPr>
      </w:pPr>
      <w:r w:rsidRPr="00150C29">
        <w:rPr>
          <w:rFonts w:eastAsia="Calibri"/>
          <w:lang w:eastAsia="en-US"/>
        </w:rPr>
        <w:t>5.1.</w:t>
      </w:r>
      <w:r w:rsidRPr="00150C29">
        <w:rPr>
          <w:spacing w:val="-4"/>
        </w:rPr>
        <w:t> </w:t>
      </w:r>
      <w:r w:rsidRPr="00150C29">
        <w:rPr>
          <w:rFonts w:eastAsia="Calibri"/>
          <w:lang w:eastAsia="en-US"/>
        </w:rPr>
        <w:t>О</w:t>
      </w:r>
      <w:r w:rsidRPr="00150C29">
        <w:rPr>
          <w:color w:val="000000"/>
          <w:spacing w:val="-6"/>
        </w:rPr>
        <w:t xml:space="preserve">плата за предоставление Лицензиатом Сублицензиату неисключительного права на использование ПО осуществляется за счет средств федерального бюджета по цене, определенной по результатам электронного аукциона и в рамках государственного контракта </w:t>
      </w:r>
      <w:proofErr w:type="gramStart"/>
      <w:r w:rsidRPr="00150C29">
        <w:rPr>
          <w:color w:val="000000"/>
          <w:spacing w:val="-6"/>
        </w:rPr>
        <w:t>от</w:t>
      </w:r>
      <w:proofErr w:type="gramEnd"/>
      <w:r w:rsidRPr="00150C29">
        <w:rPr>
          <w:color w:val="000000"/>
          <w:spacing w:val="-6"/>
        </w:rPr>
        <w:t xml:space="preserve"> ___________ </w:t>
      </w:r>
      <w:r w:rsidRPr="00150C29">
        <w:rPr>
          <w:color w:val="000000"/>
          <w:spacing w:val="-6"/>
        </w:rPr>
        <w:br/>
        <w:t>№ __________________.</w:t>
      </w:r>
    </w:p>
    <w:p w:rsidR="00F6640C" w:rsidRPr="00150C29" w:rsidRDefault="00F6640C" w:rsidP="00F6640C">
      <w:pPr>
        <w:widowControl w:val="0"/>
        <w:kinsoku w:val="0"/>
        <w:overflowPunct w:val="0"/>
        <w:autoSpaceDE w:val="0"/>
        <w:autoSpaceDN w:val="0"/>
        <w:adjustRightInd w:val="0"/>
        <w:ind w:firstLine="709"/>
        <w:contextualSpacing/>
        <w:jc w:val="both"/>
        <w:rPr>
          <w:rFonts w:eastAsia="Calibri"/>
          <w:lang w:eastAsia="en-US"/>
        </w:rPr>
      </w:pPr>
      <w:r w:rsidRPr="00150C29">
        <w:rPr>
          <w:spacing w:val="-6"/>
        </w:rPr>
        <w:t>5.2.</w:t>
      </w:r>
      <w:r w:rsidRPr="00150C29">
        <w:rPr>
          <w:spacing w:val="-4"/>
        </w:rPr>
        <w:t> </w:t>
      </w:r>
      <w:r w:rsidRPr="00150C29">
        <w:rPr>
          <w:rFonts w:eastAsia="Calibri"/>
          <w:lang w:eastAsia="en-US"/>
        </w:rPr>
        <w:t xml:space="preserve">НДС не облагается на основании подпункта 26 пункта 2 статьи 149 </w:t>
      </w:r>
      <w:r w:rsidRPr="00150C29">
        <w:rPr>
          <w:rFonts w:eastAsia="Calibri"/>
          <w:lang w:eastAsia="en-US"/>
        </w:rPr>
        <w:br/>
        <w:t>Налогового кодекса Российской Федерации.</w:t>
      </w:r>
    </w:p>
    <w:p w:rsidR="00F6640C" w:rsidRPr="008958BB" w:rsidRDefault="00F6640C" w:rsidP="00F6640C">
      <w:pPr>
        <w:widowControl w:val="0"/>
        <w:autoSpaceDE w:val="0"/>
        <w:autoSpaceDN w:val="0"/>
        <w:contextualSpacing/>
        <w:outlineLvl w:val="0"/>
        <w:rPr>
          <w:b/>
          <w:sz w:val="26"/>
          <w:szCs w:val="26"/>
        </w:rPr>
      </w:pPr>
    </w:p>
    <w:p w:rsidR="00F6640C" w:rsidRPr="00150C29" w:rsidRDefault="00F6640C" w:rsidP="00F6640C">
      <w:pPr>
        <w:widowControl w:val="0"/>
        <w:autoSpaceDE w:val="0"/>
        <w:autoSpaceDN w:val="0"/>
        <w:contextualSpacing/>
        <w:jc w:val="center"/>
        <w:outlineLvl w:val="0"/>
        <w:rPr>
          <w:b/>
        </w:rPr>
      </w:pPr>
      <w:r w:rsidRPr="00150C29">
        <w:rPr>
          <w:b/>
        </w:rPr>
        <w:t>6. Ответственность Сторон</w:t>
      </w:r>
    </w:p>
    <w:p w:rsidR="00F6640C" w:rsidRPr="008958BB" w:rsidRDefault="00F6640C" w:rsidP="00F6640C">
      <w:pPr>
        <w:widowControl w:val="0"/>
        <w:autoSpaceDE w:val="0"/>
        <w:autoSpaceDN w:val="0"/>
        <w:contextualSpacing/>
        <w:jc w:val="both"/>
        <w:rPr>
          <w:sz w:val="26"/>
          <w:szCs w:val="26"/>
        </w:rPr>
      </w:pPr>
    </w:p>
    <w:p w:rsidR="00F6640C" w:rsidRPr="00150C29" w:rsidRDefault="00F6640C" w:rsidP="00F6640C">
      <w:pPr>
        <w:widowControl w:val="0"/>
        <w:autoSpaceDE w:val="0"/>
        <w:autoSpaceDN w:val="0"/>
        <w:ind w:firstLine="709"/>
        <w:contextualSpacing/>
        <w:jc w:val="both"/>
      </w:pPr>
      <w:r w:rsidRPr="00150C29">
        <w:t xml:space="preserve">6.1. За неисполнение или ненадлежащее исполнение обязательств </w:t>
      </w:r>
      <w:r w:rsidRPr="00150C29">
        <w:br/>
        <w:t xml:space="preserve">по Договору Стороны несут ответственность в соответствии с действующим </w:t>
      </w:r>
      <w:r w:rsidRPr="00150C29">
        <w:lastRenderedPageBreak/>
        <w:t>законодательством Российской Федерации.</w:t>
      </w:r>
    </w:p>
    <w:p w:rsidR="00F6640C" w:rsidRPr="00150C29" w:rsidRDefault="00F6640C" w:rsidP="00F6640C">
      <w:pPr>
        <w:widowControl w:val="0"/>
        <w:autoSpaceDE w:val="0"/>
        <w:autoSpaceDN w:val="0"/>
        <w:ind w:firstLine="709"/>
        <w:contextualSpacing/>
        <w:jc w:val="both"/>
      </w:pPr>
      <w:r w:rsidRPr="00150C29">
        <w:t xml:space="preserve">6.2. Использование Сублицензиатом </w:t>
      </w:r>
      <w:proofErr w:type="gramStart"/>
      <w:r w:rsidRPr="00150C29">
        <w:t>ПО</w:t>
      </w:r>
      <w:proofErr w:type="gramEnd"/>
      <w:r w:rsidRPr="00150C29">
        <w:t xml:space="preserve"> </w:t>
      </w:r>
      <w:proofErr w:type="gramStart"/>
      <w:r w:rsidRPr="00150C29">
        <w:t>способом</w:t>
      </w:r>
      <w:proofErr w:type="gramEnd"/>
      <w:r w:rsidRPr="00150C29">
        <w:t>, не предусмотренным Договором, либо по прекращении действ</w:t>
      </w:r>
      <w:r>
        <w:t xml:space="preserve">ия Договора, либо иным образом </w:t>
      </w:r>
      <w:r w:rsidRPr="00150C29">
        <w:t>за пределами права, предоставленного Сублицензиату по Договору, влечет установленную законодательством Россий</w:t>
      </w:r>
      <w:r>
        <w:t xml:space="preserve">ской Федерации ответственность </w:t>
      </w:r>
      <w:r w:rsidRPr="00150C29">
        <w:t>за нарушение исключительного права на результат интеллектуальной деятельности.</w:t>
      </w:r>
    </w:p>
    <w:p w:rsidR="00F6640C" w:rsidRPr="008958BB" w:rsidRDefault="00F6640C" w:rsidP="00F6640C">
      <w:pPr>
        <w:widowControl w:val="0"/>
        <w:autoSpaceDE w:val="0"/>
        <w:autoSpaceDN w:val="0"/>
        <w:contextualSpacing/>
        <w:jc w:val="both"/>
        <w:rPr>
          <w:sz w:val="26"/>
          <w:szCs w:val="26"/>
        </w:rPr>
      </w:pPr>
    </w:p>
    <w:p w:rsidR="00F6640C" w:rsidRPr="00150C29" w:rsidRDefault="00F6640C" w:rsidP="00F6640C">
      <w:pPr>
        <w:widowControl w:val="0"/>
        <w:autoSpaceDE w:val="0"/>
        <w:autoSpaceDN w:val="0"/>
        <w:contextualSpacing/>
        <w:jc w:val="center"/>
        <w:rPr>
          <w:b/>
        </w:rPr>
      </w:pPr>
      <w:r w:rsidRPr="00150C29">
        <w:rPr>
          <w:b/>
        </w:rPr>
        <w:t>7. Обстоятельства непреодолимой силы</w:t>
      </w:r>
    </w:p>
    <w:p w:rsidR="00F6640C" w:rsidRPr="008958BB" w:rsidRDefault="00F6640C" w:rsidP="00F6640C">
      <w:pPr>
        <w:widowControl w:val="0"/>
        <w:autoSpaceDE w:val="0"/>
        <w:autoSpaceDN w:val="0"/>
        <w:contextualSpacing/>
        <w:rPr>
          <w:sz w:val="26"/>
          <w:szCs w:val="26"/>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7.1. Стороны освобождаются от ответственности за неисполнение </w:t>
      </w:r>
      <w:r w:rsidRPr="00150C29">
        <w:rPr>
          <w:rFonts w:eastAsia="Calibri"/>
          <w:spacing w:val="-6"/>
        </w:rPr>
        <w:br/>
        <w:t>или ненадлежащее исполнение обязательств по Договору в случае наступления обстоятельств непреодолимой силы (форс-мажор).</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7.2. Под обстоятельствами непреодолимой силы (форс-мажор) понимаются чрезвычайные и непредотвратимые при данных условиях обстоятельства, </w:t>
      </w:r>
      <w:r w:rsidRPr="00150C29">
        <w:rPr>
          <w:rFonts w:eastAsia="Calibri"/>
          <w:spacing w:val="-6"/>
        </w:rPr>
        <w:br/>
        <w:t xml:space="preserve">в частности: военные действия, стихийные бедствия, эпидемии, объявление карантина, законотворческая деятельность государства и иные обстоятельства, признаваемые таковыми в соответствии с законодательством </w:t>
      </w:r>
      <w:r w:rsidRPr="00150C29">
        <w:rPr>
          <w:rFonts w:eastAsia="Calibri"/>
          <w:spacing w:val="-6"/>
        </w:rPr>
        <w:br/>
        <w:t>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7.3. При возникновении обстоятельств непреодолимой силы (форс-мажор) исполнение Сторонами их обязательств по Договору продлевается на срок действия данных обстоятельств.</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7.4. О наступлении обстоятельств непреодолимой силы (форс-мажор) Стороны обязаны уведомить друг друга в трехдневный срок с момента наступления таких обстоятельств. В случае не уведомления виновная Сторона не вправе ссылаться на любое вышеуказанное обстоятельство и обязана возместить все убытки, связанные с неисполнением или ненадлежащим исполнением обязательств по Договору.</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7.5. Наступление обстоятельств непреодолимой силы (форс-мажор), </w:t>
      </w:r>
      <w:r w:rsidRPr="00150C29">
        <w:rPr>
          <w:rFonts w:eastAsia="Calibri"/>
          <w:spacing w:val="-6"/>
        </w:rPr>
        <w:br/>
        <w:t xml:space="preserve">не являющихся общеизвестными фактами или не оформленных нормативными правовыми актами, подтверждается документами (справками), выданными компетентными органами, уполномоченными фиксировать указанные факты </w:t>
      </w:r>
      <w:r w:rsidRPr="00150C29">
        <w:rPr>
          <w:rFonts w:eastAsia="Calibri"/>
          <w:spacing w:val="-6"/>
        </w:rPr>
        <w:br/>
        <w:t>на территории Российской Федерации.</w:t>
      </w:r>
    </w:p>
    <w:p w:rsidR="00F6640C" w:rsidRPr="008958BB" w:rsidRDefault="00F6640C" w:rsidP="00F6640C">
      <w:pPr>
        <w:widowControl w:val="0"/>
        <w:autoSpaceDE w:val="0"/>
        <w:autoSpaceDN w:val="0"/>
        <w:contextualSpacing/>
        <w:outlineLvl w:val="0"/>
        <w:rPr>
          <w:sz w:val="26"/>
          <w:szCs w:val="26"/>
        </w:rPr>
      </w:pPr>
    </w:p>
    <w:p w:rsidR="00F6640C" w:rsidRPr="00150C29" w:rsidRDefault="00F6640C" w:rsidP="00C06F26">
      <w:pPr>
        <w:widowControl w:val="0"/>
        <w:numPr>
          <w:ilvl w:val="0"/>
          <w:numId w:val="68"/>
        </w:numPr>
        <w:autoSpaceDE w:val="0"/>
        <w:autoSpaceDN w:val="0"/>
        <w:spacing w:after="160" w:line="259" w:lineRule="auto"/>
        <w:ind w:left="0" w:firstLine="0"/>
        <w:contextualSpacing/>
        <w:jc w:val="center"/>
        <w:outlineLvl w:val="0"/>
        <w:rPr>
          <w:b/>
        </w:rPr>
      </w:pPr>
      <w:r w:rsidRPr="00150C29">
        <w:rPr>
          <w:b/>
        </w:rPr>
        <w:t>Защита конфиденциальности</w:t>
      </w:r>
    </w:p>
    <w:p w:rsidR="00F6640C" w:rsidRPr="008958BB" w:rsidRDefault="00F6640C" w:rsidP="00F6640C">
      <w:pPr>
        <w:widowControl w:val="0"/>
        <w:autoSpaceDE w:val="0"/>
        <w:autoSpaceDN w:val="0"/>
        <w:contextualSpacing/>
        <w:outlineLvl w:val="0"/>
        <w:rPr>
          <w:sz w:val="26"/>
          <w:szCs w:val="26"/>
        </w:rPr>
      </w:pPr>
    </w:p>
    <w:p w:rsidR="00F6640C" w:rsidRPr="00150C29" w:rsidRDefault="00F6640C" w:rsidP="00F6640C">
      <w:pPr>
        <w:widowControl w:val="0"/>
        <w:tabs>
          <w:tab w:val="left" w:pos="0"/>
        </w:tabs>
        <w:kinsoku w:val="0"/>
        <w:overflowPunct w:val="0"/>
        <w:spacing w:after="160" w:line="259" w:lineRule="auto"/>
        <w:ind w:firstLine="709"/>
        <w:contextualSpacing/>
        <w:jc w:val="both"/>
        <w:rPr>
          <w:rFonts w:eastAsia="Calibri"/>
          <w:lang w:eastAsia="en-US"/>
        </w:rPr>
      </w:pPr>
      <w:r w:rsidRPr="00150C29">
        <w:rPr>
          <w:rFonts w:eastAsia="Calibri"/>
          <w:lang w:eastAsia="en-US"/>
        </w:rPr>
        <w:t>8.1.</w:t>
      </w:r>
      <w:r w:rsidRPr="00150C29">
        <w:rPr>
          <w:spacing w:val="-4"/>
        </w:rPr>
        <w:t> </w:t>
      </w:r>
      <w:r w:rsidRPr="00150C29">
        <w:rPr>
          <w:rFonts w:eastAsia="Calibri"/>
          <w:lang w:eastAsia="en-US"/>
        </w:rPr>
        <w:t>Стороны берут на себя обязательства по обеспечению конфиденциальности условий Договора в отношении третьих</w:t>
      </w:r>
      <w:r w:rsidRPr="00150C29">
        <w:rPr>
          <w:rFonts w:eastAsia="Calibri"/>
          <w:spacing w:val="-1"/>
          <w:lang w:eastAsia="en-US"/>
        </w:rPr>
        <w:t xml:space="preserve"> </w:t>
      </w:r>
      <w:r w:rsidRPr="00150C29">
        <w:rPr>
          <w:rFonts w:eastAsia="Calibri"/>
          <w:lang w:eastAsia="en-US"/>
        </w:rPr>
        <w:t>лиц.</w:t>
      </w:r>
    </w:p>
    <w:p w:rsidR="00F6640C" w:rsidRPr="00150C29" w:rsidRDefault="00F6640C" w:rsidP="00F6640C">
      <w:pPr>
        <w:widowControl w:val="0"/>
        <w:tabs>
          <w:tab w:val="left" w:pos="709"/>
        </w:tabs>
        <w:kinsoku w:val="0"/>
        <w:overflowPunct w:val="0"/>
        <w:spacing w:after="160" w:line="259" w:lineRule="auto"/>
        <w:ind w:firstLine="709"/>
        <w:contextualSpacing/>
        <w:jc w:val="both"/>
        <w:rPr>
          <w:rFonts w:eastAsia="Calibri"/>
          <w:lang w:eastAsia="en-US"/>
        </w:rPr>
      </w:pPr>
      <w:r w:rsidRPr="00150C29">
        <w:rPr>
          <w:rFonts w:eastAsia="Calibri"/>
          <w:lang w:eastAsia="en-US"/>
        </w:rPr>
        <w:t>8.2.</w:t>
      </w:r>
      <w:r w:rsidRPr="00150C29">
        <w:rPr>
          <w:spacing w:val="-4"/>
        </w:rPr>
        <w:t> </w:t>
      </w:r>
      <w:r w:rsidRPr="00150C29">
        <w:rPr>
          <w:rFonts w:eastAsia="Calibri"/>
          <w:lang w:eastAsia="en-US"/>
        </w:rPr>
        <w:t>Любая информация, передача которой оформлена в письменном виде и отнесена обеими Сторонами к Договору, считается</w:t>
      </w:r>
      <w:r w:rsidRPr="00150C29">
        <w:rPr>
          <w:rFonts w:eastAsia="Calibri"/>
          <w:spacing w:val="21"/>
          <w:lang w:eastAsia="en-US"/>
        </w:rPr>
        <w:t xml:space="preserve"> </w:t>
      </w:r>
      <w:r w:rsidRPr="00150C29">
        <w:rPr>
          <w:rFonts w:eastAsia="Calibri"/>
          <w:lang w:eastAsia="en-US"/>
        </w:rPr>
        <w:t>конфиденциальной.</w:t>
      </w:r>
    </w:p>
    <w:p w:rsidR="00F6640C" w:rsidRPr="00150C29" w:rsidRDefault="00F6640C" w:rsidP="00F6640C">
      <w:pPr>
        <w:widowControl w:val="0"/>
        <w:tabs>
          <w:tab w:val="left" w:pos="709"/>
        </w:tabs>
        <w:kinsoku w:val="0"/>
        <w:overflowPunct w:val="0"/>
        <w:spacing w:after="160" w:line="259" w:lineRule="auto"/>
        <w:ind w:firstLine="709"/>
        <w:contextualSpacing/>
        <w:jc w:val="both"/>
        <w:rPr>
          <w:rFonts w:eastAsia="Calibri"/>
          <w:lang w:eastAsia="en-US"/>
        </w:rPr>
      </w:pPr>
      <w:r w:rsidRPr="00150C29">
        <w:rPr>
          <w:rFonts w:eastAsia="Calibri"/>
          <w:lang w:eastAsia="en-US"/>
        </w:rPr>
        <w:t>8.3.</w:t>
      </w:r>
      <w:r w:rsidRPr="00150C29">
        <w:rPr>
          <w:spacing w:val="-4"/>
        </w:rPr>
        <w:t> </w:t>
      </w:r>
      <w:r w:rsidRPr="00150C29">
        <w:rPr>
          <w:rFonts w:eastAsia="Calibri"/>
          <w:lang w:eastAsia="en-US"/>
        </w:rPr>
        <w:t xml:space="preserve">Информация не </w:t>
      </w:r>
      <w:proofErr w:type="gramStart"/>
      <w:r w:rsidRPr="00150C29">
        <w:rPr>
          <w:rFonts w:eastAsia="Calibri"/>
          <w:lang w:eastAsia="en-US"/>
        </w:rPr>
        <w:t>будет считаться конфиденциальной и Сублицензиат не</w:t>
      </w:r>
      <w:proofErr w:type="gramEnd"/>
      <w:r w:rsidRPr="00150C29">
        <w:rPr>
          <w:rFonts w:eastAsia="Calibri"/>
          <w:lang w:eastAsia="en-US"/>
        </w:rPr>
        <w:t xml:space="preserve"> будет иметь никаких обязательств в отношении данной информации, если она удовлетворяет требованиям одного из следующих</w:t>
      </w:r>
      <w:r w:rsidRPr="00150C29">
        <w:rPr>
          <w:rFonts w:eastAsia="Calibri"/>
          <w:spacing w:val="39"/>
          <w:lang w:eastAsia="en-US"/>
        </w:rPr>
        <w:t xml:space="preserve"> </w:t>
      </w:r>
      <w:r w:rsidRPr="00150C29">
        <w:rPr>
          <w:rFonts w:eastAsia="Calibri"/>
          <w:lang w:eastAsia="en-US"/>
        </w:rPr>
        <w:lastRenderedPageBreak/>
        <w:t>пунктов:</w:t>
      </w:r>
    </w:p>
    <w:p w:rsidR="00F6640C" w:rsidRPr="00150C29" w:rsidRDefault="00F6640C" w:rsidP="00F6640C">
      <w:pPr>
        <w:widowControl w:val="0"/>
        <w:tabs>
          <w:tab w:val="left" w:pos="1172"/>
        </w:tabs>
        <w:kinsoku w:val="0"/>
        <w:overflowPunct w:val="0"/>
        <w:spacing w:after="160" w:line="259" w:lineRule="auto"/>
        <w:ind w:firstLine="709"/>
        <w:contextualSpacing/>
        <w:jc w:val="both"/>
        <w:rPr>
          <w:rFonts w:eastAsia="Calibri"/>
          <w:lang w:eastAsia="en-US"/>
        </w:rPr>
      </w:pPr>
      <w:r w:rsidRPr="00150C29">
        <w:rPr>
          <w:rFonts w:eastAsia="Calibri"/>
          <w:lang w:eastAsia="en-US"/>
        </w:rPr>
        <w:t>8.3.1.</w:t>
      </w:r>
      <w:r w:rsidRPr="00150C29">
        <w:rPr>
          <w:spacing w:val="-4"/>
        </w:rPr>
        <w:t> </w:t>
      </w:r>
      <w:r w:rsidRPr="00150C29">
        <w:rPr>
          <w:rFonts w:eastAsia="Calibri"/>
          <w:lang w:eastAsia="en-US"/>
        </w:rPr>
        <w:t>Является или становится публично известной в результате неправильного, небрежного или намеренного действия</w:t>
      </w:r>
      <w:r w:rsidRPr="00150C29">
        <w:rPr>
          <w:rFonts w:eastAsia="Calibri"/>
          <w:spacing w:val="-3"/>
          <w:lang w:eastAsia="en-US"/>
        </w:rPr>
        <w:t xml:space="preserve"> </w:t>
      </w:r>
      <w:r w:rsidRPr="00150C29">
        <w:rPr>
          <w:rFonts w:eastAsia="Calibri"/>
          <w:lang w:eastAsia="en-US"/>
        </w:rPr>
        <w:t>Лицензиата.</w:t>
      </w:r>
    </w:p>
    <w:p w:rsidR="00F6640C" w:rsidRPr="00150C29" w:rsidRDefault="00F6640C" w:rsidP="00F6640C">
      <w:pPr>
        <w:widowControl w:val="0"/>
        <w:tabs>
          <w:tab w:val="left" w:pos="1522"/>
        </w:tabs>
        <w:kinsoku w:val="0"/>
        <w:overflowPunct w:val="0"/>
        <w:spacing w:after="160" w:line="259" w:lineRule="auto"/>
        <w:ind w:firstLine="709"/>
        <w:contextualSpacing/>
        <w:jc w:val="both"/>
        <w:rPr>
          <w:rFonts w:eastAsia="Calibri"/>
          <w:lang w:eastAsia="en-US"/>
        </w:rPr>
      </w:pPr>
      <w:r w:rsidRPr="00150C29">
        <w:rPr>
          <w:rFonts w:eastAsia="Calibri"/>
          <w:lang w:eastAsia="en-US"/>
        </w:rPr>
        <w:t>8.3.2.</w:t>
      </w:r>
      <w:r w:rsidRPr="00150C29">
        <w:rPr>
          <w:spacing w:val="-4"/>
        </w:rPr>
        <w:t> </w:t>
      </w:r>
      <w:r w:rsidRPr="00150C29">
        <w:rPr>
          <w:rFonts w:eastAsia="Calibri"/>
          <w:lang w:eastAsia="en-US"/>
        </w:rPr>
        <w:t xml:space="preserve">Легально </w:t>
      </w:r>
      <w:proofErr w:type="gramStart"/>
      <w:r w:rsidRPr="00150C29">
        <w:rPr>
          <w:rFonts w:eastAsia="Calibri"/>
          <w:lang w:eastAsia="en-US"/>
        </w:rPr>
        <w:t>получена</w:t>
      </w:r>
      <w:proofErr w:type="gramEnd"/>
      <w:r w:rsidRPr="00150C29">
        <w:rPr>
          <w:rFonts w:eastAsia="Calibri"/>
          <w:lang w:eastAsia="en-US"/>
        </w:rPr>
        <w:t xml:space="preserve"> от третьей стороны без ограничения </w:t>
      </w:r>
      <w:r w:rsidRPr="00150C29">
        <w:rPr>
          <w:rFonts w:eastAsia="Calibri"/>
          <w:lang w:eastAsia="en-US"/>
        </w:rPr>
        <w:br/>
        <w:t>и без нарушения</w:t>
      </w:r>
      <w:r w:rsidRPr="00150C29">
        <w:rPr>
          <w:rFonts w:eastAsia="Calibri"/>
          <w:spacing w:val="61"/>
          <w:lang w:eastAsia="en-US"/>
        </w:rPr>
        <w:t xml:space="preserve"> </w:t>
      </w:r>
      <w:r w:rsidRPr="00150C29">
        <w:rPr>
          <w:rFonts w:eastAsia="Calibri"/>
          <w:lang w:eastAsia="en-US"/>
        </w:rPr>
        <w:t>Договора.</w:t>
      </w:r>
    </w:p>
    <w:p w:rsidR="00F6640C" w:rsidRPr="00150C29" w:rsidRDefault="00F6640C" w:rsidP="00F6640C">
      <w:pPr>
        <w:widowControl w:val="0"/>
        <w:tabs>
          <w:tab w:val="left" w:pos="1519"/>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8.3.3.</w:t>
      </w:r>
      <w:r w:rsidRPr="00150C29">
        <w:rPr>
          <w:spacing w:val="-4"/>
        </w:rPr>
        <w:t> </w:t>
      </w:r>
      <w:r w:rsidRPr="00150C29">
        <w:rPr>
          <w:rFonts w:eastAsia="Calibri"/>
          <w:lang w:eastAsia="en-US"/>
        </w:rPr>
        <w:t>Представлена третьей стороне Лицензиатом без аналогичного ограничения на права третьей</w:t>
      </w:r>
      <w:r w:rsidRPr="00150C29">
        <w:rPr>
          <w:rFonts w:eastAsia="Calibri"/>
          <w:spacing w:val="44"/>
          <w:lang w:eastAsia="en-US"/>
        </w:rPr>
        <w:t xml:space="preserve"> </w:t>
      </w:r>
      <w:r w:rsidRPr="00150C29">
        <w:rPr>
          <w:rFonts w:eastAsia="Calibri"/>
          <w:lang w:eastAsia="en-US"/>
        </w:rPr>
        <w:t>стороны.</w:t>
      </w:r>
    </w:p>
    <w:p w:rsidR="00F6640C" w:rsidRPr="00150C29" w:rsidRDefault="00F6640C" w:rsidP="00F6640C">
      <w:pPr>
        <w:widowControl w:val="0"/>
        <w:tabs>
          <w:tab w:val="left" w:pos="1524"/>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8.3.4.</w:t>
      </w:r>
      <w:r w:rsidRPr="00150C29">
        <w:rPr>
          <w:spacing w:val="-4"/>
        </w:rPr>
        <w:t> </w:t>
      </w:r>
      <w:r w:rsidRPr="00150C29">
        <w:rPr>
          <w:rFonts w:eastAsia="Calibri"/>
          <w:lang w:eastAsia="en-US"/>
        </w:rPr>
        <w:t xml:space="preserve">Независимо </w:t>
      </w:r>
      <w:proofErr w:type="gramStart"/>
      <w:r w:rsidRPr="00150C29">
        <w:rPr>
          <w:rFonts w:eastAsia="Calibri"/>
          <w:lang w:eastAsia="en-US"/>
        </w:rPr>
        <w:t>разработана</w:t>
      </w:r>
      <w:proofErr w:type="gramEnd"/>
      <w:r w:rsidRPr="00150C29">
        <w:rPr>
          <w:rFonts w:eastAsia="Calibri"/>
          <w:lang w:eastAsia="en-US"/>
        </w:rPr>
        <w:t xml:space="preserve"> Сублицензиатом, при условии, что лицо </w:t>
      </w:r>
      <w:r w:rsidRPr="00150C29">
        <w:rPr>
          <w:rFonts w:eastAsia="Calibri"/>
          <w:lang w:eastAsia="en-US"/>
        </w:rPr>
        <w:br/>
        <w:t xml:space="preserve">или лица производства, разработавшие ее, не имели доступа </w:t>
      </w:r>
      <w:r w:rsidRPr="00150C29">
        <w:rPr>
          <w:rFonts w:eastAsia="Calibri"/>
          <w:lang w:eastAsia="en-US"/>
        </w:rPr>
        <w:br/>
        <w:t>к конфиденциальной информации, переданной</w:t>
      </w:r>
      <w:r w:rsidRPr="00150C29">
        <w:rPr>
          <w:rFonts w:eastAsia="Calibri"/>
          <w:spacing w:val="42"/>
          <w:lang w:eastAsia="en-US"/>
        </w:rPr>
        <w:t xml:space="preserve"> </w:t>
      </w:r>
      <w:r w:rsidRPr="00150C29">
        <w:rPr>
          <w:rFonts w:eastAsia="Calibri"/>
          <w:lang w:eastAsia="en-US"/>
        </w:rPr>
        <w:t>Лицензиатом.</w:t>
      </w:r>
    </w:p>
    <w:p w:rsidR="00F6640C" w:rsidRPr="00150C29" w:rsidRDefault="00F6640C" w:rsidP="00F6640C">
      <w:pPr>
        <w:widowControl w:val="0"/>
        <w:tabs>
          <w:tab w:val="left" w:pos="1529"/>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8.3.5.</w:t>
      </w:r>
      <w:r w:rsidRPr="00150C29">
        <w:rPr>
          <w:spacing w:val="-4"/>
        </w:rPr>
        <w:t> </w:t>
      </w:r>
      <w:proofErr w:type="gramStart"/>
      <w:r w:rsidRPr="00150C29">
        <w:rPr>
          <w:rFonts w:eastAsia="Calibri"/>
          <w:lang w:eastAsia="en-US"/>
        </w:rPr>
        <w:t>Разрешена</w:t>
      </w:r>
      <w:proofErr w:type="gramEnd"/>
      <w:r w:rsidRPr="00150C29">
        <w:rPr>
          <w:rFonts w:eastAsia="Calibri"/>
          <w:lang w:eastAsia="en-US"/>
        </w:rPr>
        <w:t xml:space="preserve"> к оглашению с письменного согласия</w:t>
      </w:r>
      <w:r w:rsidRPr="00150C29">
        <w:rPr>
          <w:rFonts w:eastAsia="Calibri"/>
          <w:spacing w:val="28"/>
          <w:lang w:eastAsia="en-US"/>
        </w:rPr>
        <w:t xml:space="preserve"> </w:t>
      </w:r>
      <w:r w:rsidRPr="00150C29">
        <w:rPr>
          <w:rFonts w:eastAsia="Calibri"/>
          <w:lang w:eastAsia="en-US"/>
        </w:rPr>
        <w:t>Лицензиата.</w:t>
      </w:r>
    </w:p>
    <w:p w:rsidR="00F6640C" w:rsidRPr="00150C29" w:rsidRDefault="00F6640C" w:rsidP="00F6640C">
      <w:pPr>
        <w:widowControl w:val="0"/>
        <w:tabs>
          <w:tab w:val="left" w:pos="1177"/>
        </w:tabs>
        <w:kinsoku w:val="0"/>
        <w:overflowPunct w:val="0"/>
        <w:spacing w:after="160" w:line="259" w:lineRule="auto"/>
        <w:ind w:firstLine="709"/>
        <w:contextualSpacing/>
        <w:jc w:val="both"/>
        <w:rPr>
          <w:rFonts w:eastAsia="Calibri"/>
          <w:lang w:eastAsia="en-US"/>
        </w:rPr>
      </w:pPr>
      <w:r w:rsidRPr="00150C29">
        <w:rPr>
          <w:rFonts w:eastAsia="Calibri"/>
          <w:lang w:eastAsia="en-US"/>
        </w:rPr>
        <w:t>8.4.</w:t>
      </w:r>
      <w:r w:rsidRPr="00150C29">
        <w:rPr>
          <w:spacing w:val="-4"/>
        </w:rPr>
        <w:t> </w:t>
      </w:r>
      <w:r w:rsidRPr="00150C29">
        <w:rPr>
          <w:rFonts w:eastAsia="Calibri"/>
          <w:lang w:eastAsia="en-US"/>
        </w:rPr>
        <w:t>Стороны несут ответственность</w:t>
      </w:r>
      <w:r w:rsidRPr="00150C29">
        <w:rPr>
          <w:rFonts w:eastAsia="Calibri"/>
          <w:spacing w:val="3"/>
          <w:lang w:eastAsia="en-US"/>
        </w:rPr>
        <w:t xml:space="preserve"> </w:t>
      </w:r>
      <w:proofErr w:type="gramStart"/>
      <w:r w:rsidRPr="00150C29">
        <w:rPr>
          <w:rFonts w:eastAsia="Calibri"/>
          <w:lang w:eastAsia="en-US"/>
        </w:rPr>
        <w:t>за</w:t>
      </w:r>
      <w:proofErr w:type="gramEnd"/>
      <w:r w:rsidRPr="00150C29">
        <w:rPr>
          <w:rFonts w:eastAsia="Calibri"/>
          <w:lang w:eastAsia="en-US"/>
        </w:rPr>
        <w:t>:</w:t>
      </w:r>
    </w:p>
    <w:p w:rsidR="00F6640C" w:rsidRPr="00150C29" w:rsidRDefault="00F6640C" w:rsidP="00F6640C">
      <w:pPr>
        <w:widowControl w:val="0"/>
        <w:tabs>
          <w:tab w:val="left" w:pos="1529"/>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8.4.1.</w:t>
      </w:r>
      <w:r w:rsidRPr="00150C29">
        <w:rPr>
          <w:spacing w:val="-4"/>
        </w:rPr>
        <w:t> </w:t>
      </w:r>
      <w:r w:rsidRPr="00150C29">
        <w:rPr>
          <w:rFonts w:eastAsia="Calibri"/>
          <w:lang w:eastAsia="en-US"/>
        </w:rPr>
        <w:t>Неумышленное разглашение или использование конфиденциальной информации, если Сторона не соблюдает столь же высокой степени осторожности, какую бы соблюдала в разумных пределах в отношении своей собственной конфиденциальной информации</w:t>
      </w:r>
      <w:r>
        <w:rPr>
          <w:rFonts w:eastAsia="Calibri"/>
          <w:lang w:eastAsia="en-US"/>
        </w:rPr>
        <w:t xml:space="preserve"> аналогичной важности, а также </w:t>
      </w:r>
      <w:r w:rsidRPr="00150C29">
        <w:rPr>
          <w:rFonts w:eastAsia="Calibri"/>
          <w:lang w:eastAsia="en-US"/>
        </w:rPr>
        <w:t>в случае, если после обнаруж</w:t>
      </w:r>
      <w:r>
        <w:rPr>
          <w:rFonts w:eastAsia="Calibri"/>
          <w:lang w:eastAsia="en-US"/>
        </w:rPr>
        <w:t xml:space="preserve">ения неумышленного разглашения </w:t>
      </w:r>
      <w:r w:rsidRPr="00150C29">
        <w:rPr>
          <w:rFonts w:eastAsia="Calibri"/>
          <w:lang w:eastAsia="en-US"/>
        </w:rPr>
        <w:t>или использования этой информа</w:t>
      </w:r>
      <w:r>
        <w:rPr>
          <w:rFonts w:eastAsia="Calibri"/>
          <w:lang w:eastAsia="en-US"/>
        </w:rPr>
        <w:t xml:space="preserve">ции она не пытается прекратить </w:t>
      </w:r>
      <w:r w:rsidRPr="00150C29">
        <w:rPr>
          <w:rFonts w:eastAsia="Calibri"/>
          <w:lang w:eastAsia="en-US"/>
        </w:rPr>
        <w:t>ее</w:t>
      </w:r>
      <w:r w:rsidRPr="00150C29">
        <w:rPr>
          <w:rFonts w:eastAsia="Calibri"/>
          <w:spacing w:val="66"/>
          <w:lang w:eastAsia="en-US"/>
        </w:rPr>
        <w:t xml:space="preserve"> </w:t>
      </w:r>
      <w:r w:rsidRPr="00150C29">
        <w:rPr>
          <w:rFonts w:eastAsia="Calibri"/>
          <w:lang w:eastAsia="en-US"/>
        </w:rPr>
        <w:t>использование.</w:t>
      </w:r>
    </w:p>
    <w:p w:rsidR="00F6640C" w:rsidRPr="00150C29" w:rsidRDefault="00F6640C" w:rsidP="00F6640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8.4.2.</w:t>
      </w:r>
      <w:r w:rsidRPr="00150C29">
        <w:rPr>
          <w:spacing w:val="-4"/>
        </w:rPr>
        <w:t> </w:t>
      </w:r>
      <w:proofErr w:type="gramStart"/>
      <w:r w:rsidRPr="00150C29">
        <w:rPr>
          <w:rFonts w:eastAsia="Calibri"/>
          <w:lang w:eastAsia="en-US"/>
        </w:rPr>
        <w:t>Разглашение или использование конфиденциальной</w:t>
      </w:r>
      <w:r w:rsidRPr="00150C29">
        <w:rPr>
          <w:rFonts w:eastAsia="Calibri"/>
          <w:spacing w:val="65"/>
          <w:lang w:eastAsia="en-US"/>
        </w:rPr>
        <w:t xml:space="preserve"> </w:t>
      </w:r>
      <w:r w:rsidRPr="00150C29">
        <w:rPr>
          <w:rFonts w:eastAsia="Calibri"/>
          <w:lang w:eastAsia="en-US"/>
        </w:rPr>
        <w:t xml:space="preserve">информации лицами, которые работают или работали на Сторону по найму, если </w:t>
      </w:r>
      <w:r w:rsidRPr="00150C29">
        <w:rPr>
          <w:rFonts w:eastAsia="Calibri"/>
          <w:lang w:eastAsia="en-US"/>
        </w:rPr>
        <w:br/>
        <w:t xml:space="preserve">ей не удалось сохранить </w:t>
      </w:r>
      <w:r w:rsidRPr="00150C29">
        <w:rPr>
          <w:rFonts w:eastAsia="Calibri"/>
          <w:iCs/>
          <w:lang w:eastAsia="en-US"/>
        </w:rPr>
        <w:t>эту</w:t>
      </w:r>
      <w:r w:rsidRPr="00150C29">
        <w:rPr>
          <w:rFonts w:eastAsia="Calibri"/>
          <w:i/>
          <w:iCs/>
          <w:lang w:eastAsia="en-US"/>
        </w:rPr>
        <w:t xml:space="preserve"> </w:t>
      </w:r>
      <w:r w:rsidRPr="00150C29">
        <w:rPr>
          <w:rFonts w:eastAsia="Calibri"/>
          <w:lang w:eastAsia="en-US"/>
        </w:rPr>
        <w:t>информацию со столь же высокой степенью тщательности, какую бы она соблюдала в разумных пределах в отношении своей собственной конфиденциальной информации аналогичной важности, если она не докажет, что разглашение произошло не по ее вине.</w:t>
      </w:r>
      <w:proofErr w:type="gramEnd"/>
    </w:p>
    <w:p w:rsidR="00F6640C" w:rsidRPr="00150C29" w:rsidRDefault="00F6640C" w:rsidP="00F6640C">
      <w:pPr>
        <w:widowControl w:val="0"/>
        <w:tabs>
          <w:tab w:val="left" w:pos="1530"/>
        </w:tabs>
        <w:kinsoku w:val="0"/>
        <w:overflowPunct w:val="0"/>
        <w:spacing w:after="160" w:line="259" w:lineRule="auto"/>
        <w:ind w:firstLine="709"/>
        <w:contextualSpacing/>
        <w:jc w:val="both"/>
        <w:rPr>
          <w:rFonts w:eastAsia="Calibri"/>
          <w:lang w:eastAsia="en-US"/>
        </w:rPr>
      </w:pPr>
      <w:r w:rsidRPr="00150C29">
        <w:rPr>
          <w:rFonts w:eastAsia="Calibri"/>
          <w:lang w:eastAsia="en-US"/>
        </w:rPr>
        <w:t>8.5.</w:t>
      </w:r>
      <w:r w:rsidRPr="00150C29">
        <w:rPr>
          <w:spacing w:val="-4"/>
        </w:rPr>
        <w:t> </w:t>
      </w:r>
      <w:r w:rsidRPr="00150C29">
        <w:rPr>
          <w:rFonts w:eastAsia="Calibri"/>
          <w:lang w:eastAsia="en-US"/>
        </w:rPr>
        <w:t xml:space="preserve">Вся информация, передаваемая Лицензиатом Сублицензиату </w:t>
      </w:r>
      <w:r w:rsidRPr="00150C29">
        <w:rPr>
          <w:rFonts w:eastAsia="Calibri"/>
          <w:lang w:eastAsia="en-US"/>
        </w:rPr>
        <w:br/>
        <w:t>в</w:t>
      </w:r>
      <w:r w:rsidRPr="00150C29">
        <w:rPr>
          <w:rFonts w:eastAsia="Calibri"/>
          <w:spacing w:val="8"/>
          <w:lang w:eastAsia="en-US"/>
        </w:rPr>
        <w:t xml:space="preserve"> </w:t>
      </w:r>
      <w:r w:rsidRPr="00150C29">
        <w:rPr>
          <w:rFonts w:eastAsia="Calibri"/>
          <w:lang w:eastAsia="en-US"/>
        </w:rPr>
        <w:t>какой-либо форме согласно Договору, будет и останется исключительной собственностью Лицензиара.</w:t>
      </w:r>
    </w:p>
    <w:p w:rsidR="00F6640C" w:rsidRPr="00150C29" w:rsidRDefault="00F6640C" w:rsidP="00F6640C">
      <w:pPr>
        <w:widowControl w:val="0"/>
        <w:tabs>
          <w:tab w:val="left" w:pos="709"/>
        </w:tabs>
        <w:kinsoku w:val="0"/>
        <w:overflowPunct w:val="0"/>
        <w:spacing w:after="160" w:line="259" w:lineRule="auto"/>
        <w:ind w:firstLine="709"/>
        <w:contextualSpacing/>
        <w:jc w:val="both"/>
        <w:rPr>
          <w:rFonts w:eastAsia="Calibri"/>
          <w:lang w:eastAsia="en-US"/>
        </w:rPr>
      </w:pPr>
      <w:r w:rsidRPr="00150C29">
        <w:rPr>
          <w:rFonts w:eastAsia="Calibri"/>
          <w:lang w:eastAsia="en-US"/>
        </w:rPr>
        <w:t>8.6.</w:t>
      </w:r>
      <w:r w:rsidRPr="00150C29">
        <w:rPr>
          <w:spacing w:val="-4"/>
        </w:rPr>
        <w:t> </w:t>
      </w:r>
      <w:r w:rsidRPr="00150C29">
        <w:rPr>
          <w:rFonts w:eastAsia="Calibri"/>
          <w:lang w:eastAsia="en-US"/>
        </w:rPr>
        <w:t>Ни одна из Сторон не будет разглашать факт</w:t>
      </w:r>
      <w:r w:rsidRPr="00150C29">
        <w:rPr>
          <w:rFonts w:eastAsia="Calibri"/>
          <w:spacing w:val="37"/>
          <w:lang w:eastAsia="en-US"/>
        </w:rPr>
        <w:t xml:space="preserve"> </w:t>
      </w:r>
      <w:r w:rsidRPr="00150C29">
        <w:rPr>
          <w:rFonts w:eastAsia="Calibri"/>
          <w:lang w:eastAsia="en-US"/>
        </w:rPr>
        <w:t>существования Договора без предварительного согласия другой Стороны, кроме случаев, предусмотренных законодательством Российской Федерации.</w:t>
      </w:r>
    </w:p>
    <w:p w:rsidR="00F6640C" w:rsidRPr="00150C29" w:rsidRDefault="00F6640C" w:rsidP="00F6640C">
      <w:pPr>
        <w:widowControl w:val="0"/>
        <w:tabs>
          <w:tab w:val="left" w:pos="1535"/>
        </w:tabs>
        <w:kinsoku w:val="0"/>
        <w:overflowPunct w:val="0"/>
        <w:spacing w:after="160" w:line="259" w:lineRule="auto"/>
        <w:ind w:firstLine="709"/>
        <w:contextualSpacing/>
        <w:jc w:val="both"/>
        <w:rPr>
          <w:rFonts w:eastAsia="Calibri"/>
          <w:lang w:eastAsia="en-US"/>
        </w:rPr>
      </w:pPr>
      <w:r w:rsidRPr="00150C29">
        <w:rPr>
          <w:rFonts w:eastAsia="Calibri"/>
          <w:lang w:eastAsia="en-US"/>
        </w:rPr>
        <w:t>8.7.</w:t>
      </w:r>
      <w:r w:rsidRPr="00150C29">
        <w:rPr>
          <w:spacing w:val="-4"/>
        </w:rPr>
        <w:t> </w:t>
      </w:r>
      <w:r w:rsidRPr="00150C29">
        <w:rPr>
          <w:rFonts w:eastAsia="Calibri"/>
          <w:lang w:eastAsia="en-US"/>
        </w:rPr>
        <w:t xml:space="preserve">В случае нарушения Стороной принятых на себя обязательств </w:t>
      </w:r>
      <w:r w:rsidRPr="00150C29">
        <w:rPr>
          <w:rFonts w:eastAsia="Calibri"/>
          <w:lang w:eastAsia="en-US"/>
        </w:rPr>
        <w:br/>
        <w:t>в соответствии с условиями раздела 8 Договора, виновная Сторона выплачивает другой Стороне штраф в размере 10 000 (Десять тысяч) рублей 00 копеек и несет установленную законодательством Российской Федерации</w:t>
      </w:r>
      <w:r>
        <w:rPr>
          <w:rFonts w:eastAsia="Calibri"/>
          <w:spacing w:val="66"/>
          <w:lang w:eastAsia="en-US"/>
        </w:rPr>
        <w:t xml:space="preserve"> </w:t>
      </w:r>
      <w:r w:rsidRPr="00150C29">
        <w:rPr>
          <w:rFonts w:eastAsia="Calibri"/>
          <w:lang w:eastAsia="en-US"/>
        </w:rPr>
        <w:t>ответственность.</w:t>
      </w:r>
    </w:p>
    <w:p w:rsidR="00F6640C" w:rsidRDefault="00F6640C" w:rsidP="00F6640C">
      <w:pPr>
        <w:widowControl w:val="0"/>
        <w:tabs>
          <w:tab w:val="left" w:pos="1530"/>
        </w:tabs>
        <w:kinsoku w:val="0"/>
        <w:overflowPunct w:val="0"/>
        <w:spacing w:after="160" w:line="259" w:lineRule="auto"/>
        <w:ind w:firstLine="709"/>
        <w:contextualSpacing/>
        <w:jc w:val="both"/>
        <w:rPr>
          <w:rFonts w:eastAsia="Calibri"/>
          <w:lang w:eastAsia="en-US"/>
        </w:rPr>
      </w:pPr>
      <w:r w:rsidRPr="00150C29">
        <w:rPr>
          <w:rFonts w:eastAsia="Calibri"/>
          <w:lang w:eastAsia="en-US"/>
        </w:rPr>
        <w:t>8.8.</w:t>
      </w:r>
      <w:r w:rsidRPr="00150C29">
        <w:rPr>
          <w:spacing w:val="-4"/>
        </w:rPr>
        <w:t> </w:t>
      </w:r>
      <w:r w:rsidRPr="00150C29">
        <w:rPr>
          <w:rFonts w:eastAsia="Calibri"/>
          <w:lang w:eastAsia="en-US"/>
        </w:rPr>
        <w:t>Виновная Сторона, помимо уплаты штрафа, возмещает другой Стороне убытки, понесенные в связи с нарушением условий раздела 8</w:t>
      </w:r>
      <w:r w:rsidRPr="00150C29">
        <w:rPr>
          <w:rFonts w:eastAsia="Calibri"/>
          <w:spacing w:val="-41"/>
          <w:lang w:eastAsia="en-US"/>
        </w:rPr>
        <w:t xml:space="preserve"> </w:t>
      </w:r>
      <w:r w:rsidRPr="00150C29">
        <w:rPr>
          <w:rFonts w:eastAsia="Calibri"/>
          <w:lang w:eastAsia="en-US"/>
        </w:rPr>
        <w:t>Договора.</w:t>
      </w:r>
    </w:p>
    <w:p w:rsidR="00F6640C" w:rsidRPr="008958BB" w:rsidRDefault="00F6640C" w:rsidP="00F6640C">
      <w:pPr>
        <w:widowControl w:val="0"/>
        <w:tabs>
          <w:tab w:val="left" w:pos="1530"/>
        </w:tabs>
        <w:kinsoku w:val="0"/>
        <w:overflowPunct w:val="0"/>
        <w:spacing w:after="160" w:line="259" w:lineRule="auto"/>
        <w:ind w:firstLine="709"/>
        <w:contextualSpacing/>
        <w:jc w:val="both"/>
        <w:rPr>
          <w:rFonts w:eastAsia="Calibri"/>
          <w:sz w:val="26"/>
          <w:szCs w:val="26"/>
          <w:lang w:eastAsia="en-US"/>
        </w:rPr>
      </w:pPr>
    </w:p>
    <w:p w:rsidR="00F6640C" w:rsidRPr="00150C29" w:rsidRDefault="00F6640C" w:rsidP="00F6640C">
      <w:pPr>
        <w:widowControl w:val="0"/>
        <w:kinsoku w:val="0"/>
        <w:overflowPunct w:val="0"/>
        <w:autoSpaceDE w:val="0"/>
        <w:autoSpaceDN w:val="0"/>
        <w:adjustRightInd w:val="0"/>
        <w:contextualSpacing/>
        <w:jc w:val="center"/>
        <w:rPr>
          <w:rFonts w:eastAsia="Calibri"/>
          <w:b/>
          <w:lang w:eastAsia="en-US"/>
        </w:rPr>
      </w:pPr>
      <w:r w:rsidRPr="00150C29">
        <w:rPr>
          <w:rFonts w:eastAsia="Calibri"/>
          <w:b/>
          <w:lang w:eastAsia="en-US"/>
        </w:rPr>
        <w:t>9. Срок действия Договора и неисключительного права</w:t>
      </w:r>
    </w:p>
    <w:p w:rsidR="00F6640C" w:rsidRPr="008958BB" w:rsidRDefault="00F6640C" w:rsidP="00F6640C">
      <w:pPr>
        <w:widowControl w:val="0"/>
        <w:kinsoku w:val="0"/>
        <w:overflowPunct w:val="0"/>
        <w:autoSpaceDE w:val="0"/>
        <w:autoSpaceDN w:val="0"/>
        <w:adjustRightInd w:val="0"/>
        <w:contextualSpacing/>
        <w:rPr>
          <w:rFonts w:eastAsia="Calibri"/>
          <w:sz w:val="26"/>
          <w:szCs w:val="26"/>
          <w:lang w:eastAsia="en-US"/>
        </w:rPr>
      </w:pPr>
    </w:p>
    <w:p w:rsidR="00F6640C" w:rsidRPr="00150C29" w:rsidRDefault="00F6640C" w:rsidP="00C06F26">
      <w:pPr>
        <w:widowControl w:val="0"/>
        <w:numPr>
          <w:ilvl w:val="1"/>
          <w:numId w:val="69"/>
        </w:numPr>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Договор вступает в силу </w:t>
      </w:r>
      <w:proofErr w:type="gramStart"/>
      <w:r w:rsidRPr="00150C29">
        <w:rPr>
          <w:rFonts w:eastAsia="Calibri"/>
          <w:lang w:eastAsia="en-US"/>
        </w:rPr>
        <w:t>с даты</w:t>
      </w:r>
      <w:proofErr w:type="gramEnd"/>
      <w:r w:rsidRPr="00150C29">
        <w:rPr>
          <w:rFonts w:eastAsia="Calibri"/>
          <w:lang w:eastAsia="en-US"/>
        </w:rPr>
        <w:t xml:space="preserve"> его подписания уполномоченными </w:t>
      </w:r>
      <w:r w:rsidRPr="00150C29">
        <w:rPr>
          <w:rFonts w:eastAsia="Calibri"/>
          <w:lang w:eastAsia="en-US"/>
        </w:rPr>
        <w:lastRenderedPageBreak/>
        <w:t>лицами Лицензиата и</w:t>
      </w:r>
      <w:r w:rsidRPr="00150C29">
        <w:rPr>
          <w:rFonts w:eastAsia="Calibri"/>
          <w:spacing w:val="3"/>
          <w:lang w:eastAsia="en-US"/>
        </w:rPr>
        <w:t xml:space="preserve"> Субл</w:t>
      </w:r>
      <w:r w:rsidRPr="00150C29">
        <w:rPr>
          <w:rFonts w:eastAsia="Calibri"/>
          <w:lang w:eastAsia="en-US"/>
        </w:rPr>
        <w:t>ицензиата и действует до полного исполнения Сторонами принятых на себя</w:t>
      </w:r>
      <w:r w:rsidRPr="00150C29">
        <w:rPr>
          <w:rFonts w:eastAsia="Calibri"/>
          <w:spacing w:val="-24"/>
          <w:lang w:eastAsia="en-US"/>
        </w:rPr>
        <w:t xml:space="preserve"> </w:t>
      </w:r>
      <w:r w:rsidRPr="00150C29">
        <w:rPr>
          <w:rFonts w:eastAsia="Calibri"/>
          <w:lang w:eastAsia="en-US"/>
        </w:rPr>
        <w:t>обязательств.</w:t>
      </w:r>
    </w:p>
    <w:p w:rsidR="00F6640C" w:rsidRPr="00150C29" w:rsidRDefault="00F6640C" w:rsidP="00C06F26">
      <w:pPr>
        <w:widowControl w:val="0"/>
        <w:numPr>
          <w:ilvl w:val="1"/>
          <w:numId w:val="69"/>
        </w:numPr>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Неисключительное право </w:t>
      </w:r>
      <w:proofErr w:type="gramStart"/>
      <w:r w:rsidRPr="00150C29">
        <w:rPr>
          <w:rFonts w:eastAsia="Calibri"/>
          <w:lang w:eastAsia="en-US"/>
        </w:rPr>
        <w:t>на</w:t>
      </w:r>
      <w:proofErr w:type="gramEnd"/>
      <w:r w:rsidRPr="00150C29">
        <w:rPr>
          <w:rFonts w:eastAsia="Calibri"/>
          <w:lang w:eastAsia="en-US"/>
        </w:rPr>
        <w:t xml:space="preserve"> ПО, передаваемое Сублицензиату </w:t>
      </w:r>
      <w:r w:rsidRPr="00150C29">
        <w:rPr>
          <w:rFonts w:eastAsia="Calibri"/>
          <w:lang w:eastAsia="en-US"/>
        </w:rPr>
        <w:br/>
        <w:t xml:space="preserve">по Договору, предоставляется в рамках государственного контракта </w:t>
      </w:r>
      <w:r w:rsidRPr="00150C29">
        <w:rPr>
          <w:rFonts w:eastAsia="Calibri"/>
          <w:lang w:eastAsia="en-US"/>
        </w:rPr>
        <w:br/>
        <w:t>от ___________ № __________________.</w:t>
      </w:r>
    </w:p>
    <w:p w:rsidR="00F6640C" w:rsidRPr="008958BB" w:rsidRDefault="00F6640C" w:rsidP="00F6640C">
      <w:pPr>
        <w:widowControl w:val="0"/>
        <w:kinsoku w:val="0"/>
        <w:overflowPunct w:val="0"/>
        <w:autoSpaceDE w:val="0"/>
        <w:autoSpaceDN w:val="0"/>
        <w:adjustRightInd w:val="0"/>
        <w:ind w:left="709"/>
        <w:contextualSpacing/>
        <w:jc w:val="both"/>
        <w:rPr>
          <w:rFonts w:eastAsia="Calibri"/>
          <w:sz w:val="26"/>
          <w:szCs w:val="26"/>
          <w:lang w:eastAsia="en-US"/>
        </w:rPr>
      </w:pPr>
    </w:p>
    <w:p w:rsidR="00F6640C" w:rsidRPr="00150C29" w:rsidRDefault="00F6640C" w:rsidP="00F6640C">
      <w:pPr>
        <w:widowControl w:val="0"/>
        <w:autoSpaceDE w:val="0"/>
        <w:autoSpaceDN w:val="0"/>
        <w:contextualSpacing/>
        <w:jc w:val="center"/>
        <w:outlineLvl w:val="0"/>
        <w:rPr>
          <w:b/>
        </w:rPr>
      </w:pPr>
      <w:r w:rsidRPr="00150C29">
        <w:rPr>
          <w:b/>
        </w:rPr>
        <w:t>10. Разрешение споров</w:t>
      </w:r>
    </w:p>
    <w:p w:rsidR="00F6640C" w:rsidRPr="008958BB" w:rsidRDefault="00F6640C" w:rsidP="00F6640C">
      <w:pPr>
        <w:widowControl w:val="0"/>
        <w:autoSpaceDE w:val="0"/>
        <w:autoSpaceDN w:val="0"/>
        <w:contextualSpacing/>
        <w:jc w:val="both"/>
        <w:rPr>
          <w:sz w:val="26"/>
          <w:szCs w:val="26"/>
        </w:rPr>
      </w:pPr>
    </w:p>
    <w:p w:rsidR="00F6640C" w:rsidRPr="00150C29" w:rsidRDefault="00F6640C" w:rsidP="00F6640C">
      <w:pPr>
        <w:widowControl w:val="0"/>
        <w:autoSpaceDE w:val="0"/>
        <w:autoSpaceDN w:val="0"/>
        <w:ind w:firstLine="709"/>
        <w:contextualSpacing/>
        <w:jc w:val="both"/>
      </w:pPr>
      <w:r w:rsidRPr="00150C29">
        <w:t>10.1.</w:t>
      </w:r>
      <w:r w:rsidRPr="00150C29">
        <w:rPr>
          <w:spacing w:val="-4"/>
        </w:rPr>
        <w:t> </w:t>
      </w:r>
      <w:r w:rsidRPr="00150C29">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Российской Федерации.</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spacing w:val="-6"/>
        </w:rPr>
      </w:pPr>
      <w:r w:rsidRPr="00150C29">
        <w:rPr>
          <w:rFonts w:eastAsia="Calibri"/>
          <w:lang w:eastAsia="en-US"/>
        </w:rPr>
        <w:t>10.2.</w:t>
      </w:r>
      <w:r w:rsidRPr="00150C29">
        <w:rPr>
          <w:spacing w:val="-4"/>
        </w:rPr>
        <w:t> </w:t>
      </w:r>
      <w:r w:rsidRPr="00150C29">
        <w:rPr>
          <w:rFonts w:eastAsia="Calibri"/>
          <w:spacing w:val="-6"/>
        </w:rPr>
        <w:t xml:space="preserve">В случае невозможности разрешения указанных споров путем переговоров они должны разрешаться Арбитражным судом г. Москвы </w:t>
      </w:r>
      <w:r w:rsidRPr="00150C29">
        <w:rPr>
          <w:rFonts w:eastAsia="Calibri"/>
          <w:spacing w:val="-6"/>
        </w:rPr>
        <w:br/>
        <w:t>в соответствии с действующим законодательством Российской Федерации.</w:t>
      </w:r>
    </w:p>
    <w:p w:rsidR="00F6640C" w:rsidRPr="008958BB" w:rsidRDefault="00F6640C" w:rsidP="00F6640C">
      <w:pPr>
        <w:widowControl w:val="0"/>
        <w:autoSpaceDE w:val="0"/>
        <w:autoSpaceDN w:val="0"/>
        <w:contextualSpacing/>
        <w:jc w:val="both"/>
        <w:rPr>
          <w:sz w:val="26"/>
          <w:szCs w:val="26"/>
        </w:rPr>
      </w:pPr>
    </w:p>
    <w:p w:rsidR="00F6640C" w:rsidRPr="00150C29" w:rsidRDefault="00F6640C" w:rsidP="00F6640C">
      <w:pPr>
        <w:widowControl w:val="0"/>
        <w:autoSpaceDE w:val="0"/>
        <w:autoSpaceDN w:val="0"/>
        <w:contextualSpacing/>
        <w:jc w:val="center"/>
        <w:outlineLvl w:val="0"/>
        <w:rPr>
          <w:b/>
        </w:rPr>
      </w:pPr>
      <w:r w:rsidRPr="00150C29">
        <w:rPr>
          <w:b/>
        </w:rPr>
        <w:t>11. Заключительные положения</w:t>
      </w:r>
    </w:p>
    <w:p w:rsidR="00F6640C" w:rsidRPr="008958BB" w:rsidRDefault="00F6640C" w:rsidP="00F6640C">
      <w:pPr>
        <w:widowControl w:val="0"/>
        <w:autoSpaceDE w:val="0"/>
        <w:autoSpaceDN w:val="0"/>
        <w:contextualSpacing/>
        <w:jc w:val="both"/>
        <w:rPr>
          <w:sz w:val="26"/>
          <w:szCs w:val="26"/>
        </w:rPr>
      </w:pP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11.1.</w:t>
      </w:r>
      <w:r w:rsidRPr="00150C29">
        <w:rPr>
          <w:spacing w:val="-4"/>
        </w:rPr>
        <w:t> </w:t>
      </w:r>
      <w:r w:rsidRPr="00150C29">
        <w:rPr>
          <w:rFonts w:eastAsia="Calibri"/>
          <w:spacing w:val="-4"/>
        </w:rPr>
        <w:t xml:space="preserve">Положения, не предусмотренные Договором, регулируются </w:t>
      </w:r>
      <w:r w:rsidRPr="00150C29">
        <w:rPr>
          <w:rFonts w:eastAsia="Calibri"/>
          <w:color w:val="000000"/>
          <w:spacing w:val="-4"/>
        </w:rPr>
        <w:t>Сторонами в соответствии с законодательством Российской Федерации.</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11.2.</w:t>
      </w:r>
      <w:r w:rsidRPr="00150C29">
        <w:rPr>
          <w:rFonts w:eastAsia="Calibri"/>
          <w:spacing w:val="-6"/>
        </w:rPr>
        <w:t> </w:t>
      </w:r>
      <w:r w:rsidRPr="00150C29">
        <w:rPr>
          <w:rFonts w:eastAsia="Calibri"/>
          <w:spacing w:val="-4"/>
        </w:rPr>
        <w:t>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lang w:eastAsia="en-US"/>
        </w:rPr>
      </w:pPr>
      <w:r w:rsidRPr="00150C29">
        <w:rPr>
          <w:rFonts w:eastAsia="Calibri"/>
          <w:spacing w:val="-4"/>
          <w:lang w:eastAsia="en-US"/>
        </w:rPr>
        <w:t>11.3. В случае возбуждения процедуры ликвидации (банкротства) одной</w:t>
      </w:r>
      <w:r w:rsidRPr="00150C29">
        <w:rPr>
          <w:rFonts w:eastAsia="Calibri"/>
          <w:spacing w:val="-4"/>
          <w:lang w:eastAsia="en-US"/>
        </w:rPr>
        <w:br/>
        <w:t>из Сторон, смены руководителей, изменения банковских и иных реквизитов, юридического и фактического адресов 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F6640C" w:rsidRPr="00150C29" w:rsidRDefault="00F6640C" w:rsidP="00F6640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11.4.</w:t>
      </w:r>
      <w:r w:rsidRPr="00150C29">
        <w:rPr>
          <w:rFonts w:eastAsia="Calibri"/>
          <w:spacing w:val="-6"/>
        </w:rPr>
        <w:t> </w:t>
      </w:r>
      <w:r w:rsidRPr="00150C29">
        <w:rPr>
          <w:rFonts w:eastAsia="Calibri"/>
          <w:spacing w:val="-4"/>
        </w:rPr>
        <w:t>Все изменения и дополнения к Договору должны быть совершены</w:t>
      </w:r>
      <w:r w:rsidRPr="00150C29">
        <w:rPr>
          <w:rFonts w:eastAsia="Calibri"/>
          <w:spacing w:val="-4"/>
        </w:rPr>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F6640C" w:rsidRPr="00150C29" w:rsidRDefault="00F6640C" w:rsidP="00F6640C">
      <w:pPr>
        <w:widowControl w:val="0"/>
        <w:autoSpaceDE w:val="0"/>
        <w:autoSpaceDN w:val="0"/>
        <w:adjustRightInd w:val="0"/>
        <w:ind w:firstLine="720"/>
        <w:contextualSpacing/>
        <w:jc w:val="both"/>
        <w:rPr>
          <w:rFonts w:eastAsia="Calibri"/>
          <w:spacing w:val="-4"/>
        </w:rPr>
      </w:pPr>
      <w:r w:rsidRPr="00150C29">
        <w:rPr>
          <w:rFonts w:eastAsia="Calibri"/>
          <w:spacing w:val="-4"/>
        </w:rPr>
        <w:t>11.5.</w:t>
      </w:r>
      <w:r w:rsidRPr="00150C29">
        <w:rPr>
          <w:rFonts w:eastAsia="Calibri"/>
          <w:spacing w:val="-6"/>
        </w:rPr>
        <w:t> </w:t>
      </w:r>
      <w:r w:rsidRPr="00150C29">
        <w:rPr>
          <w:rFonts w:eastAsia="Calibri"/>
          <w:spacing w:val="-4"/>
        </w:rPr>
        <w:t>Договор составлен на русском языке, в двух экземплярах, имеющих одинаковую юридическую силу, по одному экземпляру для каждой из Сторон.</w:t>
      </w:r>
    </w:p>
    <w:p w:rsidR="00F6640C" w:rsidRPr="00150C29" w:rsidRDefault="00F6640C" w:rsidP="00F6640C">
      <w:pPr>
        <w:widowControl w:val="0"/>
        <w:autoSpaceDE w:val="0"/>
        <w:autoSpaceDN w:val="0"/>
        <w:ind w:firstLine="720"/>
        <w:contextualSpacing/>
        <w:jc w:val="both"/>
      </w:pPr>
      <w:r w:rsidRPr="00150C29">
        <w:rPr>
          <w:spacing w:val="-4"/>
        </w:rPr>
        <w:t>11.6. </w:t>
      </w:r>
      <w:r w:rsidRPr="00150C29">
        <w:t>Неотъемлемой частью Договора являются:</w:t>
      </w:r>
    </w:p>
    <w:p w:rsidR="00F6640C" w:rsidRPr="00150C29" w:rsidRDefault="00F6640C" w:rsidP="00F6640C">
      <w:pPr>
        <w:widowControl w:val="0"/>
        <w:autoSpaceDE w:val="0"/>
        <w:autoSpaceDN w:val="0"/>
        <w:ind w:firstLine="720"/>
        <w:contextualSpacing/>
        <w:jc w:val="both"/>
      </w:pPr>
      <w:r w:rsidRPr="00150C29">
        <w:t>11.6.1.</w:t>
      </w:r>
      <w:r w:rsidRPr="00150C29">
        <w:rPr>
          <w:spacing w:val="-4"/>
        </w:rPr>
        <w:t> </w:t>
      </w:r>
      <w:r w:rsidRPr="00150C29">
        <w:t xml:space="preserve">Спецификация на программное обеспечение, передаваемое </w:t>
      </w:r>
      <w:r w:rsidRPr="00150C29">
        <w:br/>
        <w:t>по Договору (приложение № 1 к Договору).</w:t>
      </w:r>
    </w:p>
    <w:p w:rsidR="00F6640C" w:rsidRPr="00150C29" w:rsidRDefault="00F6640C" w:rsidP="00F6640C">
      <w:pPr>
        <w:widowControl w:val="0"/>
        <w:autoSpaceDE w:val="0"/>
        <w:autoSpaceDN w:val="0"/>
        <w:ind w:firstLine="720"/>
        <w:contextualSpacing/>
        <w:jc w:val="both"/>
      </w:pPr>
      <w:r w:rsidRPr="00150C29">
        <w:t>11.6.2.</w:t>
      </w:r>
      <w:r w:rsidRPr="00150C29">
        <w:rPr>
          <w:spacing w:val="-4"/>
        </w:rPr>
        <w:t xml:space="preserve"> Форма </w:t>
      </w:r>
      <w:r w:rsidRPr="00150C29">
        <w:t>акта приема-передачи программного обеспечения (приложение № 2 к Договору).</w:t>
      </w:r>
    </w:p>
    <w:p w:rsidR="00F6640C" w:rsidRPr="008958BB" w:rsidRDefault="00F6640C" w:rsidP="00F6640C">
      <w:pPr>
        <w:widowControl w:val="0"/>
        <w:autoSpaceDE w:val="0"/>
        <w:autoSpaceDN w:val="0"/>
        <w:contextualSpacing/>
        <w:jc w:val="center"/>
        <w:outlineLvl w:val="0"/>
        <w:rPr>
          <w:b/>
          <w:sz w:val="26"/>
          <w:szCs w:val="26"/>
        </w:rPr>
      </w:pPr>
    </w:p>
    <w:p w:rsidR="00F6640C" w:rsidRPr="00150C29" w:rsidRDefault="00F6640C" w:rsidP="00F6640C">
      <w:pPr>
        <w:widowControl w:val="0"/>
        <w:autoSpaceDE w:val="0"/>
        <w:autoSpaceDN w:val="0"/>
        <w:contextualSpacing/>
        <w:jc w:val="center"/>
        <w:outlineLvl w:val="0"/>
      </w:pPr>
      <w:r w:rsidRPr="00150C29">
        <w:rPr>
          <w:b/>
        </w:rPr>
        <w:t>12.</w:t>
      </w:r>
      <w:r w:rsidRPr="00150C29">
        <w:t xml:space="preserve"> </w:t>
      </w:r>
      <w:r w:rsidRPr="00150C29">
        <w:rPr>
          <w:b/>
        </w:rPr>
        <w:t>Адреса и банковские реквизиты Сторон</w:t>
      </w:r>
    </w:p>
    <w:p w:rsidR="00F6640C" w:rsidRPr="008958BB" w:rsidRDefault="00F6640C" w:rsidP="00F6640C">
      <w:pPr>
        <w:widowControl w:val="0"/>
        <w:autoSpaceDE w:val="0"/>
        <w:autoSpaceDN w:val="0"/>
        <w:contextualSpacing/>
        <w:jc w:val="both"/>
        <w:rPr>
          <w:sz w:val="26"/>
          <w:szCs w:val="26"/>
        </w:rPr>
      </w:pPr>
    </w:p>
    <w:p w:rsidR="00F6640C" w:rsidRPr="00150C29" w:rsidRDefault="00F6640C" w:rsidP="00F6640C">
      <w:pPr>
        <w:widowControl w:val="0"/>
        <w:tabs>
          <w:tab w:val="left" w:pos="284"/>
        </w:tabs>
        <w:autoSpaceDE w:val="0"/>
        <w:autoSpaceDN w:val="0"/>
        <w:adjustRightInd w:val="0"/>
        <w:ind w:firstLine="720"/>
        <w:contextualSpacing/>
        <w:jc w:val="both"/>
        <w:rPr>
          <w:rFonts w:eastAsia="Calibri"/>
          <w:b/>
        </w:rPr>
      </w:pPr>
      <w:r w:rsidRPr="00150C29">
        <w:rPr>
          <w:rFonts w:eastAsia="Calibri"/>
          <w:b/>
        </w:rPr>
        <w:t>ЛИЦЕНЗИАТ</w:t>
      </w:r>
      <w:r w:rsidRPr="00150C29">
        <w:rPr>
          <w:rFonts w:eastAsia="Calibri"/>
          <w:b/>
        </w:rPr>
        <w:tab/>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СУБЛИЦЕНЗИАТ</w:t>
      </w:r>
    </w:p>
    <w:p w:rsidR="00F6640C" w:rsidRPr="008958BB" w:rsidRDefault="00F6640C" w:rsidP="00F6640C">
      <w:pPr>
        <w:widowControl w:val="0"/>
        <w:spacing w:after="160"/>
        <w:ind w:left="5103"/>
        <w:contextualSpacing/>
        <w:rPr>
          <w:color w:val="000000"/>
          <w:sz w:val="26"/>
          <w:szCs w:val="26"/>
        </w:rPr>
      </w:pPr>
    </w:p>
    <w:tbl>
      <w:tblPr>
        <w:tblW w:w="9711" w:type="dxa"/>
        <w:tblLayout w:type="fixed"/>
        <w:tblLook w:val="0000" w:firstRow="0" w:lastRow="0" w:firstColumn="0" w:lastColumn="0" w:noHBand="0" w:noVBand="0"/>
      </w:tblPr>
      <w:tblGrid>
        <w:gridCol w:w="5034"/>
        <w:gridCol w:w="4677"/>
      </w:tblGrid>
      <w:tr w:rsidR="00F6640C" w:rsidRPr="00150C29" w:rsidTr="00B8681E">
        <w:tc>
          <w:tcPr>
            <w:tcW w:w="5034" w:type="dxa"/>
          </w:tcPr>
          <w:p w:rsidR="00F6640C" w:rsidRPr="00150C29" w:rsidRDefault="00F6640C" w:rsidP="00B8681E">
            <w:pPr>
              <w:widowControl w:val="0"/>
              <w:contextualSpacing/>
              <w:jc w:val="both"/>
              <w:rPr>
                <w:rFonts w:eastAsia="Calibri"/>
                <w:sz w:val="24"/>
                <w:szCs w:val="24"/>
              </w:rPr>
            </w:pPr>
            <w:r w:rsidRPr="00150C29">
              <w:rPr>
                <w:rFonts w:eastAsia="Calibri"/>
                <w:sz w:val="24"/>
                <w:szCs w:val="24"/>
                <w:lang w:eastAsia="en-US"/>
              </w:rPr>
              <w:t>Наименование:</w:t>
            </w:r>
          </w:p>
          <w:p w:rsidR="00F6640C" w:rsidRPr="00150C29" w:rsidRDefault="00F6640C" w:rsidP="00B8681E">
            <w:pPr>
              <w:widowControl w:val="0"/>
              <w:tabs>
                <w:tab w:val="left" w:pos="284"/>
              </w:tabs>
              <w:autoSpaceDE w:val="0"/>
              <w:autoSpaceDN w:val="0"/>
              <w:adjustRightInd w:val="0"/>
              <w:contextualSpacing/>
              <w:jc w:val="both"/>
              <w:rPr>
                <w:spacing w:val="-6"/>
                <w:sz w:val="24"/>
                <w:szCs w:val="24"/>
              </w:rPr>
            </w:pPr>
          </w:p>
          <w:p w:rsidR="00F6640C" w:rsidRPr="00150C29" w:rsidRDefault="00F6640C" w:rsidP="00B8681E">
            <w:pPr>
              <w:widowControl w:val="0"/>
              <w:contextualSpacing/>
              <w:rPr>
                <w:rFonts w:eastAsia="Calibri"/>
                <w:sz w:val="24"/>
                <w:szCs w:val="24"/>
              </w:rPr>
            </w:pPr>
            <w:r w:rsidRPr="00150C29">
              <w:rPr>
                <w:rFonts w:eastAsia="Calibri"/>
                <w:sz w:val="24"/>
                <w:szCs w:val="24"/>
              </w:rPr>
              <w:t>Почтовый адрес:</w:t>
            </w:r>
          </w:p>
          <w:p w:rsidR="00F6640C" w:rsidRPr="00150C29" w:rsidRDefault="00F6640C" w:rsidP="00B8681E">
            <w:pPr>
              <w:widowControl w:val="0"/>
              <w:contextualSpacing/>
              <w:jc w:val="both"/>
              <w:rPr>
                <w:spacing w:val="-6"/>
                <w:sz w:val="24"/>
                <w:szCs w:val="24"/>
              </w:rPr>
            </w:pPr>
            <w:r w:rsidRPr="00150C29">
              <w:rPr>
                <w:spacing w:val="-6"/>
                <w:sz w:val="24"/>
                <w:szCs w:val="24"/>
              </w:rPr>
              <w:t xml:space="preserve">____________________ </w:t>
            </w:r>
          </w:p>
          <w:p w:rsidR="00F6640C" w:rsidRPr="00150C29" w:rsidRDefault="00F6640C" w:rsidP="00B8681E">
            <w:pPr>
              <w:widowControl w:val="0"/>
              <w:contextualSpacing/>
              <w:jc w:val="both"/>
              <w:rPr>
                <w:spacing w:val="-6"/>
                <w:sz w:val="24"/>
                <w:szCs w:val="24"/>
              </w:rPr>
            </w:pPr>
          </w:p>
          <w:p w:rsidR="00F6640C" w:rsidRPr="00150C29" w:rsidRDefault="00F6640C" w:rsidP="00B8681E">
            <w:pPr>
              <w:widowControl w:val="0"/>
              <w:contextualSpacing/>
              <w:jc w:val="both"/>
              <w:rPr>
                <w:spacing w:val="-6"/>
                <w:sz w:val="24"/>
                <w:szCs w:val="24"/>
              </w:rPr>
            </w:pPr>
            <w:r w:rsidRPr="00150C29">
              <w:rPr>
                <w:spacing w:val="-6"/>
                <w:sz w:val="24"/>
                <w:szCs w:val="24"/>
              </w:rPr>
              <w:t>Адрес местонахождения:</w:t>
            </w:r>
          </w:p>
          <w:p w:rsidR="00F6640C" w:rsidRPr="00150C29" w:rsidRDefault="00F6640C" w:rsidP="00B8681E">
            <w:pPr>
              <w:widowControl w:val="0"/>
              <w:tabs>
                <w:tab w:val="left" w:pos="284"/>
              </w:tabs>
              <w:autoSpaceDE w:val="0"/>
              <w:autoSpaceDN w:val="0"/>
              <w:adjustRightInd w:val="0"/>
              <w:contextualSpacing/>
              <w:rPr>
                <w:spacing w:val="-6"/>
                <w:sz w:val="24"/>
                <w:szCs w:val="24"/>
              </w:rPr>
            </w:pPr>
            <w:r w:rsidRPr="00150C29">
              <w:rPr>
                <w:spacing w:val="-6"/>
                <w:sz w:val="24"/>
                <w:szCs w:val="24"/>
              </w:rPr>
              <w:t>_____________________</w:t>
            </w:r>
          </w:p>
          <w:p w:rsidR="00F6640C" w:rsidRPr="00150C29" w:rsidRDefault="00F6640C" w:rsidP="00B8681E">
            <w:pPr>
              <w:widowControl w:val="0"/>
              <w:tabs>
                <w:tab w:val="left" w:pos="284"/>
              </w:tabs>
              <w:autoSpaceDE w:val="0"/>
              <w:autoSpaceDN w:val="0"/>
              <w:adjustRightInd w:val="0"/>
              <w:contextualSpacing/>
              <w:rPr>
                <w:spacing w:val="-6"/>
                <w:sz w:val="24"/>
                <w:szCs w:val="24"/>
              </w:rPr>
            </w:pPr>
          </w:p>
          <w:p w:rsidR="00F6640C" w:rsidRPr="00150C29" w:rsidRDefault="00F6640C" w:rsidP="00B8681E">
            <w:pPr>
              <w:widowControl w:val="0"/>
              <w:contextualSpacing/>
              <w:jc w:val="both"/>
              <w:rPr>
                <w:spacing w:val="-6"/>
                <w:sz w:val="24"/>
                <w:szCs w:val="24"/>
              </w:rPr>
            </w:pPr>
            <w:r w:rsidRPr="00150C29">
              <w:rPr>
                <w:spacing w:val="-6"/>
                <w:sz w:val="24"/>
                <w:szCs w:val="24"/>
              </w:rPr>
              <w:t>тел./факс: _____________</w:t>
            </w:r>
          </w:p>
          <w:p w:rsidR="00F6640C" w:rsidRPr="00150C29" w:rsidRDefault="00F6640C" w:rsidP="00B8681E">
            <w:pPr>
              <w:widowControl w:val="0"/>
              <w:contextualSpacing/>
              <w:jc w:val="both"/>
              <w:rPr>
                <w:spacing w:val="-6"/>
                <w:sz w:val="24"/>
                <w:szCs w:val="24"/>
              </w:rPr>
            </w:pPr>
          </w:p>
          <w:p w:rsidR="00F6640C" w:rsidRPr="00150C29" w:rsidRDefault="00F6640C" w:rsidP="00B8681E">
            <w:pPr>
              <w:widowControl w:val="0"/>
              <w:tabs>
                <w:tab w:val="left" w:pos="284"/>
              </w:tabs>
              <w:autoSpaceDE w:val="0"/>
              <w:autoSpaceDN w:val="0"/>
              <w:adjustRightInd w:val="0"/>
              <w:contextualSpacing/>
              <w:rPr>
                <w:spacing w:val="-6"/>
                <w:sz w:val="24"/>
                <w:szCs w:val="24"/>
              </w:rPr>
            </w:pPr>
            <w:r w:rsidRPr="00150C29">
              <w:rPr>
                <w:spacing w:val="-6"/>
                <w:sz w:val="24"/>
                <w:szCs w:val="24"/>
              </w:rPr>
              <w:t>ИНН __________   КПП ___________</w:t>
            </w:r>
          </w:p>
          <w:p w:rsidR="00F6640C" w:rsidRPr="00150C29" w:rsidRDefault="00F6640C" w:rsidP="00B8681E">
            <w:pPr>
              <w:widowControl w:val="0"/>
              <w:contextualSpacing/>
              <w:jc w:val="both"/>
              <w:rPr>
                <w:spacing w:val="-6"/>
                <w:sz w:val="24"/>
                <w:szCs w:val="24"/>
              </w:rPr>
            </w:pPr>
            <w:r w:rsidRPr="00150C29">
              <w:rPr>
                <w:spacing w:val="-6"/>
                <w:sz w:val="24"/>
                <w:szCs w:val="24"/>
              </w:rPr>
              <w:t>ОГРН ________________</w:t>
            </w:r>
          </w:p>
          <w:p w:rsidR="00F6640C" w:rsidRPr="00150C29" w:rsidRDefault="00F6640C" w:rsidP="00B8681E">
            <w:pPr>
              <w:widowControl w:val="0"/>
              <w:contextualSpacing/>
              <w:jc w:val="both"/>
              <w:rPr>
                <w:spacing w:val="-6"/>
                <w:sz w:val="24"/>
                <w:szCs w:val="24"/>
              </w:rPr>
            </w:pPr>
            <w:r w:rsidRPr="00150C29">
              <w:rPr>
                <w:spacing w:val="-6"/>
                <w:sz w:val="24"/>
                <w:szCs w:val="24"/>
              </w:rPr>
              <w:t xml:space="preserve">ОКТМО ________   ОКПО _________ </w:t>
            </w:r>
          </w:p>
          <w:p w:rsidR="00F6640C" w:rsidRPr="00150C29" w:rsidRDefault="00F6640C" w:rsidP="00B8681E">
            <w:pPr>
              <w:widowControl w:val="0"/>
              <w:tabs>
                <w:tab w:val="left" w:pos="284"/>
              </w:tabs>
              <w:autoSpaceDE w:val="0"/>
              <w:autoSpaceDN w:val="0"/>
              <w:adjustRightInd w:val="0"/>
              <w:contextualSpacing/>
              <w:jc w:val="both"/>
              <w:rPr>
                <w:spacing w:val="-6"/>
                <w:sz w:val="24"/>
                <w:szCs w:val="24"/>
              </w:rPr>
            </w:pPr>
            <w:proofErr w:type="gramStart"/>
            <w:r w:rsidRPr="00150C29">
              <w:rPr>
                <w:spacing w:val="-6"/>
                <w:sz w:val="24"/>
                <w:szCs w:val="24"/>
              </w:rPr>
              <w:t>л</w:t>
            </w:r>
            <w:proofErr w:type="gramEnd"/>
            <w:r w:rsidRPr="00150C29">
              <w:rPr>
                <w:spacing w:val="-6"/>
                <w:sz w:val="24"/>
                <w:szCs w:val="24"/>
              </w:rPr>
              <w:t xml:space="preserve">/с № ___________________________ </w:t>
            </w:r>
          </w:p>
          <w:p w:rsidR="00F6640C" w:rsidRPr="00150C29" w:rsidRDefault="00F6640C" w:rsidP="00B8681E">
            <w:pPr>
              <w:widowControl w:val="0"/>
              <w:tabs>
                <w:tab w:val="left" w:pos="284"/>
              </w:tabs>
              <w:autoSpaceDE w:val="0"/>
              <w:autoSpaceDN w:val="0"/>
              <w:adjustRightInd w:val="0"/>
              <w:contextualSpacing/>
              <w:jc w:val="both"/>
              <w:rPr>
                <w:spacing w:val="-6"/>
                <w:sz w:val="24"/>
                <w:szCs w:val="24"/>
              </w:rPr>
            </w:pPr>
            <w:proofErr w:type="gramStart"/>
            <w:r w:rsidRPr="00150C29">
              <w:rPr>
                <w:spacing w:val="-6"/>
                <w:sz w:val="24"/>
                <w:szCs w:val="24"/>
              </w:rPr>
              <w:t>р</w:t>
            </w:r>
            <w:proofErr w:type="gramEnd"/>
            <w:r w:rsidRPr="00150C29">
              <w:rPr>
                <w:spacing w:val="-6"/>
                <w:sz w:val="24"/>
                <w:szCs w:val="24"/>
              </w:rPr>
              <w:t>/с № ___________________________</w:t>
            </w:r>
          </w:p>
          <w:p w:rsidR="00F6640C" w:rsidRPr="00150C29" w:rsidRDefault="00F6640C" w:rsidP="00B8681E">
            <w:pPr>
              <w:widowControl w:val="0"/>
              <w:tabs>
                <w:tab w:val="left" w:pos="284"/>
              </w:tabs>
              <w:autoSpaceDE w:val="0"/>
              <w:autoSpaceDN w:val="0"/>
              <w:adjustRightInd w:val="0"/>
              <w:contextualSpacing/>
              <w:jc w:val="both"/>
              <w:rPr>
                <w:spacing w:val="-6"/>
                <w:sz w:val="24"/>
                <w:szCs w:val="24"/>
              </w:rPr>
            </w:pPr>
            <w:r w:rsidRPr="00150C29">
              <w:rPr>
                <w:spacing w:val="-6"/>
                <w:sz w:val="24"/>
                <w:szCs w:val="24"/>
              </w:rPr>
              <w:t>БИК ____________________________</w:t>
            </w:r>
          </w:p>
          <w:p w:rsidR="00F6640C" w:rsidRPr="00150C29" w:rsidRDefault="00F6640C" w:rsidP="00B8681E">
            <w:pPr>
              <w:widowControl w:val="0"/>
              <w:tabs>
                <w:tab w:val="left" w:pos="284"/>
              </w:tabs>
              <w:autoSpaceDE w:val="0"/>
              <w:autoSpaceDN w:val="0"/>
              <w:adjustRightInd w:val="0"/>
              <w:contextualSpacing/>
              <w:jc w:val="both"/>
              <w:rPr>
                <w:spacing w:val="-6"/>
                <w:sz w:val="24"/>
                <w:szCs w:val="24"/>
              </w:rPr>
            </w:pPr>
          </w:p>
          <w:p w:rsidR="00F6640C" w:rsidRPr="00150C29" w:rsidRDefault="00F6640C" w:rsidP="00B8681E">
            <w:pPr>
              <w:widowControl w:val="0"/>
              <w:tabs>
                <w:tab w:val="left" w:pos="284"/>
              </w:tabs>
              <w:autoSpaceDE w:val="0"/>
              <w:autoSpaceDN w:val="0"/>
              <w:adjustRightInd w:val="0"/>
              <w:contextualSpacing/>
              <w:jc w:val="both"/>
              <w:rPr>
                <w:spacing w:val="-6"/>
                <w:sz w:val="24"/>
                <w:szCs w:val="24"/>
              </w:rPr>
            </w:pPr>
          </w:p>
          <w:p w:rsidR="00F6640C" w:rsidRPr="00150C29" w:rsidRDefault="00F6640C" w:rsidP="00B8681E">
            <w:pPr>
              <w:widowControl w:val="0"/>
              <w:contextualSpacing/>
              <w:jc w:val="both"/>
              <w:rPr>
                <w:rFonts w:eastAsia="Calibri"/>
                <w:sz w:val="24"/>
                <w:szCs w:val="24"/>
                <w:lang w:eastAsia="en-US"/>
              </w:rPr>
            </w:pPr>
            <w:r w:rsidRPr="00150C29">
              <w:rPr>
                <w:rFonts w:eastAsia="Calibri"/>
                <w:sz w:val="24"/>
                <w:szCs w:val="24"/>
                <w:lang w:eastAsia="en-US"/>
              </w:rPr>
              <w:t>Лицензиар:</w:t>
            </w:r>
          </w:p>
          <w:p w:rsidR="00F6640C" w:rsidRPr="00150C29" w:rsidRDefault="00F6640C" w:rsidP="00B8681E">
            <w:pPr>
              <w:widowControl w:val="0"/>
              <w:contextualSpacing/>
              <w:jc w:val="both"/>
              <w:rPr>
                <w:rFonts w:eastAsia="Calibri"/>
                <w:sz w:val="24"/>
                <w:szCs w:val="24"/>
                <w:lang w:eastAsia="en-US"/>
              </w:rPr>
            </w:pPr>
          </w:p>
          <w:p w:rsidR="00F6640C" w:rsidRPr="00150C29" w:rsidRDefault="00F6640C" w:rsidP="00B8681E">
            <w:pPr>
              <w:widowControl w:val="0"/>
              <w:contextualSpacing/>
              <w:jc w:val="both"/>
              <w:rPr>
                <w:rFonts w:eastAsia="Calibri"/>
                <w:sz w:val="24"/>
                <w:szCs w:val="24"/>
                <w:lang w:eastAsia="en-US"/>
              </w:rPr>
            </w:pPr>
            <w:r w:rsidRPr="00150C29">
              <w:rPr>
                <w:rFonts w:eastAsia="Calibri"/>
                <w:sz w:val="24"/>
                <w:szCs w:val="24"/>
                <w:lang w:eastAsia="en-US"/>
              </w:rPr>
              <w:t>________/________ (подпись / Ф.И.О.)</w:t>
            </w:r>
          </w:p>
          <w:p w:rsidR="00F6640C" w:rsidRPr="00150C29" w:rsidRDefault="00F6640C" w:rsidP="00B8681E">
            <w:pPr>
              <w:widowControl w:val="0"/>
              <w:contextualSpacing/>
              <w:jc w:val="both"/>
              <w:rPr>
                <w:sz w:val="24"/>
                <w:szCs w:val="24"/>
              </w:rPr>
            </w:pPr>
          </w:p>
          <w:p w:rsidR="00F6640C" w:rsidRPr="00150C29" w:rsidRDefault="00F6640C" w:rsidP="00B8681E">
            <w:pPr>
              <w:widowControl w:val="0"/>
              <w:contextualSpacing/>
              <w:jc w:val="both"/>
              <w:rPr>
                <w:rFonts w:eastAsia="Calibri"/>
                <w:sz w:val="24"/>
                <w:szCs w:val="24"/>
              </w:rPr>
            </w:pPr>
            <w:r w:rsidRPr="00150C29">
              <w:rPr>
                <w:sz w:val="20"/>
                <w:szCs w:val="24"/>
              </w:rPr>
              <w:t xml:space="preserve">                  М.П.</w:t>
            </w:r>
            <w:r w:rsidRPr="00150C29">
              <w:rPr>
                <w:rFonts w:eastAsia="Calibri"/>
                <w:sz w:val="20"/>
                <w:szCs w:val="24"/>
              </w:rPr>
              <w:t xml:space="preserve">                                                   </w:t>
            </w:r>
          </w:p>
        </w:tc>
        <w:tc>
          <w:tcPr>
            <w:tcW w:w="4677" w:type="dxa"/>
          </w:tcPr>
          <w:p w:rsidR="00F6640C" w:rsidRPr="00E70490" w:rsidRDefault="00F6640C" w:rsidP="00B8681E">
            <w:pPr>
              <w:widowControl w:val="0"/>
              <w:contextualSpacing/>
              <w:jc w:val="both"/>
              <w:rPr>
                <w:rFonts w:eastAsia="Calibri"/>
                <w:sz w:val="24"/>
                <w:szCs w:val="24"/>
              </w:rPr>
            </w:pPr>
            <w:r w:rsidRPr="00E70490">
              <w:rPr>
                <w:rFonts w:eastAsia="Calibri"/>
                <w:sz w:val="24"/>
                <w:szCs w:val="24"/>
              </w:rPr>
              <w:lastRenderedPageBreak/>
              <w:t>Наименование:</w:t>
            </w:r>
          </w:p>
          <w:p w:rsidR="00F6640C" w:rsidRPr="00E70490" w:rsidRDefault="00F6640C" w:rsidP="00B8681E">
            <w:pPr>
              <w:widowControl w:val="0"/>
              <w:contextualSpacing/>
              <w:jc w:val="center"/>
              <w:rPr>
                <w:rFonts w:eastAsia="Calibri"/>
                <w:sz w:val="24"/>
                <w:szCs w:val="24"/>
              </w:rPr>
            </w:pPr>
          </w:p>
          <w:p w:rsidR="00F6640C" w:rsidRPr="00E70490" w:rsidRDefault="00F6640C" w:rsidP="00B8681E">
            <w:pPr>
              <w:widowControl w:val="0"/>
              <w:contextualSpacing/>
              <w:rPr>
                <w:rFonts w:eastAsia="Calibri"/>
                <w:sz w:val="24"/>
                <w:szCs w:val="24"/>
              </w:rPr>
            </w:pPr>
            <w:r w:rsidRPr="00E70490">
              <w:rPr>
                <w:rFonts w:eastAsia="Calibri"/>
                <w:sz w:val="24"/>
                <w:szCs w:val="24"/>
              </w:rPr>
              <w:t xml:space="preserve">Почтовый адрес: </w:t>
            </w:r>
          </w:p>
          <w:p w:rsidR="00F6640C" w:rsidRPr="00E70490" w:rsidRDefault="00F6640C" w:rsidP="00B8681E">
            <w:pPr>
              <w:widowControl w:val="0"/>
              <w:tabs>
                <w:tab w:val="left" w:pos="284"/>
              </w:tabs>
              <w:autoSpaceDE w:val="0"/>
              <w:autoSpaceDN w:val="0"/>
              <w:adjustRightInd w:val="0"/>
              <w:contextualSpacing/>
              <w:rPr>
                <w:spacing w:val="-6"/>
                <w:sz w:val="24"/>
                <w:szCs w:val="24"/>
              </w:rPr>
            </w:pPr>
            <w:r w:rsidRPr="00E70490">
              <w:rPr>
                <w:spacing w:val="-6"/>
                <w:sz w:val="24"/>
                <w:szCs w:val="24"/>
              </w:rPr>
              <w:t>______________________________</w:t>
            </w:r>
          </w:p>
          <w:p w:rsidR="00F6640C" w:rsidRPr="00E70490" w:rsidRDefault="00F6640C" w:rsidP="00B8681E">
            <w:pPr>
              <w:widowControl w:val="0"/>
              <w:contextualSpacing/>
              <w:rPr>
                <w:spacing w:val="-6"/>
                <w:sz w:val="24"/>
                <w:szCs w:val="24"/>
              </w:rPr>
            </w:pPr>
          </w:p>
          <w:p w:rsidR="00F6640C" w:rsidRPr="00E70490" w:rsidRDefault="00F6640C" w:rsidP="00B8681E">
            <w:pPr>
              <w:widowControl w:val="0"/>
              <w:contextualSpacing/>
              <w:rPr>
                <w:spacing w:val="-6"/>
                <w:sz w:val="24"/>
                <w:szCs w:val="24"/>
              </w:rPr>
            </w:pPr>
            <w:r w:rsidRPr="00E70490">
              <w:rPr>
                <w:spacing w:val="-6"/>
                <w:sz w:val="24"/>
                <w:szCs w:val="24"/>
              </w:rPr>
              <w:t>Адрес местонахождения:</w:t>
            </w:r>
          </w:p>
          <w:p w:rsidR="00F6640C" w:rsidRPr="00E70490" w:rsidRDefault="00F6640C" w:rsidP="00B8681E">
            <w:pPr>
              <w:widowControl w:val="0"/>
              <w:tabs>
                <w:tab w:val="left" w:pos="284"/>
              </w:tabs>
              <w:autoSpaceDE w:val="0"/>
              <w:autoSpaceDN w:val="0"/>
              <w:adjustRightInd w:val="0"/>
              <w:contextualSpacing/>
              <w:rPr>
                <w:spacing w:val="-6"/>
                <w:sz w:val="24"/>
                <w:szCs w:val="24"/>
              </w:rPr>
            </w:pPr>
            <w:r w:rsidRPr="00E70490">
              <w:rPr>
                <w:spacing w:val="-6"/>
                <w:sz w:val="24"/>
                <w:szCs w:val="24"/>
              </w:rPr>
              <w:t>______________________________</w:t>
            </w:r>
          </w:p>
          <w:p w:rsidR="00F6640C" w:rsidRPr="00E70490" w:rsidRDefault="00F6640C" w:rsidP="00B8681E">
            <w:pPr>
              <w:widowControl w:val="0"/>
              <w:tabs>
                <w:tab w:val="left" w:pos="284"/>
              </w:tabs>
              <w:autoSpaceDE w:val="0"/>
              <w:autoSpaceDN w:val="0"/>
              <w:adjustRightInd w:val="0"/>
              <w:contextualSpacing/>
              <w:rPr>
                <w:spacing w:val="-6"/>
                <w:sz w:val="24"/>
                <w:szCs w:val="24"/>
              </w:rPr>
            </w:pPr>
          </w:p>
          <w:p w:rsidR="00F6640C" w:rsidRPr="00E70490" w:rsidRDefault="00F6640C" w:rsidP="00B8681E">
            <w:pPr>
              <w:widowControl w:val="0"/>
              <w:contextualSpacing/>
              <w:rPr>
                <w:spacing w:val="-6"/>
                <w:sz w:val="24"/>
                <w:szCs w:val="24"/>
              </w:rPr>
            </w:pPr>
            <w:r w:rsidRPr="00E70490">
              <w:rPr>
                <w:rFonts w:eastAsia="Calibri"/>
                <w:sz w:val="24"/>
                <w:szCs w:val="24"/>
              </w:rPr>
              <w:t xml:space="preserve">тел./факс: </w:t>
            </w:r>
            <w:r>
              <w:rPr>
                <w:spacing w:val="-6"/>
                <w:sz w:val="24"/>
                <w:szCs w:val="24"/>
              </w:rPr>
              <w:t>_____________________</w:t>
            </w:r>
          </w:p>
          <w:p w:rsidR="00F6640C" w:rsidRPr="00E70490" w:rsidRDefault="00F6640C" w:rsidP="00B8681E">
            <w:pPr>
              <w:widowControl w:val="0"/>
              <w:contextualSpacing/>
              <w:rPr>
                <w:rFonts w:eastAsia="Calibri"/>
                <w:sz w:val="24"/>
                <w:szCs w:val="24"/>
              </w:rPr>
            </w:pPr>
          </w:p>
          <w:p w:rsidR="00F6640C" w:rsidRPr="00E70490" w:rsidRDefault="00F6640C" w:rsidP="00B8681E">
            <w:pPr>
              <w:widowControl w:val="0"/>
              <w:tabs>
                <w:tab w:val="left" w:pos="284"/>
              </w:tabs>
              <w:autoSpaceDE w:val="0"/>
              <w:autoSpaceDN w:val="0"/>
              <w:adjustRightInd w:val="0"/>
              <w:contextualSpacing/>
              <w:rPr>
                <w:spacing w:val="-6"/>
                <w:sz w:val="24"/>
                <w:szCs w:val="24"/>
              </w:rPr>
            </w:pPr>
            <w:r w:rsidRPr="00E70490">
              <w:rPr>
                <w:spacing w:val="-6"/>
                <w:sz w:val="24"/>
                <w:szCs w:val="24"/>
              </w:rPr>
              <w:t xml:space="preserve">ИНН </w:t>
            </w:r>
            <w:r>
              <w:rPr>
                <w:spacing w:val="-6"/>
                <w:sz w:val="24"/>
                <w:szCs w:val="24"/>
              </w:rPr>
              <w:t>____________</w:t>
            </w:r>
            <w:r w:rsidRPr="00E70490">
              <w:rPr>
                <w:spacing w:val="-6"/>
                <w:sz w:val="24"/>
                <w:szCs w:val="24"/>
              </w:rPr>
              <w:t xml:space="preserve">   КПП </w:t>
            </w:r>
            <w:r>
              <w:rPr>
                <w:spacing w:val="-6"/>
                <w:sz w:val="24"/>
                <w:szCs w:val="24"/>
              </w:rPr>
              <w:t>_____________</w:t>
            </w:r>
          </w:p>
          <w:p w:rsidR="00F6640C" w:rsidRPr="00E70490" w:rsidRDefault="00F6640C" w:rsidP="00B8681E">
            <w:pPr>
              <w:widowControl w:val="0"/>
              <w:contextualSpacing/>
              <w:jc w:val="both"/>
              <w:rPr>
                <w:spacing w:val="-6"/>
                <w:sz w:val="24"/>
                <w:szCs w:val="24"/>
              </w:rPr>
            </w:pPr>
            <w:r w:rsidRPr="00E70490">
              <w:rPr>
                <w:spacing w:val="-6"/>
                <w:sz w:val="24"/>
                <w:szCs w:val="24"/>
              </w:rPr>
              <w:t xml:space="preserve">ОГРН </w:t>
            </w:r>
            <w:r>
              <w:rPr>
                <w:spacing w:val="-6"/>
                <w:sz w:val="24"/>
                <w:szCs w:val="24"/>
              </w:rPr>
              <w:t>_________________</w:t>
            </w:r>
          </w:p>
          <w:p w:rsidR="00F6640C" w:rsidRPr="00E70490" w:rsidRDefault="00F6640C" w:rsidP="00B8681E">
            <w:pPr>
              <w:widowControl w:val="0"/>
              <w:contextualSpacing/>
              <w:jc w:val="both"/>
              <w:rPr>
                <w:spacing w:val="-6"/>
                <w:sz w:val="24"/>
                <w:szCs w:val="24"/>
              </w:rPr>
            </w:pPr>
            <w:r w:rsidRPr="00E70490">
              <w:rPr>
                <w:spacing w:val="-6"/>
                <w:sz w:val="24"/>
                <w:szCs w:val="24"/>
              </w:rPr>
              <w:t xml:space="preserve">ОКТМО </w:t>
            </w:r>
            <w:r>
              <w:rPr>
                <w:spacing w:val="-6"/>
                <w:sz w:val="24"/>
                <w:szCs w:val="24"/>
              </w:rPr>
              <w:t>__________</w:t>
            </w:r>
            <w:r w:rsidRPr="00E70490">
              <w:rPr>
                <w:spacing w:val="-6"/>
                <w:sz w:val="24"/>
                <w:szCs w:val="24"/>
              </w:rPr>
              <w:t xml:space="preserve">   ОКПО </w:t>
            </w:r>
            <w:r>
              <w:rPr>
                <w:spacing w:val="-6"/>
                <w:sz w:val="24"/>
                <w:szCs w:val="24"/>
              </w:rPr>
              <w:t>_________</w:t>
            </w:r>
            <w:r w:rsidRPr="00E70490">
              <w:rPr>
                <w:spacing w:val="-6"/>
                <w:sz w:val="24"/>
                <w:szCs w:val="24"/>
              </w:rPr>
              <w:t xml:space="preserve"> </w:t>
            </w:r>
          </w:p>
          <w:p w:rsidR="00F6640C" w:rsidRPr="00E70490" w:rsidRDefault="00F6640C" w:rsidP="00B8681E">
            <w:pPr>
              <w:widowControl w:val="0"/>
              <w:tabs>
                <w:tab w:val="left" w:pos="284"/>
              </w:tabs>
              <w:autoSpaceDE w:val="0"/>
              <w:autoSpaceDN w:val="0"/>
              <w:adjustRightInd w:val="0"/>
              <w:contextualSpacing/>
              <w:jc w:val="both"/>
              <w:rPr>
                <w:spacing w:val="-6"/>
                <w:sz w:val="24"/>
                <w:szCs w:val="24"/>
              </w:rPr>
            </w:pPr>
            <w:proofErr w:type="gramStart"/>
            <w:r w:rsidRPr="00E70490">
              <w:rPr>
                <w:spacing w:val="-6"/>
                <w:sz w:val="24"/>
                <w:szCs w:val="24"/>
              </w:rPr>
              <w:t>л</w:t>
            </w:r>
            <w:proofErr w:type="gramEnd"/>
            <w:r w:rsidRPr="00E70490">
              <w:rPr>
                <w:spacing w:val="-6"/>
                <w:sz w:val="24"/>
                <w:szCs w:val="24"/>
              </w:rPr>
              <w:t xml:space="preserve">/с </w:t>
            </w:r>
            <w:r>
              <w:rPr>
                <w:spacing w:val="-6"/>
                <w:sz w:val="24"/>
                <w:szCs w:val="24"/>
              </w:rPr>
              <w:t>№ ______________________________</w:t>
            </w:r>
            <w:r w:rsidRPr="00E70490">
              <w:rPr>
                <w:spacing w:val="-6"/>
                <w:sz w:val="24"/>
                <w:szCs w:val="24"/>
              </w:rPr>
              <w:t xml:space="preserve"> </w:t>
            </w:r>
          </w:p>
          <w:p w:rsidR="00F6640C" w:rsidRPr="00E70490" w:rsidRDefault="00F6640C" w:rsidP="00B8681E">
            <w:pPr>
              <w:widowControl w:val="0"/>
              <w:tabs>
                <w:tab w:val="left" w:pos="284"/>
              </w:tabs>
              <w:autoSpaceDE w:val="0"/>
              <w:autoSpaceDN w:val="0"/>
              <w:adjustRightInd w:val="0"/>
              <w:contextualSpacing/>
              <w:jc w:val="both"/>
              <w:rPr>
                <w:spacing w:val="-6"/>
                <w:sz w:val="24"/>
                <w:szCs w:val="24"/>
              </w:rPr>
            </w:pPr>
            <w:proofErr w:type="gramStart"/>
            <w:r w:rsidRPr="00E70490">
              <w:rPr>
                <w:spacing w:val="-6"/>
                <w:sz w:val="24"/>
                <w:szCs w:val="24"/>
              </w:rPr>
              <w:t>р</w:t>
            </w:r>
            <w:proofErr w:type="gramEnd"/>
            <w:r w:rsidRPr="00E70490">
              <w:rPr>
                <w:spacing w:val="-6"/>
                <w:sz w:val="24"/>
                <w:szCs w:val="24"/>
              </w:rPr>
              <w:t xml:space="preserve">/с </w:t>
            </w:r>
            <w:r>
              <w:rPr>
                <w:spacing w:val="-6"/>
                <w:sz w:val="24"/>
                <w:szCs w:val="24"/>
              </w:rPr>
              <w:t>№ ______________________________</w:t>
            </w:r>
          </w:p>
          <w:p w:rsidR="00F6640C" w:rsidRPr="00150C29" w:rsidRDefault="00F6640C" w:rsidP="00B8681E">
            <w:pPr>
              <w:widowControl w:val="0"/>
              <w:contextualSpacing/>
              <w:rPr>
                <w:rFonts w:eastAsia="Calibri"/>
                <w:sz w:val="24"/>
                <w:szCs w:val="24"/>
              </w:rPr>
            </w:pPr>
            <w:r w:rsidRPr="00E70490">
              <w:rPr>
                <w:spacing w:val="-6"/>
                <w:sz w:val="24"/>
                <w:szCs w:val="24"/>
              </w:rPr>
              <w:t xml:space="preserve">БИК </w:t>
            </w:r>
            <w:r>
              <w:rPr>
                <w:spacing w:val="-6"/>
                <w:sz w:val="24"/>
                <w:szCs w:val="24"/>
              </w:rPr>
              <w:t>_______________________________</w:t>
            </w:r>
          </w:p>
          <w:p w:rsidR="00F6640C" w:rsidRDefault="00F6640C" w:rsidP="00B8681E">
            <w:pPr>
              <w:widowControl w:val="0"/>
              <w:contextualSpacing/>
              <w:rPr>
                <w:rFonts w:eastAsia="Calibri"/>
                <w:sz w:val="24"/>
                <w:szCs w:val="24"/>
              </w:rPr>
            </w:pPr>
          </w:p>
          <w:p w:rsidR="00F6640C" w:rsidRPr="00150C29" w:rsidRDefault="00F6640C" w:rsidP="00B8681E">
            <w:pPr>
              <w:widowControl w:val="0"/>
              <w:contextualSpacing/>
              <w:rPr>
                <w:rFonts w:eastAsia="Calibri"/>
                <w:sz w:val="24"/>
                <w:szCs w:val="24"/>
              </w:rPr>
            </w:pPr>
          </w:p>
          <w:p w:rsidR="00F6640C" w:rsidRPr="00150C29" w:rsidRDefault="00F6640C" w:rsidP="00B8681E">
            <w:pPr>
              <w:widowControl w:val="0"/>
              <w:contextualSpacing/>
              <w:jc w:val="both"/>
              <w:rPr>
                <w:rFonts w:eastAsia="Calibri"/>
                <w:sz w:val="24"/>
                <w:szCs w:val="24"/>
              </w:rPr>
            </w:pPr>
            <w:r w:rsidRPr="00150C29">
              <w:rPr>
                <w:rFonts w:eastAsia="Calibri"/>
                <w:sz w:val="24"/>
                <w:szCs w:val="24"/>
              </w:rPr>
              <w:t xml:space="preserve">Начальник </w:t>
            </w:r>
          </w:p>
          <w:p w:rsidR="00F6640C" w:rsidRPr="00150C29" w:rsidRDefault="00F6640C" w:rsidP="00B8681E">
            <w:pPr>
              <w:widowControl w:val="0"/>
              <w:contextualSpacing/>
              <w:rPr>
                <w:rFonts w:eastAsia="Calibri"/>
                <w:sz w:val="24"/>
                <w:szCs w:val="24"/>
              </w:rPr>
            </w:pPr>
          </w:p>
          <w:p w:rsidR="00F6640C" w:rsidRPr="00150C29" w:rsidRDefault="00F6640C" w:rsidP="00B8681E">
            <w:pPr>
              <w:widowControl w:val="0"/>
              <w:ind w:left="708" w:hanging="708"/>
              <w:contextualSpacing/>
              <w:rPr>
                <w:rFonts w:eastAsia="Calibri"/>
                <w:sz w:val="24"/>
                <w:szCs w:val="24"/>
              </w:rPr>
            </w:pPr>
            <w:r w:rsidRPr="00150C29">
              <w:rPr>
                <w:rFonts w:eastAsia="Calibri"/>
                <w:sz w:val="24"/>
                <w:szCs w:val="24"/>
              </w:rPr>
              <w:t>__________/__________ (подпись / Ф.И.О.)</w:t>
            </w:r>
          </w:p>
          <w:p w:rsidR="00F6640C" w:rsidRPr="00150C29" w:rsidRDefault="00F6640C" w:rsidP="00B8681E">
            <w:pPr>
              <w:widowControl w:val="0"/>
              <w:contextualSpacing/>
              <w:rPr>
                <w:rFonts w:eastAsia="Calibri"/>
                <w:sz w:val="24"/>
                <w:szCs w:val="24"/>
              </w:rPr>
            </w:pPr>
          </w:p>
          <w:p w:rsidR="00F6640C" w:rsidRPr="00150C29" w:rsidRDefault="00F6640C" w:rsidP="00B8681E">
            <w:pPr>
              <w:widowControl w:val="0"/>
              <w:contextualSpacing/>
              <w:rPr>
                <w:rFonts w:eastAsia="Calibri"/>
                <w:sz w:val="24"/>
                <w:szCs w:val="24"/>
              </w:rPr>
            </w:pPr>
            <w:r w:rsidRPr="00150C29">
              <w:rPr>
                <w:rFonts w:eastAsia="Calibri"/>
                <w:sz w:val="20"/>
                <w:szCs w:val="24"/>
              </w:rPr>
              <w:t xml:space="preserve">                       М.П.</w:t>
            </w:r>
          </w:p>
        </w:tc>
      </w:tr>
    </w:tbl>
    <w:p w:rsidR="00F6640C" w:rsidRPr="00150C29" w:rsidRDefault="00F6640C" w:rsidP="00F6640C">
      <w:pPr>
        <w:widowControl w:val="0"/>
        <w:spacing w:after="160"/>
        <w:ind w:left="5103"/>
        <w:contextualSpacing/>
        <w:rPr>
          <w:color w:val="000000"/>
        </w:rPr>
      </w:pPr>
    </w:p>
    <w:p w:rsidR="00F6640C" w:rsidRPr="00150C29" w:rsidRDefault="00F6640C" w:rsidP="00F6640C">
      <w:pPr>
        <w:widowControl w:val="0"/>
        <w:spacing w:after="160"/>
        <w:ind w:left="5103"/>
        <w:contextualSpacing/>
        <w:rPr>
          <w:color w:val="000000"/>
        </w:rPr>
      </w:pPr>
      <w:r w:rsidRPr="00150C29">
        <w:rPr>
          <w:color w:val="000000"/>
        </w:rPr>
        <w:br w:type="page"/>
      </w:r>
    </w:p>
    <w:p w:rsidR="00F6640C" w:rsidRPr="00150C29" w:rsidRDefault="00F6640C" w:rsidP="00F6640C">
      <w:pPr>
        <w:widowControl w:val="0"/>
        <w:spacing w:after="160"/>
        <w:ind w:left="4820"/>
        <w:contextualSpacing/>
        <w:rPr>
          <w:color w:val="000000"/>
          <w:sz w:val="26"/>
          <w:szCs w:val="26"/>
        </w:rPr>
      </w:pPr>
      <w:r w:rsidRPr="00150C29">
        <w:rPr>
          <w:color w:val="000000"/>
          <w:sz w:val="26"/>
          <w:szCs w:val="26"/>
        </w:rPr>
        <w:lastRenderedPageBreak/>
        <w:t xml:space="preserve">Приложение № 1 </w:t>
      </w:r>
      <w:r w:rsidRPr="00150C29">
        <w:rPr>
          <w:color w:val="000000"/>
          <w:sz w:val="26"/>
          <w:szCs w:val="26"/>
        </w:rPr>
        <w:br/>
        <w:t xml:space="preserve">к </w:t>
      </w:r>
      <w:proofErr w:type="spellStart"/>
      <w:r w:rsidRPr="00150C29">
        <w:rPr>
          <w:color w:val="000000"/>
          <w:sz w:val="26"/>
          <w:szCs w:val="26"/>
        </w:rPr>
        <w:t>субл</w:t>
      </w:r>
      <w:r w:rsidRPr="00150C29">
        <w:rPr>
          <w:rFonts w:eastAsia="Calibri"/>
          <w:color w:val="000000"/>
          <w:sz w:val="26"/>
          <w:szCs w:val="26"/>
          <w:lang w:eastAsia="en-US"/>
        </w:rPr>
        <w:t>ицензионному</w:t>
      </w:r>
      <w:proofErr w:type="spellEnd"/>
      <w:r w:rsidRPr="00150C29">
        <w:rPr>
          <w:rFonts w:eastAsia="Calibri"/>
          <w:color w:val="000000"/>
          <w:sz w:val="26"/>
          <w:szCs w:val="26"/>
          <w:lang w:eastAsia="en-US"/>
        </w:rPr>
        <w:t xml:space="preserve"> договору </w:t>
      </w:r>
      <w:r w:rsidRPr="00150C29">
        <w:rPr>
          <w:rFonts w:eastAsia="Calibri"/>
          <w:color w:val="000000"/>
          <w:sz w:val="26"/>
          <w:szCs w:val="26"/>
          <w:lang w:eastAsia="en-US"/>
        </w:rPr>
        <w:br/>
      </w:r>
      <w:r w:rsidRPr="00150C29">
        <w:rPr>
          <w:color w:val="000000"/>
          <w:sz w:val="26"/>
          <w:szCs w:val="26"/>
        </w:rPr>
        <w:t xml:space="preserve">о предоставлении права на использование программного обеспечения </w:t>
      </w:r>
      <w:proofErr w:type="gramStart"/>
      <w:r w:rsidRPr="00150C29">
        <w:rPr>
          <w:color w:val="000000"/>
          <w:sz w:val="26"/>
          <w:szCs w:val="26"/>
        </w:rPr>
        <w:t>от</w:t>
      </w:r>
      <w:proofErr w:type="gramEnd"/>
      <w:r w:rsidRPr="00150C29">
        <w:rPr>
          <w:color w:val="000000"/>
          <w:sz w:val="26"/>
          <w:szCs w:val="26"/>
        </w:rPr>
        <w:t xml:space="preserve"> _</w:t>
      </w:r>
      <w:r w:rsidRPr="00150C29">
        <w:rPr>
          <w:bCs/>
          <w:sz w:val="26"/>
          <w:szCs w:val="26"/>
        </w:rPr>
        <w:t>_________</w:t>
      </w:r>
      <w:r w:rsidRPr="00150C29">
        <w:rPr>
          <w:color w:val="000000"/>
          <w:sz w:val="26"/>
          <w:szCs w:val="26"/>
        </w:rPr>
        <w:t>№ ________</w:t>
      </w:r>
    </w:p>
    <w:p w:rsidR="00F6640C" w:rsidRPr="00150C29" w:rsidRDefault="00F6640C" w:rsidP="00F6640C">
      <w:pPr>
        <w:widowControl w:val="0"/>
        <w:spacing w:before="360"/>
        <w:contextualSpacing/>
        <w:outlineLvl w:val="0"/>
        <w:rPr>
          <w:lang w:eastAsia="en-US"/>
        </w:rPr>
      </w:pPr>
    </w:p>
    <w:p w:rsidR="00F6640C" w:rsidRPr="00150C29" w:rsidRDefault="00F6640C" w:rsidP="00F6640C">
      <w:pPr>
        <w:widowControl w:val="0"/>
        <w:spacing w:after="160"/>
        <w:contextualSpacing/>
        <w:jc w:val="center"/>
        <w:rPr>
          <w:rFonts w:eastAsia="Calibri"/>
          <w:b/>
          <w:lang w:eastAsia="en-US"/>
        </w:rPr>
      </w:pPr>
      <w:r w:rsidRPr="00150C29">
        <w:rPr>
          <w:rFonts w:eastAsia="Calibri"/>
          <w:b/>
          <w:lang w:eastAsia="en-US"/>
        </w:rPr>
        <w:t xml:space="preserve">Спецификация </w:t>
      </w:r>
    </w:p>
    <w:p w:rsidR="00F6640C" w:rsidRPr="00150C29" w:rsidRDefault="00F6640C" w:rsidP="00F6640C">
      <w:pPr>
        <w:widowControl w:val="0"/>
        <w:spacing w:after="160"/>
        <w:contextualSpacing/>
        <w:jc w:val="center"/>
        <w:rPr>
          <w:rFonts w:eastAsia="Calibri"/>
          <w:b/>
          <w:lang w:eastAsia="en-US"/>
        </w:rPr>
      </w:pPr>
      <w:r w:rsidRPr="00150C29">
        <w:rPr>
          <w:rFonts w:eastAsia="Calibri"/>
          <w:b/>
          <w:lang w:eastAsia="en-US"/>
        </w:rPr>
        <w:t>на программное обеспечение, передаваемое по Договору</w:t>
      </w:r>
    </w:p>
    <w:p w:rsidR="00F6640C" w:rsidRPr="00150C29" w:rsidRDefault="00F6640C" w:rsidP="00F6640C">
      <w:pPr>
        <w:widowControl w:val="0"/>
        <w:spacing w:after="160"/>
        <w:contextualSpacing/>
        <w:rPr>
          <w:rFonts w:eastAsia="Calibri"/>
          <w:lang w:eastAsia="en-US"/>
        </w:rPr>
      </w:pPr>
    </w:p>
    <w:tbl>
      <w:tblPr>
        <w:tblStyle w:val="134"/>
        <w:tblW w:w="0" w:type="auto"/>
        <w:tblLook w:val="04A0" w:firstRow="1" w:lastRow="0" w:firstColumn="1" w:lastColumn="0" w:noHBand="0" w:noVBand="1"/>
      </w:tblPr>
      <w:tblGrid>
        <w:gridCol w:w="703"/>
        <w:gridCol w:w="5680"/>
        <w:gridCol w:w="3188"/>
      </w:tblGrid>
      <w:tr w:rsidR="00F6640C" w:rsidRPr="00150C29" w:rsidTr="00B8681E">
        <w:tc>
          <w:tcPr>
            <w:tcW w:w="704" w:type="dxa"/>
          </w:tcPr>
          <w:p w:rsidR="00F6640C" w:rsidRPr="00150C29" w:rsidRDefault="00F6640C" w:rsidP="00B8681E">
            <w:pPr>
              <w:widowControl w:val="0"/>
              <w:spacing w:after="160" w:line="259" w:lineRule="auto"/>
              <w:contextualSpacing/>
              <w:jc w:val="center"/>
              <w:rPr>
                <w:rFonts w:eastAsia="Calibri"/>
              </w:rPr>
            </w:pPr>
            <w:r w:rsidRPr="00150C29">
              <w:t xml:space="preserve">№ </w:t>
            </w:r>
            <w:proofErr w:type="gramStart"/>
            <w:r w:rsidRPr="00150C29">
              <w:t>п</w:t>
            </w:r>
            <w:proofErr w:type="gramEnd"/>
            <w:r w:rsidRPr="00150C29">
              <w:t>/п</w:t>
            </w:r>
          </w:p>
        </w:tc>
        <w:tc>
          <w:tcPr>
            <w:tcW w:w="5714" w:type="dxa"/>
          </w:tcPr>
          <w:p w:rsidR="00F6640C" w:rsidRPr="00150C29" w:rsidRDefault="00F6640C" w:rsidP="00B8681E">
            <w:pPr>
              <w:widowControl w:val="0"/>
              <w:spacing w:after="160" w:line="259" w:lineRule="auto"/>
              <w:contextualSpacing/>
              <w:jc w:val="center"/>
              <w:rPr>
                <w:rFonts w:eastAsia="Calibri"/>
              </w:rPr>
            </w:pPr>
            <w:r w:rsidRPr="00150C29">
              <w:t>Наименование</w:t>
            </w:r>
          </w:p>
        </w:tc>
        <w:tc>
          <w:tcPr>
            <w:tcW w:w="3210" w:type="dxa"/>
          </w:tcPr>
          <w:p w:rsidR="00F6640C" w:rsidRPr="00150C29" w:rsidRDefault="00F6640C" w:rsidP="00B8681E">
            <w:pPr>
              <w:widowControl w:val="0"/>
              <w:spacing w:after="160" w:line="259" w:lineRule="auto"/>
              <w:contextualSpacing/>
              <w:jc w:val="center"/>
              <w:rPr>
                <w:rFonts w:eastAsia="Calibri"/>
              </w:rPr>
            </w:pPr>
            <w:r w:rsidRPr="00150C29">
              <w:t>Кол-во</w:t>
            </w:r>
          </w:p>
        </w:tc>
      </w:tr>
      <w:tr w:rsidR="00F6640C" w:rsidRPr="00150C29" w:rsidTr="00B8681E">
        <w:tc>
          <w:tcPr>
            <w:tcW w:w="704" w:type="dxa"/>
          </w:tcPr>
          <w:p w:rsidR="00F6640C" w:rsidRPr="00150C29" w:rsidRDefault="00F6640C" w:rsidP="00B8681E">
            <w:pPr>
              <w:widowControl w:val="0"/>
              <w:spacing w:after="160" w:line="259" w:lineRule="auto"/>
              <w:contextualSpacing/>
              <w:rPr>
                <w:rFonts w:eastAsia="Calibri"/>
              </w:rPr>
            </w:pPr>
          </w:p>
        </w:tc>
        <w:tc>
          <w:tcPr>
            <w:tcW w:w="5714" w:type="dxa"/>
          </w:tcPr>
          <w:p w:rsidR="00F6640C" w:rsidRPr="00150C29" w:rsidRDefault="00F6640C" w:rsidP="00B8681E">
            <w:pPr>
              <w:widowControl w:val="0"/>
              <w:spacing w:after="160" w:line="259" w:lineRule="auto"/>
              <w:contextualSpacing/>
              <w:rPr>
                <w:rFonts w:eastAsia="Calibri"/>
              </w:rPr>
            </w:pPr>
          </w:p>
        </w:tc>
        <w:tc>
          <w:tcPr>
            <w:tcW w:w="3210" w:type="dxa"/>
          </w:tcPr>
          <w:p w:rsidR="00F6640C" w:rsidRPr="00150C29" w:rsidRDefault="00F6640C" w:rsidP="00B8681E">
            <w:pPr>
              <w:widowControl w:val="0"/>
              <w:spacing w:after="160" w:line="259" w:lineRule="auto"/>
              <w:contextualSpacing/>
              <w:rPr>
                <w:rFonts w:eastAsia="Calibri"/>
              </w:rPr>
            </w:pPr>
          </w:p>
        </w:tc>
      </w:tr>
      <w:tr w:rsidR="00F6640C" w:rsidRPr="00150C29" w:rsidTr="00B8681E">
        <w:tc>
          <w:tcPr>
            <w:tcW w:w="704" w:type="dxa"/>
          </w:tcPr>
          <w:p w:rsidR="00F6640C" w:rsidRPr="00150C29" w:rsidRDefault="00F6640C" w:rsidP="00B8681E">
            <w:pPr>
              <w:widowControl w:val="0"/>
              <w:spacing w:after="160" w:line="259" w:lineRule="auto"/>
              <w:contextualSpacing/>
              <w:rPr>
                <w:rFonts w:eastAsia="Calibri"/>
              </w:rPr>
            </w:pPr>
          </w:p>
        </w:tc>
        <w:tc>
          <w:tcPr>
            <w:tcW w:w="5714" w:type="dxa"/>
          </w:tcPr>
          <w:p w:rsidR="00F6640C" w:rsidRPr="00150C29" w:rsidRDefault="00F6640C" w:rsidP="00B8681E">
            <w:pPr>
              <w:widowControl w:val="0"/>
              <w:spacing w:after="160" w:line="259" w:lineRule="auto"/>
              <w:contextualSpacing/>
              <w:rPr>
                <w:rFonts w:eastAsia="Calibri"/>
              </w:rPr>
            </w:pPr>
          </w:p>
        </w:tc>
        <w:tc>
          <w:tcPr>
            <w:tcW w:w="3210" w:type="dxa"/>
          </w:tcPr>
          <w:p w:rsidR="00F6640C" w:rsidRPr="00150C29" w:rsidRDefault="00F6640C" w:rsidP="00B8681E">
            <w:pPr>
              <w:widowControl w:val="0"/>
              <w:spacing w:after="160" w:line="259" w:lineRule="auto"/>
              <w:contextualSpacing/>
              <w:rPr>
                <w:rFonts w:eastAsia="Calibri"/>
              </w:rPr>
            </w:pPr>
          </w:p>
        </w:tc>
      </w:tr>
      <w:tr w:rsidR="00F6640C" w:rsidRPr="00150C29" w:rsidTr="00B8681E">
        <w:tc>
          <w:tcPr>
            <w:tcW w:w="704" w:type="dxa"/>
          </w:tcPr>
          <w:p w:rsidR="00F6640C" w:rsidRPr="00150C29" w:rsidRDefault="00F6640C" w:rsidP="00B8681E">
            <w:pPr>
              <w:widowControl w:val="0"/>
              <w:spacing w:after="160" w:line="259" w:lineRule="auto"/>
              <w:contextualSpacing/>
              <w:rPr>
                <w:rFonts w:eastAsia="Calibri"/>
              </w:rPr>
            </w:pPr>
          </w:p>
        </w:tc>
        <w:tc>
          <w:tcPr>
            <w:tcW w:w="5714" w:type="dxa"/>
          </w:tcPr>
          <w:p w:rsidR="00F6640C" w:rsidRPr="00150C29" w:rsidRDefault="00F6640C" w:rsidP="00B8681E">
            <w:pPr>
              <w:widowControl w:val="0"/>
              <w:spacing w:after="160" w:line="259" w:lineRule="auto"/>
              <w:contextualSpacing/>
              <w:rPr>
                <w:rFonts w:eastAsia="Calibri"/>
              </w:rPr>
            </w:pPr>
          </w:p>
        </w:tc>
        <w:tc>
          <w:tcPr>
            <w:tcW w:w="3210" w:type="dxa"/>
          </w:tcPr>
          <w:p w:rsidR="00F6640C" w:rsidRPr="00150C29" w:rsidRDefault="00F6640C" w:rsidP="00B8681E">
            <w:pPr>
              <w:widowControl w:val="0"/>
              <w:spacing w:after="160" w:line="259" w:lineRule="auto"/>
              <w:contextualSpacing/>
              <w:rPr>
                <w:rFonts w:eastAsia="Calibri"/>
              </w:rPr>
            </w:pPr>
          </w:p>
        </w:tc>
      </w:tr>
      <w:tr w:rsidR="00F6640C" w:rsidRPr="00150C29" w:rsidTr="00B8681E">
        <w:tc>
          <w:tcPr>
            <w:tcW w:w="704" w:type="dxa"/>
          </w:tcPr>
          <w:p w:rsidR="00F6640C" w:rsidRPr="00150C29" w:rsidRDefault="00F6640C" w:rsidP="00B8681E">
            <w:pPr>
              <w:widowControl w:val="0"/>
              <w:spacing w:after="160" w:line="259" w:lineRule="auto"/>
              <w:contextualSpacing/>
              <w:rPr>
                <w:rFonts w:eastAsia="Calibri"/>
              </w:rPr>
            </w:pPr>
          </w:p>
        </w:tc>
        <w:tc>
          <w:tcPr>
            <w:tcW w:w="5714" w:type="dxa"/>
          </w:tcPr>
          <w:p w:rsidR="00F6640C" w:rsidRPr="00150C29" w:rsidRDefault="00F6640C" w:rsidP="00B8681E">
            <w:pPr>
              <w:widowControl w:val="0"/>
              <w:spacing w:after="160" w:line="259" w:lineRule="auto"/>
              <w:contextualSpacing/>
              <w:rPr>
                <w:rFonts w:eastAsia="Calibri"/>
              </w:rPr>
            </w:pPr>
          </w:p>
        </w:tc>
        <w:tc>
          <w:tcPr>
            <w:tcW w:w="3210" w:type="dxa"/>
          </w:tcPr>
          <w:p w:rsidR="00F6640C" w:rsidRPr="00150C29" w:rsidRDefault="00F6640C" w:rsidP="00B8681E">
            <w:pPr>
              <w:widowControl w:val="0"/>
              <w:spacing w:after="160" w:line="259" w:lineRule="auto"/>
              <w:contextualSpacing/>
              <w:rPr>
                <w:rFonts w:eastAsia="Calibri"/>
              </w:rPr>
            </w:pPr>
          </w:p>
        </w:tc>
      </w:tr>
      <w:tr w:rsidR="00F6640C" w:rsidRPr="00150C29" w:rsidTr="00B8681E">
        <w:tc>
          <w:tcPr>
            <w:tcW w:w="704" w:type="dxa"/>
          </w:tcPr>
          <w:p w:rsidR="00F6640C" w:rsidRPr="00150C29" w:rsidRDefault="00F6640C" w:rsidP="00B8681E">
            <w:pPr>
              <w:widowControl w:val="0"/>
              <w:spacing w:after="160" w:line="259" w:lineRule="auto"/>
              <w:contextualSpacing/>
              <w:rPr>
                <w:rFonts w:eastAsia="Calibri"/>
              </w:rPr>
            </w:pPr>
          </w:p>
        </w:tc>
        <w:tc>
          <w:tcPr>
            <w:tcW w:w="5714" w:type="dxa"/>
          </w:tcPr>
          <w:p w:rsidR="00F6640C" w:rsidRPr="00150C29" w:rsidRDefault="00F6640C" w:rsidP="00B8681E">
            <w:pPr>
              <w:widowControl w:val="0"/>
              <w:spacing w:after="160" w:line="259" w:lineRule="auto"/>
              <w:contextualSpacing/>
              <w:rPr>
                <w:rFonts w:eastAsia="Calibri"/>
              </w:rPr>
            </w:pPr>
          </w:p>
        </w:tc>
        <w:tc>
          <w:tcPr>
            <w:tcW w:w="3210" w:type="dxa"/>
          </w:tcPr>
          <w:p w:rsidR="00F6640C" w:rsidRPr="00150C29" w:rsidRDefault="00F6640C" w:rsidP="00B8681E">
            <w:pPr>
              <w:widowControl w:val="0"/>
              <w:spacing w:after="160" w:line="259" w:lineRule="auto"/>
              <w:contextualSpacing/>
              <w:rPr>
                <w:rFonts w:eastAsia="Calibri"/>
              </w:rPr>
            </w:pPr>
          </w:p>
        </w:tc>
      </w:tr>
    </w:tbl>
    <w:p w:rsidR="00F6640C" w:rsidRPr="00150C29" w:rsidRDefault="00F6640C" w:rsidP="00F6640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 xml:space="preserve">Оплата за предоставление Лицензиатом Сублицензиату неисключительного права на использование ПО осуществляется за счет средств федерального бюджета по цене, определенной по результатам электронного аукциона и в рамках государственного контракта </w:t>
      </w:r>
      <w:proofErr w:type="gramStart"/>
      <w:r w:rsidRPr="00150C29">
        <w:rPr>
          <w:rFonts w:eastAsia="Calibri"/>
          <w:lang w:eastAsia="en-US"/>
        </w:rPr>
        <w:t>от</w:t>
      </w:r>
      <w:proofErr w:type="gramEnd"/>
      <w:r w:rsidRPr="00150C29">
        <w:rPr>
          <w:rFonts w:eastAsia="Calibri"/>
          <w:lang w:eastAsia="en-US"/>
        </w:rPr>
        <w:t xml:space="preserve"> ________ № ____________.</w:t>
      </w:r>
    </w:p>
    <w:p w:rsidR="00F6640C" w:rsidRPr="00150C29" w:rsidRDefault="00F6640C" w:rsidP="00F6640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НДС не облагается на основании подпункта 26 пункта 2 статьи 149 Налогового кодекса Российской Федерации.</w:t>
      </w:r>
    </w:p>
    <w:p w:rsidR="00F6640C" w:rsidRPr="00150C29" w:rsidRDefault="00F6640C" w:rsidP="00F6640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 xml:space="preserve">Срок действия неисключительного права: в рамках государственного контракта </w:t>
      </w:r>
      <w:proofErr w:type="gramStart"/>
      <w:r w:rsidRPr="00150C29">
        <w:rPr>
          <w:rFonts w:eastAsia="Calibri"/>
          <w:lang w:eastAsia="en-US"/>
        </w:rPr>
        <w:t>от</w:t>
      </w:r>
      <w:proofErr w:type="gramEnd"/>
      <w:r w:rsidRPr="00150C29">
        <w:rPr>
          <w:rFonts w:eastAsia="Calibri"/>
          <w:lang w:eastAsia="en-US"/>
        </w:rPr>
        <w:t xml:space="preserve"> ___________ № __________________.</w:t>
      </w:r>
    </w:p>
    <w:p w:rsidR="00F6640C" w:rsidRPr="00150C29" w:rsidRDefault="00F6640C" w:rsidP="00F6640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Срок действия гарантийного сопровождения: ______________.</w:t>
      </w:r>
    </w:p>
    <w:p w:rsidR="00F6640C" w:rsidRPr="00150C29" w:rsidRDefault="00F6640C" w:rsidP="00F6640C">
      <w:pPr>
        <w:widowControl w:val="0"/>
        <w:tabs>
          <w:tab w:val="left" w:pos="709"/>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Территория действия права: Российская Федерация.</w:t>
      </w:r>
    </w:p>
    <w:p w:rsidR="00F6640C" w:rsidRPr="00150C29" w:rsidRDefault="00F6640C" w:rsidP="00F6640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 xml:space="preserve">Примечание: количество пользователей ПО не ограничено, т.е. Сублицензиат имеет право установить ПО на неограниченном количестве ЭВМ неограниченное количество раз и использовать его по прямому назначению в собственных целях в течение всего срока действия предоставляемой сублицензии </w:t>
      </w:r>
      <w:proofErr w:type="gramStart"/>
      <w:r w:rsidRPr="00150C29">
        <w:rPr>
          <w:rFonts w:eastAsia="Calibri"/>
          <w:lang w:eastAsia="en-US"/>
        </w:rPr>
        <w:t>на</w:t>
      </w:r>
      <w:proofErr w:type="gramEnd"/>
      <w:r w:rsidRPr="00150C29">
        <w:rPr>
          <w:rFonts w:eastAsia="Calibri"/>
          <w:lang w:eastAsia="en-US"/>
        </w:rPr>
        <w:t xml:space="preserve"> ПО.</w:t>
      </w:r>
    </w:p>
    <w:p w:rsidR="00F6640C" w:rsidRPr="00150C29" w:rsidRDefault="00F6640C" w:rsidP="00F6640C">
      <w:pPr>
        <w:widowControl w:val="0"/>
        <w:spacing w:after="160"/>
        <w:contextualSpacing/>
        <w:rPr>
          <w:rFonts w:eastAsia="Calibri"/>
          <w:lang w:eastAsia="en-US"/>
        </w:rPr>
      </w:pPr>
    </w:p>
    <w:p w:rsidR="00F6640C" w:rsidRPr="00150C29" w:rsidRDefault="00F6640C" w:rsidP="00F6640C">
      <w:pPr>
        <w:widowControl w:val="0"/>
        <w:spacing w:after="160"/>
        <w:contextualSpacing/>
        <w:rPr>
          <w:rFonts w:eastAsia="Calibri"/>
          <w:sz w:val="2"/>
          <w:lang w:eastAsia="en-US"/>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26"/>
          <w:szCs w:val="22"/>
        </w:rPr>
      </w:pPr>
      <w:r w:rsidRPr="00150C29">
        <w:rPr>
          <w:rFonts w:eastAsia="Calibri"/>
          <w:b/>
          <w:sz w:val="26"/>
          <w:szCs w:val="22"/>
        </w:rPr>
        <w:t>ЛИЦЕНЗИАТ</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 xml:space="preserve"> СУБЛИЦЕНЗИАТ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rPr>
      </w:pPr>
    </w:p>
    <w:tbl>
      <w:tblPr>
        <w:tblW w:w="10065" w:type="dxa"/>
        <w:tblInd w:w="-142" w:type="dxa"/>
        <w:tblLayout w:type="fixed"/>
        <w:tblLook w:val="0000" w:firstRow="0" w:lastRow="0" w:firstColumn="0" w:lastColumn="0" w:noHBand="0" w:noVBand="0"/>
      </w:tblPr>
      <w:tblGrid>
        <w:gridCol w:w="5104"/>
        <w:gridCol w:w="4961"/>
      </w:tblGrid>
      <w:tr w:rsidR="00F6640C" w:rsidRPr="00150C29" w:rsidTr="00B8681E">
        <w:trPr>
          <w:trHeight w:val="1425"/>
        </w:trPr>
        <w:tc>
          <w:tcPr>
            <w:tcW w:w="5104" w:type="dxa"/>
          </w:tcPr>
          <w:p w:rsidR="00F6640C" w:rsidRPr="00150C29" w:rsidRDefault="00F6640C" w:rsidP="00B8681E">
            <w:pPr>
              <w:widowControl w:val="0"/>
              <w:contextualSpacing/>
              <w:jc w:val="both"/>
              <w:rPr>
                <w:rFonts w:eastAsia="Calibri"/>
                <w:lang w:eastAsia="en-US"/>
              </w:rPr>
            </w:pPr>
            <w:r w:rsidRPr="00150C29">
              <w:rPr>
                <w:rFonts w:eastAsia="Calibri"/>
                <w:lang w:eastAsia="en-US"/>
              </w:rPr>
              <w:t>Лицензиат:</w:t>
            </w:r>
          </w:p>
          <w:p w:rsidR="00F6640C" w:rsidRPr="00150C29" w:rsidRDefault="00F6640C" w:rsidP="00B8681E">
            <w:pPr>
              <w:widowControl w:val="0"/>
              <w:contextualSpacing/>
              <w:jc w:val="both"/>
              <w:rPr>
                <w:rFonts w:eastAsia="Calibri"/>
              </w:rPr>
            </w:pPr>
            <w:r w:rsidRPr="00150C29">
              <w:rPr>
                <w:rFonts w:eastAsia="Calibri"/>
                <w:lang w:eastAsia="en-US"/>
              </w:rPr>
              <w:t>Наименование:</w:t>
            </w:r>
          </w:p>
          <w:p w:rsidR="00F6640C" w:rsidRPr="00150C29" w:rsidRDefault="00F6640C" w:rsidP="00B8681E">
            <w:pPr>
              <w:widowControl w:val="0"/>
              <w:contextualSpacing/>
              <w:jc w:val="both"/>
              <w:rPr>
                <w:rFonts w:eastAsia="Calibri"/>
                <w:lang w:eastAsia="en-US"/>
              </w:rPr>
            </w:pPr>
          </w:p>
          <w:p w:rsidR="00F6640C" w:rsidRPr="00150C29" w:rsidRDefault="00F6640C" w:rsidP="00B8681E">
            <w:pPr>
              <w:widowControl w:val="0"/>
              <w:contextualSpacing/>
              <w:jc w:val="both"/>
              <w:rPr>
                <w:rFonts w:eastAsia="Calibri"/>
                <w:lang w:eastAsia="en-US"/>
              </w:rPr>
            </w:pPr>
          </w:p>
          <w:p w:rsidR="00F6640C" w:rsidRPr="00150C29" w:rsidRDefault="00F6640C" w:rsidP="00B8681E">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F6640C" w:rsidRPr="00150C29" w:rsidRDefault="00F6640C" w:rsidP="00B8681E">
            <w:pPr>
              <w:widowControl w:val="0"/>
              <w:contextualSpacing/>
              <w:jc w:val="both"/>
              <w:rPr>
                <w:sz w:val="20"/>
                <w:szCs w:val="20"/>
              </w:rPr>
            </w:pPr>
          </w:p>
          <w:p w:rsidR="00F6640C" w:rsidRPr="00150C29" w:rsidRDefault="00F6640C" w:rsidP="00B8681E">
            <w:pPr>
              <w:widowControl w:val="0"/>
              <w:contextualSpacing/>
              <w:jc w:val="both"/>
              <w:rPr>
                <w:rFonts w:eastAsia="Calibri"/>
                <w:lang w:eastAsia="en-US"/>
              </w:rPr>
            </w:pPr>
            <w:r w:rsidRPr="00150C29">
              <w:rPr>
                <w:sz w:val="20"/>
                <w:szCs w:val="20"/>
              </w:rPr>
              <w:t xml:space="preserve">                     М.П.</w:t>
            </w:r>
          </w:p>
        </w:tc>
        <w:tc>
          <w:tcPr>
            <w:tcW w:w="4961" w:type="dxa"/>
          </w:tcPr>
          <w:p w:rsidR="00F6640C" w:rsidRPr="00150C29" w:rsidRDefault="00F6640C" w:rsidP="00B8681E">
            <w:pPr>
              <w:widowControl w:val="0"/>
              <w:contextualSpacing/>
              <w:jc w:val="both"/>
              <w:rPr>
                <w:rFonts w:eastAsia="Calibri"/>
                <w:color w:val="000000"/>
              </w:rPr>
            </w:pPr>
            <w:r w:rsidRPr="00150C29">
              <w:rPr>
                <w:rFonts w:eastAsia="Calibri"/>
                <w:color w:val="000000"/>
              </w:rPr>
              <w:t xml:space="preserve">Начальник </w:t>
            </w:r>
          </w:p>
          <w:p w:rsidR="00F6640C" w:rsidRPr="00150C29" w:rsidRDefault="00F6640C" w:rsidP="00B8681E">
            <w:pPr>
              <w:widowControl w:val="0"/>
              <w:contextualSpacing/>
              <w:jc w:val="both"/>
              <w:rPr>
                <w:rFonts w:eastAsia="Calibri"/>
                <w:color w:val="000000"/>
              </w:rPr>
            </w:pPr>
            <w:r w:rsidRPr="00150C29">
              <w:rPr>
                <w:rFonts w:eastAsia="Calibri"/>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rFonts w:eastAsia="Calibri"/>
                <w:b/>
                <w:color w:val="000000"/>
              </w:rPr>
            </w:pPr>
          </w:p>
          <w:p w:rsidR="00F6640C" w:rsidRPr="00150C29" w:rsidRDefault="00F6640C" w:rsidP="00B8681E">
            <w:pPr>
              <w:widowControl w:val="0"/>
              <w:tabs>
                <w:tab w:val="left" w:pos="284"/>
              </w:tabs>
              <w:autoSpaceDE w:val="0"/>
              <w:autoSpaceDN w:val="0"/>
              <w:adjustRightInd w:val="0"/>
              <w:contextualSpacing/>
              <w:rPr>
                <w:rFonts w:eastAsia="Calibri"/>
                <w:b/>
                <w:color w:val="000000"/>
              </w:rPr>
            </w:pPr>
          </w:p>
          <w:p w:rsidR="00F6640C" w:rsidRPr="00150C29" w:rsidRDefault="00F6640C" w:rsidP="00B8681E">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F6640C" w:rsidRPr="00150C29" w:rsidRDefault="00F6640C" w:rsidP="00B8681E">
            <w:pPr>
              <w:widowControl w:val="0"/>
              <w:contextualSpacing/>
              <w:jc w:val="both"/>
              <w:rPr>
                <w:sz w:val="20"/>
                <w:szCs w:val="20"/>
              </w:rPr>
            </w:pPr>
          </w:p>
          <w:p w:rsidR="00F6640C" w:rsidRPr="00150C29" w:rsidRDefault="00F6640C" w:rsidP="00B8681E">
            <w:pPr>
              <w:widowControl w:val="0"/>
              <w:contextualSpacing/>
              <w:jc w:val="both"/>
              <w:rPr>
                <w:rFonts w:eastAsia="Calibri"/>
                <w:sz w:val="2"/>
                <w:szCs w:val="2"/>
                <w:lang w:eastAsia="en-US"/>
              </w:rPr>
            </w:pPr>
            <w:r w:rsidRPr="00150C29">
              <w:rPr>
                <w:sz w:val="20"/>
                <w:szCs w:val="20"/>
              </w:rPr>
              <w:t xml:space="preserve">                     М.П.</w:t>
            </w:r>
          </w:p>
        </w:tc>
      </w:tr>
    </w:tbl>
    <w:p w:rsidR="00F6640C" w:rsidRDefault="00F6640C" w:rsidP="00F6640C">
      <w:pPr>
        <w:widowControl w:val="0"/>
        <w:spacing w:after="160"/>
        <w:ind w:left="4820"/>
        <w:contextualSpacing/>
        <w:rPr>
          <w:color w:val="000000"/>
          <w:sz w:val="26"/>
          <w:szCs w:val="26"/>
        </w:rPr>
      </w:pPr>
    </w:p>
    <w:p w:rsidR="00F6640C" w:rsidRDefault="00F6640C" w:rsidP="00F6640C">
      <w:pPr>
        <w:widowControl w:val="0"/>
        <w:spacing w:after="160"/>
        <w:ind w:left="4820"/>
        <w:contextualSpacing/>
        <w:rPr>
          <w:color w:val="000000"/>
          <w:sz w:val="26"/>
          <w:szCs w:val="26"/>
        </w:rPr>
      </w:pPr>
    </w:p>
    <w:p w:rsidR="00F6640C" w:rsidRDefault="00F6640C" w:rsidP="00F6640C">
      <w:pPr>
        <w:widowControl w:val="0"/>
        <w:spacing w:after="160"/>
        <w:ind w:left="4820"/>
        <w:contextualSpacing/>
        <w:rPr>
          <w:color w:val="000000"/>
          <w:sz w:val="26"/>
          <w:szCs w:val="26"/>
        </w:rPr>
      </w:pPr>
    </w:p>
    <w:p w:rsidR="00F6640C" w:rsidRDefault="00F6640C" w:rsidP="00F6640C">
      <w:pPr>
        <w:widowControl w:val="0"/>
        <w:spacing w:after="160"/>
        <w:ind w:left="4820"/>
        <w:contextualSpacing/>
        <w:rPr>
          <w:color w:val="000000"/>
          <w:sz w:val="26"/>
          <w:szCs w:val="26"/>
        </w:rPr>
      </w:pPr>
    </w:p>
    <w:p w:rsidR="00F6640C" w:rsidRPr="00150C29" w:rsidRDefault="00F6640C" w:rsidP="00F6640C">
      <w:pPr>
        <w:widowControl w:val="0"/>
        <w:spacing w:after="160"/>
        <w:ind w:left="4820"/>
        <w:contextualSpacing/>
        <w:rPr>
          <w:color w:val="000000"/>
          <w:sz w:val="26"/>
          <w:szCs w:val="26"/>
        </w:rPr>
      </w:pPr>
      <w:r w:rsidRPr="00150C29">
        <w:rPr>
          <w:color w:val="000000"/>
          <w:sz w:val="26"/>
          <w:szCs w:val="26"/>
        </w:rPr>
        <w:t xml:space="preserve">Приложение № 2 </w:t>
      </w:r>
      <w:r w:rsidRPr="00150C29">
        <w:rPr>
          <w:color w:val="000000"/>
          <w:sz w:val="26"/>
          <w:szCs w:val="26"/>
        </w:rPr>
        <w:br/>
        <w:t xml:space="preserve">к </w:t>
      </w:r>
      <w:proofErr w:type="spellStart"/>
      <w:r w:rsidRPr="00150C29">
        <w:rPr>
          <w:color w:val="000000"/>
          <w:sz w:val="26"/>
          <w:szCs w:val="26"/>
        </w:rPr>
        <w:t>субл</w:t>
      </w:r>
      <w:r w:rsidRPr="00150C29">
        <w:rPr>
          <w:rFonts w:eastAsia="Calibri"/>
          <w:color w:val="000000"/>
          <w:sz w:val="26"/>
          <w:szCs w:val="26"/>
          <w:lang w:eastAsia="en-US"/>
        </w:rPr>
        <w:t>ицензионному</w:t>
      </w:r>
      <w:proofErr w:type="spellEnd"/>
      <w:r w:rsidRPr="00150C29">
        <w:rPr>
          <w:rFonts w:eastAsia="Calibri"/>
          <w:color w:val="000000"/>
          <w:sz w:val="26"/>
          <w:szCs w:val="26"/>
          <w:lang w:eastAsia="en-US"/>
        </w:rPr>
        <w:t xml:space="preserve"> договору </w:t>
      </w:r>
      <w:r w:rsidRPr="00150C29">
        <w:rPr>
          <w:rFonts w:eastAsia="Calibri"/>
          <w:color w:val="000000"/>
          <w:sz w:val="26"/>
          <w:szCs w:val="26"/>
          <w:lang w:eastAsia="en-US"/>
        </w:rPr>
        <w:br/>
      </w:r>
      <w:r w:rsidRPr="00150C29">
        <w:rPr>
          <w:color w:val="000000"/>
          <w:sz w:val="26"/>
          <w:szCs w:val="26"/>
        </w:rPr>
        <w:t xml:space="preserve">о предоставлении права на использование программного обеспечения </w:t>
      </w:r>
      <w:proofErr w:type="gramStart"/>
      <w:r w:rsidRPr="00150C29">
        <w:rPr>
          <w:color w:val="000000"/>
          <w:sz w:val="26"/>
          <w:szCs w:val="26"/>
        </w:rPr>
        <w:t>от</w:t>
      </w:r>
      <w:proofErr w:type="gramEnd"/>
      <w:r w:rsidRPr="00150C29">
        <w:rPr>
          <w:color w:val="000000"/>
          <w:sz w:val="26"/>
          <w:szCs w:val="26"/>
        </w:rPr>
        <w:t xml:space="preserve"> _</w:t>
      </w:r>
      <w:r w:rsidRPr="00150C29">
        <w:rPr>
          <w:bCs/>
          <w:sz w:val="26"/>
          <w:szCs w:val="26"/>
        </w:rPr>
        <w:t>_________</w:t>
      </w:r>
      <w:r w:rsidRPr="00150C29">
        <w:rPr>
          <w:color w:val="000000"/>
          <w:sz w:val="26"/>
          <w:szCs w:val="26"/>
        </w:rPr>
        <w:t>№ ________</w:t>
      </w:r>
    </w:p>
    <w:p w:rsidR="00F6640C" w:rsidRPr="00150C29" w:rsidRDefault="00F6640C" w:rsidP="00F6640C">
      <w:pPr>
        <w:widowControl w:val="0"/>
        <w:spacing w:before="360"/>
        <w:contextualSpacing/>
        <w:jc w:val="center"/>
        <w:outlineLvl w:val="0"/>
        <w:rPr>
          <w:lang w:eastAsia="en-US"/>
        </w:rPr>
      </w:pPr>
    </w:p>
    <w:p w:rsidR="00F6640C" w:rsidRPr="00150C29" w:rsidRDefault="00F6640C" w:rsidP="00F6640C">
      <w:pPr>
        <w:widowControl w:val="0"/>
        <w:spacing w:before="360"/>
        <w:contextualSpacing/>
        <w:jc w:val="center"/>
        <w:outlineLvl w:val="0"/>
        <w:rPr>
          <w:lang w:eastAsia="en-US"/>
        </w:rPr>
      </w:pPr>
    </w:p>
    <w:p w:rsidR="00F6640C" w:rsidRPr="00150C29" w:rsidRDefault="00F6640C" w:rsidP="00F6640C">
      <w:pPr>
        <w:widowControl w:val="0"/>
        <w:contextualSpacing/>
        <w:jc w:val="center"/>
        <w:rPr>
          <w:b/>
        </w:rPr>
      </w:pPr>
      <w:r w:rsidRPr="00150C29">
        <w:rPr>
          <w:b/>
        </w:rPr>
        <w:t xml:space="preserve">ФОРМА АКТА ПРИЕМА-ПЕРЕДАЧИ </w:t>
      </w:r>
      <w:r w:rsidRPr="00150C29">
        <w:rPr>
          <w:b/>
        </w:rPr>
        <w:br/>
        <w:t>ПРОГРАММНОГО ОБЕСПЕЧЕНИЯ</w:t>
      </w:r>
    </w:p>
    <w:p w:rsidR="00F6640C" w:rsidRPr="00150C29" w:rsidRDefault="00F6640C" w:rsidP="00F6640C">
      <w:pPr>
        <w:widowControl w:val="0"/>
        <w:contextualSpacing/>
        <w:jc w:val="center"/>
        <w:rPr>
          <w:bCs/>
        </w:rPr>
      </w:pPr>
    </w:p>
    <w:p w:rsidR="00F6640C" w:rsidRPr="00150C29" w:rsidRDefault="00F6640C" w:rsidP="00F6640C">
      <w:pPr>
        <w:widowControl w:val="0"/>
        <w:contextualSpacing/>
        <w:jc w:val="center"/>
      </w:pPr>
    </w:p>
    <w:p w:rsidR="00F6640C" w:rsidRPr="00150C29" w:rsidRDefault="00F6640C" w:rsidP="00F6640C">
      <w:pPr>
        <w:widowControl w:val="0"/>
        <w:pBdr>
          <w:bottom w:val="single" w:sz="12" w:space="1" w:color="auto"/>
        </w:pBdr>
        <w:contextualSpacing/>
        <w:jc w:val="right"/>
        <w:rPr>
          <w:b/>
        </w:rPr>
      </w:pPr>
      <w:r w:rsidRPr="00150C29">
        <w:rPr>
          <w:b/>
        </w:rPr>
        <w:t>Начало формы</w:t>
      </w:r>
    </w:p>
    <w:p w:rsidR="00F6640C" w:rsidRPr="00150C29" w:rsidRDefault="00F6640C" w:rsidP="00F6640C">
      <w:pPr>
        <w:widowControl w:val="0"/>
        <w:spacing w:before="360"/>
        <w:contextualSpacing/>
        <w:jc w:val="center"/>
        <w:outlineLvl w:val="0"/>
        <w:rPr>
          <w:lang w:eastAsia="en-US"/>
        </w:rPr>
      </w:pPr>
    </w:p>
    <w:p w:rsidR="00F6640C" w:rsidRPr="00150C29" w:rsidRDefault="00F6640C" w:rsidP="00F6640C">
      <w:pPr>
        <w:widowControl w:val="0"/>
        <w:contextualSpacing/>
        <w:jc w:val="center"/>
        <w:rPr>
          <w:b/>
        </w:rPr>
      </w:pPr>
      <w:r w:rsidRPr="00150C29">
        <w:rPr>
          <w:b/>
        </w:rPr>
        <w:t xml:space="preserve">АКТ ПРИЕМА-ПЕРЕДАЧИ </w:t>
      </w:r>
    </w:p>
    <w:p w:rsidR="00F6640C" w:rsidRPr="00150C29" w:rsidRDefault="00F6640C" w:rsidP="00F6640C">
      <w:pPr>
        <w:widowControl w:val="0"/>
        <w:contextualSpacing/>
        <w:jc w:val="center"/>
        <w:rPr>
          <w:b/>
        </w:rPr>
      </w:pPr>
      <w:r w:rsidRPr="00150C29">
        <w:rPr>
          <w:b/>
        </w:rPr>
        <w:t>программного обеспечения</w:t>
      </w:r>
    </w:p>
    <w:p w:rsidR="00F6640C" w:rsidRPr="00150C29" w:rsidRDefault="00F6640C" w:rsidP="00F6640C">
      <w:pPr>
        <w:widowControl w:val="0"/>
        <w:contextualSpacing/>
      </w:pPr>
    </w:p>
    <w:p w:rsidR="00F6640C" w:rsidRPr="00150C29" w:rsidRDefault="00F6640C" w:rsidP="00F6640C">
      <w:pPr>
        <w:widowControl w:val="0"/>
        <w:contextualSpacing/>
      </w:pPr>
    </w:p>
    <w:p w:rsidR="00F6640C" w:rsidRPr="00150C29" w:rsidRDefault="00F6640C" w:rsidP="00F6640C">
      <w:pPr>
        <w:widowControl w:val="0"/>
        <w:contextualSpacing/>
        <w:rPr>
          <w:bCs/>
        </w:rPr>
      </w:pPr>
      <w:r>
        <w:rPr>
          <w:bCs/>
        </w:rPr>
        <w:t>г. Москва</w:t>
      </w:r>
      <w:r>
        <w:rPr>
          <w:bCs/>
        </w:rPr>
        <w:tab/>
      </w:r>
      <w:r>
        <w:rPr>
          <w:bCs/>
        </w:rPr>
        <w:tab/>
      </w:r>
      <w:r>
        <w:rPr>
          <w:bCs/>
        </w:rPr>
        <w:tab/>
      </w:r>
      <w:r>
        <w:rPr>
          <w:bCs/>
        </w:rPr>
        <w:tab/>
      </w:r>
      <w:r>
        <w:rPr>
          <w:bCs/>
        </w:rPr>
        <w:tab/>
      </w:r>
      <w:r>
        <w:rPr>
          <w:bCs/>
        </w:rPr>
        <w:tab/>
        <w:t xml:space="preserve">         </w:t>
      </w:r>
      <w:r w:rsidRPr="00150C29">
        <w:rPr>
          <w:bCs/>
        </w:rPr>
        <w:t>«___» _______________ 20__ г.</w:t>
      </w:r>
    </w:p>
    <w:p w:rsidR="00F6640C" w:rsidRPr="00150C29" w:rsidRDefault="00F6640C" w:rsidP="00F6640C">
      <w:pPr>
        <w:widowControl w:val="0"/>
        <w:contextualSpacing/>
        <w:jc w:val="both"/>
        <w:rPr>
          <w:bCs/>
        </w:rPr>
      </w:pPr>
    </w:p>
    <w:p w:rsidR="00F6640C" w:rsidRPr="00150C29" w:rsidRDefault="00F6640C" w:rsidP="00F6640C">
      <w:pPr>
        <w:widowControl w:val="0"/>
        <w:ind w:firstLine="540"/>
        <w:contextualSpacing/>
        <w:jc w:val="both"/>
      </w:pPr>
      <w:proofErr w:type="gramStart"/>
      <w:r w:rsidRPr="00150C29">
        <w:rPr>
          <w:rFonts w:eastAsia="Calibri"/>
          <w:lang w:eastAsia="en-US"/>
        </w:rPr>
        <w:t>____________________________ в л</w:t>
      </w:r>
      <w:r>
        <w:rPr>
          <w:rFonts w:eastAsia="Calibri"/>
          <w:lang w:eastAsia="en-US"/>
        </w:rPr>
        <w:t>ице ___________________________</w:t>
      </w:r>
      <w:r w:rsidRPr="00150C29">
        <w:rPr>
          <w:rFonts w:eastAsia="Calibri"/>
          <w:lang w:eastAsia="en-US"/>
        </w:rPr>
        <w:t xml:space="preserve">, </w:t>
      </w:r>
      <w:proofErr w:type="spellStart"/>
      <w:r w:rsidRPr="00150C29">
        <w:rPr>
          <w:rFonts w:eastAsia="Calibri"/>
          <w:lang w:eastAsia="en-US"/>
        </w:rPr>
        <w:t>действующ</w:t>
      </w:r>
      <w:proofErr w:type="spellEnd"/>
      <w:r w:rsidRPr="00150C29">
        <w:rPr>
          <w:rFonts w:eastAsia="Calibri"/>
          <w:lang w:eastAsia="en-US"/>
        </w:rPr>
        <w:t xml:space="preserve">__ на основании _______________________, именуем__ </w:t>
      </w:r>
      <w:r w:rsidRPr="00150C29">
        <w:rPr>
          <w:rFonts w:eastAsia="Calibri"/>
          <w:lang w:eastAsia="en-US"/>
        </w:rPr>
        <w:br/>
        <w:t xml:space="preserve">в дальнейшем «Лицензиат», с одной стороны, и </w:t>
      </w:r>
      <w:r w:rsidRPr="00150C29">
        <w:rPr>
          <w:rFonts w:eastAsia="Calibri"/>
          <w:spacing w:val="-6"/>
          <w:lang w:eastAsia="en-US"/>
        </w:rPr>
        <w:t xml:space="preserve">Министерство внутренних дел Российской Федерации, действуя от имени Российской Федерации, в лице начальника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w:t>
      </w:r>
      <w:r w:rsidRPr="00150C29">
        <w:rPr>
          <w:rFonts w:eastAsia="Calibri"/>
          <w:spacing w:val="-4"/>
          <w:lang w:eastAsia="en-US"/>
        </w:rPr>
        <w:t>_____________________</w:t>
      </w:r>
      <w:r w:rsidRPr="00150C29">
        <w:rPr>
          <w:rFonts w:eastAsia="Calibri"/>
          <w:spacing w:val="-6"/>
          <w:lang w:eastAsia="en-US"/>
        </w:rPr>
        <w:t xml:space="preserve">, действующего на основании Устава, </w:t>
      </w:r>
      <w:r w:rsidRPr="00150C29">
        <w:rPr>
          <w:rFonts w:eastAsia="Calibri"/>
          <w:lang w:eastAsia="en-US"/>
        </w:rPr>
        <w:t>именуемо</w:t>
      </w:r>
      <w:r>
        <w:rPr>
          <w:rFonts w:eastAsia="Calibri"/>
          <w:lang w:eastAsia="en-US"/>
        </w:rPr>
        <w:t xml:space="preserve">е </w:t>
      </w:r>
      <w:r>
        <w:rPr>
          <w:rFonts w:eastAsia="Calibri"/>
          <w:lang w:eastAsia="en-US"/>
        </w:rPr>
        <w:br/>
        <w:t xml:space="preserve">в дальнейшем «Сублицензиат», </w:t>
      </w:r>
      <w:r w:rsidRPr="00150C29">
        <w:rPr>
          <w:rFonts w:eastAsia="Calibri"/>
          <w:lang w:eastAsia="en-US"/>
        </w:rPr>
        <w:t xml:space="preserve">с другой стороны, </w:t>
      </w:r>
      <w:r w:rsidRPr="00150C29">
        <w:t>составили и подписали настоящий</w:t>
      </w:r>
      <w:proofErr w:type="gramEnd"/>
      <w:r w:rsidRPr="00150C29">
        <w:t xml:space="preserve"> акт приема-передачи программного обеспечения (далее – Акт) </w:t>
      </w:r>
      <w:r>
        <w:br/>
      </w:r>
      <w:r w:rsidRPr="00150C29">
        <w:t xml:space="preserve">о нижеследующем:__________________ передал__, а ФКУ НПО «СТиС» МВД России приняло по </w:t>
      </w:r>
      <w:proofErr w:type="spellStart"/>
      <w:r w:rsidRPr="00150C29">
        <w:t>субл</w:t>
      </w:r>
      <w:r w:rsidRPr="00150C29">
        <w:rPr>
          <w:rFonts w:eastAsia="Calibri"/>
          <w:lang w:eastAsia="en-US"/>
        </w:rPr>
        <w:t>ицензионному</w:t>
      </w:r>
      <w:proofErr w:type="spellEnd"/>
      <w:r w:rsidRPr="00150C29">
        <w:rPr>
          <w:rFonts w:eastAsia="Calibri"/>
          <w:lang w:eastAsia="en-US"/>
        </w:rPr>
        <w:t xml:space="preserve"> договору </w:t>
      </w:r>
      <w:r w:rsidRPr="00150C29">
        <w:t>о предоставлении права на использование программного обеспечения (далее – ПО) от</w:t>
      </w:r>
      <w:r>
        <w:br/>
      </w:r>
      <w:r w:rsidRPr="00150C29">
        <w:t>«_</w:t>
      </w:r>
      <w:r>
        <w:t xml:space="preserve">__» ________ 20__г. </w:t>
      </w:r>
      <w:r w:rsidRPr="00150C29">
        <w:t xml:space="preserve">№ _______________ неисключительное право </w:t>
      </w:r>
      <w:r>
        <w:br/>
      </w:r>
      <w:r w:rsidRPr="00150C29">
        <w:t xml:space="preserve">на использование следующего </w:t>
      </w:r>
      <w:proofErr w:type="gramStart"/>
      <w:r w:rsidRPr="00150C29">
        <w:t>ПО</w:t>
      </w:r>
      <w:proofErr w:type="gramEnd"/>
      <w:r w:rsidRPr="00150C29">
        <w:t>:</w:t>
      </w:r>
    </w:p>
    <w:p w:rsidR="00F6640C" w:rsidRPr="00150C29" w:rsidRDefault="00F6640C" w:rsidP="00F6640C">
      <w:pPr>
        <w:widowControl w:val="0"/>
        <w:ind w:firstLine="540"/>
        <w:contextualSpacing/>
        <w:jc w:val="both"/>
      </w:pPr>
    </w:p>
    <w:tbl>
      <w:tblPr>
        <w:tblStyle w:val="223"/>
        <w:tblW w:w="0" w:type="auto"/>
        <w:tblLook w:val="04A0" w:firstRow="1" w:lastRow="0" w:firstColumn="1" w:lastColumn="0" w:noHBand="0" w:noVBand="1"/>
      </w:tblPr>
      <w:tblGrid>
        <w:gridCol w:w="594"/>
        <w:gridCol w:w="2107"/>
        <w:gridCol w:w="1261"/>
        <w:gridCol w:w="1125"/>
        <w:gridCol w:w="2518"/>
        <w:gridCol w:w="1966"/>
      </w:tblGrid>
      <w:tr w:rsidR="00F6640C" w:rsidRPr="00150C29" w:rsidTr="00B8681E">
        <w:tc>
          <w:tcPr>
            <w:tcW w:w="594" w:type="dxa"/>
          </w:tcPr>
          <w:p w:rsidR="00F6640C" w:rsidRPr="00150C29" w:rsidRDefault="00F6640C" w:rsidP="00B8681E">
            <w:pPr>
              <w:widowControl w:val="0"/>
              <w:contextualSpacing/>
              <w:jc w:val="center"/>
            </w:pPr>
            <w:r w:rsidRPr="00150C29">
              <w:t xml:space="preserve">№ </w:t>
            </w:r>
            <w:proofErr w:type="gramStart"/>
            <w:r w:rsidRPr="00150C29">
              <w:t>п</w:t>
            </w:r>
            <w:proofErr w:type="gramEnd"/>
            <w:r w:rsidRPr="00150C29">
              <w:t>/п</w:t>
            </w:r>
          </w:p>
        </w:tc>
        <w:tc>
          <w:tcPr>
            <w:tcW w:w="2110" w:type="dxa"/>
          </w:tcPr>
          <w:p w:rsidR="00F6640C" w:rsidRPr="00150C29" w:rsidRDefault="00F6640C" w:rsidP="00B8681E">
            <w:pPr>
              <w:widowControl w:val="0"/>
              <w:contextualSpacing/>
              <w:jc w:val="center"/>
            </w:pPr>
            <w:r w:rsidRPr="00150C29">
              <w:t>Наименование</w:t>
            </w:r>
          </w:p>
        </w:tc>
        <w:tc>
          <w:tcPr>
            <w:tcW w:w="1272" w:type="dxa"/>
          </w:tcPr>
          <w:p w:rsidR="00F6640C" w:rsidRPr="00150C29" w:rsidRDefault="00F6640C" w:rsidP="00B8681E">
            <w:pPr>
              <w:widowControl w:val="0"/>
              <w:contextualSpacing/>
              <w:jc w:val="center"/>
            </w:pPr>
            <w:r w:rsidRPr="00150C29">
              <w:t>Ед. изм.</w:t>
            </w:r>
          </w:p>
        </w:tc>
        <w:tc>
          <w:tcPr>
            <w:tcW w:w="1132" w:type="dxa"/>
          </w:tcPr>
          <w:p w:rsidR="00F6640C" w:rsidRPr="00150C29" w:rsidRDefault="00F6640C" w:rsidP="00B8681E">
            <w:pPr>
              <w:widowControl w:val="0"/>
              <w:contextualSpacing/>
              <w:jc w:val="center"/>
            </w:pPr>
            <w:r w:rsidRPr="00150C29">
              <w:t>Кол-во</w:t>
            </w:r>
          </w:p>
        </w:tc>
        <w:tc>
          <w:tcPr>
            <w:tcW w:w="2545" w:type="dxa"/>
          </w:tcPr>
          <w:p w:rsidR="00F6640C" w:rsidRPr="00150C29" w:rsidRDefault="00F6640C" w:rsidP="00B8681E">
            <w:pPr>
              <w:widowControl w:val="0"/>
              <w:contextualSpacing/>
              <w:jc w:val="center"/>
            </w:pPr>
            <w:r w:rsidRPr="00150C29">
              <w:t>Цена за единицу (руб.)</w:t>
            </w:r>
          </w:p>
        </w:tc>
        <w:tc>
          <w:tcPr>
            <w:tcW w:w="1975" w:type="dxa"/>
          </w:tcPr>
          <w:p w:rsidR="00F6640C" w:rsidRPr="00150C29" w:rsidRDefault="00F6640C" w:rsidP="00B8681E">
            <w:pPr>
              <w:widowControl w:val="0"/>
              <w:contextualSpacing/>
              <w:jc w:val="center"/>
            </w:pPr>
            <w:r w:rsidRPr="00150C29">
              <w:t>Стоимость (руб.)</w:t>
            </w:r>
          </w:p>
        </w:tc>
      </w:tr>
      <w:tr w:rsidR="00F6640C" w:rsidRPr="00150C29" w:rsidTr="00B8681E">
        <w:tc>
          <w:tcPr>
            <w:tcW w:w="594" w:type="dxa"/>
          </w:tcPr>
          <w:p w:rsidR="00F6640C" w:rsidRPr="00150C29" w:rsidRDefault="00F6640C" w:rsidP="00B8681E">
            <w:pPr>
              <w:widowControl w:val="0"/>
              <w:contextualSpacing/>
              <w:jc w:val="both"/>
            </w:pPr>
          </w:p>
        </w:tc>
        <w:tc>
          <w:tcPr>
            <w:tcW w:w="2110" w:type="dxa"/>
          </w:tcPr>
          <w:p w:rsidR="00F6640C" w:rsidRPr="00150C29" w:rsidRDefault="00F6640C" w:rsidP="00B8681E">
            <w:pPr>
              <w:widowControl w:val="0"/>
              <w:contextualSpacing/>
              <w:jc w:val="both"/>
            </w:pPr>
          </w:p>
        </w:tc>
        <w:tc>
          <w:tcPr>
            <w:tcW w:w="1272" w:type="dxa"/>
          </w:tcPr>
          <w:p w:rsidR="00F6640C" w:rsidRPr="00150C29" w:rsidRDefault="00F6640C" w:rsidP="00B8681E">
            <w:pPr>
              <w:widowControl w:val="0"/>
              <w:contextualSpacing/>
              <w:jc w:val="both"/>
            </w:pPr>
          </w:p>
        </w:tc>
        <w:tc>
          <w:tcPr>
            <w:tcW w:w="1132" w:type="dxa"/>
          </w:tcPr>
          <w:p w:rsidR="00F6640C" w:rsidRPr="00150C29" w:rsidRDefault="00F6640C" w:rsidP="00B8681E">
            <w:pPr>
              <w:widowControl w:val="0"/>
              <w:contextualSpacing/>
              <w:jc w:val="both"/>
            </w:pPr>
          </w:p>
        </w:tc>
        <w:tc>
          <w:tcPr>
            <w:tcW w:w="2545" w:type="dxa"/>
          </w:tcPr>
          <w:p w:rsidR="00F6640C" w:rsidRPr="00150C29" w:rsidRDefault="00F6640C" w:rsidP="00B8681E">
            <w:pPr>
              <w:widowControl w:val="0"/>
              <w:contextualSpacing/>
              <w:jc w:val="both"/>
            </w:pPr>
          </w:p>
        </w:tc>
        <w:tc>
          <w:tcPr>
            <w:tcW w:w="1975" w:type="dxa"/>
          </w:tcPr>
          <w:p w:rsidR="00F6640C" w:rsidRPr="00150C29" w:rsidRDefault="00F6640C" w:rsidP="00B8681E">
            <w:pPr>
              <w:widowControl w:val="0"/>
              <w:contextualSpacing/>
              <w:jc w:val="both"/>
            </w:pPr>
          </w:p>
        </w:tc>
      </w:tr>
      <w:tr w:rsidR="00F6640C" w:rsidRPr="00150C29" w:rsidTr="00B8681E">
        <w:tc>
          <w:tcPr>
            <w:tcW w:w="594" w:type="dxa"/>
          </w:tcPr>
          <w:p w:rsidR="00F6640C" w:rsidRPr="00150C29" w:rsidRDefault="00F6640C" w:rsidP="00B8681E">
            <w:pPr>
              <w:widowControl w:val="0"/>
              <w:contextualSpacing/>
              <w:jc w:val="both"/>
            </w:pPr>
          </w:p>
        </w:tc>
        <w:tc>
          <w:tcPr>
            <w:tcW w:w="2110" w:type="dxa"/>
          </w:tcPr>
          <w:p w:rsidR="00F6640C" w:rsidRPr="00150C29" w:rsidRDefault="00F6640C" w:rsidP="00B8681E">
            <w:pPr>
              <w:widowControl w:val="0"/>
              <w:contextualSpacing/>
              <w:jc w:val="both"/>
            </w:pPr>
          </w:p>
        </w:tc>
        <w:tc>
          <w:tcPr>
            <w:tcW w:w="1272" w:type="dxa"/>
          </w:tcPr>
          <w:p w:rsidR="00F6640C" w:rsidRPr="00150C29" w:rsidRDefault="00F6640C" w:rsidP="00B8681E">
            <w:pPr>
              <w:widowControl w:val="0"/>
              <w:contextualSpacing/>
              <w:jc w:val="both"/>
            </w:pPr>
          </w:p>
        </w:tc>
        <w:tc>
          <w:tcPr>
            <w:tcW w:w="1132" w:type="dxa"/>
          </w:tcPr>
          <w:p w:rsidR="00F6640C" w:rsidRPr="00150C29" w:rsidRDefault="00F6640C" w:rsidP="00B8681E">
            <w:pPr>
              <w:widowControl w:val="0"/>
              <w:contextualSpacing/>
              <w:jc w:val="both"/>
            </w:pPr>
          </w:p>
        </w:tc>
        <w:tc>
          <w:tcPr>
            <w:tcW w:w="2545" w:type="dxa"/>
          </w:tcPr>
          <w:p w:rsidR="00F6640C" w:rsidRPr="00150C29" w:rsidRDefault="00F6640C" w:rsidP="00B8681E">
            <w:pPr>
              <w:widowControl w:val="0"/>
              <w:contextualSpacing/>
              <w:jc w:val="both"/>
            </w:pPr>
          </w:p>
        </w:tc>
        <w:tc>
          <w:tcPr>
            <w:tcW w:w="1975" w:type="dxa"/>
          </w:tcPr>
          <w:p w:rsidR="00F6640C" w:rsidRPr="00150C29" w:rsidRDefault="00F6640C" w:rsidP="00B8681E">
            <w:pPr>
              <w:widowControl w:val="0"/>
              <w:contextualSpacing/>
              <w:jc w:val="both"/>
            </w:pPr>
          </w:p>
        </w:tc>
      </w:tr>
      <w:tr w:rsidR="00F6640C" w:rsidRPr="00150C29" w:rsidTr="00B8681E">
        <w:tc>
          <w:tcPr>
            <w:tcW w:w="594" w:type="dxa"/>
          </w:tcPr>
          <w:p w:rsidR="00F6640C" w:rsidRPr="00150C29" w:rsidRDefault="00F6640C" w:rsidP="00B8681E">
            <w:pPr>
              <w:widowControl w:val="0"/>
              <w:contextualSpacing/>
              <w:jc w:val="both"/>
            </w:pPr>
          </w:p>
        </w:tc>
        <w:tc>
          <w:tcPr>
            <w:tcW w:w="2110" w:type="dxa"/>
          </w:tcPr>
          <w:p w:rsidR="00F6640C" w:rsidRPr="00150C29" w:rsidRDefault="00F6640C" w:rsidP="00B8681E">
            <w:pPr>
              <w:widowControl w:val="0"/>
              <w:contextualSpacing/>
              <w:jc w:val="both"/>
            </w:pPr>
          </w:p>
        </w:tc>
        <w:tc>
          <w:tcPr>
            <w:tcW w:w="1272" w:type="dxa"/>
          </w:tcPr>
          <w:p w:rsidR="00F6640C" w:rsidRPr="00150C29" w:rsidRDefault="00F6640C" w:rsidP="00B8681E">
            <w:pPr>
              <w:widowControl w:val="0"/>
              <w:contextualSpacing/>
              <w:jc w:val="both"/>
            </w:pPr>
          </w:p>
        </w:tc>
        <w:tc>
          <w:tcPr>
            <w:tcW w:w="1132" w:type="dxa"/>
          </w:tcPr>
          <w:p w:rsidR="00F6640C" w:rsidRPr="00150C29" w:rsidRDefault="00F6640C" w:rsidP="00B8681E">
            <w:pPr>
              <w:widowControl w:val="0"/>
              <w:contextualSpacing/>
              <w:jc w:val="both"/>
            </w:pPr>
          </w:p>
        </w:tc>
        <w:tc>
          <w:tcPr>
            <w:tcW w:w="2545" w:type="dxa"/>
          </w:tcPr>
          <w:p w:rsidR="00F6640C" w:rsidRPr="00150C29" w:rsidRDefault="00F6640C" w:rsidP="00B8681E">
            <w:pPr>
              <w:widowControl w:val="0"/>
              <w:contextualSpacing/>
              <w:jc w:val="both"/>
            </w:pPr>
          </w:p>
        </w:tc>
        <w:tc>
          <w:tcPr>
            <w:tcW w:w="1975" w:type="dxa"/>
          </w:tcPr>
          <w:p w:rsidR="00F6640C" w:rsidRPr="00150C29" w:rsidRDefault="00F6640C" w:rsidP="00B8681E">
            <w:pPr>
              <w:widowControl w:val="0"/>
              <w:contextualSpacing/>
              <w:jc w:val="both"/>
            </w:pPr>
          </w:p>
        </w:tc>
      </w:tr>
      <w:tr w:rsidR="00F6640C" w:rsidRPr="00150C29" w:rsidTr="00B8681E">
        <w:tc>
          <w:tcPr>
            <w:tcW w:w="594" w:type="dxa"/>
          </w:tcPr>
          <w:p w:rsidR="00F6640C" w:rsidRPr="00150C29" w:rsidRDefault="00F6640C" w:rsidP="00B8681E">
            <w:pPr>
              <w:widowControl w:val="0"/>
              <w:contextualSpacing/>
              <w:jc w:val="both"/>
            </w:pPr>
          </w:p>
        </w:tc>
        <w:tc>
          <w:tcPr>
            <w:tcW w:w="2110" w:type="dxa"/>
          </w:tcPr>
          <w:p w:rsidR="00F6640C" w:rsidRPr="00150C29" w:rsidRDefault="00F6640C" w:rsidP="00B8681E">
            <w:pPr>
              <w:widowControl w:val="0"/>
              <w:contextualSpacing/>
              <w:jc w:val="both"/>
            </w:pPr>
          </w:p>
        </w:tc>
        <w:tc>
          <w:tcPr>
            <w:tcW w:w="1272" w:type="dxa"/>
          </w:tcPr>
          <w:p w:rsidR="00F6640C" w:rsidRPr="00150C29" w:rsidRDefault="00F6640C" w:rsidP="00B8681E">
            <w:pPr>
              <w:widowControl w:val="0"/>
              <w:contextualSpacing/>
              <w:jc w:val="both"/>
            </w:pPr>
          </w:p>
        </w:tc>
        <w:tc>
          <w:tcPr>
            <w:tcW w:w="1132" w:type="dxa"/>
          </w:tcPr>
          <w:p w:rsidR="00F6640C" w:rsidRPr="00150C29" w:rsidRDefault="00F6640C" w:rsidP="00B8681E">
            <w:pPr>
              <w:widowControl w:val="0"/>
              <w:contextualSpacing/>
              <w:jc w:val="both"/>
            </w:pPr>
          </w:p>
        </w:tc>
        <w:tc>
          <w:tcPr>
            <w:tcW w:w="2545" w:type="dxa"/>
          </w:tcPr>
          <w:p w:rsidR="00F6640C" w:rsidRPr="00150C29" w:rsidRDefault="00F6640C" w:rsidP="00B8681E">
            <w:pPr>
              <w:widowControl w:val="0"/>
              <w:contextualSpacing/>
              <w:jc w:val="both"/>
            </w:pPr>
          </w:p>
        </w:tc>
        <w:tc>
          <w:tcPr>
            <w:tcW w:w="1975" w:type="dxa"/>
          </w:tcPr>
          <w:p w:rsidR="00F6640C" w:rsidRPr="00150C29" w:rsidRDefault="00F6640C" w:rsidP="00B8681E">
            <w:pPr>
              <w:widowControl w:val="0"/>
              <w:contextualSpacing/>
              <w:jc w:val="both"/>
            </w:pPr>
          </w:p>
        </w:tc>
      </w:tr>
      <w:tr w:rsidR="00F6640C" w:rsidRPr="00150C29" w:rsidTr="00B8681E">
        <w:tc>
          <w:tcPr>
            <w:tcW w:w="594" w:type="dxa"/>
          </w:tcPr>
          <w:p w:rsidR="00F6640C" w:rsidRPr="00150C29" w:rsidRDefault="00F6640C" w:rsidP="00B8681E">
            <w:pPr>
              <w:widowControl w:val="0"/>
              <w:contextualSpacing/>
              <w:jc w:val="both"/>
            </w:pPr>
          </w:p>
        </w:tc>
        <w:tc>
          <w:tcPr>
            <w:tcW w:w="2110" w:type="dxa"/>
          </w:tcPr>
          <w:p w:rsidR="00F6640C" w:rsidRPr="00150C29" w:rsidRDefault="00F6640C" w:rsidP="00B8681E">
            <w:pPr>
              <w:widowControl w:val="0"/>
              <w:contextualSpacing/>
              <w:jc w:val="both"/>
            </w:pPr>
          </w:p>
        </w:tc>
        <w:tc>
          <w:tcPr>
            <w:tcW w:w="1272" w:type="dxa"/>
          </w:tcPr>
          <w:p w:rsidR="00F6640C" w:rsidRPr="00150C29" w:rsidRDefault="00F6640C" w:rsidP="00B8681E">
            <w:pPr>
              <w:widowControl w:val="0"/>
              <w:contextualSpacing/>
              <w:jc w:val="both"/>
            </w:pPr>
          </w:p>
        </w:tc>
        <w:tc>
          <w:tcPr>
            <w:tcW w:w="1132" w:type="dxa"/>
          </w:tcPr>
          <w:p w:rsidR="00F6640C" w:rsidRPr="00150C29" w:rsidRDefault="00F6640C" w:rsidP="00B8681E">
            <w:pPr>
              <w:widowControl w:val="0"/>
              <w:contextualSpacing/>
              <w:jc w:val="both"/>
            </w:pPr>
          </w:p>
        </w:tc>
        <w:tc>
          <w:tcPr>
            <w:tcW w:w="2545" w:type="dxa"/>
          </w:tcPr>
          <w:p w:rsidR="00F6640C" w:rsidRPr="00150C29" w:rsidRDefault="00F6640C" w:rsidP="00B8681E">
            <w:pPr>
              <w:widowControl w:val="0"/>
              <w:contextualSpacing/>
              <w:jc w:val="both"/>
            </w:pPr>
          </w:p>
        </w:tc>
        <w:tc>
          <w:tcPr>
            <w:tcW w:w="1975" w:type="dxa"/>
          </w:tcPr>
          <w:p w:rsidR="00F6640C" w:rsidRPr="00150C29" w:rsidRDefault="00F6640C" w:rsidP="00B8681E">
            <w:pPr>
              <w:widowControl w:val="0"/>
              <w:contextualSpacing/>
              <w:jc w:val="both"/>
            </w:pPr>
          </w:p>
        </w:tc>
      </w:tr>
    </w:tbl>
    <w:p w:rsidR="00F6640C" w:rsidRPr="00150C29" w:rsidRDefault="00F6640C" w:rsidP="00F6640C">
      <w:pPr>
        <w:widowControl w:val="0"/>
        <w:ind w:firstLine="539"/>
        <w:contextualSpacing/>
        <w:jc w:val="both"/>
      </w:pPr>
    </w:p>
    <w:p w:rsidR="00F6640C" w:rsidRPr="00150C29" w:rsidRDefault="00F6640C" w:rsidP="00F6640C">
      <w:pPr>
        <w:widowControl w:val="0"/>
        <w:ind w:firstLine="539"/>
        <w:contextualSpacing/>
        <w:jc w:val="both"/>
      </w:pPr>
      <w:r w:rsidRPr="00150C29">
        <w:t xml:space="preserve">Акт подтверждает надлежащее исполнение Лицензиатом всех своих </w:t>
      </w:r>
      <w:r w:rsidRPr="00150C29">
        <w:lastRenderedPageBreak/>
        <w:t xml:space="preserve">обязательств по предоставлению права на использование ПО Сублицензиату, </w:t>
      </w:r>
      <w:r w:rsidRPr="00150C29">
        <w:br/>
        <w:t>и Сублицензиат не имеет к Лицензиату претензий.</w:t>
      </w:r>
    </w:p>
    <w:p w:rsidR="00F6640C" w:rsidRPr="00150C29" w:rsidRDefault="00F6640C" w:rsidP="00F6640C">
      <w:pPr>
        <w:widowControl w:val="0"/>
        <w:contextualSpacing/>
        <w:jc w:val="both"/>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26"/>
          <w:szCs w:val="22"/>
        </w:rPr>
      </w:pPr>
      <w:r w:rsidRPr="00150C29">
        <w:rPr>
          <w:rFonts w:eastAsia="Calibri"/>
          <w:b/>
          <w:sz w:val="26"/>
          <w:szCs w:val="22"/>
        </w:rPr>
        <w:t>ЛИЦЕНЗИАТ</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СУБЛИЦЕНЗИАТ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16"/>
          <w:szCs w:val="16"/>
        </w:rPr>
      </w:pPr>
    </w:p>
    <w:tbl>
      <w:tblPr>
        <w:tblW w:w="10065" w:type="dxa"/>
        <w:tblInd w:w="-142" w:type="dxa"/>
        <w:tblLayout w:type="fixed"/>
        <w:tblLook w:val="0000" w:firstRow="0" w:lastRow="0" w:firstColumn="0" w:lastColumn="0" w:noHBand="0" w:noVBand="0"/>
      </w:tblPr>
      <w:tblGrid>
        <w:gridCol w:w="5104"/>
        <w:gridCol w:w="4961"/>
      </w:tblGrid>
      <w:tr w:rsidR="00F6640C" w:rsidRPr="00150C29" w:rsidTr="00B8681E">
        <w:trPr>
          <w:trHeight w:val="1425"/>
        </w:trPr>
        <w:tc>
          <w:tcPr>
            <w:tcW w:w="5104" w:type="dxa"/>
          </w:tcPr>
          <w:p w:rsidR="00F6640C" w:rsidRPr="00150C29" w:rsidRDefault="00F6640C" w:rsidP="00B8681E">
            <w:pPr>
              <w:widowControl w:val="0"/>
              <w:contextualSpacing/>
              <w:jc w:val="both"/>
              <w:rPr>
                <w:rFonts w:eastAsia="Calibri"/>
                <w:lang w:eastAsia="en-US"/>
              </w:rPr>
            </w:pPr>
            <w:r w:rsidRPr="00150C29">
              <w:rPr>
                <w:rFonts w:eastAsia="Calibri"/>
                <w:lang w:eastAsia="en-US"/>
              </w:rPr>
              <w:t>Лицензиат:</w:t>
            </w:r>
          </w:p>
          <w:p w:rsidR="00F6640C" w:rsidRPr="00150C29" w:rsidRDefault="00F6640C" w:rsidP="00B8681E">
            <w:pPr>
              <w:widowControl w:val="0"/>
              <w:contextualSpacing/>
              <w:jc w:val="both"/>
              <w:rPr>
                <w:rFonts w:eastAsia="Calibri"/>
              </w:rPr>
            </w:pPr>
            <w:r w:rsidRPr="00150C29">
              <w:rPr>
                <w:rFonts w:eastAsia="Calibri"/>
                <w:lang w:eastAsia="en-US"/>
              </w:rPr>
              <w:t>Наименование:</w:t>
            </w:r>
          </w:p>
          <w:p w:rsidR="00F6640C" w:rsidRPr="00150C29" w:rsidRDefault="00F6640C" w:rsidP="00B8681E">
            <w:pPr>
              <w:widowControl w:val="0"/>
              <w:contextualSpacing/>
              <w:jc w:val="both"/>
              <w:rPr>
                <w:rFonts w:eastAsia="Calibri"/>
                <w:lang w:eastAsia="en-US"/>
              </w:rPr>
            </w:pPr>
          </w:p>
          <w:p w:rsidR="00F6640C" w:rsidRPr="00150C29" w:rsidRDefault="00F6640C" w:rsidP="00B8681E">
            <w:pPr>
              <w:widowControl w:val="0"/>
              <w:contextualSpacing/>
              <w:jc w:val="both"/>
              <w:rPr>
                <w:rFonts w:eastAsia="Calibri"/>
                <w:lang w:eastAsia="en-US"/>
              </w:rPr>
            </w:pPr>
          </w:p>
          <w:p w:rsidR="00F6640C" w:rsidRPr="00150C29" w:rsidRDefault="00F6640C" w:rsidP="00B8681E">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F6640C" w:rsidRPr="00150C29" w:rsidRDefault="00F6640C" w:rsidP="00B8681E">
            <w:pPr>
              <w:widowControl w:val="0"/>
              <w:contextualSpacing/>
              <w:jc w:val="both"/>
              <w:rPr>
                <w:sz w:val="20"/>
                <w:szCs w:val="20"/>
              </w:rPr>
            </w:pPr>
          </w:p>
          <w:p w:rsidR="00F6640C" w:rsidRPr="00150C29" w:rsidRDefault="00F6640C" w:rsidP="00B8681E">
            <w:pPr>
              <w:widowControl w:val="0"/>
              <w:contextualSpacing/>
              <w:jc w:val="both"/>
              <w:rPr>
                <w:rFonts w:eastAsia="Calibri"/>
                <w:lang w:eastAsia="en-US"/>
              </w:rPr>
            </w:pPr>
            <w:r w:rsidRPr="00150C29">
              <w:rPr>
                <w:sz w:val="20"/>
                <w:szCs w:val="20"/>
              </w:rPr>
              <w:t xml:space="preserve">                     М.П.</w:t>
            </w:r>
          </w:p>
        </w:tc>
        <w:tc>
          <w:tcPr>
            <w:tcW w:w="4961" w:type="dxa"/>
          </w:tcPr>
          <w:p w:rsidR="00F6640C" w:rsidRPr="00150C29" w:rsidRDefault="00F6640C" w:rsidP="00B8681E">
            <w:pPr>
              <w:widowControl w:val="0"/>
              <w:contextualSpacing/>
              <w:jc w:val="both"/>
              <w:rPr>
                <w:rFonts w:eastAsia="Calibri"/>
                <w:color w:val="000000"/>
              </w:rPr>
            </w:pPr>
            <w:r w:rsidRPr="00150C29">
              <w:rPr>
                <w:rFonts w:eastAsia="Calibri"/>
                <w:color w:val="000000"/>
              </w:rPr>
              <w:t xml:space="preserve">Начальник </w:t>
            </w:r>
          </w:p>
          <w:p w:rsidR="00F6640C" w:rsidRPr="00150C29" w:rsidRDefault="00F6640C" w:rsidP="00B8681E">
            <w:pPr>
              <w:widowControl w:val="0"/>
              <w:contextualSpacing/>
              <w:jc w:val="both"/>
              <w:rPr>
                <w:rFonts w:eastAsia="Calibri"/>
                <w:color w:val="000000"/>
              </w:rPr>
            </w:pPr>
            <w:r w:rsidRPr="00150C29">
              <w:rPr>
                <w:rFonts w:eastAsia="Calibri"/>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rFonts w:eastAsia="Calibri"/>
                <w:b/>
                <w:color w:val="000000"/>
              </w:rPr>
            </w:pPr>
          </w:p>
          <w:p w:rsidR="00F6640C" w:rsidRPr="00150C29" w:rsidRDefault="00F6640C" w:rsidP="00B8681E">
            <w:pPr>
              <w:widowControl w:val="0"/>
              <w:tabs>
                <w:tab w:val="left" w:pos="284"/>
              </w:tabs>
              <w:autoSpaceDE w:val="0"/>
              <w:autoSpaceDN w:val="0"/>
              <w:adjustRightInd w:val="0"/>
              <w:contextualSpacing/>
              <w:rPr>
                <w:rFonts w:eastAsia="Calibri"/>
                <w:b/>
                <w:color w:val="000000"/>
              </w:rPr>
            </w:pPr>
          </w:p>
          <w:p w:rsidR="00F6640C" w:rsidRPr="00150C29" w:rsidRDefault="00F6640C" w:rsidP="00B8681E">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F6640C" w:rsidRPr="00150C29" w:rsidRDefault="00F6640C" w:rsidP="00B8681E">
            <w:pPr>
              <w:widowControl w:val="0"/>
              <w:contextualSpacing/>
              <w:jc w:val="both"/>
              <w:rPr>
                <w:sz w:val="20"/>
                <w:szCs w:val="20"/>
              </w:rPr>
            </w:pPr>
          </w:p>
          <w:p w:rsidR="00F6640C" w:rsidRPr="00150C29" w:rsidRDefault="00F6640C" w:rsidP="00B8681E">
            <w:pPr>
              <w:widowControl w:val="0"/>
              <w:contextualSpacing/>
              <w:jc w:val="both"/>
              <w:rPr>
                <w:rFonts w:eastAsia="Calibri"/>
                <w:lang w:eastAsia="en-US"/>
              </w:rPr>
            </w:pPr>
            <w:r w:rsidRPr="00150C29">
              <w:rPr>
                <w:sz w:val="20"/>
                <w:szCs w:val="20"/>
              </w:rPr>
              <w:t xml:space="preserve">                     М.П.</w:t>
            </w:r>
          </w:p>
        </w:tc>
      </w:tr>
    </w:tbl>
    <w:p w:rsidR="00F6640C" w:rsidRPr="00150C29" w:rsidRDefault="00F6640C" w:rsidP="00F6640C">
      <w:pPr>
        <w:widowControl w:val="0"/>
        <w:pBdr>
          <w:bottom w:val="single" w:sz="12" w:space="1" w:color="auto"/>
        </w:pBdr>
        <w:spacing w:after="60"/>
        <w:contextualSpacing/>
        <w:jc w:val="both"/>
      </w:pPr>
    </w:p>
    <w:p w:rsidR="00F6640C" w:rsidRPr="00150C29" w:rsidRDefault="00F6640C" w:rsidP="00F6640C">
      <w:pPr>
        <w:widowControl w:val="0"/>
        <w:contextualSpacing/>
        <w:jc w:val="right"/>
        <w:rPr>
          <w:b/>
        </w:rPr>
      </w:pPr>
      <w:r w:rsidRPr="00150C29">
        <w:rPr>
          <w:b/>
        </w:rPr>
        <w:t xml:space="preserve">Конец формы </w:t>
      </w:r>
    </w:p>
    <w:p w:rsidR="00F6640C" w:rsidRPr="00150C29" w:rsidRDefault="00F6640C" w:rsidP="00F6640C">
      <w:pPr>
        <w:widowControl w:val="0"/>
        <w:contextualSpacing/>
        <w:rPr>
          <w:b/>
        </w:rPr>
      </w:pPr>
      <w:r w:rsidRPr="00150C29">
        <w:rPr>
          <w:b/>
        </w:rPr>
        <w:t>Форму утверждаем:</w:t>
      </w:r>
    </w:p>
    <w:p w:rsidR="00F6640C" w:rsidRPr="00150C29" w:rsidRDefault="00F6640C" w:rsidP="00F6640C">
      <w:pPr>
        <w:widowControl w:val="0"/>
        <w:spacing w:after="60"/>
        <w:contextualSpacing/>
        <w:jc w:val="center"/>
        <w:rPr>
          <w:color w:val="000000"/>
        </w:rPr>
      </w:pPr>
    </w:p>
    <w:p w:rsidR="00F6640C" w:rsidRPr="00150C29" w:rsidRDefault="00F6640C" w:rsidP="00F6640C">
      <w:pPr>
        <w:widowControl w:val="0"/>
        <w:spacing w:after="60"/>
        <w:contextualSpacing/>
        <w:jc w:val="center"/>
        <w:rPr>
          <w:b/>
          <w:color w:val="000000"/>
        </w:rPr>
      </w:pPr>
      <w:r w:rsidRPr="00150C29">
        <w:rPr>
          <w:b/>
          <w:color w:val="000000"/>
        </w:rPr>
        <w:t>Подписи Сторон:</w:t>
      </w:r>
    </w:p>
    <w:p w:rsidR="00F6640C" w:rsidRPr="00150C29" w:rsidRDefault="00F6640C" w:rsidP="00F6640C">
      <w:pPr>
        <w:widowControl w:val="0"/>
        <w:tabs>
          <w:tab w:val="left" w:leader="underscore" w:pos="1567"/>
          <w:tab w:val="left" w:leader="underscore" w:pos="8743"/>
        </w:tabs>
        <w:spacing w:after="8"/>
        <w:ind w:firstLine="709"/>
        <w:contextualSpacing/>
        <w:jc w:val="both"/>
        <w:rPr>
          <w:color w:val="000000"/>
          <w:sz w:val="26"/>
          <w:szCs w:val="26"/>
          <w:lang w:bidi="ru-RU"/>
        </w:rPr>
      </w:pP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26"/>
          <w:szCs w:val="22"/>
        </w:rPr>
      </w:pPr>
      <w:r w:rsidRPr="00150C29">
        <w:rPr>
          <w:rFonts w:eastAsia="Calibri"/>
          <w:b/>
          <w:sz w:val="26"/>
          <w:szCs w:val="22"/>
        </w:rPr>
        <w:t>ЛИЦЕНЗИАТ</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СУБЛИЦЕНЗИАТ</w:t>
      </w:r>
    </w:p>
    <w:p w:rsidR="00F6640C" w:rsidRPr="00150C29" w:rsidRDefault="00F6640C" w:rsidP="00F6640C">
      <w:pPr>
        <w:widowControl w:val="0"/>
        <w:tabs>
          <w:tab w:val="left" w:pos="284"/>
        </w:tabs>
        <w:autoSpaceDE w:val="0"/>
        <w:autoSpaceDN w:val="0"/>
        <w:adjustRightInd w:val="0"/>
        <w:ind w:firstLine="709"/>
        <w:contextualSpacing/>
        <w:jc w:val="both"/>
        <w:rPr>
          <w:rFonts w:eastAsia="Calibri"/>
          <w:b/>
          <w:sz w:val="16"/>
          <w:szCs w:val="16"/>
        </w:rPr>
      </w:pPr>
    </w:p>
    <w:tbl>
      <w:tblPr>
        <w:tblW w:w="10065" w:type="dxa"/>
        <w:tblInd w:w="-142" w:type="dxa"/>
        <w:tblLayout w:type="fixed"/>
        <w:tblLook w:val="0000" w:firstRow="0" w:lastRow="0" w:firstColumn="0" w:lastColumn="0" w:noHBand="0" w:noVBand="0"/>
      </w:tblPr>
      <w:tblGrid>
        <w:gridCol w:w="5104"/>
        <w:gridCol w:w="4961"/>
      </w:tblGrid>
      <w:tr w:rsidR="00F6640C" w:rsidRPr="00150C29" w:rsidTr="00B8681E">
        <w:trPr>
          <w:trHeight w:val="1425"/>
        </w:trPr>
        <w:tc>
          <w:tcPr>
            <w:tcW w:w="5104" w:type="dxa"/>
          </w:tcPr>
          <w:p w:rsidR="00F6640C" w:rsidRPr="00150C29" w:rsidRDefault="00F6640C" w:rsidP="00B8681E">
            <w:pPr>
              <w:widowControl w:val="0"/>
              <w:contextualSpacing/>
              <w:jc w:val="both"/>
              <w:rPr>
                <w:rFonts w:eastAsia="Calibri"/>
                <w:lang w:eastAsia="en-US"/>
              </w:rPr>
            </w:pPr>
            <w:r w:rsidRPr="00150C29">
              <w:rPr>
                <w:rFonts w:eastAsia="Calibri"/>
                <w:lang w:eastAsia="en-US"/>
              </w:rPr>
              <w:t>Лицензиат:</w:t>
            </w:r>
          </w:p>
          <w:p w:rsidR="00F6640C" w:rsidRPr="00150C29" w:rsidRDefault="00F6640C" w:rsidP="00B8681E">
            <w:pPr>
              <w:widowControl w:val="0"/>
              <w:contextualSpacing/>
              <w:jc w:val="both"/>
              <w:rPr>
                <w:rFonts w:eastAsia="Calibri"/>
              </w:rPr>
            </w:pPr>
            <w:r w:rsidRPr="00150C29">
              <w:rPr>
                <w:rFonts w:eastAsia="Calibri"/>
                <w:lang w:eastAsia="en-US"/>
              </w:rPr>
              <w:t>Наименование:</w:t>
            </w:r>
          </w:p>
          <w:p w:rsidR="00F6640C" w:rsidRPr="00150C29" w:rsidRDefault="00F6640C" w:rsidP="00B8681E">
            <w:pPr>
              <w:widowControl w:val="0"/>
              <w:contextualSpacing/>
              <w:jc w:val="both"/>
              <w:rPr>
                <w:rFonts w:eastAsia="Calibri"/>
                <w:lang w:eastAsia="en-US"/>
              </w:rPr>
            </w:pPr>
          </w:p>
          <w:p w:rsidR="00F6640C" w:rsidRPr="00150C29" w:rsidRDefault="00F6640C" w:rsidP="00B8681E">
            <w:pPr>
              <w:widowControl w:val="0"/>
              <w:contextualSpacing/>
              <w:jc w:val="both"/>
              <w:rPr>
                <w:rFonts w:eastAsia="Calibri"/>
                <w:lang w:eastAsia="en-US"/>
              </w:rPr>
            </w:pPr>
          </w:p>
          <w:p w:rsidR="00F6640C" w:rsidRPr="00150C29" w:rsidRDefault="00F6640C" w:rsidP="00B8681E">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F6640C" w:rsidRPr="00150C29" w:rsidRDefault="00F6640C" w:rsidP="00B8681E">
            <w:pPr>
              <w:widowControl w:val="0"/>
              <w:contextualSpacing/>
              <w:jc w:val="both"/>
              <w:rPr>
                <w:sz w:val="20"/>
                <w:szCs w:val="20"/>
              </w:rPr>
            </w:pPr>
          </w:p>
          <w:p w:rsidR="00F6640C" w:rsidRPr="00150C29" w:rsidRDefault="00F6640C" w:rsidP="00B8681E">
            <w:pPr>
              <w:widowControl w:val="0"/>
              <w:contextualSpacing/>
              <w:jc w:val="both"/>
              <w:rPr>
                <w:rFonts w:eastAsia="Calibri"/>
                <w:lang w:eastAsia="en-US"/>
              </w:rPr>
            </w:pPr>
            <w:r w:rsidRPr="00150C29">
              <w:rPr>
                <w:sz w:val="20"/>
                <w:szCs w:val="20"/>
              </w:rPr>
              <w:t xml:space="preserve">                     М.П.</w:t>
            </w:r>
          </w:p>
        </w:tc>
        <w:tc>
          <w:tcPr>
            <w:tcW w:w="4961" w:type="dxa"/>
          </w:tcPr>
          <w:p w:rsidR="00F6640C" w:rsidRPr="00150C29" w:rsidRDefault="00F6640C" w:rsidP="00B8681E">
            <w:pPr>
              <w:widowControl w:val="0"/>
              <w:contextualSpacing/>
              <w:jc w:val="both"/>
              <w:rPr>
                <w:rFonts w:eastAsia="Calibri"/>
                <w:color w:val="000000"/>
              </w:rPr>
            </w:pPr>
            <w:r w:rsidRPr="00150C29">
              <w:rPr>
                <w:rFonts w:eastAsia="Calibri"/>
                <w:color w:val="000000"/>
              </w:rPr>
              <w:t xml:space="preserve">Начальник </w:t>
            </w:r>
          </w:p>
          <w:p w:rsidR="00F6640C" w:rsidRPr="00150C29" w:rsidRDefault="00F6640C" w:rsidP="00B8681E">
            <w:pPr>
              <w:widowControl w:val="0"/>
              <w:contextualSpacing/>
              <w:jc w:val="both"/>
              <w:rPr>
                <w:rFonts w:eastAsia="Calibri"/>
                <w:color w:val="000000"/>
              </w:rPr>
            </w:pPr>
            <w:r w:rsidRPr="00150C29">
              <w:rPr>
                <w:rFonts w:eastAsia="Calibri"/>
                <w:color w:val="000000"/>
              </w:rPr>
              <w:t>ФКУ НПО «СТиС» МВД России</w:t>
            </w:r>
          </w:p>
          <w:p w:rsidR="00F6640C" w:rsidRPr="00150C29" w:rsidRDefault="00F6640C" w:rsidP="00B8681E">
            <w:pPr>
              <w:widowControl w:val="0"/>
              <w:tabs>
                <w:tab w:val="left" w:pos="284"/>
              </w:tabs>
              <w:autoSpaceDE w:val="0"/>
              <w:autoSpaceDN w:val="0"/>
              <w:adjustRightInd w:val="0"/>
              <w:contextualSpacing/>
              <w:rPr>
                <w:rFonts w:eastAsia="Calibri"/>
                <w:b/>
                <w:color w:val="000000"/>
              </w:rPr>
            </w:pPr>
          </w:p>
          <w:p w:rsidR="00F6640C" w:rsidRPr="00150C29" w:rsidRDefault="00F6640C" w:rsidP="00B8681E">
            <w:pPr>
              <w:widowControl w:val="0"/>
              <w:tabs>
                <w:tab w:val="left" w:pos="284"/>
              </w:tabs>
              <w:autoSpaceDE w:val="0"/>
              <w:autoSpaceDN w:val="0"/>
              <w:adjustRightInd w:val="0"/>
              <w:contextualSpacing/>
              <w:rPr>
                <w:rFonts w:eastAsia="Calibri"/>
                <w:b/>
                <w:color w:val="000000"/>
              </w:rPr>
            </w:pPr>
          </w:p>
          <w:p w:rsidR="00F6640C" w:rsidRPr="00150C29" w:rsidRDefault="00F6640C" w:rsidP="00B8681E">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F6640C" w:rsidRPr="00150C29" w:rsidRDefault="00F6640C" w:rsidP="00B8681E">
            <w:pPr>
              <w:widowControl w:val="0"/>
              <w:contextualSpacing/>
              <w:jc w:val="both"/>
              <w:rPr>
                <w:sz w:val="20"/>
                <w:szCs w:val="20"/>
              </w:rPr>
            </w:pPr>
          </w:p>
          <w:p w:rsidR="00F6640C" w:rsidRPr="00150C29" w:rsidRDefault="00F6640C" w:rsidP="00B8681E">
            <w:pPr>
              <w:widowControl w:val="0"/>
              <w:contextualSpacing/>
              <w:jc w:val="both"/>
              <w:rPr>
                <w:rFonts w:eastAsia="Calibri"/>
                <w:lang w:eastAsia="en-US"/>
              </w:rPr>
            </w:pPr>
            <w:r w:rsidRPr="00150C29">
              <w:rPr>
                <w:sz w:val="20"/>
                <w:szCs w:val="20"/>
              </w:rPr>
              <w:t xml:space="preserve">                     М.П.</w:t>
            </w:r>
          </w:p>
        </w:tc>
      </w:tr>
    </w:tbl>
    <w:p w:rsidR="00B475AA" w:rsidRPr="00F6640C" w:rsidRDefault="00B475AA"/>
    <w:sectPr w:rsidR="00B475AA" w:rsidRPr="00F664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0E" w:rsidRDefault="00806F0E" w:rsidP="00F6640C">
      <w:r>
        <w:separator/>
      </w:r>
    </w:p>
  </w:endnote>
  <w:endnote w:type="continuationSeparator" w:id="0">
    <w:p w:rsidR="00806F0E" w:rsidRDefault="00806F0E" w:rsidP="00F6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 New Roman Полужирный">
    <w:panose1 w:val="02020803070505020304"/>
    <w:charset w:val="00"/>
    <w:family w:val="roman"/>
    <w:notTrueType/>
    <w:pitch w:val="default"/>
  </w:font>
  <w:font w:name="ヒラギノ角ゴ Pro W3">
    <w:altName w:val="Arial Unicode MS"/>
    <w:charset w:val="80"/>
    <w:family w:val="auto"/>
    <w:pitch w:val="variable"/>
    <w:sig w:usb0="00000001" w:usb1="08070000" w:usb2="0100041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Yu Gothic UI"/>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ISOCPEUR">
    <w:altName w:val="Arial"/>
    <w:charset w:val="00"/>
    <w:family w:val="swiss"/>
    <w:pitch w:val="variable"/>
    <w:sig w:usb0="00000001" w:usb1="00000000" w:usb2="00000000" w:usb3="00000000" w:csb0="0000009F" w:csb1="00000000"/>
  </w:font>
  <w:font w:name="GOST type A">
    <w:charset w:val="00"/>
    <w:family w:val="swiss"/>
    <w:pitch w:val="variable"/>
    <w:sig w:usb0="00000203" w:usb1="00000000" w:usb2="00000000" w:usb3="00000000" w:csb0="00000005" w:csb1="00000000"/>
  </w:font>
  <w:font w:name="DejaVu Sans Condensed">
    <w:altName w:val="Times New Roman"/>
    <w:charset w:val="CC"/>
    <w:family w:val="swiss"/>
    <w:pitch w:val="variable"/>
    <w:sig w:usb0="E7000EFF" w:usb1="5200FDFF" w:usb2="0A242021" w:usb3="00000000" w:csb0="000001BF" w:csb1="00000000"/>
  </w:font>
  <w:font w:name="Arial CYR">
    <w:altName w:val="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0E" w:rsidRDefault="00806F0E" w:rsidP="00F6640C">
      <w:r>
        <w:separator/>
      </w:r>
    </w:p>
  </w:footnote>
  <w:footnote w:type="continuationSeparator" w:id="0">
    <w:p w:rsidR="00806F0E" w:rsidRDefault="00806F0E" w:rsidP="00F6640C">
      <w:r>
        <w:continuationSeparator/>
      </w:r>
    </w:p>
  </w:footnote>
  <w:footnote w:id="1">
    <w:p w:rsidR="00E463A1" w:rsidRPr="000B68DB" w:rsidRDefault="00E463A1" w:rsidP="00F6640C">
      <w:pPr>
        <w:pStyle w:val="aff2"/>
        <w:jc w:val="both"/>
      </w:pPr>
      <w:r w:rsidRPr="000B68DB">
        <w:rPr>
          <w:rStyle w:val="aff5"/>
        </w:rPr>
        <w:footnoteRef/>
      </w:r>
      <w:r w:rsidRPr="000B68DB">
        <w:t xml:space="preserve"> Указанный перечень может изменяться в зависимости от организационно-правовой формы юридического лица, специфики ведения хозяйственной деятельности, отраслевой принадл</w:t>
      </w:r>
      <w:r>
        <w:t>еж</w:t>
      </w:r>
      <w:r w:rsidRPr="000B68DB">
        <w:t>ности и т.д.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696366"/>
      <w:docPartObj>
        <w:docPartGallery w:val="Page Numbers (Top of Page)"/>
        <w:docPartUnique/>
      </w:docPartObj>
    </w:sdtPr>
    <w:sdtEndPr/>
    <w:sdtContent>
      <w:p w:rsidR="00E463A1" w:rsidRDefault="00E463A1" w:rsidP="0088224C">
        <w:pPr>
          <w:pStyle w:val="af8"/>
          <w:jc w:val="center"/>
        </w:pPr>
        <w:r>
          <w:fldChar w:fldCharType="begin"/>
        </w:r>
        <w:r>
          <w:instrText>PAGE   \* MERGEFORMAT</w:instrText>
        </w:r>
        <w:r>
          <w:fldChar w:fldCharType="separate"/>
        </w:r>
        <w:r w:rsidR="00EF4B83">
          <w:rPr>
            <w:noProof/>
          </w:rPr>
          <w:t>120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04256"/>
      <w:docPartObj>
        <w:docPartGallery w:val="Page Numbers (Top of Page)"/>
        <w:docPartUnique/>
      </w:docPartObj>
    </w:sdtPr>
    <w:sdtEndPr/>
    <w:sdtContent>
      <w:p w:rsidR="00E463A1" w:rsidRDefault="00E463A1">
        <w:pPr>
          <w:pStyle w:val="af8"/>
          <w:jc w:val="center"/>
        </w:pPr>
        <w:r>
          <w:fldChar w:fldCharType="begin"/>
        </w:r>
        <w:r>
          <w:instrText>PAGE   \* MERGEFORMAT</w:instrText>
        </w:r>
        <w:r>
          <w:fldChar w:fldCharType="separate"/>
        </w:r>
        <w:r w:rsidR="00EF4B83">
          <w:rPr>
            <w:noProof/>
          </w:rPr>
          <w:t>173</w:t>
        </w:r>
        <w:r>
          <w:fldChar w:fldCharType="end"/>
        </w:r>
      </w:p>
    </w:sdtContent>
  </w:sdt>
  <w:p w:rsidR="00E463A1" w:rsidRDefault="00E463A1">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34010"/>
      <w:docPartObj>
        <w:docPartGallery w:val="Page Numbers (Top of Page)"/>
        <w:docPartUnique/>
      </w:docPartObj>
    </w:sdtPr>
    <w:sdtEndPr/>
    <w:sdtContent>
      <w:p w:rsidR="00E463A1" w:rsidRDefault="00E463A1">
        <w:pPr>
          <w:pStyle w:val="af8"/>
          <w:jc w:val="center"/>
        </w:pPr>
        <w:r>
          <w:fldChar w:fldCharType="begin"/>
        </w:r>
        <w:r>
          <w:instrText>PAGE   \* MERGEFORMAT</w:instrText>
        </w:r>
        <w:r>
          <w:fldChar w:fldCharType="separate"/>
        </w:r>
        <w:r w:rsidR="00EF4B83">
          <w:rPr>
            <w:noProof/>
          </w:rPr>
          <w:t>172</w:t>
        </w:r>
        <w:r>
          <w:fldChar w:fldCharType="end"/>
        </w:r>
      </w:p>
    </w:sdtContent>
  </w:sdt>
  <w:p w:rsidR="00E463A1" w:rsidRPr="001416E8" w:rsidRDefault="00E463A1">
    <w:pPr>
      <w:pStyle w:val="af8"/>
      <w:rPr>
        <w:sz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86854"/>
      <w:docPartObj>
        <w:docPartGallery w:val="Page Numbers (Top of Page)"/>
        <w:docPartUnique/>
      </w:docPartObj>
    </w:sdtPr>
    <w:sdtEndPr/>
    <w:sdtContent>
      <w:p w:rsidR="00E463A1" w:rsidRDefault="00E463A1">
        <w:pPr>
          <w:pStyle w:val="af8"/>
          <w:jc w:val="center"/>
        </w:pPr>
        <w:r>
          <w:fldChar w:fldCharType="begin"/>
        </w:r>
        <w:r>
          <w:instrText>PAGE   \* MERGEFORMAT</w:instrText>
        </w:r>
        <w:r>
          <w:fldChar w:fldCharType="separate"/>
        </w:r>
        <w:r w:rsidR="00EF4B83">
          <w:rPr>
            <w:noProof/>
          </w:rPr>
          <w:t>208</w:t>
        </w:r>
        <w:r>
          <w:fldChar w:fldCharType="end"/>
        </w:r>
      </w:p>
    </w:sdtContent>
  </w:sdt>
  <w:p w:rsidR="00E463A1" w:rsidRPr="001416E8" w:rsidRDefault="00E463A1">
    <w:pPr>
      <w:pStyle w:val="af8"/>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110FDF8"/>
    <w:lvl w:ilvl="0">
      <w:start w:val="1"/>
      <w:numFmt w:val="decimal"/>
      <w:pStyle w:val="3"/>
      <w:lvlText w:val="%1."/>
      <w:lvlJc w:val="left"/>
      <w:pPr>
        <w:tabs>
          <w:tab w:val="num" w:pos="926"/>
        </w:tabs>
        <w:ind w:left="926" w:hanging="360"/>
      </w:pPr>
    </w:lvl>
  </w:abstractNum>
  <w:abstractNum w:abstractNumId="1">
    <w:nsid w:val="FFFFFF82"/>
    <w:multiLevelType w:val="singleLevel"/>
    <w:tmpl w:val="726E8AD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85048F30"/>
    <w:lvl w:ilvl="0">
      <w:start w:val="1"/>
      <w:numFmt w:val="bullet"/>
      <w:pStyle w:val="2"/>
      <w:lvlText w:val=""/>
      <w:lvlJc w:val="left"/>
      <w:pPr>
        <w:tabs>
          <w:tab w:val="num" w:pos="643"/>
        </w:tabs>
        <w:ind w:left="643" w:hanging="360"/>
      </w:pPr>
      <w:rPr>
        <w:rFonts w:ascii="Symbol" w:hAnsi="Symbol" w:cs="Symbol" w:hint="default"/>
      </w:rPr>
    </w:lvl>
  </w:abstractNum>
  <w:abstractNum w:abstractNumId="3">
    <w:nsid w:val="FFFFFF88"/>
    <w:multiLevelType w:val="singleLevel"/>
    <w:tmpl w:val="FB28F588"/>
    <w:lvl w:ilvl="0">
      <w:start w:val="1"/>
      <w:numFmt w:val="decimal"/>
      <w:pStyle w:val="a"/>
      <w:lvlText w:val="%1."/>
      <w:lvlJc w:val="left"/>
      <w:pPr>
        <w:tabs>
          <w:tab w:val="num" w:pos="360"/>
        </w:tabs>
        <w:ind w:left="360" w:hanging="360"/>
      </w:pPr>
    </w:lvl>
  </w:abstractNum>
  <w:abstractNum w:abstractNumId="4">
    <w:nsid w:val="FFFFFF89"/>
    <w:multiLevelType w:val="singleLevel"/>
    <w:tmpl w:val="4F2A86DA"/>
    <w:lvl w:ilvl="0">
      <w:start w:val="1"/>
      <w:numFmt w:val="bullet"/>
      <w:pStyle w:val="a0"/>
      <w:lvlText w:val=""/>
      <w:lvlJc w:val="left"/>
      <w:pPr>
        <w:tabs>
          <w:tab w:val="num" w:pos="360"/>
        </w:tabs>
        <w:ind w:left="360" w:hanging="360"/>
      </w:pPr>
      <w:rPr>
        <w:rFonts w:ascii="Symbol" w:hAnsi="Symbol" w:cs="Symbol" w:hint="default"/>
      </w:rPr>
    </w:lvl>
  </w:abstractNum>
  <w:abstractNum w:abstractNumId="5">
    <w:nsid w:val="044D3743"/>
    <w:multiLevelType w:val="hybridMultilevel"/>
    <w:tmpl w:val="38267478"/>
    <w:lvl w:ilvl="0" w:tplc="1408F8A2">
      <w:start w:val="1"/>
      <w:numFmt w:val="bullet"/>
      <w:pStyle w:val="a1"/>
      <w:lvlText w:val=""/>
      <w:lvlJc w:val="left"/>
      <w:pPr>
        <w:ind w:left="4613" w:hanging="360"/>
      </w:pPr>
      <w:rPr>
        <w:rFonts w:ascii="Symbol" w:hAnsi="Symbol" w:hint="default"/>
      </w:rPr>
    </w:lvl>
    <w:lvl w:ilvl="1" w:tplc="04190003">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6">
    <w:nsid w:val="04E60F6E"/>
    <w:multiLevelType w:val="multilevel"/>
    <w:tmpl w:val="ED4059A0"/>
    <w:styleLink w:val="4"/>
    <w:lvl w:ilvl="0">
      <w:start w:val="1"/>
      <w:numFmt w:val="decimal"/>
      <w:pStyle w:val="1"/>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792" w:hanging="432"/>
      </w:pPr>
      <w:rPr>
        <w:rFonts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53F77D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05E666E5"/>
    <w:multiLevelType w:val="hybridMultilevel"/>
    <w:tmpl w:val="F4D2CFBE"/>
    <w:lvl w:ilvl="0" w:tplc="5BA2E938">
      <w:start w:val="1"/>
      <w:numFmt w:val="bullet"/>
      <w:pStyle w:val="a2"/>
      <w:lvlText w:val="­"/>
      <w:lvlJc w:val="left"/>
      <w:pPr>
        <w:tabs>
          <w:tab w:val="num" w:pos="720"/>
        </w:tabs>
        <w:ind w:left="720" w:hanging="360"/>
      </w:pPr>
      <w:rPr>
        <w:rFonts w:ascii="Courier New" w:hAnsi="Courier New" w:cs="Courier New" w:hint="default"/>
      </w:rPr>
    </w:lvl>
    <w:lvl w:ilvl="1" w:tplc="8438C400">
      <w:start w:val="1"/>
      <w:numFmt w:val="bullet"/>
      <w:lvlText w:val="­"/>
      <w:lvlJc w:val="left"/>
      <w:pPr>
        <w:tabs>
          <w:tab w:val="num" w:pos="1440"/>
        </w:tabs>
        <w:ind w:left="1440" w:hanging="360"/>
      </w:pPr>
      <w:rPr>
        <w:rFonts w:ascii="Courier New" w:hAnsi="Courier New" w:cs="Courier New"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7AF74C1"/>
    <w:multiLevelType w:val="hybridMultilevel"/>
    <w:tmpl w:val="8AD8E1A4"/>
    <w:lvl w:ilvl="0" w:tplc="FFFFFFFF">
      <w:start w:val="1"/>
      <w:numFmt w:val="bullet"/>
      <w:pStyle w:val="a3"/>
      <w:lvlText w:val="-"/>
      <w:lvlJc w:val="left"/>
      <w:pPr>
        <w:ind w:left="1440" w:hanging="360"/>
      </w:pPr>
      <w:rPr>
        <w:rFonts w:ascii="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start w:val="1"/>
      <w:numFmt w:val="bullet"/>
      <w:lvlText w:val="o"/>
      <w:lvlJc w:val="left"/>
      <w:pPr>
        <w:ind w:left="1353"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nsid w:val="0C7109BC"/>
    <w:multiLevelType w:val="multilevel"/>
    <w:tmpl w:val="B884402C"/>
    <w:lvl w:ilvl="0">
      <w:start w:val="1"/>
      <w:numFmt w:val="decimal"/>
      <w:pStyle w:val="a4"/>
      <w:lvlText w:val="%1."/>
      <w:lvlJc w:val="left"/>
      <w:pPr>
        <w:tabs>
          <w:tab w:val="num" w:pos="1553"/>
        </w:tabs>
        <w:ind w:left="1553" w:hanging="1125"/>
      </w:pPr>
      <w:rPr>
        <w:rFonts w:cs="Times New Roman" w:hint="default"/>
      </w:rPr>
    </w:lvl>
    <w:lvl w:ilvl="1">
      <w:start w:val="2"/>
      <w:numFmt w:val="decimal"/>
      <w:isLgl/>
      <w:lvlText w:val="%1.%2"/>
      <w:lvlJc w:val="left"/>
      <w:pPr>
        <w:tabs>
          <w:tab w:val="num" w:pos="788"/>
        </w:tabs>
        <w:ind w:left="788" w:hanging="360"/>
      </w:pPr>
      <w:rPr>
        <w:rFonts w:cs="Times New Roman" w:hint="default"/>
      </w:rPr>
    </w:lvl>
    <w:lvl w:ilvl="2">
      <w:start w:val="1"/>
      <w:numFmt w:val="decimal"/>
      <w:isLgl/>
      <w:lvlText w:val="%1.%2.%3"/>
      <w:lvlJc w:val="left"/>
      <w:pPr>
        <w:tabs>
          <w:tab w:val="num" w:pos="1148"/>
        </w:tabs>
        <w:ind w:left="1148" w:hanging="720"/>
      </w:pPr>
      <w:rPr>
        <w:rFonts w:cs="Times New Roman" w:hint="default"/>
      </w:rPr>
    </w:lvl>
    <w:lvl w:ilvl="3">
      <w:start w:val="1"/>
      <w:numFmt w:val="decimal"/>
      <w:isLgl/>
      <w:lvlText w:val="%1.%2.%3.%4"/>
      <w:lvlJc w:val="left"/>
      <w:pPr>
        <w:tabs>
          <w:tab w:val="num" w:pos="1508"/>
        </w:tabs>
        <w:ind w:left="1508" w:hanging="1080"/>
      </w:pPr>
      <w:rPr>
        <w:rFonts w:cs="Times New Roman" w:hint="default"/>
      </w:rPr>
    </w:lvl>
    <w:lvl w:ilvl="4">
      <w:start w:val="1"/>
      <w:numFmt w:val="decimal"/>
      <w:isLgl/>
      <w:lvlText w:val="%1.%2.%3.%4.%5"/>
      <w:lvlJc w:val="left"/>
      <w:pPr>
        <w:tabs>
          <w:tab w:val="num" w:pos="1508"/>
        </w:tabs>
        <w:ind w:left="1508" w:hanging="1080"/>
      </w:pPr>
      <w:rPr>
        <w:rFonts w:cs="Times New Roman" w:hint="default"/>
      </w:rPr>
    </w:lvl>
    <w:lvl w:ilvl="5">
      <w:start w:val="1"/>
      <w:numFmt w:val="decimal"/>
      <w:isLgl/>
      <w:lvlText w:val="%1.%2.%3.%4.%5.%6"/>
      <w:lvlJc w:val="left"/>
      <w:pPr>
        <w:tabs>
          <w:tab w:val="num" w:pos="1868"/>
        </w:tabs>
        <w:ind w:left="1868" w:hanging="1440"/>
      </w:pPr>
      <w:rPr>
        <w:rFonts w:cs="Times New Roman" w:hint="default"/>
      </w:rPr>
    </w:lvl>
    <w:lvl w:ilvl="6">
      <w:start w:val="1"/>
      <w:numFmt w:val="decimal"/>
      <w:isLgl/>
      <w:lvlText w:val="%1.%2.%3.%4.%5.%6.%7"/>
      <w:lvlJc w:val="left"/>
      <w:pPr>
        <w:tabs>
          <w:tab w:val="num" w:pos="1868"/>
        </w:tabs>
        <w:ind w:left="1868" w:hanging="1440"/>
      </w:pPr>
      <w:rPr>
        <w:rFonts w:cs="Times New Roman" w:hint="default"/>
      </w:rPr>
    </w:lvl>
    <w:lvl w:ilvl="7">
      <w:start w:val="1"/>
      <w:numFmt w:val="decimal"/>
      <w:isLgl/>
      <w:lvlText w:val="%1.%2.%3.%4.%5.%6.%7.%8"/>
      <w:lvlJc w:val="left"/>
      <w:pPr>
        <w:tabs>
          <w:tab w:val="num" w:pos="2228"/>
        </w:tabs>
        <w:ind w:left="2228" w:hanging="1800"/>
      </w:pPr>
      <w:rPr>
        <w:rFonts w:cs="Times New Roman" w:hint="default"/>
      </w:rPr>
    </w:lvl>
    <w:lvl w:ilvl="8">
      <w:start w:val="1"/>
      <w:numFmt w:val="decimal"/>
      <w:isLgl/>
      <w:lvlText w:val="%1.%2.%3.%4.%5.%6.%7.%8.%9"/>
      <w:lvlJc w:val="left"/>
      <w:pPr>
        <w:tabs>
          <w:tab w:val="num" w:pos="2588"/>
        </w:tabs>
        <w:ind w:left="2588" w:hanging="2160"/>
      </w:pPr>
      <w:rPr>
        <w:rFonts w:cs="Times New Roman" w:hint="default"/>
      </w:rPr>
    </w:lvl>
  </w:abstractNum>
  <w:abstractNum w:abstractNumId="11">
    <w:nsid w:val="0E772308"/>
    <w:multiLevelType w:val="hybridMultilevel"/>
    <w:tmpl w:val="43C44AAA"/>
    <w:lvl w:ilvl="0" w:tplc="DF2EA80C">
      <w:start w:val="1"/>
      <w:numFmt w:val="decimal"/>
      <w:pStyle w:val="a5"/>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55773"/>
    <w:multiLevelType w:val="multilevel"/>
    <w:tmpl w:val="78F2743E"/>
    <w:lvl w:ilvl="0">
      <w:start w:val="9"/>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1C4424E"/>
    <w:multiLevelType w:val="hybridMultilevel"/>
    <w:tmpl w:val="CFDE23F6"/>
    <w:styleLink w:val="15"/>
    <w:lvl w:ilvl="0" w:tplc="90B049C2">
      <w:start w:val="1"/>
      <w:numFmt w:val="bullet"/>
      <w:pStyle w:val="5"/>
      <w:lvlText w:val="−"/>
      <w:lvlJc w:val="left"/>
      <w:pPr>
        <w:ind w:left="1429" w:hanging="360"/>
      </w:pPr>
      <w:rPr>
        <w:rFonts w:ascii="Times New Roman" w:hAnsi="Times New Roman" w:hint="default"/>
      </w:rPr>
    </w:lvl>
    <w:lvl w:ilvl="1" w:tplc="1FF2C8F6" w:tentative="1">
      <w:start w:val="1"/>
      <w:numFmt w:val="bullet"/>
      <w:lvlText w:val="o"/>
      <w:lvlJc w:val="left"/>
      <w:pPr>
        <w:ind w:left="2149" w:hanging="360"/>
      </w:pPr>
      <w:rPr>
        <w:rFonts w:ascii="Courier New" w:hAnsi="Courier New" w:hint="default"/>
      </w:rPr>
    </w:lvl>
    <w:lvl w:ilvl="2" w:tplc="F8DE272C" w:tentative="1">
      <w:start w:val="1"/>
      <w:numFmt w:val="bullet"/>
      <w:lvlText w:val=""/>
      <w:lvlJc w:val="left"/>
      <w:pPr>
        <w:ind w:left="2869" w:hanging="360"/>
      </w:pPr>
      <w:rPr>
        <w:rFonts w:ascii="Wingdings" w:hAnsi="Wingdings" w:hint="default"/>
      </w:rPr>
    </w:lvl>
    <w:lvl w:ilvl="3" w:tplc="49C6A764" w:tentative="1">
      <w:start w:val="1"/>
      <w:numFmt w:val="bullet"/>
      <w:lvlText w:val=""/>
      <w:lvlJc w:val="left"/>
      <w:pPr>
        <w:ind w:left="3589" w:hanging="360"/>
      </w:pPr>
      <w:rPr>
        <w:rFonts w:ascii="Symbol" w:hAnsi="Symbol" w:hint="default"/>
      </w:rPr>
    </w:lvl>
    <w:lvl w:ilvl="4" w:tplc="30B281F8" w:tentative="1">
      <w:start w:val="1"/>
      <w:numFmt w:val="bullet"/>
      <w:lvlText w:val="o"/>
      <w:lvlJc w:val="left"/>
      <w:pPr>
        <w:ind w:left="4309" w:hanging="360"/>
      </w:pPr>
      <w:rPr>
        <w:rFonts w:ascii="Courier New" w:hAnsi="Courier New" w:hint="default"/>
      </w:rPr>
    </w:lvl>
    <w:lvl w:ilvl="5" w:tplc="6E8213DE" w:tentative="1">
      <w:start w:val="1"/>
      <w:numFmt w:val="bullet"/>
      <w:lvlText w:val=""/>
      <w:lvlJc w:val="left"/>
      <w:pPr>
        <w:ind w:left="5029" w:hanging="360"/>
      </w:pPr>
      <w:rPr>
        <w:rFonts w:ascii="Wingdings" w:hAnsi="Wingdings" w:hint="default"/>
      </w:rPr>
    </w:lvl>
    <w:lvl w:ilvl="6" w:tplc="703AF018" w:tentative="1">
      <w:start w:val="1"/>
      <w:numFmt w:val="bullet"/>
      <w:lvlText w:val=""/>
      <w:lvlJc w:val="left"/>
      <w:pPr>
        <w:ind w:left="5749" w:hanging="360"/>
      </w:pPr>
      <w:rPr>
        <w:rFonts w:ascii="Symbol" w:hAnsi="Symbol" w:hint="default"/>
      </w:rPr>
    </w:lvl>
    <w:lvl w:ilvl="7" w:tplc="7908CE00" w:tentative="1">
      <w:start w:val="1"/>
      <w:numFmt w:val="bullet"/>
      <w:lvlText w:val="o"/>
      <w:lvlJc w:val="left"/>
      <w:pPr>
        <w:ind w:left="6469" w:hanging="360"/>
      </w:pPr>
      <w:rPr>
        <w:rFonts w:ascii="Courier New" w:hAnsi="Courier New" w:hint="default"/>
      </w:rPr>
    </w:lvl>
    <w:lvl w:ilvl="8" w:tplc="7398F58E" w:tentative="1">
      <w:start w:val="1"/>
      <w:numFmt w:val="bullet"/>
      <w:lvlText w:val=""/>
      <w:lvlJc w:val="left"/>
      <w:pPr>
        <w:ind w:left="7189" w:hanging="360"/>
      </w:pPr>
      <w:rPr>
        <w:rFonts w:ascii="Wingdings" w:hAnsi="Wingdings" w:hint="default"/>
      </w:rPr>
    </w:lvl>
  </w:abstractNum>
  <w:abstractNum w:abstractNumId="14">
    <w:nsid w:val="1442526B"/>
    <w:multiLevelType w:val="multilevel"/>
    <w:tmpl w:val="68E0B9CA"/>
    <w:lvl w:ilvl="0">
      <w:start w:val="2"/>
      <w:numFmt w:val="decimal"/>
      <w:lvlText w:val="%1."/>
      <w:lvlJc w:val="left"/>
      <w:pPr>
        <w:ind w:left="420" w:hanging="420"/>
      </w:pPr>
      <w:rPr>
        <w:rFonts w:hint="default"/>
      </w:rPr>
    </w:lvl>
    <w:lvl w:ilvl="1">
      <w:start w:val="1"/>
      <w:numFmt w:val="decimal"/>
      <w:suff w:val="space"/>
      <w:lvlText w:val="%1.%2."/>
      <w:lvlJc w:val="left"/>
      <w:pPr>
        <w:ind w:left="1288" w:hanging="720"/>
      </w:pPr>
      <w:rPr>
        <w:rFonts w:hint="default"/>
      </w:rPr>
    </w:lvl>
    <w:lvl w:ilvl="2">
      <w:start w:val="1"/>
      <w:numFmt w:val="decimal"/>
      <w:lvlText w:val="%1.%2.%3."/>
      <w:lvlJc w:val="left"/>
      <w:pPr>
        <w:ind w:left="-60" w:hanging="720"/>
      </w:pPr>
      <w:rPr>
        <w:rFonts w:hint="default"/>
      </w:rPr>
    </w:lvl>
    <w:lvl w:ilvl="3">
      <w:start w:val="1"/>
      <w:numFmt w:val="decimal"/>
      <w:lvlText w:val="%1.%2.%3.%4."/>
      <w:lvlJc w:val="left"/>
      <w:pPr>
        <w:ind w:left="-90" w:hanging="1080"/>
      </w:pPr>
      <w:rPr>
        <w:rFonts w:hint="default"/>
      </w:rPr>
    </w:lvl>
    <w:lvl w:ilvl="4">
      <w:start w:val="1"/>
      <w:numFmt w:val="decimal"/>
      <w:lvlText w:val="%1.%2.%3.%4.%5."/>
      <w:lvlJc w:val="left"/>
      <w:pPr>
        <w:ind w:left="-480" w:hanging="1080"/>
      </w:pPr>
      <w:rPr>
        <w:rFonts w:hint="default"/>
      </w:rPr>
    </w:lvl>
    <w:lvl w:ilvl="5">
      <w:start w:val="1"/>
      <w:numFmt w:val="decimal"/>
      <w:lvlText w:val="%1.%2.%3.%4.%5.%6."/>
      <w:lvlJc w:val="left"/>
      <w:pPr>
        <w:ind w:left="-510" w:hanging="1440"/>
      </w:pPr>
      <w:rPr>
        <w:rFonts w:hint="default"/>
      </w:rPr>
    </w:lvl>
    <w:lvl w:ilvl="6">
      <w:start w:val="1"/>
      <w:numFmt w:val="decimal"/>
      <w:lvlText w:val="%1.%2.%3.%4.%5.%6.%7."/>
      <w:lvlJc w:val="left"/>
      <w:pPr>
        <w:ind w:left="-540" w:hanging="1800"/>
      </w:pPr>
      <w:rPr>
        <w:rFonts w:hint="default"/>
      </w:rPr>
    </w:lvl>
    <w:lvl w:ilvl="7">
      <w:start w:val="1"/>
      <w:numFmt w:val="decimal"/>
      <w:lvlText w:val="%1.%2.%3.%4.%5.%6.%7.%8."/>
      <w:lvlJc w:val="left"/>
      <w:pPr>
        <w:ind w:left="-930" w:hanging="1800"/>
      </w:pPr>
      <w:rPr>
        <w:rFonts w:hint="default"/>
      </w:rPr>
    </w:lvl>
    <w:lvl w:ilvl="8">
      <w:start w:val="1"/>
      <w:numFmt w:val="decimal"/>
      <w:lvlText w:val="%1.%2.%3.%4.%5.%6.%7.%8.%9."/>
      <w:lvlJc w:val="left"/>
      <w:pPr>
        <w:ind w:left="-960" w:hanging="2160"/>
      </w:pPr>
      <w:rPr>
        <w:rFonts w:hint="default"/>
      </w:rPr>
    </w:lvl>
  </w:abstractNum>
  <w:abstractNum w:abstractNumId="15">
    <w:nsid w:val="149E1ADE"/>
    <w:multiLevelType w:val="hybridMultilevel"/>
    <w:tmpl w:val="CC427CA6"/>
    <w:lvl w:ilvl="0" w:tplc="FFFFFFFF">
      <w:start w:val="1"/>
      <w:numFmt w:val="decimal"/>
      <w:pStyle w:val="a6"/>
      <w:lvlText w:val="%1."/>
      <w:lvlJc w:val="left"/>
      <w:pPr>
        <w:tabs>
          <w:tab w:val="num" w:pos="360"/>
        </w:tabs>
        <w:ind w:left="360" w:hanging="360"/>
      </w:pPr>
      <w:rPr>
        <w:rFonts w:ascii="Times New Roman" w:hAnsi="Times New Roman" w:cs="Times New Roman" w:hint="default"/>
        <w:b w:val="0"/>
        <w:bCs w:val="0"/>
        <w:i w:val="0"/>
        <w:iCs w:val="0"/>
        <w:color w:val="auto"/>
        <w:spacing w:val="0"/>
        <w:position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6FB5A57"/>
    <w:multiLevelType w:val="hybridMultilevel"/>
    <w:tmpl w:val="472EFF86"/>
    <w:lvl w:ilvl="0" w:tplc="E6EEF428">
      <w:start w:val="1"/>
      <w:numFmt w:val="bullet"/>
      <w:pStyle w:val="phBulletChar"/>
      <w:lvlText w:val=""/>
      <w:lvlJc w:val="left"/>
      <w:pPr>
        <w:tabs>
          <w:tab w:val="num" w:pos="1571"/>
        </w:tabs>
        <w:ind w:left="1571" w:hanging="35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8897AC3"/>
    <w:multiLevelType w:val="multilevel"/>
    <w:tmpl w:val="F094E6E8"/>
    <w:styleLink w:val="a7"/>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9E93EDF"/>
    <w:multiLevelType w:val="hybridMultilevel"/>
    <w:tmpl w:val="438A80CE"/>
    <w:lvl w:ilvl="0" w:tplc="CBD4FE5E">
      <w:start w:val="1"/>
      <w:numFmt w:val="bullet"/>
      <w:pStyle w:val="a8"/>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B857ED3"/>
    <w:multiLevelType w:val="multilevel"/>
    <w:tmpl w:val="00000000"/>
    <w:styleLink w:val="a9"/>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0">
    <w:nsid w:val="23D309B3"/>
    <w:multiLevelType w:val="hybridMultilevel"/>
    <w:tmpl w:val="7A0EE27E"/>
    <w:lvl w:ilvl="0" w:tplc="DE04D46A">
      <w:start w:val="1"/>
      <w:numFmt w:val="bullet"/>
      <w:pStyle w:val="10"/>
      <w:lvlText w:val=""/>
      <w:lvlJc w:val="left"/>
      <w:pPr>
        <w:ind w:left="720" w:hanging="360"/>
      </w:pPr>
      <w:rPr>
        <w:rFonts w:ascii="Wingdings" w:hAnsi="Wingdings" w:hint="default"/>
        <w:color w:val="auto"/>
        <w:sz w:val="24"/>
      </w:rPr>
    </w:lvl>
    <w:lvl w:ilvl="1" w:tplc="FA1804B4">
      <w:start w:val="1"/>
      <w:numFmt w:val="bullet"/>
      <w:pStyle w:val="21"/>
      <w:lvlText w:val=""/>
      <w:lvlJc w:val="left"/>
      <w:pPr>
        <w:ind w:left="1440" w:hanging="360"/>
      </w:pPr>
      <w:rPr>
        <w:rFonts w:ascii="Wingdings" w:hAnsi="Wingdings" w:hint="default"/>
      </w:rPr>
    </w:lvl>
    <w:lvl w:ilvl="2" w:tplc="8006FCEE">
      <w:start w:val="1"/>
      <w:numFmt w:val="bullet"/>
      <w:pStyle w:val="31"/>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DF2F92"/>
    <w:multiLevelType w:val="multilevel"/>
    <w:tmpl w:val="70BA0EAC"/>
    <w:lvl w:ilvl="0">
      <w:start w:val="1"/>
      <w:numFmt w:val="decimal"/>
      <w:pStyle w:val="aa"/>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655" w:hanging="360"/>
      </w:pPr>
      <w:rPr>
        <w:rFonts w:hint="default"/>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22">
    <w:nsid w:val="2502707C"/>
    <w:multiLevelType w:val="hybridMultilevel"/>
    <w:tmpl w:val="DD20C6C6"/>
    <w:styleLink w:val="40"/>
    <w:lvl w:ilvl="0" w:tplc="8B9A2ACC">
      <w:start w:val="1"/>
      <w:numFmt w:val="bullet"/>
      <w:pStyle w:val="11"/>
      <w:lvlText w:val=""/>
      <w:lvlJc w:val="left"/>
      <w:pPr>
        <w:tabs>
          <w:tab w:val="num" w:pos="3196"/>
        </w:tabs>
        <w:ind w:left="2128" w:firstLine="708"/>
      </w:pPr>
      <w:rPr>
        <w:rFonts w:ascii="Symbol" w:hAnsi="Symbol" w:hint="default"/>
      </w:rPr>
    </w:lvl>
    <w:lvl w:ilvl="1" w:tplc="04190019">
      <w:start w:val="1"/>
      <w:numFmt w:val="bullet"/>
      <w:pStyle w:val="20"/>
      <w:lvlText w:val=""/>
      <w:lvlJc w:val="left"/>
      <w:pPr>
        <w:tabs>
          <w:tab w:val="num" w:pos="1363"/>
        </w:tabs>
        <w:ind w:left="1080"/>
      </w:pPr>
      <w:rPr>
        <w:rFonts w:ascii="Symbol" w:hAnsi="Symbol" w:hint="default"/>
      </w:rPr>
    </w:lvl>
    <w:lvl w:ilvl="2" w:tplc="0419001B">
      <w:start w:val="1"/>
      <w:numFmt w:val="bullet"/>
      <w:pStyle w:val="32"/>
      <w:lvlText w:val=""/>
      <w:lvlJc w:val="left"/>
      <w:pPr>
        <w:tabs>
          <w:tab w:val="num" w:pos="2160"/>
        </w:tabs>
        <w:ind w:left="2160" w:hanging="360"/>
      </w:pPr>
      <w:rPr>
        <w:rFonts w:ascii="Symbol" w:hAnsi="Symbol" w:hint="default"/>
      </w:rPr>
    </w:lvl>
    <w:lvl w:ilvl="3" w:tplc="0419000F">
      <w:start w:val="1"/>
      <w:numFmt w:val="bullet"/>
      <w:pStyle w:val="41"/>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25AE37CB"/>
    <w:multiLevelType w:val="hybridMultilevel"/>
    <w:tmpl w:val="9126D1B0"/>
    <w:lvl w:ilvl="0" w:tplc="4A340340">
      <w:start w:val="1"/>
      <w:numFmt w:val="decimal"/>
      <w:pStyle w:val="12"/>
      <w:lvlText w:val="%1"/>
      <w:lvlJc w:val="left"/>
      <w:pPr>
        <w:ind w:left="1287" w:hanging="360"/>
      </w:pPr>
      <w:rPr>
        <w:rFonts w:hint="default"/>
      </w:rPr>
    </w:lvl>
    <w:lvl w:ilvl="1" w:tplc="1408F8A2">
      <w:start w:val="1"/>
      <w:numFmt w:val="lowerLetter"/>
      <w:lvlText w:val="%2."/>
      <w:lvlJc w:val="left"/>
      <w:pPr>
        <w:ind w:left="2007" w:hanging="360"/>
      </w:p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nsid w:val="27314C7F"/>
    <w:multiLevelType w:val="hybridMultilevel"/>
    <w:tmpl w:val="CF7660D2"/>
    <w:lvl w:ilvl="0" w:tplc="B87AB9E6">
      <w:start w:val="1"/>
      <w:numFmt w:val="bullet"/>
      <w:pStyle w:val="13"/>
      <w:lvlText w:val=""/>
      <w:lvlJc w:val="left"/>
      <w:pPr>
        <w:tabs>
          <w:tab w:val="num" w:pos="1077"/>
        </w:tabs>
        <w:ind w:left="717" w:hanging="360"/>
      </w:pPr>
      <w:rPr>
        <w:rFonts w:ascii="Symbol" w:hAnsi="Symbol" w:cs="Symbol" w:hint="default"/>
      </w:rPr>
    </w:lvl>
    <w:lvl w:ilvl="1" w:tplc="04190003">
      <w:start w:val="1"/>
      <w:numFmt w:val="bullet"/>
      <w:lvlText w:val="–"/>
      <w:lvlJc w:val="left"/>
      <w:pPr>
        <w:tabs>
          <w:tab w:val="num" w:pos="1797"/>
        </w:tabs>
        <w:ind w:left="1794" w:hanging="357"/>
      </w:pPr>
      <w:rPr>
        <w:sz w:val="24"/>
        <w:szCs w:val="24"/>
      </w:rPr>
    </w:lvl>
    <w:lvl w:ilvl="2" w:tplc="04190005">
      <w:start w:val="1"/>
      <w:numFmt w:val="bullet"/>
      <w:lvlText w:val="-"/>
      <w:lvlJc w:val="left"/>
      <w:pPr>
        <w:tabs>
          <w:tab w:val="num" w:pos="2517"/>
        </w:tabs>
        <w:ind w:left="2517" w:hanging="360"/>
      </w:pPr>
      <w:rPr>
        <w:rFonts w:ascii="Times New Roman" w:eastAsia="Times New Roman" w:hAnsi="Times New Roman" w:cs="Times New Roman"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25">
    <w:nsid w:val="27BD364B"/>
    <w:multiLevelType w:val="hybridMultilevel"/>
    <w:tmpl w:val="0C80E9E0"/>
    <w:lvl w:ilvl="0" w:tplc="D00ABDC6">
      <w:start w:val="1"/>
      <w:numFmt w:val="bullet"/>
      <w:lvlText w:val=""/>
      <w:lvlJc w:val="left"/>
      <w:pPr>
        <w:tabs>
          <w:tab w:val="num" w:pos="1559"/>
        </w:tabs>
        <w:ind w:left="1559" w:hanging="425"/>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3"/>
      <w:lvlText w:val=""/>
      <w:lvlJc w:val="left"/>
      <w:pPr>
        <w:ind w:left="2160" w:hanging="360"/>
      </w:pPr>
      <w:rPr>
        <w:rFonts w:ascii="Wingdings" w:hAnsi="Wingdings" w:hint="default"/>
      </w:rPr>
    </w:lvl>
    <w:lvl w:ilvl="3" w:tplc="04190001" w:tentative="1">
      <w:start w:val="1"/>
      <w:numFmt w:val="bullet"/>
      <w:pStyle w:val="42"/>
      <w:lvlText w:val=""/>
      <w:lvlJc w:val="left"/>
      <w:pPr>
        <w:ind w:left="2880" w:hanging="360"/>
      </w:pPr>
      <w:rPr>
        <w:rFonts w:ascii="Symbol" w:hAnsi="Symbol" w:hint="default"/>
      </w:rPr>
    </w:lvl>
    <w:lvl w:ilvl="4" w:tplc="04190003" w:tentative="1">
      <w:start w:val="1"/>
      <w:numFmt w:val="bullet"/>
      <w:pStyle w:val="50"/>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26">
    <w:nsid w:val="290E4612"/>
    <w:multiLevelType w:val="multilevel"/>
    <w:tmpl w:val="58BEFAD0"/>
    <w:lvl w:ilvl="0">
      <w:start w:val="1"/>
      <w:numFmt w:val="decimal"/>
      <w:pStyle w:val="14"/>
      <w:lvlText w:val="%1)"/>
      <w:lvlJc w:val="left"/>
      <w:pPr>
        <w:tabs>
          <w:tab w:val="num" w:pos="1134"/>
        </w:tabs>
        <w:ind w:left="1134" w:hanging="425"/>
      </w:pPr>
      <w:rPr>
        <w:rFonts w:hint="default"/>
      </w:rPr>
    </w:lvl>
    <w:lvl w:ilvl="1">
      <w:start w:val="1"/>
      <w:numFmt w:val="russianLower"/>
      <w:pStyle w:val="22"/>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1E139AF"/>
    <w:multiLevelType w:val="multilevel"/>
    <w:tmpl w:val="B7B408D2"/>
    <w:styleLink w:val="23"/>
    <w:lvl w:ilvl="0">
      <w:start w:val="1"/>
      <w:numFmt w:val="bullet"/>
      <w:pStyle w:val="16"/>
      <w:lvlText w:val="-"/>
      <w:lvlJc w:val="left"/>
      <w:pPr>
        <w:ind w:left="1069" w:hanging="360"/>
      </w:pPr>
      <w:rPr>
        <w:rFonts w:ascii="Courier New" w:hAnsi="Courier New" w:hint="default"/>
      </w:rPr>
    </w:lvl>
    <w:lvl w:ilvl="1">
      <w:start w:val="1"/>
      <w:numFmt w:val="bullet"/>
      <w:pStyle w:val="24"/>
      <w:lvlText w:val="-"/>
      <w:lvlJc w:val="left"/>
      <w:pPr>
        <w:ind w:left="720" w:hanging="360"/>
      </w:pPr>
      <w:rPr>
        <w:rFonts w:ascii="Courier New" w:hAnsi="Courier New" w:hint="default"/>
      </w:rPr>
    </w:lvl>
    <w:lvl w:ilvl="2">
      <w:start w:val="1"/>
      <w:numFmt w:val="bullet"/>
      <w:pStyle w:val="34"/>
      <w:lvlText w:val="-"/>
      <w:lvlJc w:val="left"/>
      <w:pPr>
        <w:ind w:left="1080" w:hanging="360"/>
      </w:pPr>
      <w:rPr>
        <w:rFonts w:ascii="Courier New" w:hAnsi="Courier New" w:hint="default"/>
      </w:rPr>
    </w:lvl>
    <w:lvl w:ilvl="3">
      <w:start w:val="1"/>
      <w:numFmt w:val="bullet"/>
      <w:pStyle w:val="43"/>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8">
    <w:nsid w:val="32163C84"/>
    <w:multiLevelType w:val="multilevel"/>
    <w:tmpl w:val="D5E67F40"/>
    <w:lvl w:ilvl="0">
      <w:start w:val="8"/>
      <w:numFmt w:val="decimal"/>
      <w:suff w:val="space"/>
      <w:lvlText w:val="%1."/>
      <w:lvlJc w:val="left"/>
      <w:pPr>
        <w:ind w:left="720" w:hanging="360"/>
      </w:pPr>
      <w:rPr>
        <w:rFonts w:hint="default"/>
      </w:rPr>
    </w:lvl>
    <w:lvl w:ilvl="1">
      <w:start w:val="1"/>
      <w:numFmt w:val="decimal"/>
      <w:isLgl/>
      <w:suff w:val="space"/>
      <w:lvlText w:val="%1.%2"/>
      <w:lvlJc w:val="left"/>
      <w:pPr>
        <w:ind w:left="943"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9">
    <w:nsid w:val="354B451C"/>
    <w:multiLevelType w:val="multilevel"/>
    <w:tmpl w:val="05BEB3B2"/>
    <w:lvl w:ilvl="0">
      <w:start w:val="1"/>
      <w:numFmt w:val="decimal"/>
      <w:pStyle w:val="17"/>
      <w:lvlText w:val="%1."/>
      <w:lvlJc w:val="left"/>
      <w:pPr>
        <w:tabs>
          <w:tab w:val="num" w:pos="1211"/>
        </w:tabs>
        <w:ind w:left="0" w:firstLine="851"/>
      </w:pPr>
      <w:rPr>
        <w:rFonts w:hint="default"/>
      </w:rPr>
    </w:lvl>
    <w:lvl w:ilvl="1">
      <w:start w:val="1"/>
      <w:numFmt w:val="decimal"/>
      <w:lvlText w:val="%1.%2."/>
      <w:lvlJc w:val="left"/>
      <w:pPr>
        <w:tabs>
          <w:tab w:val="num" w:pos="1429"/>
        </w:tabs>
        <w:ind w:left="-142"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931"/>
        </w:tabs>
        <w:ind w:left="0" w:firstLine="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11111"/>
      <w:lvlText w:val="%1.%2.%3.%4.%5."/>
      <w:lvlJc w:val="left"/>
      <w:pPr>
        <w:tabs>
          <w:tab w:val="num" w:pos="1859"/>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0">
    <w:nsid w:val="38985DDD"/>
    <w:multiLevelType w:val="hybridMultilevel"/>
    <w:tmpl w:val="593E30FE"/>
    <w:lvl w:ilvl="0" w:tplc="4424A8CE">
      <w:start w:val="1"/>
      <w:numFmt w:val="bullet"/>
      <w:pStyle w:val="spisok-"/>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9D31F98"/>
    <w:multiLevelType w:val="hybridMultilevel"/>
    <w:tmpl w:val="4394D2D2"/>
    <w:styleLink w:val="54"/>
    <w:lvl w:ilvl="0" w:tplc="7652B472">
      <w:start w:val="1"/>
      <w:numFmt w:val="bullet"/>
      <w:pStyle w:val="18"/>
      <w:lvlText w:val=""/>
      <w:lvlJc w:val="left"/>
      <w:pPr>
        <w:ind w:left="-2400" w:hanging="360"/>
      </w:pPr>
      <w:rPr>
        <w:rFonts w:ascii="Symbol" w:hAnsi="Symbol" w:hint="default"/>
        <w:color w:val="auto"/>
      </w:rPr>
    </w:lvl>
    <w:lvl w:ilvl="1" w:tplc="04190019">
      <w:start w:val="1"/>
      <w:numFmt w:val="bullet"/>
      <w:pStyle w:val="25"/>
      <w:lvlText w:val=""/>
      <w:lvlJc w:val="left"/>
      <w:pPr>
        <w:ind w:left="-1680" w:hanging="360"/>
      </w:pPr>
      <w:rPr>
        <w:rFonts w:ascii="Symbol" w:hAnsi="Symbol" w:hint="default"/>
      </w:rPr>
    </w:lvl>
    <w:lvl w:ilvl="2" w:tplc="0419001B">
      <w:numFmt w:val="bullet"/>
      <w:lvlText w:val=""/>
      <w:lvlJc w:val="left"/>
      <w:pPr>
        <w:ind w:left="-960" w:hanging="360"/>
      </w:pPr>
      <w:rPr>
        <w:rFonts w:ascii="Symbol" w:eastAsia="Times New Roman" w:hAnsi="Symbol" w:hint="default"/>
      </w:rPr>
    </w:lvl>
    <w:lvl w:ilvl="3" w:tplc="0419000F" w:tentative="1">
      <w:start w:val="1"/>
      <w:numFmt w:val="bullet"/>
      <w:lvlText w:val=""/>
      <w:lvlJc w:val="left"/>
      <w:pPr>
        <w:ind w:left="-240" w:hanging="360"/>
      </w:pPr>
      <w:rPr>
        <w:rFonts w:ascii="Symbol" w:hAnsi="Symbol" w:hint="default"/>
      </w:rPr>
    </w:lvl>
    <w:lvl w:ilvl="4" w:tplc="04190019" w:tentative="1">
      <w:start w:val="1"/>
      <w:numFmt w:val="bullet"/>
      <w:lvlText w:val="o"/>
      <w:lvlJc w:val="left"/>
      <w:pPr>
        <w:ind w:left="480" w:hanging="360"/>
      </w:pPr>
      <w:rPr>
        <w:rFonts w:ascii="Courier New" w:hAnsi="Courier New" w:hint="default"/>
      </w:rPr>
    </w:lvl>
    <w:lvl w:ilvl="5" w:tplc="0419001B" w:tentative="1">
      <w:start w:val="1"/>
      <w:numFmt w:val="bullet"/>
      <w:lvlText w:val=""/>
      <w:lvlJc w:val="left"/>
      <w:pPr>
        <w:ind w:left="1200" w:hanging="360"/>
      </w:pPr>
      <w:rPr>
        <w:rFonts w:ascii="Wingdings" w:hAnsi="Wingdings" w:hint="default"/>
      </w:rPr>
    </w:lvl>
    <w:lvl w:ilvl="6" w:tplc="0419000F" w:tentative="1">
      <w:start w:val="1"/>
      <w:numFmt w:val="bullet"/>
      <w:lvlText w:val=""/>
      <w:lvlJc w:val="left"/>
      <w:pPr>
        <w:ind w:left="1920" w:hanging="360"/>
      </w:pPr>
      <w:rPr>
        <w:rFonts w:ascii="Symbol" w:hAnsi="Symbol" w:hint="default"/>
      </w:rPr>
    </w:lvl>
    <w:lvl w:ilvl="7" w:tplc="04190019" w:tentative="1">
      <w:start w:val="1"/>
      <w:numFmt w:val="bullet"/>
      <w:lvlText w:val="o"/>
      <w:lvlJc w:val="left"/>
      <w:pPr>
        <w:ind w:left="2640" w:hanging="360"/>
      </w:pPr>
      <w:rPr>
        <w:rFonts w:ascii="Courier New" w:hAnsi="Courier New" w:hint="default"/>
      </w:rPr>
    </w:lvl>
    <w:lvl w:ilvl="8" w:tplc="0419001B" w:tentative="1">
      <w:start w:val="1"/>
      <w:numFmt w:val="bullet"/>
      <w:lvlText w:val=""/>
      <w:lvlJc w:val="left"/>
      <w:pPr>
        <w:ind w:left="3360" w:hanging="360"/>
      </w:pPr>
      <w:rPr>
        <w:rFonts w:ascii="Wingdings" w:hAnsi="Wingdings" w:hint="default"/>
      </w:rPr>
    </w:lvl>
  </w:abstractNum>
  <w:abstractNum w:abstractNumId="32">
    <w:nsid w:val="3AEB0366"/>
    <w:multiLevelType w:val="hybridMultilevel"/>
    <w:tmpl w:val="3D483F00"/>
    <w:lvl w:ilvl="0" w:tplc="B5980674">
      <w:start w:val="1"/>
      <w:numFmt w:val="bullet"/>
      <w:pStyle w:val="35"/>
      <w:lvlText w:val=""/>
      <w:lvlJc w:val="left"/>
      <w:pPr>
        <w:tabs>
          <w:tab w:val="num" w:pos="1985"/>
        </w:tabs>
        <w:ind w:left="1985" w:hanging="426"/>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33">
    <w:nsid w:val="45813186"/>
    <w:multiLevelType w:val="hybridMultilevel"/>
    <w:tmpl w:val="DE723EA0"/>
    <w:lvl w:ilvl="0" w:tplc="DEE816E0">
      <w:start w:val="1"/>
      <w:numFmt w:val="bullet"/>
      <w:pStyle w:val="26"/>
      <w:lvlText w:val=""/>
      <w:lvlJc w:val="left"/>
      <w:pPr>
        <w:tabs>
          <w:tab w:val="num" w:pos="680"/>
        </w:tabs>
        <w:ind w:left="680"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2F3ED9"/>
    <w:multiLevelType w:val="hybridMultilevel"/>
    <w:tmpl w:val="8AAC8710"/>
    <w:lvl w:ilvl="0" w:tplc="0419000F">
      <w:start w:val="1"/>
      <w:numFmt w:val="decimal"/>
      <w:pStyle w:val="21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82B6EE8"/>
    <w:multiLevelType w:val="hybridMultilevel"/>
    <w:tmpl w:val="00DC7916"/>
    <w:lvl w:ilvl="0" w:tplc="04190001">
      <w:start w:val="1"/>
      <w:numFmt w:val="bullet"/>
      <w:pStyle w:val="-1"/>
      <w:lvlText w:val=""/>
      <w:lvlJc w:val="left"/>
      <w:pPr>
        <w:tabs>
          <w:tab w:val="num" w:pos="720"/>
        </w:tabs>
        <w:ind w:left="700" w:hanging="340"/>
      </w:pPr>
      <w:rPr>
        <w:rFonts w:ascii="Symbol" w:hAnsi="Symbol" w:hint="default"/>
      </w:rPr>
    </w:lvl>
    <w:lvl w:ilvl="1" w:tplc="04190003">
      <w:start w:val="1"/>
      <w:numFmt w:val="bullet"/>
      <w:pStyle w:val="maintext"/>
      <w:lvlText w:val=""/>
      <w:lvlJc w:val="left"/>
      <w:pPr>
        <w:tabs>
          <w:tab w:val="num" w:pos="1505"/>
        </w:tabs>
        <w:ind w:left="1505" w:hanging="425"/>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pStyle w:val="36"/>
      <w:lvlText w:val=""/>
      <w:lvlJc w:val="left"/>
      <w:pPr>
        <w:tabs>
          <w:tab w:val="num" w:pos="2880"/>
        </w:tabs>
        <w:ind w:left="2880" w:hanging="360"/>
      </w:pPr>
      <w:rPr>
        <w:rFonts w:ascii="Symbol" w:hAnsi="Symbol" w:hint="default"/>
      </w:rPr>
    </w:lvl>
    <w:lvl w:ilvl="4" w:tplc="04190003" w:tentative="1">
      <w:start w:val="1"/>
      <w:numFmt w:val="bullet"/>
      <w:pStyle w:val="44"/>
      <w:lvlText w:val="o"/>
      <w:lvlJc w:val="left"/>
      <w:pPr>
        <w:tabs>
          <w:tab w:val="num" w:pos="3600"/>
        </w:tabs>
        <w:ind w:left="3600" w:hanging="360"/>
      </w:pPr>
      <w:rPr>
        <w:rFonts w:ascii="Courier New" w:hAnsi="Courier New" w:hint="default"/>
      </w:rPr>
    </w:lvl>
    <w:lvl w:ilvl="5" w:tplc="04190005" w:tentative="1">
      <w:start w:val="1"/>
      <w:numFmt w:val="bullet"/>
      <w:pStyle w:val="51"/>
      <w:lvlText w:val=""/>
      <w:lvlJc w:val="left"/>
      <w:pPr>
        <w:tabs>
          <w:tab w:val="num" w:pos="4320"/>
        </w:tabs>
        <w:ind w:left="4320" w:hanging="360"/>
      </w:pPr>
      <w:rPr>
        <w:rFonts w:ascii="Wingdings" w:hAnsi="Wingdings" w:hint="default"/>
      </w:rPr>
    </w:lvl>
    <w:lvl w:ilvl="6" w:tplc="04190001" w:tentative="1">
      <w:start w:val="1"/>
      <w:numFmt w:val="bullet"/>
      <w:pStyle w:val="60"/>
      <w:lvlText w:val=""/>
      <w:lvlJc w:val="left"/>
      <w:pPr>
        <w:tabs>
          <w:tab w:val="num" w:pos="5040"/>
        </w:tabs>
        <w:ind w:left="5040" w:hanging="360"/>
      </w:pPr>
      <w:rPr>
        <w:rFonts w:ascii="Symbol" w:hAnsi="Symbol" w:hint="default"/>
      </w:rPr>
    </w:lvl>
    <w:lvl w:ilvl="7" w:tplc="04190003" w:tentative="1">
      <w:start w:val="1"/>
      <w:numFmt w:val="bullet"/>
      <w:pStyle w:val="70"/>
      <w:lvlText w:val="o"/>
      <w:lvlJc w:val="left"/>
      <w:pPr>
        <w:tabs>
          <w:tab w:val="num" w:pos="5760"/>
        </w:tabs>
        <w:ind w:left="5760" w:hanging="360"/>
      </w:pPr>
      <w:rPr>
        <w:rFonts w:ascii="Courier New" w:hAnsi="Courier New" w:hint="default"/>
      </w:rPr>
    </w:lvl>
    <w:lvl w:ilvl="8" w:tplc="04190005" w:tentative="1">
      <w:start w:val="1"/>
      <w:numFmt w:val="bullet"/>
      <w:pStyle w:val="80"/>
      <w:lvlText w:val=""/>
      <w:lvlJc w:val="left"/>
      <w:pPr>
        <w:tabs>
          <w:tab w:val="num" w:pos="6480"/>
        </w:tabs>
        <w:ind w:left="6480" w:hanging="360"/>
      </w:pPr>
      <w:rPr>
        <w:rFonts w:ascii="Wingdings" w:hAnsi="Wingdings" w:hint="default"/>
      </w:rPr>
    </w:lvl>
  </w:abstractNum>
  <w:abstractNum w:abstractNumId="36">
    <w:nsid w:val="48DB50C2"/>
    <w:multiLevelType w:val="multilevel"/>
    <w:tmpl w:val="205E02B8"/>
    <w:styleLink w:val="19"/>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4A8753EA"/>
    <w:multiLevelType w:val="multilevel"/>
    <w:tmpl w:val="CCCE7120"/>
    <w:lvl w:ilvl="0">
      <w:start w:val="1"/>
      <w:numFmt w:val="decimal"/>
      <w:pStyle w:val="1a"/>
      <w:lvlText w:val="%1."/>
      <w:lvlJc w:val="left"/>
      <w:pPr>
        <w:tabs>
          <w:tab w:val="num" w:pos="360"/>
        </w:tabs>
        <w:ind w:left="360" w:hanging="360"/>
      </w:pPr>
      <w:rPr>
        <w:rFonts w:cs="Times New Roman" w:hint="default"/>
      </w:rPr>
    </w:lvl>
    <w:lvl w:ilvl="1">
      <w:start w:val="1"/>
      <w:numFmt w:val="decimal"/>
      <w:pStyle w:val="27"/>
      <w:lvlText w:val="%1.%2."/>
      <w:lvlJc w:val="left"/>
      <w:pPr>
        <w:tabs>
          <w:tab w:val="num" w:pos="792"/>
        </w:tabs>
        <w:ind w:left="792" w:hanging="432"/>
      </w:pPr>
      <w:rPr>
        <w:rFonts w:cs="Times New Roman" w:hint="default"/>
      </w:rPr>
    </w:lvl>
    <w:lvl w:ilvl="2">
      <w:start w:val="1"/>
      <w:numFmt w:val="decimal"/>
      <w:pStyle w:val="37"/>
      <w:lvlText w:val="%1.%2.%3."/>
      <w:lvlJc w:val="left"/>
      <w:pPr>
        <w:tabs>
          <w:tab w:val="num" w:pos="1800"/>
        </w:tabs>
        <w:ind w:left="1224" w:hanging="504"/>
      </w:pPr>
      <w:rPr>
        <w:rFonts w:cs="Times New Roman" w:hint="default"/>
      </w:rPr>
    </w:lvl>
    <w:lvl w:ilvl="3">
      <w:start w:val="1"/>
      <w:numFmt w:val="lowerRoman"/>
      <w:pStyle w:val="45"/>
      <w:lvlText w:val="%1.%2.%3.%4."/>
      <w:lvlJc w:val="left"/>
      <w:pPr>
        <w:tabs>
          <w:tab w:val="num" w:pos="1800"/>
        </w:tabs>
        <w:ind w:left="1728" w:hanging="648"/>
      </w:pPr>
      <w:rPr>
        <w:rFonts w:cs="Times New Roman" w:hint="default"/>
      </w:rPr>
    </w:lvl>
    <w:lvl w:ilvl="4">
      <w:start w:val="1"/>
      <w:numFmt w:val="none"/>
      <w:lvlText w:val="%5"/>
      <w:lvlJc w:val="left"/>
      <w:pPr>
        <w:tabs>
          <w:tab w:val="num" w:pos="2520"/>
        </w:tabs>
        <w:ind w:left="2232" w:hanging="792"/>
      </w:pPr>
      <w:rPr>
        <w:rFonts w:ascii="Times New Roman" w:hAnsi="Times New Roman" w:cs="Times New Roman" w:hint="default"/>
        <w:color w:val="auto"/>
      </w:rPr>
    </w:lvl>
    <w:lvl w:ilvl="5">
      <w:start w:val="1"/>
      <w:numFmt w:val="none"/>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4B6C30DF"/>
    <w:multiLevelType w:val="hybridMultilevel"/>
    <w:tmpl w:val="8F345DF2"/>
    <w:lvl w:ilvl="0" w:tplc="1A7A2F0C">
      <w:start w:val="1"/>
      <w:numFmt w:val="bullet"/>
      <w:pStyle w:val="1b"/>
      <w:lvlText w:val=""/>
      <w:lvlJc w:val="left"/>
      <w:pPr>
        <w:tabs>
          <w:tab w:val="num" w:pos="397"/>
        </w:tabs>
        <w:ind w:left="397" w:hanging="284"/>
      </w:pPr>
      <w:rPr>
        <w:rFonts w:ascii="Symbol" w:hAnsi="Symbol" w:cs="Symbol" w:hint="default"/>
        <w:color w:val="auto"/>
      </w:rPr>
    </w:lvl>
    <w:lvl w:ilvl="1" w:tplc="2662D780">
      <w:start w:val="1"/>
      <w:numFmt w:val="bullet"/>
      <w:lvlText w:val=""/>
      <w:lvlJc w:val="left"/>
      <w:pPr>
        <w:tabs>
          <w:tab w:val="num" w:pos="680"/>
        </w:tabs>
        <w:ind w:left="680" w:hanging="283"/>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39">
    <w:nsid w:val="4BFB32A9"/>
    <w:multiLevelType w:val="multilevel"/>
    <w:tmpl w:val="754C5734"/>
    <w:styleLink w:val="phadditiontitl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4DF31DDA"/>
    <w:multiLevelType w:val="hybridMultilevel"/>
    <w:tmpl w:val="FA76395C"/>
    <w:lvl w:ilvl="0" w:tplc="F6D85678">
      <w:start w:val="1"/>
      <w:numFmt w:val="decimal"/>
      <w:pStyle w:val="ab"/>
      <w:lvlText w:val="%1"/>
      <w:lvlJc w:val="left"/>
      <w:pPr>
        <w:tabs>
          <w:tab w:val="num" w:pos="1418"/>
        </w:tabs>
        <w:ind w:left="1418" w:hanging="567"/>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E02F71"/>
    <w:multiLevelType w:val="hybridMultilevel"/>
    <w:tmpl w:val="76ECDB76"/>
    <w:styleLink w:val="46"/>
    <w:lvl w:ilvl="0" w:tplc="74E28BF6">
      <w:start w:val="1"/>
      <w:numFmt w:val="bullet"/>
      <w:pStyle w:val="47"/>
      <w:lvlText w:val="−"/>
      <w:lvlJc w:val="left"/>
      <w:pPr>
        <w:ind w:left="1429" w:hanging="360"/>
      </w:pPr>
      <w:rPr>
        <w:rFonts w:ascii="Times New Roman" w:hAnsi="Times New Roman" w:hint="default"/>
      </w:rPr>
    </w:lvl>
    <w:lvl w:ilvl="1" w:tplc="C8B8F6EE" w:tentative="1">
      <w:start w:val="1"/>
      <w:numFmt w:val="bullet"/>
      <w:lvlText w:val="o"/>
      <w:lvlJc w:val="left"/>
      <w:pPr>
        <w:ind w:left="2149" w:hanging="360"/>
      </w:pPr>
      <w:rPr>
        <w:rFonts w:ascii="Courier New" w:hAnsi="Courier New" w:hint="default"/>
      </w:rPr>
    </w:lvl>
    <w:lvl w:ilvl="2" w:tplc="BE14A8A6" w:tentative="1">
      <w:start w:val="1"/>
      <w:numFmt w:val="bullet"/>
      <w:lvlText w:val=""/>
      <w:lvlJc w:val="left"/>
      <w:pPr>
        <w:ind w:left="2869" w:hanging="360"/>
      </w:pPr>
      <w:rPr>
        <w:rFonts w:ascii="Wingdings" w:hAnsi="Wingdings" w:hint="default"/>
      </w:rPr>
    </w:lvl>
    <w:lvl w:ilvl="3" w:tplc="97F620CA" w:tentative="1">
      <w:start w:val="1"/>
      <w:numFmt w:val="bullet"/>
      <w:lvlText w:val=""/>
      <w:lvlJc w:val="left"/>
      <w:pPr>
        <w:ind w:left="3589" w:hanging="360"/>
      </w:pPr>
      <w:rPr>
        <w:rFonts w:ascii="Symbol" w:hAnsi="Symbol" w:hint="default"/>
      </w:rPr>
    </w:lvl>
    <w:lvl w:ilvl="4" w:tplc="35EE520E" w:tentative="1">
      <w:start w:val="1"/>
      <w:numFmt w:val="bullet"/>
      <w:lvlText w:val="o"/>
      <w:lvlJc w:val="left"/>
      <w:pPr>
        <w:ind w:left="4309" w:hanging="360"/>
      </w:pPr>
      <w:rPr>
        <w:rFonts w:ascii="Courier New" w:hAnsi="Courier New" w:hint="default"/>
      </w:rPr>
    </w:lvl>
    <w:lvl w:ilvl="5" w:tplc="38163374" w:tentative="1">
      <w:start w:val="1"/>
      <w:numFmt w:val="bullet"/>
      <w:lvlText w:val=""/>
      <w:lvlJc w:val="left"/>
      <w:pPr>
        <w:ind w:left="5029" w:hanging="360"/>
      </w:pPr>
      <w:rPr>
        <w:rFonts w:ascii="Wingdings" w:hAnsi="Wingdings" w:hint="default"/>
      </w:rPr>
    </w:lvl>
    <w:lvl w:ilvl="6" w:tplc="3F2AC134" w:tentative="1">
      <w:start w:val="1"/>
      <w:numFmt w:val="bullet"/>
      <w:lvlText w:val=""/>
      <w:lvlJc w:val="left"/>
      <w:pPr>
        <w:ind w:left="5749" w:hanging="360"/>
      </w:pPr>
      <w:rPr>
        <w:rFonts w:ascii="Symbol" w:hAnsi="Symbol" w:hint="default"/>
      </w:rPr>
    </w:lvl>
    <w:lvl w:ilvl="7" w:tplc="695A3308" w:tentative="1">
      <w:start w:val="1"/>
      <w:numFmt w:val="bullet"/>
      <w:lvlText w:val="o"/>
      <w:lvlJc w:val="left"/>
      <w:pPr>
        <w:ind w:left="6469" w:hanging="360"/>
      </w:pPr>
      <w:rPr>
        <w:rFonts w:ascii="Courier New" w:hAnsi="Courier New" w:hint="default"/>
      </w:rPr>
    </w:lvl>
    <w:lvl w:ilvl="8" w:tplc="02027904" w:tentative="1">
      <w:start w:val="1"/>
      <w:numFmt w:val="bullet"/>
      <w:lvlText w:val=""/>
      <w:lvlJc w:val="left"/>
      <w:pPr>
        <w:ind w:left="7189" w:hanging="360"/>
      </w:pPr>
      <w:rPr>
        <w:rFonts w:ascii="Wingdings" w:hAnsi="Wingdings" w:hint="default"/>
      </w:rPr>
    </w:lvl>
  </w:abstractNum>
  <w:abstractNum w:abstractNumId="42">
    <w:nsid w:val="4FE82E7D"/>
    <w:multiLevelType w:val="multilevel"/>
    <w:tmpl w:val="EB082F86"/>
    <w:lvl w:ilvl="0">
      <w:start w:val="8"/>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500A500F"/>
    <w:multiLevelType w:val="hybridMultilevel"/>
    <w:tmpl w:val="0F069E30"/>
    <w:lvl w:ilvl="0" w:tplc="A8F6752A">
      <w:start w:val="1"/>
      <w:numFmt w:val="bullet"/>
      <w:pStyle w:val="ac"/>
      <w:lvlText w:val=""/>
      <w:lvlJc w:val="left"/>
      <w:pPr>
        <w:tabs>
          <w:tab w:val="num" w:pos="851"/>
        </w:tabs>
        <w:ind w:left="851"/>
      </w:pPr>
      <w:rPr>
        <w:rFonts w:ascii="Wingdings" w:hAnsi="Wingdings" w:hint="default"/>
        <w:color w:val="auto"/>
      </w:rPr>
    </w:lvl>
    <w:lvl w:ilvl="1" w:tplc="04190003">
      <w:start w:val="1"/>
      <w:numFmt w:val="bullet"/>
      <w:lvlText w:val="o"/>
      <w:lvlJc w:val="left"/>
      <w:pPr>
        <w:tabs>
          <w:tab w:val="num" w:pos="2367"/>
        </w:tabs>
        <w:ind w:left="2367" w:hanging="360"/>
      </w:pPr>
      <w:rPr>
        <w:rFonts w:ascii="Courier New" w:hAnsi="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44">
    <w:nsid w:val="50690960"/>
    <w:multiLevelType w:val="multilevel"/>
    <w:tmpl w:val="D5C20318"/>
    <w:lvl w:ilvl="0">
      <w:start w:val="1"/>
      <w:numFmt w:val="russianUpper"/>
      <w:pStyle w:val="1c"/>
      <w:suff w:val="space"/>
      <w:lvlText w:val="Приложение %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pStyle w:val="48"/>
      <w:suff w:val="space"/>
      <w:lvlText w:val="%1.%2.%3.%4."/>
      <w:lvlJc w:val="left"/>
      <w:pPr>
        <w:ind w:left="0" w:firstLine="709"/>
      </w:pPr>
      <w:rPr>
        <w:rFonts w:hint="default"/>
      </w:rPr>
    </w:lvl>
    <w:lvl w:ilvl="4">
      <w:start w:val="1"/>
      <w:numFmt w:val="decimal"/>
      <w:pStyle w:val="52"/>
      <w:suff w:val="space"/>
      <w:lvlText w:val="%1.%2.%3.%4.%5."/>
      <w:lvlJc w:val="left"/>
      <w:pPr>
        <w:ind w:left="0" w:firstLine="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52E44665"/>
    <w:multiLevelType w:val="hybridMultilevel"/>
    <w:tmpl w:val="5FA8044C"/>
    <w:lvl w:ilvl="0" w:tplc="C44AD5B0">
      <w:start w:val="1"/>
      <w:numFmt w:val="bullet"/>
      <w:pStyle w:val="38"/>
      <w:lvlText w:val=""/>
      <w:lvlJc w:val="left"/>
      <w:pPr>
        <w:tabs>
          <w:tab w:val="num" w:pos="964"/>
        </w:tabs>
        <w:ind w:left="964" w:hanging="284"/>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6">
    <w:nsid w:val="54225861"/>
    <w:multiLevelType w:val="multilevel"/>
    <w:tmpl w:val="6884F136"/>
    <w:lvl w:ilvl="0">
      <w:start w:val="1"/>
      <w:numFmt w:val="decimal"/>
      <w:lvlText w:val="%1"/>
      <w:lvlJc w:val="center"/>
      <w:pPr>
        <w:tabs>
          <w:tab w:val="num" w:pos="1080"/>
        </w:tabs>
        <w:ind w:left="720" w:firstLine="0"/>
      </w:pPr>
      <w:rPr>
        <w:rFonts w:cs="Times New Roman" w:hint="default"/>
      </w:rPr>
    </w:lvl>
    <w:lvl w:ilvl="1">
      <w:start w:val="1"/>
      <w:numFmt w:val="decimal"/>
      <w:lvlText w:val="%1.%2"/>
      <w:lvlJc w:val="left"/>
      <w:pPr>
        <w:tabs>
          <w:tab w:val="num" w:pos="1450"/>
        </w:tabs>
        <w:ind w:left="730" w:firstLine="0"/>
      </w:pPr>
      <w:rPr>
        <w:rFonts w:cs="Times New Roman" w:hint="default"/>
        <w:sz w:val="32"/>
        <w:szCs w:val="32"/>
      </w:rPr>
    </w:lvl>
    <w:lvl w:ilvl="2">
      <w:start w:val="1"/>
      <w:numFmt w:val="decimal"/>
      <w:pStyle w:val="1234"/>
      <w:lvlText w:val="4.%2.%3"/>
      <w:lvlJc w:val="left"/>
      <w:pPr>
        <w:tabs>
          <w:tab w:val="num" w:pos="1450"/>
        </w:tabs>
        <w:ind w:left="730" w:firstLine="0"/>
      </w:pPr>
      <w:rPr>
        <w:rFonts w:ascii="Times New Roman" w:hAnsi="Times New Roman" w:cs="Times New Roman" w:hint="default"/>
        <w:sz w:val="28"/>
        <w:szCs w:val="28"/>
      </w:rPr>
    </w:lvl>
    <w:lvl w:ilvl="3">
      <w:start w:val="1"/>
      <w:numFmt w:val="decimal"/>
      <w:lvlText w:val="%1.%2.%3.%4"/>
      <w:lvlJc w:val="left"/>
      <w:pPr>
        <w:tabs>
          <w:tab w:val="num" w:pos="1810"/>
        </w:tabs>
        <w:ind w:left="730" w:firstLine="0"/>
      </w:pPr>
      <w:rPr>
        <w:rFonts w:ascii="Arial" w:hAnsi="Arial" w:cs="Arial" w:hint="default"/>
        <w:sz w:val="32"/>
        <w:szCs w:val="32"/>
      </w:rPr>
    </w:lvl>
    <w:lvl w:ilvl="4">
      <w:start w:val="1"/>
      <w:numFmt w:val="decimal"/>
      <w:lvlText w:val="%1.%2.%3.%4.%5"/>
      <w:lvlJc w:val="left"/>
      <w:pPr>
        <w:tabs>
          <w:tab w:val="num" w:pos="2170"/>
        </w:tabs>
        <w:ind w:left="730" w:firstLine="0"/>
      </w:pPr>
      <w:rPr>
        <w:rFonts w:cs="Times New Roman" w:hint="default"/>
      </w:rPr>
    </w:lvl>
    <w:lvl w:ilvl="5">
      <w:start w:val="1"/>
      <w:numFmt w:val="decimal"/>
      <w:lvlText w:val="%1.%2.%3.%4.%5.%6"/>
      <w:lvlJc w:val="left"/>
      <w:pPr>
        <w:tabs>
          <w:tab w:val="num" w:pos="2530"/>
        </w:tabs>
        <w:ind w:left="730" w:firstLine="0"/>
      </w:pPr>
      <w:rPr>
        <w:rFonts w:cs="Times New Roman" w:hint="default"/>
      </w:rPr>
    </w:lvl>
    <w:lvl w:ilvl="6">
      <w:start w:val="1"/>
      <w:numFmt w:val="decimal"/>
      <w:lvlText w:val="%1.%2.%3.%4.%5.%6.%7"/>
      <w:lvlJc w:val="left"/>
      <w:pPr>
        <w:tabs>
          <w:tab w:val="num" w:pos="2530"/>
        </w:tabs>
        <w:ind w:left="730" w:firstLine="0"/>
      </w:pPr>
      <w:rPr>
        <w:rFonts w:cs="Times New Roman" w:hint="default"/>
      </w:rPr>
    </w:lvl>
    <w:lvl w:ilvl="7">
      <w:start w:val="1"/>
      <w:numFmt w:val="decimal"/>
      <w:lvlText w:val="%1.%2.%3.%4.%5.%6.%7.%8"/>
      <w:lvlJc w:val="left"/>
      <w:pPr>
        <w:tabs>
          <w:tab w:val="num" w:pos="2890"/>
        </w:tabs>
        <w:ind w:left="730" w:firstLine="0"/>
      </w:pPr>
      <w:rPr>
        <w:rFonts w:cs="Times New Roman" w:hint="default"/>
      </w:rPr>
    </w:lvl>
    <w:lvl w:ilvl="8">
      <w:start w:val="1"/>
      <w:numFmt w:val="decimal"/>
      <w:lvlText w:val="%1.%2.%3.%4.%5.%6.%7.%8.%9"/>
      <w:lvlJc w:val="left"/>
      <w:pPr>
        <w:tabs>
          <w:tab w:val="num" w:pos="3250"/>
        </w:tabs>
        <w:ind w:left="730" w:firstLine="0"/>
      </w:pPr>
      <w:rPr>
        <w:rFonts w:cs="Times New Roman" w:hint="default"/>
      </w:rPr>
    </w:lvl>
  </w:abstractNum>
  <w:abstractNum w:abstractNumId="47">
    <w:nsid w:val="57A64E17"/>
    <w:multiLevelType w:val="multilevel"/>
    <w:tmpl w:val="04190023"/>
    <w:styleLink w:val="ad"/>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580D4115"/>
    <w:multiLevelType w:val="multilevel"/>
    <w:tmpl w:val="455400CC"/>
    <w:lvl w:ilvl="0">
      <w:start w:val="1"/>
      <w:numFmt w:val="decimal"/>
      <w:pStyle w:val="1d"/>
      <w:lvlText w:val="%1."/>
      <w:lvlJc w:val="left"/>
      <w:pPr>
        <w:tabs>
          <w:tab w:val="num" w:pos="-1061"/>
        </w:tabs>
        <w:ind w:left="56" w:hanging="56"/>
      </w:pPr>
      <w:rPr>
        <w:rFonts w:cs="Times New Roman" w:hint="default"/>
      </w:rPr>
    </w:lvl>
    <w:lvl w:ilvl="1">
      <w:start w:val="1"/>
      <w:numFmt w:val="decimal"/>
      <w:pStyle w:val="28"/>
      <w:lvlText w:val="%1.%2."/>
      <w:lvlJc w:val="left"/>
      <w:pPr>
        <w:tabs>
          <w:tab w:val="num" w:pos="284"/>
        </w:tabs>
        <w:ind w:left="453" w:hanging="169"/>
      </w:pPr>
      <w:rPr>
        <w:rFonts w:cs="Times New Roman" w:hint="default"/>
      </w:rPr>
    </w:lvl>
    <w:lvl w:ilvl="2">
      <w:start w:val="1"/>
      <w:numFmt w:val="decimal"/>
      <w:pStyle w:val="39"/>
      <w:lvlText w:val="%1.%2.%3."/>
      <w:lvlJc w:val="left"/>
      <w:pPr>
        <w:tabs>
          <w:tab w:val="num" w:pos="-624"/>
        </w:tabs>
        <w:ind w:left="454" w:firstLine="113"/>
      </w:pPr>
      <w:rPr>
        <w:rFonts w:cs="Times New Roman" w:hint="default"/>
      </w:rPr>
    </w:lvl>
    <w:lvl w:ilvl="3">
      <w:start w:val="1"/>
      <w:numFmt w:val="decimal"/>
      <w:lvlText w:val="%1.%2.%3.%4."/>
      <w:lvlJc w:val="left"/>
      <w:pPr>
        <w:tabs>
          <w:tab w:val="num" w:pos="310"/>
        </w:tabs>
        <w:ind w:left="310" w:hanging="648"/>
      </w:pPr>
      <w:rPr>
        <w:rFonts w:cs="Times New Roman" w:hint="default"/>
      </w:rPr>
    </w:lvl>
    <w:lvl w:ilvl="4">
      <w:start w:val="1"/>
      <w:numFmt w:val="decimal"/>
      <w:lvlText w:val="%1.%2.%3.%4.%5."/>
      <w:lvlJc w:val="left"/>
      <w:pPr>
        <w:tabs>
          <w:tab w:val="num" w:pos="814"/>
        </w:tabs>
        <w:ind w:left="814" w:hanging="792"/>
      </w:pPr>
      <w:rPr>
        <w:rFonts w:cs="Times New Roman" w:hint="default"/>
      </w:rPr>
    </w:lvl>
    <w:lvl w:ilvl="5">
      <w:start w:val="1"/>
      <w:numFmt w:val="decimal"/>
      <w:lvlText w:val="%1.%2.%3.%4.%5.%6."/>
      <w:lvlJc w:val="left"/>
      <w:pPr>
        <w:tabs>
          <w:tab w:val="num" w:pos="1318"/>
        </w:tabs>
        <w:ind w:left="1318" w:hanging="936"/>
      </w:pPr>
      <w:rPr>
        <w:rFonts w:cs="Times New Roman" w:hint="default"/>
      </w:rPr>
    </w:lvl>
    <w:lvl w:ilvl="6">
      <w:start w:val="1"/>
      <w:numFmt w:val="decimal"/>
      <w:lvlText w:val="%1.%2.%3.%4.%5.%6.%7."/>
      <w:lvlJc w:val="left"/>
      <w:pPr>
        <w:tabs>
          <w:tab w:val="num" w:pos="1822"/>
        </w:tabs>
        <w:ind w:left="1822" w:hanging="1080"/>
      </w:pPr>
      <w:rPr>
        <w:rFonts w:cs="Times New Roman" w:hint="default"/>
      </w:rPr>
    </w:lvl>
    <w:lvl w:ilvl="7">
      <w:start w:val="1"/>
      <w:numFmt w:val="decimal"/>
      <w:lvlText w:val="%1.%2.%3.%4.%5.%6.%7.%8."/>
      <w:lvlJc w:val="left"/>
      <w:pPr>
        <w:tabs>
          <w:tab w:val="num" w:pos="2326"/>
        </w:tabs>
        <w:ind w:left="2326" w:hanging="1224"/>
      </w:pPr>
      <w:rPr>
        <w:rFonts w:cs="Times New Roman" w:hint="default"/>
      </w:rPr>
    </w:lvl>
    <w:lvl w:ilvl="8">
      <w:start w:val="1"/>
      <w:numFmt w:val="decimal"/>
      <w:lvlText w:val="%1.%2.%3.%4.%5.%6.%7.%8.%9."/>
      <w:lvlJc w:val="left"/>
      <w:pPr>
        <w:tabs>
          <w:tab w:val="num" w:pos="2902"/>
        </w:tabs>
        <w:ind w:left="2902" w:hanging="1440"/>
      </w:pPr>
      <w:rPr>
        <w:rFonts w:cs="Times New Roman" w:hint="default"/>
      </w:rPr>
    </w:lvl>
  </w:abstractNum>
  <w:abstractNum w:abstractNumId="49">
    <w:nsid w:val="5A122E02"/>
    <w:multiLevelType w:val="hybridMultilevel"/>
    <w:tmpl w:val="CA8E41D4"/>
    <w:lvl w:ilvl="0" w:tplc="C826CF82">
      <w:start w:val="1"/>
      <w:numFmt w:val="decimal"/>
      <w:pStyle w:val="ae"/>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0">
    <w:nsid w:val="5E263511"/>
    <w:multiLevelType w:val="hybridMultilevel"/>
    <w:tmpl w:val="123A8B8A"/>
    <w:lvl w:ilvl="0" w:tplc="9998FE5E">
      <w:start w:val="1"/>
      <w:numFmt w:val="none"/>
      <w:pStyle w:val="af"/>
      <w:lvlText w:val="--  "/>
      <w:lvlJc w:val="left"/>
      <w:pPr>
        <w:tabs>
          <w:tab w:val="num" w:pos="0"/>
        </w:tabs>
        <w:ind w:left="0" w:firstLine="624"/>
      </w:pPr>
      <w:rPr>
        <w:rFonts w:ascii="Arial" w:hAnsi="Arial" w:hint="default"/>
        <w:b w:val="0"/>
        <w:i w:val="0"/>
        <w:color w:val="auto"/>
        <w:spacing w:val="-20"/>
        <w:w w:val="100"/>
        <w:sz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EC87C3D"/>
    <w:multiLevelType w:val="hybridMultilevel"/>
    <w:tmpl w:val="21B8D344"/>
    <w:lvl w:ilvl="0" w:tplc="B87AB9E6">
      <w:start w:val="1"/>
      <w:numFmt w:val="decimal"/>
      <w:pStyle w:val="af0"/>
      <w:lvlText w:val="%1"/>
      <w:lvlJc w:val="left"/>
      <w:pPr>
        <w:tabs>
          <w:tab w:val="num" w:pos="1069"/>
        </w:tabs>
        <w:ind w:left="0" w:firstLine="709"/>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2">
    <w:nsid w:val="62692A5F"/>
    <w:multiLevelType w:val="hybridMultilevel"/>
    <w:tmpl w:val="683434B8"/>
    <w:lvl w:ilvl="0" w:tplc="B87AB9E6">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53">
    <w:nsid w:val="62DF52F2"/>
    <w:multiLevelType w:val="multilevel"/>
    <w:tmpl w:val="8B6C1044"/>
    <w:lvl w:ilvl="0">
      <w:start w:val="1"/>
      <w:numFmt w:val="decimal"/>
      <w:pStyle w:val="1e"/>
      <w:lvlText w:val="%1."/>
      <w:lvlJc w:val="left"/>
      <w:pPr>
        <w:tabs>
          <w:tab w:val="num" w:pos="397"/>
        </w:tabs>
        <w:ind w:left="397" w:hanging="284"/>
      </w:pPr>
      <w:rPr>
        <w:rFonts w:hint="default"/>
      </w:rPr>
    </w:lvl>
    <w:lvl w:ilvl="1">
      <w:start w:val="1"/>
      <w:numFmt w:val="decimal"/>
      <w:pStyle w:val="29"/>
      <w:lvlText w:val="%1.%2."/>
      <w:lvlJc w:val="left"/>
      <w:pPr>
        <w:tabs>
          <w:tab w:val="num" w:pos="794"/>
        </w:tabs>
        <w:ind w:left="794" w:hanging="397"/>
      </w:pPr>
      <w:rPr>
        <w:rFonts w:hint="default"/>
      </w:rPr>
    </w:lvl>
    <w:lvl w:ilvl="2">
      <w:start w:val="1"/>
      <w:numFmt w:val="decimal"/>
      <w:pStyle w:val="3a"/>
      <w:lvlText w:val="%1.%2.%3."/>
      <w:lvlJc w:val="left"/>
      <w:pPr>
        <w:tabs>
          <w:tab w:val="num" w:pos="1531"/>
        </w:tabs>
        <w:ind w:left="1531" w:hanging="737"/>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54">
    <w:nsid w:val="63435759"/>
    <w:multiLevelType w:val="multilevel"/>
    <w:tmpl w:val="7F28B092"/>
    <w:styleLink w:val="5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55">
    <w:nsid w:val="642A72D6"/>
    <w:multiLevelType w:val="multilevel"/>
    <w:tmpl w:val="C94C02A2"/>
    <w:lvl w:ilvl="0">
      <w:start w:val="1"/>
      <w:numFmt w:val="decimal"/>
      <w:lvlText w:val="%1."/>
      <w:lvlJc w:val="left"/>
      <w:pPr>
        <w:ind w:left="360" w:hanging="360"/>
      </w:pPr>
      <w:rPr>
        <w:rFonts w:hint="default"/>
      </w:rPr>
    </w:lvl>
    <w:lvl w:ilvl="1">
      <w:start w:val="1"/>
      <w:numFmt w:val="decimal"/>
      <w:pStyle w:val="2a"/>
      <w:lvlText w:val="%1.%2."/>
      <w:lvlJc w:val="left"/>
      <w:pPr>
        <w:ind w:left="567" w:hanging="28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5A24872"/>
    <w:multiLevelType w:val="multilevel"/>
    <w:tmpl w:val="5FFEFBD6"/>
    <w:lvl w:ilvl="0">
      <w:start w:val="7"/>
      <w:numFmt w:val="decimal"/>
      <w:lvlText w:val="%1."/>
      <w:lvlJc w:val="left"/>
      <w:pPr>
        <w:ind w:left="450" w:hanging="450"/>
      </w:pPr>
      <w:rPr>
        <w:rFonts w:hint="default"/>
      </w:rPr>
    </w:lvl>
    <w:lvl w:ilvl="1">
      <w:start w:val="1"/>
      <w:numFmt w:val="decimal"/>
      <w:suff w:val="space"/>
      <w:lvlText w:val="%1.%2."/>
      <w:lvlJc w:val="left"/>
      <w:pPr>
        <w:ind w:left="1288" w:hanging="720"/>
      </w:pPr>
      <w:rPr>
        <w:rFonts w:hint="default"/>
      </w:rPr>
    </w:lvl>
    <w:lvl w:ilvl="2">
      <w:start w:val="1"/>
      <w:numFmt w:val="decimal"/>
      <w:suff w:val="space"/>
      <w:lvlText w:val="%1.%2.%3."/>
      <w:lvlJc w:val="left"/>
      <w:pPr>
        <w:ind w:left="2068" w:hanging="720"/>
      </w:pPr>
      <w:rPr>
        <w:rFonts w:hint="default"/>
        <w:sz w:val="28"/>
        <w:szCs w:val="28"/>
      </w:rPr>
    </w:lvl>
    <w:lvl w:ilvl="3">
      <w:start w:val="1"/>
      <w:numFmt w:val="decimal"/>
      <w:lvlText w:val="%1.%2.%3.%4."/>
      <w:lvlJc w:val="left"/>
      <w:pPr>
        <w:ind w:left="3102" w:hanging="108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810" w:hanging="1440"/>
      </w:pPr>
      <w:rPr>
        <w:rFonts w:hint="default"/>
      </w:rPr>
    </w:lvl>
    <w:lvl w:ilvl="6">
      <w:start w:val="1"/>
      <w:numFmt w:val="decimal"/>
      <w:lvlText w:val="%1.%2.%3.%4.%5.%6.%7."/>
      <w:lvlJc w:val="left"/>
      <w:pPr>
        <w:ind w:left="5844" w:hanging="1800"/>
      </w:pPr>
      <w:rPr>
        <w:rFonts w:hint="default"/>
      </w:rPr>
    </w:lvl>
    <w:lvl w:ilvl="7">
      <w:start w:val="1"/>
      <w:numFmt w:val="decimal"/>
      <w:lvlText w:val="%1.%2.%3.%4.%5.%6.%7.%8."/>
      <w:lvlJc w:val="left"/>
      <w:pPr>
        <w:ind w:left="6518" w:hanging="1800"/>
      </w:pPr>
      <w:rPr>
        <w:rFonts w:hint="default"/>
      </w:rPr>
    </w:lvl>
    <w:lvl w:ilvl="8">
      <w:start w:val="1"/>
      <w:numFmt w:val="decimal"/>
      <w:lvlText w:val="%1.%2.%3.%4.%5.%6.%7.%8.%9."/>
      <w:lvlJc w:val="left"/>
      <w:pPr>
        <w:ind w:left="7552" w:hanging="2160"/>
      </w:pPr>
      <w:rPr>
        <w:rFonts w:hint="default"/>
      </w:rPr>
    </w:lvl>
  </w:abstractNum>
  <w:abstractNum w:abstractNumId="57">
    <w:nsid w:val="681D5F7D"/>
    <w:multiLevelType w:val="hybridMultilevel"/>
    <w:tmpl w:val="8BF8322E"/>
    <w:lvl w:ilvl="0" w:tplc="B87AB9E6">
      <w:start w:val="1"/>
      <w:numFmt w:val="bullet"/>
      <w:pStyle w:val="2b"/>
      <w:lvlText w:val=""/>
      <w:lvlJc w:val="left"/>
      <w:pPr>
        <w:tabs>
          <w:tab w:val="num" w:pos="4678"/>
        </w:tabs>
        <w:ind w:left="5132" w:hanging="17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95A751D"/>
    <w:multiLevelType w:val="hybridMultilevel"/>
    <w:tmpl w:val="1F046696"/>
    <w:lvl w:ilvl="0" w:tplc="603AF84C">
      <w:start w:val="1"/>
      <w:numFmt w:val="bullet"/>
      <w:pStyle w:val="49"/>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317CEA"/>
    <w:multiLevelType w:val="multilevel"/>
    <w:tmpl w:val="56EC373A"/>
    <w:lvl w:ilvl="0">
      <w:start w:val="1"/>
      <w:numFmt w:val="decimal"/>
      <w:pStyle w:val="af1"/>
      <w:lvlText w:val="%1."/>
      <w:lvlJc w:val="left"/>
      <w:pPr>
        <w:ind w:left="3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6C5D08E6"/>
    <w:multiLevelType w:val="multilevel"/>
    <w:tmpl w:val="956CE1DC"/>
    <w:styleLink w:val="1f"/>
    <w:lvl w:ilvl="0">
      <w:start w:val="1"/>
      <w:numFmt w:val="decimal"/>
      <w:lvlText w:val="ФТ-%1."/>
      <w:lvlJc w:val="left"/>
      <w:pPr>
        <w:ind w:left="432" w:hanging="432"/>
      </w:pPr>
      <w:rPr>
        <w:rFonts w:cs="Times New Roman" w:hint="default"/>
      </w:rPr>
    </w:lvl>
    <w:lvl w:ilvl="1">
      <w:start w:val="1"/>
      <w:numFmt w:val="decimal"/>
      <w:lvlText w:val="ФТ-%1.%2"/>
      <w:lvlJc w:val="left"/>
      <w:pPr>
        <w:ind w:left="576" w:hanging="576"/>
      </w:pPr>
      <w:rPr>
        <w:rFonts w:cs="Times New Roman" w:hint="default"/>
      </w:rPr>
    </w:lvl>
    <w:lvl w:ilvl="2">
      <w:start w:val="1"/>
      <w:numFmt w:val="decimal"/>
      <w:lvlText w:val="ФТ-%1.%2.%3"/>
      <w:lvlJc w:val="left"/>
      <w:pPr>
        <w:ind w:left="720" w:hanging="720"/>
      </w:pPr>
      <w:rPr>
        <w:rFonts w:cs="Times New Roman" w:hint="default"/>
      </w:rPr>
    </w:lvl>
    <w:lvl w:ilvl="3">
      <w:start w:val="1"/>
      <w:numFmt w:val="decimal"/>
      <w:lvlText w:val="ФТ-%1.%2.%3.%4"/>
      <w:lvlJc w:val="left"/>
      <w:pPr>
        <w:ind w:left="864" w:hanging="864"/>
      </w:pPr>
      <w:rPr>
        <w:rFonts w:cs="Times New Roman" w:hint="default"/>
      </w:rPr>
    </w:lvl>
    <w:lvl w:ilvl="4">
      <w:start w:val="1"/>
      <w:numFmt w:val="decimal"/>
      <w:lvlText w:val="ФТ-%1.%2.%3.%4.%5"/>
      <w:lvlJc w:val="left"/>
      <w:pPr>
        <w:ind w:left="1008" w:hanging="1008"/>
      </w:pPr>
      <w:rPr>
        <w:rFonts w:cs="Times New Roman" w:hint="default"/>
      </w:rPr>
    </w:lvl>
    <w:lvl w:ilvl="5">
      <w:start w:val="1"/>
      <w:numFmt w:val="decimal"/>
      <w:lvlText w:val="ФТ-%1.%2.%3.%4.%5.%6"/>
      <w:lvlJc w:val="left"/>
      <w:pPr>
        <w:ind w:left="1152" w:hanging="1152"/>
      </w:pPr>
      <w:rPr>
        <w:rFonts w:cs="Times New Roman" w:hint="default"/>
      </w:rPr>
    </w:lvl>
    <w:lvl w:ilvl="6">
      <w:start w:val="1"/>
      <w:numFmt w:val="decimal"/>
      <w:lvlText w:val="ФТ-%1.%2.%3.%4.%5.%6.%7"/>
      <w:lvlJc w:val="left"/>
      <w:pPr>
        <w:ind w:left="1296" w:hanging="1296"/>
      </w:pPr>
      <w:rPr>
        <w:rFonts w:cs="Times New Roman" w:hint="default"/>
      </w:rPr>
    </w:lvl>
    <w:lvl w:ilvl="7">
      <w:start w:val="1"/>
      <w:numFmt w:val="decimal"/>
      <w:lvlText w:val="ФТ-%1.%2.%3.%4.%5.%6.%7.%8"/>
      <w:lvlJc w:val="left"/>
      <w:pPr>
        <w:ind w:left="1440" w:hanging="1440"/>
      </w:pPr>
      <w:rPr>
        <w:rFonts w:cs="Times New Roman" w:hint="default"/>
      </w:rPr>
    </w:lvl>
    <w:lvl w:ilvl="8">
      <w:start w:val="1"/>
      <w:numFmt w:val="decimal"/>
      <w:lvlText w:val="ФТ-%1.%2.%3.%4.%5.%6.%7.%8.%9"/>
      <w:lvlJc w:val="left"/>
      <w:pPr>
        <w:ind w:left="1584" w:hanging="1584"/>
      </w:pPr>
      <w:rPr>
        <w:rFonts w:cs="Times New Roman" w:hint="default"/>
      </w:rPr>
    </w:lvl>
  </w:abstractNum>
  <w:abstractNum w:abstractNumId="61">
    <w:nsid w:val="6C8D35D1"/>
    <w:multiLevelType w:val="hybridMultilevel"/>
    <w:tmpl w:val="B606B4B0"/>
    <w:lvl w:ilvl="0" w:tplc="4A340340">
      <w:start w:val="1"/>
      <w:numFmt w:val="bullet"/>
      <w:pStyle w:val="2c"/>
      <w:lvlText w:val=""/>
      <w:lvlJc w:val="left"/>
      <w:pPr>
        <w:ind w:left="1069" w:hanging="360"/>
      </w:pPr>
      <w:rPr>
        <w:rFonts w:ascii="Symbol" w:hAnsi="Symbol" w:hint="default"/>
      </w:rPr>
    </w:lvl>
    <w:lvl w:ilvl="1" w:tplc="1408F8A2"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62">
    <w:nsid w:val="6FC65ABC"/>
    <w:multiLevelType w:val="hybridMultilevel"/>
    <w:tmpl w:val="3C2013B2"/>
    <w:lvl w:ilvl="0" w:tplc="1668F036">
      <w:start w:val="1"/>
      <w:numFmt w:val="bullet"/>
      <w:pStyle w:val="123"/>
      <w:lvlText w:val=""/>
      <w:lvlJc w:val="left"/>
      <w:pPr>
        <w:tabs>
          <w:tab w:val="num" w:pos="1571"/>
        </w:tabs>
        <w:ind w:left="1571" w:hanging="360"/>
      </w:pPr>
      <w:rPr>
        <w:rFonts w:ascii="Symbol" w:hAnsi="Symbol" w:hint="default"/>
      </w:rPr>
    </w:lvl>
    <w:lvl w:ilvl="1" w:tplc="48B84BEE">
      <w:start w:val="1"/>
      <w:numFmt w:val="bullet"/>
      <w:lvlText w:val="o"/>
      <w:lvlJc w:val="left"/>
      <w:pPr>
        <w:tabs>
          <w:tab w:val="num" w:pos="2291"/>
        </w:tabs>
        <w:ind w:left="2291" w:hanging="360"/>
      </w:pPr>
      <w:rPr>
        <w:rFonts w:ascii="Courier New" w:hAnsi="Courier New" w:hint="default"/>
      </w:rPr>
    </w:lvl>
    <w:lvl w:ilvl="2" w:tplc="5B6EE38C" w:tentative="1">
      <w:start w:val="1"/>
      <w:numFmt w:val="bullet"/>
      <w:lvlText w:val=""/>
      <w:lvlJc w:val="left"/>
      <w:pPr>
        <w:tabs>
          <w:tab w:val="num" w:pos="3011"/>
        </w:tabs>
        <w:ind w:left="3011" w:hanging="360"/>
      </w:pPr>
      <w:rPr>
        <w:rFonts w:ascii="Wingdings" w:hAnsi="Wingdings" w:hint="default"/>
      </w:rPr>
    </w:lvl>
    <w:lvl w:ilvl="3" w:tplc="30E4133A" w:tentative="1">
      <w:start w:val="1"/>
      <w:numFmt w:val="bullet"/>
      <w:lvlText w:val=""/>
      <w:lvlJc w:val="left"/>
      <w:pPr>
        <w:tabs>
          <w:tab w:val="num" w:pos="3731"/>
        </w:tabs>
        <w:ind w:left="3731" w:hanging="360"/>
      </w:pPr>
      <w:rPr>
        <w:rFonts w:ascii="Symbol" w:hAnsi="Symbol" w:hint="default"/>
      </w:rPr>
    </w:lvl>
    <w:lvl w:ilvl="4" w:tplc="FC560764" w:tentative="1">
      <w:start w:val="1"/>
      <w:numFmt w:val="bullet"/>
      <w:lvlText w:val="o"/>
      <w:lvlJc w:val="left"/>
      <w:pPr>
        <w:tabs>
          <w:tab w:val="num" w:pos="4451"/>
        </w:tabs>
        <w:ind w:left="4451" w:hanging="360"/>
      </w:pPr>
      <w:rPr>
        <w:rFonts w:ascii="Courier New" w:hAnsi="Courier New" w:hint="default"/>
      </w:rPr>
    </w:lvl>
    <w:lvl w:ilvl="5" w:tplc="ED708E12" w:tentative="1">
      <w:start w:val="1"/>
      <w:numFmt w:val="bullet"/>
      <w:lvlText w:val=""/>
      <w:lvlJc w:val="left"/>
      <w:pPr>
        <w:tabs>
          <w:tab w:val="num" w:pos="5171"/>
        </w:tabs>
        <w:ind w:left="5171" w:hanging="360"/>
      </w:pPr>
      <w:rPr>
        <w:rFonts w:ascii="Wingdings" w:hAnsi="Wingdings" w:hint="default"/>
      </w:rPr>
    </w:lvl>
    <w:lvl w:ilvl="6" w:tplc="EEB2EA5C" w:tentative="1">
      <w:start w:val="1"/>
      <w:numFmt w:val="bullet"/>
      <w:lvlText w:val=""/>
      <w:lvlJc w:val="left"/>
      <w:pPr>
        <w:tabs>
          <w:tab w:val="num" w:pos="5891"/>
        </w:tabs>
        <w:ind w:left="5891" w:hanging="360"/>
      </w:pPr>
      <w:rPr>
        <w:rFonts w:ascii="Symbol" w:hAnsi="Symbol" w:hint="default"/>
      </w:rPr>
    </w:lvl>
    <w:lvl w:ilvl="7" w:tplc="9244B0C0" w:tentative="1">
      <w:start w:val="1"/>
      <w:numFmt w:val="bullet"/>
      <w:lvlText w:val="o"/>
      <w:lvlJc w:val="left"/>
      <w:pPr>
        <w:tabs>
          <w:tab w:val="num" w:pos="6611"/>
        </w:tabs>
        <w:ind w:left="6611" w:hanging="360"/>
      </w:pPr>
      <w:rPr>
        <w:rFonts w:ascii="Courier New" w:hAnsi="Courier New" w:hint="default"/>
      </w:rPr>
    </w:lvl>
    <w:lvl w:ilvl="8" w:tplc="6B2611E6" w:tentative="1">
      <w:start w:val="1"/>
      <w:numFmt w:val="bullet"/>
      <w:lvlText w:val=""/>
      <w:lvlJc w:val="left"/>
      <w:pPr>
        <w:tabs>
          <w:tab w:val="num" w:pos="7331"/>
        </w:tabs>
        <w:ind w:left="7331" w:hanging="360"/>
      </w:pPr>
      <w:rPr>
        <w:rFonts w:ascii="Wingdings" w:hAnsi="Wingdings" w:hint="default"/>
      </w:rPr>
    </w:lvl>
  </w:abstractNum>
  <w:abstractNum w:abstractNumId="63">
    <w:nsid w:val="749E2EE2"/>
    <w:multiLevelType w:val="hybridMultilevel"/>
    <w:tmpl w:val="52D2C9FE"/>
    <w:lvl w:ilvl="0" w:tplc="206C2AC0">
      <w:start w:val="1"/>
      <w:numFmt w:val="bullet"/>
      <w:pStyle w:val="2d"/>
      <w:lvlText w:val=""/>
      <w:lvlJc w:val="left"/>
      <w:pPr>
        <w:tabs>
          <w:tab w:val="num" w:pos="1327"/>
        </w:tabs>
        <w:ind w:left="1327" w:hanging="425"/>
      </w:pPr>
      <w:rPr>
        <w:rFonts w:ascii="Symbol" w:hAnsi="Symbol" w:hint="default"/>
      </w:rPr>
    </w:lvl>
    <w:lvl w:ilvl="1" w:tplc="04190003">
      <w:start w:val="1"/>
      <w:numFmt w:val="bullet"/>
      <w:pStyle w:val="2d"/>
      <w:lvlText w:val=""/>
      <w:lvlJc w:val="left"/>
      <w:pPr>
        <w:tabs>
          <w:tab w:val="num" w:pos="1505"/>
        </w:tabs>
        <w:ind w:left="1505" w:hanging="425"/>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67E0E1B"/>
    <w:multiLevelType w:val="hybridMultilevel"/>
    <w:tmpl w:val="9E3CE30C"/>
    <w:lvl w:ilvl="0" w:tplc="04190001">
      <w:start w:val="1"/>
      <w:numFmt w:val="bullet"/>
      <w:pStyle w:val="TimesNewRoman13"/>
      <w:lvlText w:val=""/>
      <w:lvlJc w:val="left"/>
      <w:pPr>
        <w:tabs>
          <w:tab w:val="num" w:pos="1401"/>
        </w:tabs>
        <w:ind w:left="539" w:firstLine="45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76974895"/>
    <w:multiLevelType w:val="multilevel"/>
    <w:tmpl w:val="403A80F6"/>
    <w:lvl w:ilvl="0">
      <w:start w:val="1"/>
      <w:numFmt w:val="decimal"/>
      <w:pStyle w:val="1f0"/>
      <w:lvlText w:val="%1."/>
      <w:lvlJc w:val="left"/>
      <w:pPr>
        <w:ind w:left="2138" w:hanging="360"/>
      </w:pPr>
      <w:rPr>
        <w:rFonts w:cs="Times New Roman" w:hint="default"/>
      </w:rPr>
    </w:lvl>
    <w:lvl w:ilvl="1">
      <w:start w:val="1"/>
      <w:numFmt w:val="decimal"/>
      <w:pStyle w:val="2e"/>
      <w:lvlText w:val="%1.%2."/>
      <w:lvlJc w:val="left"/>
      <w:pPr>
        <w:ind w:left="2858" w:hanging="360"/>
      </w:pPr>
      <w:rPr>
        <w:rFonts w:cs="Times New Roman" w:hint="default"/>
      </w:rPr>
    </w:lvl>
    <w:lvl w:ilvl="2">
      <w:start w:val="1"/>
      <w:numFmt w:val="lowerRoman"/>
      <w:lvlText w:val="%3."/>
      <w:lvlJc w:val="right"/>
      <w:pPr>
        <w:ind w:left="3578" w:hanging="180"/>
      </w:pPr>
      <w:rPr>
        <w:rFonts w:cs="Times New Roman" w:hint="default"/>
      </w:rPr>
    </w:lvl>
    <w:lvl w:ilvl="3">
      <w:start w:val="1"/>
      <w:numFmt w:val="decimal"/>
      <w:lvlText w:val="%4."/>
      <w:lvlJc w:val="left"/>
      <w:pPr>
        <w:ind w:left="4298" w:hanging="360"/>
      </w:pPr>
      <w:rPr>
        <w:rFonts w:cs="Times New Roman" w:hint="default"/>
      </w:rPr>
    </w:lvl>
    <w:lvl w:ilvl="4">
      <w:start w:val="1"/>
      <w:numFmt w:val="lowerLetter"/>
      <w:lvlText w:val="%5."/>
      <w:lvlJc w:val="left"/>
      <w:pPr>
        <w:ind w:left="5018" w:hanging="360"/>
      </w:pPr>
      <w:rPr>
        <w:rFonts w:cs="Times New Roman" w:hint="default"/>
      </w:rPr>
    </w:lvl>
    <w:lvl w:ilvl="5">
      <w:start w:val="1"/>
      <w:numFmt w:val="lowerRoman"/>
      <w:lvlText w:val="%6."/>
      <w:lvlJc w:val="right"/>
      <w:pPr>
        <w:ind w:left="5738" w:hanging="180"/>
      </w:pPr>
      <w:rPr>
        <w:rFonts w:cs="Times New Roman" w:hint="default"/>
      </w:rPr>
    </w:lvl>
    <w:lvl w:ilvl="6">
      <w:start w:val="1"/>
      <w:numFmt w:val="decimal"/>
      <w:lvlText w:val="%7."/>
      <w:lvlJc w:val="left"/>
      <w:pPr>
        <w:ind w:left="6458" w:hanging="360"/>
      </w:pPr>
      <w:rPr>
        <w:rFonts w:cs="Times New Roman" w:hint="default"/>
      </w:rPr>
    </w:lvl>
    <w:lvl w:ilvl="7">
      <w:start w:val="1"/>
      <w:numFmt w:val="lowerLetter"/>
      <w:lvlText w:val="%8."/>
      <w:lvlJc w:val="left"/>
      <w:pPr>
        <w:ind w:left="7178" w:hanging="360"/>
      </w:pPr>
      <w:rPr>
        <w:rFonts w:cs="Times New Roman" w:hint="default"/>
      </w:rPr>
    </w:lvl>
    <w:lvl w:ilvl="8">
      <w:start w:val="1"/>
      <w:numFmt w:val="lowerRoman"/>
      <w:lvlText w:val="%9."/>
      <w:lvlJc w:val="right"/>
      <w:pPr>
        <w:ind w:left="7898" w:hanging="180"/>
      </w:pPr>
      <w:rPr>
        <w:rFonts w:cs="Times New Roman" w:hint="default"/>
      </w:rPr>
    </w:lvl>
  </w:abstractNum>
  <w:abstractNum w:abstractNumId="66">
    <w:nsid w:val="774D0E97"/>
    <w:multiLevelType w:val="hybridMultilevel"/>
    <w:tmpl w:val="CAA6F6EC"/>
    <w:lvl w:ilvl="0" w:tplc="FFFFFFFF">
      <w:start w:val="1"/>
      <w:numFmt w:val="bullet"/>
      <w:pStyle w:val="af2"/>
      <w:lvlText w:val="—"/>
      <w:lvlJc w:val="left"/>
      <w:pPr>
        <w:tabs>
          <w:tab w:val="num" w:pos="360"/>
        </w:tabs>
        <w:ind w:left="360" w:hanging="360"/>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nsid w:val="77B06A88"/>
    <w:multiLevelType w:val="hybridMultilevel"/>
    <w:tmpl w:val="46A239EA"/>
    <w:lvl w:ilvl="0" w:tplc="FFFFFFFF">
      <w:start w:val="1"/>
      <w:numFmt w:val="bullet"/>
      <w:lvlText w:val="­"/>
      <w:lvlJc w:val="left"/>
      <w:pPr>
        <w:tabs>
          <w:tab w:val="num" w:pos="1776"/>
        </w:tabs>
        <w:ind w:left="1776" w:hanging="360"/>
      </w:pPr>
      <w:rPr>
        <w:rFonts w:ascii="Courier New" w:hAnsi="Courier New" w:cs="Times New Roman" w:hint="default"/>
      </w:rPr>
    </w:lvl>
    <w:lvl w:ilvl="1" w:tplc="FFFFFFFF">
      <w:start w:val="1"/>
      <w:numFmt w:val="bullet"/>
      <w:pStyle w:val="af3"/>
      <w:lvlText w:val="­"/>
      <w:lvlJc w:val="left"/>
      <w:pPr>
        <w:tabs>
          <w:tab w:val="num" w:pos="2136"/>
        </w:tabs>
        <w:ind w:left="2136"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7B356AA3"/>
    <w:multiLevelType w:val="hybridMultilevel"/>
    <w:tmpl w:val="9ED24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62599C"/>
    <w:multiLevelType w:val="multilevel"/>
    <w:tmpl w:val="182E1BC2"/>
    <w:styleLink w:val="2f"/>
    <w:lvl w:ilvl="0">
      <w:start w:val="1"/>
      <w:numFmt w:val="decimal"/>
      <w:pStyle w:val="2f0"/>
      <w:lvlText w:val="%1."/>
      <w:lvlJc w:val="left"/>
      <w:pPr>
        <w:ind w:left="360" w:hanging="360"/>
      </w:pPr>
      <w:rPr>
        <w:rFonts w:cs="Times New Roman"/>
      </w:rPr>
    </w:lvl>
    <w:lvl w:ilvl="1">
      <w:start w:val="1"/>
      <w:numFmt w:val="decimal"/>
      <w:pStyle w:val="D-NumberMarker2"/>
      <w:lvlText w:val="%1.%2."/>
      <w:lvlJc w:val="left"/>
      <w:pPr>
        <w:ind w:left="792" w:hanging="432"/>
      </w:pPr>
      <w:rPr>
        <w:rFonts w:cs="Times New Roman"/>
      </w:rPr>
    </w:lvl>
    <w:lvl w:ilvl="2">
      <w:start w:val="1"/>
      <w:numFmt w:val="decimal"/>
      <w:pStyle w:val="D-NumberMarker3"/>
      <w:lvlText w:val="%1.%2.%3."/>
      <w:lvlJc w:val="left"/>
      <w:pPr>
        <w:ind w:left="1224" w:hanging="504"/>
      </w:pPr>
      <w:rPr>
        <w:rFonts w:cs="Times New Roman"/>
      </w:rPr>
    </w:lvl>
    <w:lvl w:ilvl="3">
      <w:start w:val="1"/>
      <w:numFmt w:val="decimal"/>
      <w:pStyle w:val="D-NumberMarker4"/>
      <w:lvlText w:val="%1.%2.%3.%4."/>
      <w:lvlJc w:val="left"/>
      <w:pPr>
        <w:ind w:left="1728" w:hanging="648"/>
      </w:pPr>
      <w:rPr>
        <w:rFonts w:cs="Times New Roman"/>
      </w:rPr>
    </w:lvl>
    <w:lvl w:ilvl="4">
      <w:start w:val="1"/>
      <w:numFmt w:val="decimal"/>
      <w:pStyle w:val="D-NumberMarker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3"/>
    <w:lvlOverride w:ilvl="0">
      <w:startOverride w:val="1"/>
    </w:lvlOverride>
  </w:num>
  <w:num w:numId="3">
    <w:abstractNumId w:val="2"/>
  </w:num>
  <w:num w:numId="4">
    <w:abstractNumId w:val="1"/>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lvlOverride w:ilvl="1">
      <w:startOverride w:val="1"/>
    </w:lvlOverride>
    <w:lvlOverride w:ilvl="2"/>
    <w:lvlOverride w:ilvl="3"/>
    <w:lvlOverride w:ilvl="4"/>
    <w:lvlOverride w:ilvl="5"/>
    <w:lvlOverride w:ilvl="6"/>
    <w:lvlOverride w:ilvl="7"/>
    <w:lvlOverride w:ilvl="8"/>
  </w:num>
  <w:num w:numId="10">
    <w:abstractNumId w:val="16"/>
  </w:num>
  <w:num w:numId="11">
    <w:abstractNumId w:val="8"/>
  </w:num>
  <w:num w:numId="12">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5"/>
  </w:num>
  <w:num w:numId="15">
    <w:abstractNumId w:val="27"/>
  </w:num>
  <w:num w:numId="16">
    <w:abstractNumId w:val="22"/>
  </w:num>
  <w:num w:numId="17">
    <w:abstractNumId w:val="6"/>
  </w:num>
  <w:num w:numId="18">
    <w:abstractNumId w:val="31"/>
  </w:num>
  <w:num w:numId="19">
    <w:abstractNumId w:val="69"/>
  </w:num>
  <w:num w:numId="20">
    <w:abstractNumId w:val="41"/>
  </w:num>
  <w:num w:numId="21">
    <w:abstractNumId w:val="13"/>
  </w:num>
  <w:num w:numId="22">
    <w:abstractNumId w:val="39"/>
  </w:num>
  <w:num w:numId="23">
    <w:abstractNumId w:val="35"/>
  </w:num>
  <w:num w:numId="24">
    <w:abstractNumId w:val="52"/>
  </w:num>
  <w:num w:numId="25">
    <w:abstractNumId w:val="48"/>
  </w:num>
  <w:num w:numId="26">
    <w:abstractNumId w:val="10"/>
  </w:num>
  <w:num w:numId="27">
    <w:abstractNumId w:val="63"/>
  </w:num>
  <w:num w:numId="28">
    <w:abstractNumId w:val="36"/>
  </w:num>
  <w:num w:numId="29">
    <w:abstractNumId w:val="46"/>
  </w:num>
  <w:num w:numId="30">
    <w:abstractNumId w:val="60"/>
  </w:num>
  <w:num w:numId="31">
    <w:abstractNumId w:val="30"/>
  </w:num>
  <w:num w:numId="32">
    <w:abstractNumId w:val="7"/>
  </w:num>
  <w:num w:numId="33">
    <w:abstractNumId w:val="20"/>
  </w:num>
  <w:num w:numId="34">
    <w:abstractNumId w:val="43"/>
  </w:num>
  <w:num w:numId="35">
    <w:abstractNumId w:val="50"/>
  </w:num>
  <w:num w:numId="36">
    <w:abstractNumId w:val="37"/>
  </w:num>
  <w:num w:numId="37">
    <w:abstractNumId w:val="29"/>
  </w:num>
  <w:num w:numId="38">
    <w:abstractNumId w:val="59"/>
  </w:num>
  <w:num w:numId="39">
    <w:abstractNumId w:val="57"/>
  </w:num>
  <w:num w:numId="40">
    <w:abstractNumId w:val="34"/>
  </w:num>
  <w:num w:numId="41">
    <w:abstractNumId w:val="25"/>
  </w:num>
  <w:num w:numId="42">
    <w:abstractNumId w:val="32"/>
  </w:num>
  <w:num w:numId="43">
    <w:abstractNumId w:val="58"/>
  </w:num>
  <w:num w:numId="44">
    <w:abstractNumId w:val="40"/>
  </w:num>
  <w:num w:numId="45">
    <w:abstractNumId w:val="26"/>
  </w:num>
  <w:num w:numId="46">
    <w:abstractNumId w:val="11"/>
  </w:num>
  <w:num w:numId="47">
    <w:abstractNumId w:val="21"/>
  </w:num>
  <w:num w:numId="48">
    <w:abstractNumId w:val="38"/>
  </w:num>
  <w:num w:numId="49">
    <w:abstractNumId w:val="33"/>
  </w:num>
  <w:num w:numId="50">
    <w:abstractNumId w:val="45"/>
  </w:num>
  <w:num w:numId="51">
    <w:abstractNumId w:val="53"/>
  </w:num>
  <w:num w:numId="52">
    <w:abstractNumId w:val="44"/>
  </w:num>
  <w:num w:numId="53">
    <w:abstractNumId w:val="47"/>
  </w:num>
  <w:num w:numId="54">
    <w:abstractNumId w:val="17"/>
  </w:num>
  <w:num w:numId="55">
    <w:abstractNumId w:val="54"/>
  </w:num>
  <w:num w:numId="56">
    <w:abstractNumId w:val="9"/>
  </w:num>
  <w:num w:numId="57">
    <w:abstractNumId w:val="19"/>
  </w:num>
  <w:num w:numId="58">
    <w:abstractNumId w:val="23"/>
  </w:num>
  <w:num w:numId="59">
    <w:abstractNumId w:val="55"/>
  </w:num>
  <w:num w:numId="60">
    <w:abstractNumId w:val="5"/>
  </w:num>
  <w:num w:numId="61">
    <w:abstractNumId w:val="61"/>
  </w:num>
  <w:num w:numId="62">
    <w:abstractNumId w:val="62"/>
  </w:num>
  <w:num w:numId="63">
    <w:abstractNumId w:val="18"/>
  </w:num>
  <w:num w:numId="64">
    <w:abstractNumId w:val="49"/>
  </w:num>
  <w:num w:numId="65">
    <w:abstractNumId w:val="56"/>
  </w:num>
  <w:num w:numId="66">
    <w:abstractNumId w:val="42"/>
  </w:num>
  <w:num w:numId="67">
    <w:abstractNumId w:val="14"/>
  </w:num>
  <w:num w:numId="68">
    <w:abstractNumId w:val="28"/>
  </w:num>
  <w:num w:numId="69">
    <w:abstractNumId w:val="12"/>
  </w:num>
  <w:num w:numId="70">
    <w:abstractNumId w:val="6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D9"/>
    <w:rsid w:val="00072F7B"/>
    <w:rsid w:val="00097C9D"/>
    <w:rsid w:val="001860E8"/>
    <w:rsid w:val="002369D4"/>
    <w:rsid w:val="002770D0"/>
    <w:rsid w:val="00317413"/>
    <w:rsid w:val="003D40EA"/>
    <w:rsid w:val="00495809"/>
    <w:rsid w:val="005C42C5"/>
    <w:rsid w:val="005E361C"/>
    <w:rsid w:val="006127E0"/>
    <w:rsid w:val="00674386"/>
    <w:rsid w:val="00743FD9"/>
    <w:rsid w:val="00777744"/>
    <w:rsid w:val="00806F0E"/>
    <w:rsid w:val="00813E40"/>
    <w:rsid w:val="0088224C"/>
    <w:rsid w:val="008B08C7"/>
    <w:rsid w:val="008B70F9"/>
    <w:rsid w:val="008F0E78"/>
    <w:rsid w:val="0090027E"/>
    <w:rsid w:val="0094566B"/>
    <w:rsid w:val="00A20366"/>
    <w:rsid w:val="00A55C34"/>
    <w:rsid w:val="00AA0C65"/>
    <w:rsid w:val="00B06759"/>
    <w:rsid w:val="00B24E90"/>
    <w:rsid w:val="00B475AA"/>
    <w:rsid w:val="00B8681E"/>
    <w:rsid w:val="00C06F26"/>
    <w:rsid w:val="00C61FA2"/>
    <w:rsid w:val="00C7642B"/>
    <w:rsid w:val="00C84C71"/>
    <w:rsid w:val="00D545D7"/>
    <w:rsid w:val="00D659AD"/>
    <w:rsid w:val="00DA3DDE"/>
    <w:rsid w:val="00E463A1"/>
    <w:rsid w:val="00EC0AC3"/>
    <w:rsid w:val="00EE5299"/>
    <w:rsid w:val="00EF4B83"/>
    <w:rsid w:val="00F15B53"/>
    <w:rsid w:val="00F6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F6640C"/>
    <w:pPr>
      <w:spacing w:after="0" w:line="240" w:lineRule="auto"/>
    </w:pPr>
    <w:rPr>
      <w:rFonts w:ascii="Times New Roman" w:eastAsia="Times New Roman" w:hAnsi="Times New Roman" w:cs="Times New Roman"/>
      <w:sz w:val="28"/>
      <w:szCs w:val="28"/>
      <w:lang w:eastAsia="ru-RU"/>
    </w:rPr>
  </w:style>
  <w:style w:type="paragraph" w:styleId="1f1">
    <w:name w:val="heading 1"/>
    <w:aliases w:val="Heading 1_Rus,Document Header1,ЗАГОЛОВОК1,H1,Heading for Top Section,Heading 0,heading1,1,(раздел),h1,Heading 1,Заголов,ch,Заголовок 1 прописные,Н1,app heading 1,ITT t1,II+,I,H11,H12,H13,H14,H15,H16,H17,H18,H111,H121,H131,H141,H151,H161,H171"/>
    <w:basedOn w:val="af4"/>
    <w:next w:val="af4"/>
    <w:link w:val="1f2"/>
    <w:qFormat/>
    <w:rsid w:val="00F6640C"/>
    <w:pPr>
      <w:autoSpaceDE w:val="0"/>
      <w:autoSpaceDN w:val="0"/>
      <w:adjustRightInd w:val="0"/>
      <w:spacing w:before="108" w:after="108"/>
      <w:jc w:val="center"/>
      <w:outlineLvl w:val="0"/>
    </w:pPr>
    <w:rPr>
      <w:rFonts w:ascii="Arial" w:hAnsi="Arial" w:cs="Arial"/>
      <w:b/>
      <w:bCs/>
      <w:color w:val="000080"/>
      <w:sz w:val="22"/>
      <w:szCs w:val="22"/>
    </w:rPr>
  </w:style>
  <w:style w:type="paragraph" w:styleId="2f1">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f4"/>
    <w:next w:val="af4"/>
    <w:link w:val="2f2"/>
    <w:qFormat/>
    <w:rsid w:val="00F6640C"/>
    <w:pPr>
      <w:keepNext/>
      <w:widowControl w:val="0"/>
      <w:shd w:val="clear" w:color="auto" w:fill="FFFFFF"/>
      <w:autoSpaceDE w:val="0"/>
      <w:autoSpaceDN w:val="0"/>
      <w:adjustRightInd w:val="0"/>
      <w:outlineLvl w:val="1"/>
    </w:pPr>
    <w:rPr>
      <w:spacing w:val="-7"/>
      <w:sz w:val="24"/>
      <w:szCs w:val="24"/>
    </w:rPr>
  </w:style>
  <w:style w:type="paragraph" w:styleId="33">
    <w:name w:val="heading 3"/>
    <w:aliases w:val="h3,3,H3,Char,Char Char,1.1.1 Многоуровневый текст,Заголовок 3_Устав,Gliederung3,Çàãîëîâîê 3,Caaieiaie 3,Subhead B,Chapter Subsection,OT Hdg 3,l3,level3,summit,Kop 3V,Prophead 3,Titre 31,t3.T3,CT,ttt,Section,t3,Heading 3 - old"/>
    <w:basedOn w:val="af4"/>
    <w:next w:val="af4"/>
    <w:link w:val="3b"/>
    <w:qFormat/>
    <w:rsid w:val="00F6640C"/>
    <w:pPr>
      <w:keepNext/>
      <w:numPr>
        <w:ilvl w:val="2"/>
        <w:numId w:val="41"/>
      </w:numPr>
      <w:spacing w:before="240" w:after="60"/>
      <w:outlineLvl w:val="2"/>
    </w:pPr>
    <w:rPr>
      <w:rFonts w:ascii="Cambria" w:hAnsi="Cambria"/>
      <w:b/>
      <w:bCs/>
      <w:sz w:val="26"/>
      <w:szCs w:val="26"/>
    </w:rPr>
  </w:style>
  <w:style w:type="paragraph" w:styleId="42">
    <w:name w:val="heading 4"/>
    <w:aliases w:val="Заголовок 4 (Приложение),Level 2 - a,H4,Gliederung4,h4,Параграф,Н4,4,ASAPHeading 4,dash,4 dash,d,a.,Ref Heading 1,rh1,Heading sql,First Subheading,Ref Heading 11,rh11,Heading sql1,H42,h41,First Subheading1,Ref Heading 12,rh12,Heading sql2"/>
    <w:basedOn w:val="af4"/>
    <w:next w:val="af4"/>
    <w:link w:val="4a"/>
    <w:qFormat/>
    <w:rsid w:val="00F6640C"/>
    <w:pPr>
      <w:keepNext/>
      <w:numPr>
        <w:ilvl w:val="3"/>
        <w:numId w:val="41"/>
      </w:numPr>
      <w:spacing w:before="240" w:after="60"/>
      <w:outlineLvl w:val="3"/>
    </w:pPr>
    <w:rPr>
      <w:rFonts w:ascii="Calibri" w:hAnsi="Calibri"/>
      <w:b/>
      <w:bCs/>
    </w:rPr>
  </w:style>
  <w:style w:type="paragraph" w:styleId="50">
    <w:name w:val="heading 5"/>
    <w:aliases w:val="Gliederung5,Level 3 - i,Subheading,h5,Appendix A to X,Heading 5   Appendix A to X,Second Subheading,i) ii) iii),Lev 5,5,H5-Heading 5,l5,heading5,Heading5,Roman list,Roman list1,Roman list2,Roman list3,Roman list4,Roman list5,sb,Текст раздела"/>
    <w:basedOn w:val="af4"/>
    <w:next w:val="af4"/>
    <w:link w:val="55"/>
    <w:qFormat/>
    <w:rsid w:val="00F6640C"/>
    <w:pPr>
      <w:numPr>
        <w:ilvl w:val="4"/>
        <w:numId w:val="41"/>
      </w:numPr>
      <w:spacing w:before="240" w:after="60" w:line="360" w:lineRule="auto"/>
      <w:jc w:val="both"/>
      <w:outlineLvl w:val="4"/>
    </w:pPr>
    <w:rPr>
      <w:rFonts w:ascii="Arial" w:hAnsi="Arial" w:cs="Arial"/>
      <w:b/>
      <w:bCs/>
      <w:i/>
      <w:iCs/>
      <w:sz w:val="26"/>
      <w:szCs w:val="26"/>
    </w:rPr>
  </w:style>
  <w:style w:type="paragraph" w:styleId="6">
    <w:name w:val="heading 6"/>
    <w:aliases w:val="Gliederung6,__Подпункт,PIM 6,H6,Legal Level 1.,sub-dash,sd,6,Bullet list,T1,h6,Heading6,Requirement,sub-dash1,sd1,51,sub-dash2,sd2,52,sub-dash3,sd3,53,sub-dash4,sd4,54,sub-dash5,sd5,55,sub-dash6,sd6,56,Bullet list1,Bullet list2,Bullet list11"/>
    <w:basedOn w:val="af4"/>
    <w:next w:val="af4"/>
    <w:link w:val="61"/>
    <w:qFormat/>
    <w:rsid w:val="00F6640C"/>
    <w:pPr>
      <w:numPr>
        <w:ilvl w:val="5"/>
        <w:numId w:val="41"/>
      </w:numPr>
      <w:spacing w:before="240" w:after="60" w:line="360" w:lineRule="auto"/>
      <w:jc w:val="both"/>
      <w:outlineLvl w:val="5"/>
    </w:pPr>
    <w:rPr>
      <w:rFonts w:ascii="Arial" w:hAnsi="Arial" w:cs="Arial"/>
      <w:b/>
      <w:bCs/>
      <w:sz w:val="22"/>
      <w:szCs w:val="22"/>
    </w:rPr>
  </w:style>
  <w:style w:type="paragraph" w:styleId="7">
    <w:name w:val="heading 7"/>
    <w:basedOn w:val="af4"/>
    <w:next w:val="af4"/>
    <w:link w:val="71"/>
    <w:qFormat/>
    <w:rsid w:val="00F6640C"/>
    <w:pPr>
      <w:numPr>
        <w:ilvl w:val="6"/>
        <w:numId w:val="41"/>
      </w:numPr>
      <w:spacing w:before="240" w:after="60" w:line="360" w:lineRule="auto"/>
      <w:jc w:val="both"/>
      <w:outlineLvl w:val="6"/>
    </w:pPr>
    <w:rPr>
      <w:rFonts w:ascii="Arial" w:hAnsi="Arial" w:cs="Arial"/>
      <w:sz w:val="24"/>
      <w:szCs w:val="24"/>
    </w:rPr>
  </w:style>
  <w:style w:type="paragraph" w:styleId="8">
    <w:name w:val="heading 8"/>
    <w:basedOn w:val="af4"/>
    <w:next w:val="af4"/>
    <w:link w:val="81"/>
    <w:qFormat/>
    <w:rsid w:val="00F6640C"/>
    <w:pPr>
      <w:numPr>
        <w:ilvl w:val="7"/>
        <w:numId w:val="41"/>
      </w:numPr>
      <w:spacing w:before="240" w:after="60" w:line="360" w:lineRule="auto"/>
      <w:jc w:val="both"/>
      <w:outlineLvl w:val="7"/>
    </w:pPr>
    <w:rPr>
      <w:rFonts w:ascii="Arial" w:hAnsi="Arial" w:cs="Arial"/>
      <w:i/>
      <w:iCs/>
      <w:sz w:val="24"/>
      <w:szCs w:val="24"/>
    </w:rPr>
  </w:style>
  <w:style w:type="paragraph" w:styleId="9">
    <w:name w:val="heading 9"/>
    <w:basedOn w:val="af4"/>
    <w:next w:val="af4"/>
    <w:link w:val="90"/>
    <w:qFormat/>
    <w:rsid w:val="00F6640C"/>
    <w:pPr>
      <w:numPr>
        <w:ilvl w:val="8"/>
        <w:numId w:val="41"/>
      </w:numPr>
      <w:spacing w:before="240" w:after="60" w:line="360" w:lineRule="auto"/>
      <w:jc w:val="both"/>
      <w:outlineLvl w:val="8"/>
    </w:pPr>
    <w:rPr>
      <w:rFonts w:ascii="Arial" w:hAnsi="Arial" w:cs="Arial"/>
      <w:sz w:val="22"/>
      <w:szCs w:val="22"/>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f2">
    <w:name w:val="Заголовок 1 Знак"/>
    <w:aliases w:val="Heading 1_Rus Знак1,Document Header1 Знак1,ЗАГОЛОВОК1 Знак1,H1 Знак1,Heading for Top Section Знак1,Heading 0 Знак1,heading1 Знак1,1 Знак1,(раздел) Знак1,h1 Знак1,Heading 1 Знак1,Заголов Знак,ch Знак,Заголовок 1 прописные Знак,Н1 Знак"/>
    <w:basedOn w:val="af5"/>
    <w:link w:val="1f1"/>
    <w:rsid w:val="00F6640C"/>
    <w:rPr>
      <w:rFonts w:ascii="Arial" w:eastAsia="Times New Roman" w:hAnsi="Arial" w:cs="Arial"/>
      <w:b/>
      <w:bCs/>
      <w:color w:val="000080"/>
      <w:lang w:eastAsia="ru-RU"/>
    </w:rPr>
  </w:style>
  <w:style w:type="character" w:customStyle="1" w:styleId="2f2">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f5"/>
    <w:link w:val="2f1"/>
    <w:rsid w:val="00F6640C"/>
    <w:rPr>
      <w:rFonts w:ascii="Times New Roman" w:eastAsia="Times New Roman" w:hAnsi="Times New Roman" w:cs="Times New Roman"/>
      <w:spacing w:val="-7"/>
      <w:sz w:val="24"/>
      <w:szCs w:val="24"/>
      <w:shd w:val="clear" w:color="auto" w:fill="FFFFFF"/>
      <w:lang w:eastAsia="ru-RU"/>
    </w:rPr>
  </w:style>
  <w:style w:type="character" w:customStyle="1" w:styleId="3b">
    <w:name w:val="Заголовок 3 Знак"/>
    <w:aliases w:val="h3 Знак,3 Знак,H3 Знак,Char Знак,Char Char Знак,1.1.1 Многоуровневый текст Знак,Заголовок 3_Устав Знак,Gliederung3 Знак,Çàãîëîâîê 3 Знак,Caaieiaie 3 Знак,Subhead B Знак,Chapter Subsection Знак,OT Hdg 3 Знак,l3 Знак,level3 Знак,CT Знак"/>
    <w:basedOn w:val="af5"/>
    <w:link w:val="33"/>
    <w:rsid w:val="00F6640C"/>
    <w:rPr>
      <w:rFonts w:ascii="Cambria" w:eastAsia="Times New Roman" w:hAnsi="Cambria" w:cs="Times New Roman"/>
      <w:b/>
      <w:bCs/>
      <w:sz w:val="26"/>
      <w:szCs w:val="26"/>
      <w:lang w:eastAsia="ru-RU"/>
    </w:rPr>
  </w:style>
  <w:style w:type="character" w:customStyle="1" w:styleId="4a">
    <w:name w:val="Заголовок 4 Знак"/>
    <w:aliases w:val="Заголовок 4 (Приложение) Знак,Level 2 - a Знак,H4 Знак,Gliederung4 Знак,h4 Знак,Параграф Знак,Н4 Знак,4 Знак,ASAPHeading 4 Знак,dash Знак,4 dash Знак,d Знак,a. Знак,Ref Heading 1 Знак,rh1 Знак,Heading sql Знак,First Subheading Знак"/>
    <w:basedOn w:val="af5"/>
    <w:link w:val="42"/>
    <w:rsid w:val="00F6640C"/>
    <w:rPr>
      <w:rFonts w:ascii="Calibri" w:eastAsia="Times New Roman" w:hAnsi="Calibri" w:cs="Times New Roman"/>
      <w:b/>
      <w:bCs/>
      <w:sz w:val="28"/>
      <w:szCs w:val="28"/>
      <w:lang w:eastAsia="ru-RU"/>
    </w:rPr>
  </w:style>
  <w:style w:type="character" w:customStyle="1" w:styleId="55">
    <w:name w:val="Заголовок 5 Знак"/>
    <w:aliases w:val="Gliederung5 Знак,Level 3 - i Знак,Subheading Знак,h5 Знак,Appendix A to X Знак,Heading 5   Appendix A to X Знак,Second Subheading Знак,i) ii) iii) Знак,Lev 5 Знак,5 Знак,H5-Heading 5 Знак,l5 Знак,heading5 Знак,Heading5 Знак,sb Знак"/>
    <w:basedOn w:val="af5"/>
    <w:link w:val="50"/>
    <w:rsid w:val="00F6640C"/>
    <w:rPr>
      <w:rFonts w:ascii="Arial" w:eastAsia="Times New Roman" w:hAnsi="Arial" w:cs="Arial"/>
      <w:b/>
      <w:bCs/>
      <w:i/>
      <w:iCs/>
      <w:sz w:val="26"/>
      <w:szCs w:val="26"/>
      <w:lang w:eastAsia="ru-RU"/>
    </w:rPr>
  </w:style>
  <w:style w:type="character" w:customStyle="1" w:styleId="61">
    <w:name w:val="Заголовок 6 Знак"/>
    <w:aliases w:val="Gliederung6 Знак,__Подпункт Знак,PIM 6 Знак,H6 Знак,Legal Level 1. Знак,sub-dash Знак,sd Знак,6 Знак,Bullet list Знак,T1 Знак,h6 Знак,Heading6 Знак,Requirement Знак,sub-dash1 Знак,sd1 Знак,51 Знак,sub-dash2 Знак,sd2 Знак,52 Знак,53 Знак"/>
    <w:basedOn w:val="af5"/>
    <w:link w:val="6"/>
    <w:rsid w:val="00F6640C"/>
    <w:rPr>
      <w:rFonts w:ascii="Arial" w:eastAsia="Times New Roman" w:hAnsi="Arial" w:cs="Arial"/>
      <w:b/>
      <w:bCs/>
      <w:lang w:eastAsia="ru-RU"/>
    </w:rPr>
  </w:style>
  <w:style w:type="character" w:customStyle="1" w:styleId="71">
    <w:name w:val="Заголовок 7 Знак"/>
    <w:basedOn w:val="af5"/>
    <w:link w:val="7"/>
    <w:rsid w:val="00F6640C"/>
    <w:rPr>
      <w:rFonts w:ascii="Arial" w:eastAsia="Times New Roman" w:hAnsi="Arial" w:cs="Arial"/>
      <w:sz w:val="24"/>
      <w:szCs w:val="24"/>
      <w:lang w:eastAsia="ru-RU"/>
    </w:rPr>
  </w:style>
  <w:style w:type="character" w:customStyle="1" w:styleId="81">
    <w:name w:val="Заголовок 8 Знак"/>
    <w:basedOn w:val="af5"/>
    <w:link w:val="8"/>
    <w:rsid w:val="00F6640C"/>
    <w:rPr>
      <w:rFonts w:ascii="Arial" w:eastAsia="Times New Roman" w:hAnsi="Arial" w:cs="Arial"/>
      <w:i/>
      <w:iCs/>
      <w:sz w:val="24"/>
      <w:szCs w:val="24"/>
      <w:lang w:eastAsia="ru-RU"/>
    </w:rPr>
  </w:style>
  <w:style w:type="character" w:customStyle="1" w:styleId="90">
    <w:name w:val="Заголовок 9 Знак"/>
    <w:basedOn w:val="af5"/>
    <w:link w:val="9"/>
    <w:rsid w:val="00F6640C"/>
    <w:rPr>
      <w:rFonts w:ascii="Arial" w:eastAsia="Times New Roman" w:hAnsi="Arial" w:cs="Arial"/>
      <w:lang w:eastAsia="ru-RU"/>
    </w:rPr>
  </w:style>
  <w:style w:type="character" w:customStyle="1" w:styleId="4b">
    <w:name w:val="Знак4"/>
    <w:rsid w:val="00F6640C"/>
    <w:rPr>
      <w:rFonts w:ascii="Arial" w:eastAsia="Times New Roman" w:hAnsi="Arial" w:cs="Arial"/>
      <w:b/>
      <w:bCs/>
      <w:color w:val="000080"/>
      <w:lang w:eastAsia="ru-RU"/>
    </w:rPr>
  </w:style>
  <w:style w:type="paragraph" w:styleId="af8">
    <w:name w:val="header"/>
    <w:aliases w:val="Колонтитулы"/>
    <w:basedOn w:val="af4"/>
    <w:link w:val="af9"/>
    <w:uiPriority w:val="99"/>
    <w:qFormat/>
    <w:rsid w:val="00F6640C"/>
    <w:pPr>
      <w:tabs>
        <w:tab w:val="center" w:pos="4677"/>
        <w:tab w:val="right" w:pos="9355"/>
      </w:tabs>
    </w:pPr>
  </w:style>
  <w:style w:type="character" w:customStyle="1" w:styleId="af9">
    <w:name w:val="Верхний колонтитул Знак"/>
    <w:aliases w:val="Колонтитулы Знак"/>
    <w:basedOn w:val="af5"/>
    <w:link w:val="af8"/>
    <w:uiPriority w:val="99"/>
    <w:rsid w:val="00F6640C"/>
    <w:rPr>
      <w:rFonts w:ascii="Times New Roman" w:eastAsia="Times New Roman" w:hAnsi="Times New Roman" w:cs="Times New Roman"/>
      <w:sz w:val="28"/>
      <w:szCs w:val="28"/>
      <w:lang w:eastAsia="ru-RU"/>
    </w:rPr>
  </w:style>
  <w:style w:type="character" w:customStyle="1" w:styleId="3c">
    <w:name w:val="Знак3"/>
    <w:rsid w:val="00F6640C"/>
    <w:rPr>
      <w:rFonts w:ascii="Times New Roman" w:eastAsia="Times New Roman" w:hAnsi="Times New Roman" w:cs="Times New Roman"/>
      <w:sz w:val="28"/>
      <w:szCs w:val="28"/>
      <w:lang w:eastAsia="ru-RU"/>
    </w:rPr>
  </w:style>
  <w:style w:type="character" w:styleId="afa">
    <w:name w:val="page number"/>
    <w:basedOn w:val="af5"/>
    <w:rsid w:val="00F6640C"/>
  </w:style>
  <w:style w:type="paragraph" w:styleId="afb">
    <w:name w:val="Body Text Indent"/>
    <w:basedOn w:val="af4"/>
    <w:link w:val="afc"/>
    <w:rsid w:val="00F6640C"/>
    <w:pPr>
      <w:ind w:firstLine="118"/>
      <w:jc w:val="both"/>
    </w:pPr>
    <w:rPr>
      <w:sz w:val="24"/>
      <w:szCs w:val="24"/>
    </w:rPr>
  </w:style>
  <w:style w:type="character" w:customStyle="1" w:styleId="afc">
    <w:name w:val="Основной текст с отступом Знак"/>
    <w:basedOn w:val="af5"/>
    <w:link w:val="afb"/>
    <w:rsid w:val="00F6640C"/>
    <w:rPr>
      <w:rFonts w:ascii="Times New Roman" w:eastAsia="Times New Roman" w:hAnsi="Times New Roman" w:cs="Times New Roman"/>
      <w:sz w:val="24"/>
      <w:szCs w:val="24"/>
      <w:lang w:eastAsia="ru-RU"/>
    </w:rPr>
  </w:style>
  <w:style w:type="paragraph" w:customStyle="1" w:styleId="1f3">
    <w:name w:val="Знак1 Знак Знак Знак"/>
    <w:basedOn w:val="af4"/>
    <w:rsid w:val="00F6640C"/>
    <w:pPr>
      <w:spacing w:after="160" w:line="240" w:lineRule="exact"/>
    </w:pPr>
    <w:rPr>
      <w:rFonts w:ascii="Verdana" w:hAnsi="Verdana"/>
      <w:sz w:val="24"/>
      <w:szCs w:val="24"/>
      <w:lang w:val="en-US" w:eastAsia="en-US"/>
    </w:rPr>
  </w:style>
  <w:style w:type="paragraph" w:customStyle="1" w:styleId="1f4">
    <w:name w:val="Знак1 Знак Знак Знак Знак Знак Знак Знак Знак Знак Знак Знак Знак Знак Знак Знак Знак Знак"/>
    <w:basedOn w:val="af4"/>
    <w:rsid w:val="00F6640C"/>
    <w:pPr>
      <w:spacing w:after="160" w:line="240" w:lineRule="exact"/>
    </w:pPr>
    <w:rPr>
      <w:rFonts w:ascii="Verdana" w:hAnsi="Verdana"/>
      <w:sz w:val="24"/>
      <w:szCs w:val="24"/>
      <w:lang w:val="en-US" w:eastAsia="en-US"/>
    </w:rPr>
  </w:style>
  <w:style w:type="paragraph" w:styleId="afd">
    <w:name w:val="footer"/>
    <w:basedOn w:val="af4"/>
    <w:link w:val="afe"/>
    <w:uiPriority w:val="99"/>
    <w:rsid w:val="00F6640C"/>
    <w:pPr>
      <w:tabs>
        <w:tab w:val="center" w:pos="4677"/>
        <w:tab w:val="right" w:pos="9355"/>
      </w:tabs>
    </w:pPr>
  </w:style>
  <w:style w:type="character" w:customStyle="1" w:styleId="afe">
    <w:name w:val="Нижний колонтитул Знак"/>
    <w:basedOn w:val="af5"/>
    <w:link w:val="afd"/>
    <w:uiPriority w:val="99"/>
    <w:rsid w:val="00F6640C"/>
    <w:rPr>
      <w:rFonts w:ascii="Times New Roman" w:eastAsia="Times New Roman" w:hAnsi="Times New Roman" w:cs="Times New Roman"/>
      <w:sz w:val="28"/>
      <w:szCs w:val="28"/>
      <w:lang w:eastAsia="ru-RU"/>
    </w:rPr>
  </w:style>
  <w:style w:type="character" w:customStyle="1" w:styleId="2f3">
    <w:name w:val="Знак2"/>
    <w:rsid w:val="00F6640C"/>
    <w:rPr>
      <w:rFonts w:ascii="Times New Roman" w:eastAsia="Times New Roman" w:hAnsi="Times New Roman" w:cs="Times New Roman"/>
      <w:sz w:val="28"/>
      <w:szCs w:val="28"/>
      <w:lang w:eastAsia="ru-RU"/>
    </w:rPr>
  </w:style>
  <w:style w:type="paragraph" w:styleId="aff">
    <w:name w:val="Balloon Text"/>
    <w:aliases w:val="Знак1"/>
    <w:basedOn w:val="af4"/>
    <w:link w:val="aff0"/>
    <w:uiPriority w:val="99"/>
    <w:rsid w:val="00F6640C"/>
    <w:rPr>
      <w:rFonts w:ascii="Tahoma" w:hAnsi="Tahoma" w:cs="Tahoma"/>
      <w:sz w:val="16"/>
      <w:szCs w:val="16"/>
    </w:rPr>
  </w:style>
  <w:style w:type="character" w:customStyle="1" w:styleId="aff0">
    <w:name w:val="Текст выноски Знак"/>
    <w:aliases w:val="Знак1 Знак"/>
    <w:basedOn w:val="af5"/>
    <w:link w:val="aff"/>
    <w:uiPriority w:val="99"/>
    <w:rsid w:val="00F6640C"/>
    <w:rPr>
      <w:rFonts w:ascii="Tahoma" w:eastAsia="Times New Roman" w:hAnsi="Tahoma" w:cs="Tahoma"/>
      <w:sz w:val="16"/>
      <w:szCs w:val="16"/>
      <w:lang w:eastAsia="ru-RU"/>
    </w:rPr>
  </w:style>
  <w:style w:type="character" w:customStyle="1" w:styleId="130">
    <w:name w:val="Знак13"/>
    <w:semiHidden/>
    <w:rsid w:val="00F6640C"/>
    <w:rPr>
      <w:rFonts w:ascii="Tahoma" w:eastAsia="Times New Roman" w:hAnsi="Tahoma" w:cs="Tahoma"/>
      <w:sz w:val="16"/>
      <w:szCs w:val="16"/>
      <w:lang w:eastAsia="ru-RU"/>
    </w:rPr>
  </w:style>
  <w:style w:type="paragraph" w:styleId="aff1">
    <w:name w:val="Normal (Web)"/>
    <w:basedOn w:val="af4"/>
    <w:rsid w:val="00F6640C"/>
    <w:pPr>
      <w:spacing w:before="100" w:beforeAutospacing="1" w:after="100" w:afterAutospacing="1"/>
    </w:pPr>
    <w:rPr>
      <w:sz w:val="24"/>
      <w:szCs w:val="24"/>
    </w:rPr>
  </w:style>
  <w:style w:type="paragraph" w:styleId="aff2">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
    <w:basedOn w:val="af4"/>
    <w:link w:val="aff3"/>
    <w:uiPriority w:val="99"/>
    <w:rsid w:val="00F6640C"/>
    <w:rPr>
      <w:sz w:val="20"/>
      <w:szCs w:val="20"/>
    </w:rPr>
  </w:style>
  <w:style w:type="character" w:customStyle="1" w:styleId="aff3">
    <w:name w:val="Текст сноски Знак"/>
    <w:aliases w:val="Знак Знак,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f5"/>
    <w:link w:val="aff2"/>
    <w:uiPriority w:val="99"/>
    <w:rsid w:val="00F6640C"/>
    <w:rPr>
      <w:rFonts w:ascii="Times New Roman" w:eastAsia="Times New Roman" w:hAnsi="Times New Roman" w:cs="Times New Roman"/>
      <w:sz w:val="20"/>
      <w:szCs w:val="20"/>
      <w:lang w:eastAsia="ru-RU"/>
    </w:rPr>
  </w:style>
  <w:style w:type="character" w:customStyle="1" w:styleId="72">
    <w:name w:val="Знак7"/>
    <w:semiHidden/>
    <w:rsid w:val="00F6640C"/>
    <w:rPr>
      <w:rFonts w:ascii="Times New Roman" w:eastAsia="Times New Roman" w:hAnsi="Times New Roman" w:cs="Times New Roman"/>
      <w:sz w:val="20"/>
      <w:szCs w:val="20"/>
      <w:lang w:eastAsia="ru-RU"/>
    </w:rPr>
  </w:style>
  <w:style w:type="paragraph" w:customStyle="1" w:styleId="aff4">
    <w:name w:val="Таблицы (моноширинный)"/>
    <w:basedOn w:val="af4"/>
    <w:next w:val="af4"/>
    <w:rsid w:val="00F6640C"/>
    <w:pPr>
      <w:widowControl w:val="0"/>
      <w:autoSpaceDE w:val="0"/>
      <w:autoSpaceDN w:val="0"/>
      <w:adjustRightInd w:val="0"/>
      <w:jc w:val="both"/>
    </w:pPr>
    <w:rPr>
      <w:rFonts w:ascii="Courier New" w:hAnsi="Courier New" w:cs="Courier New"/>
      <w:sz w:val="20"/>
      <w:szCs w:val="20"/>
    </w:rPr>
  </w:style>
  <w:style w:type="character" w:customStyle="1" w:styleId="ConsPlusNormal">
    <w:name w:val="ConsPlusNormal Знак"/>
    <w:locked/>
    <w:rsid w:val="00F6640C"/>
    <w:rPr>
      <w:rFonts w:ascii="Arial" w:hAnsi="Arial" w:cs="Arial"/>
      <w:sz w:val="28"/>
      <w:szCs w:val="28"/>
      <w:lang w:val="ru-RU" w:eastAsia="ru-RU" w:bidi="ar-SA"/>
    </w:rPr>
  </w:style>
  <w:style w:type="paragraph" w:customStyle="1" w:styleId="ConsPlusNormal0">
    <w:name w:val="ConsPlusNormal"/>
    <w:rsid w:val="00F6640C"/>
    <w:pPr>
      <w:autoSpaceDE w:val="0"/>
      <w:autoSpaceDN w:val="0"/>
      <w:adjustRightInd w:val="0"/>
      <w:spacing w:after="0" w:line="240" w:lineRule="auto"/>
      <w:ind w:firstLine="720"/>
    </w:pPr>
    <w:rPr>
      <w:rFonts w:ascii="Arial" w:eastAsia="Calibri" w:hAnsi="Arial" w:cs="Arial"/>
      <w:sz w:val="28"/>
      <w:szCs w:val="28"/>
      <w:lang w:eastAsia="ru-RU"/>
    </w:rPr>
  </w:style>
  <w:style w:type="character" w:styleId="aff5">
    <w:name w:val="footnote reference"/>
    <w:aliases w:val="Ссылка на сноску 45"/>
    <w:uiPriority w:val="99"/>
    <w:rsid w:val="00F6640C"/>
    <w:rPr>
      <w:vertAlign w:val="superscript"/>
    </w:rPr>
  </w:style>
  <w:style w:type="paragraph" w:customStyle="1" w:styleId="131">
    <w:name w:val="Знак1 Знак Знак Знак3"/>
    <w:basedOn w:val="af4"/>
    <w:rsid w:val="00F6640C"/>
    <w:pPr>
      <w:spacing w:after="160" w:line="240" w:lineRule="exact"/>
    </w:pPr>
    <w:rPr>
      <w:rFonts w:ascii="Verdana" w:hAnsi="Verdana"/>
      <w:sz w:val="24"/>
      <w:szCs w:val="24"/>
      <w:lang w:val="en-US" w:eastAsia="en-US"/>
    </w:rPr>
  </w:style>
  <w:style w:type="paragraph" w:styleId="2f4">
    <w:name w:val="Body Text Indent 2"/>
    <w:basedOn w:val="af4"/>
    <w:link w:val="2f5"/>
    <w:rsid w:val="00F6640C"/>
    <w:pPr>
      <w:ind w:firstLine="709"/>
      <w:jc w:val="both"/>
    </w:pPr>
    <w:rPr>
      <w:sz w:val="24"/>
      <w:szCs w:val="24"/>
    </w:rPr>
  </w:style>
  <w:style w:type="character" w:customStyle="1" w:styleId="2f5">
    <w:name w:val="Основной текст с отступом 2 Знак"/>
    <w:basedOn w:val="af5"/>
    <w:link w:val="2f4"/>
    <w:rsid w:val="00F6640C"/>
    <w:rPr>
      <w:rFonts w:ascii="Times New Roman" w:eastAsia="Times New Roman" w:hAnsi="Times New Roman" w:cs="Times New Roman"/>
      <w:sz w:val="24"/>
      <w:szCs w:val="24"/>
      <w:lang w:eastAsia="ru-RU"/>
    </w:rPr>
  </w:style>
  <w:style w:type="paragraph" w:styleId="3d">
    <w:name w:val="Body Text Indent 3"/>
    <w:basedOn w:val="af4"/>
    <w:link w:val="3e"/>
    <w:rsid w:val="00F6640C"/>
    <w:pPr>
      <w:ind w:firstLine="344"/>
    </w:pPr>
    <w:rPr>
      <w:color w:val="000000"/>
      <w:sz w:val="24"/>
    </w:rPr>
  </w:style>
  <w:style w:type="character" w:customStyle="1" w:styleId="3e">
    <w:name w:val="Основной текст с отступом 3 Знак"/>
    <w:basedOn w:val="af5"/>
    <w:link w:val="3d"/>
    <w:rsid w:val="00F6640C"/>
    <w:rPr>
      <w:rFonts w:ascii="Times New Roman" w:eastAsia="Times New Roman" w:hAnsi="Times New Roman" w:cs="Times New Roman"/>
      <w:color w:val="000000"/>
      <w:sz w:val="24"/>
      <w:szCs w:val="28"/>
      <w:lang w:eastAsia="ru-RU"/>
    </w:rPr>
  </w:style>
  <w:style w:type="paragraph" w:styleId="2f6">
    <w:name w:val="Body Text 2"/>
    <w:basedOn w:val="af4"/>
    <w:link w:val="2f7"/>
    <w:rsid w:val="00F6640C"/>
    <w:pPr>
      <w:widowControl w:val="0"/>
      <w:spacing w:after="120" w:line="480" w:lineRule="auto"/>
    </w:pPr>
    <w:rPr>
      <w:sz w:val="24"/>
      <w:szCs w:val="20"/>
    </w:rPr>
  </w:style>
  <w:style w:type="character" w:customStyle="1" w:styleId="2f7">
    <w:name w:val="Основной текст 2 Знак"/>
    <w:basedOn w:val="af5"/>
    <w:link w:val="2f6"/>
    <w:rsid w:val="00F6640C"/>
    <w:rPr>
      <w:rFonts w:ascii="Times New Roman" w:eastAsia="Times New Roman" w:hAnsi="Times New Roman" w:cs="Times New Roman"/>
      <w:sz w:val="24"/>
      <w:szCs w:val="20"/>
      <w:lang w:eastAsia="ru-RU"/>
    </w:rPr>
  </w:style>
  <w:style w:type="paragraph" w:customStyle="1" w:styleId="Style1">
    <w:name w:val="Style1"/>
    <w:basedOn w:val="af4"/>
    <w:rsid w:val="00F6640C"/>
    <w:pPr>
      <w:widowControl w:val="0"/>
      <w:autoSpaceDE w:val="0"/>
      <w:autoSpaceDN w:val="0"/>
      <w:adjustRightInd w:val="0"/>
      <w:spacing w:line="318" w:lineRule="exact"/>
      <w:jc w:val="center"/>
    </w:pPr>
    <w:rPr>
      <w:sz w:val="24"/>
      <w:szCs w:val="24"/>
    </w:rPr>
  </w:style>
  <w:style w:type="character" w:customStyle="1" w:styleId="FontStyle18">
    <w:name w:val="Font Style18"/>
    <w:rsid w:val="00F6640C"/>
    <w:rPr>
      <w:rFonts w:ascii="Times New Roman" w:hAnsi="Times New Roman" w:cs="Times New Roman"/>
      <w:sz w:val="26"/>
      <w:szCs w:val="26"/>
    </w:rPr>
  </w:style>
  <w:style w:type="character" w:customStyle="1" w:styleId="ConsPlusNormal1">
    <w:name w:val="ConsPlusNormal Знак Знак"/>
    <w:locked/>
    <w:rsid w:val="00F6640C"/>
    <w:rPr>
      <w:rFonts w:ascii="Arial" w:hAnsi="Arial" w:cs="Arial"/>
      <w:sz w:val="28"/>
      <w:szCs w:val="28"/>
      <w:lang w:val="ru-RU" w:eastAsia="ru-RU" w:bidi="ar-SA"/>
    </w:rPr>
  </w:style>
  <w:style w:type="table" w:styleId="aff6">
    <w:name w:val="Table Grid"/>
    <w:basedOn w:val="af6"/>
    <w:uiPriority w:val="59"/>
    <w:rsid w:val="00F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нак Знак22"/>
    <w:locked/>
    <w:rsid w:val="00F6640C"/>
    <w:rPr>
      <w:rFonts w:ascii="Arial" w:hAnsi="Arial" w:cs="Arial"/>
      <w:b/>
      <w:bCs/>
      <w:color w:val="000080"/>
      <w:sz w:val="22"/>
      <w:szCs w:val="22"/>
      <w:lang w:val="ru-RU" w:eastAsia="ru-RU" w:bidi="ar-SA"/>
    </w:rPr>
  </w:style>
  <w:style w:type="character" w:styleId="aff7">
    <w:name w:val="Hyperlink"/>
    <w:uiPriority w:val="99"/>
    <w:rsid w:val="00F6640C"/>
    <w:rPr>
      <w:color w:val="0000FF"/>
      <w:u w:val="single"/>
    </w:rPr>
  </w:style>
  <w:style w:type="character" w:styleId="aff8">
    <w:name w:val="FollowedHyperlink"/>
    <w:rsid w:val="00F6640C"/>
    <w:rPr>
      <w:color w:val="0000FF"/>
      <w:u w:val="single"/>
    </w:rPr>
  </w:style>
  <w:style w:type="character" w:customStyle="1" w:styleId="HTML">
    <w:name w:val="Стандартный HTML Знак"/>
    <w:link w:val="HTML0"/>
    <w:locked/>
    <w:rsid w:val="00F6640C"/>
    <w:rPr>
      <w:sz w:val="24"/>
      <w:szCs w:val="24"/>
      <w:lang w:val="x-none" w:eastAsia="x-none"/>
    </w:rPr>
  </w:style>
  <w:style w:type="paragraph" w:styleId="HTML0">
    <w:name w:val="HTML Preformatted"/>
    <w:basedOn w:val="af4"/>
    <w:link w:val="HTML"/>
    <w:rsid w:val="00F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4"/>
      <w:szCs w:val="24"/>
      <w:lang w:val="x-none" w:eastAsia="x-none"/>
    </w:rPr>
  </w:style>
  <w:style w:type="character" w:customStyle="1" w:styleId="HTML1">
    <w:name w:val="Стандартный HTML Знак1"/>
    <w:basedOn w:val="af5"/>
    <w:uiPriority w:val="99"/>
    <w:semiHidden/>
    <w:rsid w:val="00F6640C"/>
    <w:rPr>
      <w:rFonts w:ascii="Consolas" w:eastAsia="Times New Roman" w:hAnsi="Consolas" w:cs="Consolas"/>
      <w:sz w:val="20"/>
      <w:szCs w:val="20"/>
      <w:lang w:eastAsia="ru-RU"/>
    </w:rPr>
  </w:style>
  <w:style w:type="paragraph" w:styleId="1f5">
    <w:name w:val="toc 1"/>
    <w:basedOn w:val="af4"/>
    <w:next w:val="af4"/>
    <w:autoRedefine/>
    <w:qFormat/>
    <w:rsid w:val="00F6640C"/>
    <w:pPr>
      <w:tabs>
        <w:tab w:val="left" w:pos="993"/>
        <w:tab w:val="left" w:pos="1200"/>
        <w:tab w:val="right" w:leader="dot" w:pos="9627"/>
      </w:tabs>
      <w:spacing w:line="360" w:lineRule="auto"/>
      <w:ind w:left="992" w:hanging="992"/>
    </w:pPr>
    <w:rPr>
      <w:rFonts w:ascii="Arial" w:hAnsi="Arial" w:cs="Arial"/>
      <w:b/>
      <w:bCs/>
      <w:caps/>
      <w:noProof/>
      <w:sz w:val="24"/>
      <w:szCs w:val="24"/>
    </w:rPr>
  </w:style>
  <w:style w:type="paragraph" w:styleId="2f8">
    <w:name w:val="toc 2"/>
    <w:basedOn w:val="af4"/>
    <w:next w:val="af4"/>
    <w:autoRedefine/>
    <w:qFormat/>
    <w:rsid w:val="00F6640C"/>
    <w:pPr>
      <w:tabs>
        <w:tab w:val="left" w:pos="960"/>
        <w:tab w:val="left" w:pos="993"/>
        <w:tab w:val="left" w:pos="1276"/>
        <w:tab w:val="right" w:leader="dot" w:pos="9627"/>
      </w:tabs>
      <w:spacing w:line="360" w:lineRule="auto"/>
      <w:ind w:left="993" w:hanging="993"/>
    </w:pPr>
    <w:rPr>
      <w:rFonts w:ascii="Arial" w:hAnsi="Arial" w:cs="Arial"/>
      <w:smallCaps/>
      <w:noProof/>
      <w:sz w:val="24"/>
      <w:szCs w:val="24"/>
      <w:lang w:val="en-US"/>
    </w:rPr>
  </w:style>
  <w:style w:type="paragraph" w:styleId="3f">
    <w:name w:val="toc 3"/>
    <w:basedOn w:val="af4"/>
    <w:next w:val="af4"/>
    <w:autoRedefine/>
    <w:qFormat/>
    <w:rsid w:val="00F6640C"/>
    <w:pPr>
      <w:tabs>
        <w:tab w:val="left" w:pos="993"/>
        <w:tab w:val="left" w:pos="1134"/>
        <w:tab w:val="left" w:pos="1418"/>
        <w:tab w:val="right" w:leader="dot" w:pos="9627"/>
      </w:tabs>
      <w:spacing w:line="360" w:lineRule="auto"/>
      <w:ind w:left="992" w:right="851" w:hanging="992"/>
    </w:pPr>
    <w:rPr>
      <w:rFonts w:ascii="Arial" w:hAnsi="Arial" w:cs="Arial"/>
      <w:noProof/>
      <w:sz w:val="24"/>
      <w:szCs w:val="24"/>
    </w:rPr>
  </w:style>
  <w:style w:type="character" w:customStyle="1" w:styleId="aff9">
    <w:name w:val="Текст примечания Знак"/>
    <w:link w:val="affa"/>
    <w:locked/>
    <w:rsid w:val="00F6640C"/>
    <w:rPr>
      <w:rFonts w:ascii="Arial" w:hAnsi="Arial" w:cs="Arial"/>
      <w:sz w:val="24"/>
      <w:szCs w:val="24"/>
      <w:lang w:val="x-none"/>
    </w:rPr>
  </w:style>
  <w:style w:type="paragraph" w:styleId="affa">
    <w:name w:val="annotation text"/>
    <w:basedOn w:val="af4"/>
    <w:link w:val="aff9"/>
    <w:rsid w:val="00F6640C"/>
    <w:pPr>
      <w:spacing w:line="360" w:lineRule="auto"/>
      <w:ind w:firstLine="851"/>
      <w:jc w:val="both"/>
    </w:pPr>
    <w:rPr>
      <w:rFonts w:ascii="Arial" w:eastAsiaTheme="minorHAnsi" w:hAnsi="Arial" w:cs="Arial"/>
      <w:sz w:val="24"/>
      <w:szCs w:val="24"/>
      <w:lang w:val="x-none" w:eastAsia="en-US"/>
    </w:rPr>
  </w:style>
  <w:style w:type="character" w:customStyle="1" w:styleId="1f6">
    <w:name w:val="Текст примечания Знак1"/>
    <w:basedOn w:val="af5"/>
    <w:rsid w:val="00F6640C"/>
    <w:rPr>
      <w:rFonts w:ascii="Times New Roman" w:eastAsia="Times New Roman" w:hAnsi="Times New Roman" w:cs="Times New Roman"/>
      <w:sz w:val="20"/>
      <w:szCs w:val="20"/>
      <w:lang w:eastAsia="ru-RU"/>
    </w:rPr>
  </w:style>
  <w:style w:type="paragraph" w:styleId="affb">
    <w:name w:val="caption"/>
    <w:basedOn w:val="af4"/>
    <w:next w:val="af4"/>
    <w:link w:val="affc"/>
    <w:qFormat/>
    <w:rsid w:val="00F6640C"/>
    <w:pPr>
      <w:spacing w:line="360" w:lineRule="auto"/>
      <w:jc w:val="center"/>
    </w:pPr>
    <w:rPr>
      <w:rFonts w:ascii="Arial" w:hAnsi="Arial" w:cs="Arial"/>
      <w:b/>
      <w:bCs/>
      <w:color w:val="000000"/>
    </w:rPr>
  </w:style>
  <w:style w:type="paragraph" w:styleId="a0">
    <w:name w:val="List Bullet"/>
    <w:basedOn w:val="af4"/>
    <w:link w:val="affd"/>
    <w:autoRedefine/>
    <w:rsid w:val="00F6640C"/>
    <w:pPr>
      <w:numPr>
        <w:numId w:val="1"/>
      </w:numPr>
      <w:spacing w:line="360" w:lineRule="auto"/>
      <w:jc w:val="both"/>
    </w:pPr>
    <w:rPr>
      <w:rFonts w:ascii="Arial" w:hAnsi="Arial" w:cs="Arial"/>
      <w:sz w:val="24"/>
      <w:szCs w:val="24"/>
      <w:lang w:val="en-US"/>
    </w:rPr>
  </w:style>
  <w:style w:type="paragraph" w:styleId="a">
    <w:name w:val="List Number"/>
    <w:basedOn w:val="af4"/>
    <w:rsid w:val="00F6640C"/>
    <w:pPr>
      <w:numPr>
        <w:numId w:val="2"/>
      </w:numPr>
      <w:tabs>
        <w:tab w:val="clear" w:pos="360"/>
        <w:tab w:val="num" w:pos="1324"/>
        <w:tab w:val="left" w:pos="1418"/>
      </w:tabs>
      <w:spacing w:after="120"/>
      <w:ind w:left="567" w:firstLine="397"/>
      <w:jc w:val="both"/>
    </w:pPr>
    <w:rPr>
      <w:sz w:val="24"/>
      <w:szCs w:val="24"/>
    </w:rPr>
  </w:style>
  <w:style w:type="paragraph" w:styleId="2">
    <w:name w:val="List Bullet 2"/>
    <w:basedOn w:val="af4"/>
    <w:rsid w:val="00F6640C"/>
    <w:pPr>
      <w:numPr>
        <w:numId w:val="3"/>
      </w:numPr>
      <w:spacing w:line="360" w:lineRule="auto"/>
      <w:jc w:val="both"/>
    </w:pPr>
    <w:rPr>
      <w:rFonts w:ascii="Arial" w:hAnsi="Arial" w:cs="Arial"/>
      <w:sz w:val="24"/>
      <w:szCs w:val="24"/>
      <w:lang w:val="en-US"/>
    </w:rPr>
  </w:style>
  <w:style w:type="paragraph" w:styleId="30">
    <w:name w:val="List Bullet 3"/>
    <w:basedOn w:val="af4"/>
    <w:autoRedefine/>
    <w:rsid w:val="00F6640C"/>
    <w:pPr>
      <w:numPr>
        <w:numId w:val="4"/>
      </w:numPr>
      <w:suppressAutoHyphens/>
      <w:spacing w:after="120" w:line="252" w:lineRule="auto"/>
      <w:ind w:left="0" w:firstLine="0"/>
    </w:pPr>
    <w:rPr>
      <w:rFonts w:ascii="Arial" w:hAnsi="Arial" w:cs="Arial"/>
      <w:sz w:val="24"/>
      <w:szCs w:val="24"/>
      <w:lang w:eastAsia="en-US"/>
    </w:rPr>
  </w:style>
  <w:style w:type="character" w:customStyle="1" w:styleId="affe">
    <w:name w:val="Название Знак"/>
    <w:link w:val="afff"/>
    <w:locked/>
    <w:rsid w:val="00F6640C"/>
    <w:rPr>
      <w:rFonts w:ascii="Arial" w:hAnsi="Arial" w:cs="Arial"/>
      <w:b/>
      <w:bCs/>
      <w:sz w:val="24"/>
      <w:szCs w:val="24"/>
      <w:lang w:eastAsia="ru-RU"/>
    </w:rPr>
  </w:style>
  <w:style w:type="paragraph" w:customStyle="1" w:styleId="2f9">
    <w:name w:val="2"/>
    <w:basedOn w:val="af4"/>
    <w:next w:val="afff"/>
    <w:qFormat/>
    <w:rsid w:val="00F6640C"/>
    <w:pPr>
      <w:spacing w:line="360" w:lineRule="auto"/>
      <w:ind w:firstLine="851"/>
      <w:jc w:val="center"/>
    </w:pPr>
    <w:rPr>
      <w:rFonts w:ascii="Arial" w:hAnsi="Arial" w:cs="Arial"/>
      <w:b/>
      <w:bCs/>
      <w:sz w:val="24"/>
      <w:szCs w:val="24"/>
    </w:rPr>
  </w:style>
  <w:style w:type="character" w:customStyle="1" w:styleId="afff0">
    <w:name w:val="Основной текст Знак"/>
    <w:aliases w:val="BO Знак,ID Знак,body indent Знак,ändrad Знак,EHPT Знак,Body Text2 Знак,body text Знак,bt Знак,heading_txt Знак,bodytxy2 Знак,t Знак,subtitle2 Знак,Orig Qstn Знак,Original Question Знак,doc1 Знак,Block text Знак,CV Body Text Знак"/>
    <w:link w:val="afff1"/>
    <w:locked/>
    <w:rsid w:val="00F6640C"/>
    <w:rPr>
      <w:rFonts w:ascii="Arial" w:hAnsi="Arial" w:cs="Arial"/>
      <w:sz w:val="24"/>
      <w:szCs w:val="24"/>
    </w:rPr>
  </w:style>
  <w:style w:type="paragraph" w:styleId="afff1">
    <w:name w:val="Body Text"/>
    <w:aliases w:val="BO,ID,body indent,ändrad,EHPT,Body Text2,body text,bt,heading_txt,bodytxy2,t,subtitle2,Orig Qstn,Original Question,doc1,Block text,CV Body Text,BODY TEXT,bul,heading3,3 indent,heading31,body text1,3 indent1,heading32,body text2"/>
    <w:basedOn w:val="af4"/>
    <w:link w:val="afff0"/>
    <w:rsid w:val="00F6640C"/>
    <w:pPr>
      <w:spacing w:line="360" w:lineRule="auto"/>
      <w:ind w:firstLine="851"/>
      <w:jc w:val="center"/>
    </w:pPr>
    <w:rPr>
      <w:rFonts w:ascii="Arial" w:eastAsiaTheme="minorHAnsi" w:hAnsi="Arial" w:cs="Arial"/>
      <w:sz w:val="24"/>
      <w:szCs w:val="24"/>
      <w:lang w:eastAsia="en-US"/>
    </w:rPr>
  </w:style>
  <w:style w:type="character" w:customStyle="1" w:styleId="1f7">
    <w:name w:val="Основной текст Знак1"/>
    <w:aliases w:val="BO Знак1,ID Знак1,body indent Знак1,ändrad Знак1,EHPT Знак1,Body Text2 Знак1,body text Знак1,bt Знак1,heading_txt Знак1,bodytxy2 Знак1,t Знак1,subtitle2 Знак1,Orig Qstn Знак1,Original Question Знак1,doc1 Знак1,Block text Знак1"/>
    <w:basedOn w:val="af5"/>
    <w:semiHidden/>
    <w:rsid w:val="00F6640C"/>
    <w:rPr>
      <w:rFonts w:ascii="Times New Roman" w:eastAsia="Times New Roman" w:hAnsi="Times New Roman" w:cs="Times New Roman"/>
      <w:sz w:val="28"/>
      <w:szCs w:val="28"/>
      <w:lang w:eastAsia="ru-RU"/>
    </w:rPr>
  </w:style>
  <w:style w:type="character" w:customStyle="1" w:styleId="3f0">
    <w:name w:val="Основной текст 3 Знак"/>
    <w:link w:val="3f1"/>
    <w:locked/>
    <w:rsid w:val="00F6640C"/>
    <w:rPr>
      <w:rFonts w:ascii="Arial" w:hAnsi="Arial" w:cs="Arial"/>
      <w:color w:val="000000"/>
      <w:spacing w:val="5"/>
      <w:sz w:val="23"/>
      <w:szCs w:val="23"/>
      <w:shd w:val="clear" w:color="auto" w:fill="FFFFFF"/>
    </w:rPr>
  </w:style>
  <w:style w:type="paragraph" w:styleId="3f1">
    <w:name w:val="Body Text 3"/>
    <w:basedOn w:val="af4"/>
    <w:link w:val="3f0"/>
    <w:rsid w:val="00F6640C"/>
    <w:pPr>
      <w:shd w:val="clear" w:color="auto" w:fill="FFFFFF"/>
      <w:spacing w:line="360" w:lineRule="auto"/>
      <w:ind w:firstLine="851"/>
      <w:jc w:val="both"/>
    </w:pPr>
    <w:rPr>
      <w:rFonts w:ascii="Arial" w:eastAsiaTheme="minorHAnsi" w:hAnsi="Arial" w:cs="Arial"/>
      <w:color w:val="000000"/>
      <w:spacing w:val="5"/>
      <w:sz w:val="23"/>
      <w:szCs w:val="23"/>
      <w:lang w:eastAsia="en-US"/>
    </w:rPr>
  </w:style>
  <w:style w:type="character" w:customStyle="1" w:styleId="310">
    <w:name w:val="Основной текст 3 Знак1"/>
    <w:basedOn w:val="af5"/>
    <w:uiPriority w:val="99"/>
    <w:semiHidden/>
    <w:rsid w:val="00F6640C"/>
    <w:rPr>
      <w:rFonts w:ascii="Times New Roman" w:eastAsia="Times New Roman" w:hAnsi="Times New Roman" w:cs="Times New Roman"/>
      <w:sz w:val="16"/>
      <w:szCs w:val="16"/>
      <w:lang w:eastAsia="ru-RU"/>
    </w:rPr>
  </w:style>
  <w:style w:type="character" w:customStyle="1" w:styleId="afff2">
    <w:name w:val="Схема документа Знак"/>
    <w:link w:val="afff3"/>
    <w:locked/>
    <w:rsid w:val="00F6640C"/>
    <w:rPr>
      <w:rFonts w:ascii="Tahoma" w:hAnsi="Tahoma" w:cs="Tahoma"/>
      <w:sz w:val="24"/>
      <w:szCs w:val="24"/>
      <w:shd w:val="clear" w:color="auto" w:fill="000080"/>
      <w:lang w:val="x-none"/>
    </w:rPr>
  </w:style>
  <w:style w:type="paragraph" w:styleId="afff3">
    <w:name w:val="Document Map"/>
    <w:basedOn w:val="af4"/>
    <w:link w:val="afff2"/>
    <w:rsid w:val="00F6640C"/>
    <w:pPr>
      <w:shd w:val="clear" w:color="auto" w:fill="000080"/>
      <w:spacing w:line="360" w:lineRule="auto"/>
      <w:ind w:firstLine="851"/>
      <w:jc w:val="both"/>
    </w:pPr>
    <w:rPr>
      <w:rFonts w:ascii="Tahoma" w:eastAsiaTheme="minorHAnsi" w:hAnsi="Tahoma" w:cs="Tahoma"/>
      <w:sz w:val="24"/>
      <w:szCs w:val="24"/>
      <w:shd w:val="clear" w:color="auto" w:fill="000080"/>
      <w:lang w:val="x-none" w:eastAsia="en-US"/>
    </w:rPr>
  </w:style>
  <w:style w:type="character" w:customStyle="1" w:styleId="1f8">
    <w:name w:val="Схема документа Знак1"/>
    <w:basedOn w:val="af5"/>
    <w:rsid w:val="00F6640C"/>
    <w:rPr>
      <w:rFonts w:ascii="Tahoma" w:eastAsia="Times New Roman" w:hAnsi="Tahoma" w:cs="Tahoma"/>
      <w:sz w:val="16"/>
      <w:szCs w:val="16"/>
      <w:lang w:eastAsia="ru-RU"/>
    </w:rPr>
  </w:style>
  <w:style w:type="character" w:customStyle="1" w:styleId="afff4">
    <w:name w:val="Текст Знак"/>
    <w:link w:val="afff5"/>
    <w:locked/>
    <w:rsid w:val="00F6640C"/>
    <w:rPr>
      <w:sz w:val="24"/>
      <w:szCs w:val="24"/>
      <w:lang w:val="x-none" w:eastAsia="x-none"/>
    </w:rPr>
  </w:style>
  <w:style w:type="paragraph" w:styleId="afff5">
    <w:name w:val="Plain Text"/>
    <w:basedOn w:val="af4"/>
    <w:link w:val="afff4"/>
    <w:rsid w:val="00F6640C"/>
    <w:rPr>
      <w:rFonts w:asciiTheme="minorHAnsi" w:eastAsiaTheme="minorHAnsi" w:hAnsiTheme="minorHAnsi" w:cstheme="minorBidi"/>
      <w:sz w:val="24"/>
      <w:szCs w:val="24"/>
      <w:lang w:val="x-none" w:eastAsia="x-none"/>
    </w:rPr>
  </w:style>
  <w:style w:type="character" w:customStyle="1" w:styleId="1f9">
    <w:name w:val="Текст Знак1"/>
    <w:basedOn w:val="af5"/>
    <w:uiPriority w:val="99"/>
    <w:semiHidden/>
    <w:rsid w:val="00F6640C"/>
    <w:rPr>
      <w:rFonts w:ascii="Consolas" w:eastAsia="Times New Roman" w:hAnsi="Consolas" w:cs="Consolas"/>
      <w:sz w:val="21"/>
      <w:szCs w:val="21"/>
      <w:lang w:eastAsia="ru-RU"/>
    </w:rPr>
  </w:style>
  <w:style w:type="character" w:customStyle="1" w:styleId="afff6">
    <w:name w:val="Тема примечания Знак"/>
    <w:link w:val="afff7"/>
    <w:locked/>
    <w:rsid w:val="00F6640C"/>
    <w:rPr>
      <w:rFonts w:ascii="Arial" w:hAnsi="Arial" w:cs="Arial"/>
      <w:b/>
      <w:bCs/>
      <w:lang w:val="en-US"/>
    </w:rPr>
  </w:style>
  <w:style w:type="paragraph" w:styleId="afff7">
    <w:name w:val="annotation subject"/>
    <w:basedOn w:val="affa"/>
    <w:next w:val="affa"/>
    <w:link w:val="afff6"/>
    <w:rsid w:val="00F6640C"/>
    <w:rPr>
      <w:b/>
      <w:bCs/>
      <w:sz w:val="22"/>
      <w:szCs w:val="22"/>
      <w:lang w:val="en-US"/>
    </w:rPr>
  </w:style>
  <w:style w:type="character" w:customStyle="1" w:styleId="1fa">
    <w:name w:val="Тема примечания Знак1"/>
    <w:basedOn w:val="1f6"/>
    <w:rsid w:val="00F6640C"/>
    <w:rPr>
      <w:rFonts w:ascii="Times New Roman" w:eastAsia="Times New Roman" w:hAnsi="Times New Roman" w:cs="Times New Roman"/>
      <w:b/>
      <w:bCs/>
      <w:sz w:val="20"/>
      <w:szCs w:val="20"/>
      <w:lang w:eastAsia="ru-RU"/>
    </w:rPr>
  </w:style>
  <w:style w:type="paragraph" w:customStyle="1" w:styleId="1fb">
    <w:name w:val="Знак1 Знак Знак"/>
    <w:basedOn w:val="af4"/>
    <w:rsid w:val="00F6640C"/>
    <w:pPr>
      <w:spacing w:after="160" w:line="240" w:lineRule="exact"/>
    </w:pPr>
    <w:rPr>
      <w:rFonts w:ascii="Verdana" w:hAnsi="Verdana"/>
      <w:sz w:val="24"/>
      <w:szCs w:val="24"/>
      <w:lang w:val="en-US" w:eastAsia="en-US"/>
    </w:rPr>
  </w:style>
  <w:style w:type="paragraph" w:customStyle="1" w:styleId="ConsNormal">
    <w:name w:val="ConsNormal"/>
    <w:rsid w:val="00F66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6640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BlockText1">
    <w:name w:val="Block Text1"/>
    <w:basedOn w:val="af4"/>
    <w:rsid w:val="00F6640C"/>
    <w:pPr>
      <w:suppressAutoHyphens/>
      <w:snapToGrid w:val="0"/>
      <w:ind w:left="57" w:right="57"/>
      <w:jc w:val="center"/>
    </w:pPr>
    <w:rPr>
      <w:rFonts w:ascii="Arial" w:hAnsi="Arial"/>
      <w:sz w:val="24"/>
      <w:szCs w:val="20"/>
    </w:rPr>
  </w:style>
  <w:style w:type="paragraph" w:customStyle="1" w:styleId="af0">
    <w:name w:val="Нумерованный"/>
    <w:basedOn w:val="af4"/>
    <w:rsid w:val="00F6640C"/>
    <w:pPr>
      <w:numPr>
        <w:numId w:val="5"/>
      </w:numPr>
      <w:spacing w:line="360" w:lineRule="auto"/>
      <w:jc w:val="both"/>
    </w:pPr>
    <w:rPr>
      <w:rFonts w:ascii="Arial" w:hAnsi="Arial" w:cs="Arial"/>
      <w:sz w:val="24"/>
      <w:szCs w:val="24"/>
    </w:rPr>
  </w:style>
  <w:style w:type="paragraph" w:customStyle="1" w:styleId="13">
    <w:name w:val="Маркер1"/>
    <w:basedOn w:val="af4"/>
    <w:rsid w:val="00F6640C"/>
    <w:pPr>
      <w:numPr>
        <w:numId w:val="6"/>
      </w:numPr>
      <w:tabs>
        <w:tab w:val="left" w:pos="357"/>
      </w:tabs>
      <w:spacing w:before="120" w:line="300" w:lineRule="atLeast"/>
      <w:jc w:val="both"/>
    </w:pPr>
    <w:rPr>
      <w:rFonts w:ascii="Arial" w:hAnsi="Arial" w:cs="Arial"/>
      <w:sz w:val="24"/>
      <w:szCs w:val="24"/>
    </w:rPr>
  </w:style>
  <w:style w:type="paragraph" w:customStyle="1" w:styleId="af2">
    <w:name w:val="Макрос"/>
    <w:basedOn w:val="afff5"/>
    <w:rsid w:val="00F6640C"/>
    <w:pPr>
      <w:numPr>
        <w:numId w:val="7"/>
      </w:numPr>
      <w:tabs>
        <w:tab w:val="clear" w:pos="360"/>
        <w:tab w:val="num" w:pos="643"/>
      </w:tabs>
      <w:spacing w:before="120" w:line="320" w:lineRule="atLeast"/>
      <w:ind w:left="643"/>
      <w:jc w:val="both"/>
    </w:pPr>
    <w:rPr>
      <w:b/>
      <w:bCs/>
    </w:rPr>
  </w:style>
  <w:style w:type="paragraph" w:customStyle="1" w:styleId="a6">
    <w:name w:val="Маркер ним"/>
    <w:basedOn w:val="af4"/>
    <w:autoRedefine/>
    <w:rsid w:val="00F6640C"/>
    <w:pPr>
      <w:numPr>
        <w:numId w:val="8"/>
      </w:numPr>
      <w:spacing w:before="120" w:line="300" w:lineRule="atLeast"/>
      <w:ind w:right="-6"/>
      <w:jc w:val="both"/>
    </w:pPr>
    <w:rPr>
      <w:b/>
      <w:bCs/>
      <w:sz w:val="24"/>
      <w:szCs w:val="24"/>
    </w:rPr>
  </w:style>
  <w:style w:type="paragraph" w:customStyle="1" w:styleId="TimesNewRoman13">
    <w:name w:val="Стиль Times New Roman 13 пт Междустр.интервал:  одинарный"/>
    <w:basedOn w:val="af4"/>
    <w:autoRedefine/>
    <w:rsid w:val="00F6640C"/>
    <w:pPr>
      <w:widowControl w:val="0"/>
      <w:numPr>
        <w:numId w:val="9"/>
      </w:numPr>
      <w:tabs>
        <w:tab w:val="left" w:pos="1560"/>
      </w:tabs>
      <w:spacing w:before="120" w:line="360" w:lineRule="auto"/>
      <w:jc w:val="both"/>
    </w:pPr>
    <w:rPr>
      <w:color w:val="FF0000"/>
      <w:sz w:val="26"/>
      <w:szCs w:val="26"/>
    </w:rPr>
  </w:style>
  <w:style w:type="paragraph" w:customStyle="1" w:styleId="ConsTitle">
    <w:name w:val="ConsTitle"/>
    <w:rsid w:val="00F664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f4"/>
    <w:rsid w:val="00F6640C"/>
    <w:pPr>
      <w:widowControl w:val="0"/>
      <w:autoSpaceDE w:val="0"/>
      <w:autoSpaceDN w:val="0"/>
      <w:adjustRightInd w:val="0"/>
      <w:spacing w:line="240" w:lineRule="exact"/>
      <w:ind w:firstLine="518"/>
      <w:jc w:val="both"/>
    </w:pPr>
    <w:rPr>
      <w:sz w:val="24"/>
      <w:szCs w:val="24"/>
    </w:rPr>
  </w:style>
  <w:style w:type="character" w:customStyle="1" w:styleId="CTpnormal">
    <w:name w:val="CT_p_normal Знак"/>
    <w:link w:val="CTpnormal0"/>
    <w:locked/>
    <w:rsid w:val="00F6640C"/>
    <w:rPr>
      <w:sz w:val="28"/>
      <w:szCs w:val="28"/>
    </w:rPr>
  </w:style>
  <w:style w:type="paragraph" w:customStyle="1" w:styleId="CTpnormal0">
    <w:name w:val="CT_p_normal"/>
    <w:link w:val="CTpnormal"/>
    <w:rsid w:val="00F6640C"/>
    <w:pPr>
      <w:spacing w:after="0" w:line="360" w:lineRule="auto"/>
      <w:ind w:firstLine="720"/>
      <w:jc w:val="both"/>
    </w:pPr>
    <w:rPr>
      <w:sz w:val="28"/>
      <w:szCs w:val="28"/>
    </w:rPr>
  </w:style>
  <w:style w:type="paragraph" w:customStyle="1" w:styleId="ConsPlusTitle">
    <w:name w:val="ConsPlusTitle"/>
    <w:rsid w:val="00F6640C"/>
    <w:pPr>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hNormal">
    <w:name w:val="ph_Normal Знак Знак"/>
    <w:basedOn w:val="af4"/>
    <w:rsid w:val="00F6640C"/>
    <w:pPr>
      <w:spacing w:line="360" w:lineRule="auto"/>
      <w:ind w:firstLine="851"/>
      <w:jc w:val="both"/>
    </w:pPr>
    <w:rPr>
      <w:sz w:val="24"/>
      <w:szCs w:val="24"/>
    </w:rPr>
  </w:style>
  <w:style w:type="character" w:customStyle="1" w:styleId="afff8">
    <w:name w:val="Абзац списка Знак"/>
    <w:aliases w:val="Bullet List Знак,FooterText Знак,numbered Знак,Paragraphe de liste1 Знак,lp1 Знак"/>
    <w:link w:val="afff9"/>
    <w:uiPriority w:val="34"/>
    <w:locked/>
    <w:rsid w:val="00F6640C"/>
    <w:rPr>
      <w:sz w:val="24"/>
      <w:szCs w:val="24"/>
      <w:lang w:val="x-none" w:eastAsia="x-none"/>
    </w:rPr>
  </w:style>
  <w:style w:type="paragraph" w:styleId="afff9">
    <w:name w:val="List Paragraph"/>
    <w:aliases w:val="Bullet List,FooterText,numbered,Paragraphe de liste1,lp1"/>
    <w:basedOn w:val="af4"/>
    <w:link w:val="afff8"/>
    <w:uiPriority w:val="34"/>
    <w:qFormat/>
    <w:rsid w:val="00F6640C"/>
    <w:pPr>
      <w:ind w:left="720"/>
    </w:pPr>
    <w:rPr>
      <w:rFonts w:asciiTheme="minorHAnsi" w:eastAsiaTheme="minorHAnsi" w:hAnsiTheme="minorHAnsi" w:cstheme="minorBidi"/>
      <w:sz w:val="24"/>
      <w:szCs w:val="24"/>
      <w:lang w:val="x-none" w:eastAsia="x-none"/>
    </w:rPr>
  </w:style>
  <w:style w:type="character" w:customStyle="1" w:styleId="phBulletCharChar">
    <w:name w:val="ph_Bullet Char Char"/>
    <w:link w:val="phBulletChar"/>
    <w:locked/>
    <w:rsid w:val="00F6640C"/>
    <w:rPr>
      <w:rFonts w:ascii="Times New Roman" w:eastAsia="Times New Roman" w:hAnsi="Times New Roman"/>
      <w:sz w:val="24"/>
      <w:szCs w:val="24"/>
      <w:lang w:val="x-none" w:eastAsia="x-none"/>
    </w:rPr>
  </w:style>
  <w:style w:type="paragraph" w:customStyle="1" w:styleId="phBulletChar">
    <w:name w:val="ph_Bullet Char"/>
    <w:basedOn w:val="af4"/>
    <w:link w:val="phBulletCharChar"/>
    <w:rsid w:val="00F6640C"/>
    <w:pPr>
      <w:numPr>
        <w:numId w:val="10"/>
      </w:numPr>
      <w:spacing w:line="360" w:lineRule="auto"/>
      <w:jc w:val="both"/>
    </w:pPr>
    <w:rPr>
      <w:rFonts w:cstheme="minorBidi"/>
      <w:sz w:val="24"/>
      <w:szCs w:val="24"/>
      <w:lang w:val="x-none" w:eastAsia="x-none"/>
    </w:rPr>
  </w:style>
  <w:style w:type="character" w:customStyle="1" w:styleId="ListParagraphChar1">
    <w:name w:val="List Paragraph Char1"/>
    <w:link w:val="1fc"/>
    <w:locked/>
    <w:rsid w:val="00F6640C"/>
    <w:rPr>
      <w:rFonts w:ascii="Arial" w:hAnsi="Arial" w:cs="Arial"/>
      <w:sz w:val="24"/>
      <w:szCs w:val="24"/>
      <w:lang w:val="en-US" w:eastAsia="ar-SA"/>
    </w:rPr>
  </w:style>
  <w:style w:type="paragraph" w:customStyle="1" w:styleId="1fc">
    <w:name w:val="Абзац списка1"/>
    <w:basedOn w:val="af4"/>
    <w:link w:val="ListParagraphChar1"/>
    <w:rsid w:val="00F6640C"/>
    <w:pPr>
      <w:spacing w:line="360" w:lineRule="auto"/>
      <w:ind w:left="708" w:firstLine="851"/>
      <w:jc w:val="both"/>
    </w:pPr>
    <w:rPr>
      <w:rFonts w:ascii="Arial" w:eastAsiaTheme="minorHAnsi" w:hAnsi="Arial" w:cs="Arial"/>
      <w:sz w:val="24"/>
      <w:szCs w:val="24"/>
      <w:lang w:val="en-US" w:eastAsia="ar-SA"/>
    </w:rPr>
  </w:style>
  <w:style w:type="paragraph" w:customStyle="1" w:styleId="2fa">
    <w:name w:val="заголовок 2"/>
    <w:basedOn w:val="af4"/>
    <w:next w:val="af4"/>
    <w:rsid w:val="00F6640C"/>
    <w:pPr>
      <w:keepNext/>
      <w:autoSpaceDE w:val="0"/>
      <w:autoSpaceDN w:val="0"/>
      <w:outlineLvl w:val="1"/>
    </w:pPr>
    <w:rPr>
      <w:lang w:eastAsia="en-US"/>
    </w:rPr>
  </w:style>
  <w:style w:type="character" w:customStyle="1" w:styleId="afffa">
    <w:name w:val="Маркированный Знак"/>
    <w:link w:val="a2"/>
    <w:locked/>
    <w:rsid w:val="00F6640C"/>
    <w:rPr>
      <w:rFonts w:ascii="Arial" w:eastAsia="Times New Roman" w:hAnsi="Arial"/>
      <w:color w:val="0000FF"/>
      <w:sz w:val="24"/>
      <w:szCs w:val="24"/>
      <w:lang w:val="x-none"/>
    </w:rPr>
  </w:style>
  <w:style w:type="paragraph" w:customStyle="1" w:styleId="a2">
    <w:name w:val="Маркированный"/>
    <w:basedOn w:val="30"/>
    <w:link w:val="afffa"/>
    <w:autoRedefine/>
    <w:rsid w:val="00F6640C"/>
    <w:pPr>
      <w:numPr>
        <w:numId w:val="11"/>
      </w:numPr>
      <w:suppressAutoHyphens w:val="0"/>
      <w:spacing w:after="0" w:line="240" w:lineRule="auto"/>
      <w:ind w:left="1208" w:hanging="357"/>
      <w:jc w:val="both"/>
    </w:pPr>
    <w:rPr>
      <w:rFonts w:cstheme="minorBidi"/>
      <w:color w:val="0000FF"/>
      <w:lang w:val="x-none"/>
    </w:rPr>
  </w:style>
  <w:style w:type="paragraph" w:customStyle="1" w:styleId="BodyText21">
    <w:name w:val="Body Text 21"/>
    <w:basedOn w:val="af4"/>
    <w:rsid w:val="00F6640C"/>
    <w:pPr>
      <w:jc w:val="center"/>
    </w:pPr>
    <w:rPr>
      <w:b/>
      <w:bCs/>
    </w:rPr>
  </w:style>
  <w:style w:type="paragraph" w:customStyle="1" w:styleId="af3">
    <w:name w:val="Перечисление второго уровня"/>
    <w:basedOn w:val="a2"/>
    <w:rsid w:val="00F6640C"/>
    <w:pPr>
      <w:numPr>
        <w:ilvl w:val="1"/>
        <w:numId w:val="12"/>
      </w:numPr>
      <w:tabs>
        <w:tab w:val="clear" w:pos="2136"/>
        <w:tab w:val="num" w:pos="590"/>
        <w:tab w:val="num" w:pos="1440"/>
      </w:tabs>
      <w:ind w:left="590"/>
    </w:pPr>
  </w:style>
  <w:style w:type="character" w:customStyle="1" w:styleId="afffb">
    <w:name w:val="Основной текст_"/>
    <w:link w:val="1fd"/>
    <w:locked/>
    <w:rsid w:val="00F6640C"/>
    <w:rPr>
      <w:sz w:val="23"/>
      <w:szCs w:val="23"/>
      <w:shd w:val="clear" w:color="auto" w:fill="FFFFFF"/>
    </w:rPr>
  </w:style>
  <w:style w:type="paragraph" w:customStyle="1" w:styleId="1fd">
    <w:name w:val="Основной текст1"/>
    <w:basedOn w:val="af4"/>
    <w:link w:val="afffb"/>
    <w:rsid w:val="00F6640C"/>
    <w:pPr>
      <w:shd w:val="clear" w:color="auto" w:fill="FFFFFF"/>
      <w:spacing w:line="0" w:lineRule="atLeast"/>
      <w:jc w:val="center"/>
    </w:pPr>
    <w:rPr>
      <w:rFonts w:asciiTheme="minorHAnsi" w:eastAsiaTheme="minorHAnsi" w:hAnsiTheme="minorHAnsi" w:cstheme="minorBidi"/>
      <w:sz w:val="23"/>
      <w:szCs w:val="23"/>
      <w:shd w:val="clear" w:color="auto" w:fill="FFFFFF"/>
      <w:lang w:eastAsia="en-US"/>
    </w:rPr>
  </w:style>
  <w:style w:type="character" w:customStyle="1" w:styleId="2fb">
    <w:name w:val="Основной текст (2)_"/>
    <w:link w:val="2fc"/>
    <w:locked/>
    <w:rsid w:val="00F6640C"/>
    <w:rPr>
      <w:shd w:val="clear" w:color="auto" w:fill="FFFFFF"/>
    </w:rPr>
  </w:style>
  <w:style w:type="paragraph" w:customStyle="1" w:styleId="2fc">
    <w:name w:val="Основной текст (2)"/>
    <w:basedOn w:val="af4"/>
    <w:link w:val="2fb"/>
    <w:rsid w:val="00F6640C"/>
    <w:pPr>
      <w:shd w:val="clear" w:color="auto" w:fill="FFFFFF"/>
      <w:spacing w:line="0" w:lineRule="atLeast"/>
    </w:pPr>
    <w:rPr>
      <w:rFonts w:asciiTheme="minorHAnsi" w:eastAsiaTheme="minorHAnsi" w:hAnsiTheme="minorHAnsi" w:cstheme="minorBidi"/>
      <w:sz w:val="22"/>
      <w:szCs w:val="22"/>
      <w:shd w:val="clear" w:color="auto" w:fill="FFFFFF"/>
      <w:lang w:eastAsia="en-US"/>
    </w:rPr>
  </w:style>
  <w:style w:type="character" w:customStyle="1" w:styleId="4c">
    <w:name w:val="Основной текст (4)_"/>
    <w:link w:val="4d"/>
    <w:locked/>
    <w:rsid w:val="00F6640C"/>
    <w:rPr>
      <w:sz w:val="26"/>
      <w:szCs w:val="26"/>
      <w:shd w:val="clear" w:color="auto" w:fill="FFFFFF"/>
    </w:rPr>
  </w:style>
  <w:style w:type="paragraph" w:customStyle="1" w:styleId="4d">
    <w:name w:val="Основной текст (4)"/>
    <w:basedOn w:val="af4"/>
    <w:link w:val="4c"/>
    <w:rsid w:val="00F6640C"/>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56">
    <w:name w:val="Основной текст (5)_"/>
    <w:link w:val="57"/>
    <w:locked/>
    <w:rsid w:val="00F6640C"/>
    <w:rPr>
      <w:sz w:val="26"/>
      <w:szCs w:val="26"/>
      <w:shd w:val="clear" w:color="auto" w:fill="FFFFFF"/>
    </w:rPr>
  </w:style>
  <w:style w:type="paragraph" w:customStyle="1" w:styleId="57">
    <w:name w:val="Основной текст (5)"/>
    <w:basedOn w:val="af4"/>
    <w:link w:val="56"/>
    <w:rsid w:val="00F6640C"/>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62">
    <w:name w:val="Основной текст (6)_"/>
    <w:link w:val="63"/>
    <w:locked/>
    <w:rsid w:val="00F6640C"/>
    <w:rPr>
      <w:sz w:val="27"/>
      <w:szCs w:val="27"/>
      <w:shd w:val="clear" w:color="auto" w:fill="FFFFFF"/>
    </w:rPr>
  </w:style>
  <w:style w:type="paragraph" w:customStyle="1" w:styleId="63">
    <w:name w:val="Основной текст (6)"/>
    <w:basedOn w:val="af4"/>
    <w:link w:val="62"/>
    <w:rsid w:val="00F6640C"/>
    <w:pPr>
      <w:shd w:val="clear" w:color="auto" w:fill="FFFFFF"/>
      <w:spacing w:line="0" w:lineRule="atLeast"/>
      <w:ind w:firstLine="740"/>
      <w:jc w:val="both"/>
    </w:pPr>
    <w:rPr>
      <w:rFonts w:asciiTheme="minorHAnsi" w:eastAsiaTheme="minorHAnsi" w:hAnsiTheme="minorHAnsi" w:cstheme="minorBidi"/>
      <w:sz w:val="27"/>
      <w:szCs w:val="27"/>
      <w:shd w:val="clear" w:color="auto" w:fill="FFFFFF"/>
      <w:lang w:eastAsia="en-US"/>
    </w:rPr>
  </w:style>
  <w:style w:type="paragraph" w:styleId="afffc">
    <w:name w:val="No Spacing"/>
    <w:uiPriority w:val="1"/>
    <w:qFormat/>
    <w:rsid w:val="00F6640C"/>
    <w:pPr>
      <w:spacing w:after="0" w:line="240" w:lineRule="auto"/>
    </w:pPr>
    <w:rPr>
      <w:rFonts w:ascii="Calibri" w:eastAsia="Calibri" w:hAnsi="Calibri" w:cs="Times New Roman"/>
    </w:rPr>
  </w:style>
  <w:style w:type="character" w:styleId="afffd">
    <w:name w:val="annotation reference"/>
    <w:rsid w:val="00F6640C"/>
    <w:rPr>
      <w:sz w:val="16"/>
      <w:szCs w:val="16"/>
    </w:rPr>
  </w:style>
  <w:style w:type="character" w:customStyle="1" w:styleId="58">
    <w:name w:val="Знак5"/>
    <w:rsid w:val="00F6640C"/>
    <w:rPr>
      <w:rFonts w:ascii="Arial" w:eastAsia="Times New Roman" w:hAnsi="Arial" w:cs="Arial" w:hint="default"/>
      <w:b/>
      <w:bCs/>
      <w:color w:val="000080"/>
      <w:lang w:eastAsia="ru-RU"/>
    </w:rPr>
  </w:style>
  <w:style w:type="character" w:customStyle="1" w:styleId="4e">
    <w:name w:val="Знак Знак4"/>
    <w:rsid w:val="00F6640C"/>
    <w:rPr>
      <w:rFonts w:ascii="Arial" w:eastAsia="Times New Roman" w:hAnsi="Arial" w:cs="Arial" w:hint="default"/>
      <w:b/>
      <w:bCs/>
      <w:color w:val="000080"/>
      <w:lang w:eastAsia="ru-RU"/>
    </w:rPr>
  </w:style>
  <w:style w:type="character" w:customStyle="1" w:styleId="FontStyle52">
    <w:name w:val="Font Style52"/>
    <w:rsid w:val="00F6640C"/>
    <w:rPr>
      <w:rFonts w:ascii="Times New Roman" w:hAnsi="Times New Roman" w:cs="Times New Roman" w:hint="default"/>
      <w:sz w:val="18"/>
      <w:szCs w:val="18"/>
    </w:rPr>
  </w:style>
  <w:style w:type="character" w:customStyle="1" w:styleId="FontStyle25">
    <w:name w:val="Font Style25"/>
    <w:rsid w:val="00F6640C"/>
    <w:rPr>
      <w:rFonts w:ascii="Times New Roman" w:hAnsi="Times New Roman" w:cs="Times New Roman" w:hint="default"/>
      <w:sz w:val="18"/>
      <w:szCs w:val="18"/>
    </w:rPr>
  </w:style>
  <w:style w:type="character" w:customStyle="1" w:styleId="59">
    <w:name w:val="Основной текст (5) + Не полужирный"/>
    <w:rsid w:val="00F6640C"/>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4f">
    <w:name w:val="Основной текст (4) + Полужирный"/>
    <w:rsid w:val="00F6640C"/>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FontStyle13">
    <w:name w:val="Font Style13"/>
    <w:rsid w:val="00F6640C"/>
    <w:rPr>
      <w:rFonts w:ascii="Times New Roman" w:hAnsi="Times New Roman" w:cs="Times New Roman" w:hint="default"/>
      <w:sz w:val="22"/>
      <w:szCs w:val="22"/>
    </w:rPr>
  </w:style>
  <w:style w:type="paragraph" w:customStyle="1" w:styleId="1fe">
    <w:name w:val="Знак1 Знак Знак Знак Знак Знак Знак Знак Знак Знак Знак"/>
    <w:basedOn w:val="af4"/>
    <w:rsid w:val="00F6640C"/>
    <w:pPr>
      <w:spacing w:before="100" w:beforeAutospacing="1" w:after="100" w:afterAutospacing="1"/>
    </w:pPr>
    <w:rPr>
      <w:rFonts w:ascii="Tahoma" w:hAnsi="Tahoma"/>
      <w:sz w:val="20"/>
      <w:szCs w:val="20"/>
      <w:lang w:val="en-US" w:eastAsia="en-US"/>
    </w:rPr>
  </w:style>
  <w:style w:type="character" w:customStyle="1" w:styleId="afffe">
    <w:name w:val="Гипертекстовая ссылка"/>
    <w:rsid w:val="00F6640C"/>
    <w:rPr>
      <w:color w:val="106BBE"/>
    </w:rPr>
  </w:style>
  <w:style w:type="paragraph" w:customStyle="1" w:styleId="affff">
    <w:name w:val="Комментарий"/>
    <w:basedOn w:val="af4"/>
    <w:next w:val="af4"/>
    <w:rsid w:val="00F6640C"/>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ff0">
    <w:name w:val="Информация об изменениях документа"/>
    <w:basedOn w:val="affff"/>
    <w:next w:val="af4"/>
    <w:rsid w:val="00F6640C"/>
    <w:rPr>
      <w:i/>
      <w:iCs/>
    </w:rPr>
  </w:style>
  <w:style w:type="character" w:customStyle="1" w:styleId="affff1">
    <w:name w:val="Цветовое выделение"/>
    <w:rsid w:val="00F6640C"/>
    <w:rPr>
      <w:b/>
      <w:bCs/>
      <w:color w:val="26282F"/>
    </w:rPr>
  </w:style>
  <w:style w:type="character" w:customStyle="1" w:styleId="affff2">
    <w:name w:val="Не вступил в силу"/>
    <w:rsid w:val="00F6640C"/>
    <w:rPr>
      <w:b/>
      <w:bCs/>
      <w:color w:val="000000"/>
      <w:shd w:val="clear" w:color="auto" w:fill="D8EDE8"/>
    </w:rPr>
  </w:style>
  <w:style w:type="paragraph" w:customStyle="1" w:styleId="affff3">
    <w:name w:val="Обычный таблица"/>
    <w:basedOn w:val="af4"/>
    <w:link w:val="affff4"/>
    <w:rsid w:val="00F6640C"/>
    <w:rPr>
      <w:rFonts w:eastAsia="Calibri"/>
      <w:sz w:val="18"/>
      <w:szCs w:val="18"/>
    </w:rPr>
  </w:style>
  <w:style w:type="character" w:customStyle="1" w:styleId="affff4">
    <w:name w:val="Обычный таблица Знак"/>
    <w:link w:val="affff3"/>
    <w:locked/>
    <w:rsid w:val="00F6640C"/>
    <w:rPr>
      <w:rFonts w:ascii="Times New Roman" w:eastAsia="Calibri" w:hAnsi="Times New Roman" w:cs="Times New Roman"/>
      <w:sz w:val="18"/>
      <w:szCs w:val="18"/>
      <w:lang w:eastAsia="ru-RU"/>
    </w:rPr>
  </w:style>
  <w:style w:type="paragraph" w:styleId="affff5">
    <w:name w:val="TOC Heading"/>
    <w:basedOn w:val="1f1"/>
    <w:next w:val="af4"/>
    <w:uiPriority w:val="39"/>
    <w:qFormat/>
    <w:rsid w:val="00F6640C"/>
    <w:pPr>
      <w:keepNext/>
      <w:autoSpaceDE/>
      <w:autoSpaceDN/>
      <w:adjustRightInd/>
      <w:spacing w:before="240" w:after="60"/>
      <w:jc w:val="left"/>
      <w:outlineLvl w:val="9"/>
    </w:pPr>
    <w:rPr>
      <w:rFonts w:ascii="Cambria" w:hAnsi="Cambria" w:cs="Times New Roman"/>
      <w:color w:val="auto"/>
      <w:kern w:val="32"/>
      <w:sz w:val="32"/>
      <w:szCs w:val="32"/>
    </w:rPr>
  </w:style>
  <w:style w:type="character" w:customStyle="1" w:styleId="1ff">
    <w:name w:val="Текст выноски Знак1"/>
    <w:aliases w:val="Знак1 Знак2"/>
    <w:semiHidden/>
    <w:rsid w:val="00F6640C"/>
    <w:rPr>
      <w:rFonts w:ascii="Tahoma" w:hAnsi="Tahoma" w:cs="Tahoma"/>
      <w:sz w:val="16"/>
      <w:szCs w:val="16"/>
      <w:lang w:val="en-US"/>
    </w:rPr>
  </w:style>
  <w:style w:type="character" w:customStyle="1" w:styleId="2fd">
    <w:name w:val="Знак Знак2"/>
    <w:locked/>
    <w:rsid w:val="00F6640C"/>
    <w:rPr>
      <w:sz w:val="24"/>
      <w:szCs w:val="24"/>
      <w:lang w:bidi="ar-SA"/>
    </w:rPr>
  </w:style>
  <w:style w:type="character" w:customStyle="1" w:styleId="1ff0">
    <w:name w:val="Знак Знак1"/>
    <w:locked/>
    <w:rsid w:val="00F6640C"/>
    <w:rPr>
      <w:sz w:val="24"/>
      <w:szCs w:val="24"/>
      <w:lang w:bidi="ar-SA"/>
    </w:rPr>
  </w:style>
  <w:style w:type="character" w:customStyle="1" w:styleId="211">
    <w:name w:val="Знак Знак21"/>
    <w:locked/>
    <w:rsid w:val="00F6640C"/>
    <w:rPr>
      <w:rFonts w:ascii="Arial" w:eastAsia="Calibri" w:hAnsi="Arial" w:cs="Arial" w:hint="default"/>
      <w:b/>
      <w:bCs/>
      <w:color w:val="000080"/>
      <w:sz w:val="22"/>
      <w:szCs w:val="22"/>
      <w:lang w:val="ru-RU" w:eastAsia="ru-RU" w:bidi="ar-SA"/>
    </w:rPr>
  </w:style>
  <w:style w:type="character" w:customStyle="1" w:styleId="200">
    <w:name w:val="Знак Знак20"/>
    <w:locked/>
    <w:rsid w:val="00F6640C"/>
    <w:rPr>
      <w:rFonts w:ascii="Calibri" w:eastAsia="Calibri" w:hAnsi="Calibri"/>
      <w:spacing w:val="-7"/>
      <w:sz w:val="24"/>
      <w:szCs w:val="24"/>
      <w:lang w:val="ru-RU" w:eastAsia="ru-RU" w:bidi="ar-SA"/>
    </w:rPr>
  </w:style>
  <w:style w:type="character" w:customStyle="1" w:styleId="190">
    <w:name w:val="Знак Знак19"/>
    <w:locked/>
    <w:rsid w:val="00F6640C"/>
    <w:rPr>
      <w:rFonts w:ascii="Cambria" w:eastAsia="Calibri" w:hAnsi="Cambria"/>
      <w:b/>
      <w:bCs/>
      <w:sz w:val="26"/>
      <w:szCs w:val="26"/>
      <w:lang w:val="ru-RU" w:eastAsia="ru-RU" w:bidi="ar-SA"/>
    </w:rPr>
  </w:style>
  <w:style w:type="character" w:customStyle="1" w:styleId="180">
    <w:name w:val="Знак Знак18"/>
    <w:locked/>
    <w:rsid w:val="00F6640C"/>
    <w:rPr>
      <w:rFonts w:ascii="Calibri" w:eastAsia="Calibri" w:hAnsi="Calibri"/>
      <w:b/>
      <w:bCs/>
      <w:sz w:val="28"/>
      <w:szCs w:val="28"/>
      <w:lang w:val="ru-RU" w:eastAsia="ru-RU" w:bidi="ar-SA"/>
    </w:rPr>
  </w:style>
  <w:style w:type="character" w:customStyle="1" w:styleId="170">
    <w:name w:val="Знак Знак17"/>
    <w:locked/>
    <w:rsid w:val="00F6640C"/>
    <w:rPr>
      <w:rFonts w:ascii="Arial" w:eastAsia="Calibri" w:hAnsi="Arial" w:cs="Arial"/>
      <w:b/>
      <w:bCs/>
      <w:i/>
      <w:iCs/>
      <w:sz w:val="26"/>
      <w:szCs w:val="26"/>
      <w:lang w:val="ru-RU" w:eastAsia="ru-RU" w:bidi="ar-SA"/>
    </w:rPr>
  </w:style>
  <w:style w:type="character" w:customStyle="1" w:styleId="160">
    <w:name w:val="Знак Знак16"/>
    <w:locked/>
    <w:rsid w:val="00F6640C"/>
    <w:rPr>
      <w:rFonts w:ascii="Arial" w:eastAsia="Calibri" w:hAnsi="Arial" w:cs="Arial"/>
      <w:b/>
      <w:bCs/>
      <w:sz w:val="22"/>
      <w:szCs w:val="22"/>
      <w:lang w:val="ru-RU" w:eastAsia="ru-RU" w:bidi="ar-SA"/>
    </w:rPr>
  </w:style>
  <w:style w:type="character" w:customStyle="1" w:styleId="64">
    <w:name w:val="Знак Знак6"/>
    <w:locked/>
    <w:rsid w:val="00F6640C"/>
    <w:rPr>
      <w:sz w:val="24"/>
      <w:szCs w:val="24"/>
      <w:lang w:bidi="ar-SA"/>
    </w:rPr>
  </w:style>
  <w:style w:type="character" w:customStyle="1" w:styleId="150">
    <w:name w:val="Знак Знак15"/>
    <w:locked/>
    <w:rsid w:val="00F6640C"/>
    <w:rPr>
      <w:rFonts w:ascii="Arial" w:eastAsia="Calibri" w:hAnsi="Arial" w:cs="Arial"/>
      <w:sz w:val="24"/>
      <w:szCs w:val="24"/>
      <w:lang w:val="ru-RU" w:eastAsia="ru-RU" w:bidi="ar-SA"/>
    </w:rPr>
  </w:style>
  <w:style w:type="character" w:customStyle="1" w:styleId="140">
    <w:name w:val="Знак Знак14"/>
    <w:locked/>
    <w:rsid w:val="00F6640C"/>
    <w:rPr>
      <w:rFonts w:ascii="Arial" w:eastAsia="Calibri" w:hAnsi="Arial" w:cs="Arial"/>
      <w:i/>
      <w:iCs/>
      <w:sz w:val="24"/>
      <w:szCs w:val="24"/>
      <w:lang w:val="ru-RU" w:eastAsia="ru-RU" w:bidi="ar-SA"/>
    </w:rPr>
  </w:style>
  <w:style w:type="character" w:customStyle="1" w:styleId="132">
    <w:name w:val="Знак Знак13"/>
    <w:locked/>
    <w:rsid w:val="00F6640C"/>
    <w:rPr>
      <w:rFonts w:ascii="Arial" w:eastAsia="Calibri" w:hAnsi="Arial" w:cs="Arial"/>
      <w:sz w:val="22"/>
      <w:szCs w:val="22"/>
      <w:lang w:val="ru-RU" w:eastAsia="ru-RU" w:bidi="ar-SA"/>
    </w:rPr>
  </w:style>
  <w:style w:type="character" w:customStyle="1" w:styleId="5a">
    <w:name w:val="Знак Знак5"/>
    <w:locked/>
    <w:rsid w:val="00F6640C"/>
    <w:rPr>
      <w:rFonts w:ascii="Arial" w:hAnsi="Arial" w:cs="Arial"/>
      <w:sz w:val="24"/>
      <w:szCs w:val="24"/>
      <w:lang w:bidi="ar-SA"/>
    </w:rPr>
  </w:style>
  <w:style w:type="character" w:customStyle="1" w:styleId="120">
    <w:name w:val="Знак Знак12"/>
    <w:locked/>
    <w:rsid w:val="00F6640C"/>
    <w:rPr>
      <w:rFonts w:ascii="Calibri" w:eastAsia="Calibri" w:hAnsi="Calibri"/>
      <w:sz w:val="28"/>
      <w:szCs w:val="28"/>
      <w:lang w:val="ru-RU" w:eastAsia="ru-RU" w:bidi="ar-SA"/>
    </w:rPr>
  </w:style>
  <w:style w:type="character" w:customStyle="1" w:styleId="100">
    <w:name w:val="Знак Знак10"/>
    <w:locked/>
    <w:rsid w:val="00F6640C"/>
    <w:rPr>
      <w:rFonts w:ascii="Calibri" w:eastAsia="Calibri" w:hAnsi="Calibri"/>
      <w:sz w:val="28"/>
      <w:szCs w:val="28"/>
      <w:lang w:val="ru-RU" w:eastAsia="ru-RU" w:bidi="ar-SA"/>
    </w:rPr>
  </w:style>
  <w:style w:type="character" w:customStyle="1" w:styleId="110">
    <w:name w:val="Знак Знак11"/>
    <w:locked/>
    <w:rsid w:val="00F6640C"/>
    <w:rPr>
      <w:rFonts w:ascii="Calibri" w:eastAsia="Calibri" w:hAnsi="Calibri"/>
      <w:sz w:val="24"/>
      <w:szCs w:val="24"/>
      <w:lang w:val="ru-RU" w:eastAsia="ru-RU" w:bidi="ar-SA"/>
    </w:rPr>
  </w:style>
  <w:style w:type="character" w:customStyle="1" w:styleId="73">
    <w:name w:val="Знак Знак7"/>
    <w:locked/>
    <w:rsid w:val="00F6640C"/>
    <w:rPr>
      <w:rFonts w:ascii="Calibri" w:eastAsia="Calibri" w:hAnsi="Calibri"/>
      <w:sz w:val="24"/>
      <w:lang w:val="ru-RU" w:eastAsia="ru-RU" w:bidi="ar-SA"/>
    </w:rPr>
  </w:style>
  <w:style w:type="character" w:customStyle="1" w:styleId="3f2">
    <w:name w:val="Знак Знак3"/>
    <w:locked/>
    <w:rsid w:val="00F6640C"/>
    <w:rPr>
      <w:rFonts w:ascii="Arial" w:hAnsi="Arial" w:cs="Arial"/>
      <w:color w:val="000000"/>
      <w:spacing w:val="5"/>
      <w:sz w:val="23"/>
      <w:szCs w:val="23"/>
      <w:lang w:val="ru-RU" w:eastAsia="ru-RU" w:bidi="ar-SA"/>
    </w:rPr>
  </w:style>
  <w:style w:type="character" w:customStyle="1" w:styleId="91">
    <w:name w:val="Знак Знак9"/>
    <w:locked/>
    <w:rsid w:val="00F6640C"/>
    <w:rPr>
      <w:rFonts w:ascii="Calibri" w:eastAsia="Calibri" w:hAnsi="Calibri"/>
      <w:sz w:val="24"/>
      <w:szCs w:val="24"/>
      <w:lang w:val="ru-RU" w:eastAsia="ru-RU" w:bidi="ar-SA"/>
    </w:rPr>
  </w:style>
  <w:style w:type="character" w:customStyle="1" w:styleId="82">
    <w:name w:val="Знак Знак8"/>
    <w:locked/>
    <w:rsid w:val="00F6640C"/>
    <w:rPr>
      <w:rFonts w:ascii="Calibri" w:eastAsia="Calibri" w:hAnsi="Calibri"/>
      <w:color w:val="000000"/>
      <w:sz w:val="24"/>
      <w:szCs w:val="28"/>
      <w:lang w:val="ru-RU" w:eastAsia="ru-RU" w:bidi="ar-SA"/>
    </w:rPr>
  </w:style>
  <w:style w:type="character" w:customStyle="1" w:styleId="420">
    <w:name w:val="Знак42"/>
    <w:rsid w:val="00F6640C"/>
    <w:rPr>
      <w:rFonts w:ascii="Arial" w:eastAsia="Times New Roman" w:hAnsi="Arial" w:cs="Arial" w:hint="default"/>
      <w:b/>
      <w:bCs/>
      <w:color w:val="000080"/>
      <w:lang w:eastAsia="ru-RU"/>
    </w:rPr>
  </w:style>
  <w:style w:type="character" w:customStyle="1" w:styleId="320">
    <w:name w:val="Знак32"/>
    <w:rsid w:val="00F6640C"/>
    <w:rPr>
      <w:rFonts w:ascii="Times New Roman" w:eastAsia="Times New Roman" w:hAnsi="Times New Roman" w:cs="Times New Roman" w:hint="default"/>
      <w:sz w:val="28"/>
      <w:szCs w:val="28"/>
      <w:lang w:eastAsia="ru-RU"/>
    </w:rPr>
  </w:style>
  <w:style w:type="character" w:customStyle="1" w:styleId="221">
    <w:name w:val="Знак22"/>
    <w:rsid w:val="00F6640C"/>
    <w:rPr>
      <w:rFonts w:ascii="Times New Roman" w:eastAsia="Times New Roman" w:hAnsi="Times New Roman" w:cs="Times New Roman" w:hint="default"/>
      <w:sz w:val="28"/>
      <w:szCs w:val="28"/>
      <w:lang w:eastAsia="ru-RU"/>
    </w:rPr>
  </w:style>
  <w:style w:type="character" w:customStyle="1" w:styleId="Heading1Char">
    <w:name w:val="Heading 1 Char"/>
    <w:aliases w:val="Heading 1_Rus Char,Document Header1 Char,ЗАГОЛОВОК1 Char,H1 Char,Heading for Top Section Char,Heading 0 Char,heading1 Char,1 Char,(раздел) Char,h1 Char"/>
    <w:locked/>
    <w:rsid w:val="00F6640C"/>
    <w:rPr>
      <w:rFonts w:eastAsia="Calibri"/>
      <w:b/>
      <w:bCs/>
      <w:caps/>
      <w:sz w:val="28"/>
      <w:szCs w:val="32"/>
      <w:lang w:val="ru-RU" w:eastAsia="ru-RU" w:bidi="ar-SA"/>
    </w:rPr>
  </w:style>
  <w:style w:type="character" w:customStyle="1" w:styleId="Heading2Char">
    <w:name w:val="Heading 2 Char"/>
    <w:aliases w:val="Numbered text 3 Знак Char,H2 Знак Char,Раздел Знак Char,Заголовок 2 Знак Знак Знак Char,H2 Знак Знак Знак Char,Numbered text 3 Знак Знак Знак Char,h2 Знак Знак Знак Char,Numbered text 3 Знак1 Знак Char,2 headline Знак Знак Char"/>
    <w:locked/>
    <w:rsid w:val="00F6640C"/>
    <w:rPr>
      <w:rFonts w:eastAsia="Calibri"/>
      <w:b/>
      <w:bCs/>
      <w:iCs/>
      <w:sz w:val="28"/>
      <w:szCs w:val="28"/>
      <w:lang w:val="ru-RU" w:eastAsia="ru-RU" w:bidi="ar-SA"/>
    </w:rPr>
  </w:style>
  <w:style w:type="character" w:customStyle="1" w:styleId="Heading3Char">
    <w:name w:val="Heading 3 Char"/>
    <w:aliases w:val="h3 Char,3 Char"/>
    <w:locked/>
    <w:rsid w:val="00F6640C"/>
    <w:rPr>
      <w:rFonts w:eastAsia="Calibri"/>
      <w:b/>
      <w:bCs/>
      <w:sz w:val="28"/>
      <w:szCs w:val="26"/>
      <w:lang w:val="ru-RU" w:eastAsia="ru-RU" w:bidi="ar-SA"/>
    </w:rPr>
  </w:style>
  <w:style w:type="character" w:customStyle="1" w:styleId="Heading4Char">
    <w:name w:val="Heading 4 Char"/>
    <w:locked/>
    <w:rsid w:val="00F6640C"/>
    <w:rPr>
      <w:rFonts w:eastAsia="Calibri"/>
      <w:b/>
      <w:bCs/>
      <w:i/>
      <w:iCs/>
      <w:sz w:val="28"/>
      <w:szCs w:val="22"/>
      <w:lang w:val="ru-RU" w:eastAsia="en-US" w:bidi="ar-SA"/>
    </w:rPr>
  </w:style>
  <w:style w:type="character" w:customStyle="1" w:styleId="Heading5Char">
    <w:name w:val="Heading 5 Char"/>
    <w:locked/>
    <w:rsid w:val="00F6640C"/>
    <w:rPr>
      <w:rFonts w:eastAsia="Calibri"/>
      <w:b/>
      <w:sz w:val="28"/>
      <w:szCs w:val="22"/>
      <w:lang w:val="ru-RU" w:eastAsia="en-US" w:bidi="ar-SA"/>
    </w:rPr>
  </w:style>
  <w:style w:type="character" w:customStyle="1" w:styleId="Heading6Char">
    <w:name w:val="Heading 6 Char"/>
    <w:locked/>
    <w:rsid w:val="00F6640C"/>
    <w:rPr>
      <w:rFonts w:ascii="Cambria" w:hAnsi="Cambria" w:cs="Times New Roman"/>
      <w:i/>
      <w:iCs/>
      <w:color w:val="243F60"/>
      <w:sz w:val="28"/>
    </w:rPr>
  </w:style>
  <w:style w:type="paragraph" w:customStyle="1" w:styleId="affff6">
    <w:name w:val="ГОСТ_Текст"/>
    <w:qFormat/>
    <w:rsid w:val="00F6640C"/>
    <w:pPr>
      <w:spacing w:before="60" w:after="60" w:line="240" w:lineRule="auto"/>
      <w:ind w:firstLine="709"/>
      <w:jc w:val="both"/>
    </w:pPr>
    <w:rPr>
      <w:rFonts w:ascii="Times New Roman" w:eastAsia="Calibri" w:hAnsi="Times New Roman" w:cs="Times New Roman"/>
      <w:sz w:val="28"/>
      <w:szCs w:val="24"/>
      <w:lang w:eastAsia="ru-RU"/>
    </w:rPr>
  </w:style>
  <w:style w:type="paragraph" w:customStyle="1" w:styleId="affff7">
    <w:name w:val="_табл Заголовок"/>
    <w:basedOn w:val="af4"/>
    <w:qFormat/>
    <w:rsid w:val="00F6640C"/>
    <w:pPr>
      <w:keepNext/>
      <w:widowControl w:val="0"/>
      <w:autoSpaceDE w:val="0"/>
      <w:autoSpaceDN w:val="0"/>
      <w:adjustRightInd w:val="0"/>
      <w:spacing w:before="120" w:line="276" w:lineRule="auto"/>
      <w:jc w:val="center"/>
    </w:pPr>
    <w:rPr>
      <w:rFonts w:ascii="Times New Roman ??????????" w:eastAsia="Calibri" w:hAnsi="Times New Roman ??????????"/>
      <w:b/>
      <w:szCs w:val="20"/>
      <w:lang w:eastAsia="en-US"/>
    </w:rPr>
  </w:style>
  <w:style w:type="paragraph" w:customStyle="1" w:styleId="1ff1">
    <w:name w:val="Заголовок оглавления1"/>
    <w:basedOn w:val="1f1"/>
    <w:next w:val="af4"/>
    <w:rsid w:val="00F6640C"/>
    <w:pPr>
      <w:keepNext/>
      <w:keepLines/>
      <w:autoSpaceDE/>
      <w:autoSpaceDN/>
      <w:adjustRightInd/>
      <w:spacing w:before="480" w:after="0" w:line="276" w:lineRule="auto"/>
      <w:jc w:val="left"/>
      <w:outlineLvl w:val="9"/>
    </w:pPr>
    <w:rPr>
      <w:rFonts w:ascii="Times New Roman" w:eastAsia="Calibri" w:hAnsi="Times New Roman" w:cs="Times New Roman"/>
      <w:color w:val="auto"/>
      <w:sz w:val="36"/>
      <w:szCs w:val="36"/>
      <w:lang w:eastAsia="en-US"/>
    </w:rPr>
  </w:style>
  <w:style w:type="character" w:customStyle="1" w:styleId="BalloonTextChar">
    <w:name w:val="Balloon Text Char"/>
    <w:aliases w:val="Знак1 Char"/>
    <w:locked/>
    <w:rsid w:val="00F6640C"/>
    <w:rPr>
      <w:rFonts w:ascii="Tahoma" w:eastAsia="Times New Roman" w:hAnsi="Tahoma" w:cs="Tahoma"/>
      <w:sz w:val="16"/>
      <w:szCs w:val="16"/>
    </w:rPr>
  </w:style>
  <w:style w:type="table" w:customStyle="1" w:styleId="1ff2">
    <w:name w:val="Сетка таблицы1"/>
    <w:uiPriority w:val="39"/>
    <w:rsid w:val="00F664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ocked/>
    <w:rsid w:val="00F6640C"/>
    <w:rPr>
      <w:rFonts w:ascii="Times New Roman" w:eastAsia="Times New Roman" w:hAnsi="Times New Roman" w:cs="Times New Roman"/>
      <w:sz w:val="20"/>
      <w:szCs w:val="20"/>
    </w:rPr>
  </w:style>
  <w:style w:type="paragraph" w:customStyle="1" w:styleId="affff8">
    <w:name w:val="_осн перед списком"/>
    <w:basedOn w:val="af4"/>
    <w:next w:val="af4"/>
    <w:qFormat/>
    <w:rsid w:val="00F6640C"/>
    <w:pPr>
      <w:keepNext/>
      <w:spacing w:line="360" w:lineRule="auto"/>
      <w:ind w:firstLine="851"/>
      <w:jc w:val="both"/>
    </w:pPr>
    <w:rPr>
      <w:rFonts w:eastAsia="Calibri"/>
      <w:szCs w:val="24"/>
      <w:lang w:eastAsia="en-US"/>
    </w:rPr>
  </w:style>
  <w:style w:type="paragraph" w:customStyle="1" w:styleId="1f0">
    <w:name w:val="_нум 1"/>
    <w:basedOn w:val="af4"/>
    <w:qFormat/>
    <w:rsid w:val="00F6640C"/>
    <w:pPr>
      <w:numPr>
        <w:numId w:val="14"/>
      </w:numPr>
      <w:spacing w:line="360" w:lineRule="auto"/>
      <w:jc w:val="both"/>
    </w:pPr>
    <w:rPr>
      <w:rFonts w:eastAsia="Calibri"/>
      <w:szCs w:val="24"/>
      <w:lang w:eastAsia="en-US"/>
    </w:rPr>
  </w:style>
  <w:style w:type="paragraph" w:customStyle="1" w:styleId="2e">
    <w:name w:val="_нум 2"/>
    <w:basedOn w:val="1f0"/>
    <w:qFormat/>
    <w:rsid w:val="00F6640C"/>
    <w:pPr>
      <w:numPr>
        <w:ilvl w:val="1"/>
      </w:numPr>
    </w:pPr>
  </w:style>
  <w:style w:type="paragraph" w:customStyle="1" w:styleId="D-ListMarker1">
    <w:name w:val="D-ListMarker1"/>
    <w:basedOn w:val="a0"/>
    <w:rsid w:val="00F6640C"/>
    <w:pPr>
      <w:numPr>
        <w:numId w:val="0"/>
      </w:numPr>
      <w:ind w:left="720" w:hanging="360"/>
      <w:contextualSpacing/>
    </w:pPr>
    <w:rPr>
      <w:rFonts w:ascii="Times New Roman" w:hAnsi="Times New Roman" w:cs="Times New Roman"/>
      <w:lang w:val="ru-RU" w:eastAsia="en-US"/>
    </w:rPr>
  </w:style>
  <w:style w:type="character" w:customStyle="1" w:styleId="CommentSubjectChar">
    <w:name w:val="Comment Subject Char"/>
    <w:locked/>
    <w:rsid w:val="00F6640C"/>
    <w:rPr>
      <w:rFonts w:ascii="Times New Roman" w:eastAsia="Times New Roman" w:hAnsi="Times New Roman" w:cs="Times New Roman"/>
      <w:b/>
      <w:bCs/>
      <w:sz w:val="20"/>
      <w:szCs w:val="20"/>
    </w:rPr>
  </w:style>
  <w:style w:type="paragraph" w:customStyle="1" w:styleId="Bua">
    <w:name w:val="Bua"/>
    <w:basedOn w:val="af4"/>
    <w:rsid w:val="00F6640C"/>
    <w:pPr>
      <w:suppressAutoHyphens/>
      <w:ind w:firstLine="709"/>
      <w:jc w:val="both"/>
    </w:pPr>
    <w:rPr>
      <w:kern w:val="1"/>
      <w:szCs w:val="24"/>
      <w:lang w:eastAsia="ar-SA"/>
    </w:rPr>
  </w:style>
  <w:style w:type="character" w:customStyle="1" w:styleId="DocumentMapChar">
    <w:name w:val="Document Map Char"/>
    <w:locked/>
    <w:rsid w:val="00F6640C"/>
    <w:rPr>
      <w:rFonts w:ascii="Tahoma" w:eastAsia="Times New Roman" w:hAnsi="Tahoma" w:cs="Tahoma"/>
      <w:sz w:val="16"/>
      <w:szCs w:val="16"/>
    </w:rPr>
  </w:style>
  <w:style w:type="paragraph" w:customStyle="1" w:styleId="phNormal0">
    <w:name w:val="ph_Normal"/>
    <w:basedOn w:val="af4"/>
    <w:link w:val="phNormal1"/>
    <w:rsid w:val="00F6640C"/>
    <w:pPr>
      <w:ind w:firstLine="851"/>
      <w:jc w:val="both"/>
    </w:pPr>
    <w:rPr>
      <w:rFonts w:ascii="Calibri" w:eastAsia="Calibri" w:hAnsi="Calibri"/>
      <w:sz w:val="26"/>
      <w:szCs w:val="24"/>
    </w:rPr>
  </w:style>
  <w:style w:type="character" w:customStyle="1" w:styleId="phNormal1">
    <w:name w:val="ph_Normal Знак"/>
    <w:link w:val="phNormal0"/>
    <w:locked/>
    <w:rsid w:val="00F6640C"/>
    <w:rPr>
      <w:rFonts w:ascii="Calibri" w:eastAsia="Calibri" w:hAnsi="Calibri" w:cs="Times New Roman"/>
      <w:sz w:val="26"/>
      <w:szCs w:val="24"/>
      <w:lang w:eastAsia="ru-RU"/>
    </w:rPr>
  </w:style>
  <w:style w:type="paragraph" w:customStyle="1" w:styleId="affff9">
    <w:name w:val="_Основной с красной строки"/>
    <w:basedOn w:val="af4"/>
    <w:link w:val="affffa"/>
    <w:autoRedefine/>
    <w:qFormat/>
    <w:rsid w:val="00F6640C"/>
    <w:pPr>
      <w:tabs>
        <w:tab w:val="left" w:pos="567"/>
        <w:tab w:val="left" w:pos="709"/>
      </w:tabs>
      <w:ind w:firstLine="709"/>
      <w:jc w:val="both"/>
    </w:pPr>
    <w:rPr>
      <w:rFonts w:eastAsia="Calibri"/>
      <w:lang w:bidi="ru-RU"/>
    </w:rPr>
  </w:style>
  <w:style w:type="character" w:customStyle="1" w:styleId="affffa">
    <w:name w:val="_Основной с красной строки Знак"/>
    <w:link w:val="affff9"/>
    <w:locked/>
    <w:rsid w:val="00F6640C"/>
    <w:rPr>
      <w:rFonts w:ascii="Times New Roman" w:eastAsia="Calibri" w:hAnsi="Times New Roman" w:cs="Times New Roman"/>
      <w:sz w:val="28"/>
      <w:szCs w:val="28"/>
      <w:lang w:eastAsia="ru-RU" w:bidi="ru-RU"/>
    </w:rPr>
  </w:style>
  <w:style w:type="paragraph" w:customStyle="1" w:styleId="2fe">
    <w:name w:val="Абзац списка2"/>
    <w:basedOn w:val="af4"/>
    <w:link w:val="ListParagraphChar"/>
    <w:rsid w:val="00F6640C"/>
    <w:pPr>
      <w:spacing w:before="120" w:after="120"/>
      <w:ind w:left="708" w:firstLine="851"/>
      <w:jc w:val="both"/>
    </w:pPr>
    <w:rPr>
      <w:rFonts w:ascii="Calibri" w:eastAsia="Calibri" w:hAnsi="Calibri"/>
      <w:szCs w:val="20"/>
    </w:rPr>
  </w:style>
  <w:style w:type="character" w:customStyle="1" w:styleId="TitleChar">
    <w:name w:val="Title Char"/>
    <w:locked/>
    <w:rsid w:val="00F6640C"/>
    <w:rPr>
      <w:rFonts w:ascii="Cambria" w:hAnsi="Cambria" w:cs="Times New Roman"/>
      <w:color w:val="17365D"/>
      <w:spacing w:val="5"/>
      <w:kern w:val="28"/>
      <w:sz w:val="52"/>
      <w:szCs w:val="52"/>
    </w:rPr>
  </w:style>
  <w:style w:type="paragraph" w:customStyle="1" w:styleId="D-Main">
    <w:name w:val="D-Main"/>
    <w:qFormat/>
    <w:rsid w:val="00F6640C"/>
    <w:pPr>
      <w:spacing w:before="60" w:after="60" w:line="360" w:lineRule="auto"/>
      <w:ind w:firstLine="709"/>
      <w:jc w:val="both"/>
    </w:pPr>
    <w:rPr>
      <w:rFonts w:ascii="Times New Roman" w:eastAsia="Calibri" w:hAnsi="Times New Roman" w:cs="Times New Roman"/>
      <w:bCs/>
      <w:sz w:val="24"/>
      <w:szCs w:val="28"/>
    </w:rPr>
  </w:style>
  <w:style w:type="paragraph" w:customStyle="1" w:styleId="Default">
    <w:name w:val="Default"/>
    <w:rsid w:val="00F664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b">
    <w:name w:val="_Основной перед списком"/>
    <w:basedOn w:val="af4"/>
    <w:link w:val="affffc"/>
    <w:qFormat/>
    <w:rsid w:val="00F6640C"/>
    <w:pPr>
      <w:keepNext/>
      <w:spacing w:before="60" w:line="360" w:lineRule="exact"/>
      <w:ind w:firstLine="709"/>
      <w:jc w:val="both"/>
    </w:pPr>
    <w:rPr>
      <w:rFonts w:ascii="Calibri" w:eastAsia="Calibri" w:hAnsi="Calibri"/>
      <w:sz w:val="24"/>
      <w:szCs w:val="24"/>
    </w:rPr>
  </w:style>
  <w:style w:type="character" w:customStyle="1" w:styleId="affffc">
    <w:name w:val="_Основной перед списком Знак"/>
    <w:link w:val="affffb"/>
    <w:locked/>
    <w:rsid w:val="00F6640C"/>
    <w:rPr>
      <w:rFonts w:ascii="Calibri" w:eastAsia="Calibri" w:hAnsi="Calibri" w:cs="Times New Roman"/>
      <w:sz w:val="24"/>
      <w:szCs w:val="24"/>
      <w:lang w:eastAsia="ru-RU"/>
    </w:rPr>
  </w:style>
  <w:style w:type="paragraph" w:customStyle="1" w:styleId="16">
    <w:name w:val="ГОСТ_Список_маркир_1 уровень"/>
    <w:basedOn w:val="affff6"/>
    <w:rsid w:val="00F6640C"/>
    <w:pPr>
      <w:numPr>
        <w:numId w:val="15"/>
      </w:numPr>
      <w:tabs>
        <w:tab w:val="left" w:pos="1134"/>
      </w:tabs>
      <w:ind w:left="1134" w:hanging="425"/>
    </w:pPr>
    <w:rPr>
      <w:lang w:eastAsia="en-US"/>
    </w:rPr>
  </w:style>
  <w:style w:type="paragraph" w:customStyle="1" w:styleId="24">
    <w:name w:val="ГОСТ_Список_маркир_2 уровень"/>
    <w:basedOn w:val="affff6"/>
    <w:rsid w:val="00F6640C"/>
    <w:pPr>
      <w:numPr>
        <w:ilvl w:val="1"/>
        <w:numId w:val="15"/>
      </w:numPr>
      <w:tabs>
        <w:tab w:val="left" w:pos="1560"/>
      </w:tabs>
      <w:ind w:left="1560"/>
    </w:pPr>
  </w:style>
  <w:style w:type="paragraph" w:customStyle="1" w:styleId="34">
    <w:name w:val="ГОСТ_Список_маркир_3 уровень"/>
    <w:basedOn w:val="affff6"/>
    <w:rsid w:val="00F6640C"/>
    <w:pPr>
      <w:numPr>
        <w:ilvl w:val="2"/>
        <w:numId w:val="15"/>
      </w:numPr>
      <w:ind w:left="1701" w:firstLine="0"/>
    </w:pPr>
  </w:style>
  <w:style w:type="paragraph" w:customStyle="1" w:styleId="43">
    <w:name w:val="ГОСТ_Список_маркир_4 уровень"/>
    <w:basedOn w:val="affff6"/>
    <w:rsid w:val="00F6640C"/>
    <w:pPr>
      <w:numPr>
        <w:ilvl w:val="3"/>
        <w:numId w:val="15"/>
      </w:numPr>
    </w:pPr>
  </w:style>
  <w:style w:type="paragraph" w:customStyle="1" w:styleId="1ff3">
    <w:name w:val="_Заголовок 1"/>
    <w:basedOn w:val="1f1"/>
    <w:link w:val="1ff4"/>
    <w:autoRedefine/>
    <w:qFormat/>
    <w:rsid w:val="00F6640C"/>
    <w:pPr>
      <w:keepNext/>
      <w:tabs>
        <w:tab w:val="num" w:pos="432"/>
      </w:tabs>
      <w:autoSpaceDE/>
      <w:autoSpaceDN/>
      <w:adjustRightInd/>
      <w:spacing w:before="240" w:after="60"/>
      <w:ind w:left="432" w:hanging="432"/>
      <w:jc w:val="left"/>
    </w:pPr>
    <w:rPr>
      <w:rFonts w:ascii="Times New Roman Полужирный" w:eastAsia="Calibri" w:hAnsi="Times New Roman Полужирный" w:cs="Times New Roman"/>
      <w:caps/>
      <w:color w:val="auto"/>
      <w:kern w:val="32"/>
      <w:sz w:val="28"/>
      <w:szCs w:val="24"/>
    </w:rPr>
  </w:style>
  <w:style w:type="character" w:customStyle="1" w:styleId="1ff4">
    <w:name w:val="_Заголовок 1 Знак Знак"/>
    <w:link w:val="1ff3"/>
    <w:locked/>
    <w:rsid w:val="00F6640C"/>
    <w:rPr>
      <w:rFonts w:ascii="Times New Roman Полужирный" w:eastAsia="Calibri" w:hAnsi="Times New Roman Полужирный" w:cs="Times New Roman"/>
      <w:b/>
      <w:bCs/>
      <w:caps/>
      <w:kern w:val="32"/>
      <w:sz w:val="28"/>
      <w:szCs w:val="24"/>
      <w:lang w:eastAsia="ru-RU"/>
    </w:rPr>
  </w:style>
  <w:style w:type="paragraph" w:customStyle="1" w:styleId="3f3">
    <w:name w:val="_Заголовок 3"/>
    <w:basedOn w:val="1ff3"/>
    <w:next w:val="affff9"/>
    <w:autoRedefine/>
    <w:qFormat/>
    <w:rsid w:val="00F6640C"/>
  </w:style>
  <w:style w:type="paragraph" w:customStyle="1" w:styleId="2ff">
    <w:name w:val="_Маркир_список2"/>
    <w:basedOn w:val="af4"/>
    <w:autoRedefine/>
    <w:qFormat/>
    <w:rsid w:val="00F6640C"/>
    <w:pPr>
      <w:keepNext/>
      <w:spacing w:before="240" w:after="60" w:line="360" w:lineRule="exact"/>
      <w:outlineLvl w:val="0"/>
    </w:pPr>
    <w:rPr>
      <w:rFonts w:eastAsia="Calibri"/>
      <w:b/>
      <w:bCs/>
      <w:kern w:val="32"/>
      <w:sz w:val="24"/>
      <w:szCs w:val="24"/>
    </w:rPr>
  </w:style>
  <w:style w:type="paragraph" w:customStyle="1" w:styleId="1ff5">
    <w:name w:val="Рецензия1"/>
    <w:hidden/>
    <w:semiHidden/>
    <w:rsid w:val="00F6640C"/>
    <w:pPr>
      <w:spacing w:after="0" w:line="240" w:lineRule="auto"/>
    </w:pPr>
    <w:rPr>
      <w:rFonts w:ascii="Times New Roman" w:eastAsia="Times New Roman" w:hAnsi="Times New Roman" w:cs="Times New Roman"/>
      <w:sz w:val="28"/>
    </w:rPr>
  </w:style>
  <w:style w:type="character" w:customStyle="1" w:styleId="Heading7Char">
    <w:name w:val="Heading 7 Char"/>
    <w:locked/>
    <w:rsid w:val="00F6640C"/>
    <w:rPr>
      <w:rFonts w:ascii="Cambria" w:hAnsi="Cambria" w:cs="Times New Roman"/>
      <w:i/>
      <w:iCs/>
      <w:color w:val="404040"/>
      <w:sz w:val="28"/>
    </w:rPr>
  </w:style>
  <w:style w:type="character" w:customStyle="1" w:styleId="Heading8Char">
    <w:name w:val="Heading 8 Char"/>
    <w:locked/>
    <w:rsid w:val="00F6640C"/>
    <w:rPr>
      <w:rFonts w:eastAsia="Calibri" w:cs="Arial"/>
      <w:i/>
      <w:iCs/>
      <w:sz w:val="24"/>
      <w:szCs w:val="24"/>
      <w:lang w:val="ru-RU" w:eastAsia="en-US" w:bidi="ar-SA"/>
    </w:rPr>
  </w:style>
  <w:style w:type="paragraph" w:customStyle="1" w:styleId="affffd">
    <w:name w:val="_табл Текст"/>
    <w:basedOn w:val="af4"/>
    <w:qFormat/>
    <w:rsid w:val="00F6640C"/>
    <w:pPr>
      <w:spacing w:line="276" w:lineRule="auto"/>
      <w:jc w:val="both"/>
    </w:pPr>
    <w:rPr>
      <w:rFonts w:eastAsia="Calibri"/>
      <w:szCs w:val="24"/>
      <w:lang w:eastAsia="en-US"/>
    </w:rPr>
  </w:style>
  <w:style w:type="paragraph" w:customStyle="1" w:styleId="affffe">
    <w:name w:val="_осн. с красной строки"/>
    <w:basedOn w:val="af4"/>
    <w:qFormat/>
    <w:rsid w:val="00F6640C"/>
    <w:pPr>
      <w:spacing w:line="360" w:lineRule="auto"/>
      <w:ind w:firstLine="851"/>
      <w:jc w:val="both"/>
    </w:pPr>
    <w:rPr>
      <w:rFonts w:eastAsia="Calibri"/>
      <w:szCs w:val="24"/>
      <w:lang w:eastAsia="en-US"/>
    </w:rPr>
  </w:style>
  <w:style w:type="paragraph" w:customStyle="1" w:styleId="20">
    <w:name w:val="_марк 2"/>
    <w:basedOn w:val="11"/>
    <w:qFormat/>
    <w:rsid w:val="00F6640C"/>
    <w:pPr>
      <w:numPr>
        <w:ilvl w:val="1"/>
      </w:numPr>
      <w:ind w:left="851" w:firstLine="0"/>
    </w:pPr>
  </w:style>
  <w:style w:type="paragraph" w:customStyle="1" w:styleId="11">
    <w:name w:val="_марк 1"/>
    <w:basedOn w:val="af4"/>
    <w:qFormat/>
    <w:rsid w:val="00F6640C"/>
    <w:pPr>
      <w:numPr>
        <w:numId w:val="16"/>
      </w:numPr>
      <w:spacing w:line="360" w:lineRule="auto"/>
      <w:jc w:val="both"/>
    </w:pPr>
    <w:rPr>
      <w:rFonts w:eastAsia="Calibri"/>
      <w:szCs w:val="24"/>
      <w:lang w:eastAsia="en-US"/>
    </w:rPr>
  </w:style>
  <w:style w:type="paragraph" w:customStyle="1" w:styleId="32">
    <w:name w:val="_марк 3"/>
    <w:basedOn w:val="20"/>
    <w:qFormat/>
    <w:rsid w:val="00F6640C"/>
    <w:pPr>
      <w:numPr>
        <w:ilvl w:val="2"/>
      </w:numPr>
      <w:tabs>
        <w:tab w:val="clear" w:pos="2160"/>
        <w:tab w:val="left" w:pos="1843"/>
      </w:tabs>
      <w:ind w:left="1418" w:firstLine="0"/>
    </w:pPr>
  </w:style>
  <w:style w:type="paragraph" w:customStyle="1" w:styleId="41">
    <w:name w:val="_марк 4"/>
    <w:basedOn w:val="32"/>
    <w:qFormat/>
    <w:rsid w:val="00F6640C"/>
    <w:pPr>
      <w:numPr>
        <w:ilvl w:val="3"/>
      </w:numPr>
      <w:tabs>
        <w:tab w:val="clear" w:pos="2880"/>
        <w:tab w:val="left" w:pos="2268"/>
      </w:tabs>
      <w:ind w:left="1843" w:firstLine="0"/>
    </w:pPr>
  </w:style>
  <w:style w:type="paragraph" w:customStyle="1" w:styleId="1">
    <w:name w:val="_табл нум 1"/>
    <w:basedOn w:val="af4"/>
    <w:link w:val="1ff6"/>
    <w:qFormat/>
    <w:rsid w:val="00F6640C"/>
    <w:pPr>
      <w:numPr>
        <w:numId w:val="17"/>
      </w:numPr>
      <w:spacing w:line="276" w:lineRule="auto"/>
      <w:jc w:val="both"/>
    </w:pPr>
    <w:rPr>
      <w:rFonts w:eastAsia="Calibri"/>
      <w:szCs w:val="24"/>
      <w:u w:val="single"/>
      <w:lang w:eastAsia="en-US"/>
    </w:rPr>
  </w:style>
  <w:style w:type="character" w:customStyle="1" w:styleId="1ff6">
    <w:name w:val="_табл нум 1 Знак"/>
    <w:link w:val="1"/>
    <w:locked/>
    <w:rsid w:val="00F6640C"/>
    <w:rPr>
      <w:rFonts w:ascii="Times New Roman" w:eastAsia="Calibri" w:hAnsi="Times New Roman" w:cs="Times New Roman"/>
      <w:sz w:val="28"/>
      <w:szCs w:val="24"/>
      <w:u w:val="single"/>
    </w:rPr>
  </w:style>
  <w:style w:type="paragraph" w:customStyle="1" w:styleId="afffff">
    <w:name w:val="_табл подзаголовок"/>
    <w:basedOn w:val="affff8"/>
    <w:qFormat/>
    <w:rsid w:val="00F6640C"/>
    <w:pPr>
      <w:spacing w:before="60" w:after="60"/>
      <w:ind w:firstLine="0"/>
      <w:jc w:val="center"/>
    </w:pPr>
    <w:rPr>
      <w:i/>
    </w:rPr>
  </w:style>
  <w:style w:type="paragraph" w:customStyle="1" w:styleId="D-NumberMarker1">
    <w:name w:val="D-NumberMarker1"/>
    <w:basedOn w:val="a"/>
    <w:qFormat/>
    <w:rsid w:val="00F6640C"/>
    <w:pPr>
      <w:numPr>
        <w:numId w:val="0"/>
      </w:numPr>
      <w:tabs>
        <w:tab w:val="clear" w:pos="1418"/>
      </w:tabs>
      <w:spacing w:line="360" w:lineRule="auto"/>
      <w:ind w:left="360" w:hanging="360"/>
      <w:contextualSpacing/>
    </w:pPr>
    <w:rPr>
      <w:lang w:eastAsia="en-US"/>
    </w:rPr>
  </w:style>
  <w:style w:type="paragraph" w:customStyle="1" w:styleId="afffff0">
    <w:name w:val="_рисунок"/>
    <w:basedOn w:val="af4"/>
    <w:rsid w:val="00F6640C"/>
    <w:pPr>
      <w:keepNext/>
      <w:spacing w:before="120"/>
      <w:jc w:val="center"/>
    </w:pPr>
    <w:rPr>
      <w:szCs w:val="22"/>
      <w:lang w:eastAsia="en-US"/>
    </w:rPr>
  </w:style>
  <w:style w:type="paragraph" w:customStyle="1" w:styleId="afffff1">
    <w:name w:val="_рисунок название"/>
    <w:basedOn w:val="af4"/>
    <w:rsid w:val="00F6640C"/>
    <w:pPr>
      <w:spacing w:after="120"/>
      <w:ind w:left="851"/>
      <w:jc w:val="center"/>
    </w:pPr>
    <w:rPr>
      <w:sz w:val="22"/>
      <w:szCs w:val="22"/>
      <w:lang w:eastAsia="en-US"/>
    </w:rPr>
  </w:style>
  <w:style w:type="paragraph" w:customStyle="1" w:styleId="afffff2">
    <w:name w:val="_табл Название"/>
    <w:basedOn w:val="af4"/>
    <w:qFormat/>
    <w:rsid w:val="00F6640C"/>
    <w:pPr>
      <w:spacing w:before="120" w:after="120"/>
      <w:ind w:left="851"/>
      <w:jc w:val="right"/>
    </w:pPr>
    <w:rPr>
      <w:szCs w:val="22"/>
      <w:lang w:eastAsia="en-US"/>
    </w:rPr>
  </w:style>
  <w:style w:type="paragraph" w:customStyle="1" w:styleId="afffff3">
    <w:name w:val="_Текст абзаца"/>
    <w:basedOn w:val="af4"/>
    <w:link w:val="afffff4"/>
    <w:rsid w:val="00F6640C"/>
    <w:pPr>
      <w:spacing w:line="360" w:lineRule="auto"/>
      <w:ind w:firstLine="709"/>
      <w:jc w:val="both"/>
    </w:pPr>
    <w:rPr>
      <w:rFonts w:ascii="Calibri" w:eastAsia="Calibri" w:hAnsi="Calibri"/>
      <w:szCs w:val="22"/>
      <w:lang w:eastAsia="en-US"/>
    </w:rPr>
  </w:style>
  <w:style w:type="character" w:customStyle="1" w:styleId="afffff4">
    <w:name w:val="_Текст абзаца Знак"/>
    <w:link w:val="afffff3"/>
    <w:locked/>
    <w:rsid w:val="00F6640C"/>
    <w:rPr>
      <w:rFonts w:ascii="Calibri" w:eastAsia="Calibri" w:hAnsi="Calibri" w:cs="Times New Roman"/>
      <w:sz w:val="28"/>
    </w:rPr>
  </w:style>
  <w:style w:type="paragraph" w:customStyle="1" w:styleId="18">
    <w:name w:val="_Маркированный список уровня 1"/>
    <w:basedOn w:val="af4"/>
    <w:link w:val="1ff7"/>
    <w:qFormat/>
    <w:rsid w:val="00F6640C"/>
    <w:pPr>
      <w:widowControl w:val="0"/>
      <w:numPr>
        <w:numId w:val="18"/>
      </w:numPr>
      <w:tabs>
        <w:tab w:val="left" w:pos="709"/>
        <w:tab w:val="left" w:pos="993"/>
      </w:tabs>
      <w:autoSpaceDN w:val="0"/>
      <w:adjustRightInd w:val="0"/>
      <w:spacing w:after="60" w:line="360" w:lineRule="atLeast"/>
      <w:ind w:left="993" w:firstLine="0"/>
      <w:jc w:val="both"/>
      <w:textAlignment w:val="baseline"/>
    </w:pPr>
    <w:rPr>
      <w:rFonts w:eastAsia="Calibri"/>
      <w:sz w:val="24"/>
      <w:szCs w:val="24"/>
    </w:rPr>
  </w:style>
  <w:style w:type="paragraph" w:customStyle="1" w:styleId="25">
    <w:name w:val="_Маркированный список уровня 2"/>
    <w:basedOn w:val="18"/>
    <w:link w:val="2ff0"/>
    <w:qFormat/>
    <w:rsid w:val="00F6640C"/>
    <w:pPr>
      <w:numPr>
        <w:ilvl w:val="1"/>
      </w:numPr>
      <w:tabs>
        <w:tab w:val="clear" w:pos="993"/>
        <w:tab w:val="num" w:pos="360"/>
        <w:tab w:val="left" w:pos="1985"/>
      </w:tabs>
      <w:ind w:left="720"/>
    </w:pPr>
  </w:style>
  <w:style w:type="character" w:customStyle="1" w:styleId="1ff7">
    <w:name w:val="_Маркированный список уровня 1 Знак"/>
    <w:link w:val="18"/>
    <w:locked/>
    <w:rsid w:val="00F6640C"/>
    <w:rPr>
      <w:rFonts w:ascii="Times New Roman" w:eastAsia="Calibri" w:hAnsi="Times New Roman" w:cs="Times New Roman"/>
      <w:sz w:val="24"/>
      <w:szCs w:val="24"/>
      <w:lang w:eastAsia="ru-RU"/>
    </w:rPr>
  </w:style>
  <w:style w:type="paragraph" w:customStyle="1" w:styleId="D-NumberMarker2">
    <w:name w:val="D-NumberMarker2"/>
    <w:basedOn w:val="2f0"/>
    <w:rsid w:val="00F6640C"/>
    <w:pPr>
      <w:numPr>
        <w:ilvl w:val="1"/>
      </w:numPr>
      <w:spacing w:before="0" w:line="360" w:lineRule="auto"/>
    </w:pPr>
    <w:rPr>
      <w:sz w:val="24"/>
      <w:szCs w:val="24"/>
    </w:rPr>
  </w:style>
  <w:style w:type="paragraph" w:customStyle="1" w:styleId="D-NumberMarker3">
    <w:name w:val="D-NumberMarker3"/>
    <w:basedOn w:val="3"/>
    <w:rsid w:val="00F6640C"/>
    <w:pPr>
      <w:numPr>
        <w:ilvl w:val="2"/>
        <w:numId w:val="19"/>
      </w:numPr>
      <w:spacing w:before="0" w:line="360" w:lineRule="auto"/>
      <w:ind w:left="2240" w:hanging="709"/>
    </w:pPr>
    <w:rPr>
      <w:sz w:val="24"/>
      <w:szCs w:val="24"/>
    </w:rPr>
  </w:style>
  <w:style w:type="paragraph" w:customStyle="1" w:styleId="D-NumberMarker4">
    <w:name w:val="D-NumberMarker4"/>
    <w:basedOn w:val="47"/>
    <w:rsid w:val="00F6640C"/>
    <w:pPr>
      <w:numPr>
        <w:ilvl w:val="3"/>
        <w:numId w:val="19"/>
      </w:numPr>
      <w:spacing w:before="0" w:line="360" w:lineRule="auto"/>
      <w:ind w:left="2949" w:hanging="794"/>
    </w:pPr>
    <w:rPr>
      <w:sz w:val="24"/>
      <w:szCs w:val="24"/>
      <w:lang w:val="en-US"/>
    </w:rPr>
  </w:style>
  <w:style w:type="paragraph" w:customStyle="1" w:styleId="D-NumberMarker5">
    <w:name w:val="D-NumberMarker5"/>
    <w:basedOn w:val="5"/>
    <w:rsid w:val="00F6640C"/>
    <w:pPr>
      <w:numPr>
        <w:ilvl w:val="4"/>
        <w:numId w:val="19"/>
      </w:numPr>
      <w:spacing w:before="0" w:line="360" w:lineRule="auto"/>
      <w:ind w:left="3969" w:hanging="1021"/>
    </w:pPr>
    <w:rPr>
      <w:sz w:val="24"/>
      <w:szCs w:val="24"/>
    </w:rPr>
  </w:style>
  <w:style w:type="paragraph" w:styleId="2f0">
    <w:name w:val="List Number 2"/>
    <w:basedOn w:val="af4"/>
    <w:rsid w:val="00F6640C"/>
    <w:pPr>
      <w:numPr>
        <w:numId w:val="19"/>
      </w:numPr>
      <w:spacing w:before="120" w:after="120"/>
      <w:contextualSpacing/>
      <w:jc w:val="both"/>
    </w:pPr>
    <w:rPr>
      <w:szCs w:val="22"/>
      <w:lang w:eastAsia="en-US"/>
    </w:rPr>
  </w:style>
  <w:style w:type="paragraph" w:styleId="3">
    <w:name w:val="List Number 3"/>
    <w:basedOn w:val="af4"/>
    <w:rsid w:val="00F6640C"/>
    <w:pPr>
      <w:numPr>
        <w:numId w:val="13"/>
      </w:numPr>
      <w:tabs>
        <w:tab w:val="clear" w:pos="926"/>
      </w:tabs>
      <w:spacing w:before="120" w:after="120"/>
      <w:ind w:left="360"/>
      <w:contextualSpacing/>
      <w:jc w:val="both"/>
    </w:pPr>
    <w:rPr>
      <w:szCs w:val="22"/>
      <w:lang w:eastAsia="en-US"/>
    </w:rPr>
  </w:style>
  <w:style w:type="paragraph" w:styleId="47">
    <w:name w:val="List Number 4"/>
    <w:basedOn w:val="af4"/>
    <w:rsid w:val="00F6640C"/>
    <w:pPr>
      <w:numPr>
        <w:numId w:val="20"/>
      </w:numPr>
      <w:spacing w:before="120" w:after="120"/>
      <w:contextualSpacing/>
      <w:jc w:val="both"/>
    </w:pPr>
    <w:rPr>
      <w:szCs w:val="22"/>
      <w:lang w:eastAsia="en-US"/>
    </w:rPr>
  </w:style>
  <w:style w:type="paragraph" w:styleId="5">
    <w:name w:val="List Number 5"/>
    <w:basedOn w:val="af4"/>
    <w:rsid w:val="00F6640C"/>
    <w:pPr>
      <w:numPr>
        <w:numId w:val="21"/>
      </w:numPr>
      <w:spacing w:before="120" w:after="120"/>
      <w:contextualSpacing/>
      <w:jc w:val="both"/>
    </w:pPr>
    <w:rPr>
      <w:szCs w:val="22"/>
      <w:lang w:eastAsia="en-US"/>
    </w:rPr>
  </w:style>
  <w:style w:type="paragraph" w:customStyle="1" w:styleId="-1">
    <w:name w:val="Список-1"/>
    <w:basedOn w:val="af4"/>
    <w:autoRedefine/>
    <w:rsid w:val="00F6640C"/>
    <w:pPr>
      <w:numPr>
        <w:numId w:val="23"/>
      </w:numPr>
      <w:tabs>
        <w:tab w:val="clear" w:pos="720"/>
        <w:tab w:val="num" w:pos="1068"/>
      </w:tabs>
      <w:spacing w:line="360" w:lineRule="auto"/>
      <w:ind w:left="720" w:firstLine="0"/>
      <w:jc w:val="both"/>
    </w:pPr>
    <w:rPr>
      <w:rFonts w:eastAsia="Calibri"/>
      <w:sz w:val="24"/>
      <w:szCs w:val="20"/>
      <w:lang w:eastAsia="en-US"/>
    </w:rPr>
  </w:style>
  <w:style w:type="paragraph" w:customStyle="1" w:styleId="maintext">
    <w:name w:val="maintext"/>
    <w:basedOn w:val="af4"/>
    <w:rsid w:val="00F6640C"/>
    <w:pPr>
      <w:numPr>
        <w:ilvl w:val="1"/>
        <w:numId w:val="23"/>
      </w:numPr>
      <w:tabs>
        <w:tab w:val="clear" w:pos="1505"/>
      </w:tabs>
      <w:spacing w:before="100" w:beforeAutospacing="1" w:after="100" w:afterAutospacing="1" w:line="200" w:lineRule="atLeast"/>
      <w:ind w:left="0" w:firstLine="0"/>
      <w:jc w:val="both"/>
    </w:pPr>
    <w:rPr>
      <w:rFonts w:ascii="Tahoma" w:eastAsia="Calibri" w:hAnsi="Tahoma" w:cs="Tahoma"/>
      <w:color w:val="000000"/>
      <w:sz w:val="20"/>
      <w:szCs w:val="20"/>
    </w:rPr>
  </w:style>
  <w:style w:type="character" w:customStyle="1" w:styleId="apple-converted-space">
    <w:name w:val="apple-converted-space"/>
    <w:rsid w:val="00F6640C"/>
    <w:rPr>
      <w:rFonts w:cs="Times New Roman"/>
    </w:rPr>
  </w:style>
  <w:style w:type="paragraph" w:styleId="4f0">
    <w:name w:val="toc 4"/>
    <w:basedOn w:val="af4"/>
    <w:next w:val="af4"/>
    <w:autoRedefine/>
    <w:uiPriority w:val="39"/>
    <w:rsid w:val="00F6640C"/>
    <w:pPr>
      <w:spacing w:after="100" w:line="276" w:lineRule="auto"/>
      <w:ind w:left="660"/>
    </w:pPr>
    <w:rPr>
      <w:rFonts w:ascii="Calibri" w:eastAsia="Calibri" w:hAnsi="Calibri"/>
      <w:sz w:val="22"/>
      <w:szCs w:val="22"/>
    </w:rPr>
  </w:style>
  <w:style w:type="paragraph" w:styleId="5b">
    <w:name w:val="toc 5"/>
    <w:basedOn w:val="af4"/>
    <w:next w:val="af4"/>
    <w:autoRedefine/>
    <w:rsid w:val="00F6640C"/>
    <w:pPr>
      <w:spacing w:after="100" w:line="276" w:lineRule="auto"/>
      <w:ind w:left="880"/>
    </w:pPr>
    <w:rPr>
      <w:rFonts w:ascii="Calibri" w:eastAsia="Calibri" w:hAnsi="Calibri"/>
      <w:sz w:val="22"/>
      <w:szCs w:val="22"/>
    </w:rPr>
  </w:style>
  <w:style w:type="paragraph" w:styleId="65">
    <w:name w:val="toc 6"/>
    <w:basedOn w:val="af4"/>
    <w:next w:val="af4"/>
    <w:autoRedefine/>
    <w:rsid w:val="00F6640C"/>
    <w:pPr>
      <w:spacing w:after="100" w:line="276" w:lineRule="auto"/>
      <w:ind w:left="1100"/>
    </w:pPr>
    <w:rPr>
      <w:rFonts w:ascii="Calibri" w:eastAsia="Calibri" w:hAnsi="Calibri"/>
      <w:sz w:val="22"/>
      <w:szCs w:val="22"/>
    </w:rPr>
  </w:style>
  <w:style w:type="paragraph" w:styleId="74">
    <w:name w:val="toc 7"/>
    <w:basedOn w:val="af4"/>
    <w:next w:val="af4"/>
    <w:autoRedefine/>
    <w:rsid w:val="00F6640C"/>
    <w:pPr>
      <w:spacing w:after="100" w:line="276" w:lineRule="auto"/>
      <w:ind w:left="1320"/>
    </w:pPr>
    <w:rPr>
      <w:rFonts w:ascii="Calibri" w:eastAsia="Calibri" w:hAnsi="Calibri"/>
      <w:sz w:val="22"/>
      <w:szCs w:val="22"/>
    </w:rPr>
  </w:style>
  <w:style w:type="paragraph" w:styleId="83">
    <w:name w:val="toc 8"/>
    <w:basedOn w:val="af4"/>
    <w:next w:val="af4"/>
    <w:autoRedefine/>
    <w:rsid w:val="00F6640C"/>
    <w:pPr>
      <w:spacing w:after="100" w:line="276" w:lineRule="auto"/>
      <w:ind w:left="1540"/>
    </w:pPr>
    <w:rPr>
      <w:rFonts w:ascii="Calibri" w:eastAsia="Calibri" w:hAnsi="Calibri"/>
      <w:sz w:val="22"/>
      <w:szCs w:val="22"/>
    </w:rPr>
  </w:style>
  <w:style w:type="paragraph" w:styleId="92">
    <w:name w:val="toc 9"/>
    <w:basedOn w:val="af4"/>
    <w:next w:val="af4"/>
    <w:autoRedefine/>
    <w:rsid w:val="00F6640C"/>
    <w:pPr>
      <w:spacing w:after="100" w:line="276" w:lineRule="auto"/>
      <w:ind w:left="1760"/>
    </w:pPr>
    <w:rPr>
      <w:rFonts w:ascii="Calibri" w:eastAsia="Calibri" w:hAnsi="Calibri"/>
      <w:sz w:val="22"/>
      <w:szCs w:val="22"/>
    </w:rPr>
  </w:style>
  <w:style w:type="character" w:customStyle="1" w:styleId="HeaderChar">
    <w:name w:val="Header Char"/>
    <w:locked/>
    <w:rsid w:val="00F6640C"/>
    <w:rPr>
      <w:rFonts w:ascii="Times New Roman" w:eastAsia="Times New Roman" w:hAnsi="Times New Roman" w:cs="Times New Roman"/>
      <w:sz w:val="28"/>
    </w:rPr>
  </w:style>
  <w:style w:type="character" w:customStyle="1" w:styleId="FooterChar">
    <w:name w:val="Footer Char"/>
    <w:locked/>
    <w:rsid w:val="00F6640C"/>
    <w:rPr>
      <w:rFonts w:ascii="Times New Roman" w:eastAsia="Times New Roman" w:hAnsi="Times New Roman" w:cs="Times New Roman"/>
      <w:sz w:val="28"/>
    </w:rPr>
  </w:style>
  <w:style w:type="paragraph" w:customStyle="1" w:styleId="NormalBody">
    <w:name w:val="Normal Body"/>
    <w:basedOn w:val="af4"/>
    <w:rsid w:val="00F6640C"/>
    <w:pPr>
      <w:spacing w:after="120"/>
      <w:ind w:firstLine="357"/>
      <w:jc w:val="both"/>
    </w:pPr>
    <w:rPr>
      <w:rFonts w:eastAsia="Calibri"/>
      <w:sz w:val="24"/>
      <w:szCs w:val="24"/>
    </w:rPr>
  </w:style>
  <w:style w:type="paragraph" w:customStyle="1" w:styleId="ListBulletStd">
    <w:name w:val="List Bullet Std"/>
    <w:basedOn w:val="NormalBody"/>
    <w:rsid w:val="00F6640C"/>
    <w:pPr>
      <w:numPr>
        <w:numId w:val="24"/>
      </w:numPr>
    </w:pPr>
  </w:style>
  <w:style w:type="paragraph" w:customStyle="1" w:styleId="1ff8">
    <w:name w:val="_Маркир_список1"/>
    <w:basedOn w:val="af4"/>
    <w:rsid w:val="00F6640C"/>
    <w:pPr>
      <w:ind w:left="1080" w:hanging="360"/>
      <w:jc w:val="both"/>
    </w:pPr>
    <w:rPr>
      <w:sz w:val="26"/>
      <w:szCs w:val="26"/>
    </w:rPr>
  </w:style>
  <w:style w:type="paragraph" w:customStyle="1" w:styleId="1d">
    <w:name w:val="_Нумерованный 1"/>
    <w:basedOn w:val="af4"/>
    <w:link w:val="111"/>
    <w:qFormat/>
    <w:rsid w:val="00F6640C"/>
    <w:pPr>
      <w:widowControl w:val="0"/>
      <w:numPr>
        <w:numId w:val="25"/>
      </w:numPr>
      <w:autoSpaceDN w:val="0"/>
      <w:adjustRightInd w:val="0"/>
      <w:spacing w:line="360" w:lineRule="atLeast"/>
      <w:jc w:val="both"/>
      <w:textAlignment w:val="baseline"/>
    </w:pPr>
    <w:rPr>
      <w:rFonts w:eastAsia="Calibri"/>
      <w:sz w:val="24"/>
      <w:szCs w:val="24"/>
    </w:rPr>
  </w:style>
  <w:style w:type="paragraph" w:customStyle="1" w:styleId="28">
    <w:name w:val="_Нумерованный 2"/>
    <w:basedOn w:val="1d"/>
    <w:link w:val="212"/>
    <w:qFormat/>
    <w:rsid w:val="00F6640C"/>
    <w:pPr>
      <w:numPr>
        <w:ilvl w:val="1"/>
      </w:numPr>
      <w:tabs>
        <w:tab w:val="clear" w:pos="284"/>
        <w:tab w:val="num" w:pos="1440"/>
      </w:tabs>
      <w:ind w:left="1440" w:hanging="360"/>
    </w:pPr>
  </w:style>
  <w:style w:type="paragraph" w:customStyle="1" w:styleId="39">
    <w:name w:val="_Нумерованный 3"/>
    <w:basedOn w:val="28"/>
    <w:link w:val="3f4"/>
    <w:rsid w:val="00F6640C"/>
    <w:pPr>
      <w:numPr>
        <w:ilvl w:val="2"/>
      </w:numPr>
      <w:tabs>
        <w:tab w:val="clear" w:pos="-624"/>
        <w:tab w:val="num" w:pos="2160"/>
      </w:tabs>
      <w:ind w:left="2160" w:hanging="180"/>
    </w:pPr>
  </w:style>
  <w:style w:type="character" w:customStyle="1" w:styleId="111">
    <w:name w:val="_Нумерованный 1 Знак1"/>
    <w:link w:val="1d"/>
    <w:locked/>
    <w:rsid w:val="00F6640C"/>
    <w:rPr>
      <w:rFonts w:ascii="Times New Roman" w:eastAsia="Calibri" w:hAnsi="Times New Roman" w:cs="Times New Roman"/>
      <w:sz w:val="24"/>
      <w:szCs w:val="24"/>
      <w:lang w:eastAsia="ru-RU"/>
    </w:rPr>
  </w:style>
  <w:style w:type="character" w:customStyle="1" w:styleId="Heading9Char">
    <w:name w:val="Heading 9 Char"/>
    <w:locked/>
    <w:rsid w:val="00F6640C"/>
    <w:rPr>
      <w:rFonts w:ascii="Arial" w:hAnsi="Arial" w:cs="Arial"/>
      <w:lang w:eastAsia="ru-RU"/>
    </w:rPr>
  </w:style>
  <w:style w:type="paragraph" w:customStyle="1" w:styleId="1ff9">
    <w:name w:val="Рисунок1"/>
    <w:basedOn w:val="af4"/>
    <w:rsid w:val="00F6640C"/>
    <w:pPr>
      <w:keepNext/>
      <w:spacing w:line="360" w:lineRule="auto"/>
      <w:jc w:val="both"/>
    </w:pPr>
    <w:rPr>
      <w:rFonts w:ascii="Calibri" w:eastAsia="Calibri" w:hAnsi="Calibri"/>
      <w:sz w:val="24"/>
      <w:szCs w:val="24"/>
      <w:lang w:eastAsia="en-US"/>
    </w:rPr>
  </w:style>
  <w:style w:type="paragraph" w:customStyle="1" w:styleId="1ffa">
    <w:name w:val="Без интервала1"/>
    <w:rsid w:val="00F6640C"/>
    <w:pPr>
      <w:spacing w:after="0" w:line="240" w:lineRule="auto"/>
    </w:pPr>
    <w:rPr>
      <w:rFonts w:ascii="Calibri" w:eastAsia="Times New Roman" w:hAnsi="Calibri" w:cs="Times New Roman"/>
    </w:rPr>
  </w:style>
  <w:style w:type="character" w:customStyle="1" w:styleId="112">
    <w:name w:val="Заголовок 1 Знак1"/>
    <w:aliases w:val="Заголовок 1 Знак Знак,Heading 1_Rus Знак,Document Header1 Знак,ЗАГОЛОВОК1 Знак,H1 Знак,Heading for Top Section Знак,Heading 0 Знак,heading1 Знак,1 Знак,(раздел) Знак,h1 Знак,Heading 1 Знак,h1 Знак Знак1"/>
    <w:rsid w:val="00F6640C"/>
    <w:rPr>
      <w:b/>
      <w:kern w:val="32"/>
      <w:sz w:val="28"/>
      <w:lang w:eastAsia="en-US"/>
    </w:rPr>
  </w:style>
  <w:style w:type="paragraph" w:customStyle="1" w:styleId="a4">
    <w:name w:val="ГОСТ Перечисления с дефисом"/>
    <w:rsid w:val="00F6640C"/>
    <w:pPr>
      <w:numPr>
        <w:numId w:val="26"/>
      </w:numPr>
      <w:tabs>
        <w:tab w:val="left" w:pos="1134"/>
        <w:tab w:val="left" w:pos="1211"/>
      </w:tabs>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afffff5">
    <w:name w:val="Текст таблицы"/>
    <w:basedOn w:val="af4"/>
    <w:rsid w:val="00F6640C"/>
    <w:pPr>
      <w:widowControl w:val="0"/>
      <w:suppressAutoHyphens/>
      <w:spacing w:before="120"/>
    </w:pPr>
    <w:rPr>
      <w:rFonts w:eastAsia="Calibri"/>
      <w:color w:val="000000"/>
      <w:sz w:val="24"/>
      <w:szCs w:val="24"/>
      <w:lang w:eastAsia="ar-SA"/>
    </w:rPr>
  </w:style>
  <w:style w:type="paragraph" w:customStyle="1" w:styleId="-11">
    <w:name w:val="Цветной список - Акцент 11"/>
    <w:basedOn w:val="af4"/>
    <w:rsid w:val="00F6640C"/>
    <w:pPr>
      <w:spacing w:line="276" w:lineRule="auto"/>
      <w:ind w:left="720"/>
      <w:contextualSpacing/>
      <w:jc w:val="both"/>
    </w:pPr>
    <w:rPr>
      <w:rFonts w:eastAsia="Calibri"/>
      <w:sz w:val="24"/>
      <w:szCs w:val="24"/>
    </w:rPr>
  </w:style>
  <w:style w:type="paragraph" w:customStyle="1" w:styleId="afffff6">
    <w:name w:val="Текст документа"/>
    <w:basedOn w:val="af4"/>
    <w:link w:val="afffff7"/>
    <w:rsid w:val="00F6640C"/>
    <w:pPr>
      <w:spacing w:before="120" w:after="120" w:line="264" w:lineRule="auto"/>
      <w:ind w:left="720"/>
      <w:jc w:val="both"/>
    </w:pPr>
    <w:rPr>
      <w:rFonts w:ascii="Arial" w:eastAsia="Calibri" w:hAnsi="Arial"/>
      <w:sz w:val="20"/>
      <w:szCs w:val="20"/>
    </w:rPr>
  </w:style>
  <w:style w:type="character" w:customStyle="1" w:styleId="afffff7">
    <w:name w:val="Текст документа Знак"/>
    <w:link w:val="afffff6"/>
    <w:locked/>
    <w:rsid w:val="00F6640C"/>
    <w:rPr>
      <w:rFonts w:ascii="Arial" w:eastAsia="Calibri" w:hAnsi="Arial" w:cs="Times New Roman"/>
      <w:sz w:val="20"/>
      <w:szCs w:val="20"/>
      <w:lang w:eastAsia="ru-RU"/>
    </w:rPr>
  </w:style>
  <w:style w:type="paragraph" w:customStyle="1" w:styleId="perechisl">
    <w:name w:val="perechisl"/>
    <w:rsid w:val="00F6640C"/>
    <w:pPr>
      <w:suppressAutoHyphens/>
      <w:spacing w:after="0" w:line="240" w:lineRule="auto"/>
      <w:ind w:firstLine="851"/>
      <w:jc w:val="both"/>
    </w:pPr>
    <w:rPr>
      <w:rFonts w:ascii="Times New Roman" w:eastAsia="ヒラギノ角ゴ Pro W3" w:hAnsi="Times New Roman" w:cs="Times New Roman"/>
      <w:color w:val="000000"/>
      <w:sz w:val="24"/>
      <w:szCs w:val="20"/>
      <w:lang w:eastAsia="ar-SA"/>
    </w:rPr>
  </w:style>
  <w:style w:type="paragraph" w:customStyle="1" w:styleId="3f5">
    <w:name w:val="_Маркир_список3"/>
    <w:basedOn w:val="af4"/>
    <w:rsid w:val="00F6640C"/>
    <w:pPr>
      <w:tabs>
        <w:tab w:val="left" w:pos="1985"/>
      </w:tabs>
      <w:ind w:left="1984" w:hanging="357"/>
      <w:jc w:val="both"/>
    </w:pPr>
    <w:rPr>
      <w:rFonts w:eastAsia="Calibri"/>
      <w:sz w:val="26"/>
      <w:szCs w:val="24"/>
    </w:rPr>
  </w:style>
  <w:style w:type="paragraph" w:customStyle="1" w:styleId="afffff8">
    <w:name w:val="Табличный заголовок"/>
    <w:basedOn w:val="af4"/>
    <w:link w:val="1ffb"/>
    <w:rsid w:val="00F6640C"/>
    <w:pPr>
      <w:widowControl w:val="0"/>
      <w:autoSpaceDN w:val="0"/>
      <w:adjustRightInd w:val="0"/>
      <w:spacing w:before="120" w:after="120"/>
      <w:jc w:val="center"/>
      <w:textAlignment w:val="baseline"/>
    </w:pPr>
    <w:rPr>
      <w:rFonts w:ascii="Calibri" w:eastAsia="Calibri" w:hAnsi="Calibri"/>
      <w:b/>
      <w:sz w:val="24"/>
      <w:szCs w:val="24"/>
    </w:rPr>
  </w:style>
  <w:style w:type="paragraph" w:customStyle="1" w:styleId="afffff9">
    <w:name w:val="Заголовок без нумерации в оглавлении"/>
    <w:basedOn w:val="1f1"/>
    <w:next w:val="af4"/>
    <w:link w:val="afffffa"/>
    <w:rsid w:val="00F6640C"/>
    <w:pPr>
      <w:keepNext/>
      <w:pageBreakBefore/>
      <w:widowControl w:val="0"/>
      <w:autoSpaceDE/>
      <w:spacing w:before="240" w:after="60" w:line="360" w:lineRule="auto"/>
      <w:ind w:left="709"/>
      <w:jc w:val="both"/>
      <w:textAlignment w:val="baseline"/>
    </w:pPr>
    <w:rPr>
      <w:rFonts w:ascii="Calibri" w:eastAsia="Calibri" w:hAnsi="Calibri"/>
      <w:caps/>
      <w:color w:val="auto"/>
      <w:kern w:val="32"/>
      <w:sz w:val="36"/>
      <w:szCs w:val="32"/>
    </w:rPr>
  </w:style>
  <w:style w:type="character" w:customStyle="1" w:styleId="afffffa">
    <w:name w:val="Заголовок без нумерации в оглавлении Знак"/>
    <w:link w:val="afffff9"/>
    <w:locked/>
    <w:rsid w:val="00F6640C"/>
    <w:rPr>
      <w:rFonts w:ascii="Calibri" w:eastAsia="Calibri" w:hAnsi="Calibri" w:cs="Arial"/>
      <w:b/>
      <w:bCs/>
      <w:caps/>
      <w:kern w:val="32"/>
      <w:sz w:val="36"/>
      <w:szCs w:val="32"/>
      <w:lang w:eastAsia="ru-RU"/>
    </w:rPr>
  </w:style>
  <w:style w:type="character" w:customStyle="1" w:styleId="1ffb">
    <w:name w:val="Табличный заголовок Знак1"/>
    <w:link w:val="afffff8"/>
    <w:locked/>
    <w:rsid w:val="00F6640C"/>
    <w:rPr>
      <w:rFonts w:ascii="Calibri" w:eastAsia="Calibri" w:hAnsi="Calibri" w:cs="Times New Roman"/>
      <w:b/>
      <w:sz w:val="24"/>
      <w:szCs w:val="24"/>
      <w:lang w:eastAsia="ru-RU"/>
    </w:rPr>
  </w:style>
  <w:style w:type="paragraph" w:customStyle="1" w:styleId="afffffb">
    <w:name w:val="Табличный текст"/>
    <w:basedOn w:val="af4"/>
    <w:link w:val="afffffc"/>
    <w:qFormat/>
    <w:rsid w:val="00F6640C"/>
    <w:pPr>
      <w:widowControl w:val="0"/>
      <w:autoSpaceDN w:val="0"/>
      <w:adjustRightInd w:val="0"/>
      <w:jc w:val="both"/>
      <w:textAlignment w:val="baseline"/>
    </w:pPr>
    <w:rPr>
      <w:rFonts w:ascii="Calibri" w:eastAsia="Calibri" w:hAnsi="Calibri"/>
      <w:sz w:val="24"/>
      <w:szCs w:val="24"/>
    </w:rPr>
  </w:style>
  <w:style w:type="character" w:customStyle="1" w:styleId="afffffc">
    <w:name w:val="Табличный текст Знак"/>
    <w:link w:val="afffffb"/>
    <w:locked/>
    <w:rsid w:val="00F6640C"/>
    <w:rPr>
      <w:rFonts w:ascii="Calibri" w:eastAsia="Calibri" w:hAnsi="Calibri" w:cs="Times New Roman"/>
      <w:sz w:val="24"/>
      <w:szCs w:val="24"/>
      <w:lang w:eastAsia="ru-RU"/>
    </w:rPr>
  </w:style>
  <w:style w:type="paragraph" w:customStyle="1" w:styleId="2d">
    <w:name w:val="_Заголовок 2"/>
    <w:basedOn w:val="2f1"/>
    <w:next w:val="af4"/>
    <w:link w:val="2ff1"/>
    <w:rsid w:val="00F6640C"/>
    <w:pPr>
      <w:keepLines/>
      <w:widowControl/>
      <w:numPr>
        <w:ilvl w:val="1"/>
        <w:numId w:val="27"/>
      </w:numPr>
      <w:shd w:val="clear" w:color="auto" w:fill="auto"/>
      <w:tabs>
        <w:tab w:val="clear" w:pos="1505"/>
        <w:tab w:val="num" w:pos="1327"/>
      </w:tabs>
      <w:autoSpaceDE/>
      <w:spacing w:before="160" w:after="160" w:line="360" w:lineRule="auto"/>
      <w:ind w:left="1327"/>
      <w:textAlignment w:val="baseline"/>
    </w:pPr>
    <w:rPr>
      <w:rFonts w:eastAsia="Calibri"/>
      <w:b/>
      <w:bCs/>
      <w:i/>
      <w:iCs/>
      <w:spacing w:val="0"/>
      <w:sz w:val="28"/>
      <w:szCs w:val="28"/>
    </w:rPr>
  </w:style>
  <w:style w:type="character" w:customStyle="1" w:styleId="2ff1">
    <w:name w:val="_Заголовок 2 Знак"/>
    <w:link w:val="2d"/>
    <w:locked/>
    <w:rsid w:val="00F6640C"/>
    <w:rPr>
      <w:rFonts w:ascii="Times New Roman" w:eastAsia="Calibri" w:hAnsi="Times New Roman" w:cs="Times New Roman"/>
      <w:b/>
      <w:bCs/>
      <w:i/>
      <w:iCs/>
      <w:sz w:val="28"/>
      <w:szCs w:val="28"/>
      <w:lang w:eastAsia="ru-RU"/>
    </w:rPr>
  </w:style>
  <w:style w:type="character" w:customStyle="1" w:styleId="BodyTextIndentChar">
    <w:name w:val="Body Text Indent Char"/>
    <w:locked/>
    <w:rsid w:val="00F6640C"/>
    <w:rPr>
      <w:rFonts w:ascii="Times New Roman" w:hAnsi="Times New Roman" w:cs="Times New Roman"/>
      <w:sz w:val="28"/>
      <w:szCs w:val="28"/>
    </w:rPr>
  </w:style>
  <w:style w:type="paragraph" w:customStyle="1" w:styleId="1234">
    <w:name w:val="Заголовок 1.2.3.4"/>
    <w:basedOn w:val="af4"/>
    <w:rsid w:val="00F6640C"/>
    <w:pPr>
      <w:keepNext/>
      <w:numPr>
        <w:ilvl w:val="2"/>
        <w:numId w:val="29"/>
      </w:numPr>
      <w:tabs>
        <w:tab w:val="left" w:pos="1701"/>
      </w:tabs>
      <w:spacing w:before="240" w:after="60" w:line="360" w:lineRule="auto"/>
      <w:jc w:val="both"/>
      <w:outlineLvl w:val="2"/>
    </w:pPr>
    <w:rPr>
      <w:rFonts w:eastAsia="SimSun"/>
      <w:b/>
      <w:bCs/>
    </w:rPr>
  </w:style>
  <w:style w:type="paragraph" w:customStyle="1" w:styleId="1ffc">
    <w:name w:val="Обычный1"/>
    <w:basedOn w:val="af4"/>
    <w:link w:val="1ffd"/>
    <w:rsid w:val="00F6640C"/>
    <w:pPr>
      <w:spacing w:line="360" w:lineRule="auto"/>
      <w:ind w:firstLine="851"/>
      <w:jc w:val="both"/>
    </w:pPr>
    <w:rPr>
      <w:rFonts w:ascii="Calibri" w:eastAsia="Calibri" w:hAnsi="Calibri"/>
      <w:sz w:val="24"/>
      <w:szCs w:val="24"/>
    </w:rPr>
  </w:style>
  <w:style w:type="paragraph" w:customStyle="1" w:styleId="bodytext">
    <w:name w:val="bodytext"/>
    <w:basedOn w:val="af4"/>
    <w:rsid w:val="00F6640C"/>
    <w:pPr>
      <w:spacing w:before="100" w:beforeAutospacing="1" w:after="100" w:afterAutospacing="1"/>
    </w:pPr>
    <w:rPr>
      <w:rFonts w:eastAsia="Calibri"/>
      <w:sz w:val="24"/>
      <w:szCs w:val="24"/>
    </w:rPr>
  </w:style>
  <w:style w:type="paragraph" w:customStyle="1" w:styleId="note">
    <w:name w:val="note"/>
    <w:basedOn w:val="af4"/>
    <w:rsid w:val="00F6640C"/>
    <w:pPr>
      <w:spacing w:before="100" w:beforeAutospacing="1" w:after="100" w:afterAutospacing="1"/>
    </w:pPr>
    <w:rPr>
      <w:rFonts w:eastAsia="Calibri"/>
      <w:sz w:val="24"/>
      <w:szCs w:val="24"/>
    </w:rPr>
  </w:style>
  <w:style w:type="paragraph" w:customStyle="1" w:styleId="s55">
    <w:name w:val="s55"/>
    <w:basedOn w:val="af4"/>
    <w:rsid w:val="00F6640C"/>
    <w:pPr>
      <w:spacing w:before="100" w:beforeAutospacing="1" w:after="100" w:afterAutospacing="1"/>
    </w:pPr>
    <w:rPr>
      <w:sz w:val="24"/>
      <w:szCs w:val="24"/>
    </w:rPr>
  </w:style>
  <w:style w:type="character" w:customStyle="1" w:styleId="s29">
    <w:name w:val="s29"/>
    <w:rsid w:val="00F6640C"/>
    <w:rPr>
      <w:rFonts w:cs="Times New Roman"/>
    </w:rPr>
  </w:style>
  <w:style w:type="paragraph" w:customStyle="1" w:styleId="afffffd">
    <w:name w:val="Основной текст Уже"/>
    <w:basedOn w:val="af4"/>
    <w:next w:val="33"/>
    <w:link w:val="afffffe"/>
    <w:autoRedefine/>
    <w:rsid w:val="00F6640C"/>
    <w:pPr>
      <w:spacing w:line="360" w:lineRule="auto"/>
      <w:ind w:firstLine="709"/>
      <w:jc w:val="both"/>
    </w:pPr>
    <w:rPr>
      <w:rFonts w:ascii="Calibri" w:eastAsia="Calibri" w:hAnsi="Calibri"/>
    </w:rPr>
  </w:style>
  <w:style w:type="character" w:customStyle="1" w:styleId="afffffe">
    <w:name w:val="Основной текст Уже Знак"/>
    <w:link w:val="afffffd"/>
    <w:locked/>
    <w:rsid w:val="00F6640C"/>
    <w:rPr>
      <w:rFonts w:ascii="Calibri" w:eastAsia="Calibri" w:hAnsi="Calibri" w:cs="Times New Roman"/>
      <w:sz w:val="28"/>
      <w:szCs w:val="28"/>
      <w:lang w:eastAsia="ru-RU"/>
    </w:rPr>
  </w:style>
  <w:style w:type="character" w:customStyle="1" w:styleId="ListParagraphChar">
    <w:name w:val="List Paragraph Char"/>
    <w:link w:val="2fe"/>
    <w:locked/>
    <w:rsid w:val="00F6640C"/>
    <w:rPr>
      <w:rFonts w:ascii="Calibri" w:eastAsia="Calibri" w:hAnsi="Calibri" w:cs="Times New Roman"/>
      <w:sz w:val="28"/>
      <w:szCs w:val="20"/>
      <w:lang w:eastAsia="ru-RU"/>
    </w:rPr>
  </w:style>
  <w:style w:type="character" w:customStyle="1" w:styleId="1ffd">
    <w:name w:val="Обычный1 Знак"/>
    <w:link w:val="1ffc"/>
    <w:locked/>
    <w:rsid w:val="00F6640C"/>
    <w:rPr>
      <w:rFonts w:ascii="Calibri" w:eastAsia="Calibri" w:hAnsi="Calibri" w:cs="Times New Roman"/>
      <w:sz w:val="24"/>
      <w:szCs w:val="24"/>
      <w:lang w:eastAsia="ru-RU"/>
    </w:rPr>
  </w:style>
  <w:style w:type="character" w:customStyle="1" w:styleId="1ffe">
    <w:name w:val="Марк 1 (ГКР) Знак Знак"/>
    <w:link w:val="1fff"/>
    <w:locked/>
    <w:rsid w:val="00F6640C"/>
    <w:rPr>
      <w:color w:val="000000"/>
      <w:sz w:val="24"/>
    </w:rPr>
  </w:style>
  <w:style w:type="paragraph" w:customStyle="1" w:styleId="1fff">
    <w:name w:val="Марк 1 (ГКР)"/>
    <w:basedOn w:val="af4"/>
    <w:link w:val="1ffe"/>
    <w:autoRedefine/>
    <w:rsid w:val="00F6640C"/>
    <w:pPr>
      <w:spacing w:before="60" w:after="60"/>
      <w:ind w:left="709"/>
      <w:jc w:val="both"/>
    </w:pPr>
    <w:rPr>
      <w:rFonts w:asciiTheme="minorHAnsi" w:eastAsiaTheme="minorHAnsi" w:hAnsiTheme="minorHAnsi" w:cstheme="minorBidi"/>
      <w:color w:val="000000"/>
      <w:sz w:val="24"/>
      <w:szCs w:val="22"/>
      <w:lang w:eastAsia="en-US"/>
    </w:rPr>
  </w:style>
  <w:style w:type="character" w:customStyle="1" w:styleId="BodyText3Char">
    <w:name w:val="Body Text 3 Char"/>
    <w:locked/>
    <w:rsid w:val="00F6640C"/>
    <w:rPr>
      <w:rFonts w:ascii="Times New Roman" w:eastAsia="Times New Roman" w:hAnsi="Times New Roman" w:cs="Times New Roman"/>
      <w:sz w:val="16"/>
      <w:szCs w:val="16"/>
    </w:rPr>
  </w:style>
  <w:style w:type="paragraph" w:customStyle="1" w:styleId="Bua1">
    <w:name w:val="Bua Заголовок 1"/>
    <w:basedOn w:val="af4"/>
    <w:rsid w:val="00F6640C"/>
    <w:pPr>
      <w:widowControl w:val="0"/>
      <w:tabs>
        <w:tab w:val="left" w:pos="1247"/>
      </w:tabs>
      <w:autoSpaceDE w:val="0"/>
      <w:autoSpaceDN w:val="0"/>
      <w:adjustRightInd w:val="0"/>
      <w:spacing w:before="240" w:after="240"/>
      <w:ind w:firstLine="709"/>
      <w:jc w:val="both"/>
    </w:pPr>
    <w:rPr>
      <w:rFonts w:eastAsia="Calibri"/>
      <w:b/>
      <w:bCs/>
    </w:rPr>
  </w:style>
  <w:style w:type="numbering" w:customStyle="1" w:styleId="19">
    <w:name w:val="Текущий список1"/>
    <w:rsid w:val="00F6640C"/>
    <w:pPr>
      <w:numPr>
        <w:numId w:val="28"/>
      </w:numPr>
    </w:pPr>
  </w:style>
  <w:style w:type="numbering" w:customStyle="1" w:styleId="phadditiontitle">
    <w:name w:val="ph_additiontitle"/>
    <w:rsid w:val="00F6640C"/>
    <w:pPr>
      <w:numPr>
        <w:numId w:val="22"/>
      </w:numPr>
    </w:pPr>
  </w:style>
  <w:style w:type="character" w:customStyle="1" w:styleId="113">
    <w:name w:val="Знак1 Знак Знак1"/>
    <w:semiHidden/>
    <w:locked/>
    <w:rsid w:val="00F6640C"/>
    <w:rPr>
      <w:rFonts w:ascii="Tahoma" w:hAnsi="Tahoma" w:cs="Tahoma"/>
      <w:sz w:val="16"/>
      <w:szCs w:val="16"/>
      <w:lang w:val="ru-RU" w:eastAsia="ru-RU" w:bidi="ar-SA"/>
    </w:rPr>
  </w:style>
  <w:style w:type="character" w:customStyle="1" w:styleId="affffff">
    <w:name w:val="Знак Знак Знак"/>
    <w:semiHidden/>
    <w:rsid w:val="00F6640C"/>
    <w:rPr>
      <w:lang w:val="ru-RU" w:eastAsia="ru-RU" w:bidi="ar-SA"/>
    </w:rPr>
  </w:style>
  <w:style w:type="paragraph" w:customStyle="1" w:styleId="affffff0">
    <w:name w:val="Обычный.Нормальный абзац"/>
    <w:rsid w:val="00F6640C"/>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fffff1">
    <w:name w:val="Subtitle"/>
    <w:basedOn w:val="af4"/>
    <w:next w:val="af4"/>
    <w:link w:val="affffff2"/>
    <w:qFormat/>
    <w:rsid w:val="00F6640C"/>
    <w:pPr>
      <w:spacing w:after="60" w:line="276" w:lineRule="auto"/>
      <w:jc w:val="center"/>
      <w:outlineLvl w:val="1"/>
    </w:pPr>
    <w:rPr>
      <w:rFonts w:ascii="Cambria" w:hAnsi="Cambria"/>
      <w:sz w:val="24"/>
      <w:szCs w:val="24"/>
      <w:lang w:eastAsia="en-US"/>
    </w:rPr>
  </w:style>
  <w:style w:type="character" w:customStyle="1" w:styleId="affffff2">
    <w:name w:val="Подзаголовок Знак"/>
    <w:basedOn w:val="af5"/>
    <w:link w:val="affffff1"/>
    <w:rsid w:val="00F6640C"/>
    <w:rPr>
      <w:rFonts w:ascii="Cambria" w:eastAsia="Times New Roman" w:hAnsi="Cambria" w:cs="Times New Roman"/>
      <w:sz w:val="24"/>
      <w:szCs w:val="24"/>
    </w:rPr>
  </w:style>
  <w:style w:type="paragraph" w:styleId="affffff3">
    <w:name w:val="endnote text"/>
    <w:basedOn w:val="af4"/>
    <w:link w:val="affffff4"/>
    <w:rsid w:val="00F6640C"/>
    <w:pPr>
      <w:spacing w:after="200" w:line="276" w:lineRule="auto"/>
    </w:pPr>
    <w:rPr>
      <w:rFonts w:ascii="Calibri" w:hAnsi="Calibri"/>
      <w:sz w:val="20"/>
      <w:szCs w:val="20"/>
      <w:lang w:eastAsia="en-US"/>
    </w:rPr>
  </w:style>
  <w:style w:type="character" w:customStyle="1" w:styleId="affffff4">
    <w:name w:val="Текст концевой сноски Знак"/>
    <w:basedOn w:val="af5"/>
    <w:link w:val="affffff3"/>
    <w:rsid w:val="00F6640C"/>
    <w:rPr>
      <w:rFonts w:ascii="Calibri" w:eastAsia="Times New Roman" w:hAnsi="Calibri" w:cs="Times New Roman"/>
      <w:sz w:val="20"/>
      <w:szCs w:val="20"/>
    </w:rPr>
  </w:style>
  <w:style w:type="character" w:styleId="affffff5">
    <w:name w:val="endnote reference"/>
    <w:rsid w:val="00F6640C"/>
    <w:rPr>
      <w:rFonts w:cs="Times New Roman"/>
      <w:vertAlign w:val="superscript"/>
    </w:rPr>
  </w:style>
  <w:style w:type="character" w:customStyle="1" w:styleId="affffff6">
    <w:name w:val="Стиль основного текста Знак"/>
    <w:link w:val="affffff7"/>
    <w:locked/>
    <w:rsid w:val="00F6640C"/>
    <w:rPr>
      <w:sz w:val="24"/>
    </w:rPr>
  </w:style>
  <w:style w:type="character" w:customStyle="1" w:styleId="213">
    <w:name w:val="Основной текст с отступом 2 Знак1"/>
    <w:semiHidden/>
    <w:rsid w:val="00F6640C"/>
    <w:rPr>
      <w:rFonts w:ascii="Calibri" w:hAnsi="Calibri" w:cs="Times New Roman"/>
      <w:sz w:val="22"/>
      <w:szCs w:val="22"/>
      <w:lang w:eastAsia="en-US"/>
    </w:rPr>
  </w:style>
  <w:style w:type="character" w:customStyle="1" w:styleId="2110">
    <w:name w:val="Основной текст с отступом 2 Знак11"/>
    <w:semiHidden/>
    <w:rsid w:val="00F6640C"/>
    <w:rPr>
      <w:rFonts w:ascii="Calibri" w:hAnsi="Calibri" w:cs="Times New Roman"/>
      <w:sz w:val="22"/>
      <w:szCs w:val="22"/>
      <w:lang w:eastAsia="en-US"/>
    </w:rPr>
  </w:style>
  <w:style w:type="character" w:styleId="affffff8">
    <w:name w:val="line number"/>
    <w:rsid w:val="00F6640C"/>
    <w:rPr>
      <w:rFonts w:ascii="Times New Roman" w:hAnsi="Times New Roman" w:cs="Times New Roman"/>
    </w:rPr>
  </w:style>
  <w:style w:type="paragraph" w:customStyle="1" w:styleId="spisok-">
    <w:name w:val="spisok -"/>
    <w:basedOn w:val="af4"/>
    <w:rsid w:val="00F6640C"/>
    <w:pPr>
      <w:keepLines/>
      <w:widowControl w:val="0"/>
      <w:numPr>
        <w:numId w:val="31"/>
      </w:numPr>
      <w:autoSpaceDE w:val="0"/>
      <w:autoSpaceDN w:val="0"/>
      <w:spacing w:before="60"/>
      <w:jc w:val="both"/>
    </w:pPr>
    <w:rPr>
      <w:kern w:val="24"/>
      <w:sz w:val="24"/>
      <w:szCs w:val="24"/>
    </w:rPr>
  </w:style>
  <w:style w:type="paragraph" w:customStyle="1" w:styleId="affffff9">
    <w:name w:val="Нормальный"/>
    <w:rsid w:val="00F6640C"/>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1fff0">
    <w:name w:val="Основной шрифт1"/>
    <w:rsid w:val="00F6640C"/>
    <w:rPr>
      <w:sz w:val="24"/>
    </w:rPr>
  </w:style>
  <w:style w:type="character" w:customStyle="1" w:styleId="1fff1">
    <w:name w:val="Название книги1"/>
    <w:rsid w:val="00F6640C"/>
    <w:rPr>
      <w:rFonts w:cs="Times New Roman"/>
      <w:b/>
      <w:smallCaps/>
      <w:spacing w:val="5"/>
    </w:rPr>
  </w:style>
  <w:style w:type="character" w:customStyle="1" w:styleId="DFN">
    <w:name w:val="DFN"/>
    <w:rsid w:val="00F6640C"/>
    <w:rPr>
      <w:b/>
    </w:rPr>
  </w:style>
  <w:style w:type="paragraph" w:customStyle="1" w:styleId="10">
    <w:name w:val="Список 1"/>
    <w:basedOn w:val="af4"/>
    <w:rsid w:val="00F6640C"/>
    <w:pPr>
      <w:numPr>
        <w:numId w:val="33"/>
      </w:numPr>
      <w:spacing w:before="120" w:after="120"/>
      <w:ind w:right="284"/>
      <w:jc w:val="both"/>
    </w:pPr>
    <w:rPr>
      <w:rFonts w:ascii="Arial" w:hAnsi="Arial"/>
      <w:sz w:val="24"/>
      <w:szCs w:val="20"/>
    </w:rPr>
  </w:style>
  <w:style w:type="paragraph" w:customStyle="1" w:styleId="21">
    <w:name w:val="Список 21"/>
    <w:basedOn w:val="10"/>
    <w:rsid w:val="00F6640C"/>
    <w:pPr>
      <w:numPr>
        <w:ilvl w:val="1"/>
      </w:numPr>
    </w:pPr>
  </w:style>
  <w:style w:type="paragraph" w:customStyle="1" w:styleId="31">
    <w:name w:val="Список 31"/>
    <w:basedOn w:val="21"/>
    <w:rsid w:val="00F6640C"/>
    <w:pPr>
      <w:numPr>
        <w:ilvl w:val="2"/>
      </w:numPr>
      <w:tabs>
        <w:tab w:val="num" w:pos="1492"/>
      </w:tabs>
    </w:pPr>
  </w:style>
  <w:style w:type="paragraph" w:customStyle="1" w:styleId="ac">
    <w:name w:val="маркер"/>
    <w:basedOn w:val="af4"/>
    <w:link w:val="affffffa"/>
    <w:rsid w:val="00F6640C"/>
    <w:pPr>
      <w:numPr>
        <w:numId w:val="34"/>
      </w:numPr>
      <w:tabs>
        <w:tab w:val="left" w:pos="540"/>
      </w:tabs>
      <w:spacing w:before="240" w:after="240" w:line="360" w:lineRule="auto"/>
      <w:jc w:val="both"/>
    </w:pPr>
    <w:rPr>
      <w:szCs w:val="20"/>
    </w:rPr>
  </w:style>
  <w:style w:type="character" w:customStyle="1" w:styleId="affffffa">
    <w:name w:val="маркер Знак"/>
    <w:link w:val="ac"/>
    <w:locked/>
    <w:rsid w:val="00F6640C"/>
    <w:rPr>
      <w:rFonts w:ascii="Times New Roman" w:eastAsia="Times New Roman" w:hAnsi="Times New Roman" w:cs="Times New Roman"/>
      <w:sz w:val="28"/>
      <w:szCs w:val="20"/>
      <w:lang w:eastAsia="ru-RU"/>
    </w:rPr>
  </w:style>
  <w:style w:type="paragraph" w:customStyle="1" w:styleId="affffff7">
    <w:name w:val="Стиль основного текста"/>
    <w:basedOn w:val="af4"/>
    <w:link w:val="affffff6"/>
    <w:rsid w:val="00F6640C"/>
    <w:pPr>
      <w:spacing w:before="120"/>
      <w:ind w:firstLine="709"/>
      <w:jc w:val="both"/>
    </w:pPr>
    <w:rPr>
      <w:rFonts w:asciiTheme="minorHAnsi" w:eastAsiaTheme="minorHAnsi" w:hAnsiTheme="minorHAnsi" w:cstheme="minorBidi"/>
      <w:sz w:val="24"/>
      <w:szCs w:val="22"/>
      <w:lang w:eastAsia="en-US"/>
    </w:rPr>
  </w:style>
  <w:style w:type="paragraph" w:customStyle="1" w:styleId="114">
    <w:name w:val="Абзац списка11"/>
    <w:basedOn w:val="af4"/>
    <w:rsid w:val="00F6640C"/>
    <w:pPr>
      <w:spacing w:after="200" w:line="276" w:lineRule="auto"/>
      <w:ind w:left="720"/>
      <w:contextualSpacing/>
    </w:pPr>
    <w:rPr>
      <w:rFonts w:ascii="Calibri" w:hAnsi="Calibri"/>
      <w:sz w:val="22"/>
      <w:szCs w:val="22"/>
      <w:lang w:eastAsia="en-US"/>
    </w:rPr>
  </w:style>
  <w:style w:type="character" w:customStyle="1" w:styleId="SubtitleChar">
    <w:name w:val="Subtitle Char"/>
    <w:locked/>
    <w:rsid w:val="00F6640C"/>
    <w:rPr>
      <w:rFonts w:ascii="Cambria" w:eastAsia="MS Minngs" w:hAnsi="Cambria"/>
      <w:sz w:val="24"/>
      <w:lang w:val="ru-RU" w:eastAsia="en-US"/>
    </w:rPr>
  </w:style>
  <w:style w:type="numbering" w:styleId="111111">
    <w:name w:val="Outline List 2"/>
    <w:basedOn w:val="af7"/>
    <w:rsid w:val="00F6640C"/>
    <w:pPr>
      <w:numPr>
        <w:numId w:val="32"/>
      </w:numPr>
    </w:pPr>
  </w:style>
  <w:style w:type="numbering" w:customStyle="1" w:styleId="1f">
    <w:name w:val="Стиль1"/>
    <w:rsid w:val="00F6640C"/>
    <w:pPr>
      <w:numPr>
        <w:numId w:val="30"/>
      </w:numPr>
    </w:pPr>
  </w:style>
  <w:style w:type="paragraph" w:styleId="affffffb">
    <w:name w:val="Revision"/>
    <w:hidden/>
    <w:uiPriority w:val="99"/>
    <w:semiHidden/>
    <w:rsid w:val="00F6640C"/>
    <w:pPr>
      <w:spacing w:after="0" w:line="240" w:lineRule="auto"/>
    </w:pPr>
    <w:rPr>
      <w:rFonts w:ascii="Calibri" w:eastAsia="Times New Roman" w:hAnsi="Calibri" w:cs="Times New Roman"/>
    </w:rPr>
  </w:style>
  <w:style w:type="character" w:customStyle="1" w:styleId="apple-style-span">
    <w:name w:val="apple-style-span"/>
    <w:rsid w:val="00F6640C"/>
  </w:style>
  <w:style w:type="paragraph" w:customStyle="1" w:styleId="affffffc">
    <w:name w:val="Стандарт"/>
    <w:basedOn w:val="af4"/>
    <w:autoRedefine/>
    <w:rsid w:val="00F6640C"/>
    <w:pPr>
      <w:spacing w:line="300" w:lineRule="auto"/>
      <w:ind w:firstLine="709"/>
      <w:jc w:val="both"/>
    </w:pPr>
    <w:rPr>
      <w:sz w:val="26"/>
      <w:szCs w:val="26"/>
    </w:rPr>
  </w:style>
  <w:style w:type="paragraph" w:customStyle="1" w:styleId="af">
    <w:name w:val="_Текст_Перечисление"/>
    <w:rsid w:val="00F6640C"/>
    <w:pPr>
      <w:numPr>
        <w:numId w:val="35"/>
      </w:numPr>
      <w:spacing w:before="40" w:after="0" w:line="240" w:lineRule="auto"/>
      <w:jc w:val="both"/>
    </w:pPr>
    <w:rPr>
      <w:rFonts w:ascii="Arial" w:eastAsia="Times New Roman" w:hAnsi="Arial" w:cs="Times New Roman"/>
      <w:spacing w:val="-2"/>
      <w:szCs w:val="20"/>
      <w:lang w:eastAsia="ru-RU"/>
    </w:rPr>
  </w:style>
  <w:style w:type="character" w:styleId="affffffd">
    <w:name w:val="Strong"/>
    <w:uiPriority w:val="22"/>
    <w:qFormat/>
    <w:rsid w:val="00F6640C"/>
    <w:rPr>
      <w:b/>
      <w:bCs/>
    </w:rPr>
  </w:style>
  <w:style w:type="character" w:styleId="affffffe">
    <w:name w:val="Emphasis"/>
    <w:uiPriority w:val="20"/>
    <w:qFormat/>
    <w:rsid w:val="00F6640C"/>
    <w:rPr>
      <w:i/>
      <w:iCs/>
    </w:rPr>
  </w:style>
  <w:style w:type="paragraph" w:customStyle="1" w:styleId="1a">
    <w:name w:val="Уровень 1"/>
    <w:basedOn w:val="af4"/>
    <w:uiPriority w:val="99"/>
    <w:rsid w:val="00F6640C"/>
    <w:pPr>
      <w:numPr>
        <w:numId w:val="36"/>
      </w:numPr>
      <w:spacing w:before="120"/>
      <w:jc w:val="both"/>
    </w:pPr>
    <w:rPr>
      <w:sz w:val="24"/>
      <w:szCs w:val="20"/>
      <w:lang w:eastAsia="en-US"/>
    </w:rPr>
  </w:style>
  <w:style w:type="paragraph" w:customStyle="1" w:styleId="27">
    <w:name w:val="Уровень 2"/>
    <w:basedOn w:val="af4"/>
    <w:uiPriority w:val="99"/>
    <w:rsid w:val="00F6640C"/>
    <w:pPr>
      <w:numPr>
        <w:ilvl w:val="1"/>
        <w:numId w:val="36"/>
      </w:numPr>
      <w:spacing w:before="120"/>
      <w:jc w:val="both"/>
    </w:pPr>
    <w:rPr>
      <w:sz w:val="24"/>
      <w:szCs w:val="20"/>
      <w:lang w:eastAsia="en-US"/>
    </w:rPr>
  </w:style>
  <w:style w:type="paragraph" w:customStyle="1" w:styleId="37">
    <w:name w:val="Уровень 3"/>
    <w:basedOn w:val="af4"/>
    <w:uiPriority w:val="99"/>
    <w:rsid w:val="00F6640C"/>
    <w:pPr>
      <w:numPr>
        <w:ilvl w:val="2"/>
        <w:numId w:val="36"/>
      </w:numPr>
      <w:spacing w:before="120"/>
      <w:jc w:val="both"/>
    </w:pPr>
    <w:rPr>
      <w:sz w:val="24"/>
      <w:szCs w:val="20"/>
      <w:lang w:eastAsia="en-US"/>
    </w:rPr>
  </w:style>
  <w:style w:type="paragraph" w:customStyle="1" w:styleId="45">
    <w:name w:val="Уровень 4"/>
    <w:basedOn w:val="af4"/>
    <w:uiPriority w:val="99"/>
    <w:rsid w:val="00F6640C"/>
    <w:pPr>
      <w:numPr>
        <w:ilvl w:val="3"/>
        <w:numId w:val="36"/>
      </w:numPr>
      <w:spacing w:before="120"/>
      <w:jc w:val="both"/>
    </w:pPr>
    <w:rPr>
      <w:sz w:val="24"/>
      <w:szCs w:val="20"/>
      <w:lang w:eastAsia="en-US"/>
    </w:rPr>
  </w:style>
  <w:style w:type="paragraph" w:customStyle="1" w:styleId="afffffff">
    <w:name w:val="Сф_Абзац"/>
    <w:basedOn w:val="af4"/>
    <w:link w:val="afffffff0"/>
    <w:uiPriority w:val="99"/>
    <w:rsid w:val="00F6640C"/>
    <w:pPr>
      <w:spacing w:after="120" w:line="360" w:lineRule="auto"/>
      <w:ind w:firstLine="851"/>
      <w:contextualSpacing/>
      <w:jc w:val="both"/>
    </w:pPr>
    <w:rPr>
      <w:sz w:val="24"/>
      <w:szCs w:val="20"/>
    </w:rPr>
  </w:style>
  <w:style w:type="character" w:customStyle="1" w:styleId="afffffff0">
    <w:name w:val="Сф_Абзац Знак"/>
    <w:link w:val="afffffff"/>
    <w:uiPriority w:val="99"/>
    <w:locked/>
    <w:rsid w:val="00F6640C"/>
    <w:rPr>
      <w:rFonts w:ascii="Times New Roman" w:eastAsia="Times New Roman" w:hAnsi="Times New Roman" w:cs="Times New Roman"/>
      <w:sz w:val="24"/>
      <w:szCs w:val="20"/>
      <w:lang w:eastAsia="ru-RU"/>
    </w:rPr>
  </w:style>
  <w:style w:type="paragraph" w:customStyle="1" w:styleId="afffffff1">
    <w:name w:val="Текст в таблице"/>
    <w:basedOn w:val="af4"/>
    <w:uiPriority w:val="99"/>
    <w:rsid w:val="00F6640C"/>
    <w:pPr>
      <w:widowControl w:val="0"/>
      <w:snapToGrid w:val="0"/>
      <w:spacing w:line="360" w:lineRule="auto"/>
    </w:pPr>
    <w:rPr>
      <w:sz w:val="24"/>
      <w:szCs w:val="24"/>
      <w:lang w:eastAsia="ar-SA"/>
    </w:rPr>
  </w:style>
  <w:style w:type="paragraph" w:customStyle="1" w:styleId="17">
    <w:name w:val="ГОСТ Заголовок 1"/>
    <w:next w:val="af4"/>
    <w:autoRedefine/>
    <w:rsid w:val="00F6640C"/>
    <w:pPr>
      <w:pageBreakBefore/>
      <w:numPr>
        <w:numId w:val="37"/>
      </w:numPr>
      <w:tabs>
        <w:tab w:val="left" w:pos="1276"/>
      </w:tabs>
      <w:spacing w:before="240" w:after="240" w:line="360" w:lineRule="auto"/>
      <w:jc w:val="both"/>
      <w:outlineLvl w:val="0"/>
    </w:pPr>
    <w:rPr>
      <w:rFonts w:ascii="Times New Roman" w:eastAsia="Times New Roman" w:hAnsi="Times New Roman" w:cs="Times New Roman"/>
      <w:sz w:val="28"/>
      <w:szCs w:val="24"/>
      <w:lang w:eastAsia="ru-RU"/>
    </w:rPr>
  </w:style>
  <w:style w:type="paragraph" w:customStyle="1" w:styleId="11111">
    <w:name w:val="ГОСТ Заголовок 1.1.1.1.1"/>
    <w:next w:val="af4"/>
    <w:autoRedefine/>
    <w:rsid w:val="00F6640C"/>
    <w:pPr>
      <w:numPr>
        <w:ilvl w:val="4"/>
        <w:numId w:val="37"/>
      </w:numPr>
      <w:spacing w:before="120" w:after="120" w:line="240" w:lineRule="auto"/>
      <w:outlineLvl w:val="4"/>
    </w:pPr>
    <w:rPr>
      <w:rFonts w:ascii="Times New Roman" w:eastAsia="Times New Roman" w:hAnsi="Times New Roman" w:cs="Times New Roman"/>
      <w:i/>
      <w:sz w:val="24"/>
      <w:szCs w:val="24"/>
      <w:lang w:eastAsia="ru-RU"/>
    </w:rPr>
  </w:style>
  <w:style w:type="paragraph" w:customStyle="1" w:styleId="afffffff2">
    <w:name w:val="ГОСТ Шрифт таблицы"/>
    <w:link w:val="afffffff3"/>
    <w:rsid w:val="00F6640C"/>
    <w:pPr>
      <w:spacing w:after="0" w:line="240" w:lineRule="auto"/>
    </w:pPr>
    <w:rPr>
      <w:rFonts w:ascii="Times New Roman" w:eastAsia="Times New Roman" w:hAnsi="Times New Roman" w:cs="Times New Roman"/>
      <w:sz w:val="24"/>
      <w:szCs w:val="24"/>
      <w:lang w:eastAsia="ru-RU"/>
    </w:rPr>
  </w:style>
  <w:style w:type="character" w:customStyle="1" w:styleId="afffffff3">
    <w:name w:val="ГОСТ Шрифт таблицы Знак"/>
    <w:link w:val="afffffff2"/>
    <w:rsid w:val="00F6640C"/>
    <w:rPr>
      <w:rFonts w:ascii="Times New Roman" w:eastAsia="Times New Roman" w:hAnsi="Times New Roman" w:cs="Times New Roman"/>
      <w:sz w:val="24"/>
      <w:szCs w:val="24"/>
      <w:lang w:eastAsia="ru-RU"/>
    </w:rPr>
  </w:style>
  <w:style w:type="paragraph" w:customStyle="1" w:styleId="4f1">
    <w:name w:val="Основной текст4"/>
    <w:basedOn w:val="af4"/>
    <w:rsid w:val="00F6640C"/>
    <w:pPr>
      <w:widowControl w:val="0"/>
      <w:shd w:val="clear" w:color="auto" w:fill="FFFFFF"/>
      <w:spacing w:after="300" w:line="317" w:lineRule="exact"/>
      <w:ind w:hanging="700"/>
    </w:pPr>
    <w:rPr>
      <w:sz w:val="27"/>
      <w:szCs w:val="27"/>
    </w:rPr>
  </w:style>
  <w:style w:type="paragraph" w:customStyle="1" w:styleId="115">
    <w:name w:val="Знак Знак Знак Знак11"/>
    <w:basedOn w:val="af4"/>
    <w:rsid w:val="00F6640C"/>
    <w:pPr>
      <w:spacing w:before="100" w:beforeAutospacing="1" w:after="100" w:afterAutospacing="1"/>
    </w:pPr>
    <w:rPr>
      <w:rFonts w:ascii="Tahoma" w:hAnsi="Tahoma" w:cs="Tahoma"/>
      <w:sz w:val="20"/>
      <w:szCs w:val="20"/>
      <w:lang w:val="en-US" w:eastAsia="en-US"/>
    </w:rPr>
  </w:style>
  <w:style w:type="character" w:customStyle="1" w:styleId="FontStyle12">
    <w:name w:val="Font Style12"/>
    <w:rsid w:val="00F6640C"/>
    <w:rPr>
      <w:rFonts w:ascii="Times New Roman" w:hAnsi="Times New Roman" w:cs="Times New Roman"/>
      <w:spacing w:val="10"/>
      <w:sz w:val="16"/>
      <w:szCs w:val="16"/>
    </w:rPr>
  </w:style>
  <w:style w:type="paragraph" w:customStyle="1" w:styleId="116">
    <w:name w:val="Знак1 Знак Знак Знак1"/>
    <w:basedOn w:val="af4"/>
    <w:rsid w:val="00F6640C"/>
    <w:pPr>
      <w:spacing w:after="160" w:line="240" w:lineRule="exact"/>
    </w:pPr>
    <w:rPr>
      <w:rFonts w:ascii="Verdana" w:eastAsia="Calibri" w:hAnsi="Verdana"/>
      <w:sz w:val="24"/>
      <w:szCs w:val="24"/>
      <w:lang w:val="en-US" w:eastAsia="en-US"/>
    </w:rPr>
  </w:style>
  <w:style w:type="character" w:customStyle="1" w:styleId="HTMLPreformattedChar">
    <w:name w:val="HTML Preformatted Char"/>
    <w:locked/>
    <w:rsid w:val="00F6640C"/>
    <w:rPr>
      <w:sz w:val="24"/>
    </w:rPr>
  </w:style>
  <w:style w:type="character" w:customStyle="1" w:styleId="HTMLPreformattedChar1">
    <w:name w:val="HTML Preformatted Char1"/>
    <w:semiHidden/>
    <w:locked/>
    <w:rsid w:val="00F6640C"/>
    <w:rPr>
      <w:rFonts w:ascii="Courier New" w:hAnsi="Courier New" w:cs="Courier New"/>
      <w:sz w:val="20"/>
      <w:szCs w:val="20"/>
    </w:rPr>
  </w:style>
  <w:style w:type="character" w:customStyle="1" w:styleId="CommentTextChar1">
    <w:name w:val="Comment Text Char1"/>
    <w:semiHidden/>
    <w:locked/>
    <w:rsid w:val="00F6640C"/>
    <w:rPr>
      <w:rFonts w:ascii="Times New Roman" w:hAnsi="Times New Roman" w:cs="Times New Roman"/>
      <w:sz w:val="20"/>
      <w:szCs w:val="20"/>
    </w:rPr>
  </w:style>
  <w:style w:type="character" w:customStyle="1" w:styleId="TitleChar1">
    <w:name w:val="Title Char1"/>
    <w:locked/>
    <w:rsid w:val="00F6640C"/>
    <w:rPr>
      <w:rFonts w:ascii="Cambria" w:hAnsi="Cambria" w:cs="Times New Roman"/>
      <w:b/>
      <w:bCs/>
      <w:kern w:val="28"/>
      <w:sz w:val="32"/>
      <w:szCs w:val="32"/>
    </w:rPr>
  </w:style>
  <w:style w:type="character" w:customStyle="1" w:styleId="BodyText3Char1">
    <w:name w:val="Body Text 3 Char1"/>
    <w:semiHidden/>
    <w:locked/>
    <w:rsid w:val="00F6640C"/>
    <w:rPr>
      <w:rFonts w:ascii="Times New Roman" w:hAnsi="Times New Roman" w:cs="Times New Roman"/>
      <w:sz w:val="16"/>
      <w:szCs w:val="16"/>
    </w:rPr>
  </w:style>
  <w:style w:type="character" w:customStyle="1" w:styleId="DocumentMapChar1">
    <w:name w:val="Document Map Char1"/>
    <w:semiHidden/>
    <w:locked/>
    <w:rsid w:val="00F6640C"/>
    <w:rPr>
      <w:rFonts w:ascii="Times New Roman" w:hAnsi="Times New Roman" w:cs="Times New Roman"/>
      <w:sz w:val="2"/>
    </w:rPr>
  </w:style>
  <w:style w:type="character" w:customStyle="1" w:styleId="PlainTextChar">
    <w:name w:val="Plain Text Char"/>
    <w:locked/>
    <w:rsid w:val="00F6640C"/>
    <w:rPr>
      <w:sz w:val="24"/>
    </w:rPr>
  </w:style>
  <w:style w:type="character" w:customStyle="1" w:styleId="PlainTextChar1">
    <w:name w:val="Plain Text Char1"/>
    <w:semiHidden/>
    <w:locked/>
    <w:rsid w:val="00F6640C"/>
    <w:rPr>
      <w:rFonts w:ascii="Courier New" w:hAnsi="Courier New" w:cs="Courier New"/>
      <w:sz w:val="20"/>
      <w:szCs w:val="20"/>
    </w:rPr>
  </w:style>
  <w:style w:type="character" w:customStyle="1" w:styleId="CommentSubjectChar1">
    <w:name w:val="Comment Subject Char1"/>
    <w:semiHidden/>
    <w:locked/>
    <w:rsid w:val="00F6640C"/>
    <w:rPr>
      <w:rFonts w:ascii="Arial" w:eastAsia="Times New Roman" w:hAnsi="Arial" w:cs="Times New Roman"/>
      <w:b/>
      <w:bCs/>
      <w:sz w:val="20"/>
      <w:szCs w:val="20"/>
      <w:lang w:val="x-none" w:eastAsia="ru-RU" w:bidi="ar-SA"/>
    </w:rPr>
  </w:style>
  <w:style w:type="paragraph" w:customStyle="1" w:styleId="afffffff4">
    <w:name w:val="Прижатый влево"/>
    <w:basedOn w:val="af4"/>
    <w:next w:val="af4"/>
    <w:uiPriority w:val="99"/>
    <w:rsid w:val="00F6640C"/>
    <w:pPr>
      <w:autoSpaceDE w:val="0"/>
      <w:autoSpaceDN w:val="0"/>
      <w:adjustRightInd w:val="0"/>
    </w:pPr>
    <w:rPr>
      <w:rFonts w:ascii="Arial" w:eastAsia="Calibri" w:hAnsi="Arial" w:cs="Arial"/>
      <w:sz w:val="24"/>
      <w:szCs w:val="24"/>
      <w:lang w:eastAsia="en-US"/>
    </w:rPr>
  </w:style>
  <w:style w:type="paragraph" w:customStyle="1" w:styleId="af1">
    <w:name w:val="Текст ТД"/>
    <w:basedOn w:val="af4"/>
    <w:link w:val="afffffff5"/>
    <w:uiPriority w:val="99"/>
    <w:rsid w:val="00F6640C"/>
    <w:pPr>
      <w:numPr>
        <w:numId w:val="38"/>
      </w:numPr>
      <w:autoSpaceDE w:val="0"/>
      <w:autoSpaceDN w:val="0"/>
      <w:adjustRightInd w:val="0"/>
      <w:spacing w:after="200"/>
    </w:pPr>
    <w:rPr>
      <w:rFonts w:eastAsia="Calibri"/>
      <w:sz w:val="24"/>
      <w:szCs w:val="24"/>
    </w:rPr>
  </w:style>
  <w:style w:type="character" w:customStyle="1" w:styleId="afffffff5">
    <w:name w:val="Текст ТД Знак"/>
    <w:link w:val="af1"/>
    <w:uiPriority w:val="99"/>
    <w:locked/>
    <w:rsid w:val="00F6640C"/>
    <w:rPr>
      <w:rFonts w:ascii="Times New Roman" w:eastAsia="Calibri" w:hAnsi="Times New Roman" w:cs="Times New Roman"/>
      <w:sz w:val="24"/>
      <w:szCs w:val="24"/>
      <w:lang w:eastAsia="ru-RU"/>
    </w:rPr>
  </w:style>
  <w:style w:type="paragraph" w:customStyle="1" w:styleId="afffffff6">
    <w:name w:val="_содержание"/>
    <w:basedOn w:val="1f1"/>
    <w:qFormat/>
    <w:rsid w:val="00F6640C"/>
    <w:pPr>
      <w:keepNext/>
      <w:keepLines/>
      <w:pageBreakBefore/>
      <w:tabs>
        <w:tab w:val="left" w:pos="426"/>
      </w:tabs>
      <w:autoSpaceDE/>
      <w:autoSpaceDN/>
      <w:adjustRightInd/>
      <w:spacing w:before="120" w:after="120" w:line="276" w:lineRule="auto"/>
      <w:outlineLvl w:val="9"/>
    </w:pPr>
    <w:rPr>
      <w:rFonts w:ascii="Times New Roman Полужирный" w:eastAsia="MS ????" w:hAnsi="Times New Roman Полужирный" w:cs="Times New Roman"/>
      <w:caps/>
      <w:color w:val="auto"/>
      <w:sz w:val="36"/>
      <w:szCs w:val="20"/>
    </w:rPr>
  </w:style>
  <w:style w:type="paragraph" w:customStyle="1" w:styleId="afffffff7">
    <w:name w:val="_Согласовано"/>
    <w:aliases w:val="Составили,Согласовано"/>
    <w:basedOn w:val="af4"/>
    <w:link w:val="afffffff8"/>
    <w:rsid w:val="00F6640C"/>
    <w:pPr>
      <w:widowControl w:val="0"/>
      <w:autoSpaceDN w:val="0"/>
      <w:adjustRightInd w:val="0"/>
      <w:spacing w:before="240" w:line="360" w:lineRule="atLeast"/>
      <w:jc w:val="both"/>
      <w:textAlignment w:val="baseline"/>
    </w:pPr>
    <w:rPr>
      <w:rFonts w:ascii="Times New Roman Полужирный" w:hAnsi="Times New Roman Полужирный"/>
      <w:b/>
      <w:bCs/>
      <w:caps/>
      <w:sz w:val="24"/>
      <w:szCs w:val="24"/>
    </w:rPr>
  </w:style>
  <w:style w:type="character" w:customStyle="1" w:styleId="afffffff8">
    <w:name w:val="_Согласовано Знак"/>
    <w:aliases w:val="Составили Знак,Согласовано Знак"/>
    <w:link w:val="afffffff7"/>
    <w:rsid w:val="00F6640C"/>
    <w:rPr>
      <w:rFonts w:ascii="Times New Roman Полужирный" w:eastAsia="Times New Roman" w:hAnsi="Times New Roman Полужирный" w:cs="Times New Roman"/>
      <w:b/>
      <w:bCs/>
      <w:caps/>
      <w:sz w:val="24"/>
      <w:szCs w:val="24"/>
      <w:lang w:eastAsia="ru-RU"/>
    </w:rPr>
  </w:style>
  <w:style w:type="paragraph" w:customStyle="1" w:styleId="afffffff9">
    <w:name w:val="_Текст таблицы"/>
    <w:basedOn w:val="af4"/>
    <w:qFormat/>
    <w:rsid w:val="00F6640C"/>
    <w:pPr>
      <w:jc w:val="both"/>
    </w:pPr>
    <w:rPr>
      <w:sz w:val="24"/>
      <w:szCs w:val="20"/>
    </w:rPr>
  </w:style>
  <w:style w:type="paragraph" w:customStyle="1" w:styleId="afffffffa">
    <w:name w:val="ДокОснТекст"/>
    <w:rsid w:val="00F6640C"/>
    <w:pPr>
      <w:spacing w:before="60" w:after="0" w:line="360" w:lineRule="auto"/>
      <w:ind w:firstLine="709"/>
      <w:jc w:val="both"/>
    </w:pPr>
    <w:rPr>
      <w:rFonts w:ascii="Times New Roman" w:eastAsia="Times New Roman" w:hAnsi="Times New Roman" w:cs="Arial"/>
      <w:sz w:val="28"/>
      <w:szCs w:val="24"/>
      <w:lang w:eastAsia="ru-RU"/>
    </w:rPr>
  </w:style>
  <w:style w:type="character" w:customStyle="1" w:styleId="117">
    <w:name w:val="Знак11"/>
    <w:semiHidden/>
    <w:rsid w:val="00F6640C"/>
    <w:rPr>
      <w:rFonts w:ascii="Tahoma" w:eastAsia="Times New Roman" w:hAnsi="Tahoma" w:cs="Tahoma"/>
      <w:sz w:val="16"/>
      <w:szCs w:val="16"/>
      <w:lang w:eastAsia="ru-RU"/>
    </w:rPr>
  </w:style>
  <w:style w:type="character" w:customStyle="1" w:styleId="66">
    <w:name w:val="Знак6"/>
    <w:semiHidden/>
    <w:rsid w:val="00F6640C"/>
    <w:rPr>
      <w:rFonts w:ascii="Times New Roman" w:eastAsia="Times New Roman" w:hAnsi="Times New Roman" w:cs="Times New Roman"/>
      <w:sz w:val="20"/>
      <w:szCs w:val="20"/>
      <w:lang w:eastAsia="ru-RU"/>
    </w:rPr>
  </w:style>
  <w:style w:type="paragraph" w:customStyle="1" w:styleId="121">
    <w:name w:val="Знак1 Знак Знак Знак2"/>
    <w:basedOn w:val="af4"/>
    <w:rsid w:val="00F6640C"/>
    <w:pPr>
      <w:spacing w:after="160" w:line="240" w:lineRule="exact"/>
    </w:pPr>
    <w:rPr>
      <w:rFonts w:ascii="Verdana" w:hAnsi="Verdana"/>
      <w:sz w:val="24"/>
      <w:szCs w:val="24"/>
      <w:lang w:val="en-US" w:eastAsia="en-US"/>
    </w:rPr>
  </w:style>
  <w:style w:type="character" w:customStyle="1" w:styleId="1fff2">
    <w:name w:val="Название Знак1"/>
    <w:uiPriority w:val="10"/>
    <w:rsid w:val="00F6640C"/>
    <w:rPr>
      <w:rFonts w:ascii="Cambria" w:eastAsia="Times New Roman" w:hAnsi="Cambria" w:cs="Times New Roman"/>
      <w:color w:val="17365D"/>
      <w:spacing w:val="5"/>
      <w:kern w:val="28"/>
      <w:sz w:val="52"/>
      <w:szCs w:val="52"/>
      <w:lang w:eastAsia="ru-RU"/>
    </w:rPr>
  </w:style>
  <w:style w:type="paragraph" w:customStyle="1" w:styleId="122">
    <w:name w:val="Знак1 Знак Знак Знак Знак Знак Знак Знак Знак Знак Знак2"/>
    <w:basedOn w:val="af4"/>
    <w:rsid w:val="00F6640C"/>
    <w:pPr>
      <w:spacing w:before="100" w:beforeAutospacing="1" w:after="100" w:afterAutospacing="1"/>
    </w:pPr>
    <w:rPr>
      <w:rFonts w:ascii="Tahoma" w:hAnsi="Tahoma"/>
      <w:sz w:val="20"/>
      <w:szCs w:val="20"/>
      <w:lang w:val="en-US" w:eastAsia="en-US"/>
    </w:rPr>
  </w:style>
  <w:style w:type="character" w:customStyle="1" w:styleId="410">
    <w:name w:val="Знак41"/>
    <w:rsid w:val="00F6640C"/>
    <w:rPr>
      <w:rFonts w:ascii="Arial" w:eastAsia="Times New Roman" w:hAnsi="Arial" w:cs="Arial" w:hint="default"/>
      <w:b/>
      <w:bCs/>
      <w:color w:val="000080"/>
      <w:lang w:eastAsia="ru-RU"/>
    </w:rPr>
  </w:style>
  <w:style w:type="character" w:customStyle="1" w:styleId="311">
    <w:name w:val="Знак31"/>
    <w:rsid w:val="00F6640C"/>
    <w:rPr>
      <w:rFonts w:ascii="Times New Roman" w:eastAsia="Times New Roman" w:hAnsi="Times New Roman" w:cs="Times New Roman" w:hint="default"/>
      <w:sz w:val="28"/>
      <w:szCs w:val="28"/>
      <w:lang w:eastAsia="ru-RU"/>
    </w:rPr>
  </w:style>
  <w:style w:type="character" w:customStyle="1" w:styleId="214">
    <w:name w:val="Знак21"/>
    <w:rsid w:val="00F6640C"/>
    <w:rPr>
      <w:rFonts w:ascii="Times New Roman" w:eastAsia="Times New Roman" w:hAnsi="Times New Roman" w:cs="Times New Roman" w:hint="default"/>
      <w:sz w:val="28"/>
      <w:szCs w:val="28"/>
      <w:lang w:eastAsia="ru-RU"/>
    </w:rPr>
  </w:style>
  <w:style w:type="paragraph" w:customStyle="1" w:styleId="afffffffb">
    <w:name w:val="Нормальный (таблица)"/>
    <w:basedOn w:val="af4"/>
    <w:next w:val="af4"/>
    <w:uiPriority w:val="99"/>
    <w:rsid w:val="00F6640C"/>
    <w:pPr>
      <w:autoSpaceDE w:val="0"/>
      <w:autoSpaceDN w:val="0"/>
      <w:adjustRightInd w:val="0"/>
      <w:jc w:val="both"/>
    </w:pPr>
    <w:rPr>
      <w:rFonts w:ascii="Arial" w:eastAsia="Calibri" w:hAnsi="Arial" w:cs="Arial"/>
      <w:sz w:val="24"/>
      <w:szCs w:val="24"/>
    </w:rPr>
  </w:style>
  <w:style w:type="character" w:customStyle="1" w:styleId="1fff3">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F6640C"/>
    <w:rPr>
      <w:rFonts w:ascii="Calibri" w:eastAsia="Calibri" w:hAnsi="Calibri" w:cs="Times New Roman"/>
      <w:sz w:val="20"/>
      <w:szCs w:val="20"/>
      <w:lang w:eastAsia="ru-RU"/>
    </w:rPr>
  </w:style>
  <w:style w:type="numbering" w:customStyle="1" w:styleId="1fff4">
    <w:name w:val="Нет списка1"/>
    <w:next w:val="af7"/>
    <w:uiPriority w:val="99"/>
    <w:semiHidden/>
    <w:unhideWhenUsed/>
    <w:rsid w:val="00F6640C"/>
  </w:style>
  <w:style w:type="paragraph" w:customStyle="1" w:styleId="ConsPlusNonformat">
    <w:name w:val="ConsPlusNonformat"/>
    <w:uiPriority w:val="99"/>
    <w:rsid w:val="00F66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
    <w:name w:val="normal Знак"/>
    <w:uiPriority w:val="99"/>
    <w:locked/>
    <w:rsid w:val="00F6640C"/>
    <w:rPr>
      <w:sz w:val="24"/>
      <w:lang w:val="ru-RU" w:eastAsia="ru-RU"/>
    </w:rPr>
  </w:style>
  <w:style w:type="paragraph" w:customStyle="1" w:styleId="phBullet">
    <w:name w:val="ph_Bullet"/>
    <w:basedOn w:val="af4"/>
    <w:uiPriority w:val="99"/>
    <w:rsid w:val="00F6640C"/>
    <w:pPr>
      <w:tabs>
        <w:tab w:val="num" w:pos="1571"/>
      </w:tabs>
      <w:spacing w:line="360" w:lineRule="auto"/>
      <w:ind w:left="1571" w:hanging="358"/>
      <w:jc w:val="both"/>
    </w:pPr>
    <w:rPr>
      <w:rFonts w:ascii="Calibri" w:hAnsi="Calibri"/>
      <w:sz w:val="24"/>
      <w:szCs w:val="20"/>
    </w:rPr>
  </w:style>
  <w:style w:type="paragraph" w:customStyle="1" w:styleId="western">
    <w:name w:val="western"/>
    <w:basedOn w:val="af4"/>
    <w:rsid w:val="00F6640C"/>
    <w:pPr>
      <w:spacing w:before="100" w:beforeAutospacing="1" w:after="100" w:afterAutospacing="1"/>
    </w:pPr>
    <w:rPr>
      <w:sz w:val="24"/>
      <w:szCs w:val="24"/>
    </w:rPr>
  </w:style>
  <w:style w:type="paragraph" w:customStyle="1" w:styleId="normal-western">
    <w:name w:val="normal-western"/>
    <w:basedOn w:val="af4"/>
    <w:uiPriority w:val="99"/>
    <w:rsid w:val="00F6640C"/>
    <w:pPr>
      <w:spacing w:before="100" w:beforeAutospacing="1" w:after="100" w:afterAutospacing="1"/>
    </w:pPr>
    <w:rPr>
      <w:sz w:val="24"/>
      <w:szCs w:val="24"/>
    </w:rPr>
  </w:style>
  <w:style w:type="paragraph" w:customStyle="1" w:styleId="afffffffc">
    <w:name w:val="В"/>
    <w:basedOn w:val="af4"/>
    <w:uiPriority w:val="99"/>
    <w:rsid w:val="00F6640C"/>
    <w:pPr>
      <w:widowControl w:val="0"/>
      <w:tabs>
        <w:tab w:val="center" w:pos="4153"/>
        <w:tab w:val="right" w:pos="8306"/>
      </w:tabs>
    </w:pPr>
    <w:rPr>
      <w:sz w:val="20"/>
      <w:szCs w:val="20"/>
    </w:rPr>
  </w:style>
  <w:style w:type="paragraph" w:customStyle="1" w:styleId="1fff5">
    <w:name w:val="заголовок 1"/>
    <w:basedOn w:val="af4"/>
    <w:next w:val="af4"/>
    <w:uiPriority w:val="99"/>
    <w:rsid w:val="00F6640C"/>
    <w:pPr>
      <w:keepNext/>
      <w:widowControl w:val="0"/>
    </w:pPr>
    <w:rPr>
      <w:sz w:val="24"/>
      <w:szCs w:val="20"/>
    </w:rPr>
  </w:style>
  <w:style w:type="paragraph" w:customStyle="1" w:styleId="118">
    <w:name w:val="Обычный11"/>
    <w:basedOn w:val="afff1"/>
    <w:uiPriority w:val="99"/>
    <w:rsid w:val="00F6640C"/>
    <w:pPr>
      <w:suppressAutoHyphens/>
      <w:jc w:val="both"/>
    </w:pPr>
    <w:rPr>
      <w:rFonts w:ascii="Times New Roman" w:hAnsi="Times New Roman" w:cs="Times New Roman"/>
      <w:szCs w:val="20"/>
      <w:lang w:eastAsia="ar-SA"/>
    </w:rPr>
  </w:style>
  <w:style w:type="paragraph" w:styleId="afffffffd">
    <w:name w:val="List"/>
    <w:basedOn w:val="af4"/>
    <w:uiPriority w:val="99"/>
    <w:rsid w:val="00F6640C"/>
    <w:pPr>
      <w:tabs>
        <w:tab w:val="num" w:pos="4678"/>
      </w:tabs>
      <w:spacing w:line="348" w:lineRule="auto"/>
      <w:ind w:left="5132" w:hanging="170"/>
      <w:jc w:val="both"/>
    </w:pPr>
  </w:style>
  <w:style w:type="paragraph" w:customStyle="1" w:styleId="2b">
    <w:name w:val="ГОСТ. Перечисление 2"/>
    <w:basedOn w:val="af4"/>
    <w:link w:val="2ff2"/>
    <w:uiPriority w:val="99"/>
    <w:rsid w:val="00F6640C"/>
    <w:pPr>
      <w:numPr>
        <w:numId w:val="39"/>
      </w:numPr>
      <w:tabs>
        <w:tab w:val="clear" w:pos="4678"/>
        <w:tab w:val="left" w:pos="1134"/>
      </w:tabs>
      <w:suppressAutoHyphens/>
      <w:spacing w:line="360" w:lineRule="auto"/>
      <w:ind w:left="0" w:firstLine="1701"/>
      <w:jc w:val="both"/>
    </w:pPr>
    <w:rPr>
      <w:lang w:val="en-US" w:eastAsia="ar-SA"/>
    </w:rPr>
  </w:style>
  <w:style w:type="character" w:customStyle="1" w:styleId="2ff2">
    <w:name w:val="ГОСТ. Перечисление 2 Знак"/>
    <w:link w:val="2b"/>
    <w:uiPriority w:val="99"/>
    <w:locked/>
    <w:rsid w:val="00F6640C"/>
    <w:rPr>
      <w:rFonts w:ascii="Times New Roman" w:eastAsia="Times New Roman" w:hAnsi="Times New Roman" w:cs="Times New Roman"/>
      <w:sz w:val="28"/>
      <w:szCs w:val="28"/>
      <w:lang w:val="en-US" w:eastAsia="ar-SA"/>
    </w:rPr>
  </w:style>
  <w:style w:type="paragraph" w:customStyle="1" w:styleId="1fff6">
    <w:name w:val="ГОСТ. Перечисление 1"/>
    <w:basedOn w:val="af4"/>
    <w:link w:val="1fff7"/>
    <w:uiPriority w:val="99"/>
    <w:rsid w:val="00F6640C"/>
    <w:pPr>
      <w:tabs>
        <w:tab w:val="num" w:pos="360"/>
        <w:tab w:val="left" w:pos="1276"/>
      </w:tabs>
      <w:suppressAutoHyphens/>
      <w:spacing w:line="360" w:lineRule="auto"/>
      <w:jc w:val="both"/>
    </w:pPr>
    <w:rPr>
      <w:szCs w:val="20"/>
      <w:lang w:val="x-none" w:eastAsia="ar-SA"/>
    </w:rPr>
  </w:style>
  <w:style w:type="character" w:customStyle="1" w:styleId="1fff7">
    <w:name w:val="ГОСТ. Перечисление 1 Знак"/>
    <w:link w:val="1fff6"/>
    <w:uiPriority w:val="99"/>
    <w:locked/>
    <w:rsid w:val="00F6640C"/>
    <w:rPr>
      <w:rFonts w:ascii="Times New Roman" w:eastAsia="Times New Roman" w:hAnsi="Times New Roman" w:cs="Times New Roman"/>
      <w:sz w:val="28"/>
      <w:szCs w:val="20"/>
      <w:lang w:val="x-none" w:eastAsia="ar-SA"/>
    </w:rPr>
  </w:style>
  <w:style w:type="paragraph" w:customStyle="1" w:styleId="2105">
    <w:name w:val="абзац2.105"/>
    <w:basedOn w:val="af4"/>
    <w:uiPriority w:val="99"/>
    <w:rsid w:val="00F6640C"/>
    <w:pPr>
      <w:spacing w:line="480" w:lineRule="auto"/>
      <w:ind w:firstLine="720"/>
      <w:jc w:val="both"/>
    </w:pPr>
    <w:rPr>
      <w:sz w:val="24"/>
      <w:szCs w:val="20"/>
    </w:rPr>
  </w:style>
  <w:style w:type="paragraph" w:customStyle="1" w:styleId="afffffffe">
    <w:name w:val="НИР текст"/>
    <w:basedOn w:val="af4"/>
    <w:uiPriority w:val="99"/>
    <w:rsid w:val="00F6640C"/>
    <w:pPr>
      <w:spacing w:line="360" w:lineRule="auto"/>
      <w:ind w:firstLine="709"/>
      <w:jc w:val="both"/>
    </w:pPr>
  </w:style>
  <w:style w:type="paragraph" w:customStyle="1" w:styleId="312">
    <w:name w:val="Основной текст с отступом 31"/>
    <w:basedOn w:val="af4"/>
    <w:uiPriority w:val="99"/>
    <w:rsid w:val="00F6640C"/>
    <w:pPr>
      <w:widowControl w:val="0"/>
      <w:ind w:right="-1" w:firstLine="567"/>
      <w:jc w:val="both"/>
    </w:pPr>
    <w:rPr>
      <w:szCs w:val="20"/>
    </w:rPr>
  </w:style>
  <w:style w:type="paragraph" w:customStyle="1" w:styleId="p8">
    <w:name w:val="p8"/>
    <w:basedOn w:val="af4"/>
    <w:uiPriority w:val="99"/>
    <w:rsid w:val="00F6640C"/>
    <w:pPr>
      <w:spacing w:before="100" w:beforeAutospacing="1" w:after="100" w:afterAutospacing="1"/>
    </w:pPr>
    <w:rPr>
      <w:sz w:val="24"/>
      <w:szCs w:val="24"/>
    </w:rPr>
  </w:style>
  <w:style w:type="character" w:customStyle="1" w:styleId="s2">
    <w:name w:val="s2"/>
    <w:uiPriority w:val="99"/>
    <w:rsid w:val="00F6640C"/>
    <w:rPr>
      <w:rFonts w:cs="Times New Roman"/>
    </w:rPr>
  </w:style>
  <w:style w:type="paragraph" w:customStyle="1" w:styleId="p9">
    <w:name w:val="p9"/>
    <w:basedOn w:val="af4"/>
    <w:uiPriority w:val="99"/>
    <w:rsid w:val="00F6640C"/>
    <w:pPr>
      <w:spacing w:before="100" w:beforeAutospacing="1" w:after="100" w:afterAutospacing="1"/>
    </w:pPr>
    <w:rPr>
      <w:sz w:val="24"/>
      <w:szCs w:val="24"/>
    </w:rPr>
  </w:style>
  <w:style w:type="paragraph" w:customStyle="1" w:styleId="p10">
    <w:name w:val="p10"/>
    <w:basedOn w:val="af4"/>
    <w:uiPriority w:val="99"/>
    <w:rsid w:val="00F6640C"/>
    <w:pPr>
      <w:spacing w:before="100" w:beforeAutospacing="1" w:after="100" w:afterAutospacing="1"/>
    </w:pPr>
    <w:rPr>
      <w:sz w:val="24"/>
      <w:szCs w:val="24"/>
    </w:rPr>
  </w:style>
  <w:style w:type="paragraph" w:customStyle="1" w:styleId="p11">
    <w:name w:val="p11"/>
    <w:basedOn w:val="af4"/>
    <w:uiPriority w:val="99"/>
    <w:rsid w:val="00F6640C"/>
    <w:pPr>
      <w:spacing w:before="100" w:beforeAutospacing="1" w:after="100" w:afterAutospacing="1"/>
    </w:pPr>
    <w:rPr>
      <w:sz w:val="24"/>
      <w:szCs w:val="24"/>
    </w:rPr>
  </w:style>
  <w:style w:type="paragraph" w:customStyle="1" w:styleId="p12">
    <w:name w:val="p12"/>
    <w:basedOn w:val="af4"/>
    <w:uiPriority w:val="99"/>
    <w:rsid w:val="00F6640C"/>
    <w:pPr>
      <w:spacing w:before="100" w:beforeAutospacing="1" w:after="100" w:afterAutospacing="1"/>
    </w:pPr>
    <w:rPr>
      <w:sz w:val="24"/>
      <w:szCs w:val="24"/>
    </w:rPr>
  </w:style>
  <w:style w:type="paragraph" w:customStyle="1" w:styleId="p13">
    <w:name w:val="p13"/>
    <w:basedOn w:val="af4"/>
    <w:uiPriority w:val="99"/>
    <w:rsid w:val="00F6640C"/>
    <w:pPr>
      <w:spacing w:before="100" w:beforeAutospacing="1" w:after="100" w:afterAutospacing="1"/>
    </w:pPr>
    <w:rPr>
      <w:sz w:val="24"/>
      <w:szCs w:val="24"/>
    </w:rPr>
  </w:style>
  <w:style w:type="paragraph" w:customStyle="1" w:styleId="p14">
    <w:name w:val="p14"/>
    <w:basedOn w:val="af4"/>
    <w:uiPriority w:val="99"/>
    <w:rsid w:val="00F6640C"/>
    <w:pPr>
      <w:spacing w:before="100" w:beforeAutospacing="1" w:after="100" w:afterAutospacing="1"/>
    </w:pPr>
    <w:rPr>
      <w:sz w:val="24"/>
      <w:szCs w:val="24"/>
    </w:rPr>
  </w:style>
  <w:style w:type="paragraph" w:customStyle="1" w:styleId="p15">
    <w:name w:val="p15"/>
    <w:basedOn w:val="af4"/>
    <w:uiPriority w:val="99"/>
    <w:rsid w:val="00F6640C"/>
    <w:pPr>
      <w:spacing w:before="100" w:beforeAutospacing="1" w:after="100" w:afterAutospacing="1"/>
    </w:pPr>
    <w:rPr>
      <w:sz w:val="24"/>
      <w:szCs w:val="24"/>
    </w:rPr>
  </w:style>
  <w:style w:type="paragraph" w:customStyle="1" w:styleId="p16">
    <w:name w:val="p16"/>
    <w:basedOn w:val="af4"/>
    <w:uiPriority w:val="99"/>
    <w:rsid w:val="00F6640C"/>
    <w:pPr>
      <w:spacing w:before="100" w:beforeAutospacing="1" w:after="100" w:afterAutospacing="1"/>
    </w:pPr>
    <w:rPr>
      <w:sz w:val="24"/>
      <w:szCs w:val="24"/>
    </w:rPr>
  </w:style>
  <w:style w:type="paragraph" w:customStyle="1" w:styleId="p17">
    <w:name w:val="p17"/>
    <w:basedOn w:val="af4"/>
    <w:uiPriority w:val="99"/>
    <w:rsid w:val="00F6640C"/>
    <w:pPr>
      <w:spacing w:before="100" w:beforeAutospacing="1" w:after="100" w:afterAutospacing="1"/>
    </w:pPr>
    <w:rPr>
      <w:sz w:val="24"/>
      <w:szCs w:val="24"/>
    </w:rPr>
  </w:style>
  <w:style w:type="paragraph" w:customStyle="1" w:styleId="p24">
    <w:name w:val="p24"/>
    <w:basedOn w:val="af4"/>
    <w:uiPriority w:val="99"/>
    <w:rsid w:val="00F6640C"/>
    <w:pPr>
      <w:spacing w:before="100" w:beforeAutospacing="1" w:after="100" w:afterAutospacing="1"/>
    </w:pPr>
    <w:rPr>
      <w:sz w:val="24"/>
      <w:szCs w:val="24"/>
    </w:rPr>
  </w:style>
  <w:style w:type="character" w:customStyle="1" w:styleId="s1">
    <w:name w:val="s1"/>
    <w:uiPriority w:val="99"/>
    <w:rsid w:val="00F6640C"/>
    <w:rPr>
      <w:rFonts w:cs="Times New Roman"/>
    </w:rPr>
  </w:style>
  <w:style w:type="paragraph" w:customStyle="1" w:styleId="p19">
    <w:name w:val="p19"/>
    <w:basedOn w:val="af4"/>
    <w:uiPriority w:val="99"/>
    <w:rsid w:val="00F6640C"/>
    <w:pPr>
      <w:spacing w:before="100" w:beforeAutospacing="1" w:after="100" w:afterAutospacing="1"/>
    </w:pPr>
    <w:rPr>
      <w:sz w:val="24"/>
      <w:szCs w:val="24"/>
    </w:rPr>
  </w:style>
  <w:style w:type="paragraph" w:customStyle="1" w:styleId="p18">
    <w:name w:val="p18"/>
    <w:basedOn w:val="af4"/>
    <w:uiPriority w:val="99"/>
    <w:rsid w:val="00F6640C"/>
    <w:pPr>
      <w:spacing w:before="100" w:beforeAutospacing="1" w:after="100" w:afterAutospacing="1"/>
    </w:pPr>
    <w:rPr>
      <w:sz w:val="24"/>
      <w:szCs w:val="24"/>
    </w:rPr>
  </w:style>
  <w:style w:type="paragraph" w:customStyle="1" w:styleId="p20">
    <w:name w:val="p20"/>
    <w:basedOn w:val="af4"/>
    <w:uiPriority w:val="99"/>
    <w:rsid w:val="00F6640C"/>
    <w:pPr>
      <w:spacing w:before="100" w:beforeAutospacing="1" w:after="100" w:afterAutospacing="1"/>
    </w:pPr>
    <w:rPr>
      <w:sz w:val="24"/>
      <w:szCs w:val="24"/>
    </w:rPr>
  </w:style>
  <w:style w:type="paragraph" w:customStyle="1" w:styleId="p23">
    <w:name w:val="p23"/>
    <w:basedOn w:val="af4"/>
    <w:uiPriority w:val="99"/>
    <w:rsid w:val="00F6640C"/>
    <w:pPr>
      <w:spacing w:before="100" w:beforeAutospacing="1" w:after="100" w:afterAutospacing="1"/>
    </w:pPr>
    <w:rPr>
      <w:sz w:val="24"/>
      <w:szCs w:val="24"/>
    </w:rPr>
  </w:style>
  <w:style w:type="paragraph" w:customStyle="1" w:styleId="p25">
    <w:name w:val="p25"/>
    <w:basedOn w:val="af4"/>
    <w:uiPriority w:val="99"/>
    <w:rsid w:val="00F6640C"/>
    <w:pPr>
      <w:spacing w:before="100" w:beforeAutospacing="1" w:after="100" w:afterAutospacing="1"/>
    </w:pPr>
    <w:rPr>
      <w:sz w:val="24"/>
      <w:szCs w:val="24"/>
    </w:rPr>
  </w:style>
  <w:style w:type="paragraph" w:customStyle="1" w:styleId="p1">
    <w:name w:val="p1"/>
    <w:basedOn w:val="af4"/>
    <w:uiPriority w:val="99"/>
    <w:rsid w:val="00F6640C"/>
    <w:pPr>
      <w:spacing w:before="100" w:beforeAutospacing="1" w:after="100" w:afterAutospacing="1"/>
    </w:pPr>
    <w:rPr>
      <w:sz w:val="24"/>
      <w:szCs w:val="24"/>
    </w:rPr>
  </w:style>
  <w:style w:type="character" w:customStyle="1" w:styleId="s3">
    <w:name w:val="s3"/>
    <w:uiPriority w:val="99"/>
    <w:rsid w:val="00F6640C"/>
  </w:style>
  <w:style w:type="paragraph" w:customStyle="1" w:styleId="p27">
    <w:name w:val="p27"/>
    <w:basedOn w:val="af4"/>
    <w:uiPriority w:val="99"/>
    <w:rsid w:val="00F6640C"/>
    <w:pPr>
      <w:spacing w:before="100" w:beforeAutospacing="1" w:after="100" w:afterAutospacing="1"/>
    </w:pPr>
    <w:rPr>
      <w:sz w:val="24"/>
      <w:szCs w:val="24"/>
    </w:rPr>
  </w:style>
  <w:style w:type="character" w:customStyle="1" w:styleId="115pt0pt">
    <w:name w:val="Основной текст + 11;5 pt;Интервал 0 pt"/>
    <w:rsid w:val="00F6640C"/>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style>
  <w:style w:type="character" w:customStyle="1" w:styleId="affffffff">
    <w:name w:val="Сравнение редакций. Добавленный фрагмент"/>
    <w:rsid w:val="00F6640C"/>
    <w:rPr>
      <w:color w:val="000000"/>
      <w:shd w:val="clear" w:color="auto" w:fill="C1D7FF"/>
    </w:rPr>
  </w:style>
  <w:style w:type="paragraph" w:customStyle="1" w:styleId="1fff8">
    <w:name w:val="1ур Список"/>
    <w:basedOn w:val="afffffff"/>
    <w:rsid w:val="00F6640C"/>
    <w:pPr>
      <w:ind w:left="644" w:hanging="360"/>
      <w:contextualSpacing w:val="0"/>
    </w:pPr>
    <w:rPr>
      <w:color w:val="000000"/>
      <w:szCs w:val="24"/>
    </w:rPr>
  </w:style>
  <w:style w:type="character" w:customStyle="1" w:styleId="BodyTextChar">
    <w:name w:val="Body Text Char"/>
    <w:aliases w:val="BO Char,ID Char,body indent Char,ändrad Char,EHPT Char,Body Text2 Char,body text Char,bt Char,heading_txt Char,bodytxy2 Char,t Char,subtitle2 Char,Orig Qstn Char,Original Question Char,doc1 Char,Block text Char,CV Body Text Char,bul Char"/>
    <w:locked/>
    <w:rsid w:val="00F6640C"/>
    <w:rPr>
      <w:rFonts w:eastAsia="Times New Roman" w:cs="Times New Roman"/>
      <w:b/>
      <w:bCs/>
      <w:sz w:val="24"/>
      <w:lang w:val="x-none" w:eastAsia="ru-RU"/>
    </w:rPr>
  </w:style>
  <w:style w:type="paragraph" w:customStyle="1" w:styleId="119">
    <w:name w:val="Без интервала11"/>
    <w:rsid w:val="00F6640C"/>
    <w:pPr>
      <w:spacing w:after="0" w:line="240" w:lineRule="auto"/>
    </w:pPr>
    <w:rPr>
      <w:rFonts w:ascii="Calibri" w:eastAsia="Times New Roman" w:hAnsi="Calibri" w:cs="Times New Roman"/>
    </w:rPr>
  </w:style>
  <w:style w:type="character" w:customStyle="1" w:styleId="BodyTextIndent2Char">
    <w:name w:val="Body Text Indent 2 Char"/>
    <w:locked/>
    <w:rsid w:val="00F6640C"/>
    <w:rPr>
      <w:rFonts w:ascii="Calibri" w:hAnsi="Calibri" w:cs="Times New Roman"/>
      <w:sz w:val="24"/>
      <w:szCs w:val="24"/>
      <w:lang w:val="x-none" w:eastAsia="ru-RU"/>
    </w:rPr>
  </w:style>
  <w:style w:type="character" w:customStyle="1" w:styleId="BodyTextIndent3Char">
    <w:name w:val="Body Text Indent 3 Char"/>
    <w:locked/>
    <w:rsid w:val="00F6640C"/>
    <w:rPr>
      <w:rFonts w:ascii="Calibri" w:hAnsi="Calibri" w:cs="Times New Roman"/>
      <w:color w:val="000000"/>
      <w:sz w:val="28"/>
      <w:szCs w:val="28"/>
      <w:lang w:val="x-none" w:eastAsia="ru-RU"/>
    </w:rPr>
  </w:style>
  <w:style w:type="character" w:customStyle="1" w:styleId="BodyText2Char">
    <w:name w:val="Body Text 2 Char"/>
    <w:locked/>
    <w:rsid w:val="00F6640C"/>
    <w:rPr>
      <w:rFonts w:ascii="Calibri" w:hAnsi="Calibri" w:cs="Times New Roman"/>
      <w:sz w:val="24"/>
      <w:lang w:val="x-none" w:eastAsia="ru-RU"/>
    </w:rPr>
  </w:style>
  <w:style w:type="character" w:customStyle="1" w:styleId="HTMLPreformattedChar2">
    <w:name w:val="HTML Preformatted Char2"/>
    <w:locked/>
    <w:rsid w:val="00F6640C"/>
    <w:rPr>
      <w:rFonts w:ascii="Calibri" w:hAnsi="Calibri" w:cs="Times New Roman"/>
      <w:sz w:val="24"/>
      <w:lang w:val="x-none" w:eastAsia="ru-RU"/>
    </w:rPr>
  </w:style>
  <w:style w:type="character" w:customStyle="1" w:styleId="CommentTextChar2">
    <w:name w:val="Comment Text Char2"/>
    <w:locked/>
    <w:rsid w:val="00F6640C"/>
    <w:rPr>
      <w:rFonts w:ascii="Arial" w:hAnsi="Arial" w:cs="Times New Roman"/>
      <w:sz w:val="24"/>
      <w:lang w:val="x-none" w:eastAsia="ru-RU"/>
    </w:rPr>
  </w:style>
  <w:style w:type="character" w:customStyle="1" w:styleId="TitleChar2">
    <w:name w:val="Title Char2"/>
    <w:locked/>
    <w:rsid w:val="00F6640C"/>
    <w:rPr>
      <w:rFonts w:ascii="Arial" w:hAnsi="Arial" w:cs="Times New Roman"/>
      <w:b/>
      <w:sz w:val="24"/>
      <w:lang w:val="x-none" w:eastAsia="ru-RU"/>
    </w:rPr>
  </w:style>
  <w:style w:type="character" w:customStyle="1" w:styleId="BodyText3Char2">
    <w:name w:val="Body Text 3 Char2"/>
    <w:locked/>
    <w:rsid w:val="00F6640C"/>
    <w:rPr>
      <w:rFonts w:ascii="Arial" w:hAnsi="Arial" w:cs="Times New Roman"/>
      <w:color w:val="000000"/>
      <w:spacing w:val="5"/>
      <w:sz w:val="23"/>
      <w:shd w:val="clear" w:color="auto" w:fill="FFFFFF"/>
      <w:lang w:val="x-none" w:eastAsia="ru-RU"/>
    </w:rPr>
  </w:style>
  <w:style w:type="character" w:customStyle="1" w:styleId="DocumentMapChar2">
    <w:name w:val="Document Map Char2"/>
    <w:locked/>
    <w:rsid w:val="00F6640C"/>
    <w:rPr>
      <w:rFonts w:ascii="Tahoma" w:hAnsi="Tahoma" w:cs="Times New Roman"/>
      <w:sz w:val="24"/>
      <w:shd w:val="clear" w:color="auto" w:fill="000080"/>
      <w:lang w:val="x-none" w:eastAsia="ru-RU"/>
    </w:rPr>
  </w:style>
  <w:style w:type="character" w:customStyle="1" w:styleId="PlainTextChar2">
    <w:name w:val="Plain Text Char2"/>
    <w:locked/>
    <w:rsid w:val="00F6640C"/>
    <w:rPr>
      <w:rFonts w:ascii="Calibri" w:hAnsi="Calibri" w:cs="Times New Roman"/>
      <w:sz w:val="24"/>
      <w:lang w:val="x-none" w:eastAsia="ru-RU"/>
    </w:rPr>
  </w:style>
  <w:style w:type="character" w:customStyle="1" w:styleId="CommentSubjectChar2">
    <w:name w:val="Comment Subject Char2"/>
    <w:locked/>
    <w:rsid w:val="00F6640C"/>
    <w:rPr>
      <w:rFonts w:ascii="Arial" w:hAnsi="Arial" w:cs="Times New Roman"/>
      <w:b/>
      <w:sz w:val="24"/>
      <w:lang w:val="en-US" w:eastAsia="ru-RU"/>
    </w:rPr>
  </w:style>
  <w:style w:type="character" w:customStyle="1" w:styleId="affffffff0">
    <w:name w:val="Основной текст + Полужирный"/>
    <w:aliases w:val="Интервал 0 pt33"/>
    <w:rsid w:val="00F6640C"/>
    <w:rPr>
      <w:rFonts w:ascii="Calibri" w:hAnsi="Calibri"/>
      <w:b/>
      <w:sz w:val="21"/>
    </w:rPr>
  </w:style>
  <w:style w:type="paragraph" w:customStyle="1" w:styleId="affffffff1">
    <w:name w:val="Пункт"/>
    <w:basedOn w:val="af4"/>
    <w:link w:val="affffffff2"/>
    <w:rsid w:val="00F6640C"/>
    <w:pPr>
      <w:tabs>
        <w:tab w:val="num" w:pos="643"/>
        <w:tab w:val="num" w:pos="1080"/>
      </w:tabs>
      <w:ind w:left="504" w:hanging="504"/>
      <w:jc w:val="both"/>
    </w:pPr>
    <w:rPr>
      <w:sz w:val="24"/>
    </w:rPr>
  </w:style>
  <w:style w:type="character" w:customStyle="1" w:styleId="affffffff2">
    <w:name w:val="Пункт Знак"/>
    <w:link w:val="affffffff1"/>
    <w:locked/>
    <w:rsid w:val="00F6640C"/>
    <w:rPr>
      <w:rFonts w:ascii="Times New Roman" w:eastAsia="Times New Roman" w:hAnsi="Times New Roman" w:cs="Times New Roman"/>
      <w:sz w:val="24"/>
      <w:szCs w:val="28"/>
      <w:lang w:eastAsia="ru-RU"/>
    </w:rPr>
  </w:style>
  <w:style w:type="character" w:customStyle="1" w:styleId="1fff9">
    <w:name w:val="Знак Знак Знак1"/>
    <w:rsid w:val="00F6640C"/>
    <w:rPr>
      <w:lang w:val="ru-RU" w:eastAsia="ru-RU" w:bidi="ar-SA"/>
    </w:rPr>
  </w:style>
  <w:style w:type="character" w:customStyle="1" w:styleId="124">
    <w:name w:val="Знак1 Знак Знак2"/>
    <w:semiHidden/>
    <w:locked/>
    <w:rsid w:val="00F6640C"/>
    <w:rPr>
      <w:rFonts w:ascii="Tahoma" w:hAnsi="Tahoma" w:cs="Tahoma"/>
      <w:sz w:val="16"/>
      <w:szCs w:val="16"/>
      <w:lang w:val="ru-RU" w:eastAsia="ru-RU" w:bidi="ar-SA"/>
    </w:rPr>
  </w:style>
  <w:style w:type="character" w:customStyle="1" w:styleId="1fffa">
    <w:name w:val="Подзаголовок Знак1"/>
    <w:uiPriority w:val="11"/>
    <w:rsid w:val="00F6640C"/>
    <w:rPr>
      <w:rFonts w:eastAsia="Times New Roman"/>
      <w:color w:val="5A5A5A"/>
      <w:spacing w:val="15"/>
      <w:lang w:eastAsia="ru-RU"/>
    </w:rPr>
  </w:style>
  <w:style w:type="character" w:customStyle="1" w:styleId="1fffb">
    <w:name w:val="Текст концевой сноски Знак1"/>
    <w:uiPriority w:val="99"/>
    <w:rsid w:val="00F6640C"/>
    <w:rPr>
      <w:rFonts w:ascii="Times New Roman" w:eastAsia="Times New Roman" w:hAnsi="Times New Roman" w:cs="Times New Roman"/>
      <w:sz w:val="20"/>
      <w:szCs w:val="20"/>
      <w:lang w:eastAsia="ru-RU"/>
    </w:rPr>
  </w:style>
  <w:style w:type="character" w:customStyle="1" w:styleId="FontStyle61">
    <w:name w:val="Font Style61"/>
    <w:rsid w:val="00F6640C"/>
    <w:rPr>
      <w:rFonts w:ascii="Times New Roman" w:hAnsi="Times New Roman" w:cs="Times New Roman"/>
      <w:sz w:val="28"/>
      <w:szCs w:val="28"/>
    </w:rPr>
  </w:style>
  <w:style w:type="character" w:customStyle="1" w:styleId="FootnoteTextChar">
    <w:name w:val="Footnote Text Char"/>
    <w:aliases w:val="Знак Char"/>
    <w:semiHidden/>
    <w:locked/>
    <w:rsid w:val="00F6640C"/>
    <w:rPr>
      <w:rFonts w:ascii="Calibri" w:eastAsia="Calibri" w:hAnsi="Calibri"/>
      <w:lang w:val="ru-RU" w:eastAsia="ru-RU" w:bidi="ar-SA"/>
    </w:rPr>
  </w:style>
  <w:style w:type="paragraph" w:customStyle="1" w:styleId="msonormalcxspmiddle">
    <w:name w:val="msonormalcxspmiddle"/>
    <w:basedOn w:val="af4"/>
    <w:rsid w:val="00F6640C"/>
    <w:pPr>
      <w:spacing w:before="100" w:beforeAutospacing="1" w:after="100" w:afterAutospacing="1"/>
    </w:pPr>
    <w:rPr>
      <w:sz w:val="24"/>
      <w:szCs w:val="24"/>
    </w:rPr>
  </w:style>
  <w:style w:type="paragraph" w:customStyle="1" w:styleId="3f6">
    <w:name w:val="Абзац списка3"/>
    <w:basedOn w:val="af4"/>
    <w:rsid w:val="00F6640C"/>
    <w:pPr>
      <w:ind w:left="720"/>
      <w:contextualSpacing/>
    </w:pPr>
    <w:rPr>
      <w:szCs w:val="20"/>
    </w:rPr>
  </w:style>
  <w:style w:type="character" w:customStyle="1" w:styleId="11a">
    <w:name w:val="Основной текст + 11"/>
    <w:aliases w:val="5 pt,Интервал 0 pt"/>
    <w:rsid w:val="00F6640C"/>
    <w:rPr>
      <w:rFonts w:ascii="Times New Roman" w:eastAsia="Times New Roman" w:hAnsi="Times New Roman" w:cs="Times New Roman" w:hint="default"/>
      <w:b w:val="0"/>
      <w:bCs w:val="0"/>
      <w:i w:val="0"/>
      <w:iCs w:val="0"/>
      <w:smallCaps w:val="0"/>
      <w:strike w:val="0"/>
      <w:dstrike w:val="0"/>
      <w:color w:val="000000"/>
      <w:spacing w:val="17"/>
      <w:w w:val="100"/>
      <w:position w:val="0"/>
      <w:sz w:val="23"/>
      <w:szCs w:val="23"/>
      <w:u w:val="none"/>
      <w:effect w:val="none"/>
      <w:lang w:val="ru-RU"/>
    </w:rPr>
  </w:style>
  <w:style w:type="character" w:customStyle="1" w:styleId="125">
    <w:name w:val="Знак12"/>
    <w:semiHidden/>
    <w:rsid w:val="00F6640C"/>
    <w:rPr>
      <w:rFonts w:ascii="Tahoma" w:eastAsia="Times New Roman" w:hAnsi="Tahoma" w:cs="Tahoma"/>
      <w:sz w:val="16"/>
      <w:szCs w:val="16"/>
      <w:lang w:eastAsia="ru-RU"/>
    </w:rPr>
  </w:style>
  <w:style w:type="character" w:customStyle="1" w:styleId="411">
    <w:name w:val="Знак Знак41"/>
    <w:locked/>
    <w:rsid w:val="00F6640C"/>
    <w:rPr>
      <w:rFonts w:ascii="Arial" w:hAnsi="Arial" w:cs="Arial"/>
      <w:b/>
      <w:bCs/>
      <w:sz w:val="24"/>
      <w:szCs w:val="24"/>
      <w:lang w:val="ru-RU" w:eastAsia="ru-RU" w:bidi="ar-SA"/>
    </w:rPr>
  </w:style>
  <w:style w:type="character" w:customStyle="1" w:styleId="240">
    <w:name w:val="Знак Знак24"/>
    <w:locked/>
    <w:rsid w:val="00F6640C"/>
    <w:rPr>
      <w:sz w:val="24"/>
      <w:szCs w:val="24"/>
      <w:lang w:bidi="ar-SA"/>
    </w:rPr>
  </w:style>
  <w:style w:type="character" w:customStyle="1" w:styleId="1100">
    <w:name w:val="Знак Знак110"/>
    <w:locked/>
    <w:rsid w:val="00F6640C"/>
    <w:rPr>
      <w:sz w:val="24"/>
      <w:szCs w:val="24"/>
      <w:lang w:bidi="ar-SA"/>
    </w:rPr>
  </w:style>
  <w:style w:type="character" w:customStyle="1" w:styleId="2111">
    <w:name w:val="Знак Знак211"/>
    <w:locked/>
    <w:rsid w:val="00F6640C"/>
    <w:rPr>
      <w:rFonts w:ascii="Arial" w:eastAsia="Calibri" w:hAnsi="Arial" w:cs="Arial" w:hint="default"/>
      <w:b/>
      <w:bCs/>
      <w:color w:val="000080"/>
      <w:sz w:val="22"/>
      <w:szCs w:val="22"/>
      <w:lang w:val="ru-RU" w:eastAsia="ru-RU" w:bidi="ar-SA"/>
    </w:rPr>
  </w:style>
  <w:style w:type="character" w:customStyle="1" w:styleId="201">
    <w:name w:val="Знак Знак201"/>
    <w:locked/>
    <w:rsid w:val="00F6640C"/>
    <w:rPr>
      <w:rFonts w:ascii="Calibri" w:eastAsia="Calibri" w:hAnsi="Calibri"/>
      <w:spacing w:val="-7"/>
      <w:sz w:val="24"/>
      <w:szCs w:val="24"/>
      <w:lang w:val="ru-RU" w:eastAsia="ru-RU" w:bidi="ar-SA"/>
    </w:rPr>
  </w:style>
  <w:style w:type="character" w:customStyle="1" w:styleId="191">
    <w:name w:val="Знак Знак191"/>
    <w:locked/>
    <w:rsid w:val="00F6640C"/>
    <w:rPr>
      <w:rFonts w:ascii="Cambria" w:eastAsia="Calibri" w:hAnsi="Cambria"/>
      <w:b/>
      <w:bCs/>
      <w:sz w:val="26"/>
      <w:szCs w:val="26"/>
      <w:lang w:val="ru-RU" w:eastAsia="ru-RU" w:bidi="ar-SA"/>
    </w:rPr>
  </w:style>
  <w:style w:type="character" w:customStyle="1" w:styleId="181">
    <w:name w:val="Знак Знак181"/>
    <w:locked/>
    <w:rsid w:val="00F6640C"/>
    <w:rPr>
      <w:rFonts w:ascii="Calibri" w:eastAsia="Calibri" w:hAnsi="Calibri"/>
      <w:b/>
      <w:bCs/>
      <w:sz w:val="28"/>
      <w:szCs w:val="28"/>
      <w:lang w:val="ru-RU" w:eastAsia="ru-RU" w:bidi="ar-SA"/>
    </w:rPr>
  </w:style>
  <w:style w:type="character" w:customStyle="1" w:styleId="171">
    <w:name w:val="Знак Знак171"/>
    <w:locked/>
    <w:rsid w:val="00F6640C"/>
    <w:rPr>
      <w:rFonts w:ascii="Arial" w:eastAsia="Calibri" w:hAnsi="Arial" w:cs="Arial"/>
      <w:b/>
      <w:bCs/>
      <w:i/>
      <w:iCs/>
      <w:sz w:val="26"/>
      <w:szCs w:val="26"/>
      <w:lang w:val="ru-RU" w:eastAsia="ru-RU" w:bidi="ar-SA"/>
    </w:rPr>
  </w:style>
  <w:style w:type="character" w:customStyle="1" w:styleId="161">
    <w:name w:val="Знак Знак161"/>
    <w:locked/>
    <w:rsid w:val="00F6640C"/>
    <w:rPr>
      <w:rFonts w:ascii="Arial" w:eastAsia="Calibri" w:hAnsi="Arial" w:cs="Arial"/>
      <w:b/>
      <w:bCs/>
      <w:sz w:val="22"/>
      <w:szCs w:val="22"/>
      <w:lang w:val="ru-RU" w:eastAsia="ru-RU" w:bidi="ar-SA"/>
    </w:rPr>
  </w:style>
  <w:style w:type="character" w:customStyle="1" w:styleId="610">
    <w:name w:val="Знак Знак61"/>
    <w:locked/>
    <w:rsid w:val="00F6640C"/>
    <w:rPr>
      <w:sz w:val="24"/>
      <w:szCs w:val="24"/>
      <w:lang w:bidi="ar-SA"/>
    </w:rPr>
  </w:style>
  <w:style w:type="character" w:customStyle="1" w:styleId="151">
    <w:name w:val="Знак Знак151"/>
    <w:locked/>
    <w:rsid w:val="00F6640C"/>
    <w:rPr>
      <w:rFonts w:ascii="Arial" w:eastAsia="Calibri" w:hAnsi="Arial" w:cs="Arial"/>
      <w:sz w:val="24"/>
      <w:szCs w:val="24"/>
      <w:lang w:val="ru-RU" w:eastAsia="ru-RU" w:bidi="ar-SA"/>
    </w:rPr>
  </w:style>
  <w:style w:type="character" w:customStyle="1" w:styleId="141">
    <w:name w:val="Знак Знак141"/>
    <w:locked/>
    <w:rsid w:val="00F6640C"/>
    <w:rPr>
      <w:rFonts w:ascii="Arial" w:eastAsia="Calibri" w:hAnsi="Arial" w:cs="Arial"/>
      <w:i/>
      <w:iCs/>
      <w:sz w:val="24"/>
      <w:szCs w:val="24"/>
      <w:lang w:val="ru-RU" w:eastAsia="ru-RU" w:bidi="ar-SA"/>
    </w:rPr>
  </w:style>
  <w:style w:type="character" w:customStyle="1" w:styleId="1310">
    <w:name w:val="Знак Знак131"/>
    <w:locked/>
    <w:rsid w:val="00F6640C"/>
    <w:rPr>
      <w:rFonts w:ascii="Arial" w:eastAsia="Calibri" w:hAnsi="Arial" w:cs="Arial"/>
      <w:sz w:val="22"/>
      <w:szCs w:val="22"/>
      <w:lang w:val="ru-RU" w:eastAsia="ru-RU" w:bidi="ar-SA"/>
    </w:rPr>
  </w:style>
  <w:style w:type="character" w:customStyle="1" w:styleId="510">
    <w:name w:val="Знак Знак51"/>
    <w:locked/>
    <w:rsid w:val="00F6640C"/>
    <w:rPr>
      <w:rFonts w:ascii="Arial" w:hAnsi="Arial" w:cs="Arial"/>
      <w:sz w:val="24"/>
      <w:szCs w:val="24"/>
      <w:lang w:bidi="ar-SA"/>
    </w:rPr>
  </w:style>
  <w:style w:type="character" w:customStyle="1" w:styleId="1210">
    <w:name w:val="Знак Знак121"/>
    <w:locked/>
    <w:rsid w:val="00F6640C"/>
    <w:rPr>
      <w:rFonts w:ascii="Calibri" w:eastAsia="Calibri" w:hAnsi="Calibri"/>
      <w:sz w:val="28"/>
      <w:szCs w:val="28"/>
      <w:lang w:val="ru-RU" w:eastAsia="ru-RU" w:bidi="ar-SA"/>
    </w:rPr>
  </w:style>
  <w:style w:type="character" w:customStyle="1" w:styleId="101">
    <w:name w:val="Знак Знак101"/>
    <w:locked/>
    <w:rsid w:val="00F6640C"/>
    <w:rPr>
      <w:rFonts w:ascii="Calibri" w:eastAsia="Calibri" w:hAnsi="Calibri"/>
      <w:sz w:val="28"/>
      <w:szCs w:val="28"/>
      <w:lang w:val="ru-RU" w:eastAsia="ru-RU" w:bidi="ar-SA"/>
    </w:rPr>
  </w:style>
  <w:style w:type="character" w:customStyle="1" w:styleId="1110">
    <w:name w:val="Знак Знак111"/>
    <w:locked/>
    <w:rsid w:val="00F6640C"/>
    <w:rPr>
      <w:rFonts w:ascii="Calibri" w:eastAsia="Calibri" w:hAnsi="Calibri"/>
      <w:sz w:val="24"/>
      <w:szCs w:val="24"/>
      <w:lang w:val="ru-RU" w:eastAsia="ru-RU" w:bidi="ar-SA"/>
    </w:rPr>
  </w:style>
  <w:style w:type="character" w:customStyle="1" w:styleId="710">
    <w:name w:val="Знак Знак71"/>
    <w:locked/>
    <w:rsid w:val="00F6640C"/>
    <w:rPr>
      <w:rFonts w:ascii="Calibri" w:eastAsia="Calibri" w:hAnsi="Calibri"/>
      <w:sz w:val="24"/>
      <w:lang w:val="ru-RU" w:eastAsia="ru-RU" w:bidi="ar-SA"/>
    </w:rPr>
  </w:style>
  <w:style w:type="character" w:customStyle="1" w:styleId="313">
    <w:name w:val="Знак Знак31"/>
    <w:locked/>
    <w:rsid w:val="00F6640C"/>
    <w:rPr>
      <w:rFonts w:ascii="Arial" w:hAnsi="Arial" w:cs="Arial"/>
      <w:color w:val="000000"/>
      <w:spacing w:val="5"/>
      <w:sz w:val="23"/>
      <w:szCs w:val="23"/>
      <w:lang w:val="ru-RU" w:eastAsia="ru-RU" w:bidi="ar-SA"/>
    </w:rPr>
  </w:style>
  <w:style w:type="character" w:customStyle="1" w:styleId="910">
    <w:name w:val="Знак Знак91"/>
    <w:locked/>
    <w:rsid w:val="00F6640C"/>
    <w:rPr>
      <w:rFonts w:ascii="Calibri" w:eastAsia="Calibri" w:hAnsi="Calibri"/>
      <w:sz w:val="24"/>
      <w:szCs w:val="24"/>
      <w:lang w:val="ru-RU" w:eastAsia="ru-RU" w:bidi="ar-SA"/>
    </w:rPr>
  </w:style>
  <w:style w:type="character" w:customStyle="1" w:styleId="810">
    <w:name w:val="Знак Знак81"/>
    <w:locked/>
    <w:rsid w:val="00F6640C"/>
    <w:rPr>
      <w:rFonts w:ascii="Calibri" w:eastAsia="Calibri" w:hAnsi="Calibri"/>
      <w:color w:val="000000"/>
      <w:sz w:val="24"/>
      <w:szCs w:val="28"/>
      <w:lang w:val="ru-RU" w:eastAsia="ru-RU" w:bidi="ar-SA"/>
    </w:rPr>
  </w:style>
  <w:style w:type="paragraph" w:customStyle="1" w:styleId="210">
    <w:name w:val="Абзац списка21"/>
    <w:basedOn w:val="af4"/>
    <w:rsid w:val="00F6640C"/>
    <w:pPr>
      <w:numPr>
        <w:numId w:val="40"/>
      </w:numPr>
      <w:spacing w:before="120" w:after="120"/>
      <w:ind w:left="708" w:firstLine="851"/>
      <w:jc w:val="both"/>
    </w:pPr>
    <w:rPr>
      <w:rFonts w:ascii="Calibri" w:hAnsi="Calibri"/>
      <w:sz w:val="22"/>
      <w:szCs w:val="22"/>
      <w:lang w:val="x-none"/>
    </w:rPr>
  </w:style>
  <w:style w:type="paragraph" w:customStyle="1" w:styleId="11b">
    <w:name w:val="Знак1 Знак Знак Знак Знак Знак Знак Знак Знак Знак Знак1"/>
    <w:basedOn w:val="af4"/>
    <w:rsid w:val="00F6640C"/>
    <w:pPr>
      <w:spacing w:before="100" w:beforeAutospacing="1" w:after="100" w:afterAutospacing="1"/>
    </w:pPr>
    <w:rPr>
      <w:rFonts w:ascii="Tahoma" w:hAnsi="Tahoma"/>
      <w:sz w:val="20"/>
      <w:szCs w:val="20"/>
      <w:lang w:val="en-US" w:eastAsia="en-US"/>
    </w:rPr>
  </w:style>
  <w:style w:type="paragraph" w:styleId="afff">
    <w:name w:val="Title"/>
    <w:basedOn w:val="af4"/>
    <w:next w:val="af4"/>
    <w:link w:val="affe"/>
    <w:qFormat/>
    <w:rsid w:val="00F6640C"/>
    <w:pPr>
      <w:contextualSpacing/>
    </w:pPr>
    <w:rPr>
      <w:rFonts w:ascii="Arial" w:eastAsiaTheme="minorHAnsi" w:hAnsi="Arial" w:cs="Arial"/>
      <w:b/>
      <w:bCs/>
      <w:sz w:val="24"/>
      <w:szCs w:val="24"/>
    </w:rPr>
  </w:style>
  <w:style w:type="character" w:customStyle="1" w:styleId="2ff3">
    <w:name w:val="Название Знак2"/>
    <w:basedOn w:val="af5"/>
    <w:uiPriority w:val="10"/>
    <w:rsid w:val="00F6640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fffff3">
    <w:name w:val="Заголовок Знак"/>
    <w:basedOn w:val="af5"/>
    <w:uiPriority w:val="10"/>
    <w:rsid w:val="00F6640C"/>
    <w:rPr>
      <w:rFonts w:asciiTheme="majorHAnsi" w:eastAsiaTheme="majorEastAsia" w:hAnsiTheme="majorHAnsi" w:cstheme="majorBidi"/>
      <w:spacing w:val="-10"/>
      <w:kern w:val="28"/>
      <w:sz w:val="56"/>
      <w:szCs w:val="56"/>
      <w:lang w:eastAsia="ru-RU"/>
    </w:rPr>
  </w:style>
  <w:style w:type="paragraph" w:customStyle="1" w:styleId="2ff4">
    <w:name w:val="Стиль2"/>
    <w:qFormat/>
    <w:rsid w:val="00F6640C"/>
    <w:pPr>
      <w:spacing w:after="160" w:line="259" w:lineRule="auto"/>
    </w:pPr>
    <w:rPr>
      <w:rFonts w:ascii="Times New Roman" w:eastAsia="Calibri" w:hAnsi="Times New Roman" w:cs="Times New Roman"/>
      <w:sz w:val="24"/>
      <w:szCs w:val="24"/>
      <w:lang w:eastAsia="ru-RU"/>
    </w:rPr>
  </w:style>
  <w:style w:type="character" w:customStyle="1" w:styleId="2ff5">
    <w:name w:val="Заголовок №2_"/>
    <w:basedOn w:val="af5"/>
    <w:link w:val="2ff6"/>
    <w:rsid w:val="00F6640C"/>
    <w:rPr>
      <w:rFonts w:ascii="Times New Roman" w:eastAsia="Times New Roman" w:hAnsi="Times New Roman" w:cs="Times New Roman"/>
      <w:b/>
      <w:bCs/>
      <w:shd w:val="clear" w:color="auto" w:fill="FFFFFF"/>
    </w:rPr>
  </w:style>
  <w:style w:type="paragraph" w:customStyle="1" w:styleId="2ff6">
    <w:name w:val="Заголовок №2"/>
    <w:basedOn w:val="af4"/>
    <w:link w:val="2ff5"/>
    <w:rsid w:val="00F6640C"/>
    <w:pPr>
      <w:widowControl w:val="0"/>
      <w:shd w:val="clear" w:color="auto" w:fill="FFFFFF"/>
      <w:spacing w:line="274" w:lineRule="exact"/>
      <w:jc w:val="both"/>
      <w:outlineLvl w:val="1"/>
    </w:pPr>
    <w:rPr>
      <w:b/>
      <w:bCs/>
      <w:sz w:val="22"/>
      <w:szCs w:val="22"/>
      <w:lang w:eastAsia="en-US"/>
    </w:rPr>
  </w:style>
  <w:style w:type="paragraph" w:customStyle="1" w:styleId="75">
    <w:name w:val="Основной текст7"/>
    <w:basedOn w:val="af4"/>
    <w:rsid w:val="00F6640C"/>
    <w:pPr>
      <w:shd w:val="clear" w:color="auto" w:fill="FFFFFF"/>
      <w:spacing w:before="6660" w:line="254" w:lineRule="exact"/>
      <w:jc w:val="center"/>
    </w:pPr>
    <w:rPr>
      <w:rFonts w:eastAsia="Arial Unicode MS"/>
      <w:sz w:val="21"/>
      <w:szCs w:val="21"/>
      <w:lang w:val="x-none" w:eastAsia="x-none"/>
    </w:rPr>
  </w:style>
  <w:style w:type="character" w:customStyle="1" w:styleId="93">
    <w:name w:val="Основной текст + Полужирный9"/>
    <w:rsid w:val="00F6640C"/>
    <w:rPr>
      <w:rFonts w:ascii="Times New Roman" w:hAnsi="Times New Roman" w:cs="Times New Roman"/>
      <w:b/>
      <w:bCs/>
      <w:spacing w:val="0"/>
      <w:sz w:val="21"/>
      <w:szCs w:val="21"/>
    </w:rPr>
  </w:style>
  <w:style w:type="character" w:customStyle="1" w:styleId="2105pt">
    <w:name w:val="Основной текст (2) + 10;5 pt"/>
    <w:basedOn w:val="2fb"/>
    <w:rsid w:val="00F6640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10">
    <w:name w:val="s_1"/>
    <w:basedOn w:val="af4"/>
    <w:rsid w:val="00F6640C"/>
    <w:pPr>
      <w:ind w:firstLine="720"/>
    </w:pPr>
    <w:rPr>
      <w:rFonts w:ascii="Arial" w:hAnsi="Arial" w:cs="Arial"/>
      <w:sz w:val="26"/>
      <w:szCs w:val="26"/>
    </w:rPr>
  </w:style>
  <w:style w:type="paragraph" w:customStyle="1" w:styleId="215">
    <w:name w:val="Основной текст 21"/>
    <w:basedOn w:val="af4"/>
    <w:uiPriority w:val="99"/>
    <w:rsid w:val="00F6640C"/>
    <w:pPr>
      <w:widowControl w:val="0"/>
      <w:ind w:firstLine="709"/>
      <w:jc w:val="both"/>
    </w:pPr>
    <w:rPr>
      <w:szCs w:val="20"/>
      <w:u w:color="000000"/>
    </w:rPr>
  </w:style>
  <w:style w:type="table" w:customStyle="1" w:styleId="2ff7">
    <w:name w:val="Сетка таблицы2"/>
    <w:basedOn w:val="af6"/>
    <w:next w:val="aff6"/>
    <w:uiPriority w:val="39"/>
    <w:rsid w:val="00F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uiPriority w:val="39"/>
    <w:rsid w:val="00F664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d">
    <w:name w:val="Нет списка11"/>
    <w:next w:val="af7"/>
    <w:uiPriority w:val="99"/>
    <w:semiHidden/>
    <w:unhideWhenUsed/>
    <w:rsid w:val="00F6640C"/>
  </w:style>
  <w:style w:type="table" w:customStyle="1" w:styleId="216">
    <w:name w:val="Сетка таблицы21"/>
    <w:basedOn w:val="af6"/>
    <w:next w:val="aff6"/>
    <w:uiPriority w:val="39"/>
    <w:rsid w:val="00F6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8">
    <w:name w:val="Основной текст2"/>
    <w:basedOn w:val="af5"/>
    <w:rsid w:val="00F6640C"/>
    <w:rPr>
      <w:rFonts w:ascii="Times New Roman" w:eastAsia="Times New Roman" w:hAnsi="Times New Roman" w:cs="Times New Roman"/>
      <w:b w:val="0"/>
      <w:bCs w:val="0"/>
      <w:i w:val="0"/>
      <w:iCs w:val="0"/>
      <w:smallCaps w:val="0"/>
      <w:strike w:val="0"/>
      <w:spacing w:val="0"/>
      <w:sz w:val="26"/>
      <w:szCs w:val="26"/>
    </w:rPr>
  </w:style>
  <w:style w:type="paragraph" w:customStyle="1" w:styleId="affffffff4">
    <w:name w:val="_Титул_Москва год"/>
    <w:basedOn w:val="af4"/>
    <w:link w:val="affffffff5"/>
    <w:rsid w:val="00F6640C"/>
    <w:pPr>
      <w:widowControl w:val="0"/>
      <w:autoSpaceDN w:val="0"/>
      <w:adjustRightInd w:val="0"/>
      <w:spacing w:before="120" w:line="360" w:lineRule="auto"/>
      <w:jc w:val="center"/>
      <w:textAlignment w:val="baseline"/>
    </w:pPr>
  </w:style>
  <w:style w:type="character" w:customStyle="1" w:styleId="affffffff5">
    <w:name w:val="_Титул_Москва год Знак"/>
    <w:link w:val="affffffff4"/>
    <w:rsid w:val="00F6640C"/>
    <w:rPr>
      <w:rFonts w:ascii="Times New Roman" w:eastAsia="Times New Roman" w:hAnsi="Times New Roman" w:cs="Times New Roman"/>
      <w:sz w:val="28"/>
      <w:szCs w:val="28"/>
      <w:lang w:eastAsia="ru-RU"/>
    </w:rPr>
  </w:style>
  <w:style w:type="paragraph" w:customStyle="1" w:styleId="affffffff6">
    <w:name w:val="_Титул_Объект автоматизации"/>
    <w:basedOn w:val="af4"/>
    <w:link w:val="affffffff7"/>
    <w:rsid w:val="00F6640C"/>
    <w:pPr>
      <w:suppressAutoHyphens/>
      <w:spacing w:before="240" w:after="240" w:line="360" w:lineRule="auto"/>
      <w:jc w:val="center"/>
    </w:pPr>
    <w:rPr>
      <w:rFonts w:ascii="Times New Roman Полужирный" w:hAnsi="Times New Roman Полужирный"/>
      <w:b/>
      <w:caps/>
      <w:szCs w:val="32"/>
    </w:rPr>
  </w:style>
  <w:style w:type="character" w:customStyle="1" w:styleId="affffffff7">
    <w:name w:val="_Название объекта автоматизации Знак"/>
    <w:link w:val="affffffff6"/>
    <w:rsid w:val="00F6640C"/>
    <w:rPr>
      <w:rFonts w:ascii="Times New Roman Полужирный" w:eastAsia="Times New Roman" w:hAnsi="Times New Roman Полужирный" w:cs="Times New Roman"/>
      <w:b/>
      <w:caps/>
      <w:sz w:val="28"/>
      <w:szCs w:val="32"/>
      <w:lang w:eastAsia="ru-RU"/>
    </w:rPr>
  </w:style>
  <w:style w:type="paragraph" w:customStyle="1" w:styleId="affffffff8">
    <w:name w:val="_Чертеж_подписи в рамке"/>
    <w:link w:val="affffffff9"/>
    <w:rsid w:val="00F6640C"/>
    <w:pPr>
      <w:spacing w:after="0" w:line="240" w:lineRule="auto"/>
      <w:jc w:val="center"/>
    </w:pPr>
    <w:rPr>
      <w:rFonts w:ascii="ISOCPEUR" w:eastAsia="Times New Roman" w:hAnsi="ISOCPEUR" w:cs="Times New Roman"/>
      <w:i/>
      <w:sz w:val="18"/>
      <w:szCs w:val="20"/>
      <w:lang w:eastAsia="ru-RU"/>
    </w:rPr>
  </w:style>
  <w:style w:type="character" w:customStyle="1" w:styleId="affffffff9">
    <w:name w:val="_Чертеж_подписи в рамке Знак"/>
    <w:link w:val="affffffff8"/>
    <w:rsid w:val="00F6640C"/>
    <w:rPr>
      <w:rFonts w:ascii="ISOCPEUR" w:eastAsia="Times New Roman" w:hAnsi="ISOCPEUR" w:cs="Times New Roman"/>
      <w:i/>
      <w:sz w:val="18"/>
      <w:szCs w:val="20"/>
      <w:lang w:eastAsia="ru-RU"/>
    </w:rPr>
  </w:style>
  <w:style w:type="paragraph" w:customStyle="1" w:styleId="affffffffa">
    <w:name w:val="Чертежный"/>
    <w:rsid w:val="00F6640C"/>
    <w:pPr>
      <w:spacing w:after="0" w:line="240" w:lineRule="auto"/>
      <w:jc w:val="both"/>
    </w:pPr>
    <w:rPr>
      <w:rFonts w:ascii="ISOCPEUR" w:eastAsia="Times New Roman" w:hAnsi="ISOCPEUR" w:cs="Times New Roman"/>
      <w:i/>
      <w:sz w:val="28"/>
      <w:szCs w:val="20"/>
      <w:lang w:val="uk-UA" w:eastAsia="ru-RU"/>
    </w:rPr>
  </w:style>
  <w:style w:type="paragraph" w:customStyle="1" w:styleId="affffffffb">
    <w:name w:val="_Титул_Название системы"/>
    <w:basedOn w:val="affffffffc"/>
    <w:link w:val="affffffffd"/>
    <w:rsid w:val="00F6640C"/>
    <w:rPr>
      <w:rFonts w:ascii="Times New Roman Полужирный" w:hAnsi="Times New Roman Полужирный"/>
      <w:caps/>
    </w:rPr>
  </w:style>
  <w:style w:type="paragraph" w:customStyle="1" w:styleId="affffffffc">
    <w:name w:val="_Титул_Название системы краткое"/>
    <w:basedOn w:val="af4"/>
    <w:next w:val="affffffffe"/>
    <w:rsid w:val="00F6640C"/>
    <w:pPr>
      <w:suppressAutoHyphens/>
      <w:spacing w:before="240" w:after="240" w:line="360" w:lineRule="auto"/>
      <w:jc w:val="center"/>
    </w:pPr>
    <w:rPr>
      <w:rFonts w:cs="Arial"/>
      <w:b/>
      <w:lang w:eastAsia="en-US"/>
    </w:rPr>
  </w:style>
  <w:style w:type="paragraph" w:customStyle="1" w:styleId="affffffffe">
    <w:name w:val="_Титул_другое"/>
    <w:basedOn w:val="af4"/>
    <w:rsid w:val="00F6640C"/>
    <w:pPr>
      <w:widowControl w:val="0"/>
      <w:autoSpaceDN w:val="0"/>
      <w:adjustRightInd w:val="0"/>
      <w:spacing w:line="360" w:lineRule="auto"/>
      <w:textAlignment w:val="baseline"/>
    </w:pPr>
  </w:style>
  <w:style w:type="character" w:customStyle="1" w:styleId="affffffffd">
    <w:name w:val="_Титул_Название системы Знак"/>
    <w:link w:val="affffffffb"/>
    <w:rsid w:val="00F6640C"/>
    <w:rPr>
      <w:rFonts w:ascii="Times New Roman Полужирный" w:eastAsia="Times New Roman" w:hAnsi="Times New Roman Полужирный" w:cs="Arial"/>
      <w:b/>
      <w:caps/>
      <w:sz w:val="28"/>
      <w:szCs w:val="28"/>
    </w:rPr>
  </w:style>
  <w:style w:type="character" w:customStyle="1" w:styleId="afffffffff">
    <w:name w:val="_Табл_Заголовок Знак"/>
    <w:link w:val="afffffffff0"/>
    <w:rsid w:val="00F6640C"/>
    <w:rPr>
      <w:rFonts w:ascii="Times New Roman" w:eastAsia="Times New Roman" w:hAnsi="Times New Roman"/>
      <w:b/>
      <w:sz w:val="24"/>
      <w:szCs w:val="24"/>
    </w:rPr>
  </w:style>
  <w:style w:type="paragraph" w:customStyle="1" w:styleId="afffffffff0">
    <w:name w:val="_Табл_Заголовок"/>
    <w:basedOn w:val="af4"/>
    <w:link w:val="afffffffff"/>
    <w:qFormat/>
    <w:rsid w:val="00F6640C"/>
    <w:pPr>
      <w:keepNext/>
      <w:spacing w:before="120" w:after="120"/>
      <w:jc w:val="center"/>
    </w:pPr>
    <w:rPr>
      <w:rFonts w:cstheme="minorBidi"/>
      <w:b/>
      <w:sz w:val="24"/>
      <w:szCs w:val="24"/>
      <w:lang w:eastAsia="en-US"/>
    </w:rPr>
  </w:style>
  <w:style w:type="character" w:customStyle="1" w:styleId="afffffffff1">
    <w:name w:val="_Титул наименование организации Знак"/>
    <w:link w:val="afffffffff2"/>
    <w:locked/>
    <w:rsid w:val="00F6640C"/>
    <w:rPr>
      <w:rFonts w:ascii="Times New Roman" w:eastAsia="Times New Roman" w:hAnsi="Times New Roman"/>
      <w:noProof/>
      <w:sz w:val="28"/>
      <w:szCs w:val="26"/>
    </w:rPr>
  </w:style>
  <w:style w:type="paragraph" w:customStyle="1" w:styleId="afffffffff2">
    <w:name w:val="_Титул наименование организации"/>
    <w:basedOn w:val="af4"/>
    <w:link w:val="afffffffff1"/>
    <w:rsid w:val="00F6640C"/>
    <w:pPr>
      <w:widowControl w:val="0"/>
      <w:autoSpaceDN w:val="0"/>
      <w:adjustRightInd w:val="0"/>
      <w:spacing w:line="360" w:lineRule="auto"/>
      <w:jc w:val="center"/>
      <w:textAlignment w:val="baseline"/>
    </w:pPr>
    <w:rPr>
      <w:rFonts w:cstheme="minorBidi"/>
      <w:noProof/>
      <w:szCs w:val="26"/>
      <w:lang w:eastAsia="en-US"/>
    </w:rPr>
  </w:style>
  <w:style w:type="paragraph" w:customStyle="1" w:styleId="afffffffff3">
    <w:name w:val="_Заголовок без нумерации в оглавлении"/>
    <w:basedOn w:val="af4"/>
    <w:next w:val="af4"/>
    <w:rsid w:val="00F6640C"/>
    <w:pPr>
      <w:keepNext/>
      <w:keepLines/>
      <w:pageBreakBefore/>
      <w:spacing w:before="240" w:after="240" w:line="360" w:lineRule="auto"/>
      <w:jc w:val="center"/>
      <w:outlineLvl w:val="0"/>
    </w:pPr>
    <w:rPr>
      <w:b/>
      <w:caps/>
      <w:szCs w:val="32"/>
    </w:rPr>
  </w:style>
  <w:style w:type="paragraph" w:customStyle="1" w:styleId="afffffffff4">
    <w:name w:val="_Заголовок без нумерации Не в оглавлении"/>
    <w:basedOn w:val="af4"/>
    <w:next w:val="af4"/>
    <w:link w:val="afffffffff5"/>
    <w:rsid w:val="00F6640C"/>
    <w:pPr>
      <w:keepNext/>
      <w:keepLines/>
      <w:pageBreakBefore/>
      <w:autoSpaceDN w:val="0"/>
      <w:adjustRightInd w:val="0"/>
      <w:spacing w:before="240" w:after="240" w:line="360" w:lineRule="auto"/>
      <w:jc w:val="center"/>
      <w:textAlignment w:val="baseline"/>
    </w:pPr>
    <w:rPr>
      <w:rFonts w:ascii="Times New Roman Полужирный" w:hAnsi="Times New Roman Полужирный"/>
      <w:b/>
      <w:caps/>
    </w:rPr>
  </w:style>
  <w:style w:type="character" w:customStyle="1" w:styleId="afffffffff5">
    <w:name w:val="_Заголовок без нумерации Не в оглавлении Знак"/>
    <w:link w:val="afffffffff4"/>
    <w:rsid w:val="00F6640C"/>
    <w:rPr>
      <w:rFonts w:ascii="Times New Roman Полужирный" w:eastAsia="Times New Roman" w:hAnsi="Times New Roman Полужирный" w:cs="Times New Roman"/>
      <w:b/>
      <w:caps/>
      <w:sz w:val="28"/>
      <w:szCs w:val="28"/>
      <w:lang w:eastAsia="ru-RU"/>
    </w:rPr>
  </w:style>
  <w:style w:type="character" w:customStyle="1" w:styleId="2ff0">
    <w:name w:val="_Маркированный список уровня 2 Знак"/>
    <w:link w:val="25"/>
    <w:rsid w:val="00F6640C"/>
    <w:rPr>
      <w:rFonts w:ascii="Times New Roman" w:eastAsia="Calibri" w:hAnsi="Times New Roman" w:cs="Times New Roman"/>
      <w:sz w:val="24"/>
      <w:szCs w:val="24"/>
      <w:lang w:eastAsia="ru-RU"/>
    </w:rPr>
  </w:style>
  <w:style w:type="paragraph" w:customStyle="1" w:styleId="35">
    <w:name w:val="_Маркированный список уровня 3"/>
    <w:basedOn w:val="af4"/>
    <w:link w:val="3f7"/>
    <w:qFormat/>
    <w:rsid w:val="00F6640C"/>
    <w:pPr>
      <w:numPr>
        <w:numId w:val="42"/>
      </w:numPr>
      <w:autoSpaceDN w:val="0"/>
      <w:adjustRightInd w:val="0"/>
      <w:spacing w:line="360" w:lineRule="auto"/>
      <w:jc w:val="both"/>
      <w:textAlignment w:val="baseline"/>
    </w:pPr>
    <w:rPr>
      <w:szCs w:val="24"/>
    </w:rPr>
  </w:style>
  <w:style w:type="character" w:customStyle="1" w:styleId="3f7">
    <w:name w:val="_Маркированный список уровня 3 Знак"/>
    <w:link w:val="35"/>
    <w:rsid w:val="00F6640C"/>
    <w:rPr>
      <w:rFonts w:ascii="Times New Roman" w:eastAsia="Times New Roman" w:hAnsi="Times New Roman" w:cs="Times New Roman"/>
      <w:sz w:val="28"/>
      <w:szCs w:val="24"/>
      <w:lang w:eastAsia="ru-RU"/>
    </w:rPr>
  </w:style>
  <w:style w:type="character" w:customStyle="1" w:styleId="212">
    <w:name w:val="_Нумерованный 2 Знак1"/>
    <w:link w:val="28"/>
    <w:rsid w:val="00F6640C"/>
    <w:rPr>
      <w:rFonts w:ascii="Times New Roman" w:eastAsia="Calibri" w:hAnsi="Times New Roman" w:cs="Times New Roman"/>
      <w:sz w:val="24"/>
      <w:szCs w:val="24"/>
      <w:lang w:eastAsia="ru-RU"/>
    </w:rPr>
  </w:style>
  <w:style w:type="character" w:customStyle="1" w:styleId="3f4">
    <w:name w:val="_Нумерованный 3 Знак"/>
    <w:link w:val="39"/>
    <w:rsid w:val="00F6640C"/>
    <w:rPr>
      <w:rFonts w:ascii="Times New Roman" w:eastAsia="Calibri" w:hAnsi="Times New Roman" w:cs="Times New Roman"/>
      <w:sz w:val="24"/>
      <w:szCs w:val="24"/>
      <w:lang w:eastAsia="ru-RU"/>
    </w:rPr>
  </w:style>
  <w:style w:type="paragraph" w:customStyle="1" w:styleId="afffffffff6">
    <w:name w:val="_Основной после таблицы и рисунка"/>
    <w:basedOn w:val="affff9"/>
    <w:next w:val="affff9"/>
    <w:qFormat/>
    <w:rsid w:val="00F6640C"/>
  </w:style>
  <w:style w:type="paragraph" w:customStyle="1" w:styleId="14">
    <w:name w:val="_Перечисление 1"/>
    <w:basedOn w:val="af4"/>
    <w:qFormat/>
    <w:rsid w:val="00F6640C"/>
    <w:pPr>
      <w:numPr>
        <w:numId w:val="45"/>
      </w:numPr>
      <w:autoSpaceDN w:val="0"/>
      <w:adjustRightInd w:val="0"/>
      <w:spacing w:line="360" w:lineRule="auto"/>
      <w:jc w:val="both"/>
      <w:textAlignment w:val="baseline"/>
    </w:pPr>
    <w:rPr>
      <w:szCs w:val="24"/>
    </w:rPr>
  </w:style>
  <w:style w:type="paragraph" w:customStyle="1" w:styleId="22">
    <w:name w:val="_Перечисление 2"/>
    <w:basedOn w:val="14"/>
    <w:qFormat/>
    <w:rsid w:val="00F6640C"/>
    <w:pPr>
      <w:numPr>
        <w:ilvl w:val="1"/>
      </w:numPr>
    </w:pPr>
  </w:style>
  <w:style w:type="paragraph" w:customStyle="1" w:styleId="afffffffff7">
    <w:name w:val="_Приложение_название"/>
    <w:basedOn w:val="afffffffff4"/>
    <w:next w:val="affff9"/>
    <w:qFormat/>
    <w:rsid w:val="00F6640C"/>
    <w:pPr>
      <w:pageBreakBefore w:val="0"/>
      <w:suppressAutoHyphens/>
    </w:pPr>
  </w:style>
  <w:style w:type="paragraph" w:customStyle="1" w:styleId="afffffffff8">
    <w:name w:val="_Приложение_тип"/>
    <w:basedOn w:val="affff9"/>
    <w:next w:val="afffffffff7"/>
    <w:qFormat/>
    <w:rsid w:val="00F6640C"/>
  </w:style>
  <w:style w:type="paragraph" w:customStyle="1" w:styleId="afffffffff9">
    <w:name w:val="_Примечание"/>
    <w:basedOn w:val="affff9"/>
    <w:next w:val="affff9"/>
    <w:qFormat/>
    <w:rsid w:val="00F6640C"/>
  </w:style>
  <w:style w:type="paragraph" w:customStyle="1" w:styleId="a5">
    <w:name w:val="_Примечание_нумерованное"/>
    <w:basedOn w:val="afffffffff9"/>
    <w:qFormat/>
    <w:rsid w:val="00F6640C"/>
    <w:pPr>
      <w:numPr>
        <w:numId w:val="46"/>
      </w:numPr>
      <w:spacing w:line="360" w:lineRule="auto"/>
    </w:pPr>
    <w:rPr>
      <w:rFonts w:eastAsia="Times New Roman"/>
    </w:rPr>
  </w:style>
  <w:style w:type="paragraph" w:customStyle="1" w:styleId="afffffffffa">
    <w:name w:val="_Рисунок_Картинка"/>
    <w:basedOn w:val="af4"/>
    <w:next w:val="af4"/>
    <w:link w:val="afffffffffb"/>
    <w:qFormat/>
    <w:rsid w:val="00F6640C"/>
    <w:pPr>
      <w:keepNext/>
      <w:widowControl w:val="0"/>
      <w:autoSpaceDN w:val="0"/>
      <w:adjustRightInd w:val="0"/>
      <w:spacing w:before="120" w:after="120"/>
      <w:jc w:val="center"/>
      <w:textAlignment w:val="baseline"/>
    </w:pPr>
    <w:rPr>
      <w:szCs w:val="24"/>
    </w:rPr>
  </w:style>
  <w:style w:type="character" w:customStyle="1" w:styleId="afffffffffb">
    <w:name w:val="_Рисунок_Картинка Знак"/>
    <w:link w:val="afffffffffa"/>
    <w:rsid w:val="00F6640C"/>
    <w:rPr>
      <w:rFonts w:ascii="Times New Roman" w:eastAsia="Times New Roman" w:hAnsi="Times New Roman" w:cs="Times New Roman"/>
      <w:sz w:val="28"/>
      <w:szCs w:val="24"/>
      <w:lang w:eastAsia="ru-RU"/>
    </w:rPr>
  </w:style>
  <w:style w:type="paragraph" w:customStyle="1" w:styleId="afffffffffc">
    <w:name w:val="_Рисунок_Название"/>
    <w:basedOn w:val="af4"/>
    <w:next w:val="afffffffff6"/>
    <w:link w:val="afffffffffd"/>
    <w:rsid w:val="00F6640C"/>
    <w:pPr>
      <w:keepLines/>
      <w:autoSpaceDN w:val="0"/>
      <w:adjustRightInd w:val="0"/>
      <w:spacing w:before="120" w:after="240" w:line="360" w:lineRule="auto"/>
      <w:jc w:val="center"/>
      <w:textAlignment w:val="baseline"/>
    </w:pPr>
    <w:rPr>
      <w:bCs/>
    </w:rPr>
  </w:style>
  <w:style w:type="character" w:customStyle="1" w:styleId="afffffffffd">
    <w:name w:val="_Рисунок_Название Знак"/>
    <w:link w:val="afffffffffc"/>
    <w:rsid w:val="00F6640C"/>
    <w:rPr>
      <w:rFonts w:ascii="Times New Roman" w:eastAsia="Times New Roman" w:hAnsi="Times New Roman" w:cs="Times New Roman"/>
      <w:bCs/>
      <w:sz w:val="28"/>
      <w:szCs w:val="28"/>
      <w:lang w:eastAsia="ru-RU"/>
    </w:rPr>
  </w:style>
  <w:style w:type="paragraph" w:customStyle="1" w:styleId="afffffffffe">
    <w:name w:val="_Табл_Название"/>
    <w:basedOn w:val="af4"/>
    <w:qFormat/>
    <w:rsid w:val="00F6640C"/>
    <w:pPr>
      <w:keepNext/>
      <w:widowControl w:val="0"/>
      <w:autoSpaceDN w:val="0"/>
      <w:adjustRightInd w:val="0"/>
      <w:spacing w:before="120" w:after="60" w:line="276" w:lineRule="auto"/>
      <w:jc w:val="both"/>
      <w:textAlignment w:val="baseline"/>
    </w:pPr>
    <w:rPr>
      <w:szCs w:val="20"/>
    </w:rPr>
  </w:style>
  <w:style w:type="paragraph" w:customStyle="1" w:styleId="affffffffff">
    <w:name w:val="_Табл_Подзаголовок"/>
    <w:basedOn w:val="af4"/>
    <w:rsid w:val="00F6640C"/>
    <w:pPr>
      <w:keepNext/>
      <w:widowControl w:val="0"/>
      <w:autoSpaceDN w:val="0"/>
      <w:adjustRightInd w:val="0"/>
      <w:spacing w:before="120" w:after="120"/>
      <w:jc w:val="center"/>
      <w:textAlignment w:val="baseline"/>
    </w:pPr>
    <w:rPr>
      <w:sz w:val="24"/>
      <w:szCs w:val="24"/>
    </w:rPr>
  </w:style>
  <w:style w:type="paragraph" w:customStyle="1" w:styleId="affffffffff0">
    <w:name w:val="_Табл_Текст_лев"/>
    <w:basedOn w:val="af4"/>
    <w:link w:val="affffffffff1"/>
    <w:qFormat/>
    <w:rsid w:val="00F6640C"/>
    <w:rPr>
      <w:sz w:val="24"/>
      <w:szCs w:val="20"/>
    </w:rPr>
  </w:style>
  <w:style w:type="character" w:customStyle="1" w:styleId="affffffffff1">
    <w:name w:val="_Табл_Текст_лев Знак"/>
    <w:link w:val="affffffffff0"/>
    <w:rsid w:val="00F6640C"/>
    <w:rPr>
      <w:rFonts w:ascii="Times New Roman" w:eastAsia="Times New Roman" w:hAnsi="Times New Roman" w:cs="Times New Roman"/>
      <w:sz w:val="24"/>
      <w:szCs w:val="20"/>
      <w:lang w:eastAsia="ru-RU"/>
    </w:rPr>
  </w:style>
  <w:style w:type="paragraph" w:customStyle="1" w:styleId="1b">
    <w:name w:val="_Табл_Текст_Маркир1"/>
    <w:basedOn w:val="af4"/>
    <w:rsid w:val="00F6640C"/>
    <w:pPr>
      <w:widowControl w:val="0"/>
      <w:numPr>
        <w:numId w:val="48"/>
      </w:numPr>
      <w:autoSpaceDN w:val="0"/>
      <w:adjustRightInd w:val="0"/>
    </w:pPr>
    <w:rPr>
      <w:rFonts w:eastAsia="Calibri"/>
      <w:bCs/>
      <w:sz w:val="24"/>
      <w:szCs w:val="24"/>
    </w:rPr>
  </w:style>
  <w:style w:type="paragraph" w:customStyle="1" w:styleId="26">
    <w:name w:val="_Табл_Текст_Маркир2"/>
    <w:basedOn w:val="af4"/>
    <w:rsid w:val="00F6640C"/>
    <w:pPr>
      <w:widowControl w:val="0"/>
      <w:numPr>
        <w:numId w:val="49"/>
      </w:numPr>
      <w:autoSpaceDN w:val="0"/>
      <w:adjustRightInd w:val="0"/>
      <w:jc w:val="both"/>
      <w:textAlignment w:val="baseline"/>
    </w:pPr>
    <w:rPr>
      <w:sz w:val="24"/>
      <w:szCs w:val="24"/>
    </w:rPr>
  </w:style>
  <w:style w:type="paragraph" w:customStyle="1" w:styleId="38">
    <w:name w:val="_Табл_Текст_Маркир3"/>
    <w:basedOn w:val="af4"/>
    <w:qFormat/>
    <w:rsid w:val="00F6640C"/>
    <w:pPr>
      <w:widowControl w:val="0"/>
      <w:numPr>
        <w:numId w:val="50"/>
      </w:numPr>
      <w:autoSpaceDN w:val="0"/>
      <w:adjustRightInd w:val="0"/>
      <w:jc w:val="both"/>
      <w:textAlignment w:val="baseline"/>
    </w:pPr>
    <w:rPr>
      <w:sz w:val="24"/>
      <w:szCs w:val="24"/>
    </w:rPr>
  </w:style>
  <w:style w:type="paragraph" w:customStyle="1" w:styleId="1e">
    <w:name w:val="_Табл_Текст_Нумеров1"/>
    <w:basedOn w:val="af4"/>
    <w:qFormat/>
    <w:rsid w:val="00F6640C"/>
    <w:pPr>
      <w:widowControl w:val="0"/>
      <w:numPr>
        <w:numId w:val="51"/>
      </w:numPr>
      <w:autoSpaceDN w:val="0"/>
      <w:adjustRightInd w:val="0"/>
      <w:textAlignment w:val="baseline"/>
    </w:pPr>
    <w:rPr>
      <w:sz w:val="24"/>
      <w:szCs w:val="24"/>
    </w:rPr>
  </w:style>
  <w:style w:type="paragraph" w:customStyle="1" w:styleId="29">
    <w:name w:val="_Табл_Текст_Нумеров2"/>
    <w:basedOn w:val="1e"/>
    <w:qFormat/>
    <w:rsid w:val="00F6640C"/>
    <w:pPr>
      <w:numPr>
        <w:ilvl w:val="1"/>
      </w:numPr>
    </w:pPr>
  </w:style>
  <w:style w:type="paragraph" w:customStyle="1" w:styleId="3a">
    <w:name w:val="_Табл_Текст_Нумеров3"/>
    <w:basedOn w:val="29"/>
    <w:qFormat/>
    <w:rsid w:val="00F6640C"/>
    <w:pPr>
      <w:numPr>
        <w:ilvl w:val="2"/>
      </w:numPr>
    </w:pPr>
  </w:style>
  <w:style w:type="paragraph" w:customStyle="1" w:styleId="affffffffff2">
    <w:name w:val="_Табл_Текст_по_ширине"/>
    <w:basedOn w:val="affffffffff0"/>
    <w:qFormat/>
    <w:rsid w:val="00F6640C"/>
  </w:style>
  <w:style w:type="paragraph" w:customStyle="1" w:styleId="affffffffff3">
    <w:name w:val="_Табл_Текст_прав"/>
    <w:basedOn w:val="affffffffff0"/>
    <w:qFormat/>
    <w:rsid w:val="00F6640C"/>
  </w:style>
  <w:style w:type="paragraph" w:customStyle="1" w:styleId="affffffffff4">
    <w:name w:val="_Табл_Текст_центр"/>
    <w:basedOn w:val="affffffffff0"/>
    <w:rsid w:val="00F6640C"/>
  </w:style>
  <w:style w:type="table" w:customStyle="1" w:styleId="affffffffff5">
    <w:name w:val="_Таблица"/>
    <w:basedOn w:val="af6"/>
    <w:rsid w:val="00F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6">
    <w:name w:val="_Таблица примечания"/>
    <w:basedOn w:val="af6"/>
    <w:rsid w:val="00F6640C"/>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7">
    <w:name w:val="_Таблица содержания работ"/>
    <w:basedOn w:val="af6"/>
    <w:rsid w:val="00F6640C"/>
    <w:pPr>
      <w:spacing w:after="0" w:line="24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8">
    <w:name w:val="_Текст исходного кода"/>
    <w:basedOn w:val="af4"/>
    <w:rsid w:val="00F6640C"/>
    <w:pPr>
      <w:widowControl w:val="0"/>
      <w:autoSpaceDN w:val="0"/>
      <w:adjustRightInd w:val="0"/>
      <w:spacing w:before="240" w:after="240" w:line="360" w:lineRule="auto"/>
      <w:contextualSpacing/>
      <w:textAlignment w:val="baseline"/>
    </w:pPr>
    <w:rPr>
      <w:rFonts w:ascii="Courier New" w:hAnsi="Courier New" w:cs="Courier New"/>
      <w:sz w:val="20"/>
      <w:szCs w:val="20"/>
    </w:rPr>
  </w:style>
  <w:style w:type="paragraph" w:customStyle="1" w:styleId="affffffffff9">
    <w:name w:val="_Текст сноски"/>
    <w:basedOn w:val="af4"/>
    <w:link w:val="affffffffffa"/>
    <w:rsid w:val="00F6640C"/>
    <w:pPr>
      <w:suppressAutoHyphens/>
    </w:pPr>
    <w:rPr>
      <w:bCs/>
      <w:sz w:val="20"/>
      <w:szCs w:val="20"/>
      <w:vertAlign w:val="superscript"/>
    </w:rPr>
  </w:style>
  <w:style w:type="character" w:customStyle="1" w:styleId="affffffffffa">
    <w:name w:val="_Текст сноски Знак"/>
    <w:link w:val="affffffffff9"/>
    <w:rsid w:val="00F6640C"/>
    <w:rPr>
      <w:rFonts w:ascii="Times New Roman" w:eastAsia="Times New Roman" w:hAnsi="Times New Roman" w:cs="Times New Roman"/>
      <w:bCs/>
      <w:sz w:val="20"/>
      <w:szCs w:val="20"/>
      <w:vertAlign w:val="superscript"/>
      <w:lang w:eastAsia="ru-RU"/>
    </w:rPr>
  </w:style>
  <w:style w:type="character" w:customStyle="1" w:styleId="affffffffffb">
    <w:name w:val="_Текст_курсив"/>
    <w:qFormat/>
    <w:rsid w:val="00F6640C"/>
    <w:rPr>
      <w:i/>
    </w:rPr>
  </w:style>
  <w:style w:type="character" w:customStyle="1" w:styleId="affffffffffc">
    <w:name w:val="_Текст_подчеркнутый"/>
    <w:qFormat/>
    <w:rsid w:val="00F6640C"/>
    <w:rPr>
      <w:u w:val="single"/>
    </w:rPr>
  </w:style>
  <w:style w:type="character" w:customStyle="1" w:styleId="affffffffffd">
    <w:name w:val="_Текст_полужирный"/>
    <w:qFormat/>
    <w:rsid w:val="00F6640C"/>
    <w:rPr>
      <w:b/>
    </w:rPr>
  </w:style>
  <w:style w:type="character" w:customStyle="1" w:styleId="affffffffffe">
    <w:name w:val="_Текст_скрытый"/>
    <w:qFormat/>
    <w:rsid w:val="00F6640C"/>
    <w:rPr>
      <w:vanish/>
    </w:rPr>
  </w:style>
  <w:style w:type="paragraph" w:customStyle="1" w:styleId="afffffffffff">
    <w:name w:val="_Титул_Код документа"/>
    <w:basedOn w:val="af4"/>
    <w:rsid w:val="00F6640C"/>
    <w:pPr>
      <w:suppressAutoHyphens/>
      <w:spacing w:before="240" w:after="240" w:line="360" w:lineRule="auto"/>
      <w:jc w:val="center"/>
    </w:pPr>
    <w:rPr>
      <w:rFonts w:ascii="Times New Roman Полужирный" w:hAnsi="Times New Roman Полужирный" w:cs="Arial"/>
      <w:b/>
      <w:caps/>
      <w:lang w:eastAsia="en-US"/>
    </w:rPr>
  </w:style>
  <w:style w:type="paragraph" w:customStyle="1" w:styleId="afffffffffff0">
    <w:name w:val="_Титул_Количество страниц"/>
    <w:basedOn w:val="afffffffffff1"/>
    <w:link w:val="afffffffffff2"/>
    <w:rsid w:val="00F6640C"/>
    <w:rPr>
      <w:b w:val="0"/>
      <w:sz w:val="28"/>
      <w:szCs w:val="28"/>
    </w:rPr>
  </w:style>
  <w:style w:type="paragraph" w:customStyle="1" w:styleId="afffffffffff1">
    <w:name w:val="_Титул_Название системы полное"/>
    <w:basedOn w:val="af4"/>
    <w:next w:val="affffffffc"/>
    <w:rsid w:val="00F6640C"/>
    <w:pPr>
      <w:spacing w:before="240" w:after="240" w:line="360" w:lineRule="auto"/>
      <w:jc w:val="center"/>
    </w:pPr>
    <w:rPr>
      <w:rFonts w:cs="Arial"/>
      <w:b/>
      <w:bCs/>
      <w:sz w:val="32"/>
      <w:szCs w:val="32"/>
      <w:lang w:eastAsia="en-US"/>
    </w:rPr>
  </w:style>
  <w:style w:type="character" w:customStyle="1" w:styleId="afffffffffff2">
    <w:name w:val="_Титул_Количество страниц Знак"/>
    <w:link w:val="afffffffffff0"/>
    <w:rsid w:val="00F6640C"/>
    <w:rPr>
      <w:rFonts w:ascii="Times New Roman" w:eastAsia="Times New Roman" w:hAnsi="Times New Roman" w:cs="Arial"/>
      <w:bCs/>
      <w:sz w:val="28"/>
      <w:szCs w:val="28"/>
    </w:rPr>
  </w:style>
  <w:style w:type="paragraph" w:customStyle="1" w:styleId="afffffffffff3">
    <w:name w:val="_Титул_Название документа"/>
    <w:basedOn w:val="afffffffffff1"/>
    <w:link w:val="afffffffffff4"/>
    <w:rsid w:val="00F6640C"/>
    <w:rPr>
      <w:b w:val="0"/>
      <w:caps/>
      <w:sz w:val="28"/>
      <w:szCs w:val="28"/>
    </w:rPr>
  </w:style>
  <w:style w:type="character" w:customStyle="1" w:styleId="afffffffffff4">
    <w:name w:val="_Титул_Название документа Знак"/>
    <w:link w:val="afffffffffff3"/>
    <w:rsid w:val="00F6640C"/>
    <w:rPr>
      <w:rFonts w:ascii="Times New Roman" w:eastAsia="Times New Roman" w:hAnsi="Times New Roman" w:cs="Arial"/>
      <w:bCs/>
      <w:caps/>
      <w:sz w:val="28"/>
      <w:szCs w:val="28"/>
    </w:rPr>
  </w:style>
  <w:style w:type="table" w:customStyle="1" w:styleId="afffffffffff5">
    <w:name w:val="_Титул_Невидимая таблица"/>
    <w:basedOn w:val="af6"/>
    <w:rsid w:val="00F6640C"/>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6">
    <w:name w:val="_Титул_Утвеждаю"/>
    <w:basedOn w:val="af4"/>
    <w:next w:val="af4"/>
    <w:rsid w:val="00F6640C"/>
    <w:pPr>
      <w:spacing w:after="120"/>
    </w:pPr>
    <w:rPr>
      <w:szCs w:val="24"/>
    </w:rPr>
  </w:style>
  <w:style w:type="paragraph" w:customStyle="1" w:styleId="afffffffffff7">
    <w:name w:val="_Титул_штамп"/>
    <w:basedOn w:val="afffffffff7"/>
    <w:rsid w:val="00F6640C"/>
  </w:style>
  <w:style w:type="paragraph" w:customStyle="1" w:styleId="afffffffffff8">
    <w:name w:val="_Чертеж_децимальный номер"/>
    <w:basedOn w:val="affffffff8"/>
    <w:link w:val="afffffffffff9"/>
    <w:rsid w:val="00F6640C"/>
    <w:rPr>
      <w:sz w:val="40"/>
      <w:szCs w:val="40"/>
    </w:rPr>
  </w:style>
  <w:style w:type="character" w:customStyle="1" w:styleId="afffffffffff9">
    <w:name w:val="_Чертеж_децимальный номер Знак"/>
    <w:link w:val="afffffffffff8"/>
    <w:rsid w:val="00F6640C"/>
    <w:rPr>
      <w:rFonts w:ascii="ISOCPEUR" w:eastAsia="Times New Roman" w:hAnsi="ISOCPEUR" w:cs="Times New Roman"/>
      <w:i/>
      <w:sz w:val="40"/>
      <w:szCs w:val="40"/>
      <w:lang w:eastAsia="ru-RU"/>
    </w:rPr>
  </w:style>
  <w:style w:type="paragraph" w:customStyle="1" w:styleId="afffffffffffa">
    <w:name w:val="_Чертеж_лист"/>
    <w:basedOn w:val="affffffff8"/>
    <w:rsid w:val="00F6640C"/>
  </w:style>
  <w:style w:type="paragraph" w:customStyle="1" w:styleId="afffffffffffb">
    <w:name w:val="_Чертеж_номер страницы"/>
    <w:basedOn w:val="affffffff8"/>
    <w:qFormat/>
    <w:rsid w:val="00F6640C"/>
    <w:rPr>
      <w:sz w:val="24"/>
      <w:szCs w:val="24"/>
    </w:rPr>
  </w:style>
  <w:style w:type="paragraph" w:customStyle="1" w:styleId="afffffffffffc">
    <w:name w:val="Штамп"/>
    <w:basedOn w:val="af4"/>
    <w:rsid w:val="00F6640C"/>
    <w:pPr>
      <w:jc w:val="center"/>
    </w:pPr>
    <w:rPr>
      <w:rFonts w:ascii="GOST type A" w:hAnsi="GOST type A"/>
      <w:i/>
      <w:noProof/>
      <w:sz w:val="18"/>
      <w:szCs w:val="20"/>
    </w:rPr>
  </w:style>
  <w:style w:type="paragraph" w:customStyle="1" w:styleId="1c">
    <w:name w:val="Заголовок 1 Приложение"/>
    <w:basedOn w:val="1f1"/>
    <w:next w:val="afffffffff7"/>
    <w:rsid w:val="00F6640C"/>
    <w:pPr>
      <w:numPr>
        <w:numId w:val="52"/>
      </w:numPr>
    </w:pPr>
  </w:style>
  <w:style w:type="paragraph" w:customStyle="1" w:styleId="2ff9">
    <w:name w:val="Заголовок 2 Приложение"/>
    <w:basedOn w:val="2f1"/>
    <w:next w:val="affff9"/>
    <w:rsid w:val="00F6640C"/>
  </w:style>
  <w:style w:type="paragraph" w:customStyle="1" w:styleId="3f8">
    <w:name w:val="Заголовок 3 Приложение"/>
    <w:basedOn w:val="33"/>
    <w:next w:val="affff9"/>
    <w:qFormat/>
    <w:rsid w:val="00F6640C"/>
  </w:style>
  <w:style w:type="paragraph" w:customStyle="1" w:styleId="48">
    <w:name w:val="Заголовок 4 Приложение"/>
    <w:basedOn w:val="42"/>
    <w:next w:val="affff9"/>
    <w:qFormat/>
    <w:rsid w:val="00F6640C"/>
    <w:pPr>
      <w:numPr>
        <w:numId w:val="52"/>
      </w:numPr>
      <w:ind w:left="864" w:hanging="144"/>
    </w:pPr>
  </w:style>
  <w:style w:type="paragraph" w:customStyle="1" w:styleId="52">
    <w:name w:val="Заголовок 5 Приложение"/>
    <w:basedOn w:val="48"/>
    <w:next w:val="affff9"/>
    <w:qFormat/>
    <w:rsid w:val="00F6640C"/>
    <w:pPr>
      <w:keepLines/>
      <w:numPr>
        <w:ilvl w:val="4"/>
      </w:numPr>
      <w:tabs>
        <w:tab w:val="left" w:pos="993"/>
      </w:tabs>
      <w:suppressAutoHyphens/>
      <w:autoSpaceDN w:val="0"/>
      <w:adjustRightInd w:val="0"/>
      <w:spacing w:after="240" w:line="360" w:lineRule="auto"/>
      <w:jc w:val="both"/>
      <w:textAlignment w:val="baseline"/>
    </w:pPr>
    <w:rPr>
      <w:rFonts w:ascii="Times New Roman" w:hAnsi="Times New Roman"/>
      <w:szCs w:val="26"/>
    </w:rPr>
  </w:style>
  <w:style w:type="paragraph" w:customStyle="1" w:styleId="phcomment">
    <w:name w:val="ph_comment"/>
    <w:basedOn w:val="af4"/>
    <w:rsid w:val="00F6640C"/>
    <w:pPr>
      <w:spacing w:line="360" w:lineRule="auto"/>
      <w:ind w:firstLine="709"/>
      <w:jc w:val="both"/>
    </w:pPr>
    <w:rPr>
      <w:color w:val="0000FF"/>
      <w:szCs w:val="20"/>
    </w:rPr>
  </w:style>
  <w:style w:type="paragraph" w:customStyle="1" w:styleId="49">
    <w:name w:val="_Маркированный список уровня 4"/>
    <w:basedOn w:val="af4"/>
    <w:qFormat/>
    <w:rsid w:val="00F6640C"/>
    <w:pPr>
      <w:widowControl w:val="0"/>
      <w:numPr>
        <w:numId w:val="43"/>
      </w:numPr>
      <w:autoSpaceDN w:val="0"/>
      <w:adjustRightInd w:val="0"/>
      <w:spacing w:line="360" w:lineRule="auto"/>
      <w:jc w:val="both"/>
      <w:textAlignment w:val="baseline"/>
    </w:pPr>
    <w:rPr>
      <w:szCs w:val="24"/>
    </w:rPr>
  </w:style>
  <w:style w:type="paragraph" w:customStyle="1" w:styleId="aa">
    <w:name w:val="_Табл_Авто№"/>
    <w:basedOn w:val="af4"/>
    <w:next w:val="af4"/>
    <w:qFormat/>
    <w:rsid w:val="00F6640C"/>
    <w:pPr>
      <w:numPr>
        <w:numId w:val="47"/>
      </w:numPr>
      <w:contextualSpacing/>
      <w:jc w:val="center"/>
    </w:pPr>
    <w:rPr>
      <w:rFonts w:eastAsia="Calibri"/>
      <w:sz w:val="24"/>
      <w:szCs w:val="20"/>
      <w:lang w:eastAsia="en-US"/>
    </w:rPr>
  </w:style>
  <w:style w:type="character" w:customStyle="1" w:styleId="192">
    <w:name w:val="19_Рамка_Подписи Знак"/>
    <w:link w:val="193"/>
    <w:rsid w:val="00F6640C"/>
    <w:rPr>
      <w:i/>
      <w:sz w:val="18"/>
      <w:szCs w:val="18"/>
    </w:rPr>
  </w:style>
  <w:style w:type="paragraph" w:customStyle="1" w:styleId="193">
    <w:name w:val="19_Рамка_Подписи"/>
    <w:basedOn w:val="af4"/>
    <w:link w:val="192"/>
    <w:rsid w:val="00F6640C"/>
    <w:pPr>
      <w:jc w:val="center"/>
    </w:pPr>
    <w:rPr>
      <w:rFonts w:asciiTheme="minorHAnsi" w:eastAsiaTheme="minorHAnsi" w:hAnsiTheme="minorHAnsi" w:cstheme="minorBidi"/>
      <w:i/>
      <w:sz w:val="18"/>
      <w:szCs w:val="18"/>
      <w:lang w:eastAsia="en-US"/>
    </w:rPr>
  </w:style>
  <w:style w:type="character" w:customStyle="1" w:styleId="194">
    <w:name w:val="19_Рамка_Основной Знак"/>
    <w:link w:val="195"/>
    <w:rsid w:val="00F6640C"/>
    <w:rPr>
      <w:sz w:val="18"/>
    </w:rPr>
  </w:style>
  <w:style w:type="paragraph" w:customStyle="1" w:styleId="195">
    <w:name w:val="19_Рамка_Основной"/>
    <w:basedOn w:val="af4"/>
    <w:link w:val="194"/>
    <w:rsid w:val="00F6640C"/>
    <w:pPr>
      <w:spacing w:line="360" w:lineRule="auto"/>
      <w:jc w:val="center"/>
    </w:pPr>
    <w:rPr>
      <w:rFonts w:asciiTheme="minorHAnsi" w:eastAsiaTheme="minorHAnsi" w:hAnsiTheme="minorHAnsi" w:cstheme="minorBidi"/>
      <w:sz w:val="18"/>
      <w:szCs w:val="22"/>
      <w:lang w:eastAsia="en-US"/>
    </w:rPr>
  </w:style>
  <w:style w:type="paragraph" w:customStyle="1" w:styleId="afffffffffffd">
    <w:name w:val="_Лист_рег _изм_Заголовок"/>
    <w:basedOn w:val="afffffffff0"/>
    <w:next w:val="af4"/>
    <w:rsid w:val="00F6640C"/>
    <w:rPr>
      <w:b w:val="0"/>
    </w:rPr>
  </w:style>
  <w:style w:type="paragraph" w:customStyle="1" w:styleId="afffffffffffe">
    <w:name w:val="_Лист_рег_изм_Заголовок_столбца"/>
    <w:basedOn w:val="afffffffff0"/>
    <w:rsid w:val="00F6640C"/>
    <w:rPr>
      <w:b w:val="0"/>
    </w:rPr>
  </w:style>
  <w:style w:type="paragraph" w:customStyle="1" w:styleId="affffffffffff">
    <w:name w:val="_Лист_рег_изм_Ячейки"/>
    <w:basedOn w:val="af4"/>
    <w:qFormat/>
    <w:rsid w:val="00F6640C"/>
    <w:rPr>
      <w:sz w:val="24"/>
      <w:szCs w:val="24"/>
      <w:lang w:eastAsia="en-US"/>
    </w:rPr>
  </w:style>
  <w:style w:type="paragraph" w:customStyle="1" w:styleId="1fffc">
    <w:name w:val="_Маркированный список уровня 1_Абзац"/>
    <w:basedOn w:val="18"/>
    <w:rsid w:val="00F6640C"/>
    <w:pPr>
      <w:widowControl/>
      <w:numPr>
        <w:numId w:val="0"/>
      </w:numPr>
      <w:tabs>
        <w:tab w:val="clear" w:pos="709"/>
        <w:tab w:val="clear" w:pos="993"/>
      </w:tabs>
      <w:spacing w:after="0" w:line="360" w:lineRule="auto"/>
      <w:ind w:left="1134"/>
    </w:pPr>
    <w:rPr>
      <w:rFonts w:eastAsia="Times New Roman"/>
      <w:sz w:val="28"/>
      <w:szCs w:val="20"/>
    </w:rPr>
  </w:style>
  <w:style w:type="paragraph" w:customStyle="1" w:styleId="1fffd">
    <w:name w:val="_Маркированный список уровня 1_после таблицы"/>
    <w:basedOn w:val="18"/>
    <w:next w:val="18"/>
    <w:qFormat/>
    <w:rsid w:val="00F6640C"/>
    <w:pPr>
      <w:widowControl/>
      <w:numPr>
        <w:numId w:val="0"/>
      </w:numPr>
      <w:tabs>
        <w:tab w:val="clear" w:pos="709"/>
        <w:tab w:val="clear" w:pos="993"/>
        <w:tab w:val="num" w:pos="360"/>
      </w:tabs>
      <w:spacing w:before="240" w:after="0" w:line="360" w:lineRule="auto"/>
      <w:ind w:left="360" w:hanging="360"/>
    </w:pPr>
    <w:rPr>
      <w:rFonts w:eastAsia="Times New Roman"/>
      <w:sz w:val="28"/>
    </w:rPr>
  </w:style>
  <w:style w:type="paragraph" w:customStyle="1" w:styleId="2ffa">
    <w:name w:val="_Маркированный список уровня 2_Абзац"/>
    <w:basedOn w:val="25"/>
    <w:rsid w:val="00F6640C"/>
    <w:pPr>
      <w:widowControl/>
      <w:numPr>
        <w:ilvl w:val="0"/>
        <w:numId w:val="0"/>
      </w:numPr>
      <w:tabs>
        <w:tab w:val="clear" w:pos="709"/>
        <w:tab w:val="clear" w:pos="1985"/>
      </w:tabs>
      <w:spacing w:after="0" w:line="360" w:lineRule="auto"/>
      <w:ind w:left="1559"/>
      <w:contextualSpacing/>
    </w:pPr>
    <w:rPr>
      <w:rFonts w:eastAsia="Times New Roman"/>
      <w:sz w:val="28"/>
      <w:szCs w:val="20"/>
    </w:rPr>
  </w:style>
  <w:style w:type="paragraph" w:customStyle="1" w:styleId="2ffb">
    <w:name w:val="_Маркированный список уровня 2_после_таблицы"/>
    <w:basedOn w:val="25"/>
    <w:next w:val="25"/>
    <w:qFormat/>
    <w:rsid w:val="00F6640C"/>
    <w:pPr>
      <w:widowControl/>
      <w:numPr>
        <w:ilvl w:val="0"/>
      </w:numPr>
      <w:tabs>
        <w:tab w:val="clear" w:pos="709"/>
        <w:tab w:val="clear" w:pos="1985"/>
        <w:tab w:val="num" w:pos="1559"/>
      </w:tabs>
      <w:spacing w:before="240" w:after="0" w:line="360" w:lineRule="auto"/>
      <w:ind w:left="1559" w:hanging="425"/>
      <w:contextualSpacing/>
    </w:pPr>
    <w:rPr>
      <w:rFonts w:eastAsia="Times New Roman"/>
      <w:sz w:val="28"/>
    </w:rPr>
  </w:style>
  <w:style w:type="paragraph" w:customStyle="1" w:styleId="3f9">
    <w:name w:val="_Маркированный список уровня 3_Абзац"/>
    <w:basedOn w:val="35"/>
    <w:rsid w:val="00F6640C"/>
    <w:pPr>
      <w:numPr>
        <w:numId w:val="0"/>
      </w:numPr>
      <w:ind w:left="1985"/>
    </w:pPr>
    <w:rPr>
      <w:szCs w:val="20"/>
    </w:rPr>
  </w:style>
  <w:style w:type="paragraph" w:customStyle="1" w:styleId="1fffe">
    <w:name w:val="_Нумерованный 1_Абзац"/>
    <w:basedOn w:val="1d"/>
    <w:rsid w:val="00F6640C"/>
    <w:pPr>
      <w:widowControl/>
      <w:numPr>
        <w:numId w:val="0"/>
      </w:numPr>
      <w:spacing w:line="360" w:lineRule="auto"/>
      <w:ind w:left="1134"/>
    </w:pPr>
    <w:rPr>
      <w:rFonts w:eastAsia="Times New Roman"/>
      <w:sz w:val="28"/>
      <w:szCs w:val="20"/>
    </w:rPr>
  </w:style>
  <w:style w:type="paragraph" w:customStyle="1" w:styleId="2ffc">
    <w:name w:val="_Нумерованный 2_Абзац"/>
    <w:basedOn w:val="28"/>
    <w:rsid w:val="00F6640C"/>
    <w:pPr>
      <w:widowControl/>
      <w:numPr>
        <w:ilvl w:val="0"/>
        <w:numId w:val="0"/>
      </w:numPr>
      <w:spacing w:line="360" w:lineRule="auto"/>
      <w:ind w:left="1701"/>
    </w:pPr>
    <w:rPr>
      <w:rFonts w:eastAsia="Times New Roman"/>
      <w:sz w:val="28"/>
      <w:szCs w:val="20"/>
    </w:rPr>
  </w:style>
  <w:style w:type="paragraph" w:customStyle="1" w:styleId="ab">
    <w:name w:val="_Нумерованный_список_литературы"/>
    <w:basedOn w:val="af4"/>
    <w:qFormat/>
    <w:rsid w:val="00F6640C"/>
    <w:pPr>
      <w:widowControl w:val="0"/>
      <w:numPr>
        <w:numId w:val="44"/>
      </w:numPr>
      <w:autoSpaceDN w:val="0"/>
      <w:adjustRightInd w:val="0"/>
      <w:spacing w:line="360" w:lineRule="auto"/>
      <w:jc w:val="both"/>
      <w:textAlignment w:val="baseline"/>
    </w:pPr>
    <w:rPr>
      <w:szCs w:val="24"/>
    </w:rPr>
  </w:style>
  <w:style w:type="paragraph" w:customStyle="1" w:styleId="affffffffffff0">
    <w:name w:val="_Основной перед списком после таблицы и рисунка"/>
    <w:basedOn w:val="affffb"/>
    <w:next w:val="18"/>
    <w:qFormat/>
    <w:rsid w:val="00F6640C"/>
    <w:pPr>
      <w:widowControl w:val="0"/>
      <w:spacing w:before="240" w:line="360" w:lineRule="auto"/>
    </w:pPr>
    <w:rPr>
      <w:rFonts w:ascii="Times New Roman" w:eastAsia="Times New Roman" w:hAnsi="Times New Roman"/>
      <w:sz w:val="28"/>
    </w:rPr>
  </w:style>
  <w:style w:type="character" w:customStyle="1" w:styleId="affd">
    <w:name w:val="Маркированный список Знак"/>
    <w:link w:val="a0"/>
    <w:rsid w:val="00F6640C"/>
    <w:rPr>
      <w:rFonts w:ascii="Arial" w:eastAsia="Times New Roman" w:hAnsi="Arial" w:cs="Arial"/>
      <w:sz w:val="24"/>
      <w:szCs w:val="24"/>
      <w:lang w:val="en-US" w:eastAsia="ru-RU"/>
    </w:rPr>
  </w:style>
  <w:style w:type="numbering" w:styleId="ad">
    <w:name w:val="Outline List 3"/>
    <w:basedOn w:val="af7"/>
    <w:rsid w:val="00F6640C"/>
    <w:pPr>
      <w:numPr>
        <w:numId w:val="53"/>
      </w:numPr>
    </w:pPr>
  </w:style>
  <w:style w:type="numbering" w:customStyle="1" w:styleId="a7">
    <w:name w:val="Стиль многоуровневый"/>
    <w:basedOn w:val="af7"/>
    <w:rsid w:val="00F6640C"/>
    <w:pPr>
      <w:numPr>
        <w:numId w:val="54"/>
      </w:numPr>
    </w:pPr>
  </w:style>
  <w:style w:type="numbering" w:customStyle="1" w:styleId="53">
    <w:name w:val="Стиль5"/>
    <w:rsid w:val="00F6640C"/>
    <w:pPr>
      <w:numPr>
        <w:numId w:val="55"/>
      </w:numPr>
    </w:pPr>
  </w:style>
  <w:style w:type="numbering" w:customStyle="1" w:styleId="a9">
    <w:name w:val="Стиль многоуровневый полужирный"/>
    <w:basedOn w:val="af7"/>
    <w:rsid w:val="00F6640C"/>
    <w:pPr>
      <w:numPr>
        <w:numId w:val="57"/>
      </w:numPr>
    </w:pPr>
  </w:style>
  <w:style w:type="paragraph" w:customStyle="1" w:styleId="a3">
    <w:name w:val="Основной перечень"/>
    <w:basedOn w:val="af4"/>
    <w:qFormat/>
    <w:rsid w:val="00F6640C"/>
    <w:pPr>
      <w:numPr>
        <w:numId w:val="56"/>
      </w:numPr>
      <w:suppressAutoHyphens/>
      <w:spacing w:line="360" w:lineRule="auto"/>
      <w:jc w:val="both"/>
    </w:pPr>
    <w:rPr>
      <w:rFonts w:eastAsia="Calibri"/>
      <w:bCs/>
      <w:color w:val="000000"/>
      <w:lang w:val="en-US" w:eastAsia="ar-SA"/>
    </w:rPr>
  </w:style>
  <w:style w:type="paragraph" w:customStyle="1" w:styleId="2ffd">
    <w:name w:val="_Пункт_2"/>
    <w:basedOn w:val="33"/>
    <w:link w:val="2ffe"/>
    <w:qFormat/>
    <w:rsid w:val="00F6640C"/>
    <w:pPr>
      <w:keepNext w:val="0"/>
      <w:numPr>
        <w:ilvl w:val="0"/>
        <w:numId w:val="0"/>
      </w:numPr>
      <w:autoSpaceDN w:val="0"/>
      <w:adjustRightInd w:val="0"/>
      <w:spacing w:before="0" w:after="0" w:line="360" w:lineRule="auto"/>
      <w:jc w:val="both"/>
      <w:textAlignment w:val="baseline"/>
    </w:pPr>
    <w:rPr>
      <w:rFonts w:ascii="Times New Roman" w:hAnsi="Times New Roman" w:cs="Arial"/>
      <w:b w:val="0"/>
      <w:sz w:val="28"/>
    </w:rPr>
  </w:style>
  <w:style w:type="paragraph" w:customStyle="1" w:styleId="36">
    <w:name w:val="_Пункт_3"/>
    <w:basedOn w:val="42"/>
    <w:qFormat/>
    <w:rsid w:val="00F6640C"/>
    <w:pPr>
      <w:keepNext w:val="0"/>
      <w:numPr>
        <w:numId w:val="23"/>
      </w:numPr>
      <w:tabs>
        <w:tab w:val="left" w:pos="993"/>
      </w:tabs>
      <w:autoSpaceDN w:val="0"/>
      <w:adjustRightInd w:val="0"/>
      <w:spacing w:before="0" w:after="0" w:line="360" w:lineRule="auto"/>
      <w:jc w:val="both"/>
      <w:textAlignment w:val="baseline"/>
    </w:pPr>
    <w:rPr>
      <w:rFonts w:ascii="Times New Roman" w:hAnsi="Times New Roman" w:cs="Arial"/>
      <w:b w:val="0"/>
      <w:szCs w:val="26"/>
    </w:rPr>
  </w:style>
  <w:style w:type="paragraph" w:customStyle="1" w:styleId="affffffffffff1">
    <w:name w:val="Маркированный список с отступом"/>
    <w:basedOn w:val="af4"/>
    <w:rsid w:val="00F6640C"/>
    <w:pPr>
      <w:spacing w:line="360" w:lineRule="auto"/>
      <w:jc w:val="both"/>
    </w:pPr>
    <w:rPr>
      <w:szCs w:val="24"/>
    </w:rPr>
  </w:style>
  <w:style w:type="paragraph" w:customStyle="1" w:styleId="1ffff">
    <w:name w:val="_Пункт_1"/>
    <w:basedOn w:val="2f1"/>
    <w:qFormat/>
    <w:rsid w:val="00F6640C"/>
    <w:pPr>
      <w:keepNext w:val="0"/>
      <w:widowControl/>
      <w:shd w:val="clear" w:color="auto" w:fill="auto"/>
      <w:tabs>
        <w:tab w:val="left" w:pos="1418"/>
      </w:tabs>
      <w:autoSpaceDE/>
      <w:autoSpaceDN/>
      <w:adjustRightInd/>
      <w:spacing w:line="360" w:lineRule="auto"/>
      <w:jc w:val="both"/>
    </w:pPr>
    <w:rPr>
      <w:rFonts w:cs="Arial"/>
      <w:bCs/>
      <w:iCs/>
      <w:spacing w:val="0"/>
      <w:sz w:val="28"/>
      <w:szCs w:val="28"/>
    </w:rPr>
  </w:style>
  <w:style w:type="paragraph" w:customStyle="1" w:styleId="44">
    <w:name w:val="_Пункт_4"/>
    <w:basedOn w:val="50"/>
    <w:qFormat/>
    <w:rsid w:val="00F6640C"/>
    <w:pPr>
      <w:numPr>
        <w:numId w:val="23"/>
      </w:numPr>
      <w:autoSpaceDN w:val="0"/>
      <w:adjustRightInd w:val="0"/>
      <w:spacing w:before="0" w:after="0"/>
      <w:textAlignment w:val="baseline"/>
    </w:pPr>
    <w:rPr>
      <w:rFonts w:ascii="Times New Roman" w:hAnsi="Times New Roman"/>
      <w:b w:val="0"/>
      <w:i w:val="0"/>
      <w:iCs w:val="0"/>
      <w:sz w:val="28"/>
    </w:rPr>
  </w:style>
  <w:style w:type="paragraph" w:customStyle="1" w:styleId="51">
    <w:name w:val="_Пункт_5"/>
    <w:basedOn w:val="6"/>
    <w:qFormat/>
    <w:rsid w:val="00F6640C"/>
    <w:pPr>
      <w:numPr>
        <w:numId w:val="23"/>
      </w:numPr>
      <w:autoSpaceDN w:val="0"/>
      <w:adjustRightInd w:val="0"/>
      <w:spacing w:before="0" w:after="0"/>
      <w:textAlignment w:val="baseline"/>
    </w:pPr>
    <w:rPr>
      <w:rFonts w:ascii="Times New Roman" w:hAnsi="Times New Roman" w:cs="Times New Roman"/>
      <w:b w:val="0"/>
      <w:bCs w:val="0"/>
      <w:sz w:val="28"/>
      <w:szCs w:val="24"/>
    </w:rPr>
  </w:style>
  <w:style w:type="paragraph" w:customStyle="1" w:styleId="60">
    <w:name w:val="_Пункт_6"/>
    <w:basedOn w:val="7"/>
    <w:qFormat/>
    <w:rsid w:val="00F6640C"/>
    <w:pPr>
      <w:numPr>
        <w:numId w:val="23"/>
      </w:numPr>
      <w:autoSpaceDN w:val="0"/>
      <w:adjustRightInd w:val="0"/>
      <w:spacing w:before="0" w:after="0"/>
      <w:textAlignment w:val="baseline"/>
    </w:pPr>
    <w:rPr>
      <w:rFonts w:ascii="Times New Roman" w:hAnsi="Times New Roman" w:cs="Times New Roman"/>
      <w:sz w:val="28"/>
      <w:szCs w:val="20"/>
    </w:rPr>
  </w:style>
  <w:style w:type="paragraph" w:customStyle="1" w:styleId="70">
    <w:name w:val="_Пункт_7"/>
    <w:basedOn w:val="8"/>
    <w:qFormat/>
    <w:rsid w:val="00F6640C"/>
    <w:pPr>
      <w:numPr>
        <w:numId w:val="23"/>
      </w:numPr>
      <w:autoSpaceDN w:val="0"/>
      <w:adjustRightInd w:val="0"/>
      <w:spacing w:before="0" w:after="0"/>
      <w:textAlignment w:val="baseline"/>
    </w:pPr>
    <w:rPr>
      <w:rFonts w:ascii="Times New Roman" w:hAnsi="Times New Roman" w:cs="Times New Roman"/>
      <w:i w:val="0"/>
      <w:iCs w:val="0"/>
      <w:sz w:val="28"/>
      <w:szCs w:val="20"/>
    </w:rPr>
  </w:style>
  <w:style w:type="paragraph" w:customStyle="1" w:styleId="80">
    <w:name w:val="_Пункт_8"/>
    <w:basedOn w:val="9"/>
    <w:qFormat/>
    <w:rsid w:val="00F6640C"/>
    <w:pPr>
      <w:numPr>
        <w:numId w:val="23"/>
      </w:numPr>
      <w:autoSpaceDN w:val="0"/>
      <w:adjustRightInd w:val="0"/>
      <w:spacing w:before="0" w:after="0"/>
      <w:textAlignment w:val="baseline"/>
    </w:pPr>
    <w:rPr>
      <w:rFonts w:ascii="Times New Roman" w:hAnsi="Times New Roman" w:cs="Times New Roman"/>
      <w:sz w:val="28"/>
      <w:szCs w:val="20"/>
    </w:rPr>
  </w:style>
  <w:style w:type="paragraph" w:styleId="2fff">
    <w:name w:val="Quote"/>
    <w:basedOn w:val="af4"/>
    <w:next w:val="af4"/>
    <w:link w:val="2fff0"/>
    <w:uiPriority w:val="29"/>
    <w:rsid w:val="00F6640C"/>
    <w:pPr>
      <w:widowControl w:val="0"/>
      <w:suppressAutoHyphens/>
      <w:spacing w:before="200" w:after="160"/>
      <w:ind w:left="864" w:right="864"/>
      <w:jc w:val="center"/>
    </w:pPr>
    <w:rPr>
      <w:rFonts w:eastAsia="Calibri"/>
      <w:i/>
      <w:iCs/>
      <w:color w:val="404040"/>
      <w:sz w:val="24"/>
      <w:lang w:eastAsia="ar-SA"/>
    </w:rPr>
  </w:style>
  <w:style w:type="character" w:customStyle="1" w:styleId="2fff0">
    <w:name w:val="Цитата 2 Знак"/>
    <w:basedOn w:val="af5"/>
    <w:link w:val="2fff"/>
    <w:uiPriority w:val="29"/>
    <w:rsid w:val="00F6640C"/>
    <w:rPr>
      <w:rFonts w:ascii="Times New Roman" w:eastAsia="Calibri" w:hAnsi="Times New Roman" w:cs="Times New Roman"/>
      <w:i/>
      <w:iCs/>
      <w:color w:val="404040"/>
      <w:sz w:val="24"/>
      <w:szCs w:val="28"/>
      <w:lang w:eastAsia="ar-SA"/>
    </w:rPr>
  </w:style>
  <w:style w:type="table" w:customStyle="1" w:styleId="217">
    <w:name w:val="Средний список 21"/>
    <w:basedOn w:val="af6"/>
    <w:uiPriority w:val="66"/>
    <w:semiHidden/>
    <w:unhideWhenUsed/>
    <w:rsid w:val="00F6640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f6"/>
    <w:uiPriority w:val="66"/>
    <w:unhideWhenUsed/>
    <w:rsid w:val="00F6640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affffffffffff2">
    <w:name w:val="toa heading"/>
    <w:basedOn w:val="af4"/>
    <w:next w:val="af4"/>
    <w:uiPriority w:val="99"/>
    <w:semiHidden/>
    <w:rsid w:val="00F6640C"/>
    <w:pPr>
      <w:widowControl w:val="0"/>
      <w:suppressAutoHyphens/>
      <w:spacing w:before="120"/>
      <w:jc w:val="both"/>
    </w:pPr>
    <w:rPr>
      <w:b/>
      <w:bCs/>
      <w:color w:val="000000"/>
      <w:sz w:val="24"/>
      <w:lang w:eastAsia="ar-SA"/>
    </w:rPr>
  </w:style>
  <w:style w:type="character" w:styleId="HTML2">
    <w:name w:val="HTML Keyboard"/>
    <w:uiPriority w:val="99"/>
    <w:semiHidden/>
    <w:rsid w:val="00F6640C"/>
    <w:rPr>
      <w:rFonts w:ascii="Times New Roman" w:hAnsi="Times New Roman" w:cs="Consolas"/>
      <w:sz w:val="20"/>
      <w:szCs w:val="20"/>
    </w:rPr>
  </w:style>
  <w:style w:type="character" w:styleId="HTML3">
    <w:name w:val="HTML Code"/>
    <w:uiPriority w:val="99"/>
    <w:semiHidden/>
    <w:rsid w:val="00F6640C"/>
    <w:rPr>
      <w:rFonts w:ascii="Times New Roman" w:hAnsi="Times New Roman" w:cs="Consolas"/>
      <w:sz w:val="20"/>
      <w:szCs w:val="20"/>
    </w:rPr>
  </w:style>
  <w:style w:type="paragraph" w:customStyle="1" w:styleId="affffffffffff3">
    <w:name w:val="Заголовок Приложения"/>
    <w:basedOn w:val="1f1"/>
    <w:qFormat/>
    <w:rsid w:val="00F6640C"/>
    <w:pPr>
      <w:keepNext/>
      <w:keepLines/>
      <w:pageBreakBefore/>
      <w:suppressAutoHyphens/>
      <w:autoSpaceDE/>
      <w:autoSpaceDN/>
      <w:adjustRightInd/>
      <w:spacing w:before="360" w:after="360" w:line="360" w:lineRule="auto"/>
    </w:pPr>
    <w:rPr>
      <w:rFonts w:ascii="Times New Roman" w:eastAsia="MS ????" w:hAnsi="Times New Roman" w:cs="Times New Roman"/>
      <w:caps/>
      <w:color w:val="000000"/>
      <w:sz w:val="28"/>
      <w:szCs w:val="28"/>
      <w:lang w:eastAsia="ar-SA"/>
    </w:rPr>
  </w:style>
  <w:style w:type="paragraph" w:customStyle="1" w:styleId="affffffffffff4">
    <w:name w:val="ОсновТекст_Абзац"/>
    <w:basedOn w:val="af4"/>
    <w:link w:val="affffffffffff5"/>
    <w:semiHidden/>
    <w:qFormat/>
    <w:rsid w:val="00F6640C"/>
    <w:pPr>
      <w:widowControl w:val="0"/>
      <w:suppressAutoHyphens/>
      <w:spacing w:line="360" w:lineRule="auto"/>
      <w:ind w:firstLine="851"/>
      <w:jc w:val="both"/>
    </w:pPr>
    <w:rPr>
      <w:rFonts w:eastAsia="Calibri"/>
      <w:color w:val="000000"/>
      <w:lang w:eastAsia="en-US"/>
    </w:rPr>
  </w:style>
  <w:style w:type="character" w:customStyle="1" w:styleId="affffffffffff5">
    <w:name w:val="ОсновТекст_Абзац Знак"/>
    <w:link w:val="affffffffffff4"/>
    <w:semiHidden/>
    <w:rsid w:val="00F6640C"/>
    <w:rPr>
      <w:rFonts w:ascii="Times New Roman" w:eastAsia="Calibri" w:hAnsi="Times New Roman" w:cs="Times New Roman"/>
      <w:color w:val="000000"/>
      <w:sz w:val="28"/>
      <w:szCs w:val="28"/>
    </w:rPr>
  </w:style>
  <w:style w:type="paragraph" w:customStyle="1" w:styleId="12">
    <w:name w:val="Нумерованный 1 уровень"/>
    <w:basedOn w:val="af4"/>
    <w:semiHidden/>
    <w:qFormat/>
    <w:rsid w:val="00F6640C"/>
    <w:pPr>
      <w:widowControl w:val="0"/>
      <w:numPr>
        <w:numId w:val="58"/>
      </w:numPr>
      <w:suppressAutoHyphens/>
      <w:spacing w:line="360" w:lineRule="auto"/>
      <w:ind w:left="567"/>
      <w:jc w:val="both"/>
    </w:pPr>
    <w:rPr>
      <w:rFonts w:eastAsia="Calibri"/>
      <w:color w:val="000000"/>
      <w:sz w:val="24"/>
      <w:lang w:eastAsia="ar-SA"/>
    </w:rPr>
  </w:style>
  <w:style w:type="table" w:customStyle="1" w:styleId="-110">
    <w:name w:val="Светлый список - Акцент 11"/>
    <w:basedOn w:val="af6"/>
    <w:uiPriority w:val="61"/>
    <w:rsid w:val="00F6640C"/>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2fff1">
    <w:name w:val="Маркированный 2"/>
    <w:basedOn w:val="af4"/>
    <w:semiHidden/>
    <w:rsid w:val="00F6640C"/>
    <w:pPr>
      <w:widowControl w:val="0"/>
      <w:tabs>
        <w:tab w:val="num" w:pos="2880"/>
      </w:tabs>
      <w:suppressAutoHyphens/>
      <w:spacing w:before="120" w:line="360" w:lineRule="auto"/>
      <w:ind w:left="2880" w:hanging="1440"/>
      <w:jc w:val="both"/>
    </w:pPr>
    <w:rPr>
      <w:rFonts w:eastAsia="Calibri"/>
      <w:color w:val="000000"/>
      <w:kern w:val="28"/>
      <w:sz w:val="24"/>
      <w:szCs w:val="16"/>
      <w:lang w:eastAsia="en-US"/>
    </w:rPr>
  </w:style>
  <w:style w:type="paragraph" w:customStyle="1" w:styleId="affffffffffff6">
    <w:name w:val="Перечень функций"/>
    <w:basedOn w:val="af4"/>
    <w:semiHidden/>
    <w:rsid w:val="00F6640C"/>
    <w:pPr>
      <w:keepNext/>
      <w:widowControl w:val="0"/>
      <w:tabs>
        <w:tab w:val="num" w:pos="1360"/>
      </w:tabs>
      <w:suppressAutoHyphens/>
      <w:spacing w:before="120" w:line="360" w:lineRule="auto"/>
      <w:ind w:left="1361" w:hanging="641"/>
      <w:jc w:val="both"/>
    </w:pPr>
    <w:rPr>
      <w:rFonts w:eastAsia="Calibri"/>
      <w:color w:val="000000"/>
      <w:sz w:val="24"/>
      <w:szCs w:val="16"/>
      <w:lang w:eastAsia="en-US"/>
    </w:rPr>
  </w:style>
  <w:style w:type="character" w:customStyle="1" w:styleId="affc">
    <w:name w:val="Название объекта Знак"/>
    <w:link w:val="affb"/>
    <w:locked/>
    <w:rsid w:val="00F6640C"/>
    <w:rPr>
      <w:rFonts w:ascii="Arial" w:eastAsia="Times New Roman" w:hAnsi="Arial" w:cs="Arial"/>
      <w:b/>
      <w:bCs/>
      <w:color w:val="000000"/>
      <w:sz w:val="28"/>
      <w:szCs w:val="28"/>
      <w:lang w:eastAsia="ru-RU"/>
    </w:rPr>
  </w:style>
  <w:style w:type="paragraph" w:customStyle="1" w:styleId="affffffffffff7">
    <w:name w:val="текст сноски"/>
    <w:basedOn w:val="af4"/>
    <w:rsid w:val="00F6640C"/>
    <w:rPr>
      <w:sz w:val="20"/>
      <w:szCs w:val="20"/>
    </w:rPr>
  </w:style>
  <w:style w:type="paragraph" w:customStyle="1" w:styleId="affffffffffff8">
    <w:name w:val="_Текст"/>
    <w:basedOn w:val="af4"/>
    <w:qFormat/>
    <w:rsid w:val="00F6640C"/>
    <w:pPr>
      <w:widowControl w:val="0"/>
      <w:suppressAutoHyphens/>
      <w:spacing w:line="360" w:lineRule="auto"/>
      <w:ind w:firstLine="709"/>
      <w:jc w:val="both"/>
    </w:pPr>
    <w:rPr>
      <w:rFonts w:eastAsia="Calibri"/>
      <w:color w:val="000000"/>
      <w:lang w:eastAsia="ar-SA"/>
    </w:rPr>
  </w:style>
  <w:style w:type="paragraph" w:customStyle="1" w:styleId="affffffffffff9">
    <w:name w:val="_Табл_Текст"/>
    <w:basedOn w:val="af4"/>
    <w:qFormat/>
    <w:rsid w:val="00F6640C"/>
    <w:rPr>
      <w:sz w:val="24"/>
      <w:szCs w:val="20"/>
    </w:rPr>
  </w:style>
  <w:style w:type="table" w:styleId="affffffffffffa">
    <w:name w:val="Light Shading"/>
    <w:basedOn w:val="af6"/>
    <w:uiPriority w:val="99"/>
    <w:rsid w:val="00F6640C"/>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ffffb">
    <w:name w:val="Содержимое таблицы"/>
    <w:basedOn w:val="af4"/>
    <w:uiPriority w:val="99"/>
    <w:semiHidden/>
    <w:rsid w:val="00F6640C"/>
    <w:pPr>
      <w:widowControl w:val="0"/>
      <w:suppressLineNumbers/>
      <w:suppressAutoHyphens/>
    </w:pPr>
    <w:rPr>
      <w:rFonts w:eastAsia="Calibri" w:cs="DejaVu Sans Condensed"/>
      <w:kern w:val="1"/>
      <w:sz w:val="24"/>
      <w:szCs w:val="24"/>
      <w:lang w:eastAsia="hi-IN" w:bidi="hi-IN"/>
    </w:rPr>
  </w:style>
  <w:style w:type="paragraph" w:customStyle="1" w:styleId="2a">
    <w:name w:val="_табл нум 2"/>
    <w:basedOn w:val="af4"/>
    <w:link w:val="2fff2"/>
    <w:semiHidden/>
    <w:qFormat/>
    <w:rsid w:val="00F6640C"/>
    <w:pPr>
      <w:widowControl w:val="0"/>
      <w:numPr>
        <w:ilvl w:val="1"/>
        <w:numId w:val="59"/>
      </w:numPr>
      <w:suppressAutoHyphens/>
      <w:ind w:left="792" w:hanging="432"/>
      <w:jc w:val="both"/>
    </w:pPr>
    <w:rPr>
      <w:rFonts w:eastAsia="Calibri"/>
      <w:color w:val="000000"/>
      <w:sz w:val="20"/>
      <w:szCs w:val="20"/>
      <w:lang w:eastAsia="ar-SA"/>
    </w:rPr>
  </w:style>
  <w:style w:type="paragraph" w:customStyle="1" w:styleId="1ffff0">
    <w:name w:val="Перечисление_1"/>
    <w:basedOn w:val="af4"/>
    <w:link w:val="1ffff1"/>
    <w:semiHidden/>
    <w:qFormat/>
    <w:rsid w:val="00F6640C"/>
    <w:pPr>
      <w:widowControl w:val="0"/>
      <w:tabs>
        <w:tab w:val="left" w:pos="1276"/>
      </w:tabs>
      <w:suppressAutoHyphens/>
      <w:spacing w:line="360" w:lineRule="auto"/>
      <w:ind w:firstLine="851"/>
      <w:contextualSpacing/>
      <w:jc w:val="both"/>
    </w:pPr>
    <w:rPr>
      <w:rFonts w:eastAsia="Arial Unicode MS"/>
      <w:snapToGrid w:val="0"/>
      <w:color w:val="000000"/>
      <w:sz w:val="24"/>
      <w:lang w:eastAsia="ar-SA"/>
    </w:rPr>
  </w:style>
  <w:style w:type="character" w:customStyle="1" w:styleId="1ffff1">
    <w:name w:val="Перечисление_1 Знак"/>
    <w:link w:val="1ffff0"/>
    <w:semiHidden/>
    <w:rsid w:val="00F6640C"/>
    <w:rPr>
      <w:rFonts w:ascii="Times New Roman" w:eastAsia="Arial Unicode MS" w:hAnsi="Times New Roman" w:cs="Times New Roman"/>
      <w:snapToGrid w:val="0"/>
      <w:color w:val="000000"/>
      <w:sz w:val="24"/>
      <w:szCs w:val="28"/>
      <w:lang w:eastAsia="ar-SA"/>
    </w:rPr>
  </w:style>
  <w:style w:type="paragraph" w:customStyle="1" w:styleId="affffffffffffc">
    <w:name w:val="_перечень сокращений"/>
    <w:basedOn w:val="afffffff6"/>
    <w:next w:val="affff9"/>
    <w:semiHidden/>
    <w:qFormat/>
    <w:rsid w:val="00F6640C"/>
    <w:pPr>
      <w:tabs>
        <w:tab w:val="clear" w:pos="426"/>
      </w:tabs>
      <w:suppressAutoHyphens/>
      <w:spacing w:after="360" w:line="360" w:lineRule="auto"/>
      <w:outlineLvl w:val="0"/>
    </w:pPr>
    <w:rPr>
      <w:rFonts w:ascii="Times New Roman" w:hAnsi="Times New Roman"/>
      <w:color w:val="000000"/>
      <w:sz w:val="28"/>
      <w:szCs w:val="28"/>
      <w:lang w:eastAsia="ar-SA"/>
    </w:rPr>
  </w:style>
  <w:style w:type="paragraph" w:customStyle="1" w:styleId="3fa">
    <w:name w:val="Заголовок_3"/>
    <w:basedOn w:val="2ffd"/>
    <w:qFormat/>
    <w:rsid w:val="00F6640C"/>
    <w:pPr>
      <w:keepNext/>
      <w:tabs>
        <w:tab w:val="num" w:pos="1077"/>
        <w:tab w:val="left" w:pos="1134"/>
      </w:tabs>
      <w:suppressAutoHyphens/>
      <w:ind w:left="1077" w:hanging="360"/>
    </w:pPr>
    <w:rPr>
      <w:rFonts w:cs="Arial CYR"/>
      <w:b/>
      <w:bCs w:val="0"/>
      <w:szCs w:val="28"/>
    </w:rPr>
  </w:style>
  <w:style w:type="paragraph" w:customStyle="1" w:styleId="4f2">
    <w:name w:val="Заголовок_4"/>
    <w:basedOn w:val="36"/>
    <w:qFormat/>
    <w:rsid w:val="00F6640C"/>
    <w:pPr>
      <w:numPr>
        <w:ilvl w:val="0"/>
        <w:numId w:val="0"/>
      </w:numPr>
      <w:tabs>
        <w:tab w:val="clear" w:pos="993"/>
      </w:tabs>
      <w:suppressAutoHyphens/>
      <w:autoSpaceDN/>
      <w:adjustRightInd/>
      <w:ind w:left="2880" w:hanging="360"/>
      <w:textAlignment w:val="auto"/>
    </w:pPr>
    <w:rPr>
      <w:rFonts w:eastAsia="MS ????" w:cs="Arial CYR"/>
      <w:bCs w:val="0"/>
      <w:color w:val="000000"/>
      <w:szCs w:val="28"/>
      <w:lang w:eastAsia="ar-SA"/>
    </w:rPr>
  </w:style>
  <w:style w:type="paragraph" w:customStyle="1" w:styleId="1ffff2">
    <w:name w:val="_нум1 для б/т"/>
    <w:basedOn w:val="af4"/>
    <w:link w:val="1ffff3"/>
    <w:semiHidden/>
    <w:qFormat/>
    <w:rsid w:val="00F6640C"/>
    <w:pPr>
      <w:keepNext/>
      <w:widowControl w:val="0"/>
      <w:suppressAutoHyphens/>
      <w:ind w:left="360" w:hanging="360"/>
      <w:jc w:val="both"/>
    </w:pPr>
    <w:rPr>
      <w:rFonts w:eastAsia="Calibri"/>
      <w:color w:val="000000"/>
      <w:sz w:val="24"/>
      <w:u w:val="single"/>
      <w:lang w:eastAsia="ar-SA"/>
    </w:rPr>
  </w:style>
  <w:style w:type="character" w:customStyle="1" w:styleId="1ffff3">
    <w:name w:val="_нум1 для б/т Знак"/>
    <w:link w:val="1ffff2"/>
    <w:semiHidden/>
    <w:rsid w:val="00F6640C"/>
    <w:rPr>
      <w:rFonts w:ascii="Times New Roman" w:eastAsia="Calibri" w:hAnsi="Times New Roman" w:cs="Times New Roman"/>
      <w:color w:val="000000"/>
      <w:sz w:val="24"/>
      <w:szCs w:val="28"/>
      <w:u w:val="single"/>
      <w:lang w:eastAsia="ar-SA"/>
    </w:rPr>
  </w:style>
  <w:style w:type="character" w:customStyle="1" w:styleId="2fff2">
    <w:name w:val="_табл нум 2 Знак"/>
    <w:link w:val="2a"/>
    <w:semiHidden/>
    <w:rsid w:val="00F6640C"/>
    <w:rPr>
      <w:rFonts w:ascii="Times New Roman" w:eastAsia="Calibri" w:hAnsi="Times New Roman" w:cs="Times New Roman"/>
      <w:color w:val="000000"/>
      <w:sz w:val="20"/>
      <w:szCs w:val="20"/>
      <w:lang w:eastAsia="ar-SA"/>
    </w:rPr>
  </w:style>
  <w:style w:type="character" w:customStyle="1" w:styleId="affffffffffffd">
    <w:name w:val="знак сноски"/>
    <w:rsid w:val="00F6640C"/>
    <w:rPr>
      <w:vertAlign w:val="superscript"/>
    </w:rPr>
  </w:style>
  <w:style w:type="character" w:customStyle="1" w:styleId="2ffe">
    <w:name w:val="_Пункт_2 Знак"/>
    <w:link w:val="2ffd"/>
    <w:rsid w:val="00F6640C"/>
    <w:rPr>
      <w:rFonts w:ascii="Times New Roman" w:eastAsia="Times New Roman" w:hAnsi="Times New Roman" w:cs="Arial"/>
      <w:bCs/>
      <w:sz w:val="28"/>
      <w:szCs w:val="26"/>
      <w:lang w:eastAsia="ru-RU"/>
    </w:rPr>
  </w:style>
  <w:style w:type="paragraph" w:customStyle="1" w:styleId="affffffffffffe">
    <w:name w:val="_титул_название системы"/>
    <w:basedOn w:val="af4"/>
    <w:qFormat/>
    <w:rsid w:val="00F6640C"/>
    <w:pPr>
      <w:widowControl w:val="0"/>
      <w:suppressAutoHyphens/>
      <w:spacing w:before="480"/>
      <w:jc w:val="center"/>
    </w:pPr>
    <w:rPr>
      <w:rFonts w:ascii="Times New Roman Полужирный" w:eastAsia="Calibri" w:hAnsi="Times New Roman Полужирный"/>
      <w:b/>
      <w:caps/>
      <w:color w:val="000000"/>
      <w:lang w:val="en-US" w:eastAsia="ar-SA"/>
    </w:rPr>
  </w:style>
  <w:style w:type="paragraph" w:customStyle="1" w:styleId="afffffffffffff">
    <w:name w:val="_титул_версия"/>
    <w:basedOn w:val="af4"/>
    <w:qFormat/>
    <w:rsid w:val="00F6640C"/>
    <w:pPr>
      <w:widowControl w:val="0"/>
      <w:suppressAutoHyphens/>
      <w:autoSpaceDE w:val="0"/>
      <w:autoSpaceDN w:val="0"/>
      <w:adjustRightInd w:val="0"/>
      <w:spacing w:line="360" w:lineRule="auto"/>
      <w:ind w:right="1982"/>
      <w:jc w:val="right"/>
    </w:pPr>
    <w:rPr>
      <w:rFonts w:eastAsia="Calibri"/>
      <w:color w:val="000000"/>
      <w:sz w:val="24"/>
      <w:szCs w:val="20"/>
      <w:lang w:eastAsia="ar-SA"/>
    </w:rPr>
  </w:style>
  <w:style w:type="paragraph" w:customStyle="1" w:styleId="2fff3">
    <w:name w:val="_нум2 для б/т"/>
    <w:basedOn w:val="af4"/>
    <w:semiHidden/>
    <w:qFormat/>
    <w:rsid w:val="00F6640C"/>
    <w:pPr>
      <w:widowControl w:val="0"/>
      <w:suppressAutoHyphens/>
      <w:spacing w:line="360" w:lineRule="auto"/>
      <w:ind w:left="1000" w:hanging="432"/>
      <w:jc w:val="both"/>
      <w:outlineLvl w:val="1"/>
    </w:pPr>
    <w:rPr>
      <w:rFonts w:eastAsia="Calibri"/>
      <w:color w:val="000000"/>
      <w:lang w:eastAsia="ar-SA"/>
    </w:rPr>
  </w:style>
  <w:style w:type="paragraph" w:customStyle="1" w:styleId="3fb">
    <w:name w:val="_табл нум 3"/>
    <w:basedOn w:val="2a"/>
    <w:link w:val="3fc"/>
    <w:semiHidden/>
    <w:qFormat/>
    <w:rsid w:val="00F6640C"/>
    <w:pPr>
      <w:numPr>
        <w:ilvl w:val="0"/>
        <w:numId w:val="0"/>
      </w:numPr>
      <w:ind w:left="1224" w:hanging="504"/>
    </w:pPr>
    <w:rPr>
      <w:sz w:val="28"/>
      <w:szCs w:val="24"/>
      <w:u w:val="single"/>
    </w:rPr>
  </w:style>
  <w:style w:type="character" w:customStyle="1" w:styleId="3fc">
    <w:name w:val="_табл нум 3 Знак"/>
    <w:link w:val="3fb"/>
    <w:semiHidden/>
    <w:rsid w:val="00F6640C"/>
    <w:rPr>
      <w:rFonts w:ascii="Times New Roman" w:eastAsia="Calibri" w:hAnsi="Times New Roman" w:cs="Times New Roman"/>
      <w:color w:val="000000"/>
      <w:sz w:val="28"/>
      <w:szCs w:val="24"/>
      <w:u w:val="single"/>
      <w:lang w:eastAsia="ar-SA"/>
    </w:rPr>
  </w:style>
  <w:style w:type="paragraph" w:customStyle="1" w:styleId="afffffffffffff0">
    <w:name w:val="_подзаголовок"/>
    <w:basedOn w:val="af4"/>
    <w:semiHidden/>
    <w:qFormat/>
    <w:rsid w:val="00F6640C"/>
    <w:pPr>
      <w:widowControl w:val="0"/>
      <w:suppressAutoHyphens/>
      <w:jc w:val="center"/>
    </w:pPr>
    <w:rPr>
      <w:rFonts w:eastAsia="Calibri"/>
      <w:b/>
      <w:color w:val="000000"/>
      <w:lang w:eastAsia="ar-SA"/>
    </w:rPr>
  </w:style>
  <w:style w:type="paragraph" w:customStyle="1" w:styleId="afffffffffffff1">
    <w:name w:val="_титул наименование документа"/>
    <w:basedOn w:val="affffffffffffe"/>
    <w:qFormat/>
    <w:rsid w:val="00F6640C"/>
    <w:rPr>
      <w:caps w:val="0"/>
      <w:lang w:val="ru-RU"/>
    </w:rPr>
  </w:style>
  <w:style w:type="paragraph" w:customStyle="1" w:styleId="afffffffffffff2">
    <w:name w:val="_титул название исполнителя"/>
    <w:basedOn w:val="af4"/>
    <w:qFormat/>
    <w:rsid w:val="00F6640C"/>
    <w:pPr>
      <w:pageBreakBefore/>
      <w:widowControl w:val="0"/>
      <w:suppressAutoHyphens/>
      <w:jc w:val="center"/>
    </w:pPr>
    <w:rPr>
      <w:rFonts w:eastAsia="Calibri"/>
      <w:color w:val="000000"/>
      <w:sz w:val="24"/>
      <w:lang w:eastAsia="ar-SA"/>
    </w:rPr>
  </w:style>
  <w:style w:type="paragraph" w:customStyle="1" w:styleId="afffffffffffff3">
    <w:name w:val="_титул количество страниц"/>
    <w:basedOn w:val="afffffffffffff1"/>
    <w:qFormat/>
    <w:rsid w:val="00F6640C"/>
    <w:rPr>
      <w:rFonts w:ascii="Times New Roman" w:hAnsi="Times New Roman"/>
      <w:b w:val="0"/>
    </w:rPr>
  </w:style>
  <w:style w:type="paragraph" w:customStyle="1" w:styleId="a1">
    <w:name w:val="Списки_ТКП"/>
    <w:basedOn w:val="af4"/>
    <w:link w:val="afffffffffffff4"/>
    <w:semiHidden/>
    <w:qFormat/>
    <w:rsid w:val="00F6640C"/>
    <w:pPr>
      <w:widowControl w:val="0"/>
      <w:numPr>
        <w:numId w:val="60"/>
      </w:numPr>
      <w:tabs>
        <w:tab w:val="left" w:pos="1134"/>
      </w:tabs>
      <w:suppressAutoHyphens/>
      <w:spacing w:line="360" w:lineRule="exact"/>
      <w:ind w:left="709" w:firstLine="0"/>
      <w:jc w:val="both"/>
    </w:pPr>
    <w:rPr>
      <w:rFonts w:eastAsia="Calibri"/>
      <w:color w:val="000000"/>
      <w:sz w:val="24"/>
      <w:lang w:eastAsia="ar-SA"/>
    </w:rPr>
  </w:style>
  <w:style w:type="character" w:customStyle="1" w:styleId="afffffffffffff4">
    <w:name w:val="Списки_ТКП Знак"/>
    <w:link w:val="a1"/>
    <w:semiHidden/>
    <w:rsid w:val="00F6640C"/>
    <w:rPr>
      <w:rFonts w:ascii="Times New Roman" w:eastAsia="Calibri" w:hAnsi="Times New Roman" w:cs="Times New Roman"/>
      <w:color w:val="000000"/>
      <w:sz w:val="24"/>
      <w:szCs w:val="28"/>
      <w:lang w:eastAsia="ar-SA"/>
    </w:rPr>
  </w:style>
  <w:style w:type="paragraph" w:customStyle="1" w:styleId="afffffffffffff5">
    <w:name w:val="Основной_ТКП"/>
    <w:basedOn w:val="af4"/>
    <w:link w:val="afffffffffffff6"/>
    <w:semiHidden/>
    <w:qFormat/>
    <w:rsid w:val="00F6640C"/>
    <w:pPr>
      <w:widowControl w:val="0"/>
      <w:suppressAutoHyphens/>
      <w:spacing w:line="360" w:lineRule="exact"/>
      <w:ind w:firstLine="709"/>
      <w:jc w:val="both"/>
    </w:pPr>
    <w:rPr>
      <w:rFonts w:eastAsia="Calibri"/>
      <w:color w:val="000000"/>
      <w:sz w:val="24"/>
      <w:lang w:eastAsia="ar-SA"/>
    </w:rPr>
  </w:style>
  <w:style w:type="character" w:customStyle="1" w:styleId="afffffffffffff6">
    <w:name w:val="Основной_ТКП Знак"/>
    <w:link w:val="afffffffffffff5"/>
    <w:semiHidden/>
    <w:rsid w:val="00F6640C"/>
    <w:rPr>
      <w:rFonts w:ascii="Times New Roman" w:eastAsia="Calibri" w:hAnsi="Times New Roman" w:cs="Times New Roman"/>
      <w:color w:val="000000"/>
      <w:sz w:val="24"/>
      <w:szCs w:val="28"/>
      <w:lang w:eastAsia="ar-SA"/>
    </w:rPr>
  </w:style>
  <w:style w:type="paragraph" w:customStyle="1" w:styleId="1ffff4">
    <w:name w:val="Марк1_ТКП"/>
    <w:basedOn w:val="afff9"/>
    <w:link w:val="1ffff5"/>
    <w:semiHidden/>
    <w:qFormat/>
    <w:rsid w:val="00F6640C"/>
    <w:pPr>
      <w:widowControl w:val="0"/>
      <w:tabs>
        <w:tab w:val="num" w:pos="720"/>
        <w:tab w:val="left" w:pos="1134"/>
      </w:tabs>
      <w:suppressAutoHyphens/>
      <w:spacing w:line="360" w:lineRule="exact"/>
      <w:ind w:left="1069" w:hanging="360"/>
      <w:contextualSpacing/>
      <w:jc w:val="both"/>
    </w:pPr>
    <w:rPr>
      <w:rFonts w:ascii="Times New Roman" w:eastAsia="Calibri" w:hAnsi="Times New Roman" w:cs="Times New Roman"/>
      <w:color w:val="000000"/>
      <w:szCs w:val="28"/>
      <w:lang w:val="ru-RU" w:eastAsia="en-US"/>
    </w:rPr>
  </w:style>
  <w:style w:type="character" w:customStyle="1" w:styleId="1ffff5">
    <w:name w:val="Марк1_ТКП Знак"/>
    <w:link w:val="1ffff4"/>
    <w:semiHidden/>
    <w:rsid w:val="00F6640C"/>
    <w:rPr>
      <w:rFonts w:ascii="Times New Roman" w:eastAsia="Calibri" w:hAnsi="Times New Roman" w:cs="Times New Roman"/>
      <w:color w:val="000000"/>
      <w:sz w:val="24"/>
      <w:szCs w:val="28"/>
    </w:rPr>
  </w:style>
  <w:style w:type="paragraph" w:customStyle="1" w:styleId="2c">
    <w:name w:val="Марк2_ТКП"/>
    <w:basedOn w:val="afffffffffffff5"/>
    <w:link w:val="2fff4"/>
    <w:semiHidden/>
    <w:qFormat/>
    <w:rsid w:val="00F6640C"/>
    <w:pPr>
      <w:numPr>
        <w:numId w:val="61"/>
      </w:numPr>
    </w:pPr>
  </w:style>
  <w:style w:type="character" w:customStyle="1" w:styleId="2fff4">
    <w:name w:val="Марк2_ТКП Знак"/>
    <w:link w:val="2c"/>
    <w:semiHidden/>
    <w:rsid w:val="00F6640C"/>
    <w:rPr>
      <w:rFonts w:ascii="Times New Roman" w:eastAsia="Calibri" w:hAnsi="Times New Roman" w:cs="Times New Roman"/>
      <w:color w:val="000000"/>
      <w:sz w:val="24"/>
      <w:szCs w:val="28"/>
      <w:lang w:eastAsia="ar-SA"/>
    </w:rPr>
  </w:style>
  <w:style w:type="paragraph" w:customStyle="1" w:styleId="afffffffffffff7">
    <w:name w:val="_Название таблицы"/>
    <w:basedOn w:val="af4"/>
    <w:semiHidden/>
    <w:rsid w:val="00F6640C"/>
    <w:pPr>
      <w:keepNext/>
      <w:widowControl w:val="0"/>
      <w:suppressAutoHyphens/>
      <w:autoSpaceDN w:val="0"/>
      <w:adjustRightInd w:val="0"/>
      <w:spacing w:before="120" w:after="40" w:line="360" w:lineRule="atLeast"/>
      <w:ind w:firstLine="357"/>
      <w:jc w:val="right"/>
      <w:textAlignment w:val="baseline"/>
    </w:pPr>
    <w:rPr>
      <w:rFonts w:eastAsia="Calibri"/>
      <w:color w:val="000000"/>
      <w:sz w:val="24"/>
      <w:lang w:eastAsia="ar-SA"/>
    </w:rPr>
  </w:style>
  <w:style w:type="paragraph" w:customStyle="1" w:styleId="afffffffffffff8">
    <w:name w:val="Рис_назв_ТКП"/>
    <w:basedOn w:val="affb"/>
    <w:link w:val="afffffffffffff9"/>
    <w:semiHidden/>
    <w:qFormat/>
    <w:rsid w:val="00F6640C"/>
    <w:pPr>
      <w:widowControl w:val="0"/>
      <w:suppressAutoHyphens/>
      <w:ind w:firstLine="709"/>
    </w:pPr>
    <w:rPr>
      <w:rFonts w:ascii="Times New Roman" w:eastAsia="Calibri" w:hAnsi="Times New Roman" w:cs="Times New Roman"/>
      <w:b w:val="0"/>
      <w:bCs w:val="0"/>
      <w:color w:val="auto"/>
      <w:sz w:val="24"/>
      <w:szCs w:val="24"/>
      <w:lang w:eastAsia="ar-SA"/>
    </w:rPr>
  </w:style>
  <w:style w:type="character" w:customStyle="1" w:styleId="afffffffffffff9">
    <w:name w:val="Рис_назв_ТКП Знак"/>
    <w:link w:val="afffffffffffff8"/>
    <w:semiHidden/>
    <w:rsid w:val="00F6640C"/>
    <w:rPr>
      <w:rFonts w:ascii="Times New Roman" w:eastAsia="Calibri" w:hAnsi="Times New Roman" w:cs="Times New Roman"/>
      <w:sz w:val="24"/>
      <w:szCs w:val="24"/>
      <w:lang w:eastAsia="ar-SA"/>
    </w:rPr>
  </w:style>
  <w:style w:type="paragraph" w:customStyle="1" w:styleId="123">
    <w:name w:val="Маркированный список123"/>
    <w:basedOn w:val="af4"/>
    <w:link w:val="1230"/>
    <w:semiHidden/>
    <w:qFormat/>
    <w:rsid w:val="00F6640C"/>
    <w:pPr>
      <w:widowControl w:val="0"/>
      <w:numPr>
        <w:numId w:val="62"/>
      </w:numPr>
      <w:tabs>
        <w:tab w:val="left" w:pos="851"/>
      </w:tabs>
      <w:suppressAutoHyphens/>
      <w:spacing w:line="360" w:lineRule="auto"/>
      <w:jc w:val="both"/>
    </w:pPr>
    <w:rPr>
      <w:rFonts w:eastAsia="Calibri"/>
      <w:color w:val="000000"/>
      <w:lang w:eastAsia="ar-SA"/>
    </w:rPr>
  </w:style>
  <w:style w:type="character" w:customStyle="1" w:styleId="1230">
    <w:name w:val="Маркированный список123 Знак"/>
    <w:link w:val="123"/>
    <w:semiHidden/>
    <w:rsid w:val="00F6640C"/>
    <w:rPr>
      <w:rFonts w:ascii="Times New Roman" w:eastAsia="Calibri" w:hAnsi="Times New Roman" w:cs="Times New Roman"/>
      <w:color w:val="000000"/>
      <w:sz w:val="28"/>
      <w:szCs w:val="28"/>
      <w:lang w:eastAsia="ar-SA"/>
    </w:rPr>
  </w:style>
  <w:style w:type="paragraph" w:customStyle="1" w:styleId="1ffff6">
    <w:name w:val="оглавление 1"/>
    <w:basedOn w:val="af4"/>
    <w:semiHidden/>
    <w:rsid w:val="00F6640C"/>
    <w:pPr>
      <w:widowControl w:val="0"/>
      <w:tabs>
        <w:tab w:val="right" w:leader="dot" w:pos="9922"/>
      </w:tabs>
      <w:suppressAutoHyphens/>
      <w:jc w:val="both"/>
    </w:pPr>
    <w:rPr>
      <w:rFonts w:eastAsia="Calibri"/>
      <w:b/>
      <w:color w:val="000000"/>
      <w:sz w:val="24"/>
      <w:lang w:eastAsia="ar-SA"/>
    </w:rPr>
  </w:style>
  <w:style w:type="paragraph" w:customStyle="1" w:styleId="2fff5">
    <w:name w:val="оглавление 2"/>
    <w:basedOn w:val="af4"/>
    <w:semiHidden/>
    <w:rsid w:val="00F6640C"/>
    <w:pPr>
      <w:widowControl w:val="0"/>
      <w:tabs>
        <w:tab w:val="right" w:leader="dot" w:pos="9922"/>
      </w:tabs>
      <w:suppressAutoHyphens/>
      <w:ind w:left="198"/>
      <w:jc w:val="both"/>
    </w:pPr>
    <w:rPr>
      <w:rFonts w:eastAsia="Calibri"/>
      <w:color w:val="000000"/>
      <w:sz w:val="24"/>
      <w:lang w:eastAsia="ar-SA"/>
    </w:rPr>
  </w:style>
  <w:style w:type="paragraph" w:customStyle="1" w:styleId="3fd">
    <w:name w:val="оглавление 3"/>
    <w:basedOn w:val="af4"/>
    <w:semiHidden/>
    <w:rsid w:val="00F6640C"/>
    <w:pPr>
      <w:widowControl w:val="0"/>
      <w:tabs>
        <w:tab w:val="right" w:leader="dot" w:pos="9922"/>
      </w:tabs>
      <w:suppressAutoHyphens/>
      <w:ind w:left="403"/>
      <w:jc w:val="both"/>
    </w:pPr>
    <w:rPr>
      <w:rFonts w:eastAsia="Calibri"/>
      <w:color w:val="000000"/>
      <w:sz w:val="24"/>
      <w:lang w:eastAsia="ar-SA"/>
    </w:rPr>
  </w:style>
  <w:style w:type="paragraph" w:customStyle="1" w:styleId="11e">
    <w:name w:val="_11"/>
    <w:basedOn w:val="affff9"/>
    <w:semiHidden/>
    <w:qFormat/>
    <w:rsid w:val="00F6640C"/>
    <w:pPr>
      <w:spacing w:line="360" w:lineRule="auto"/>
      <w:ind w:firstLine="0"/>
      <w:jc w:val="left"/>
    </w:pPr>
    <w:rPr>
      <w:color w:val="000000"/>
    </w:rPr>
  </w:style>
  <w:style w:type="paragraph" w:customStyle="1" w:styleId="afffffffffffffa">
    <w:name w:val="_ТЛ_Долж"/>
    <w:basedOn w:val="af4"/>
    <w:qFormat/>
    <w:rsid w:val="00F6640C"/>
    <w:pPr>
      <w:widowControl w:val="0"/>
      <w:suppressAutoHyphens/>
    </w:pPr>
    <w:rPr>
      <w:rFonts w:eastAsia="Calibri"/>
      <w:color w:val="000000"/>
      <w:lang w:eastAsia="ar-SA"/>
    </w:rPr>
  </w:style>
  <w:style w:type="paragraph" w:customStyle="1" w:styleId="afffffffffffffb">
    <w:name w:val="_ТЛ_ФИО"/>
    <w:basedOn w:val="af4"/>
    <w:qFormat/>
    <w:rsid w:val="00F6640C"/>
    <w:pPr>
      <w:widowControl w:val="0"/>
      <w:suppressAutoHyphens/>
      <w:jc w:val="right"/>
    </w:pPr>
    <w:rPr>
      <w:rFonts w:eastAsia="Calibri"/>
      <w:color w:val="000000"/>
      <w:lang w:eastAsia="ar-SA"/>
    </w:rPr>
  </w:style>
  <w:style w:type="paragraph" w:customStyle="1" w:styleId="afffffffffffffc">
    <w:name w:val="_ТЛ_дата"/>
    <w:basedOn w:val="af4"/>
    <w:qFormat/>
    <w:rsid w:val="00F6640C"/>
    <w:pPr>
      <w:widowControl w:val="0"/>
      <w:suppressAutoHyphens/>
      <w:jc w:val="center"/>
    </w:pPr>
    <w:rPr>
      <w:rFonts w:eastAsia="Calibri"/>
      <w:color w:val="000000"/>
      <w:lang w:eastAsia="ar-SA"/>
    </w:rPr>
  </w:style>
  <w:style w:type="paragraph" w:customStyle="1" w:styleId="afffffffffffffd">
    <w:name w:val="_ТЛ_Утв_Согл"/>
    <w:basedOn w:val="af4"/>
    <w:qFormat/>
    <w:rsid w:val="00F6640C"/>
    <w:pPr>
      <w:widowControl w:val="0"/>
      <w:suppressAutoHyphens/>
      <w:jc w:val="center"/>
    </w:pPr>
    <w:rPr>
      <w:rFonts w:eastAsia="Calibri"/>
      <w:b/>
      <w:color w:val="000000"/>
      <w:lang w:eastAsia="ar-SA"/>
    </w:rPr>
  </w:style>
  <w:style w:type="paragraph" w:customStyle="1" w:styleId="1ffff7">
    <w:name w:val="_Таб_Текст_Маркир1"/>
    <w:basedOn w:val="af4"/>
    <w:semiHidden/>
    <w:rsid w:val="00F6640C"/>
    <w:pPr>
      <w:widowControl w:val="0"/>
      <w:tabs>
        <w:tab w:val="left" w:pos="360"/>
      </w:tabs>
      <w:autoSpaceDN w:val="0"/>
      <w:adjustRightInd w:val="0"/>
      <w:spacing w:before="60" w:after="60"/>
      <w:textAlignment w:val="baseline"/>
    </w:pPr>
    <w:rPr>
      <w:bCs/>
      <w:sz w:val="24"/>
      <w:szCs w:val="24"/>
    </w:rPr>
  </w:style>
  <w:style w:type="paragraph" w:customStyle="1" w:styleId="sign">
    <w:name w:val="sign"/>
    <w:basedOn w:val="af4"/>
    <w:uiPriority w:val="99"/>
    <w:semiHidden/>
    <w:rsid w:val="00F6640C"/>
    <w:pPr>
      <w:spacing w:before="100" w:beforeAutospacing="1" w:after="100" w:afterAutospacing="1"/>
    </w:pPr>
    <w:rPr>
      <w:sz w:val="24"/>
      <w:szCs w:val="24"/>
    </w:rPr>
  </w:style>
  <w:style w:type="paragraph" w:customStyle="1" w:styleId="txt2">
    <w:name w:val="txt2"/>
    <w:basedOn w:val="af4"/>
    <w:uiPriority w:val="99"/>
    <w:semiHidden/>
    <w:rsid w:val="00F6640C"/>
    <w:pPr>
      <w:spacing w:before="100" w:beforeAutospacing="1" w:after="100" w:afterAutospacing="1"/>
    </w:pPr>
    <w:rPr>
      <w:sz w:val="24"/>
      <w:szCs w:val="24"/>
    </w:rPr>
  </w:style>
  <w:style w:type="paragraph" w:customStyle="1" w:styleId="txt4">
    <w:name w:val="txt4"/>
    <w:basedOn w:val="af4"/>
    <w:uiPriority w:val="99"/>
    <w:semiHidden/>
    <w:rsid w:val="00F6640C"/>
    <w:pPr>
      <w:spacing w:before="100" w:beforeAutospacing="1" w:after="100" w:afterAutospacing="1"/>
    </w:pPr>
    <w:rPr>
      <w:sz w:val="24"/>
      <w:szCs w:val="24"/>
    </w:rPr>
  </w:style>
  <w:style w:type="character" w:customStyle="1" w:styleId="grame">
    <w:name w:val="grame"/>
    <w:uiPriority w:val="99"/>
    <w:semiHidden/>
    <w:rsid w:val="00F6640C"/>
    <w:rPr>
      <w:rFonts w:cs="Times New Roman"/>
    </w:rPr>
  </w:style>
  <w:style w:type="character" w:customStyle="1" w:styleId="spelle">
    <w:name w:val="spelle"/>
    <w:uiPriority w:val="99"/>
    <w:semiHidden/>
    <w:rsid w:val="00F6640C"/>
    <w:rPr>
      <w:rFonts w:cs="Times New Roman"/>
    </w:rPr>
  </w:style>
  <w:style w:type="paragraph" w:customStyle="1" w:styleId="5c">
    <w:name w:val="_Заголовок_5"/>
    <w:basedOn w:val="af4"/>
    <w:uiPriority w:val="99"/>
    <w:qFormat/>
    <w:rsid w:val="00F6640C"/>
    <w:pPr>
      <w:keepNext/>
      <w:spacing w:before="120" w:after="120" w:line="360" w:lineRule="auto"/>
      <w:ind w:firstLine="709"/>
      <w:contextualSpacing/>
      <w:jc w:val="both"/>
      <w:outlineLvl w:val="4"/>
    </w:pPr>
    <w:rPr>
      <w:rFonts w:eastAsia="Calibri" w:cs="Arial"/>
      <w:b/>
      <w:bCs/>
      <w:color w:val="000000"/>
      <w:lang w:eastAsia="ja-JP"/>
    </w:rPr>
  </w:style>
  <w:style w:type="paragraph" w:customStyle="1" w:styleId="3fe">
    <w:name w:val="_нум 3"/>
    <w:basedOn w:val="2e"/>
    <w:uiPriority w:val="99"/>
    <w:rsid w:val="00F6640C"/>
    <w:pPr>
      <w:numPr>
        <w:ilvl w:val="0"/>
        <w:numId w:val="0"/>
      </w:numPr>
      <w:ind w:left="1418" w:hanging="180"/>
    </w:pPr>
    <w:rPr>
      <w:rFonts w:eastAsia="Times New Roman"/>
      <w:szCs w:val="28"/>
    </w:rPr>
  </w:style>
  <w:style w:type="paragraph" w:customStyle="1" w:styleId="4f3">
    <w:name w:val="_пункт_4"/>
    <w:basedOn w:val="50"/>
    <w:link w:val="4f4"/>
    <w:qFormat/>
    <w:rsid w:val="00F6640C"/>
    <w:pPr>
      <w:numPr>
        <w:ilvl w:val="0"/>
        <w:numId w:val="0"/>
      </w:numPr>
      <w:tabs>
        <w:tab w:val="left" w:pos="1985"/>
      </w:tabs>
      <w:suppressAutoHyphens/>
      <w:spacing w:before="0" w:after="0"/>
      <w:ind w:firstLine="709"/>
      <w:outlineLvl w:val="9"/>
    </w:pPr>
    <w:rPr>
      <w:rFonts w:ascii="Times New Roman" w:eastAsia="Calibri" w:hAnsi="Times New Roman"/>
      <w:b w:val="0"/>
      <w:i w:val="0"/>
      <w:color w:val="000000"/>
      <w:sz w:val="28"/>
      <w:lang w:eastAsia="ar-SA"/>
    </w:rPr>
  </w:style>
  <w:style w:type="paragraph" w:customStyle="1" w:styleId="-064">
    <w:name w:val="Стиль _Титул_Утвеждаю + Слева:  -064 см"/>
    <w:basedOn w:val="afffffffffff6"/>
    <w:rsid w:val="00F6640C"/>
    <w:pPr>
      <w:spacing w:before="20"/>
      <w:ind w:left="-411"/>
    </w:pPr>
    <w:rPr>
      <w:szCs w:val="20"/>
    </w:rPr>
  </w:style>
  <w:style w:type="paragraph" w:customStyle="1" w:styleId="-90">
    <w:name w:val="Стиль _Титул_Утвеждаю + Слева:  -90см"/>
    <w:basedOn w:val="afffffffffff6"/>
    <w:rsid w:val="00F6640C"/>
    <w:pPr>
      <w:spacing w:before="20"/>
      <w:ind w:left="-645"/>
    </w:pPr>
    <w:rPr>
      <w:szCs w:val="20"/>
    </w:rPr>
  </w:style>
  <w:style w:type="paragraph" w:customStyle="1" w:styleId="-70">
    <w:name w:val="Стиль _Титул_Утвеждаю + Слева:  -70 см"/>
    <w:basedOn w:val="afffffffffff6"/>
    <w:rsid w:val="00F6640C"/>
    <w:pPr>
      <w:spacing w:before="20"/>
      <w:ind w:left="-645"/>
    </w:pPr>
    <w:rPr>
      <w:szCs w:val="20"/>
    </w:rPr>
  </w:style>
  <w:style w:type="character" w:styleId="HTML4">
    <w:name w:val="HTML Typewriter"/>
    <w:basedOn w:val="af5"/>
    <w:uiPriority w:val="99"/>
    <w:semiHidden/>
    <w:unhideWhenUsed/>
    <w:rsid w:val="00F6640C"/>
    <w:rPr>
      <w:rFonts w:ascii="Courier New" w:eastAsia="Times New Roman" w:hAnsi="Courier New" w:cs="Courier New"/>
      <w:sz w:val="20"/>
      <w:szCs w:val="20"/>
    </w:rPr>
  </w:style>
  <w:style w:type="paragraph" w:customStyle="1" w:styleId="Textbody">
    <w:name w:val="Text body"/>
    <w:basedOn w:val="af4"/>
    <w:rsid w:val="00F6640C"/>
    <w:pPr>
      <w:suppressAutoHyphens/>
      <w:autoSpaceDN w:val="0"/>
      <w:spacing w:after="140" w:line="276" w:lineRule="auto"/>
      <w:textAlignment w:val="baseline"/>
    </w:pPr>
    <w:rPr>
      <w:rFonts w:ascii="Liberation Serif" w:eastAsia="NSimSun" w:hAnsi="Liberation Serif" w:cs="Mangal"/>
      <w:kern w:val="3"/>
      <w:sz w:val="24"/>
      <w:szCs w:val="24"/>
      <w:lang w:eastAsia="zh-CN" w:bidi="hi-IN"/>
    </w:rPr>
  </w:style>
  <w:style w:type="character" w:customStyle="1" w:styleId="afffffffffffffe">
    <w:name w:val="Сноска_"/>
    <w:basedOn w:val="af5"/>
    <w:rsid w:val="00F6640C"/>
    <w:rPr>
      <w:rFonts w:ascii="Times New Roman" w:eastAsia="Times New Roman" w:hAnsi="Times New Roman" w:cs="Times New Roman"/>
      <w:b w:val="0"/>
      <w:bCs w:val="0"/>
      <w:i w:val="0"/>
      <w:iCs w:val="0"/>
      <w:smallCaps w:val="0"/>
      <w:strike w:val="0"/>
      <w:spacing w:val="0"/>
      <w:sz w:val="17"/>
      <w:szCs w:val="17"/>
    </w:rPr>
  </w:style>
  <w:style w:type="character" w:customStyle="1" w:styleId="affffffffffffff">
    <w:name w:val="Сноска"/>
    <w:basedOn w:val="afffffffffffffe"/>
    <w:rsid w:val="00F6640C"/>
    <w:rPr>
      <w:rFonts w:ascii="Times New Roman" w:eastAsia="Times New Roman" w:hAnsi="Times New Roman" w:cs="Times New Roman"/>
      <w:b w:val="0"/>
      <w:bCs w:val="0"/>
      <w:i w:val="0"/>
      <w:iCs w:val="0"/>
      <w:smallCaps w:val="0"/>
      <w:strike w:val="0"/>
      <w:spacing w:val="0"/>
      <w:sz w:val="17"/>
      <w:szCs w:val="17"/>
    </w:rPr>
  </w:style>
  <w:style w:type="character" w:customStyle="1" w:styleId="67">
    <w:name w:val="Основной текст6"/>
    <w:basedOn w:val="afffb"/>
    <w:rsid w:val="00F6640C"/>
    <w:rPr>
      <w:rFonts w:ascii="Times New Roman" w:eastAsia="Times New Roman" w:hAnsi="Times New Roman"/>
      <w:sz w:val="26"/>
      <w:szCs w:val="26"/>
      <w:shd w:val="clear" w:color="auto" w:fill="FFFFFF"/>
    </w:rPr>
  </w:style>
  <w:style w:type="character" w:customStyle="1" w:styleId="102">
    <w:name w:val="Основной текст10"/>
    <w:basedOn w:val="afffb"/>
    <w:rsid w:val="00F6640C"/>
    <w:rPr>
      <w:rFonts w:ascii="Times New Roman" w:eastAsia="Times New Roman" w:hAnsi="Times New Roman"/>
      <w:sz w:val="26"/>
      <w:szCs w:val="26"/>
      <w:shd w:val="clear" w:color="auto" w:fill="FFFFFF"/>
    </w:rPr>
  </w:style>
  <w:style w:type="paragraph" w:customStyle="1" w:styleId="412">
    <w:name w:val="Основной текст41"/>
    <w:basedOn w:val="af4"/>
    <w:rsid w:val="00F6640C"/>
    <w:pPr>
      <w:shd w:val="clear" w:color="auto" w:fill="FFFFFF"/>
      <w:spacing w:line="0" w:lineRule="atLeast"/>
      <w:ind w:hanging="560"/>
    </w:pPr>
    <w:rPr>
      <w:sz w:val="26"/>
      <w:szCs w:val="26"/>
    </w:rPr>
  </w:style>
  <w:style w:type="character" w:customStyle="1" w:styleId="182">
    <w:name w:val="Основной текст18"/>
    <w:basedOn w:val="afffb"/>
    <w:rsid w:val="00F6640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96">
    <w:name w:val="Основной текст19"/>
    <w:basedOn w:val="afffb"/>
    <w:rsid w:val="00F6640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02">
    <w:name w:val="Основной текст20"/>
    <w:basedOn w:val="afffb"/>
    <w:rsid w:val="00F6640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8">
    <w:name w:val="Основной текст21"/>
    <w:basedOn w:val="afffb"/>
    <w:rsid w:val="00F6640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22">
    <w:name w:val="Основной текст22"/>
    <w:basedOn w:val="afffb"/>
    <w:rsid w:val="00F6640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0">
    <w:name w:val="Основной текст23"/>
    <w:basedOn w:val="afffb"/>
    <w:rsid w:val="00F6640C"/>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
    <w:name w:val="Таблица - заголовок"/>
    <w:basedOn w:val="af4"/>
    <w:qFormat/>
    <w:rsid w:val="00F6640C"/>
    <w:pPr>
      <w:spacing w:line="276" w:lineRule="auto"/>
      <w:jc w:val="center"/>
    </w:pPr>
    <w:rPr>
      <w:bCs/>
      <w:szCs w:val="22"/>
    </w:rPr>
  </w:style>
  <w:style w:type="paragraph" w:customStyle="1" w:styleId="-0">
    <w:name w:val="Таблица - строка"/>
    <w:basedOn w:val="af4"/>
    <w:qFormat/>
    <w:rsid w:val="00F6640C"/>
    <w:pPr>
      <w:spacing w:line="276" w:lineRule="auto"/>
      <w:ind w:left="29"/>
    </w:pPr>
    <w:rPr>
      <w:bCs/>
      <w:szCs w:val="22"/>
    </w:rPr>
  </w:style>
  <w:style w:type="numbering" w:customStyle="1" w:styleId="2fff6">
    <w:name w:val="Нет списка2"/>
    <w:next w:val="af7"/>
    <w:uiPriority w:val="99"/>
    <w:semiHidden/>
    <w:unhideWhenUsed/>
    <w:rsid w:val="00F6640C"/>
  </w:style>
  <w:style w:type="numbering" w:customStyle="1" w:styleId="1ffff8">
    <w:name w:val="Статья / Раздел1"/>
    <w:basedOn w:val="af7"/>
    <w:next w:val="ad"/>
    <w:rsid w:val="00F6640C"/>
  </w:style>
  <w:style w:type="numbering" w:customStyle="1" w:styleId="1ffff9">
    <w:name w:val="Стиль многоуровневый1"/>
    <w:basedOn w:val="af7"/>
    <w:rsid w:val="00F6640C"/>
  </w:style>
  <w:style w:type="numbering" w:customStyle="1" w:styleId="511">
    <w:name w:val="Стиль51"/>
    <w:rsid w:val="00F6640C"/>
  </w:style>
  <w:style w:type="numbering" w:customStyle="1" w:styleId="1ffffa">
    <w:name w:val="Стиль многоуровневый полужирный1"/>
    <w:basedOn w:val="af7"/>
    <w:rsid w:val="00F6640C"/>
  </w:style>
  <w:style w:type="numbering" w:customStyle="1" w:styleId="11f">
    <w:name w:val="Текущий список11"/>
    <w:rsid w:val="00F6640C"/>
  </w:style>
  <w:style w:type="numbering" w:customStyle="1" w:styleId="3ff">
    <w:name w:val="Нет списка3"/>
    <w:next w:val="af7"/>
    <w:uiPriority w:val="99"/>
    <w:semiHidden/>
    <w:unhideWhenUsed/>
    <w:rsid w:val="00F6640C"/>
  </w:style>
  <w:style w:type="table" w:customStyle="1" w:styleId="3ff0">
    <w:name w:val="Сетка таблицы3"/>
    <w:basedOn w:val="af6"/>
    <w:next w:val="aff6"/>
    <w:uiPriority w:val="39"/>
    <w:rsid w:val="00F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uiPriority w:val="39"/>
    <w:rsid w:val="00F664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7">
    <w:name w:val="Текущий список12"/>
    <w:rsid w:val="00F6640C"/>
  </w:style>
  <w:style w:type="numbering" w:customStyle="1" w:styleId="phadditiontitle1">
    <w:name w:val="ph_additiontitle1"/>
    <w:rsid w:val="00F6640C"/>
  </w:style>
  <w:style w:type="numbering" w:customStyle="1" w:styleId="1111111">
    <w:name w:val="1 / 1.1 / 1.1.11"/>
    <w:basedOn w:val="af7"/>
    <w:next w:val="111111"/>
    <w:rsid w:val="00F6640C"/>
  </w:style>
  <w:style w:type="numbering" w:customStyle="1" w:styleId="11f0">
    <w:name w:val="Стиль11"/>
    <w:rsid w:val="00F6640C"/>
  </w:style>
  <w:style w:type="numbering" w:customStyle="1" w:styleId="128">
    <w:name w:val="Нет списка12"/>
    <w:next w:val="af7"/>
    <w:uiPriority w:val="99"/>
    <w:semiHidden/>
    <w:unhideWhenUsed/>
    <w:rsid w:val="00F6640C"/>
  </w:style>
  <w:style w:type="table" w:customStyle="1" w:styleId="223">
    <w:name w:val="Сетка таблицы22"/>
    <w:basedOn w:val="af6"/>
    <w:next w:val="aff6"/>
    <w:uiPriority w:val="39"/>
    <w:rsid w:val="00F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uiPriority w:val="39"/>
    <w:rsid w:val="00F664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
    <w:next w:val="af7"/>
    <w:uiPriority w:val="99"/>
    <w:semiHidden/>
    <w:unhideWhenUsed/>
    <w:rsid w:val="00F6640C"/>
  </w:style>
  <w:style w:type="table" w:customStyle="1" w:styleId="2112">
    <w:name w:val="Сетка таблицы211"/>
    <w:basedOn w:val="af6"/>
    <w:next w:val="aff6"/>
    <w:uiPriority w:val="39"/>
    <w:rsid w:val="00F6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5">
    <w:name w:val="Нет списка4"/>
    <w:next w:val="af7"/>
    <w:uiPriority w:val="99"/>
    <w:semiHidden/>
    <w:unhideWhenUsed/>
    <w:rsid w:val="00F6640C"/>
  </w:style>
  <w:style w:type="numbering" w:customStyle="1" w:styleId="23">
    <w:name w:val="Статья / Раздел2"/>
    <w:basedOn w:val="af7"/>
    <w:next w:val="ad"/>
    <w:rsid w:val="00F6640C"/>
    <w:pPr>
      <w:numPr>
        <w:numId w:val="15"/>
      </w:numPr>
    </w:pPr>
  </w:style>
  <w:style w:type="numbering" w:customStyle="1" w:styleId="2fff7">
    <w:name w:val="Стиль многоуровневый2"/>
    <w:basedOn w:val="af7"/>
    <w:rsid w:val="00F6640C"/>
  </w:style>
  <w:style w:type="numbering" w:customStyle="1" w:styleId="520">
    <w:name w:val="Стиль52"/>
    <w:rsid w:val="00F6640C"/>
  </w:style>
  <w:style w:type="numbering" w:customStyle="1" w:styleId="2f">
    <w:name w:val="Стиль многоуровневый полужирный2"/>
    <w:basedOn w:val="af7"/>
    <w:rsid w:val="00F6640C"/>
    <w:pPr>
      <w:numPr>
        <w:numId w:val="19"/>
      </w:numPr>
    </w:pPr>
  </w:style>
  <w:style w:type="numbering" w:customStyle="1" w:styleId="133">
    <w:name w:val="Текущий список13"/>
    <w:rsid w:val="00F6640C"/>
  </w:style>
  <w:style w:type="paragraph" w:customStyle="1" w:styleId="affffffffffffff0">
    <w:name w:val="_Табл текст"/>
    <w:basedOn w:val="af4"/>
    <w:link w:val="affffffffffffff1"/>
    <w:qFormat/>
    <w:rsid w:val="00F6640C"/>
    <w:pPr>
      <w:spacing w:after="60"/>
    </w:pPr>
    <w:rPr>
      <w:rFonts w:eastAsia="Calibri"/>
      <w:sz w:val="24"/>
      <w:szCs w:val="24"/>
      <w:lang w:eastAsia="en-US"/>
    </w:rPr>
  </w:style>
  <w:style w:type="character" w:customStyle="1" w:styleId="affffffffffffff1">
    <w:name w:val="_Табл текст Знак"/>
    <w:link w:val="affffffffffffff0"/>
    <w:rsid w:val="00F6640C"/>
    <w:rPr>
      <w:rFonts w:ascii="Times New Roman" w:eastAsia="Calibri" w:hAnsi="Times New Roman" w:cs="Times New Roman"/>
      <w:sz w:val="24"/>
      <w:szCs w:val="24"/>
    </w:rPr>
  </w:style>
  <w:style w:type="paragraph" w:customStyle="1" w:styleId="affffffffffffff2">
    <w:name w:val="КомментарийГОСТСписок"/>
    <w:basedOn w:val="af4"/>
    <w:rsid w:val="00F6640C"/>
    <w:pPr>
      <w:jc w:val="both"/>
    </w:pPr>
    <w:rPr>
      <w:color w:val="800000"/>
      <w:sz w:val="24"/>
      <w:szCs w:val="24"/>
    </w:rPr>
  </w:style>
  <w:style w:type="character" w:customStyle="1" w:styleId="4f4">
    <w:name w:val="_пункт_4 Знак"/>
    <w:basedOn w:val="af5"/>
    <w:link w:val="4f3"/>
    <w:rsid w:val="00F6640C"/>
    <w:rPr>
      <w:rFonts w:ascii="Times New Roman" w:eastAsia="Calibri" w:hAnsi="Times New Roman" w:cs="Arial"/>
      <w:bCs/>
      <w:iCs/>
      <w:color w:val="000000"/>
      <w:sz w:val="28"/>
      <w:szCs w:val="26"/>
      <w:lang w:eastAsia="ar-SA"/>
    </w:rPr>
  </w:style>
  <w:style w:type="character" w:customStyle="1" w:styleId="iceouttxt">
    <w:name w:val="iceouttxt"/>
    <w:rsid w:val="00F6640C"/>
  </w:style>
  <w:style w:type="numbering" w:customStyle="1" w:styleId="5d">
    <w:name w:val="Нет списка5"/>
    <w:next w:val="af7"/>
    <w:uiPriority w:val="99"/>
    <w:semiHidden/>
    <w:unhideWhenUsed/>
    <w:rsid w:val="00F6640C"/>
  </w:style>
  <w:style w:type="numbering" w:customStyle="1" w:styleId="3ff1">
    <w:name w:val="Статья / Раздел3"/>
    <w:basedOn w:val="af7"/>
    <w:next w:val="ad"/>
    <w:rsid w:val="00F6640C"/>
  </w:style>
  <w:style w:type="numbering" w:customStyle="1" w:styleId="3ff2">
    <w:name w:val="Стиль многоуровневый3"/>
    <w:basedOn w:val="af7"/>
    <w:rsid w:val="00F6640C"/>
  </w:style>
  <w:style w:type="numbering" w:customStyle="1" w:styleId="530">
    <w:name w:val="Стиль53"/>
    <w:rsid w:val="00F6640C"/>
  </w:style>
  <w:style w:type="numbering" w:customStyle="1" w:styleId="3ff3">
    <w:name w:val="Стиль многоуровневый полужирный3"/>
    <w:basedOn w:val="af7"/>
    <w:rsid w:val="00F6640C"/>
  </w:style>
  <w:style w:type="numbering" w:customStyle="1" w:styleId="142">
    <w:name w:val="Текущий список14"/>
    <w:rsid w:val="00F6640C"/>
  </w:style>
  <w:style w:type="paragraph" w:styleId="2fff8">
    <w:name w:val="List 2"/>
    <w:basedOn w:val="af4"/>
    <w:uiPriority w:val="99"/>
    <w:semiHidden/>
    <w:unhideWhenUsed/>
    <w:rsid w:val="00F6640C"/>
    <w:pPr>
      <w:widowControl w:val="0"/>
      <w:autoSpaceDN w:val="0"/>
      <w:adjustRightInd w:val="0"/>
      <w:spacing w:line="360" w:lineRule="auto"/>
      <w:ind w:left="566" w:hanging="283"/>
      <w:contextualSpacing/>
      <w:jc w:val="both"/>
      <w:textAlignment w:val="baseline"/>
    </w:pPr>
    <w:rPr>
      <w:sz w:val="24"/>
      <w:szCs w:val="24"/>
    </w:rPr>
  </w:style>
  <w:style w:type="table" w:customStyle="1" w:styleId="4f6">
    <w:name w:val="Сетка таблицы4"/>
    <w:basedOn w:val="af6"/>
    <w:next w:val="aff6"/>
    <w:uiPriority w:val="59"/>
    <w:rsid w:val="00F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f7"/>
    <w:uiPriority w:val="99"/>
    <w:semiHidden/>
    <w:unhideWhenUsed/>
    <w:rsid w:val="00F6640C"/>
  </w:style>
  <w:style w:type="numbering" w:customStyle="1" w:styleId="40">
    <w:name w:val="Статья / Раздел4"/>
    <w:basedOn w:val="af7"/>
    <w:next w:val="ad"/>
    <w:rsid w:val="00F6640C"/>
    <w:pPr>
      <w:numPr>
        <w:numId w:val="16"/>
      </w:numPr>
    </w:pPr>
  </w:style>
  <w:style w:type="numbering" w:customStyle="1" w:styleId="4">
    <w:name w:val="Стиль многоуровневый4"/>
    <w:basedOn w:val="af7"/>
    <w:rsid w:val="00F6640C"/>
    <w:pPr>
      <w:numPr>
        <w:numId w:val="17"/>
      </w:numPr>
    </w:pPr>
  </w:style>
  <w:style w:type="numbering" w:customStyle="1" w:styleId="54">
    <w:name w:val="Стиль54"/>
    <w:rsid w:val="00F6640C"/>
    <w:pPr>
      <w:numPr>
        <w:numId w:val="18"/>
      </w:numPr>
    </w:pPr>
  </w:style>
  <w:style w:type="numbering" w:customStyle="1" w:styleId="46">
    <w:name w:val="Стиль многоуровневый полужирный4"/>
    <w:basedOn w:val="af7"/>
    <w:rsid w:val="00F6640C"/>
    <w:pPr>
      <w:numPr>
        <w:numId w:val="20"/>
      </w:numPr>
    </w:pPr>
  </w:style>
  <w:style w:type="numbering" w:customStyle="1" w:styleId="15">
    <w:name w:val="Текущий список15"/>
    <w:rsid w:val="00F6640C"/>
    <w:pPr>
      <w:numPr>
        <w:numId w:val="21"/>
      </w:numPr>
    </w:pPr>
  </w:style>
  <w:style w:type="paragraph" w:customStyle="1" w:styleId="affffffffffffff3">
    <w:name w:val="Нумерованный абзац"/>
    <w:basedOn w:val="af4"/>
    <w:link w:val="affffffffffffff4"/>
    <w:qFormat/>
    <w:rsid w:val="00F6640C"/>
    <w:pPr>
      <w:tabs>
        <w:tab w:val="left" w:pos="1701"/>
      </w:tabs>
      <w:spacing w:line="360" w:lineRule="auto"/>
      <w:ind w:firstLine="709"/>
      <w:jc w:val="both"/>
    </w:pPr>
    <w:rPr>
      <w:rFonts w:eastAsia="Calibri"/>
      <w:lang w:val="x-none" w:eastAsia="en-US"/>
    </w:rPr>
  </w:style>
  <w:style w:type="paragraph" w:customStyle="1" w:styleId="a8">
    <w:name w:val="Маркированный абзац"/>
    <w:basedOn w:val="a0"/>
    <w:qFormat/>
    <w:rsid w:val="00F6640C"/>
    <w:pPr>
      <w:numPr>
        <w:numId w:val="63"/>
      </w:numPr>
      <w:tabs>
        <w:tab w:val="left" w:pos="993"/>
      </w:tabs>
      <w:ind w:left="0" w:firstLine="709"/>
      <w:contextualSpacing/>
    </w:pPr>
    <w:rPr>
      <w:rFonts w:ascii="Times New Roman" w:eastAsia="Calibri" w:hAnsi="Times New Roman" w:cs="Times New Roman"/>
      <w:sz w:val="28"/>
      <w:szCs w:val="28"/>
      <w:lang w:val="ru-RU" w:eastAsia="en-US"/>
    </w:rPr>
  </w:style>
  <w:style w:type="paragraph" w:customStyle="1" w:styleId="ae">
    <w:name w:val="детализация"/>
    <w:basedOn w:val="affffffffffffff3"/>
    <w:link w:val="affffffffffffff5"/>
    <w:qFormat/>
    <w:rsid w:val="00F6640C"/>
    <w:pPr>
      <w:numPr>
        <w:numId w:val="64"/>
      </w:numPr>
      <w:tabs>
        <w:tab w:val="left" w:pos="8364"/>
      </w:tabs>
      <w:ind w:left="0" w:firstLine="1344"/>
      <w:jc w:val="left"/>
    </w:pPr>
  </w:style>
  <w:style w:type="character" w:customStyle="1" w:styleId="affffffffffffff4">
    <w:name w:val="Нумерованный абзац Знак"/>
    <w:link w:val="affffffffffffff3"/>
    <w:rsid w:val="00F6640C"/>
    <w:rPr>
      <w:rFonts w:ascii="Times New Roman" w:eastAsia="Calibri" w:hAnsi="Times New Roman" w:cs="Times New Roman"/>
      <w:sz w:val="28"/>
      <w:szCs w:val="28"/>
      <w:lang w:val="x-none"/>
    </w:rPr>
  </w:style>
  <w:style w:type="character" w:customStyle="1" w:styleId="affffffffffffff5">
    <w:name w:val="детализация Знак"/>
    <w:link w:val="ae"/>
    <w:rsid w:val="00F6640C"/>
    <w:rPr>
      <w:rFonts w:ascii="Times New Roman" w:eastAsia="Calibri" w:hAnsi="Times New Roman" w:cs="Times New Roman"/>
      <w:sz w:val="28"/>
      <w:szCs w:val="28"/>
      <w:lang w:val="x-none"/>
    </w:rPr>
  </w:style>
  <w:style w:type="paragraph" w:customStyle="1" w:styleId="2fff9">
    <w:name w:val="Нумерованный абзац 2"/>
    <w:basedOn w:val="affffffffffffff3"/>
    <w:link w:val="2fffa"/>
    <w:qFormat/>
    <w:rsid w:val="00F6640C"/>
    <w:pPr>
      <w:tabs>
        <w:tab w:val="clear" w:pos="1701"/>
        <w:tab w:val="left" w:pos="1985"/>
      </w:tabs>
    </w:pPr>
  </w:style>
  <w:style w:type="paragraph" w:customStyle="1" w:styleId="3ff4">
    <w:name w:val="Нумерованный абзац 3"/>
    <w:basedOn w:val="2fff9"/>
    <w:link w:val="3ff5"/>
    <w:qFormat/>
    <w:rsid w:val="00F6640C"/>
    <w:pPr>
      <w:tabs>
        <w:tab w:val="clear" w:pos="1985"/>
        <w:tab w:val="left" w:pos="2552"/>
      </w:tabs>
    </w:pPr>
  </w:style>
  <w:style w:type="paragraph" w:customStyle="1" w:styleId="4f7">
    <w:name w:val="Нумерованный абзац 4"/>
    <w:basedOn w:val="3ff4"/>
    <w:link w:val="4f8"/>
    <w:qFormat/>
    <w:rsid w:val="00F6640C"/>
  </w:style>
  <w:style w:type="character" w:customStyle="1" w:styleId="2fffa">
    <w:name w:val="Нумерованный абзац 2 Знак"/>
    <w:basedOn w:val="affffffffffffff4"/>
    <w:link w:val="2fff9"/>
    <w:rsid w:val="00F6640C"/>
    <w:rPr>
      <w:rFonts w:ascii="Times New Roman" w:eastAsia="Calibri" w:hAnsi="Times New Roman" w:cs="Times New Roman"/>
      <w:sz w:val="28"/>
      <w:szCs w:val="28"/>
      <w:lang w:val="x-none"/>
    </w:rPr>
  </w:style>
  <w:style w:type="character" w:customStyle="1" w:styleId="3ff5">
    <w:name w:val="Нумерованный абзац 3 Знак"/>
    <w:basedOn w:val="2fffa"/>
    <w:link w:val="3ff4"/>
    <w:rsid w:val="00F6640C"/>
    <w:rPr>
      <w:rFonts w:ascii="Times New Roman" w:eastAsia="Calibri" w:hAnsi="Times New Roman" w:cs="Times New Roman"/>
      <w:sz w:val="28"/>
      <w:szCs w:val="28"/>
      <w:lang w:val="x-none"/>
    </w:rPr>
  </w:style>
  <w:style w:type="character" w:customStyle="1" w:styleId="4f8">
    <w:name w:val="Нумерованный абзац 4 Знак"/>
    <w:basedOn w:val="3ff5"/>
    <w:link w:val="4f7"/>
    <w:rsid w:val="00F6640C"/>
    <w:rPr>
      <w:rFonts w:ascii="Times New Roman" w:eastAsia="Calibri" w:hAnsi="Times New Roman" w:cs="Times New Roman"/>
      <w:sz w:val="28"/>
      <w:szCs w:val="28"/>
      <w:lang w:val="x-none"/>
    </w:rPr>
  </w:style>
  <w:style w:type="table" w:customStyle="1" w:styleId="5e">
    <w:name w:val="Сетка таблицы5"/>
    <w:basedOn w:val="af6"/>
    <w:next w:val="aff6"/>
    <w:uiPriority w:val="39"/>
    <w:rsid w:val="00F6640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f6"/>
    <w:next w:val="aff6"/>
    <w:uiPriority w:val="39"/>
    <w:rsid w:val="00F664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F6640C"/>
    <w:pPr>
      <w:spacing w:after="0" w:line="240" w:lineRule="auto"/>
    </w:pPr>
    <w:rPr>
      <w:rFonts w:ascii="Times New Roman" w:eastAsia="Times New Roman" w:hAnsi="Times New Roman" w:cs="Times New Roman"/>
      <w:sz w:val="28"/>
      <w:szCs w:val="28"/>
      <w:lang w:eastAsia="ru-RU"/>
    </w:rPr>
  </w:style>
  <w:style w:type="paragraph" w:styleId="1f1">
    <w:name w:val="heading 1"/>
    <w:aliases w:val="Heading 1_Rus,Document Header1,ЗАГОЛОВОК1,H1,Heading for Top Section,Heading 0,heading1,1,(раздел),h1,Heading 1,Заголов,ch,Заголовок 1 прописные,Н1,app heading 1,ITT t1,II+,I,H11,H12,H13,H14,H15,H16,H17,H18,H111,H121,H131,H141,H151,H161,H171"/>
    <w:basedOn w:val="af4"/>
    <w:next w:val="af4"/>
    <w:link w:val="1f2"/>
    <w:qFormat/>
    <w:rsid w:val="00F6640C"/>
    <w:pPr>
      <w:autoSpaceDE w:val="0"/>
      <w:autoSpaceDN w:val="0"/>
      <w:adjustRightInd w:val="0"/>
      <w:spacing w:before="108" w:after="108"/>
      <w:jc w:val="center"/>
      <w:outlineLvl w:val="0"/>
    </w:pPr>
    <w:rPr>
      <w:rFonts w:ascii="Arial" w:hAnsi="Arial" w:cs="Arial"/>
      <w:b/>
      <w:bCs/>
      <w:color w:val="000080"/>
      <w:sz w:val="22"/>
      <w:szCs w:val="22"/>
    </w:rPr>
  </w:style>
  <w:style w:type="paragraph" w:styleId="2f1">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f4"/>
    <w:next w:val="af4"/>
    <w:link w:val="2f2"/>
    <w:qFormat/>
    <w:rsid w:val="00F6640C"/>
    <w:pPr>
      <w:keepNext/>
      <w:widowControl w:val="0"/>
      <w:shd w:val="clear" w:color="auto" w:fill="FFFFFF"/>
      <w:autoSpaceDE w:val="0"/>
      <w:autoSpaceDN w:val="0"/>
      <w:adjustRightInd w:val="0"/>
      <w:outlineLvl w:val="1"/>
    </w:pPr>
    <w:rPr>
      <w:spacing w:val="-7"/>
      <w:sz w:val="24"/>
      <w:szCs w:val="24"/>
    </w:rPr>
  </w:style>
  <w:style w:type="paragraph" w:styleId="33">
    <w:name w:val="heading 3"/>
    <w:aliases w:val="h3,3,H3,Char,Char Char,1.1.1 Многоуровневый текст,Заголовок 3_Устав,Gliederung3,Çàãîëîâîê 3,Caaieiaie 3,Subhead B,Chapter Subsection,OT Hdg 3,l3,level3,summit,Kop 3V,Prophead 3,Titre 31,t3.T3,CT,ttt,Section,t3,Heading 3 - old"/>
    <w:basedOn w:val="af4"/>
    <w:next w:val="af4"/>
    <w:link w:val="3b"/>
    <w:qFormat/>
    <w:rsid w:val="00F6640C"/>
    <w:pPr>
      <w:keepNext/>
      <w:numPr>
        <w:ilvl w:val="2"/>
        <w:numId w:val="41"/>
      </w:numPr>
      <w:spacing w:before="240" w:after="60"/>
      <w:outlineLvl w:val="2"/>
    </w:pPr>
    <w:rPr>
      <w:rFonts w:ascii="Cambria" w:hAnsi="Cambria"/>
      <w:b/>
      <w:bCs/>
      <w:sz w:val="26"/>
      <w:szCs w:val="26"/>
    </w:rPr>
  </w:style>
  <w:style w:type="paragraph" w:styleId="42">
    <w:name w:val="heading 4"/>
    <w:aliases w:val="Заголовок 4 (Приложение),Level 2 - a,H4,Gliederung4,h4,Параграф,Н4,4,ASAPHeading 4,dash,4 dash,d,a.,Ref Heading 1,rh1,Heading sql,First Subheading,Ref Heading 11,rh11,Heading sql1,H42,h41,First Subheading1,Ref Heading 12,rh12,Heading sql2"/>
    <w:basedOn w:val="af4"/>
    <w:next w:val="af4"/>
    <w:link w:val="4a"/>
    <w:qFormat/>
    <w:rsid w:val="00F6640C"/>
    <w:pPr>
      <w:keepNext/>
      <w:numPr>
        <w:ilvl w:val="3"/>
        <w:numId w:val="41"/>
      </w:numPr>
      <w:spacing w:before="240" w:after="60"/>
      <w:outlineLvl w:val="3"/>
    </w:pPr>
    <w:rPr>
      <w:rFonts w:ascii="Calibri" w:hAnsi="Calibri"/>
      <w:b/>
      <w:bCs/>
    </w:rPr>
  </w:style>
  <w:style w:type="paragraph" w:styleId="50">
    <w:name w:val="heading 5"/>
    <w:aliases w:val="Gliederung5,Level 3 - i,Subheading,h5,Appendix A to X,Heading 5   Appendix A to X,Second Subheading,i) ii) iii),Lev 5,5,H5-Heading 5,l5,heading5,Heading5,Roman list,Roman list1,Roman list2,Roman list3,Roman list4,Roman list5,sb,Текст раздела"/>
    <w:basedOn w:val="af4"/>
    <w:next w:val="af4"/>
    <w:link w:val="55"/>
    <w:qFormat/>
    <w:rsid w:val="00F6640C"/>
    <w:pPr>
      <w:numPr>
        <w:ilvl w:val="4"/>
        <w:numId w:val="41"/>
      </w:numPr>
      <w:spacing w:before="240" w:after="60" w:line="360" w:lineRule="auto"/>
      <w:jc w:val="both"/>
      <w:outlineLvl w:val="4"/>
    </w:pPr>
    <w:rPr>
      <w:rFonts w:ascii="Arial" w:hAnsi="Arial" w:cs="Arial"/>
      <w:b/>
      <w:bCs/>
      <w:i/>
      <w:iCs/>
      <w:sz w:val="26"/>
      <w:szCs w:val="26"/>
    </w:rPr>
  </w:style>
  <w:style w:type="paragraph" w:styleId="6">
    <w:name w:val="heading 6"/>
    <w:aliases w:val="Gliederung6,__Подпункт,PIM 6,H6,Legal Level 1.,sub-dash,sd,6,Bullet list,T1,h6,Heading6,Requirement,sub-dash1,sd1,51,sub-dash2,sd2,52,sub-dash3,sd3,53,sub-dash4,sd4,54,sub-dash5,sd5,55,sub-dash6,sd6,56,Bullet list1,Bullet list2,Bullet list11"/>
    <w:basedOn w:val="af4"/>
    <w:next w:val="af4"/>
    <w:link w:val="61"/>
    <w:qFormat/>
    <w:rsid w:val="00F6640C"/>
    <w:pPr>
      <w:numPr>
        <w:ilvl w:val="5"/>
        <w:numId w:val="41"/>
      </w:numPr>
      <w:spacing w:before="240" w:after="60" w:line="360" w:lineRule="auto"/>
      <w:jc w:val="both"/>
      <w:outlineLvl w:val="5"/>
    </w:pPr>
    <w:rPr>
      <w:rFonts w:ascii="Arial" w:hAnsi="Arial" w:cs="Arial"/>
      <w:b/>
      <w:bCs/>
      <w:sz w:val="22"/>
      <w:szCs w:val="22"/>
    </w:rPr>
  </w:style>
  <w:style w:type="paragraph" w:styleId="7">
    <w:name w:val="heading 7"/>
    <w:basedOn w:val="af4"/>
    <w:next w:val="af4"/>
    <w:link w:val="71"/>
    <w:qFormat/>
    <w:rsid w:val="00F6640C"/>
    <w:pPr>
      <w:numPr>
        <w:ilvl w:val="6"/>
        <w:numId w:val="41"/>
      </w:numPr>
      <w:spacing w:before="240" w:after="60" w:line="360" w:lineRule="auto"/>
      <w:jc w:val="both"/>
      <w:outlineLvl w:val="6"/>
    </w:pPr>
    <w:rPr>
      <w:rFonts w:ascii="Arial" w:hAnsi="Arial" w:cs="Arial"/>
      <w:sz w:val="24"/>
      <w:szCs w:val="24"/>
    </w:rPr>
  </w:style>
  <w:style w:type="paragraph" w:styleId="8">
    <w:name w:val="heading 8"/>
    <w:basedOn w:val="af4"/>
    <w:next w:val="af4"/>
    <w:link w:val="81"/>
    <w:qFormat/>
    <w:rsid w:val="00F6640C"/>
    <w:pPr>
      <w:numPr>
        <w:ilvl w:val="7"/>
        <w:numId w:val="41"/>
      </w:numPr>
      <w:spacing w:before="240" w:after="60" w:line="360" w:lineRule="auto"/>
      <w:jc w:val="both"/>
      <w:outlineLvl w:val="7"/>
    </w:pPr>
    <w:rPr>
      <w:rFonts w:ascii="Arial" w:hAnsi="Arial" w:cs="Arial"/>
      <w:i/>
      <w:iCs/>
      <w:sz w:val="24"/>
      <w:szCs w:val="24"/>
    </w:rPr>
  </w:style>
  <w:style w:type="paragraph" w:styleId="9">
    <w:name w:val="heading 9"/>
    <w:basedOn w:val="af4"/>
    <w:next w:val="af4"/>
    <w:link w:val="90"/>
    <w:qFormat/>
    <w:rsid w:val="00F6640C"/>
    <w:pPr>
      <w:numPr>
        <w:ilvl w:val="8"/>
        <w:numId w:val="41"/>
      </w:numPr>
      <w:spacing w:before="240" w:after="60" w:line="360" w:lineRule="auto"/>
      <w:jc w:val="both"/>
      <w:outlineLvl w:val="8"/>
    </w:pPr>
    <w:rPr>
      <w:rFonts w:ascii="Arial" w:hAnsi="Arial" w:cs="Arial"/>
      <w:sz w:val="22"/>
      <w:szCs w:val="22"/>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f2">
    <w:name w:val="Заголовок 1 Знак"/>
    <w:aliases w:val="Heading 1_Rus Знак1,Document Header1 Знак1,ЗАГОЛОВОК1 Знак1,H1 Знак1,Heading for Top Section Знак1,Heading 0 Знак1,heading1 Знак1,1 Знак1,(раздел) Знак1,h1 Знак1,Heading 1 Знак1,Заголов Знак,ch Знак,Заголовок 1 прописные Знак,Н1 Знак"/>
    <w:basedOn w:val="af5"/>
    <w:link w:val="1f1"/>
    <w:rsid w:val="00F6640C"/>
    <w:rPr>
      <w:rFonts w:ascii="Arial" w:eastAsia="Times New Roman" w:hAnsi="Arial" w:cs="Arial"/>
      <w:b/>
      <w:bCs/>
      <w:color w:val="000080"/>
      <w:lang w:eastAsia="ru-RU"/>
    </w:rPr>
  </w:style>
  <w:style w:type="character" w:customStyle="1" w:styleId="2f2">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f5"/>
    <w:link w:val="2f1"/>
    <w:rsid w:val="00F6640C"/>
    <w:rPr>
      <w:rFonts w:ascii="Times New Roman" w:eastAsia="Times New Roman" w:hAnsi="Times New Roman" w:cs="Times New Roman"/>
      <w:spacing w:val="-7"/>
      <w:sz w:val="24"/>
      <w:szCs w:val="24"/>
      <w:shd w:val="clear" w:color="auto" w:fill="FFFFFF"/>
      <w:lang w:eastAsia="ru-RU"/>
    </w:rPr>
  </w:style>
  <w:style w:type="character" w:customStyle="1" w:styleId="3b">
    <w:name w:val="Заголовок 3 Знак"/>
    <w:aliases w:val="h3 Знак,3 Знак,H3 Знак,Char Знак,Char Char Знак,1.1.1 Многоуровневый текст Знак,Заголовок 3_Устав Знак,Gliederung3 Знак,Çàãîëîâîê 3 Знак,Caaieiaie 3 Знак,Subhead B Знак,Chapter Subsection Знак,OT Hdg 3 Знак,l3 Знак,level3 Знак,CT Знак"/>
    <w:basedOn w:val="af5"/>
    <w:link w:val="33"/>
    <w:rsid w:val="00F6640C"/>
    <w:rPr>
      <w:rFonts w:ascii="Cambria" w:eastAsia="Times New Roman" w:hAnsi="Cambria" w:cs="Times New Roman"/>
      <w:b/>
      <w:bCs/>
      <w:sz w:val="26"/>
      <w:szCs w:val="26"/>
      <w:lang w:eastAsia="ru-RU"/>
    </w:rPr>
  </w:style>
  <w:style w:type="character" w:customStyle="1" w:styleId="4a">
    <w:name w:val="Заголовок 4 Знак"/>
    <w:aliases w:val="Заголовок 4 (Приложение) Знак,Level 2 - a Знак,H4 Знак,Gliederung4 Знак,h4 Знак,Параграф Знак,Н4 Знак,4 Знак,ASAPHeading 4 Знак,dash Знак,4 dash Знак,d Знак,a. Знак,Ref Heading 1 Знак,rh1 Знак,Heading sql Знак,First Subheading Знак"/>
    <w:basedOn w:val="af5"/>
    <w:link w:val="42"/>
    <w:rsid w:val="00F6640C"/>
    <w:rPr>
      <w:rFonts w:ascii="Calibri" w:eastAsia="Times New Roman" w:hAnsi="Calibri" w:cs="Times New Roman"/>
      <w:b/>
      <w:bCs/>
      <w:sz w:val="28"/>
      <w:szCs w:val="28"/>
      <w:lang w:eastAsia="ru-RU"/>
    </w:rPr>
  </w:style>
  <w:style w:type="character" w:customStyle="1" w:styleId="55">
    <w:name w:val="Заголовок 5 Знак"/>
    <w:aliases w:val="Gliederung5 Знак,Level 3 - i Знак,Subheading Знак,h5 Знак,Appendix A to X Знак,Heading 5   Appendix A to X Знак,Second Subheading Знак,i) ii) iii) Знак,Lev 5 Знак,5 Знак,H5-Heading 5 Знак,l5 Знак,heading5 Знак,Heading5 Знак,sb Знак"/>
    <w:basedOn w:val="af5"/>
    <w:link w:val="50"/>
    <w:rsid w:val="00F6640C"/>
    <w:rPr>
      <w:rFonts w:ascii="Arial" w:eastAsia="Times New Roman" w:hAnsi="Arial" w:cs="Arial"/>
      <w:b/>
      <w:bCs/>
      <w:i/>
      <w:iCs/>
      <w:sz w:val="26"/>
      <w:szCs w:val="26"/>
      <w:lang w:eastAsia="ru-RU"/>
    </w:rPr>
  </w:style>
  <w:style w:type="character" w:customStyle="1" w:styleId="61">
    <w:name w:val="Заголовок 6 Знак"/>
    <w:aliases w:val="Gliederung6 Знак,__Подпункт Знак,PIM 6 Знак,H6 Знак,Legal Level 1. Знак,sub-dash Знак,sd Знак,6 Знак,Bullet list Знак,T1 Знак,h6 Знак,Heading6 Знак,Requirement Знак,sub-dash1 Знак,sd1 Знак,51 Знак,sub-dash2 Знак,sd2 Знак,52 Знак,53 Знак"/>
    <w:basedOn w:val="af5"/>
    <w:link w:val="6"/>
    <w:rsid w:val="00F6640C"/>
    <w:rPr>
      <w:rFonts w:ascii="Arial" w:eastAsia="Times New Roman" w:hAnsi="Arial" w:cs="Arial"/>
      <w:b/>
      <w:bCs/>
      <w:lang w:eastAsia="ru-RU"/>
    </w:rPr>
  </w:style>
  <w:style w:type="character" w:customStyle="1" w:styleId="71">
    <w:name w:val="Заголовок 7 Знак"/>
    <w:basedOn w:val="af5"/>
    <w:link w:val="7"/>
    <w:rsid w:val="00F6640C"/>
    <w:rPr>
      <w:rFonts w:ascii="Arial" w:eastAsia="Times New Roman" w:hAnsi="Arial" w:cs="Arial"/>
      <w:sz w:val="24"/>
      <w:szCs w:val="24"/>
      <w:lang w:eastAsia="ru-RU"/>
    </w:rPr>
  </w:style>
  <w:style w:type="character" w:customStyle="1" w:styleId="81">
    <w:name w:val="Заголовок 8 Знак"/>
    <w:basedOn w:val="af5"/>
    <w:link w:val="8"/>
    <w:rsid w:val="00F6640C"/>
    <w:rPr>
      <w:rFonts w:ascii="Arial" w:eastAsia="Times New Roman" w:hAnsi="Arial" w:cs="Arial"/>
      <w:i/>
      <w:iCs/>
      <w:sz w:val="24"/>
      <w:szCs w:val="24"/>
      <w:lang w:eastAsia="ru-RU"/>
    </w:rPr>
  </w:style>
  <w:style w:type="character" w:customStyle="1" w:styleId="90">
    <w:name w:val="Заголовок 9 Знак"/>
    <w:basedOn w:val="af5"/>
    <w:link w:val="9"/>
    <w:rsid w:val="00F6640C"/>
    <w:rPr>
      <w:rFonts w:ascii="Arial" w:eastAsia="Times New Roman" w:hAnsi="Arial" w:cs="Arial"/>
      <w:lang w:eastAsia="ru-RU"/>
    </w:rPr>
  </w:style>
  <w:style w:type="character" w:customStyle="1" w:styleId="4b">
    <w:name w:val="Знак4"/>
    <w:rsid w:val="00F6640C"/>
    <w:rPr>
      <w:rFonts w:ascii="Arial" w:eastAsia="Times New Roman" w:hAnsi="Arial" w:cs="Arial"/>
      <w:b/>
      <w:bCs/>
      <w:color w:val="000080"/>
      <w:lang w:eastAsia="ru-RU"/>
    </w:rPr>
  </w:style>
  <w:style w:type="paragraph" w:styleId="af8">
    <w:name w:val="header"/>
    <w:aliases w:val="Колонтитулы"/>
    <w:basedOn w:val="af4"/>
    <w:link w:val="af9"/>
    <w:uiPriority w:val="99"/>
    <w:qFormat/>
    <w:rsid w:val="00F6640C"/>
    <w:pPr>
      <w:tabs>
        <w:tab w:val="center" w:pos="4677"/>
        <w:tab w:val="right" w:pos="9355"/>
      </w:tabs>
    </w:pPr>
  </w:style>
  <w:style w:type="character" w:customStyle="1" w:styleId="af9">
    <w:name w:val="Верхний колонтитул Знак"/>
    <w:aliases w:val="Колонтитулы Знак"/>
    <w:basedOn w:val="af5"/>
    <w:link w:val="af8"/>
    <w:uiPriority w:val="99"/>
    <w:rsid w:val="00F6640C"/>
    <w:rPr>
      <w:rFonts w:ascii="Times New Roman" w:eastAsia="Times New Roman" w:hAnsi="Times New Roman" w:cs="Times New Roman"/>
      <w:sz w:val="28"/>
      <w:szCs w:val="28"/>
      <w:lang w:eastAsia="ru-RU"/>
    </w:rPr>
  </w:style>
  <w:style w:type="character" w:customStyle="1" w:styleId="3c">
    <w:name w:val="Знак3"/>
    <w:rsid w:val="00F6640C"/>
    <w:rPr>
      <w:rFonts w:ascii="Times New Roman" w:eastAsia="Times New Roman" w:hAnsi="Times New Roman" w:cs="Times New Roman"/>
      <w:sz w:val="28"/>
      <w:szCs w:val="28"/>
      <w:lang w:eastAsia="ru-RU"/>
    </w:rPr>
  </w:style>
  <w:style w:type="character" w:styleId="afa">
    <w:name w:val="page number"/>
    <w:basedOn w:val="af5"/>
    <w:rsid w:val="00F6640C"/>
  </w:style>
  <w:style w:type="paragraph" w:styleId="afb">
    <w:name w:val="Body Text Indent"/>
    <w:basedOn w:val="af4"/>
    <w:link w:val="afc"/>
    <w:rsid w:val="00F6640C"/>
    <w:pPr>
      <w:ind w:firstLine="118"/>
      <w:jc w:val="both"/>
    </w:pPr>
    <w:rPr>
      <w:sz w:val="24"/>
      <w:szCs w:val="24"/>
    </w:rPr>
  </w:style>
  <w:style w:type="character" w:customStyle="1" w:styleId="afc">
    <w:name w:val="Основной текст с отступом Знак"/>
    <w:basedOn w:val="af5"/>
    <w:link w:val="afb"/>
    <w:rsid w:val="00F6640C"/>
    <w:rPr>
      <w:rFonts w:ascii="Times New Roman" w:eastAsia="Times New Roman" w:hAnsi="Times New Roman" w:cs="Times New Roman"/>
      <w:sz w:val="24"/>
      <w:szCs w:val="24"/>
      <w:lang w:eastAsia="ru-RU"/>
    </w:rPr>
  </w:style>
  <w:style w:type="paragraph" w:customStyle="1" w:styleId="1f3">
    <w:name w:val="Знак1 Знак Знак Знак"/>
    <w:basedOn w:val="af4"/>
    <w:rsid w:val="00F6640C"/>
    <w:pPr>
      <w:spacing w:after="160" w:line="240" w:lineRule="exact"/>
    </w:pPr>
    <w:rPr>
      <w:rFonts w:ascii="Verdana" w:hAnsi="Verdana"/>
      <w:sz w:val="24"/>
      <w:szCs w:val="24"/>
      <w:lang w:val="en-US" w:eastAsia="en-US"/>
    </w:rPr>
  </w:style>
  <w:style w:type="paragraph" w:customStyle="1" w:styleId="1f4">
    <w:name w:val="Знак1 Знак Знак Знак Знак Знак Знак Знак Знак Знак Знак Знак Знак Знак Знак Знак Знак Знак"/>
    <w:basedOn w:val="af4"/>
    <w:rsid w:val="00F6640C"/>
    <w:pPr>
      <w:spacing w:after="160" w:line="240" w:lineRule="exact"/>
    </w:pPr>
    <w:rPr>
      <w:rFonts w:ascii="Verdana" w:hAnsi="Verdana"/>
      <w:sz w:val="24"/>
      <w:szCs w:val="24"/>
      <w:lang w:val="en-US" w:eastAsia="en-US"/>
    </w:rPr>
  </w:style>
  <w:style w:type="paragraph" w:styleId="afd">
    <w:name w:val="footer"/>
    <w:basedOn w:val="af4"/>
    <w:link w:val="afe"/>
    <w:uiPriority w:val="99"/>
    <w:rsid w:val="00F6640C"/>
    <w:pPr>
      <w:tabs>
        <w:tab w:val="center" w:pos="4677"/>
        <w:tab w:val="right" w:pos="9355"/>
      </w:tabs>
    </w:pPr>
  </w:style>
  <w:style w:type="character" w:customStyle="1" w:styleId="afe">
    <w:name w:val="Нижний колонтитул Знак"/>
    <w:basedOn w:val="af5"/>
    <w:link w:val="afd"/>
    <w:uiPriority w:val="99"/>
    <w:rsid w:val="00F6640C"/>
    <w:rPr>
      <w:rFonts w:ascii="Times New Roman" w:eastAsia="Times New Roman" w:hAnsi="Times New Roman" w:cs="Times New Roman"/>
      <w:sz w:val="28"/>
      <w:szCs w:val="28"/>
      <w:lang w:eastAsia="ru-RU"/>
    </w:rPr>
  </w:style>
  <w:style w:type="character" w:customStyle="1" w:styleId="2f3">
    <w:name w:val="Знак2"/>
    <w:rsid w:val="00F6640C"/>
    <w:rPr>
      <w:rFonts w:ascii="Times New Roman" w:eastAsia="Times New Roman" w:hAnsi="Times New Roman" w:cs="Times New Roman"/>
      <w:sz w:val="28"/>
      <w:szCs w:val="28"/>
      <w:lang w:eastAsia="ru-RU"/>
    </w:rPr>
  </w:style>
  <w:style w:type="paragraph" w:styleId="aff">
    <w:name w:val="Balloon Text"/>
    <w:aliases w:val="Знак1"/>
    <w:basedOn w:val="af4"/>
    <w:link w:val="aff0"/>
    <w:uiPriority w:val="99"/>
    <w:rsid w:val="00F6640C"/>
    <w:rPr>
      <w:rFonts w:ascii="Tahoma" w:hAnsi="Tahoma" w:cs="Tahoma"/>
      <w:sz w:val="16"/>
      <w:szCs w:val="16"/>
    </w:rPr>
  </w:style>
  <w:style w:type="character" w:customStyle="1" w:styleId="aff0">
    <w:name w:val="Текст выноски Знак"/>
    <w:aliases w:val="Знак1 Знак"/>
    <w:basedOn w:val="af5"/>
    <w:link w:val="aff"/>
    <w:uiPriority w:val="99"/>
    <w:rsid w:val="00F6640C"/>
    <w:rPr>
      <w:rFonts w:ascii="Tahoma" w:eastAsia="Times New Roman" w:hAnsi="Tahoma" w:cs="Tahoma"/>
      <w:sz w:val="16"/>
      <w:szCs w:val="16"/>
      <w:lang w:eastAsia="ru-RU"/>
    </w:rPr>
  </w:style>
  <w:style w:type="character" w:customStyle="1" w:styleId="130">
    <w:name w:val="Знак13"/>
    <w:semiHidden/>
    <w:rsid w:val="00F6640C"/>
    <w:rPr>
      <w:rFonts w:ascii="Tahoma" w:eastAsia="Times New Roman" w:hAnsi="Tahoma" w:cs="Tahoma"/>
      <w:sz w:val="16"/>
      <w:szCs w:val="16"/>
      <w:lang w:eastAsia="ru-RU"/>
    </w:rPr>
  </w:style>
  <w:style w:type="paragraph" w:styleId="aff1">
    <w:name w:val="Normal (Web)"/>
    <w:basedOn w:val="af4"/>
    <w:rsid w:val="00F6640C"/>
    <w:pPr>
      <w:spacing w:before="100" w:beforeAutospacing="1" w:after="100" w:afterAutospacing="1"/>
    </w:pPr>
    <w:rPr>
      <w:sz w:val="24"/>
      <w:szCs w:val="24"/>
    </w:rPr>
  </w:style>
  <w:style w:type="paragraph" w:styleId="aff2">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
    <w:basedOn w:val="af4"/>
    <w:link w:val="aff3"/>
    <w:uiPriority w:val="99"/>
    <w:rsid w:val="00F6640C"/>
    <w:rPr>
      <w:sz w:val="20"/>
      <w:szCs w:val="20"/>
    </w:rPr>
  </w:style>
  <w:style w:type="character" w:customStyle="1" w:styleId="aff3">
    <w:name w:val="Текст сноски Знак"/>
    <w:aliases w:val="Знак Знак,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f5"/>
    <w:link w:val="aff2"/>
    <w:uiPriority w:val="99"/>
    <w:rsid w:val="00F6640C"/>
    <w:rPr>
      <w:rFonts w:ascii="Times New Roman" w:eastAsia="Times New Roman" w:hAnsi="Times New Roman" w:cs="Times New Roman"/>
      <w:sz w:val="20"/>
      <w:szCs w:val="20"/>
      <w:lang w:eastAsia="ru-RU"/>
    </w:rPr>
  </w:style>
  <w:style w:type="character" w:customStyle="1" w:styleId="72">
    <w:name w:val="Знак7"/>
    <w:semiHidden/>
    <w:rsid w:val="00F6640C"/>
    <w:rPr>
      <w:rFonts w:ascii="Times New Roman" w:eastAsia="Times New Roman" w:hAnsi="Times New Roman" w:cs="Times New Roman"/>
      <w:sz w:val="20"/>
      <w:szCs w:val="20"/>
      <w:lang w:eastAsia="ru-RU"/>
    </w:rPr>
  </w:style>
  <w:style w:type="paragraph" w:customStyle="1" w:styleId="aff4">
    <w:name w:val="Таблицы (моноширинный)"/>
    <w:basedOn w:val="af4"/>
    <w:next w:val="af4"/>
    <w:rsid w:val="00F6640C"/>
    <w:pPr>
      <w:widowControl w:val="0"/>
      <w:autoSpaceDE w:val="0"/>
      <w:autoSpaceDN w:val="0"/>
      <w:adjustRightInd w:val="0"/>
      <w:jc w:val="both"/>
    </w:pPr>
    <w:rPr>
      <w:rFonts w:ascii="Courier New" w:hAnsi="Courier New" w:cs="Courier New"/>
      <w:sz w:val="20"/>
      <w:szCs w:val="20"/>
    </w:rPr>
  </w:style>
  <w:style w:type="character" w:customStyle="1" w:styleId="ConsPlusNormal">
    <w:name w:val="ConsPlusNormal Знак"/>
    <w:locked/>
    <w:rsid w:val="00F6640C"/>
    <w:rPr>
      <w:rFonts w:ascii="Arial" w:hAnsi="Arial" w:cs="Arial"/>
      <w:sz w:val="28"/>
      <w:szCs w:val="28"/>
      <w:lang w:val="ru-RU" w:eastAsia="ru-RU" w:bidi="ar-SA"/>
    </w:rPr>
  </w:style>
  <w:style w:type="paragraph" w:customStyle="1" w:styleId="ConsPlusNormal0">
    <w:name w:val="ConsPlusNormal"/>
    <w:rsid w:val="00F6640C"/>
    <w:pPr>
      <w:autoSpaceDE w:val="0"/>
      <w:autoSpaceDN w:val="0"/>
      <w:adjustRightInd w:val="0"/>
      <w:spacing w:after="0" w:line="240" w:lineRule="auto"/>
      <w:ind w:firstLine="720"/>
    </w:pPr>
    <w:rPr>
      <w:rFonts w:ascii="Arial" w:eastAsia="Calibri" w:hAnsi="Arial" w:cs="Arial"/>
      <w:sz w:val="28"/>
      <w:szCs w:val="28"/>
      <w:lang w:eastAsia="ru-RU"/>
    </w:rPr>
  </w:style>
  <w:style w:type="character" w:styleId="aff5">
    <w:name w:val="footnote reference"/>
    <w:aliases w:val="Ссылка на сноску 45"/>
    <w:uiPriority w:val="99"/>
    <w:rsid w:val="00F6640C"/>
    <w:rPr>
      <w:vertAlign w:val="superscript"/>
    </w:rPr>
  </w:style>
  <w:style w:type="paragraph" w:customStyle="1" w:styleId="131">
    <w:name w:val="Знак1 Знак Знак Знак3"/>
    <w:basedOn w:val="af4"/>
    <w:rsid w:val="00F6640C"/>
    <w:pPr>
      <w:spacing w:after="160" w:line="240" w:lineRule="exact"/>
    </w:pPr>
    <w:rPr>
      <w:rFonts w:ascii="Verdana" w:hAnsi="Verdana"/>
      <w:sz w:val="24"/>
      <w:szCs w:val="24"/>
      <w:lang w:val="en-US" w:eastAsia="en-US"/>
    </w:rPr>
  </w:style>
  <w:style w:type="paragraph" w:styleId="2f4">
    <w:name w:val="Body Text Indent 2"/>
    <w:basedOn w:val="af4"/>
    <w:link w:val="2f5"/>
    <w:rsid w:val="00F6640C"/>
    <w:pPr>
      <w:ind w:firstLine="709"/>
      <w:jc w:val="both"/>
    </w:pPr>
    <w:rPr>
      <w:sz w:val="24"/>
      <w:szCs w:val="24"/>
    </w:rPr>
  </w:style>
  <w:style w:type="character" w:customStyle="1" w:styleId="2f5">
    <w:name w:val="Основной текст с отступом 2 Знак"/>
    <w:basedOn w:val="af5"/>
    <w:link w:val="2f4"/>
    <w:rsid w:val="00F6640C"/>
    <w:rPr>
      <w:rFonts w:ascii="Times New Roman" w:eastAsia="Times New Roman" w:hAnsi="Times New Roman" w:cs="Times New Roman"/>
      <w:sz w:val="24"/>
      <w:szCs w:val="24"/>
      <w:lang w:eastAsia="ru-RU"/>
    </w:rPr>
  </w:style>
  <w:style w:type="paragraph" w:styleId="3d">
    <w:name w:val="Body Text Indent 3"/>
    <w:basedOn w:val="af4"/>
    <w:link w:val="3e"/>
    <w:rsid w:val="00F6640C"/>
    <w:pPr>
      <w:ind w:firstLine="344"/>
    </w:pPr>
    <w:rPr>
      <w:color w:val="000000"/>
      <w:sz w:val="24"/>
    </w:rPr>
  </w:style>
  <w:style w:type="character" w:customStyle="1" w:styleId="3e">
    <w:name w:val="Основной текст с отступом 3 Знак"/>
    <w:basedOn w:val="af5"/>
    <w:link w:val="3d"/>
    <w:rsid w:val="00F6640C"/>
    <w:rPr>
      <w:rFonts w:ascii="Times New Roman" w:eastAsia="Times New Roman" w:hAnsi="Times New Roman" w:cs="Times New Roman"/>
      <w:color w:val="000000"/>
      <w:sz w:val="24"/>
      <w:szCs w:val="28"/>
      <w:lang w:eastAsia="ru-RU"/>
    </w:rPr>
  </w:style>
  <w:style w:type="paragraph" w:styleId="2f6">
    <w:name w:val="Body Text 2"/>
    <w:basedOn w:val="af4"/>
    <w:link w:val="2f7"/>
    <w:rsid w:val="00F6640C"/>
    <w:pPr>
      <w:widowControl w:val="0"/>
      <w:spacing w:after="120" w:line="480" w:lineRule="auto"/>
    </w:pPr>
    <w:rPr>
      <w:sz w:val="24"/>
      <w:szCs w:val="20"/>
    </w:rPr>
  </w:style>
  <w:style w:type="character" w:customStyle="1" w:styleId="2f7">
    <w:name w:val="Основной текст 2 Знак"/>
    <w:basedOn w:val="af5"/>
    <w:link w:val="2f6"/>
    <w:rsid w:val="00F6640C"/>
    <w:rPr>
      <w:rFonts w:ascii="Times New Roman" w:eastAsia="Times New Roman" w:hAnsi="Times New Roman" w:cs="Times New Roman"/>
      <w:sz w:val="24"/>
      <w:szCs w:val="20"/>
      <w:lang w:eastAsia="ru-RU"/>
    </w:rPr>
  </w:style>
  <w:style w:type="paragraph" w:customStyle="1" w:styleId="Style1">
    <w:name w:val="Style1"/>
    <w:basedOn w:val="af4"/>
    <w:rsid w:val="00F6640C"/>
    <w:pPr>
      <w:widowControl w:val="0"/>
      <w:autoSpaceDE w:val="0"/>
      <w:autoSpaceDN w:val="0"/>
      <w:adjustRightInd w:val="0"/>
      <w:spacing w:line="318" w:lineRule="exact"/>
      <w:jc w:val="center"/>
    </w:pPr>
    <w:rPr>
      <w:sz w:val="24"/>
      <w:szCs w:val="24"/>
    </w:rPr>
  </w:style>
  <w:style w:type="character" w:customStyle="1" w:styleId="FontStyle18">
    <w:name w:val="Font Style18"/>
    <w:rsid w:val="00F6640C"/>
    <w:rPr>
      <w:rFonts w:ascii="Times New Roman" w:hAnsi="Times New Roman" w:cs="Times New Roman"/>
      <w:sz w:val="26"/>
      <w:szCs w:val="26"/>
    </w:rPr>
  </w:style>
  <w:style w:type="character" w:customStyle="1" w:styleId="ConsPlusNormal1">
    <w:name w:val="ConsPlusNormal Знак Знак"/>
    <w:locked/>
    <w:rsid w:val="00F6640C"/>
    <w:rPr>
      <w:rFonts w:ascii="Arial" w:hAnsi="Arial" w:cs="Arial"/>
      <w:sz w:val="28"/>
      <w:szCs w:val="28"/>
      <w:lang w:val="ru-RU" w:eastAsia="ru-RU" w:bidi="ar-SA"/>
    </w:rPr>
  </w:style>
  <w:style w:type="table" w:styleId="aff6">
    <w:name w:val="Table Grid"/>
    <w:basedOn w:val="af6"/>
    <w:uiPriority w:val="59"/>
    <w:rsid w:val="00F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нак Знак22"/>
    <w:locked/>
    <w:rsid w:val="00F6640C"/>
    <w:rPr>
      <w:rFonts w:ascii="Arial" w:hAnsi="Arial" w:cs="Arial"/>
      <w:b/>
      <w:bCs/>
      <w:color w:val="000080"/>
      <w:sz w:val="22"/>
      <w:szCs w:val="22"/>
      <w:lang w:val="ru-RU" w:eastAsia="ru-RU" w:bidi="ar-SA"/>
    </w:rPr>
  </w:style>
  <w:style w:type="character" w:styleId="aff7">
    <w:name w:val="Hyperlink"/>
    <w:uiPriority w:val="99"/>
    <w:rsid w:val="00F6640C"/>
    <w:rPr>
      <w:color w:val="0000FF"/>
      <w:u w:val="single"/>
    </w:rPr>
  </w:style>
  <w:style w:type="character" w:styleId="aff8">
    <w:name w:val="FollowedHyperlink"/>
    <w:rsid w:val="00F6640C"/>
    <w:rPr>
      <w:color w:val="0000FF"/>
      <w:u w:val="single"/>
    </w:rPr>
  </w:style>
  <w:style w:type="character" w:customStyle="1" w:styleId="HTML">
    <w:name w:val="Стандартный HTML Знак"/>
    <w:link w:val="HTML0"/>
    <w:locked/>
    <w:rsid w:val="00F6640C"/>
    <w:rPr>
      <w:sz w:val="24"/>
      <w:szCs w:val="24"/>
      <w:lang w:val="x-none" w:eastAsia="x-none"/>
    </w:rPr>
  </w:style>
  <w:style w:type="paragraph" w:styleId="HTML0">
    <w:name w:val="HTML Preformatted"/>
    <w:basedOn w:val="af4"/>
    <w:link w:val="HTML"/>
    <w:rsid w:val="00F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4"/>
      <w:szCs w:val="24"/>
      <w:lang w:val="x-none" w:eastAsia="x-none"/>
    </w:rPr>
  </w:style>
  <w:style w:type="character" w:customStyle="1" w:styleId="HTML1">
    <w:name w:val="Стандартный HTML Знак1"/>
    <w:basedOn w:val="af5"/>
    <w:uiPriority w:val="99"/>
    <w:semiHidden/>
    <w:rsid w:val="00F6640C"/>
    <w:rPr>
      <w:rFonts w:ascii="Consolas" w:eastAsia="Times New Roman" w:hAnsi="Consolas" w:cs="Consolas"/>
      <w:sz w:val="20"/>
      <w:szCs w:val="20"/>
      <w:lang w:eastAsia="ru-RU"/>
    </w:rPr>
  </w:style>
  <w:style w:type="paragraph" w:styleId="1f5">
    <w:name w:val="toc 1"/>
    <w:basedOn w:val="af4"/>
    <w:next w:val="af4"/>
    <w:autoRedefine/>
    <w:qFormat/>
    <w:rsid w:val="00F6640C"/>
    <w:pPr>
      <w:tabs>
        <w:tab w:val="left" w:pos="993"/>
        <w:tab w:val="left" w:pos="1200"/>
        <w:tab w:val="right" w:leader="dot" w:pos="9627"/>
      </w:tabs>
      <w:spacing w:line="360" w:lineRule="auto"/>
      <w:ind w:left="992" w:hanging="992"/>
    </w:pPr>
    <w:rPr>
      <w:rFonts w:ascii="Arial" w:hAnsi="Arial" w:cs="Arial"/>
      <w:b/>
      <w:bCs/>
      <w:caps/>
      <w:noProof/>
      <w:sz w:val="24"/>
      <w:szCs w:val="24"/>
    </w:rPr>
  </w:style>
  <w:style w:type="paragraph" w:styleId="2f8">
    <w:name w:val="toc 2"/>
    <w:basedOn w:val="af4"/>
    <w:next w:val="af4"/>
    <w:autoRedefine/>
    <w:qFormat/>
    <w:rsid w:val="00F6640C"/>
    <w:pPr>
      <w:tabs>
        <w:tab w:val="left" w:pos="960"/>
        <w:tab w:val="left" w:pos="993"/>
        <w:tab w:val="left" w:pos="1276"/>
        <w:tab w:val="right" w:leader="dot" w:pos="9627"/>
      </w:tabs>
      <w:spacing w:line="360" w:lineRule="auto"/>
      <w:ind w:left="993" w:hanging="993"/>
    </w:pPr>
    <w:rPr>
      <w:rFonts w:ascii="Arial" w:hAnsi="Arial" w:cs="Arial"/>
      <w:smallCaps/>
      <w:noProof/>
      <w:sz w:val="24"/>
      <w:szCs w:val="24"/>
      <w:lang w:val="en-US"/>
    </w:rPr>
  </w:style>
  <w:style w:type="paragraph" w:styleId="3f">
    <w:name w:val="toc 3"/>
    <w:basedOn w:val="af4"/>
    <w:next w:val="af4"/>
    <w:autoRedefine/>
    <w:qFormat/>
    <w:rsid w:val="00F6640C"/>
    <w:pPr>
      <w:tabs>
        <w:tab w:val="left" w:pos="993"/>
        <w:tab w:val="left" w:pos="1134"/>
        <w:tab w:val="left" w:pos="1418"/>
        <w:tab w:val="right" w:leader="dot" w:pos="9627"/>
      </w:tabs>
      <w:spacing w:line="360" w:lineRule="auto"/>
      <w:ind w:left="992" w:right="851" w:hanging="992"/>
    </w:pPr>
    <w:rPr>
      <w:rFonts w:ascii="Arial" w:hAnsi="Arial" w:cs="Arial"/>
      <w:noProof/>
      <w:sz w:val="24"/>
      <w:szCs w:val="24"/>
    </w:rPr>
  </w:style>
  <w:style w:type="character" w:customStyle="1" w:styleId="aff9">
    <w:name w:val="Текст примечания Знак"/>
    <w:link w:val="affa"/>
    <w:locked/>
    <w:rsid w:val="00F6640C"/>
    <w:rPr>
      <w:rFonts w:ascii="Arial" w:hAnsi="Arial" w:cs="Arial"/>
      <w:sz w:val="24"/>
      <w:szCs w:val="24"/>
      <w:lang w:val="x-none"/>
    </w:rPr>
  </w:style>
  <w:style w:type="paragraph" w:styleId="affa">
    <w:name w:val="annotation text"/>
    <w:basedOn w:val="af4"/>
    <w:link w:val="aff9"/>
    <w:rsid w:val="00F6640C"/>
    <w:pPr>
      <w:spacing w:line="360" w:lineRule="auto"/>
      <w:ind w:firstLine="851"/>
      <w:jc w:val="both"/>
    </w:pPr>
    <w:rPr>
      <w:rFonts w:ascii="Arial" w:eastAsiaTheme="minorHAnsi" w:hAnsi="Arial" w:cs="Arial"/>
      <w:sz w:val="24"/>
      <w:szCs w:val="24"/>
      <w:lang w:val="x-none" w:eastAsia="en-US"/>
    </w:rPr>
  </w:style>
  <w:style w:type="character" w:customStyle="1" w:styleId="1f6">
    <w:name w:val="Текст примечания Знак1"/>
    <w:basedOn w:val="af5"/>
    <w:rsid w:val="00F6640C"/>
    <w:rPr>
      <w:rFonts w:ascii="Times New Roman" w:eastAsia="Times New Roman" w:hAnsi="Times New Roman" w:cs="Times New Roman"/>
      <w:sz w:val="20"/>
      <w:szCs w:val="20"/>
      <w:lang w:eastAsia="ru-RU"/>
    </w:rPr>
  </w:style>
  <w:style w:type="paragraph" w:styleId="affb">
    <w:name w:val="caption"/>
    <w:basedOn w:val="af4"/>
    <w:next w:val="af4"/>
    <w:link w:val="affc"/>
    <w:qFormat/>
    <w:rsid w:val="00F6640C"/>
    <w:pPr>
      <w:spacing w:line="360" w:lineRule="auto"/>
      <w:jc w:val="center"/>
    </w:pPr>
    <w:rPr>
      <w:rFonts w:ascii="Arial" w:hAnsi="Arial" w:cs="Arial"/>
      <w:b/>
      <w:bCs/>
      <w:color w:val="000000"/>
    </w:rPr>
  </w:style>
  <w:style w:type="paragraph" w:styleId="a0">
    <w:name w:val="List Bullet"/>
    <w:basedOn w:val="af4"/>
    <w:link w:val="affd"/>
    <w:autoRedefine/>
    <w:rsid w:val="00F6640C"/>
    <w:pPr>
      <w:numPr>
        <w:numId w:val="1"/>
      </w:numPr>
      <w:spacing w:line="360" w:lineRule="auto"/>
      <w:jc w:val="both"/>
    </w:pPr>
    <w:rPr>
      <w:rFonts w:ascii="Arial" w:hAnsi="Arial" w:cs="Arial"/>
      <w:sz w:val="24"/>
      <w:szCs w:val="24"/>
      <w:lang w:val="en-US"/>
    </w:rPr>
  </w:style>
  <w:style w:type="paragraph" w:styleId="a">
    <w:name w:val="List Number"/>
    <w:basedOn w:val="af4"/>
    <w:rsid w:val="00F6640C"/>
    <w:pPr>
      <w:numPr>
        <w:numId w:val="2"/>
      </w:numPr>
      <w:tabs>
        <w:tab w:val="clear" w:pos="360"/>
        <w:tab w:val="num" w:pos="1324"/>
        <w:tab w:val="left" w:pos="1418"/>
      </w:tabs>
      <w:spacing w:after="120"/>
      <w:ind w:left="567" w:firstLine="397"/>
      <w:jc w:val="both"/>
    </w:pPr>
    <w:rPr>
      <w:sz w:val="24"/>
      <w:szCs w:val="24"/>
    </w:rPr>
  </w:style>
  <w:style w:type="paragraph" w:styleId="2">
    <w:name w:val="List Bullet 2"/>
    <w:basedOn w:val="af4"/>
    <w:rsid w:val="00F6640C"/>
    <w:pPr>
      <w:numPr>
        <w:numId w:val="3"/>
      </w:numPr>
      <w:spacing w:line="360" w:lineRule="auto"/>
      <w:jc w:val="both"/>
    </w:pPr>
    <w:rPr>
      <w:rFonts w:ascii="Arial" w:hAnsi="Arial" w:cs="Arial"/>
      <w:sz w:val="24"/>
      <w:szCs w:val="24"/>
      <w:lang w:val="en-US"/>
    </w:rPr>
  </w:style>
  <w:style w:type="paragraph" w:styleId="30">
    <w:name w:val="List Bullet 3"/>
    <w:basedOn w:val="af4"/>
    <w:autoRedefine/>
    <w:rsid w:val="00F6640C"/>
    <w:pPr>
      <w:numPr>
        <w:numId w:val="4"/>
      </w:numPr>
      <w:suppressAutoHyphens/>
      <w:spacing w:after="120" w:line="252" w:lineRule="auto"/>
      <w:ind w:left="0" w:firstLine="0"/>
    </w:pPr>
    <w:rPr>
      <w:rFonts w:ascii="Arial" w:hAnsi="Arial" w:cs="Arial"/>
      <w:sz w:val="24"/>
      <w:szCs w:val="24"/>
      <w:lang w:eastAsia="en-US"/>
    </w:rPr>
  </w:style>
  <w:style w:type="character" w:customStyle="1" w:styleId="affe">
    <w:name w:val="Название Знак"/>
    <w:link w:val="afff"/>
    <w:locked/>
    <w:rsid w:val="00F6640C"/>
    <w:rPr>
      <w:rFonts w:ascii="Arial" w:hAnsi="Arial" w:cs="Arial"/>
      <w:b/>
      <w:bCs/>
      <w:sz w:val="24"/>
      <w:szCs w:val="24"/>
      <w:lang w:eastAsia="ru-RU"/>
    </w:rPr>
  </w:style>
  <w:style w:type="paragraph" w:customStyle="1" w:styleId="2f9">
    <w:name w:val="2"/>
    <w:basedOn w:val="af4"/>
    <w:next w:val="afff"/>
    <w:qFormat/>
    <w:rsid w:val="00F6640C"/>
    <w:pPr>
      <w:spacing w:line="360" w:lineRule="auto"/>
      <w:ind w:firstLine="851"/>
      <w:jc w:val="center"/>
    </w:pPr>
    <w:rPr>
      <w:rFonts w:ascii="Arial" w:hAnsi="Arial" w:cs="Arial"/>
      <w:b/>
      <w:bCs/>
      <w:sz w:val="24"/>
      <w:szCs w:val="24"/>
    </w:rPr>
  </w:style>
  <w:style w:type="character" w:customStyle="1" w:styleId="afff0">
    <w:name w:val="Основной текст Знак"/>
    <w:aliases w:val="BO Знак,ID Знак,body indent Знак,ändrad Знак,EHPT Знак,Body Text2 Знак,body text Знак,bt Знак,heading_txt Знак,bodytxy2 Знак,t Знак,subtitle2 Знак,Orig Qstn Знак,Original Question Знак,doc1 Знак,Block text Знак,CV Body Text Знак"/>
    <w:link w:val="afff1"/>
    <w:locked/>
    <w:rsid w:val="00F6640C"/>
    <w:rPr>
      <w:rFonts w:ascii="Arial" w:hAnsi="Arial" w:cs="Arial"/>
      <w:sz w:val="24"/>
      <w:szCs w:val="24"/>
    </w:rPr>
  </w:style>
  <w:style w:type="paragraph" w:styleId="afff1">
    <w:name w:val="Body Text"/>
    <w:aliases w:val="BO,ID,body indent,ändrad,EHPT,Body Text2,body text,bt,heading_txt,bodytxy2,t,subtitle2,Orig Qstn,Original Question,doc1,Block text,CV Body Text,BODY TEXT,bul,heading3,3 indent,heading31,body text1,3 indent1,heading32,body text2"/>
    <w:basedOn w:val="af4"/>
    <w:link w:val="afff0"/>
    <w:rsid w:val="00F6640C"/>
    <w:pPr>
      <w:spacing w:line="360" w:lineRule="auto"/>
      <w:ind w:firstLine="851"/>
      <w:jc w:val="center"/>
    </w:pPr>
    <w:rPr>
      <w:rFonts w:ascii="Arial" w:eastAsiaTheme="minorHAnsi" w:hAnsi="Arial" w:cs="Arial"/>
      <w:sz w:val="24"/>
      <w:szCs w:val="24"/>
      <w:lang w:eastAsia="en-US"/>
    </w:rPr>
  </w:style>
  <w:style w:type="character" w:customStyle="1" w:styleId="1f7">
    <w:name w:val="Основной текст Знак1"/>
    <w:aliases w:val="BO Знак1,ID Знак1,body indent Знак1,ändrad Знак1,EHPT Знак1,Body Text2 Знак1,body text Знак1,bt Знак1,heading_txt Знак1,bodytxy2 Знак1,t Знак1,subtitle2 Знак1,Orig Qstn Знак1,Original Question Знак1,doc1 Знак1,Block text Знак1"/>
    <w:basedOn w:val="af5"/>
    <w:semiHidden/>
    <w:rsid w:val="00F6640C"/>
    <w:rPr>
      <w:rFonts w:ascii="Times New Roman" w:eastAsia="Times New Roman" w:hAnsi="Times New Roman" w:cs="Times New Roman"/>
      <w:sz w:val="28"/>
      <w:szCs w:val="28"/>
      <w:lang w:eastAsia="ru-RU"/>
    </w:rPr>
  </w:style>
  <w:style w:type="character" w:customStyle="1" w:styleId="3f0">
    <w:name w:val="Основной текст 3 Знак"/>
    <w:link w:val="3f1"/>
    <w:locked/>
    <w:rsid w:val="00F6640C"/>
    <w:rPr>
      <w:rFonts w:ascii="Arial" w:hAnsi="Arial" w:cs="Arial"/>
      <w:color w:val="000000"/>
      <w:spacing w:val="5"/>
      <w:sz w:val="23"/>
      <w:szCs w:val="23"/>
      <w:shd w:val="clear" w:color="auto" w:fill="FFFFFF"/>
    </w:rPr>
  </w:style>
  <w:style w:type="paragraph" w:styleId="3f1">
    <w:name w:val="Body Text 3"/>
    <w:basedOn w:val="af4"/>
    <w:link w:val="3f0"/>
    <w:rsid w:val="00F6640C"/>
    <w:pPr>
      <w:shd w:val="clear" w:color="auto" w:fill="FFFFFF"/>
      <w:spacing w:line="360" w:lineRule="auto"/>
      <w:ind w:firstLine="851"/>
      <w:jc w:val="both"/>
    </w:pPr>
    <w:rPr>
      <w:rFonts w:ascii="Arial" w:eastAsiaTheme="minorHAnsi" w:hAnsi="Arial" w:cs="Arial"/>
      <w:color w:val="000000"/>
      <w:spacing w:val="5"/>
      <w:sz w:val="23"/>
      <w:szCs w:val="23"/>
      <w:lang w:eastAsia="en-US"/>
    </w:rPr>
  </w:style>
  <w:style w:type="character" w:customStyle="1" w:styleId="310">
    <w:name w:val="Основной текст 3 Знак1"/>
    <w:basedOn w:val="af5"/>
    <w:uiPriority w:val="99"/>
    <w:semiHidden/>
    <w:rsid w:val="00F6640C"/>
    <w:rPr>
      <w:rFonts w:ascii="Times New Roman" w:eastAsia="Times New Roman" w:hAnsi="Times New Roman" w:cs="Times New Roman"/>
      <w:sz w:val="16"/>
      <w:szCs w:val="16"/>
      <w:lang w:eastAsia="ru-RU"/>
    </w:rPr>
  </w:style>
  <w:style w:type="character" w:customStyle="1" w:styleId="afff2">
    <w:name w:val="Схема документа Знак"/>
    <w:link w:val="afff3"/>
    <w:locked/>
    <w:rsid w:val="00F6640C"/>
    <w:rPr>
      <w:rFonts w:ascii="Tahoma" w:hAnsi="Tahoma" w:cs="Tahoma"/>
      <w:sz w:val="24"/>
      <w:szCs w:val="24"/>
      <w:shd w:val="clear" w:color="auto" w:fill="000080"/>
      <w:lang w:val="x-none"/>
    </w:rPr>
  </w:style>
  <w:style w:type="paragraph" w:styleId="afff3">
    <w:name w:val="Document Map"/>
    <w:basedOn w:val="af4"/>
    <w:link w:val="afff2"/>
    <w:rsid w:val="00F6640C"/>
    <w:pPr>
      <w:shd w:val="clear" w:color="auto" w:fill="000080"/>
      <w:spacing w:line="360" w:lineRule="auto"/>
      <w:ind w:firstLine="851"/>
      <w:jc w:val="both"/>
    </w:pPr>
    <w:rPr>
      <w:rFonts w:ascii="Tahoma" w:eastAsiaTheme="minorHAnsi" w:hAnsi="Tahoma" w:cs="Tahoma"/>
      <w:sz w:val="24"/>
      <w:szCs w:val="24"/>
      <w:shd w:val="clear" w:color="auto" w:fill="000080"/>
      <w:lang w:val="x-none" w:eastAsia="en-US"/>
    </w:rPr>
  </w:style>
  <w:style w:type="character" w:customStyle="1" w:styleId="1f8">
    <w:name w:val="Схема документа Знак1"/>
    <w:basedOn w:val="af5"/>
    <w:rsid w:val="00F6640C"/>
    <w:rPr>
      <w:rFonts w:ascii="Tahoma" w:eastAsia="Times New Roman" w:hAnsi="Tahoma" w:cs="Tahoma"/>
      <w:sz w:val="16"/>
      <w:szCs w:val="16"/>
      <w:lang w:eastAsia="ru-RU"/>
    </w:rPr>
  </w:style>
  <w:style w:type="character" w:customStyle="1" w:styleId="afff4">
    <w:name w:val="Текст Знак"/>
    <w:link w:val="afff5"/>
    <w:locked/>
    <w:rsid w:val="00F6640C"/>
    <w:rPr>
      <w:sz w:val="24"/>
      <w:szCs w:val="24"/>
      <w:lang w:val="x-none" w:eastAsia="x-none"/>
    </w:rPr>
  </w:style>
  <w:style w:type="paragraph" w:styleId="afff5">
    <w:name w:val="Plain Text"/>
    <w:basedOn w:val="af4"/>
    <w:link w:val="afff4"/>
    <w:rsid w:val="00F6640C"/>
    <w:rPr>
      <w:rFonts w:asciiTheme="minorHAnsi" w:eastAsiaTheme="minorHAnsi" w:hAnsiTheme="minorHAnsi" w:cstheme="minorBidi"/>
      <w:sz w:val="24"/>
      <w:szCs w:val="24"/>
      <w:lang w:val="x-none" w:eastAsia="x-none"/>
    </w:rPr>
  </w:style>
  <w:style w:type="character" w:customStyle="1" w:styleId="1f9">
    <w:name w:val="Текст Знак1"/>
    <w:basedOn w:val="af5"/>
    <w:uiPriority w:val="99"/>
    <w:semiHidden/>
    <w:rsid w:val="00F6640C"/>
    <w:rPr>
      <w:rFonts w:ascii="Consolas" w:eastAsia="Times New Roman" w:hAnsi="Consolas" w:cs="Consolas"/>
      <w:sz w:val="21"/>
      <w:szCs w:val="21"/>
      <w:lang w:eastAsia="ru-RU"/>
    </w:rPr>
  </w:style>
  <w:style w:type="character" w:customStyle="1" w:styleId="afff6">
    <w:name w:val="Тема примечания Знак"/>
    <w:link w:val="afff7"/>
    <w:locked/>
    <w:rsid w:val="00F6640C"/>
    <w:rPr>
      <w:rFonts w:ascii="Arial" w:hAnsi="Arial" w:cs="Arial"/>
      <w:b/>
      <w:bCs/>
      <w:lang w:val="en-US"/>
    </w:rPr>
  </w:style>
  <w:style w:type="paragraph" w:styleId="afff7">
    <w:name w:val="annotation subject"/>
    <w:basedOn w:val="affa"/>
    <w:next w:val="affa"/>
    <w:link w:val="afff6"/>
    <w:rsid w:val="00F6640C"/>
    <w:rPr>
      <w:b/>
      <w:bCs/>
      <w:sz w:val="22"/>
      <w:szCs w:val="22"/>
      <w:lang w:val="en-US"/>
    </w:rPr>
  </w:style>
  <w:style w:type="character" w:customStyle="1" w:styleId="1fa">
    <w:name w:val="Тема примечания Знак1"/>
    <w:basedOn w:val="1f6"/>
    <w:rsid w:val="00F6640C"/>
    <w:rPr>
      <w:rFonts w:ascii="Times New Roman" w:eastAsia="Times New Roman" w:hAnsi="Times New Roman" w:cs="Times New Roman"/>
      <w:b/>
      <w:bCs/>
      <w:sz w:val="20"/>
      <w:szCs w:val="20"/>
      <w:lang w:eastAsia="ru-RU"/>
    </w:rPr>
  </w:style>
  <w:style w:type="paragraph" w:customStyle="1" w:styleId="1fb">
    <w:name w:val="Знак1 Знак Знак"/>
    <w:basedOn w:val="af4"/>
    <w:rsid w:val="00F6640C"/>
    <w:pPr>
      <w:spacing w:after="160" w:line="240" w:lineRule="exact"/>
    </w:pPr>
    <w:rPr>
      <w:rFonts w:ascii="Verdana" w:hAnsi="Verdana"/>
      <w:sz w:val="24"/>
      <w:szCs w:val="24"/>
      <w:lang w:val="en-US" w:eastAsia="en-US"/>
    </w:rPr>
  </w:style>
  <w:style w:type="paragraph" w:customStyle="1" w:styleId="ConsNormal">
    <w:name w:val="ConsNormal"/>
    <w:rsid w:val="00F66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6640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BlockText1">
    <w:name w:val="Block Text1"/>
    <w:basedOn w:val="af4"/>
    <w:rsid w:val="00F6640C"/>
    <w:pPr>
      <w:suppressAutoHyphens/>
      <w:snapToGrid w:val="0"/>
      <w:ind w:left="57" w:right="57"/>
      <w:jc w:val="center"/>
    </w:pPr>
    <w:rPr>
      <w:rFonts w:ascii="Arial" w:hAnsi="Arial"/>
      <w:sz w:val="24"/>
      <w:szCs w:val="20"/>
    </w:rPr>
  </w:style>
  <w:style w:type="paragraph" w:customStyle="1" w:styleId="af0">
    <w:name w:val="Нумерованный"/>
    <w:basedOn w:val="af4"/>
    <w:rsid w:val="00F6640C"/>
    <w:pPr>
      <w:numPr>
        <w:numId w:val="5"/>
      </w:numPr>
      <w:spacing w:line="360" w:lineRule="auto"/>
      <w:jc w:val="both"/>
    </w:pPr>
    <w:rPr>
      <w:rFonts w:ascii="Arial" w:hAnsi="Arial" w:cs="Arial"/>
      <w:sz w:val="24"/>
      <w:szCs w:val="24"/>
    </w:rPr>
  </w:style>
  <w:style w:type="paragraph" w:customStyle="1" w:styleId="13">
    <w:name w:val="Маркер1"/>
    <w:basedOn w:val="af4"/>
    <w:rsid w:val="00F6640C"/>
    <w:pPr>
      <w:numPr>
        <w:numId w:val="6"/>
      </w:numPr>
      <w:tabs>
        <w:tab w:val="left" w:pos="357"/>
      </w:tabs>
      <w:spacing w:before="120" w:line="300" w:lineRule="atLeast"/>
      <w:jc w:val="both"/>
    </w:pPr>
    <w:rPr>
      <w:rFonts w:ascii="Arial" w:hAnsi="Arial" w:cs="Arial"/>
      <w:sz w:val="24"/>
      <w:szCs w:val="24"/>
    </w:rPr>
  </w:style>
  <w:style w:type="paragraph" w:customStyle="1" w:styleId="af2">
    <w:name w:val="Макрос"/>
    <w:basedOn w:val="afff5"/>
    <w:rsid w:val="00F6640C"/>
    <w:pPr>
      <w:numPr>
        <w:numId w:val="7"/>
      </w:numPr>
      <w:tabs>
        <w:tab w:val="clear" w:pos="360"/>
        <w:tab w:val="num" w:pos="643"/>
      </w:tabs>
      <w:spacing w:before="120" w:line="320" w:lineRule="atLeast"/>
      <w:ind w:left="643"/>
      <w:jc w:val="both"/>
    </w:pPr>
    <w:rPr>
      <w:b/>
      <w:bCs/>
    </w:rPr>
  </w:style>
  <w:style w:type="paragraph" w:customStyle="1" w:styleId="a6">
    <w:name w:val="Маркер ним"/>
    <w:basedOn w:val="af4"/>
    <w:autoRedefine/>
    <w:rsid w:val="00F6640C"/>
    <w:pPr>
      <w:numPr>
        <w:numId w:val="8"/>
      </w:numPr>
      <w:spacing w:before="120" w:line="300" w:lineRule="atLeast"/>
      <w:ind w:right="-6"/>
      <w:jc w:val="both"/>
    </w:pPr>
    <w:rPr>
      <w:b/>
      <w:bCs/>
      <w:sz w:val="24"/>
      <w:szCs w:val="24"/>
    </w:rPr>
  </w:style>
  <w:style w:type="paragraph" w:customStyle="1" w:styleId="TimesNewRoman13">
    <w:name w:val="Стиль Times New Roman 13 пт Междустр.интервал:  одинарный"/>
    <w:basedOn w:val="af4"/>
    <w:autoRedefine/>
    <w:rsid w:val="00F6640C"/>
    <w:pPr>
      <w:widowControl w:val="0"/>
      <w:numPr>
        <w:numId w:val="9"/>
      </w:numPr>
      <w:tabs>
        <w:tab w:val="left" w:pos="1560"/>
      </w:tabs>
      <w:spacing w:before="120" w:line="360" w:lineRule="auto"/>
      <w:jc w:val="both"/>
    </w:pPr>
    <w:rPr>
      <w:color w:val="FF0000"/>
      <w:sz w:val="26"/>
      <w:szCs w:val="26"/>
    </w:rPr>
  </w:style>
  <w:style w:type="paragraph" w:customStyle="1" w:styleId="ConsTitle">
    <w:name w:val="ConsTitle"/>
    <w:rsid w:val="00F664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f4"/>
    <w:rsid w:val="00F6640C"/>
    <w:pPr>
      <w:widowControl w:val="0"/>
      <w:autoSpaceDE w:val="0"/>
      <w:autoSpaceDN w:val="0"/>
      <w:adjustRightInd w:val="0"/>
      <w:spacing w:line="240" w:lineRule="exact"/>
      <w:ind w:firstLine="518"/>
      <w:jc w:val="both"/>
    </w:pPr>
    <w:rPr>
      <w:sz w:val="24"/>
      <w:szCs w:val="24"/>
    </w:rPr>
  </w:style>
  <w:style w:type="character" w:customStyle="1" w:styleId="CTpnormal">
    <w:name w:val="CT_p_normal Знак"/>
    <w:link w:val="CTpnormal0"/>
    <w:locked/>
    <w:rsid w:val="00F6640C"/>
    <w:rPr>
      <w:sz w:val="28"/>
      <w:szCs w:val="28"/>
    </w:rPr>
  </w:style>
  <w:style w:type="paragraph" w:customStyle="1" w:styleId="CTpnormal0">
    <w:name w:val="CT_p_normal"/>
    <w:link w:val="CTpnormal"/>
    <w:rsid w:val="00F6640C"/>
    <w:pPr>
      <w:spacing w:after="0" w:line="360" w:lineRule="auto"/>
      <w:ind w:firstLine="720"/>
      <w:jc w:val="both"/>
    </w:pPr>
    <w:rPr>
      <w:sz w:val="28"/>
      <w:szCs w:val="28"/>
    </w:rPr>
  </w:style>
  <w:style w:type="paragraph" w:customStyle="1" w:styleId="ConsPlusTitle">
    <w:name w:val="ConsPlusTitle"/>
    <w:rsid w:val="00F6640C"/>
    <w:pPr>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hNormal">
    <w:name w:val="ph_Normal Знак Знак"/>
    <w:basedOn w:val="af4"/>
    <w:rsid w:val="00F6640C"/>
    <w:pPr>
      <w:spacing w:line="360" w:lineRule="auto"/>
      <w:ind w:firstLine="851"/>
      <w:jc w:val="both"/>
    </w:pPr>
    <w:rPr>
      <w:sz w:val="24"/>
      <w:szCs w:val="24"/>
    </w:rPr>
  </w:style>
  <w:style w:type="character" w:customStyle="1" w:styleId="afff8">
    <w:name w:val="Абзац списка Знак"/>
    <w:aliases w:val="Bullet List Знак,FooterText Знак,numbered Знак,Paragraphe de liste1 Знак,lp1 Знак"/>
    <w:link w:val="afff9"/>
    <w:uiPriority w:val="34"/>
    <w:locked/>
    <w:rsid w:val="00F6640C"/>
    <w:rPr>
      <w:sz w:val="24"/>
      <w:szCs w:val="24"/>
      <w:lang w:val="x-none" w:eastAsia="x-none"/>
    </w:rPr>
  </w:style>
  <w:style w:type="paragraph" w:styleId="afff9">
    <w:name w:val="List Paragraph"/>
    <w:aliases w:val="Bullet List,FooterText,numbered,Paragraphe de liste1,lp1"/>
    <w:basedOn w:val="af4"/>
    <w:link w:val="afff8"/>
    <w:uiPriority w:val="34"/>
    <w:qFormat/>
    <w:rsid w:val="00F6640C"/>
    <w:pPr>
      <w:ind w:left="720"/>
    </w:pPr>
    <w:rPr>
      <w:rFonts w:asciiTheme="minorHAnsi" w:eastAsiaTheme="minorHAnsi" w:hAnsiTheme="minorHAnsi" w:cstheme="minorBidi"/>
      <w:sz w:val="24"/>
      <w:szCs w:val="24"/>
      <w:lang w:val="x-none" w:eastAsia="x-none"/>
    </w:rPr>
  </w:style>
  <w:style w:type="character" w:customStyle="1" w:styleId="phBulletCharChar">
    <w:name w:val="ph_Bullet Char Char"/>
    <w:link w:val="phBulletChar"/>
    <w:locked/>
    <w:rsid w:val="00F6640C"/>
    <w:rPr>
      <w:rFonts w:ascii="Times New Roman" w:eastAsia="Times New Roman" w:hAnsi="Times New Roman"/>
      <w:sz w:val="24"/>
      <w:szCs w:val="24"/>
      <w:lang w:val="x-none" w:eastAsia="x-none"/>
    </w:rPr>
  </w:style>
  <w:style w:type="paragraph" w:customStyle="1" w:styleId="phBulletChar">
    <w:name w:val="ph_Bullet Char"/>
    <w:basedOn w:val="af4"/>
    <w:link w:val="phBulletCharChar"/>
    <w:rsid w:val="00F6640C"/>
    <w:pPr>
      <w:numPr>
        <w:numId w:val="10"/>
      </w:numPr>
      <w:spacing w:line="360" w:lineRule="auto"/>
      <w:jc w:val="both"/>
    </w:pPr>
    <w:rPr>
      <w:rFonts w:cstheme="minorBidi"/>
      <w:sz w:val="24"/>
      <w:szCs w:val="24"/>
      <w:lang w:val="x-none" w:eastAsia="x-none"/>
    </w:rPr>
  </w:style>
  <w:style w:type="character" w:customStyle="1" w:styleId="ListParagraphChar1">
    <w:name w:val="List Paragraph Char1"/>
    <w:link w:val="1fc"/>
    <w:locked/>
    <w:rsid w:val="00F6640C"/>
    <w:rPr>
      <w:rFonts w:ascii="Arial" w:hAnsi="Arial" w:cs="Arial"/>
      <w:sz w:val="24"/>
      <w:szCs w:val="24"/>
      <w:lang w:val="en-US" w:eastAsia="ar-SA"/>
    </w:rPr>
  </w:style>
  <w:style w:type="paragraph" w:customStyle="1" w:styleId="1fc">
    <w:name w:val="Абзац списка1"/>
    <w:basedOn w:val="af4"/>
    <w:link w:val="ListParagraphChar1"/>
    <w:rsid w:val="00F6640C"/>
    <w:pPr>
      <w:spacing w:line="360" w:lineRule="auto"/>
      <w:ind w:left="708" w:firstLine="851"/>
      <w:jc w:val="both"/>
    </w:pPr>
    <w:rPr>
      <w:rFonts w:ascii="Arial" w:eastAsiaTheme="minorHAnsi" w:hAnsi="Arial" w:cs="Arial"/>
      <w:sz w:val="24"/>
      <w:szCs w:val="24"/>
      <w:lang w:val="en-US" w:eastAsia="ar-SA"/>
    </w:rPr>
  </w:style>
  <w:style w:type="paragraph" w:customStyle="1" w:styleId="2fa">
    <w:name w:val="заголовок 2"/>
    <w:basedOn w:val="af4"/>
    <w:next w:val="af4"/>
    <w:rsid w:val="00F6640C"/>
    <w:pPr>
      <w:keepNext/>
      <w:autoSpaceDE w:val="0"/>
      <w:autoSpaceDN w:val="0"/>
      <w:outlineLvl w:val="1"/>
    </w:pPr>
    <w:rPr>
      <w:lang w:eastAsia="en-US"/>
    </w:rPr>
  </w:style>
  <w:style w:type="character" w:customStyle="1" w:styleId="afffa">
    <w:name w:val="Маркированный Знак"/>
    <w:link w:val="a2"/>
    <w:locked/>
    <w:rsid w:val="00F6640C"/>
    <w:rPr>
      <w:rFonts w:ascii="Arial" w:eastAsia="Times New Roman" w:hAnsi="Arial"/>
      <w:color w:val="0000FF"/>
      <w:sz w:val="24"/>
      <w:szCs w:val="24"/>
      <w:lang w:val="x-none"/>
    </w:rPr>
  </w:style>
  <w:style w:type="paragraph" w:customStyle="1" w:styleId="a2">
    <w:name w:val="Маркированный"/>
    <w:basedOn w:val="30"/>
    <w:link w:val="afffa"/>
    <w:autoRedefine/>
    <w:rsid w:val="00F6640C"/>
    <w:pPr>
      <w:numPr>
        <w:numId w:val="11"/>
      </w:numPr>
      <w:suppressAutoHyphens w:val="0"/>
      <w:spacing w:after="0" w:line="240" w:lineRule="auto"/>
      <w:ind w:left="1208" w:hanging="357"/>
      <w:jc w:val="both"/>
    </w:pPr>
    <w:rPr>
      <w:rFonts w:cstheme="minorBidi"/>
      <w:color w:val="0000FF"/>
      <w:lang w:val="x-none"/>
    </w:rPr>
  </w:style>
  <w:style w:type="paragraph" w:customStyle="1" w:styleId="BodyText21">
    <w:name w:val="Body Text 21"/>
    <w:basedOn w:val="af4"/>
    <w:rsid w:val="00F6640C"/>
    <w:pPr>
      <w:jc w:val="center"/>
    </w:pPr>
    <w:rPr>
      <w:b/>
      <w:bCs/>
    </w:rPr>
  </w:style>
  <w:style w:type="paragraph" w:customStyle="1" w:styleId="af3">
    <w:name w:val="Перечисление второго уровня"/>
    <w:basedOn w:val="a2"/>
    <w:rsid w:val="00F6640C"/>
    <w:pPr>
      <w:numPr>
        <w:ilvl w:val="1"/>
        <w:numId w:val="12"/>
      </w:numPr>
      <w:tabs>
        <w:tab w:val="clear" w:pos="2136"/>
        <w:tab w:val="num" w:pos="590"/>
        <w:tab w:val="num" w:pos="1440"/>
      </w:tabs>
      <w:ind w:left="590"/>
    </w:pPr>
  </w:style>
  <w:style w:type="character" w:customStyle="1" w:styleId="afffb">
    <w:name w:val="Основной текст_"/>
    <w:link w:val="1fd"/>
    <w:locked/>
    <w:rsid w:val="00F6640C"/>
    <w:rPr>
      <w:sz w:val="23"/>
      <w:szCs w:val="23"/>
      <w:shd w:val="clear" w:color="auto" w:fill="FFFFFF"/>
    </w:rPr>
  </w:style>
  <w:style w:type="paragraph" w:customStyle="1" w:styleId="1fd">
    <w:name w:val="Основной текст1"/>
    <w:basedOn w:val="af4"/>
    <w:link w:val="afffb"/>
    <w:rsid w:val="00F6640C"/>
    <w:pPr>
      <w:shd w:val="clear" w:color="auto" w:fill="FFFFFF"/>
      <w:spacing w:line="0" w:lineRule="atLeast"/>
      <w:jc w:val="center"/>
    </w:pPr>
    <w:rPr>
      <w:rFonts w:asciiTheme="minorHAnsi" w:eastAsiaTheme="minorHAnsi" w:hAnsiTheme="minorHAnsi" w:cstheme="minorBidi"/>
      <w:sz w:val="23"/>
      <w:szCs w:val="23"/>
      <w:shd w:val="clear" w:color="auto" w:fill="FFFFFF"/>
      <w:lang w:eastAsia="en-US"/>
    </w:rPr>
  </w:style>
  <w:style w:type="character" w:customStyle="1" w:styleId="2fb">
    <w:name w:val="Основной текст (2)_"/>
    <w:link w:val="2fc"/>
    <w:locked/>
    <w:rsid w:val="00F6640C"/>
    <w:rPr>
      <w:shd w:val="clear" w:color="auto" w:fill="FFFFFF"/>
    </w:rPr>
  </w:style>
  <w:style w:type="paragraph" w:customStyle="1" w:styleId="2fc">
    <w:name w:val="Основной текст (2)"/>
    <w:basedOn w:val="af4"/>
    <w:link w:val="2fb"/>
    <w:rsid w:val="00F6640C"/>
    <w:pPr>
      <w:shd w:val="clear" w:color="auto" w:fill="FFFFFF"/>
      <w:spacing w:line="0" w:lineRule="atLeast"/>
    </w:pPr>
    <w:rPr>
      <w:rFonts w:asciiTheme="minorHAnsi" w:eastAsiaTheme="minorHAnsi" w:hAnsiTheme="minorHAnsi" w:cstheme="minorBidi"/>
      <w:sz w:val="22"/>
      <w:szCs w:val="22"/>
      <w:shd w:val="clear" w:color="auto" w:fill="FFFFFF"/>
      <w:lang w:eastAsia="en-US"/>
    </w:rPr>
  </w:style>
  <w:style w:type="character" w:customStyle="1" w:styleId="4c">
    <w:name w:val="Основной текст (4)_"/>
    <w:link w:val="4d"/>
    <w:locked/>
    <w:rsid w:val="00F6640C"/>
    <w:rPr>
      <w:sz w:val="26"/>
      <w:szCs w:val="26"/>
      <w:shd w:val="clear" w:color="auto" w:fill="FFFFFF"/>
    </w:rPr>
  </w:style>
  <w:style w:type="paragraph" w:customStyle="1" w:styleId="4d">
    <w:name w:val="Основной текст (4)"/>
    <w:basedOn w:val="af4"/>
    <w:link w:val="4c"/>
    <w:rsid w:val="00F6640C"/>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56">
    <w:name w:val="Основной текст (5)_"/>
    <w:link w:val="57"/>
    <w:locked/>
    <w:rsid w:val="00F6640C"/>
    <w:rPr>
      <w:sz w:val="26"/>
      <w:szCs w:val="26"/>
      <w:shd w:val="clear" w:color="auto" w:fill="FFFFFF"/>
    </w:rPr>
  </w:style>
  <w:style w:type="paragraph" w:customStyle="1" w:styleId="57">
    <w:name w:val="Основной текст (5)"/>
    <w:basedOn w:val="af4"/>
    <w:link w:val="56"/>
    <w:rsid w:val="00F6640C"/>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62">
    <w:name w:val="Основной текст (6)_"/>
    <w:link w:val="63"/>
    <w:locked/>
    <w:rsid w:val="00F6640C"/>
    <w:rPr>
      <w:sz w:val="27"/>
      <w:szCs w:val="27"/>
      <w:shd w:val="clear" w:color="auto" w:fill="FFFFFF"/>
    </w:rPr>
  </w:style>
  <w:style w:type="paragraph" w:customStyle="1" w:styleId="63">
    <w:name w:val="Основной текст (6)"/>
    <w:basedOn w:val="af4"/>
    <w:link w:val="62"/>
    <w:rsid w:val="00F6640C"/>
    <w:pPr>
      <w:shd w:val="clear" w:color="auto" w:fill="FFFFFF"/>
      <w:spacing w:line="0" w:lineRule="atLeast"/>
      <w:ind w:firstLine="740"/>
      <w:jc w:val="both"/>
    </w:pPr>
    <w:rPr>
      <w:rFonts w:asciiTheme="minorHAnsi" w:eastAsiaTheme="minorHAnsi" w:hAnsiTheme="minorHAnsi" w:cstheme="minorBidi"/>
      <w:sz w:val="27"/>
      <w:szCs w:val="27"/>
      <w:shd w:val="clear" w:color="auto" w:fill="FFFFFF"/>
      <w:lang w:eastAsia="en-US"/>
    </w:rPr>
  </w:style>
  <w:style w:type="paragraph" w:styleId="afffc">
    <w:name w:val="No Spacing"/>
    <w:uiPriority w:val="1"/>
    <w:qFormat/>
    <w:rsid w:val="00F6640C"/>
    <w:pPr>
      <w:spacing w:after="0" w:line="240" w:lineRule="auto"/>
    </w:pPr>
    <w:rPr>
      <w:rFonts w:ascii="Calibri" w:eastAsia="Calibri" w:hAnsi="Calibri" w:cs="Times New Roman"/>
    </w:rPr>
  </w:style>
  <w:style w:type="character" w:styleId="afffd">
    <w:name w:val="annotation reference"/>
    <w:rsid w:val="00F6640C"/>
    <w:rPr>
      <w:sz w:val="16"/>
      <w:szCs w:val="16"/>
    </w:rPr>
  </w:style>
  <w:style w:type="character" w:customStyle="1" w:styleId="58">
    <w:name w:val="Знак5"/>
    <w:rsid w:val="00F6640C"/>
    <w:rPr>
      <w:rFonts w:ascii="Arial" w:eastAsia="Times New Roman" w:hAnsi="Arial" w:cs="Arial" w:hint="default"/>
      <w:b/>
      <w:bCs/>
      <w:color w:val="000080"/>
      <w:lang w:eastAsia="ru-RU"/>
    </w:rPr>
  </w:style>
  <w:style w:type="character" w:customStyle="1" w:styleId="4e">
    <w:name w:val="Знак Знак4"/>
    <w:rsid w:val="00F6640C"/>
    <w:rPr>
      <w:rFonts w:ascii="Arial" w:eastAsia="Times New Roman" w:hAnsi="Arial" w:cs="Arial" w:hint="default"/>
      <w:b/>
      <w:bCs/>
      <w:color w:val="000080"/>
      <w:lang w:eastAsia="ru-RU"/>
    </w:rPr>
  </w:style>
  <w:style w:type="character" w:customStyle="1" w:styleId="FontStyle52">
    <w:name w:val="Font Style52"/>
    <w:rsid w:val="00F6640C"/>
    <w:rPr>
      <w:rFonts w:ascii="Times New Roman" w:hAnsi="Times New Roman" w:cs="Times New Roman" w:hint="default"/>
      <w:sz w:val="18"/>
      <w:szCs w:val="18"/>
    </w:rPr>
  </w:style>
  <w:style w:type="character" w:customStyle="1" w:styleId="FontStyle25">
    <w:name w:val="Font Style25"/>
    <w:rsid w:val="00F6640C"/>
    <w:rPr>
      <w:rFonts w:ascii="Times New Roman" w:hAnsi="Times New Roman" w:cs="Times New Roman" w:hint="default"/>
      <w:sz w:val="18"/>
      <w:szCs w:val="18"/>
    </w:rPr>
  </w:style>
  <w:style w:type="character" w:customStyle="1" w:styleId="59">
    <w:name w:val="Основной текст (5) + Не полужирный"/>
    <w:rsid w:val="00F6640C"/>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4f">
    <w:name w:val="Основной текст (4) + Полужирный"/>
    <w:rsid w:val="00F6640C"/>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FontStyle13">
    <w:name w:val="Font Style13"/>
    <w:rsid w:val="00F6640C"/>
    <w:rPr>
      <w:rFonts w:ascii="Times New Roman" w:hAnsi="Times New Roman" w:cs="Times New Roman" w:hint="default"/>
      <w:sz w:val="22"/>
      <w:szCs w:val="22"/>
    </w:rPr>
  </w:style>
  <w:style w:type="paragraph" w:customStyle="1" w:styleId="1fe">
    <w:name w:val="Знак1 Знак Знак Знак Знак Знак Знак Знак Знак Знак Знак"/>
    <w:basedOn w:val="af4"/>
    <w:rsid w:val="00F6640C"/>
    <w:pPr>
      <w:spacing w:before="100" w:beforeAutospacing="1" w:after="100" w:afterAutospacing="1"/>
    </w:pPr>
    <w:rPr>
      <w:rFonts w:ascii="Tahoma" w:hAnsi="Tahoma"/>
      <w:sz w:val="20"/>
      <w:szCs w:val="20"/>
      <w:lang w:val="en-US" w:eastAsia="en-US"/>
    </w:rPr>
  </w:style>
  <w:style w:type="character" w:customStyle="1" w:styleId="afffe">
    <w:name w:val="Гипертекстовая ссылка"/>
    <w:rsid w:val="00F6640C"/>
    <w:rPr>
      <w:color w:val="106BBE"/>
    </w:rPr>
  </w:style>
  <w:style w:type="paragraph" w:customStyle="1" w:styleId="affff">
    <w:name w:val="Комментарий"/>
    <w:basedOn w:val="af4"/>
    <w:next w:val="af4"/>
    <w:rsid w:val="00F6640C"/>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ff0">
    <w:name w:val="Информация об изменениях документа"/>
    <w:basedOn w:val="affff"/>
    <w:next w:val="af4"/>
    <w:rsid w:val="00F6640C"/>
    <w:rPr>
      <w:i/>
      <w:iCs/>
    </w:rPr>
  </w:style>
  <w:style w:type="character" w:customStyle="1" w:styleId="affff1">
    <w:name w:val="Цветовое выделение"/>
    <w:rsid w:val="00F6640C"/>
    <w:rPr>
      <w:b/>
      <w:bCs/>
      <w:color w:val="26282F"/>
    </w:rPr>
  </w:style>
  <w:style w:type="character" w:customStyle="1" w:styleId="affff2">
    <w:name w:val="Не вступил в силу"/>
    <w:rsid w:val="00F6640C"/>
    <w:rPr>
      <w:b/>
      <w:bCs/>
      <w:color w:val="000000"/>
      <w:shd w:val="clear" w:color="auto" w:fill="D8EDE8"/>
    </w:rPr>
  </w:style>
  <w:style w:type="paragraph" w:customStyle="1" w:styleId="affff3">
    <w:name w:val="Обычный таблица"/>
    <w:basedOn w:val="af4"/>
    <w:link w:val="affff4"/>
    <w:rsid w:val="00F6640C"/>
    <w:rPr>
      <w:rFonts w:eastAsia="Calibri"/>
      <w:sz w:val="18"/>
      <w:szCs w:val="18"/>
    </w:rPr>
  </w:style>
  <w:style w:type="character" w:customStyle="1" w:styleId="affff4">
    <w:name w:val="Обычный таблица Знак"/>
    <w:link w:val="affff3"/>
    <w:locked/>
    <w:rsid w:val="00F6640C"/>
    <w:rPr>
      <w:rFonts w:ascii="Times New Roman" w:eastAsia="Calibri" w:hAnsi="Times New Roman" w:cs="Times New Roman"/>
      <w:sz w:val="18"/>
      <w:szCs w:val="18"/>
      <w:lang w:eastAsia="ru-RU"/>
    </w:rPr>
  </w:style>
  <w:style w:type="paragraph" w:styleId="affff5">
    <w:name w:val="TOC Heading"/>
    <w:basedOn w:val="1f1"/>
    <w:next w:val="af4"/>
    <w:uiPriority w:val="39"/>
    <w:qFormat/>
    <w:rsid w:val="00F6640C"/>
    <w:pPr>
      <w:keepNext/>
      <w:autoSpaceDE/>
      <w:autoSpaceDN/>
      <w:adjustRightInd/>
      <w:spacing w:before="240" w:after="60"/>
      <w:jc w:val="left"/>
      <w:outlineLvl w:val="9"/>
    </w:pPr>
    <w:rPr>
      <w:rFonts w:ascii="Cambria" w:hAnsi="Cambria" w:cs="Times New Roman"/>
      <w:color w:val="auto"/>
      <w:kern w:val="32"/>
      <w:sz w:val="32"/>
      <w:szCs w:val="32"/>
    </w:rPr>
  </w:style>
  <w:style w:type="character" w:customStyle="1" w:styleId="1ff">
    <w:name w:val="Текст выноски Знак1"/>
    <w:aliases w:val="Знак1 Знак2"/>
    <w:semiHidden/>
    <w:rsid w:val="00F6640C"/>
    <w:rPr>
      <w:rFonts w:ascii="Tahoma" w:hAnsi="Tahoma" w:cs="Tahoma"/>
      <w:sz w:val="16"/>
      <w:szCs w:val="16"/>
      <w:lang w:val="en-US"/>
    </w:rPr>
  </w:style>
  <w:style w:type="character" w:customStyle="1" w:styleId="2fd">
    <w:name w:val="Знак Знак2"/>
    <w:locked/>
    <w:rsid w:val="00F6640C"/>
    <w:rPr>
      <w:sz w:val="24"/>
      <w:szCs w:val="24"/>
      <w:lang w:bidi="ar-SA"/>
    </w:rPr>
  </w:style>
  <w:style w:type="character" w:customStyle="1" w:styleId="1ff0">
    <w:name w:val="Знак Знак1"/>
    <w:locked/>
    <w:rsid w:val="00F6640C"/>
    <w:rPr>
      <w:sz w:val="24"/>
      <w:szCs w:val="24"/>
      <w:lang w:bidi="ar-SA"/>
    </w:rPr>
  </w:style>
  <w:style w:type="character" w:customStyle="1" w:styleId="211">
    <w:name w:val="Знак Знак21"/>
    <w:locked/>
    <w:rsid w:val="00F6640C"/>
    <w:rPr>
      <w:rFonts w:ascii="Arial" w:eastAsia="Calibri" w:hAnsi="Arial" w:cs="Arial" w:hint="default"/>
      <w:b/>
      <w:bCs/>
      <w:color w:val="000080"/>
      <w:sz w:val="22"/>
      <w:szCs w:val="22"/>
      <w:lang w:val="ru-RU" w:eastAsia="ru-RU" w:bidi="ar-SA"/>
    </w:rPr>
  </w:style>
  <w:style w:type="character" w:customStyle="1" w:styleId="200">
    <w:name w:val="Знак Знак20"/>
    <w:locked/>
    <w:rsid w:val="00F6640C"/>
    <w:rPr>
      <w:rFonts w:ascii="Calibri" w:eastAsia="Calibri" w:hAnsi="Calibri"/>
      <w:spacing w:val="-7"/>
      <w:sz w:val="24"/>
      <w:szCs w:val="24"/>
      <w:lang w:val="ru-RU" w:eastAsia="ru-RU" w:bidi="ar-SA"/>
    </w:rPr>
  </w:style>
  <w:style w:type="character" w:customStyle="1" w:styleId="190">
    <w:name w:val="Знак Знак19"/>
    <w:locked/>
    <w:rsid w:val="00F6640C"/>
    <w:rPr>
      <w:rFonts w:ascii="Cambria" w:eastAsia="Calibri" w:hAnsi="Cambria"/>
      <w:b/>
      <w:bCs/>
      <w:sz w:val="26"/>
      <w:szCs w:val="26"/>
      <w:lang w:val="ru-RU" w:eastAsia="ru-RU" w:bidi="ar-SA"/>
    </w:rPr>
  </w:style>
  <w:style w:type="character" w:customStyle="1" w:styleId="180">
    <w:name w:val="Знак Знак18"/>
    <w:locked/>
    <w:rsid w:val="00F6640C"/>
    <w:rPr>
      <w:rFonts w:ascii="Calibri" w:eastAsia="Calibri" w:hAnsi="Calibri"/>
      <w:b/>
      <w:bCs/>
      <w:sz w:val="28"/>
      <w:szCs w:val="28"/>
      <w:lang w:val="ru-RU" w:eastAsia="ru-RU" w:bidi="ar-SA"/>
    </w:rPr>
  </w:style>
  <w:style w:type="character" w:customStyle="1" w:styleId="170">
    <w:name w:val="Знак Знак17"/>
    <w:locked/>
    <w:rsid w:val="00F6640C"/>
    <w:rPr>
      <w:rFonts w:ascii="Arial" w:eastAsia="Calibri" w:hAnsi="Arial" w:cs="Arial"/>
      <w:b/>
      <w:bCs/>
      <w:i/>
      <w:iCs/>
      <w:sz w:val="26"/>
      <w:szCs w:val="26"/>
      <w:lang w:val="ru-RU" w:eastAsia="ru-RU" w:bidi="ar-SA"/>
    </w:rPr>
  </w:style>
  <w:style w:type="character" w:customStyle="1" w:styleId="160">
    <w:name w:val="Знак Знак16"/>
    <w:locked/>
    <w:rsid w:val="00F6640C"/>
    <w:rPr>
      <w:rFonts w:ascii="Arial" w:eastAsia="Calibri" w:hAnsi="Arial" w:cs="Arial"/>
      <w:b/>
      <w:bCs/>
      <w:sz w:val="22"/>
      <w:szCs w:val="22"/>
      <w:lang w:val="ru-RU" w:eastAsia="ru-RU" w:bidi="ar-SA"/>
    </w:rPr>
  </w:style>
  <w:style w:type="character" w:customStyle="1" w:styleId="64">
    <w:name w:val="Знак Знак6"/>
    <w:locked/>
    <w:rsid w:val="00F6640C"/>
    <w:rPr>
      <w:sz w:val="24"/>
      <w:szCs w:val="24"/>
      <w:lang w:bidi="ar-SA"/>
    </w:rPr>
  </w:style>
  <w:style w:type="character" w:customStyle="1" w:styleId="150">
    <w:name w:val="Знак Знак15"/>
    <w:locked/>
    <w:rsid w:val="00F6640C"/>
    <w:rPr>
      <w:rFonts w:ascii="Arial" w:eastAsia="Calibri" w:hAnsi="Arial" w:cs="Arial"/>
      <w:sz w:val="24"/>
      <w:szCs w:val="24"/>
      <w:lang w:val="ru-RU" w:eastAsia="ru-RU" w:bidi="ar-SA"/>
    </w:rPr>
  </w:style>
  <w:style w:type="character" w:customStyle="1" w:styleId="140">
    <w:name w:val="Знак Знак14"/>
    <w:locked/>
    <w:rsid w:val="00F6640C"/>
    <w:rPr>
      <w:rFonts w:ascii="Arial" w:eastAsia="Calibri" w:hAnsi="Arial" w:cs="Arial"/>
      <w:i/>
      <w:iCs/>
      <w:sz w:val="24"/>
      <w:szCs w:val="24"/>
      <w:lang w:val="ru-RU" w:eastAsia="ru-RU" w:bidi="ar-SA"/>
    </w:rPr>
  </w:style>
  <w:style w:type="character" w:customStyle="1" w:styleId="132">
    <w:name w:val="Знак Знак13"/>
    <w:locked/>
    <w:rsid w:val="00F6640C"/>
    <w:rPr>
      <w:rFonts w:ascii="Arial" w:eastAsia="Calibri" w:hAnsi="Arial" w:cs="Arial"/>
      <w:sz w:val="22"/>
      <w:szCs w:val="22"/>
      <w:lang w:val="ru-RU" w:eastAsia="ru-RU" w:bidi="ar-SA"/>
    </w:rPr>
  </w:style>
  <w:style w:type="character" w:customStyle="1" w:styleId="5a">
    <w:name w:val="Знак Знак5"/>
    <w:locked/>
    <w:rsid w:val="00F6640C"/>
    <w:rPr>
      <w:rFonts w:ascii="Arial" w:hAnsi="Arial" w:cs="Arial"/>
      <w:sz w:val="24"/>
      <w:szCs w:val="24"/>
      <w:lang w:bidi="ar-SA"/>
    </w:rPr>
  </w:style>
  <w:style w:type="character" w:customStyle="1" w:styleId="120">
    <w:name w:val="Знак Знак12"/>
    <w:locked/>
    <w:rsid w:val="00F6640C"/>
    <w:rPr>
      <w:rFonts w:ascii="Calibri" w:eastAsia="Calibri" w:hAnsi="Calibri"/>
      <w:sz w:val="28"/>
      <w:szCs w:val="28"/>
      <w:lang w:val="ru-RU" w:eastAsia="ru-RU" w:bidi="ar-SA"/>
    </w:rPr>
  </w:style>
  <w:style w:type="character" w:customStyle="1" w:styleId="100">
    <w:name w:val="Знак Знак10"/>
    <w:locked/>
    <w:rsid w:val="00F6640C"/>
    <w:rPr>
      <w:rFonts w:ascii="Calibri" w:eastAsia="Calibri" w:hAnsi="Calibri"/>
      <w:sz w:val="28"/>
      <w:szCs w:val="28"/>
      <w:lang w:val="ru-RU" w:eastAsia="ru-RU" w:bidi="ar-SA"/>
    </w:rPr>
  </w:style>
  <w:style w:type="character" w:customStyle="1" w:styleId="110">
    <w:name w:val="Знак Знак11"/>
    <w:locked/>
    <w:rsid w:val="00F6640C"/>
    <w:rPr>
      <w:rFonts w:ascii="Calibri" w:eastAsia="Calibri" w:hAnsi="Calibri"/>
      <w:sz w:val="24"/>
      <w:szCs w:val="24"/>
      <w:lang w:val="ru-RU" w:eastAsia="ru-RU" w:bidi="ar-SA"/>
    </w:rPr>
  </w:style>
  <w:style w:type="character" w:customStyle="1" w:styleId="73">
    <w:name w:val="Знак Знак7"/>
    <w:locked/>
    <w:rsid w:val="00F6640C"/>
    <w:rPr>
      <w:rFonts w:ascii="Calibri" w:eastAsia="Calibri" w:hAnsi="Calibri"/>
      <w:sz w:val="24"/>
      <w:lang w:val="ru-RU" w:eastAsia="ru-RU" w:bidi="ar-SA"/>
    </w:rPr>
  </w:style>
  <w:style w:type="character" w:customStyle="1" w:styleId="3f2">
    <w:name w:val="Знак Знак3"/>
    <w:locked/>
    <w:rsid w:val="00F6640C"/>
    <w:rPr>
      <w:rFonts w:ascii="Arial" w:hAnsi="Arial" w:cs="Arial"/>
      <w:color w:val="000000"/>
      <w:spacing w:val="5"/>
      <w:sz w:val="23"/>
      <w:szCs w:val="23"/>
      <w:lang w:val="ru-RU" w:eastAsia="ru-RU" w:bidi="ar-SA"/>
    </w:rPr>
  </w:style>
  <w:style w:type="character" w:customStyle="1" w:styleId="91">
    <w:name w:val="Знак Знак9"/>
    <w:locked/>
    <w:rsid w:val="00F6640C"/>
    <w:rPr>
      <w:rFonts w:ascii="Calibri" w:eastAsia="Calibri" w:hAnsi="Calibri"/>
      <w:sz w:val="24"/>
      <w:szCs w:val="24"/>
      <w:lang w:val="ru-RU" w:eastAsia="ru-RU" w:bidi="ar-SA"/>
    </w:rPr>
  </w:style>
  <w:style w:type="character" w:customStyle="1" w:styleId="82">
    <w:name w:val="Знак Знак8"/>
    <w:locked/>
    <w:rsid w:val="00F6640C"/>
    <w:rPr>
      <w:rFonts w:ascii="Calibri" w:eastAsia="Calibri" w:hAnsi="Calibri"/>
      <w:color w:val="000000"/>
      <w:sz w:val="24"/>
      <w:szCs w:val="28"/>
      <w:lang w:val="ru-RU" w:eastAsia="ru-RU" w:bidi="ar-SA"/>
    </w:rPr>
  </w:style>
  <w:style w:type="character" w:customStyle="1" w:styleId="420">
    <w:name w:val="Знак42"/>
    <w:rsid w:val="00F6640C"/>
    <w:rPr>
      <w:rFonts w:ascii="Arial" w:eastAsia="Times New Roman" w:hAnsi="Arial" w:cs="Arial" w:hint="default"/>
      <w:b/>
      <w:bCs/>
      <w:color w:val="000080"/>
      <w:lang w:eastAsia="ru-RU"/>
    </w:rPr>
  </w:style>
  <w:style w:type="character" w:customStyle="1" w:styleId="320">
    <w:name w:val="Знак32"/>
    <w:rsid w:val="00F6640C"/>
    <w:rPr>
      <w:rFonts w:ascii="Times New Roman" w:eastAsia="Times New Roman" w:hAnsi="Times New Roman" w:cs="Times New Roman" w:hint="default"/>
      <w:sz w:val="28"/>
      <w:szCs w:val="28"/>
      <w:lang w:eastAsia="ru-RU"/>
    </w:rPr>
  </w:style>
  <w:style w:type="character" w:customStyle="1" w:styleId="221">
    <w:name w:val="Знак22"/>
    <w:rsid w:val="00F6640C"/>
    <w:rPr>
      <w:rFonts w:ascii="Times New Roman" w:eastAsia="Times New Roman" w:hAnsi="Times New Roman" w:cs="Times New Roman" w:hint="default"/>
      <w:sz w:val="28"/>
      <w:szCs w:val="28"/>
      <w:lang w:eastAsia="ru-RU"/>
    </w:rPr>
  </w:style>
  <w:style w:type="character" w:customStyle="1" w:styleId="Heading1Char">
    <w:name w:val="Heading 1 Char"/>
    <w:aliases w:val="Heading 1_Rus Char,Document Header1 Char,ЗАГОЛОВОК1 Char,H1 Char,Heading for Top Section Char,Heading 0 Char,heading1 Char,1 Char,(раздел) Char,h1 Char"/>
    <w:locked/>
    <w:rsid w:val="00F6640C"/>
    <w:rPr>
      <w:rFonts w:eastAsia="Calibri"/>
      <w:b/>
      <w:bCs/>
      <w:caps/>
      <w:sz w:val="28"/>
      <w:szCs w:val="32"/>
      <w:lang w:val="ru-RU" w:eastAsia="ru-RU" w:bidi="ar-SA"/>
    </w:rPr>
  </w:style>
  <w:style w:type="character" w:customStyle="1" w:styleId="Heading2Char">
    <w:name w:val="Heading 2 Char"/>
    <w:aliases w:val="Numbered text 3 Знак Char,H2 Знак Char,Раздел Знак Char,Заголовок 2 Знак Знак Знак Char,H2 Знак Знак Знак Char,Numbered text 3 Знак Знак Знак Char,h2 Знак Знак Знак Char,Numbered text 3 Знак1 Знак Char,2 headline Знак Знак Char"/>
    <w:locked/>
    <w:rsid w:val="00F6640C"/>
    <w:rPr>
      <w:rFonts w:eastAsia="Calibri"/>
      <w:b/>
      <w:bCs/>
      <w:iCs/>
      <w:sz w:val="28"/>
      <w:szCs w:val="28"/>
      <w:lang w:val="ru-RU" w:eastAsia="ru-RU" w:bidi="ar-SA"/>
    </w:rPr>
  </w:style>
  <w:style w:type="character" w:customStyle="1" w:styleId="Heading3Char">
    <w:name w:val="Heading 3 Char"/>
    <w:aliases w:val="h3 Char,3 Char"/>
    <w:locked/>
    <w:rsid w:val="00F6640C"/>
    <w:rPr>
      <w:rFonts w:eastAsia="Calibri"/>
      <w:b/>
      <w:bCs/>
      <w:sz w:val="28"/>
      <w:szCs w:val="26"/>
      <w:lang w:val="ru-RU" w:eastAsia="ru-RU" w:bidi="ar-SA"/>
    </w:rPr>
  </w:style>
  <w:style w:type="character" w:customStyle="1" w:styleId="Heading4Char">
    <w:name w:val="Heading 4 Char"/>
    <w:locked/>
    <w:rsid w:val="00F6640C"/>
    <w:rPr>
      <w:rFonts w:eastAsia="Calibri"/>
      <w:b/>
      <w:bCs/>
      <w:i/>
      <w:iCs/>
      <w:sz w:val="28"/>
      <w:szCs w:val="22"/>
      <w:lang w:val="ru-RU" w:eastAsia="en-US" w:bidi="ar-SA"/>
    </w:rPr>
  </w:style>
  <w:style w:type="character" w:customStyle="1" w:styleId="Heading5Char">
    <w:name w:val="Heading 5 Char"/>
    <w:locked/>
    <w:rsid w:val="00F6640C"/>
    <w:rPr>
      <w:rFonts w:eastAsia="Calibri"/>
      <w:b/>
      <w:sz w:val="28"/>
      <w:szCs w:val="22"/>
      <w:lang w:val="ru-RU" w:eastAsia="en-US" w:bidi="ar-SA"/>
    </w:rPr>
  </w:style>
  <w:style w:type="character" w:customStyle="1" w:styleId="Heading6Char">
    <w:name w:val="Heading 6 Char"/>
    <w:locked/>
    <w:rsid w:val="00F6640C"/>
    <w:rPr>
      <w:rFonts w:ascii="Cambria" w:hAnsi="Cambria" w:cs="Times New Roman"/>
      <w:i/>
      <w:iCs/>
      <w:color w:val="243F60"/>
      <w:sz w:val="28"/>
    </w:rPr>
  </w:style>
  <w:style w:type="paragraph" w:customStyle="1" w:styleId="affff6">
    <w:name w:val="ГОСТ_Текст"/>
    <w:qFormat/>
    <w:rsid w:val="00F6640C"/>
    <w:pPr>
      <w:spacing w:before="60" w:after="60" w:line="240" w:lineRule="auto"/>
      <w:ind w:firstLine="709"/>
      <w:jc w:val="both"/>
    </w:pPr>
    <w:rPr>
      <w:rFonts w:ascii="Times New Roman" w:eastAsia="Calibri" w:hAnsi="Times New Roman" w:cs="Times New Roman"/>
      <w:sz w:val="28"/>
      <w:szCs w:val="24"/>
      <w:lang w:eastAsia="ru-RU"/>
    </w:rPr>
  </w:style>
  <w:style w:type="paragraph" w:customStyle="1" w:styleId="affff7">
    <w:name w:val="_табл Заголовок"/>
    <w:basedOn w:val="af4"/>
    <w:qFormat/>
    <w:rsid w:val="00F6640C"/>
    <w:pPr>
      <w:keepNext/>
      <w:widowControl w:val="0"/>
      <w:autoSpaceDE w:val="0"/>
      <w:autoSpaceDN w:val="0"/>
      <w:adjustRightInd w:val="0"/>
      <w:spacing w:before="120" w:line="276" w:lineRule="auto"/>
      <w:jc w:val="center"/>
    </w:pPr>
    <w:rPr>
      <w:rFonts w:ascii="Times New Roman ??????????" w:eastAsia="Calibri" w:hAnsi="Times New Roman ??????????"/>
      <w:b/>
      <w:szCs w:val="20"/>
      <w:lang w:eastAsia="en-US"/>
    </w:rPr>
  </w:style>
  <w:style w:type="paragraph" w:customStyle="1" w:styleId="1ff1">
    <w:name w:val="Заголовок оглавления1"/>
    <w:basedOn w:val="1f1"/>
    <w:next w:val="af4"/>
    <w:rsid w:val="00F6640C"/>
    <w:pPr>
      <w:keepNext/>
      <w:keepLines/>
      <w:autoSpaceDE/>
      <w:autoSpaceDN/>
      <w:adjustRightInd/>
      <w:spacing w:before="480" w:after="0" w:line="276" w:lineRule="auto"/>
      <w:jc w:val="left"/>
      <w:outlineLvl w:val="9"/>
    </w:pPr>
    <w:rPr>
      <w:rFonts w:ascii="Times New Roman" w:eastAsia="Calibri" w:hAnsi="Times New Roman" w:cs="Times New Roman"/>
      <w:color w:val="auto"/>
      <w:sz w:val="36"/>
      <w:szCs w:val="36"/>
      <w:lang w:eastAsia="en-US"/>
    </w:rPr>
  </w:style>
  <w:style w:type="character" w:customStyle="1" w:styleId="BalloonTextChar">
    <w:name w:val="Balloon Text Char"/>
    <w:aliases w:val="Знак1 Char"/>
    <w:locked/>
    <w:rsid w:val="00F6640C"/>
    <w:rPr>
      <w:rFonts w:ascii="Tahoma" w:eastAsia="Times New Roman" w:hAnsi="Tahoma" w:cs="Tahoma"/>
      <w:sz w:val="16"/>
      <w:szCs w:val="16"/>
    </w:rPr>
  </w:style>
  <w:style w:type="table" w:customStyle="1" w:styleId="1ff2">
    <w:name w:val="Сетка таблицы1"/>
    <w:uiPriority w:val="39"/>
    <w:rsid w:val="00F664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ocked/>
    <w:rsid w:val="00F6640C"/>
    <w:rPr>
      <w:rFonts w:ascii="Times New Roman" w:eastAsia="Times New Roman" w:hAnsi="Times New Roman" w:cs="Times New Roman"/>
      <w:sz w:val="20"/>
      <w:szCs w:val="20"/>
    </w:rPr>
  </w:style>
  <w:style w:type="paragraph" w:customStyle="1" w:styleId="affff8">
    <w:name w:val="_осн перед списком"/>
    <w:basedOn w:val="af4"/>
    <w:next w:val="af4"/>
    <w:qFormat/>
    <w:rsid w:val="00F6640C"/>
    <w:pPr>
      <w:keepNext/>
      <w:spacing w:line="360" w:lineRule="auto"/>
      <w:ind w:firstLine="851"/>
      <w:jc w:val="both"/>
    </w:pPr>
    <w:rPr>
      <w:rFonts w:eastAsia="Calibri"/>
      <w:szCs w:val="24"/>
      <w:lang w:eastAsia="en-US"/>
    </w:rPr>
  </w:style>
  <w:style w:type="paragraph" w:customStyle="1" w:styleId="1f0">
    <w:name w:val="_нум 1"/>
    <w:basedOn w:val="af4"/>
    <w:qFormat/>
    <w:rsid w:val="00F6640C"/>
    <w:pPr>
      <w:numPr>
        <w:numId w:val="14"/>
      </w:numPr>
      <w:spacing w:line="360" w:lineRule="auto"/>
      <w:jc w:val="both"/>
    </w:pPr>
    <w:rPr>
      <w:rFonts w:eastAsia="Calibri"/>
      <w:szCs w:val="24"/>
      <w:lang w:eastAsia="en-US"/>
    </w:rPr>
  </w:style>
  <w:style w:type="paragraph" w:customStyle="1" w:styleId="2e">
    <w:name w:val="_нум 2"/>
    <w:basedOn w:val="1f0"/>
    <w:qFormat/>
    <w:rsid w:val="00F6640C"/>
    <w:pPr>
      <w:numPr>
        <w:ilvl w:val="1"/>
      </w:numPr>
    </w:pPr>
  </w:style>
  <w:style w:type="paragraph" w:customStyle="1" w:styleId="D-ListMarker1">
    <w:name w:val="D-ListMarker1"/>
    <w:basedOn w:val="a0"/>
    <w:rsid w:val="00F6640C"/>
    <w:pPr>
      <w:numPr>
        <w:numId w:val="0"/>
      </w:numPr>
      <w:ind w:left="720" w:hanging="360"/>
      <w:contextualSpacing/>
    </w:pPr>
    <w:rPr>
      <w:rFonts w:ascii="Times New Roman" w:hAnsi="Times New Roman" w:cs="Times New Roman"/>
      <w:lang w:val="ru-RU" w:eastAsia="en-US"/>
    </w:rPr>
  </w:style>
  <w:style w:type="character" w:customStyle="1" w:styleId="CommentSubjectChar">
    <w:name w:val="Comment Subject Char"/>
    <w:locked/>
    <w:rsid w:val="00F6640C"/>
    <w:rPr>
      <w:rFonts w:ascii="Times New Roman" w:eastAsia="Times New Roman" w:hAnsi="Times New Roman" w:cs="Times New Roman"/>
      <w:b/>
      <w:bCs/>
      <w:sz w:val="20"/>
      <w:szCs w:val="20"/>
    </w:rPr>
  </w:style>
  <w:style w:type="paragraph" w:customStyle="1" w:styleId="Bua">
    <w:name w:val="Bua"/>
    <w:basedOn w:val="af4"/>
    <w:rsid w:val="00F6640C"/>
    <w:pPr>
      <w:suppressAutoHyphens/>
      <w:ind w:firstLine="709"/>
      <w:jc w:val="both"/>
    </w:pPr>
    <w:rPr>
      <w:kern w:val="1"/>
      <w:szCs w:val="24"/>
      <w:lang w:eastAsia="ar-SA"/>
    </w:rPr>
  </w:style>
  <w:style w:type="character" w:customStyle="1" w:styleId="DocumentMapChar">
    <w:name w:val="Document Map Char"/>
    <w:locked/>
    <w:rsid w:val="00F6640C"/>
    <w:rPr>
      <w:rFonts w:ascii="Tahoma" w:eastAsia="Times New Roman" w:hAnsi="Tahoma" w:cs="Tahoma"/>
      <w:sz w:val="16"/>
      <w:szCs w:val="16"/>
    </w:rPr>
  </w:style>
  <w:style w:type="paragraph" w:customStyle="1" w:styleId="phNormal0">
    <w:name w:val="ph_Normal"/>
    <w:basedOn w:val="af4"/>
    <w:link w:val="phNormal1"/>
    <w:rsid w:val="00F6640C"/>
    <w:pPr>
      <w:ind w:firstLine="851"/>
      <w:jc w:val="both"/>
    </w:pPr>
    <w:rPr>
      <w:rFonts w:ascii="Calibri" w:eastAsia="Calibri" w:hAnsi="Calibri"/>
      <w:sz w:val="26"/>
      <w:szCs w:val="24"/>
    </w:rPr>
  </w:style>
  <w:style w:type="character" w:customStyle="1" w:styleId="phNormal1">
    <w:name w:val="ph_Normal Знак"/>
    <w:link w:val="phNormal0"/>
    <w:locked/>
    <w:rsid w:val="00F6640C"/>
    <w:rPr>
      <w:rFonts w:ascii="Calibri" w:eastAsia="Calibri" w:hAnsi="Calibri" w:cs="Times New Roman"/>
      <w:sz w:val="26"/>
      <w:szCs w:val="24"/>
      <w:lang w:eastAsia="ru-RU"/>
    </w:rPr>
  </w:style>
  <w:style w:type="paragraph" w:customStyle="1" w:styleId="affff9">
    <w:name w:val="_Основной с красной строки"/>
    <w:basedOn w:val="af4"/>
    <w:link w:val="affffa"/>
    <w:autoRedefine/>
    <w:qFormat/>
    <w:rsid w:val="00F6640C"/>
    <w:pPr>
      <w:tabs>
        <w:tab w:val="left" w:pos="567"/>
        <w:tab w:val="left" w:pos="709"/>
      </w:tabs>
      <w:ind w:firstLine="709"/>
      <w:jc w:val="both"/>
    </w:pPr>
    <w:rPr>
      <w:rFonts w:eastAsia="Calibri"/>
      <w:lang w:bidi="ru-RU"/>
    </w:rPr>
  </w:style>
  <w:style w:type="character" w:customStyle="1" w:styleId="affffa">
    <w:name w:val="_Основной с красной строки Знак"/>
    <w:link w:val="affff9"/>
    <w:locked/>
    <w:rsid w:val="00F6640C"/>
    <w:rPr>
      <w:rFonts w:ascii="Times New Roman" w:eastAsia="Calibri" w:hAnsi="Times New Roman" w:cs="Times New Roman"/>
      <w:sz w:val="28"/>
      <w:szCs w:val="28"/>
      <w:lang w:eastAsia="ru-RU" w:bidi="ru-RU"/>
    </w:rPr>
  </w:style>
  <w:style w:type="paragraph" w:customStyle="1" w:styleId="2fe">
    <w:name w:val="Абзац списка2"/>
    <w:basedOn w:val="af4"/>
    <w:link w:val="ListParagraphChar"/>
    <w:rsid w:val="00F6640C"/>
    <w:pPr>
      <w:spacing w:before="120" w:after="120"/>
      <w:ind w:left="708" w:firstLine="851"/>
      <w:jc w:val="both"/>
    </w:pPr>
    <w:rPr>
      <w:rFonts w:ascii="Calibri" w:eastAsia="Calibri" w:hAnsi="Calibri"/>
      <w:szCs w:val="20"/>
    </w:rPr>
  </w:style>
  <w:style w:type="character" w:customStyle="1" w:styleId="TitleChar">
    <w:name w:val="Title Char"/>
    <w:locked/>
    <w:rsid w:val="00F6640C"/>
    <w:rPr>
      <w:rFonts w:ascii="Cambria" w:hAnsi="Cambria" w:cs="Times New Roman"/>
      <w:color w:val="17365D"/>
      <w:spacing w:val="5"/>
      <w:kern w:val="28"/>
      <w:sz w:val="52"/>
      <w:szCs w:val="52"/>
    </w:rPr>
  </w:style>
  <w:style w:type="paragraph" w:customStyle="1" w:styleId="D-Main">
    <w:name w:val="D-Main"/>
    <w:qFormat/>
    <w:rsid w:val="00F6640C"/>
    <w:pPr>
      <w:spacing w:before="60" w:after="60" w:line="360" w:lineRule="auto"/>
      <w:ind w:firstLine="709"/>
      <w:jc w:val="both"/>
    </w:pPr>
    <w:rPr>
      <w:rFonts w:ascii="Times New Roman" w:eastAsia="Calibri" w:hAnsi="Times New Roman" w:cs="Times New Roman"/>
      <w:bCs/>
      <w:sz w:val="24"/>
      <w:szCs w:val="28"/>
    </w:rPr>
  </w:style>
  <w:style w:type="paragraph" w:customStyle="1" w:styleId="Default">
    <w:name w:val="Default"/>
    <w:rsid w:val="00F664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b">
    <w:name w:val="_Основной перед списком"/>
    <w:basedOn w:val="af4"/>
    <w:link w:val="affffc"/>
    <w:qFormat/>
    <w:rsid w:val="00F6640C"/>
    <w:pPr>
      <w:keepNext/>
      <w:spacing w:before="60" w:line="360" w:lineRule="exact"/>
      <w:ind w:firstLine="709"/>
      <w:jc w:val="both"/>
    </w:pPr>
    <w:rPr>
      <w:rFonts w:ascii="Calibri" w:eastAsia="Calibri" w:hAnsi="Calibri"/>
      <w:sz w:val="24"/>
      <w:szCs w:val="24"/>
    </w:rPr>
  </w:style>
  <w:style w:type="character" w:customStyle="1" w:styleId="affffc">
    <w:name w:val="_Основной перед списком Знак"/>
    <w:link w:val="affffb"/>
    <w:locked/>
    <w:rsid w:val="00F6640C"/>
    <w:rPr>
      <w:rFonts w:ascii="Calibri" w:eastAsia="Calibri" w:hAnsi="Calibri" w:cs="Times New Roman"/>
      <w:sz w:val="24"/>
      <w:szCs w:val="24"/>
      <w:lang w:eastAsia="ru-RU"/>
    </w:rPr>
  </w:style>
  <w:style w:type="paragraph" w:customStyle="1" w:styleId="16">
    <w:name w:val="ГОСТ_Список_маркир_1 уровень"/>
    <w:basedOn w:val="affff6"/>
    <w:rsid w:val="00F6640C"/>
    <w:pPr>
      <w:numPr>
        <w:numId w:val="15"/>
      </w:numPr>
      <w:tabs>
        <w:tab w:val="left" w:pos="1134"/>
      </w:tabs>
      <w:ind w:left="1134" w:hanging="425"/>
    </w:pPr>
    <w:rPr>
      <w:lang w:eastAsia="en-US"/>
    </w:rPr>
  </w:style>
  <w:style w:type="paragraph" w:customStyle="1" w:styleId="24">
    <w:name w:val="ГОСТ_Список_маркир_2 уровень"/>
    <w:basedOn w:val="affff6"/>
    <w:rsid w:val="00F6640C"/>
    <w:pPr>
      <w:numPr>
        <w:ilvl w:val="1"/>
        <w:numId w:val="15"/>
      </w:numPr>
      <w:tabs>
        <w:tab w:val="left" w:pos="1560"/>
      </w:tabs>
      <w:ind w:left="1560"/>
    </w:pPr>
  </w:style>
  <w:style w:type="paragraph" w:customStyle="1" w:styleId="34">
    <w:name w:val="ГОСТ_Список_маркир_3 уровень"/>
    <w:basedOn w:val="affff6"/>
    <w:rsid w:val="00F6640C"/>
    <w:pPr>
      <w:numPr>
        <w:ilvl w:val="2"/>
        <w:numId w:val="15"/>
      </w:numPr>
      <w:ind w:left="1701" w:firstLine="0"/>
    </w:pPr>
  </w:style>
  <w:style w:type="paragraph" w:customStyle="1" w:styleId="43">
    <w:name w:val="ГОСТ_Список_маркир_4 уровень"/>
    <w:basedOn w:val="affff6"/>
    <w:rsid w:val="00F6640C"/>
    <w:pPr>
      <w:numPr>
        <w:ilvl w:val="3"/>
        <w:numId w:val="15"/>
      </w:numPr>
    </w:pPr>
  </w:style>
  <w:style w:type="paragraph" w:customStyle="1" w:styleId="1ff3">
    <w:name w:val="_Заголовок 1"/>
    <w:basedOn w:val="1f1"/>
    <w:link w:val="1ff4"/>
    <w:autoRedefine/>
    <w:qFormat/>
    <w:rsid w:val="00F6640C"/>
    <w:pPr>
      <w:keepNext/>
      <w:tabs>
        <w:tab w:val="num" w:pos="432"/>
      </w:tabs>
      <w:autoSpaceDE/>
      <w:autoSpaceDN/>
      <w:adjustRightInd/>
      <w:spacing w:before="240" w:after="60"/>
      <w:ind w:left="432" w:hanging="432"/>
      <w:jc w:val="left"/>
    </w:pPr>
    <w:rPr>
      <w:rFonts w:ascii="Times New Roman Полужирный" w:eastAsia="Calibri" w:hAnsi="Times New Roman Полужирный" w:cs="Times New Roman"/>
      <w:caps/>
      <w:color w:val="auto"/>
      <w:kern w:val="32"/>
      <w:sz w:val="28"/>
      <w:szCs w:val="24"/>
    </w:rPr>
  </w:style>
  <w:style w:type="character" w:customStyle="1" w:styleId="1ff4">
    <w:name w:val="_Заголовок 1 Знак Знак"/>
    <w:link w:val="1ff3"/>
    <w:locked/>
    <w:rsid w:val="00F6640C"/>
    <w:rPr>
      <w:rFonts w:ascii="Times New Roman Полужирный" w:eastAsia="Calibri" w:hAnsi="Times New Roman Полужирный" w:cs="Times New Roman"/>
      <w:b/>
      <w:bCs/>
      <w:caps/>
      <w:kern w:val="32"/>
      <w:sz w:val="28"/>
      <w:szCs w:val="24"/>
      <w:lang w:eastAsia="ru-RU"/>
    </w:rPr>
  </w:style>
  <w:style w:type="paragraph" w:customStyle="1" w:styleId="3f3">
    <w:name w:val="_Заголовок 3"/>
    <w:basedOn w:val="1ff3"/>
    <w:next w:val="affff9"/>
    <w:autoRedefine/>
    <w:qFormat/>
    <w:rsid w:val="00F6640C"/>
  </w:style>
  <w:style w:type="paragraph" w:customStyle="1" w:styleId="2ff">
    <w:name w:val="_Маркир_список2"/>
    <w:basedOn w:val="af4"/>
    <w:autoRedefine/>
    <w:qFormat/>
    <w:rsid w:val="00F6640C"/>
    <w:pPr>
      <w:keepNext/>
      <w:spacing w:before="240" w:after="60" w:line="360" w:lineRule="exact"/>
      <w:outlineLvl w:val="0"/>
    </w:pPr>
    <w:rPr>
      <w:rFonts w:eastAsia="Calibri"/>
      <w:b/>
      <w:bCs/>
      <w:kern w:val="32"/>
      <w:sz w:val="24"/>
      <w:szCs w:val="24"/>
    </w:rPr>
  </w:style>
  <w:style w:type="paragraph" w:customStyle="1" w:styleId="1ff5">
    <w:name w:val="Рецензия1"/>
    <w:hidden/>
    <w:semiHidden/>
    <w:rsid w:val="00F6640C"/>
    <w:pPr>
      <w:spacing w:after="0" w:line="240" w:lineRule="auto"/>
    </w:pPr>
    <w:rPr>
      <w:rFonts w:ascii="Times New Roman" w:eastAsia="Times New Roman" w:hAnsi="Times New Roman" w:cs="Times New Roman"/>
      <w:sz w:val="28"/>
    </w:rPr>
  </w:style>
  <w:style w:type="character" w:customStyle="1" w:styleId="Heading7Char">
    <w:name w:val="Heading 7 Char"/>
    <w:locked/>
    <w:rsid w:val="00F6640C"/>
    <w:rPr>
      <w:rFonts w:ascii="Cambria" w:hAnsi="Cambria" w:cs="Times New Roman"/>
      <w:i/>
      <w:iCs/>
      <w:color w:val="404040"/>
      <w:sz w:val="28"/>
    </w:rPr>
  </w:style>
  <w:style w:type="character" w:customStyle="1" w:styleId="Heading8Char">
    <w:name w:val="Heading 8 Char"/>
    <w:locked/>
    <w:rsid w:val="00F6640C"/>
    <w:rPr>
      <w:rFonts w:eastAsia="Calibri" w:cs="Arial"/>
      <w:i/>
      <w:iCs/>
      <w:sz w:val="24"/>
      <w:szCs w:val="24"/>
      <w:lang w:val="ru-RU" w:eastAsia="en-US" w:bidi="ar-SA"/>
    </w:rPr>
  </w:style>
  <w:style w:type="paragraph" w:customStyle="1" w:styleId="affffd">
    <w:name w:val="_табл Текст"/>
    <w:basedOn w:val="af4"/>
    <w:qFormat/>
    <w:rsid w:val="00F6640C"/>
    <w:pPr>
      <w:spacing w:line="276" w:lineRule="auto"/>
      <w:jc w:val="both"/>
    </w:pPr>
    <w:rPr>
      <w:rFonts w:eastAsia="Calibri"/>
      <w:szCs w:val="24"/>
      <w:lang w:eastAsia="en-US"/>
    </w:rPr>
  </w:style>
  <w:style w:type="paragraph" w:customStyle="1" w:styleId="affffe">
    <w:name w:val="_осн. с красной строки"/>
    <w:basedOn w:val="af4"/>
    <w:qFormat/>
    <w:rsid w:val="00F6640C"/>
    <w:pPr>
      <w:spacing w:line="360" w:lineRule="auto"/>
      <w:ind w:firstLine="851"/>
      <w:jc w:val="both"/>
    </w:pPr>
    <w:rPr>
      <w:rFonts w:eastAsia="Calibri"/>
      <w:szCs w:val="24"/>
      <w:lang w:eastAsia="en-US"/>
    </w:rPr>
  </w:style>
  <w:style w:type="paragraph" w:customStyle="1" w:styleId="20">
    <w:name w:val="_марк 2"/>
    <w:basedOn w:val="11"/>
    <w:qFormat/>
    <w:rsid w:val="00F6640C"/>
    <w:pPr>
      <w:numPr>
        <w:ilvl w:val="1"/>
      </w:numPr>
      <w:ind w:left="851" w:firstLine="0"/>
    </w:pPr>
  </w:style>
  <w:style w:type="paragraph" w:customStyle="1" w:styleId="11">
    <w:name w:val="_марк 1"/>
    <w:basedOn w:val="af4"/>
    <w:qFormat/>
    <w:rsid w:val="00F6640C"/>
    <w:pPr>
      <w:numPr>
        <w:numId w:val="16"/>
      </w:numPr>
      <w:spacing w:line="360" w:lineRule="auto"/>
      <w:jc w:val="both"/>
    </w:pPr>
    <w:rPr>
      <w:rFonts w:eastAsia="Calibri"/>
      <w:szCs w:val="24"/>
      <w:lang w:eastAsia="en-US"/>
    </w:rPr>
  </w:style>
  <w:style w:type="paragraph" w:customStyle="1" w:styleId="32">
    <w:name w:val="_марк 3"/>
    <w:basedOn w:val="20"/>
    <w:qFormat/>
    <w:rsid w:val="00F6640C"/>
    <w:pPr>
      <w:numPr>
        <w:ilvl w:val="2"/>
      </w:numPr>
      <w:tabs>
        <w:tab w:val="clear" w:pos="2160"/>
        <w:tab w:val="left" w:pos="1843"/>
      </w:tabs>
      <w:ind w:left="1418" w:firstLine="0"/>
    </w:pPr>
  </w:style>
  <w:style w:type="paragraph" w:customStyle="1" w:styleId="41">
    <w:name w:val="_марк 4"/>
    <w:basedOn w:val="32"/>
    <w:qFormat/>
    <w:rsid w:val="00F6640C"/>
    <w:pPr>
      <w:numPr>
        <w:ilvl w:val="3"/>
      </w:numPr>
      <w:tabs>
        <w:tab w:val="clear" w:pos="2880"/>
        <w:tab w:val="left" w:pos="2268"/>
      </w:tabs>
      <w:ind w:left="1843" w:firstLine="0"/>
    </w:pPr>
  </w:style>
  <w:style w:type="paragraph" w:customStyle="1" w:styleId="1">
    <w:name w:val="_табл нум 1"/>
    <w:basedOn w:val="af4"/>
    <w:link w:val="1ff6"/>
    <w:qFormat/>
    <w:rsid w:val="00F6640C"/>
    <w:pPr>
      <w:numPr>
        <w:numId w:val="17"/>
      </w:numPr>
      <w:spacing w:line="276" w:lineRule="auto"/>
      <w:jc w:val="both"/>
    </w:pPr>
    <w:rPr>
      <w:rFonts w:eastAsia="Calibri"/>
      <w:szCs w:val="24"/>
      <w:u w:val="single"/>
      <w:lang w:eastAsia="en-US"/>
    </w:rPr>
  </w:style>
  <w:style w:type="character" w:customStyle="1" w:styleId="1ff6">
    <w:name w:val="_табл нум 1 Знак"/>
    <w:link w:val="1"/>
    <w:locked/>
    <w:rsid w:val="00F6640C"/>
    <w:rPr>
      <w:rFonts w:ascii="Times New Roman" w:eastAsia="Calibri" w:hAnsi="Times New Roman" w:cs="Times New Roman"/>
      <w:sz w:val="28"/>
      <w:szCs w:val="24"/>
      <w:u w:val="single"/>
    </w:rPr>
  </w:style>
  <w:style w:type="paragraph" w:customStyle="1" w:styleId="afffff">
    <w:name w:val="_табл подзаголовок"/>
    <w:basedOn w:val="affff8"/>
    <w:qFormat/>
    <w:rsid w:val="00F6640C"/>
    <w:pPr>
      <w:spacing w:before="60" w:after="60"/>
      <w:ind w:firstLine="0"/>
      <w:jc w:val="center"/>
    </w:pPr>
    <w:rPr>
      <w:i/>
    </w:rPr>
  </w:style>
  <w:style w:type="paragraph" w:customStyle="1" w:styleId="D-NumberMarker1">
    <w:name w:val="D-NumberMarker1"/>
    <w:basedOn w:val="a"/>
    <w:qFormat/>
    <w:rsid w:val="00F6640C"/>
    <w:pPr>
      <w:numPr>
        <w:numId w:val="0"/>
      </w:numPr>
      <w:tabs>
        <w:tab w:val="clear" w:pos="1418"/>
      </w:tabs>
      <w:spacing w:line="360" w:lineRule="auto"/>
      <w:ind w:left="360" w:hanging="360"/>
      <w:contextualSpacing/>
    </w:pPr>
    <w:rPr>
      <w:lang w:eastAsia="en-US"/>
    </w:rPr>
  </w:style>
  <w:style w:type="paragraph" w:customStyle="1" w:styleId="afffff0">
    <w:name w:val="_рисунок"/>
    <w:basedOn w:val="af4"/>
    <w:rsid w:val="00F6640C"/>
    <w:pPr>
      <w:keepNext/>
      <w:spacing w:before="120"/>
      <w:jc w:val="center"/>
    </w:pPr>
    <w:rPr>
      <w:szCs w:val="22"/>
      <w:lang w:eastAsia="en-US"/>
    </w:rPr>
  </w:style>
  <w:style w:type="paragraph" w:customStyle="1" w:styleId="afffff1">
    <w:name w:val="_рисунок название"/>
    <w:basedOn w:val="af4"/>
    <w:rsid w:val="00F6640C"/>
    <w:pPr>
      <w:spacing w:after="120"/>
      <w:ind w:left="851"/>
      <w:jc w:val="center"/>
    </w:pPr>
    <w:rPr>
      <w:sz w:val="22"/>
      <w:szCs w:val="22"/>
      <w:lang w:eastAsia="en-US"/>
    </w:rPr>
  </w:style>
  <w:style w:type="paragraph" w:customStyle="1" w:styleId="afffff2">
    <w:name w:val="_табл Название"/>
    <w:basedOn w:val="af4"/>
    <w:qFormat/>
    <w:rsid w:val="00F6640C"/>
    <w:pPr>
      <w:spacing w:before="120" w:after="120"/>
      <w:ind w:left="851"/>
      <w:jc w:val="right"/>
    </w:pPr>
    <w:rPr>
      <w:szCs w:val="22"/>
      <w:lang w:eastAsia="en-US"/>
    </w:rPr>
  </w:style>
  <w:style w:type="paragraph" w:customStyle="1" w:styleId="afffff3">
    <w:name w:val="_Текст абзаца"/>
    <w:basedOn w:val="af4"/>
    <w:link w:val="afffff4"/>
    <w:rsid w:val="00F6640C"/>
    <w:pPr>
      <w:spacing w:line="360" w:lineRule="auto"/>
      <w:ind w:firstLine="709"/>
      <w:jc w:val="both"/>
    </w:pPr>
    <w:rPr>
      <w:rFonts w:ascii="Calibri" w:eastAsia="Calibri" w:hAnsi="Calibri"/>
      <w:szCs w:val="22"/>
      <w:lang w:eastAsia="en-US"/>
    </w:rPr>
  </w:style>
  <w:style w:type="character" w:customStyle="1" w:styleId="afffff4">
    <w:name w:val="_Текст абзаца Знак"/>
    <w:link w:val="afffff3"/>
    <w:locked/>
    <w:rsid w:val="00F6640C"/>
    <w:rPr>
      <w:rFonts w:ascii="Calibri" w:eastAsia="Calibri" w:hAnsi="Calibri" w:cs="Times New Roman"/>
      <w:sz w:val="28"/>
    </w:rPr>
  </w:style>
  <w:style w:type="paragraph" w:customStyle="1" w:styleId="18">
    <w:name w:val="_Маркированный список уровня 1"/>
    <w:basedOn w:val="af4"/>
    <w:link w:val="1ff7"/>
    <w:qFormat/>
    <w:rsid w:val="00F6640C"/>
    <w:pPr>
      <w:widowControl w:val="0"/>
      <w:numPr>
        <w:numId w:val="18"/>
      </w:numPr>
      <w:tabs>
        <w:tab w:val="left" w:pos="709"/>
        <w:tab w:val="left" w:pos="993"/>
      </w:tabs>
      <w:autoSpaceDN w:val="0"/>
      <w:adjustRightInd w:val="0"/>
      <w:spacing w:after="60" w:line="360" w:lineRule="atLeast"/>
      <w:ind w:left="993" w:firstLine="0"/>
      <w:jc w:val="both"/>
      <w:textAlignment w:val="baseline"/>
    </w:pPr>
    <w:rPr>
      <w:rFonts w:eastAsia="Calibri"/>
      <w:sz w:val="24"/>
      <w:szCs w:val="24"/>
    </w:rPr>
  </w:style>
  <w:style w:type="paragraph" w:customStyle="1" w:styleId="25">
    <w:name w:val="_Маркированный список уровня 2"/>
    <w:basedOn w:val="18"/>
    <w:link w:val="2ff0"/>
    <w:qFormat/>
    <w:rsid w:val="00F6640C"/>
    <w:pPr>
      <w:numPr>
        <w:ilvl w:val="1"/>
      </w:numPr>
      <w:tabs>
        <w:tab w:val="clear" w:pos="993"/>
        <w:tab w:val="num" w:pos="360"/>
        <w:tab w:val="left" w:pos="1985"/>
      </w:tabs>
      <w:ind w:left="720"/>
    </w:pPr>
  </w:style>
  <w:style w:type="character" w:customStyle="1" w:styleId="1ff7">
    <w:name w:val="_Маркированный список уровня 1 Знак"/>
    <w:link w:val="18"/>
    <w:locked/>
    <w:rsid w:val="00F6640C"/>
    <w:rPr>
      <w:rFonts w:ascii="Times New Roman" w:eastAsia="Calibri" w:hAnsi="Times New Roman" w:cs="Times New Roman"/>
      <w:sz w:val="24"/>
      <w:szCs w:val="24"/>
      <w:lang w:eastAsia="ru-RU"/>
    </w:rPr>
  </w:style>
  <w:style w:type="paragraph" w:customStyle="1" w:styleId="D-NumberMarker2">
    <w:name w:val="D-NumberMarker2"/>
    <w:basedOn w:val="2f0"/>
    <w:rsid w:val="00F6640C"/>
    <w:pPr>
      <w:numPr>
        <w:ilvl w:val="1"/>
      </w:numPr>
      <w:spacing w:before="0" w:line="360" w:lineRule="auto"/>
    </w:pPr>
    <w:rPr>
      <w:sz w:val="24"/>
      <w:szCs w:val="24"/>
    </w:rPr>
  </w:style>
  <w:style w:type="paragraph" w:customStyle="1" w:styleId="D-NumberMarker3">
    <w:name w:val="D-NumberMarker3"/>
    <w:basedOn w:val="3"/>
    <w:rsid w:val="00F6640C"/>
    <w:pPr>
      <w:numPr>
        <w:ilvl w:val="2"/>
        <w:numId w:val="19"/>
      </w:numPr>
      <w:spacing w:before="0" w:line="360" w:lineRule="auto"/>
      <w:ind w:left="2240" w:hanging="709"/>
    </w:pPr>
    <w:rPr>
      <w:sz w:val="24"/>
      <w:szCs w:val="24"/>
    </w:rPr>
  </w:style>
  <w:style w:type="paragraph" w:customStyle="1" w:styleId="D-NumberMarker4">
    <w:name w:val="D-NumberMarker4"/>
    <w:basedOn w:val="47"/>
    <w:rsid w:val="00F6640C"/>
    <w:pPr>
      <w:numPr>
        <w:ilvl w:val="3"/>
        <w:numId w:val="19"/>
      </w:numPr>
      <w:spacing w:before="0" w:line="360" w:lineRule="auto"/>
      <w:ind w:left="2949" w:hanging="794"/>
    </w:pPr>
    <w:rPr>
      <w:sz w:val="24"/>
      <w:szCs w:val="24"/>
      <w:lang w:val="en-US"/>
    </w:rPr>
  </w:style>
  <w:style w:type="paragraph" w:customStyle="1" w:styleId="D-NumberMarker5">
    <w:name w:val="D-NumberMarker5"/>
    <w:basedOn w:val="5"/>
    <w:rsid w:val="00F6640C"/>
    <w:pPr>
      <w:numPr>
        <w:ilvl w:val="4"/>
        <w:numId w:val="19"/>
      </w:numPr>
      <w:spacing w:before="0" w:line="360" w:lineRule="auto"/>
      <w:ind w:left="3969" w:hanging="1021"/>
    </w:pPr>
    <w:rPr>
      <w:sz w:val="24"/>
      <w:szCs w:val="24"/>
    </w:rPr>
  </w:style>
  <w:style w:type="paragraph" w:styleId="2f0">
    <w:name w:val="List Number 2"/>
    <w:basedOn w:val="af4"/>
    <w:rsid w:val="00F6640C"/>
    <w:pPr>
      <w:numPr>
        <w:numId w:val="19"/>
      </w:numPr>
      <w:spacing w:before="120" w:after="120"/>
      <w:contextualSpacing/>
      <w:jc w:val="both"/>
    </w:pPr>
    <w:rPr>
      <w:szCs w:val="22"/>
      <w:lang w:eastAsia="en-US"/>
    </w:rPr>
  </w:style>
  <w:style w:type="paragraph" w:styleId="3">
    <w:name w:val="List Number 3"/>
    <w:basedOn w:val="af4"/>
    <w:rsid w:val="00F6640C"/>
    <w:pPr>
      <w:numPr>
        <w:numId w:val="13"/>
      </w:numPr>
      <w:tabs>
        <w:tab w:val="clear" w:pos="926"/>
      </w:tabs>
      <w:spacing w:before="120" w:after="120"/>
      <w:ind w:left="360"/>
      <w:contextualSpacing/>
      <w:jc w:val="both"/>
    </w:pPr>
    <w:rPr>
      <w:szCs w:val="22"/>
      <w:lang w:eastAsia="en-US"/>
    </w:rPr>
  </w:style>
  <w:style w:type="paragraph" w:styleId="47">
    <w:name w:val="List Number 4"/>
    <w:basedOn w:val="af4"/>
    <w:rsid w:val="00F6640C"/>
    <w:pPr>
      <w:numPr>
        <w:numId w:val="20"/>
      </w:numPr>
      <w:spacing w:before="120" w:after="120"/>
      <w:contextualSpacing/>
      <w:jc w:val="both"/>
    </w:pPr>
    <w:rPr>
      <w:szCs w:val="22"/>
      <w:lang w:eastAsia="en-US"/>
    </w:rPr>
  </w:style>
  <w:style w:type="paragraph" w:styleId="5">
    <w:name w:val="List Number 5"/>
    <w:basedOn w:val="af4"/>
    <w:rsid w:val="00F6640C"/>
    <w:pPr>
      <w:numPr>
        <w:numId w:val="21"/>
      </w:numPr>
      <w:spacing w:before="120" w:after="120"/>
      <w:contextualSpacing/>
      <w:jc w:val="both"/>
    </w:pPr>
    <w:rPr>
      <w:szCs w:val="22"/>
      <w:lang w:eastAsia="en-US"/>
    </w:rPr>
  </w:style>
  <w:style w:type="paragraph" w:customStyle="1" w:styleId="-1">
    <w:name w:val="Список-1"/>
    <w:basedOn w:val="af4"/>
    <w:autoRedefine/>
    <w:rsid w:val="00F6640C"/>
    <w:pPr>
      <w:numPr>
        <w:numId w:val="23"/>
      </w:numPr>
      <w:tabs>
        <w:tab w:val="clear" w:pos="720"/>
        <w:tab w:val="num" w:pos="1068"/>
      </w:tabs>
      <w:spacing w:line="360" w:lineRule="auto"/>
      <w:ind w:left="720" w:firstLine="0"/>
      <w:jc w:val="both"/>
    </w:pPr>
    <w:rPr>
      <w:rFonts w:eastAsia="Calibri"/>
      <w:sz w:val="24"/>
      <w:szCs w:val="20"/>
      <w:lang w:eastAsia="en-US"/>
    </w:rPr>
  </w:style>
  <w:style w:type="paragraph" w:customStyle="1" w:styleId="maintext">
    <w:name w:val="maintext"/>
    <w:basedOn w:val="af4"/>
    <w:rsid w:val="00F6640C"/>
    <w:pPr>
      <w:numPr>
        <w:ilvl w:val="1"/>
        <w:numId w:val="23"/>
      </w:numPr>
      <w:tabs>
        <w:tab w:val="clear" w:pos="1505"/>
      </w:tabs>
      <w:spacing w:before="100" w:beforeAutospacing="1" w:after="100" w:afterAutospacing="1" w:line="200" w:lineRule="atLeast"/>
      <w:ind w:left="0" w:firstLine="0"/>
      <w:jc w:val="both"/>
    </w:pPr>
    <w:rPr>
      <w:rFonts w:ascii="Tahoma" w:eastAsia="Calibri" w:hAnsi="Tahoma" w:cs="Tahoma"/>
      <w:color w:val="000000"/>
      <w:sz w:val="20"/>
      <w:szCs w:val="20"/>
    </w:rPr>
  </w:style>
  <w:style w:type="character" w:customStyle="1" w:styleId="apple-converted-space">
    <w:name w:val="apple-converted-space"/>
    <w:rsid w:val="00F6640C"/>
    <w:rPr>
      <w:rFonts w:cs="Times New Roman"/>
    </w:rPr>
  </w:style>
  <w:style w:type="paragraph" w:styleId="4f0">
    <w:name w:val="toc 4"/>
    <w:basedOn w:val="af4"/>
    <w:next w:val="af4"/>
    <w:autoRedefine/>
    <w:uiPriority w:val="39"/>
    <w:rsid w:val="00F6640C"/>
    <w:pPr>
      <w:spacing w:after="100" w:line="276" w:lineRule="auto"/>
      <w:ind w:left="660"/>
    </w:pPr>
    <w:rPr>
      <w:rFonts w:ascii="Calibri" w:eastAsia="Calibri" w:hAnsi="Calibri"/>
      <w:sz w:val="22"/>
      <w:szCs w:val="22"/>
    </w:rPr>
  </w:style>
  <w:style w:type="paragraph" w:styleId="5b">
    <w:name w:val="toc 5"/>
    <w:basedOn w:val="af4"/>
    <w:next w:val="af4"/>
    <w:autoRedefine/>
    <w:rsid w:val="00F6640C"/>
    <w:pPr>
      <w:spacing w:after="100" w:line="276" w:lineRule="auto"/>
      <w:ind w:left="880"/>
    </w:pPr>
    <w:rPr>
      <w:rFonts w:ascii="Calibri" w:eastAsia="Calibri" w:hAnsi="Calibri"/>
      <w:sz w:val="22"/>
      <w:szCs w:val="22"/>
    </w:rPr>
  </w:style>
  <w:style w:type="paragraph" w:styleId="65">
    <w:name w:val="toc 6"/>
    <w:basedOn w:val="af4"/>
    <w:next w:val="af4"/>
    <w:autoRedefine/>
    <w:rsid w:val="00F6640C"/>
    <w:pPr>
      <w:spacing w:after="100" w:line="276" w:lineRule="auto"/>
      <w:ind w:left="1100"/>
    </w:pPr>
    <w:rPr>
      <w:rFonts w:ascii="Calibri" w:eastAsia="Calibri" w:hAnsi="Calibri"/>
      <w:sz w:val="22"/>
      <w:szCs w:val="22"/>
    </w:rPr>
  </w:style>
  <w:style w:type="paragraph" w:styleId="74">
    <w:name w:val="toc 7"/>
    <w:basedOn w:val="af4"/>
    <w:next w:val="af4"/>
    <w:autoRedefine/>
    <w:rsid w:val="00F6640C"/>
    <w:pPr>
      <w:spacing w:after="100" w:line="276" w:lineRule="auto"/>
      <w:ind w:left="1320"/>
    </w:pPr>
    <w:rPr>
      <w:rFonts w:ascii="Calibri" w:eastAsia="Calibri" w:hAnsi="Calibri"/>
      <w:sz w:val="22"/>
      <w:szCs w:val="22"/>
    </w:rPr>
  </w:style>
  <w:style w:type="paragraph" w:styleId="83">
    <w:name w:val="toc 8"/>
    <w:basedOn w:val="af4"/>
    <w:next w:val="af4"/>
    <w:autoRedefine/>
    <w:rsid w:val="00F6640C"/>
    <w:pPr>
      <w:spacing w:after="100" w:line="276" w:lineRule="auto"/>
      <w:ind w:left="1540"/>
    </w:pPr>
    <w:rPr>
      <w:rFonts w:ascii="Calibri" w:eastAsia="Calibri" w:hAnsi="Calibri"/>
      <w:sz w:val="22"/>
      <w:szCs w:val="22"/>
    </w:rPr>
  </w:style>
  <w:style w:type="paragraph" w:styleId="92">
    <w:name w:val="toc 9"/>
    <w:basedOn w:val="af4"/>
    <w:next w:val="af4"/>
    <w:autoRedefine/>
    <w:rsid w:val="00F6640C"/>
    <w:pPr>
      <w:spacing w:after="100" w:line="276" w:lineRule="auto"/>
      <w:ind w:left="1760"/>
    </w:pPr>
    <w:rPr>
      <w:rFonts w:ascii="Calibri" w:eastAsia="Calibri" w:hAnsi="Calibri"/>
      <w:sz w:val="22"/>
      <w:szCs w:val="22"/>
    </w:rPr>
  </w:style>
  <w:style w:type="character" w:customStyle="1" w:styleId="HeaderChar">
    <w:name w:val="Header Char"/>
    <w:locked/>
    <w:rsid w:val="00F6640C"/>
    <w:rPr>
      <w:rFonts w:ascii="Times New Roman" w:eastAsia="Times New Roman" w:hAnsi="Times New Roman" w:cs="Times New Roman"/>
      <w:sz w:val="28"/>
    </w:rPr>
  </w:style>
  <w:style w:type="character" w:customStyle="1" w:styleId="FooterChar">
    <w:name w:val="Footer Char"/>
    <w:locked/>
    <w:rsid w:val="00F6640C"/>
    <w:rPr>
      <w:rFonts w:ascii="Times New Roman" w:eastAsia="Times New Roman" w:hAnsi="Times New Roman" w:cs="Times New Roman"/>
      <w:sz w:val="28"/>
    </w:rPr>
  </w:style>
  <w:style w:type="paragraph" w:customStyle="1" w:styleId="NormalBody">
    <w:name w:val="Normal Body"/>
    <w:basedOn w:val="af4"/>
    <w:rsid w:val="00F6640C"/>
    <w:pPr>
      <w:spacing w:after="120"/>
      <w:ind w:firstLine="357"/>
      <w:jc w:val="both"/>
    </w:pPr>
    <w:rPr>
      <w:rFonts w:eastAsia="Calibri"/>
      <w:sz w:val="24"/>
      <w:szCs w:val="24"/>
    </w:rPr>
  </w:style>
  <w:style w:type="paragraph" w:customStyle="1" w:styleId="ListBulletStd">
    <w:name w:val="List Bullet Std"/>
    <w:basedOn w:val="NormalBody"/>
    <w:rsid w:val="00F6640C"/>
    <w:pPr>
      <w:numPr>
        <w:numId w:val="24"/>
      </w:numPr>
    </w:pPr>
  </w:style>
  <w:style w:type="paragraph" w:customStyle="1" w:styleId="1ff8">
    <w:name w:val="_Маркир_список1"/>
    <w:basedOn w:val="af4"/>
    <w:rsid w:val="00F6640C"/>
    <w:pPr>
      <w:ind w:left="1080" w:hanging="360"/>
      <w:jc w:val="both"/>
    </w:pPr>
    <w:rPr>
      <w:sz w:val="26"/>
      <w:szCs w:val="26"/>
    </w:rPr>
  </w:style>
  <w:style w:type="paragraph" w:customStyle="1" w:styleId="1d">
    <w:name w:val="_Нумерованный 1"/>
    <w:basedOn w:val="af4"/>
    <w:link w:val="111"/>
    <w:qFormat/>
    <w:rsid w:val="00F6640C"/>
    <w:pPr>
      <w:widowControl w:val="0"/>
      <w:numPr>
        <w:numId w:val="25"/>
      </w:numPr>
      <w:autoSpaceDN w:val="0"/>
      <w:adjustRightInd w:val="0"/>
      <w:spacing w:line="360" w:lineRule="atLeast"/>
      <w:jc w:val="both"/>
      <w:textAlignment w:val="baseline"/>
    </w:pPr>
    <w:rPr>
      <w:rFonts w:eastAsia="Calibri"/>
      <w:sz w:val="24"/>
      <w:szCs w:val="24"/>
    </w:rPr>
  </w:style>
  <w:style w:type="paragraph" w:customStyle="1" w:styleId="28">
    <w:name w:val="_Нумерованный 2"/>
    <w:basedOn w:val="1d"/>
    <w:link w:val="212"/>
    <w:qFormat/>
    <w:rsid w:val="00F6640C"/>
    <w:pPr>
      <w:numPr>
        <w:ilvl w:val="1"/>
      </w:numPr>
      <w:tabs>
        <w:tab w:val="clear" w:pos="284"/>
        <w:tab w:val="num" w:pos="1440"/>
      </w:tabs>
      <w:ind w:left="1440" w:hanging="360"/>
    </w:pPr>
  </w:style>
  <w:style w:type="paragraph" w:customStyle="1" w:styleId="39">
    <w:name w:val="_Нумерованный 3"/>
    <w:basedOn w:val="28"/>
    <w:link w:val="3f4"/>
    <w:rsid w:val="00F6640C"/>
    <w:pPr>
      <w:numPr>
        <w:ilvl w:val="2"/>
      </w:numPr>
      <w:tabs>
        <w:tab w:val="clear" w:pos="-624"/>
        <w:tab w:val="num" w:pos="2160"/>
      </w:tabs>
      <w:ind w:left="2160" w:hanging="180"/>
    </w:pPr>
  </w:style>
  <w:style w:type="character" w:customStyle="1" w:styleId="111">
    <w:name w:val="_Нумерованный 1 Знак1"/>
    <w:link w:val="1d"/>
    <w:locked/>
    <w:rsid w:val="00F6640C"/>
    <w:rPr>
      <w:rFonts w:ascii="Times New Roman" w:eastAsia="Calibri" w:hAnsi="Times New Roman" w:cs="Times New Roman"/>
      <w:sz w:val="24"/>
      <w:szCs w:val="24"/>
      <w:lang w:eastAsia="ru-RU"/>
    </w:rPr>
  </w:style>
  <w:style w:type="character" w:customStyle="1" w:styleId="Heading9Char">
    <w:name w:val="Heading 9 Char"/>
    <w:locked/>
    <w:rsid w:val="00F6640C"/>
    <w:rPr>
      <w:rFonts w:ascii="Arial" w:hAnsi="Arial" w:cs="Arial"/>
      <w:lang w:eastAsia="ru-RU"/>
    </w:rPr>
  </w:style>
  <w:style w:type="paragraph" w:customStyle="1" w:styleId="1ff9">
    <w:name w:val="Рисунок1"/>
    <w:basedOn w:val="af4"/>
    <w:rsid w:val="00F6640C"/>
    <w:pPr>
      <w:keepNext/>
      <w:spacing w:line="360" w:lineRule="auto"/>
      <w:jc w:val="both"/>
    </w:pPr>
    <w:rPr>
      <w:rFonts w:ascii="Calibri" w:eastAsia="Calibri" w:hAnsi="Calibri"/>
      <w:sz w:val="24"/>
      <w:szCs w:val="24"/>
      <w:lang w:eastAsia="en-US"/>
    </w:rPr>
  </w:style>
  <w:style w:type="paragraph" w:customStyle="1" w:styleId="1ffa">
    <w:name w:val="Без интервала1"/>
    <w:rsid w:val="00F6640C"/>
    <w:pPr>
      <w:spacing w:after="0" w:line="240" w:lineRule="auto"/>
    </w:pPr>
    <w:rPr>
      <w:rFonts w:ascii="Calibri" w:eastAsia="Times New Roman" w:hAnsi="Calibri" w:cs="Times New Roman"/>
    </w:rPr>
  </w:style>
  <w:style w:type="character" w:customStyle="1" w:styleId="112">
    <w:name w:val="Заголовок 1 Знак1"/>
    <w:aliases w:val="Заголовок 1 Знак Знак,Heading 1_Rus Знак,Document Header1 Знак,ЗАГОЛОВОК1 Знак,H1 Знак,Heading for Top Section Знак,Heading 0 Знак,heading1 Знак,1 Знак,(раздел) Знак,h1 Знак,Heading 1 Знак,h1 Знак Знак1"/>
    <w:rsid w:val="00F6640C"/>
    <w:rPr>
      <w:b/>
      <w:kern w:val="32"/>
      <w:sz w:val="28"/>
      <w:lang w:eastAsia="en-US"/>
    </w:rPr>
  </w:style>
  <w:style w:type="paragraph" w:customStyle="1" w:styleId="a4">
    <w:name w:val="ГОСТ Перечисления с дефисом"/>
    <w:rsid w:val="00F6640C"/>
    <w:pPr>
      <w:numPr>
        <w:numId w:val="26"/>
      </w:numPr>
      <w:tabs>
        <w:tab w:val="left" w:pos="1134"/>
        <w:tab w:val="left" w:pos="1211"/>
      </w:tabs>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afffff5">
    <w:name w:val="Текст таблицы"/>
    <w:basedOn w:val="af4"/>
    <w:rsid w:val="00F6640C"/>
    <w:pPr>
      <w:widowControl w:val="0"/>
      <w:suppressAutoHyphens/>
      <w:spacing w:before="120"/>
    </w:pPr>
    <w:rPr>
      <w:rFonts w:eastAsia="Calibri"/>
      <w:color w:val="000000"/>
      <w:sz w:val="24"/>
      <w:szCs w:val="24"/>
      <w:lang w:eastAsia="ar-SA"/>
    </w:rPr>
  </w:style>
  <w:style w:type="paragraph" w:customStyle="1" w:styleId="-11">
    <w:name w:val="Цветной список - Акцент 11"/>
    <w:basedOn w:val="af4"/>
    <w:rsid w:val="00F6640C"/>
    <w:pPr>
      <w:spacing w:line="276" w:lineRule="auto"/>
      <w:ind w:left="720"/>
      <w:contextualSpacing/>
      <w:jc w:val="both"/>
    </w:pPr>
    <w:rPr>
      <w:rFonts w:eastAsia="Calibri"/>
      <w:sz w:val="24"/>
      <w:szCs w:val="24"/>
    </w:rPr>
  </w:style>
  <w:style w:type="paragraph" w:customStyle="1" w:styleId="afffff6">
    <w:name w:val="Текст документа"/>
    <w:basedOn w:val="af4"/>
    <w:link w:val="afffff7"/>
    <w:rsid w:val="00F6640C"/>
    <w:pPr>
      <w:spacing w:before="120" w:after="120" w:line="264" w:lineRule="auto"/>
      <w:ind w:left="720"/>
      <w:jc w:val="both"/>
    </w:pPr>
    <w:rPr>
      <w:rFonts w:ascii="Arial" w:eastAsia="Calibri" w:hAnsi="Arial"/>
      <w:sz w:val="20"/>
      <w:szCs w:val="20"/>
    </w:rPr>
  </w:style>
  <w:style w:type="character" w:customStyle="1" w:styleId="afffff7">
    <w:name w:val="Текст документа Знак"/>
    <w:link w:val="afffff6"/>
    <w:locked/>
    <w:rsid w:val="00F6640C"/>
    <w:rPr>
      <w:rFonts w:ascii="Arial" w:eastAsia="Calibri" w:hAnsi="Arial" w:cs="Times New Roman"/>
      <w:sz w:val="20"/>
      <w:szCs w:val="20"/>
      <w:lang w:eastAsia="ru-RU"/>
    </w:rPr>
  </w:style>
  <w:style w:type="paragraph" w:customStyle="1" w:styleId="perechisl">
    <w:name w:val="perechisl"/>
    <w:rsid w:val="00F6640C"/>
    <w:pPr>
      <w:suppressAutoHyphens/>
      <w:spacing w:after="0" w:line="240" w:lineRule="auto"/>
      <w:ind w:firstLine="851"/>
      <w:jc w:val="both"/>
    </w:pPr>
    <w:rPr>
      <w:rFonts w:ascii="Times New Roman" w:eastAsia="ヒラギノ角ゴ Pro W3" w:hAnsi="Times New Roman" w:cs="Times New Roman"/>
      <w:color w:val="000000"/>
      <w:sz w:val="24"/>
      <w:szCs w:val="20"/>
      <w:lang w:eastAsia="ar-SA"/>
    </w:rPr>
  </w:style>
  <w:style w:type="paragraph" w:customStyle="1" w:styleId="3f5">
    <w:name w:val="_Маркир_список3"/>
    <w:basedOn w:val="af4"/>
    <w:rsid w:val="00F6640C"/>
    <w:pPr>
      <w:tabs>
        <w:tab w:val="left" w:pos="1985"/>
      </w:tabs>
      <w:ind w:left="1984" w:hanging="357"/>
      <w:jc w:val="both"/>
    </w:pPr>
    <w:rPr>
      <w:rFonts w:eastAsia="Calibri"/>
      <w:sz w:val="26"/>
      <w:szCs w:val="24"/>
    </w:rPr>
  </w:style>
  <w:style w:type="paragraph" w:customStyle="1" w:styleId="afffff8">
    <w:name w:val="Табличный заголовок"/>
    <w:basedOn w:val="af4"/>
    <w:link w:val="1ffb"/>
    <w:rsid w:val="00F6640C"/>
    <w:pPr>
      <w:widowControl w:val="0"/>
      <w:autoSpaceDN w:val="0"/>
      <w:adjustRightInd w:val="0"/>
      <w:spacing w:before="120" w:after="120"/>
      <w:jc w:val="center"/>
      <w:textAlignment w:val="baseline"/>
    </w:pPr>
    <w:rPr>
      <w:rFonts w:ascii="Calibri" w:eastAsia="Calibri" w:hAnsi="Calibri"/>
      <w:b/>
      <w:sz w:val="24"/>
      <w:szCs w:val="24"/>
    </w:rPr>
  </w:style>
  <w:style w:type="paragraph" w:customStyle="1" w:styleId="afffff9">
    <w:name w:val="Заголовок без нумерации в оглавлении"/>
    <w:basedOn w:val="1f1"/>
    <w:next w:val="af4"/>
    <w:link w:val="afffffa"/>
    <w:rsid w:val="00F6640C"/>
    <w:pPr>
      <w:keepNext/>
      <w:pageBreakBefore/>
      <w:widowControl w:val="0"/>
      <w:autoSpaceDE/>
      <w:spacing w:before="240" w:after="60" w:line="360" w:lineRule="auto"/>
      <w:ind w:left="709"/>
      <w:jc w:val="both"/>
      <w:textAlignment w:val="baseline"/>
    </w:pPr>
    <w:rPr>
      <w:rFonts w:ascii="Calibri" w:eastAsia="Calibri" w:hAnsi="Calibri"/>
      <w:caps/>
      <w:color w:val="auto"/>
      <w:kern w:val="32"/>
      <w:sz w:val="36"/>
      <w:szCs w:val="32"/>
    </w:rPr>
  </w:style>
  <w:style w:type="character" w:customStyle="1" w:styleId="afffffa">
    <w:name w:val="Заголовок без нумерации в оглавлении Знак"/>
    <w:link w:val="afffff9"/>
    <w:locked/>
    <w:rsid w:val="00F6640C"/>
    <w:rPr>
      <w:rFonts w:ascii="Calibri" w:eastAsia="Calibri" w:hAnsi="Calibri" w:cs="Arial"/>
      <w:b/>
      <w:bCs/>
      <w:caps/>
      <w:kern w:val="32"/>
      <w:sz w:val="36"/>
      <w:szCs w:val="32"/>
      <w:lang w:eastAsia="ru-RU"/>
    </w:rPr>
  </w:style>
  <w:style w:type="character" w:customStyle="1" w:styleId="1ffb">
    <w:name w:val="Табличный заголовок Знак1"/>
    <w:link w:val="afffff8"/>
    <w:locked/>
    <w:rsid w:val="00F6640C"/>
    <w:rPr>
      <w:rFonts w:ascii="Calibri" w:eastAsia="Calibri" w:hAnsi="Calibri" w:cs="Times New Roman"/>
      <w:b/>
      <w:sz w:val="24"/>
      <w:szCs w:val="24"/>
      <w:lang w:eastAsia="ru-RU"/>
    </w:rPr>
  </w:style>
  <w:style w:type="paragraph" w:customStyle="1" w:styleId="afffffb">
    <w:name w:val="Табличный текст"/>
    <w:basedOn w:val="af4"/>
    <w:link w:val="afffffc"/>
    <w:qFormat/>
    <w:rsid w:val="00F6640C"/>
    <w:pPr>
      <w:widowControl w:val="0"/>
      <w:autoSpaceDN w:val="0"/>
      <w:adjustRightInd w:val="0"/>
      <w:jc w:val="both"/>
      <w:textAlignment w:val="baseline"/>
    </w:pPr>
    <w:rPr>
      <w:rFonts w:ascii="Calibri" w:eastAsia="Calibri" w:hAnsi="Calibri"/>
      <w:sz w:val="24"/>
      <w:szCs w:val="24"/>
    </w:rPr>
  </w:style>
  <w:style w:type="character" w:customStyle="1" w:styleId="afffffc">
    <w:name w:val="Табличный текст Знак"/>
    <w:link w:val="afffffb"/>
    <w:locked/>
    <w:rsid w:val="00F6640C"/>
    <w:rPr>
      <w:rFonts w:ascii="Calibri" w:eastAsia="Calibri" w:hAnsi="Calibri" w:cs="Times New Roman"/>
      <w:sz w:val="24"/>
      <w:szCs w:val="24"/>
      <w:lang w:eastAsia="ru-RU"/>
    </w:rPr>
  </w:style>
  <w:style w:type="paragraph" w:customStyle="1" w:styleId="2d">
    <w:name w:val="_Заголовок 2"/>
    <w:basedOn w:val="2f1"/>
    <w:next w:val="af4"/>
    <w:link w:val="2ff1"/>
    <w:rsid w:val="00F6640C"/>
    <w:pPr>
      <w:keepLines/>
      <w:widowControl/>
      <w:numPr>
        <w:ilvl w:val="1"/>
        <w:numId w:val="27"/>
      </w:numPr>
      <w:shd w:val="clear" w:color="auto" w:fill="auto"/>
      <w:tabs>
        <w:tab w:val="clear" w:pos="1505"/>
        <w:tab w:val="num" w:pos="1327"/>
      </w:tabs>
      <w:autoSpaceDE/>
      <w:spacing w:before="160" w:after="160" w:line="360" w:lineRule="auto"/>
      <w:ind w:left="1327"/>
      <w:textAlignment w:val="baseline"/>
    </w:pPr>
    <w:rPr>
      <w:rFonts w:eastAsia="Calibri"/>
      <w:b/>
      <w:bCs/>
      <w:i/>
      <w:iCs/>
      <w:spacing w:val="0"/>
      <w:sz w:val="28"/>
      <w:szCs w:val="28"/>
    </w:rPr>
  </w:style>
  <w:style w:type="character" w:customStyle="1" w:styleId="2ff1">
    <w:name w:val="_Заголовок 2 Знак"/>
    <w:link w:val="2d"/>
    <w:locked/>
    <w:rsid w:val="00F6640C"/>
    <w:rPr>
      <w:rFonts w:ascii="Times New Roman" w:eastAsia="Calibri" w:hAnsi="Times New Roman" w:cs="Times New Roman"/>
      <w:b/>
      <w:bCs/>
      <w:i/>
      <w:iCs/>
      <w:sz w:val="28"/>
      <w:szCs w:val="28"/>
      <w:lang w:eastAsia="ru-RU"/>
    </w:rPr>
  </w:style>
  <w:style w:type="character" w:customStyle="1" w:styleId="BodyTextIndentChar">
    <w:name w:val="Body Text Indent Char"/>
    <w:locked/>
    <w:rsid w:val="00F6640C"/>
    <w:rPr>
      <w:rFonts w:ascii="Times New Roman" w:hAnsi="Times New Roman" w:cs="Times New Roman"/>
      <w:sz w:val="28"/>
      <w:szCs w:val="28"/>
    </w:rPr>
  </w:style>
  <w:style w:type="paragraph" w:customStyle="1" w:styleId="1234">
    <w:name w:val="Заголовок 1.2.3.4"/>
    <w:basedOn w:val="af4"/>
    <w:rsid w:val="00F6640C"/>
    <w:pPr>
      <w:keepNext/>
      <w:numPr>
        <w:ilvl w:val="2"/>
        <w:numId w:val="29"/>
      </w:numPr>
      <w:tabs>
        <w:tab w:val="left" w:pos="1701"/>
      </w:tabs>
      <w:spacing w:before="240" w:after="60" w:line="360" w:lineRule="auto"/>
      <w:jc w:val="both"/>
      <w:outlineLvl w:val="2"/>
    </w:pPr>
    <w:rPr>
      <w:rFonts w:eastAsia="SimSun"/>
      <w:b/>
      <w:bCs/>
    </w:rPr>
  </w:style>
  <w:style w:type="paragraph" w:customStyle="1" w:styleId="1ffc">
    <w:name w:val="Обычный1"/>
    <w:basedOn w:val="af4"/>
    <w:link w:val="1ffd"/>
    <w:rsid w:val="00F6640C"/>
    <w:pPr>
      <w:spacing w:line="360" w:lineRule="auto"/>
      <w:ind w:firstLine="851"/>
      <w:jc w:val="both"/>
    </w:pPr>
    <w:rPr>
      <w:rFonts w:ascii="Calibri" w:eastAsia="Calibri" w:hAnsi="Calibri"/>
      <w:sz w:val="24"/>
      <w:szCs w:val="24"/>
    </w:rPr>
  </w:style>
  <w:style w:type="paragraph" w:customStyle="1" w:styleId="bodytext">
    <w:name w:val="bodytext"/>
    <w:basedOn w:val="af4"/>
    <w:rsid w:val="00F6640C"/>
    <w:pPr>
      <w:spacing w:before="100" w:beforeAutospacing="1" w:after="100" w:afterAutospacing="1"/>
    </w:pPr>
    <w:rPr>
      <w:rFonts w:eastAsia="Calibri"/>
      <w:sz w:val="24"/>
      <w:szCs w:val="24"/>
    </w:rPr>
  </w:style>
  <w:style w:type="paragraph" w:customStyle="1" w:styleId="note">
    <w:name w:val="note"/>
    <w:basedOn w:val="af4"/>
    <w:rsid w:val="00F6640C"/>
    <w:pPr>
      <w:spacing w:before="100" w:beforeAutospacing="1" w:after="100" w:afterAutospacing="1"/>
    </w:pPr>
    <w:rPr>
      <w:rFonts w:eastAsia="Calibri"/>
      <w:sz w:val="24"/>
      <w:szCs w:val="24"/>
    </w:rPr>
  </w:style>
  <w:style w:type="paragraph" w:customStyle="1" w:styleId="s55">
    <w:name w:val="s55"/>
    <w:basedOn w:val="af4"/>
    <w:rsid w:val="00F6640C"/>
    <w:pPr>
      <w:spacing w:before="100" w:beforeAutospacing="1" w:after="100" w:afterAutospacing="1"/>
    </w:pPr>
    <w:rPr>
      <w:sz w:val="24"/>
      <w:szCs w:val="24"/>
    </w:rPr>
  </w:style>
  <w:style w:type="character" w:customStyle="1" w:styleId="s29">
    <w:name w:val="s29"/>
    <w:rsid w:val="00F6640C"/>
    <w:rPr>
      <w:rFonts w:cs="Times New Roman"/>
    </w:rPr>
  </w:style>
  <w:style w:type="paragraph" w:customStyle="1" w:styleId="afffffd">
    <w:name w:val="Основной текст Уже"/>
    <w:basedOn w:val="af4"/>
    <w:next w:val="33"/>
    <w:link w:val="afffffe"/>
    <w:autoRedefine/>
    <w:rsid w:val="00F6640C"/>
    <w:pPr>
      <w:spacing w:line="360" w:lineRule="auto"/>
      <w:ind w:firstLine="709"/>
      <w:jc w:val="both"/>
    </w:pPr>
    <w:rPr>
      <w:rFonts w:ascii="Calibri" w:eastAsia="Calibri" w:hAnsi="Calibri"/>
    </w:rPr>
  </w:style>
  <w:style w:type="character" w:customStyle="1" w:styleId="afffffe">
    <w:name w:val="Основной текст Уже Знак"/>
    <w:link w:val="afffffd"/>
    <w:locked/>
    <w:rsid w:val="00F6640C"/>
    <w:rPr>
      <w:rFonts w:ascii="Calibri" w:eastAsia="Calibri" w:hAnsi="Calibri" w:cs="Times New Roman"/>
      <w:sz w:val="28"/>
      <w:szCs w:val="28"/>
      <w:lang w:eastAsia="ru-RU"/>
    </w:rPr>
  </w:style>
  <w:style w:type="character" w:customStyle="1" w:styleId="ListParagraphChar">
    <w:name w:val="List Paragraph Char"/>
    <w:link w:val="2fe"/>
    <w:locked/>
    <w:rsid w:val="00F6640C"/>
    <w:rPr>
      <w:rFonts w:ascii="Calibri" w:eastAsia="Calibri" w:hAnsi="Calibri" w:cs="Times New Roman"/>
      <w:sz w:val="28"/>
      <w:szCs w:val="20"/>
      <w:lang w:eastAsia="ru-RU"/>
    </w:rPr>
  </w:style>
  <w:style w:type="character" w:customStyle="1" w:styleId="1ffd">
    <w:name w:val="Обычный1 Знак"/>
    <w:link w:val="1ffc"/>
    <w:locked/>
    <w:rsid w:val="00F6640C"/>
    <w:rPr>
      <w:rFonts w:ascii="Calibri" w:eastAsia="Calibri" w:hAnsi="Calibri" w:cs="Times New Roman"/>
      <w:sz w:val="24"/>
      <w:szCs w:val="24"/>
      <w:lang w:eastAsia="ru-RU"/>
    </w:rPr>
  </w:style>
  <w:style w:type="character" w:customStyle="1" w:styleId="1ffe">
    <w:name w:val="Марк 1 (ГКР) Знак Знак"/>
    <w:link w:val="1fff"/>
    <w:locked/>
    <w:rsid w:val="00F6640C"/>
    <w:rPr>
      <w:color w:val="000000"/>
      <w:sz w:val="24"/>
    </w:rPr>
  </w:style>
  <w:style w:type="paragraph" w:customStyle="1" w:styleId="1fff">
    <w:name w:val="Марк 1 (ГКР)"/>
    <w:basedOn w:val="af4"/>
    <w:link w:val="1ffe"/>
    <w:autoRedefine/>
    <w:rsid w:val="00F6640C"/>
    <w:pPr>
      <w:spacing w:before="60" w:after="60"/>
      <w:ind w:left="709"/>
      <w:jc w:val="both"/>
    </w:pPr>
    <w:rPr>
      <w:rFonts w:asciiTheme="minorHAnsi" w:eastAsiaTheme="minorHAnsi" w:hAnsiTheme="minorHAnsi" w:cstheme="minorBidi"/>
      <w:color w:val="000000"/>
      <w:sz w:val="24"/>
      <w:szCs w:val="22"/>
      <w:lang w:eastAsia="en-US"/>
    </w:rPr>
  </w:style>
  <w:style w:type="character" w:customStyle="1" w:styleId="BodyText3Char">
    <w:name w:val="Body Text 3 Char"/>
    <w:locked/>
    <w:rsid w:val="00F6640C"/>
    <w:rPr>
      <w:rFonts w:ascii="Times New Roman" w:eastAsia="Times New Roman" w:hAnsi="Times New Roman" w:cs="Times New Roman"/>
      <w:sz w:val="16"/>
      <w:szCs w:val="16"/>
    </w:rPr>
  </w:style>
  <w:style w:type="paragraph" w:customStyle="1" w:styleId="Bua1">
    <w:name w:val="Bua Заголовок 1"/>
    <w:basedOn w:val="af4"/>
    <w:rsid w:val="00F6640C"/>
    <w:pPr>
      <w:widowControl w:val="0"/>
      <w:tabs>
        <w:tab w:val="left" w:pos="1247"/>
      </w:tabs>
      <w:autoSpaceDE w:val="0"/>
      <w:autoSpaceDN w:val="0"/>
      <w:adjustRightInd w:val="0"/>
      <w:spacing w:before="240" w:after="240"/>
      <w:ind w:firstLine="709"/>
      <w:jc w:val="both"/>
    </w:pPr>
    <w:rPr>
      <w:rFonts w:eastAsia="Calibri"/>
      <w:b/>
      <w:bCs/>
    </w:rPr>
  </w:style>
  <w:style w:type="numbering" w:customStyle="1" w:styleId="19">
    <w:name w:val="Текущий список1"/>
    <w:rsid w:val="00F6640C"/>
    <w:pPr>
      <w:numPr>
        <w:numId w:val="28"/>
      </w:numPr>
    </w:pPr>
  </w:style>
  <w:style w:type="numbering" w:customStyle="1" w:styleId="phadditiontitle">
    <w:name w:val="ph_additiontitle"/>
    <w:rsid w:val="00F6640C"/>
    <w:pPr>
      <w:numPr>
        <w:numId w:val="22"/>
      </w:numPr>
    </w:pPr>
  </w:style>
  <w:style w:type="character" w:customStyle="1" w:styleId="113">
    <w:name w:val="Знак1 Знак Знак1"/>
    <w:semiHidden/>
    <w:locked/>
    <w:rsid w:val="00F6640C"/>
    <w:rPr>
      <w:rFonts w:ascii="Tahoma" w:hAnsi="Tahoma" w:cs="Tahoma"/>
      <w:sz w:val="16"/>
      <w:szCs w:val="16"/>
      <w:lang w:val="ru-RU" w:eastAsia="ru-RU" w:bidi="ar-SA"/>
    </w:rPr>
  </w:style>
  <w:style w:type="character" w:customStyle="1" w:styleId="affffff">
    <w:name w:val="Знак Знак Знак"/>
    <w:semiHidden/>
    <w:rsid w:val="00F6640C"/>
    <w:rPr>
      <w:lang w:val="ru-RU" w:eastAsia="ru-RU" w:bidi="ar-SA"/>
    </w:rPr>
  </w:style>
  <w:style w:type="paragraph" w:customStyle="1" w:styleId="affffff0">
    <w:name w:val="Обычный.Нормальный абзац"/>
    <w:rsid w:val="00F6640C"/>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fffff1">
    <w:name w:val="Subtitle"/>
    <w:basedOn w:val="af4"/>
    <w:next w:val="af4"/>
    <w:link w:val="affffff2"/>
    <w:qFormat/>
    <w:rsid w:val="00F6640C"/>
    <w:pPr>
      <w:spacing w:after="60" w:line="276" w:lineRule="auto"/>
      <w:jc w:val="center"/>
      <w:outlineLvl w:val="1"/>
    </w:pPr>
    <w:rPr>
      <w:rFonts w:ascii="Cambria" w:hAnsi="Cambria"/>
      <w:sz w:val="24"/>
      <w:szCs w:val="24"/>
      <w:lang w:eastAsia="en-US"/>
    </w:rPr>
  </w:style>
  <w:style w:type="character" w:customStyle="1" w:styleId="affffff2">
    <w:name w:val="Подзаголовок Знак"/>
    <w:basedOn w:val="af5"/>
    <w:link w:val="affffff1"/>
    <w:rsid w:val="00F6640C"/>
    <w:rPr>
      <w:rFonts w:ascii="Cambria" w:eastAsia="Times New Roman" w:hAnsi="Cambria" w:cs="Times New Roman"/>
      <w:sz w:val="24"/>
      <w:szCs w:val="24"/>
    </w:rPr>
  </w:style>
  <w:style w:type="paragraph" w:styleId="affffff3">
    <w:name w:val="endnote text"/>
    <w:basedOn w:val="af4"/>
    <w:link w:val="affffff4"/>
    <w:rsid w:val="00F6640C"/>
    <w:pPr>
      <w:spacing w:after="200" w:line="276" w:lineRule="auto"/>
    </w:pPr>
    <w:rPr>
      <w:rFonts w:ascii="Calibri" w:hAnsi="Calibri"/>
      <w:sz w:val="20"/>
      <w:szCs w:val="20"/>
      <w:lang w:eastAsia="en-US"/>
    </w:rPr>
  </w:style>
  <w:style w:type="character" w:customStyle="1" w:styleId="affffff4">
    <w:name w:val="Текст концевой сноски Знак"/>
    <w:basedOn w:val="af5"/>
    <w:link w:val="affffff3"/>
    <w:rsid w:val="00F6640C"/>
    <w:rPr>
      <w:rFonts w:ascii="Calibri" w:eastAsia="Times New Roman" w:hAnsi="Calibri" w:cs="Times New Roman"/>
      <w:sz w:val="20"/>
      <w:szCs w:val="20"/>
    </w:rPr>
  </w:style>
  <w:style w:type="character" w:styleId="affffff5">
    <w:name w:val="endnote reference"/>
    <w:rsid w:val="00F6640C"/>
    <w:rPr>
      <w:rFonts w:cs="Times New Roman"/>
      <w:vertAlign w:val="superscript"/>
    </w:rPr>
  </w:style>
  <w:style w:type="character" w:customStyle="1" w:styleId="affffff6">
    <w:name w:val="Стиль основного текста Знак"/>
    <w:link w:val="affffff7"/>
    <w:locked/>
    <w:rsid w:val="00F6640C"/>
    <w:rPr>
      <w:sz w:val="24"/>
    </w:rPr>
  </w:style>
  <w:style w:type="character" w:customStyle="1" w:styleId="213">
    <w:name w:val="Основной текст с отступом 2 Знак1"/>
    <w:semiHidden/>
    <w:rsid w:val="00F6640C"/>
    <w:rPr>
      <w:rFonts w:ascii="Calibri" w:hAnsi="Calibri" w:cs="Times New Roman"/>
      <w:sz w:val="22"/>
      <w:szCs w:val="22"/>
      <w:lang w:eastAsia="en-US"/>
    </w:rPr>
  </w:style>
  <w:style w:type="character" w:customStyle="1" w:styleId="2110">
    <w:name w:val="Основной текст с отступом 2 Знак11"/>
    <w:semiHidden/>
    <w:rsid w:val="00F6640C"/>
    <w:rPr>
      <w:rFonts w:ascii="Calibri" w:hAnsi="Calibri" w:cs="Times New Roman"/>
      <w:sz w:val="22"/>
      <w:szCs w:val="22"/>
      <w:lang w:eastAsia="en-US"/>
    </w:rPr>
  </w:style>
  <w:style w:type="character" w:styleId="affffff8">
    <w:name w:val="line number"/>
    <w:rsid w:val="00F6640C"/>
    <w:rPr>
      <w:rFonts w:ascii="Times New Roman" w:hAnsi="Times New Roman" w:cs="Times New Roman"/>
    </w:rPr>
  </w:style>
  <w:style w:type="paragraph" w:customStyle="1" w:styleId="spisok-">
    <w:name w:val="spisok -"/>
    <w:basedOn w:val="af4"/>
    <w:rsid w:val="00F6640C"/>
    <w:pPr>
      <w:keepLines/>
      <w:widowControl w:val="0"/>
      <w:numPr>
        <w:numId w:val="31"/>
      </w:numPr>
      <w:autoSpaceDE w:val="0"/>
      <w:autoSpaceDN w:val="0"/>
      <w:spacing w:before="60"/>
      <w:jc w:val="both"/>
    </w:pPr>
    <w:rPr>
      <w:kern w:val="24"/>
      <w:sz w:val="24"/>
      <w:szCs w:val="24"/>
    </w:rPr>
  </w:style>
  <w:style w:type="paragraph" w:customStyle="1" w:styleId="affffff9">
    <w:name w:val="Нормальный"/>
    <w:rsid w:val="00F6640C"/>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1fff0">
    <w:name w:val="Основной шрифт1"/>
    <w:rsid w:val="00F6640C"/>
    <w:rPr>
      <w:sz w:val="24"/>
    </w:rPr>
  </w:style>
  <w:style w:type="character" w:customStyle="1" w:styleId="1fff1">
    <w:name w:val="Название книги1"/>
    <w:rsid w:val="00F6640C"/>
    <w:rPr>
      <w:rFonts w:cs="Times New Roman"/>
      <w:b/>
      <w:smallCaps/>
      <w:spacing w:val="5"/>
    </w:rPr>
  </w:style>
  <w:style w:type="character" w:customStyle="1" w:styleId="DFN">
    <w:name w:val="DFN"/>
    <w:rsid w:val="00F6640C"/>
    <w:rPr>
      <w:b/>
    </w:rPr>
  </w:style>
  <w:style w:type="paragraph" w:customStyle="1" w:styleId="10">
    <w:name w:val="Список 1"/>
    <w:basedOn w:val="af4"/>
    <w:rsid w:val="00F6640C"/>
    <w:pPr>
      <w:numPr>
        <w:numId w:val="33"/>
      </w:numPr>
      <w:spacing w:before="120" w:after="120"/>
      <w:ind w:right="284"/>
      <w:jc w:val="both"/>
    </w:pPr>
    <w:rPr>
      <w:rFonts w:ascii="Arial" w:hAnsi="Arial"/>
      <w:sz w:val="24"/>
      <w:szCs w:val="20"/>
    </w:rPr>
  </w:style>
  <w:style w:type="paragraph" w:customStyle="1" w:styleId="21">
    <w:name w:val="Список 21"/>
    <w:basedOn w:val="10"/>
    <w:rsid w:val="00F6640C"/>
    <w:pPr>
      <w:numPr>
        <w:ilvl w:val="1"/>
      </w:numPr>
    </w:pPr>
  </w:style>
  <w:style w:type="paragraph" w:customStyle="1" w:styleId="31">
    <w:name w:val="Список 31"/>
    <w:basedOn w:val="21"/>
    <w:rsid w:val="00F6640C"/>
    <w:pPr>
      <w:numPr>
        <w:ilvl w:val="2"/>
      </w:numPr>
      <w:tabs>
        <w:tab w:val="num" w:pos="1492"/>
      </w:tabs>
    </w:pPr>
  </w:style>
  <w:style w:type="paragraph" w:customStyle="1" w:styleId="ac">
    <w:name w:val="маркер"/>
    <w:basedOn w:val="af4"/>
    <w:link w:val="affffffa"/>
    <w:rsid w:val="00F6640C"/>
    <w:pPr>
      <w:numPr>
        <w:numId w:val="34"/>
      </w:numPr>
      <w:tabs>
        <w:tab w:val="left" w:pos="540"/>
      </w:tabs>
      <w:spacing w:before="240" w:after="240" w:line="360" w:lineRule="auto"/>
      <w:jc w:val="both"/>
    </w:pPr>
    <w:rPr>
      <w:szCs w:val="20"/>
    </w:rPr>
  </w:style>
  <w:style w:type="character" w:customStyle="1" w:styleId="affffffa">
    <w:name w:val="маркер Знак"/>
    <w:link w:val="ac"/>
    <w:locked/>
    <w:rsid w:val="00F6640C"/>
    <w:rPr>
      <w:rFonts w:ascii="Times New Roman" w:eastAsia="Times New Roman" w:hAnsi="Times New Roman" w:cs="Times New Roman"/>
      <w:sz w:val="28"/>
      <w:szCs w:val="20"/>
      <w:lang w:eastAsia="ru-RU"/>
    </w:rPr>
  </w:style>
  <w:style w:type="paragraph" w:customStyle="1" w:styleId="affffff7">
    <w:name w:val="Стиль основного текста"/>
    <w:basedOn w:val="af4"/>
    <w:link w:val="affffff6"/>
    <w:rsid w:val="00F6640C"/>
    <w:pPr>
      <w:spacing w:before="120"/>
      <w:ind w:firstLine="709"/>
      <w:jc w:val="both"/>
    </w:pPr>
    <w:rPr>
      <w:rFonts w:asciiTheme="minorHAnsi" w:eastAsiaTheme="minorHAnsi" w:hAnsiTheme="minorHAnsi" w:cstheme="minorBidi"/>
      <w:sz w:val="24"/>
      <w:szCs w:val="22"/>
      <w:lang w:eastAsia="en-US"/>
    </w:rPr>
  </w:style>
  <w:style w:type="paragraph" w:customStyle="1" w:styleId="114">
    <w:name w:val="Абзац списка11"/>
    <w:basedOn w:val="af4"/>
    <w:rsid w:val="00F6640C"/>
    <w:pPr>
      <w:spacing w:after="200" w:line="276" w:lineRule="auto"/>
      <w:ind w:left="720"/>
      <w:contextualSpacing/>
    </w:pPr>
    <w:rPr>
      <w:rFonts w:ascii="Calibri" w:hAnsi="Calibri"/>
      <w:sz w:val="22"/>
      <w:szCs w:val="22"/>
      <w:lang w:eastAsia="en-US"/>
    </w:rPr>
  </w:style>
  <w:style w:type="character" w:customStyle="1" w:styleId="SubtitleChar">
    <w:name w:val="Subtitle Char"/>
    <w:locked/>
    <w:rsid w:val="00F6640C"/>
    <w:rPr>
      <w:rFonts w:ascii="Cambria" w:eastAsia="MS Minngs" w:hAnsi="Cambria"/>
      <w:sz w:val="24"/>
      <w:lang w:val="ru-RU" w:eastAsia="en-US"/>
    </w:rPr>
  </w:style>
  <w:style w:type="numbering" w:styleId="111111">
    <w:name w:val="Outline List 2"/>
    <w:basedOn w:val="af7"/>
    <w:rsid w:val="00F6640C"/>
    <w:pPr>
      <w:numPr>
        <w:numId w:val="32"/>
      </w:numPr>
    </w:pPr>
  </w:style>
  <w:style w:type="numbering" w:customStyle="1" w:styleId="1f">
    <w:name w:val="Стиль1"/>
    <w:rsid w:val="00F6640C"/>
    <w:pPr>
      <w:numPr>
        <w:numId w:val="30"/>
      </w:numPr>
    </w:pPr>
  </w:style>
  <w:style w:type="paragraph" w:styleId="affffffb">
    <w:name w:val="Revision"/>
    <w:hidden/>
    <w:uiPriority w:val="99"/>
    <w:semiHidden/>
    <w:rsid w:val="00F6640C"/>
    <w:pPr>
      <w:spacing w:after="0" w:line="240" w:lineRule="auto"/>
    </w:pPr>
    <w:rPr>
      <w:rFonts w:ascii="Calibri" w:eastAsia="Times New Roman" w:hAnsi="Calibri" w:cs="Times New Roman"/>
    </w:rPr>
  </w:style>
  <w:style w:type="character" w:customStyle="1" w:styleId="apple-style-span">
    <w:name w:val="apple-style-span"/>
    <w:rsid w:val="00F6640C"/>
  </w:style>
  <w:style w:type="paragraph" w:customStyle="1" w:styleId="affffffc">
    <w:name w:val="Стандарт"/>
    <w:basedOn w:val="af4"/>
    <w:autoRedefine/>
    <w:rsid w:val="00F6640C"/>
    <w:pPr>
      <w:spacing w:line="300" w:lineRule="auto"/>
      <w:ind w:firstLine="709"/>
      <w:jc w:val="both"/>
    </w:pPr>
    <w:rPr>
      <w:sz w:val="26"/>
      <w:szCs w:val="26"/>
    </w:rPr>
  </w:style>
  <w:style w:type="paragraph" w:customStyle="1" w:styleId="af">
    <w:name w:val="_Текст_Перечисление"/>
    <w:rsid w:val="00F6640C"/>
    <w:pPr>
      <w:numPr>
        <w:numId w:val="35"/>
      </w:numPr>
      <w:spacing w:before="40" w:after="0" w:line="240" w:lineRule="auto"/>
      <w:jc w:val="both"/>
    </w:pPr>
    <w:rPr>
      <w:rFonts w:ascii="Arial" w:eastAsia="Times New Roman" w:hAnsi="Arial" w:cs="Times New Roman"/>
      <w:spacing w:val="-2"/>
      <w:szCs w:val="20"/>
      <w:lang w:eastAsia="ru-RU"/>
    </w:rPr>
  </w:style>
  <w:style w:type="character" w:styleId="affffffd">
    <w:name w:val="Strong"/>
    <w:uiPriority w:val="22"/>
    <w:qFormat/>
    <w:rsid w:val="00F6640C"/>
    <w:rPr>
      <w:b/>
      <w:bCs/>
    </w:rPr>
  </w:style>
  <w:style w:type="character" w:styleId="affffffe">
    <w:name w:val="Emphasis"/>
    <w:uiPriority w:val="20"/>
    <w:qFormat/>
    <w:rsid w:val="00F6640C"/>
    <w:rPr>
      <w:i/>
      <w:iCs/>
    </w:rPr>
  </w:style>
  <w:style w:type="paragraph" w:customStyle="1" w:styleId="1a">
    <w:name w:val="Уровень 1"/>
    <w:basedOn w:val="af4"/>
    <w:uiPriority w:val="99"/>
    <w:rsid w:val="00F6640C"/>
    <w:pPr>
      <w:numPr>
        <w:numId w:val="36"/>
      </w:numPr>
      <w:spacing w:before="120"/>
      <w:jc w:val="both"/>
    </w:pPr>
    <w:rPr>
      <w:sz w:val="24"/>
      <w:szCs w:val="20"/>
      <w:lang w:eastAsia="en-US"/>
    </w:rPr>
  </w:style>
  <w:style w:type="paragraph" w:customStyle="1" w:styleId="27">
    <w:name w:val="Уровень 2"/>
    <w:basedOn w:val="af4"/>
    <w:uiPriority w:val="99"/>
    <w:rsid w:val="00F6640C"/>
    <w:pPr>
      <w:numPr>
        <w:ilvl w:val="1"/>
        <w:numId w:val="36"/>
      </w:numPr>
      <w:spacing w:before="120"/>
      <w:jc w:val="both"/>
    </w:pPr>
    <w:rPr>
      <w:sz w:val="24"/>
      <w:szCs w:val="20"/>
      <w:lang w:eastAsia="en-US"/>
    </w:rPr>
  </w:style>
  <w:style w:type="paragraph" w:customStyle="1" w:styleId="37">
    <w:name w:val="Уровень 3"/>
    <w:basedOn w:val="af4"/>
    <w:uiPriority w:val="99"/>
    <w:rsid w:val="00F6640C"/>
    <w:pPr>
      <w:numPr>
        <w:ilvl w:val="2"/>
        <w:numId w:val="36"/>
      </w:numPr>
      <w:spacing w:before="120"/>
      <w:jc w:val="both"/>
    </w:pPr>
    <w:rPr>
      <w:sz w:val="24"/>
      <w:szCs w:val="20"/>
      <w:lang w:eastAsia="en-US"/>
    </w:rPr>
  </w:style>
  <w:style w:type="paragraph" w:customStyle="1" w:styleId="45">
    <w:name w:val="Уровень 4"/>
    <w:basedOn w:val="af4"/>
    <w:uiPriority w:val="99"/>
    <w:rsid w:val="00F6640C"/>
    <w:pPr>
      <w:numPr>
        <w:ilvl w:val="3"/>
        <w:numId w:val="36"/>
      </w:numPr>
      <w:spacing w:before="120"/>
      <w:jc w:val="both"/>
    </w:pPr>
    <w:rPr>
      <w:sz w:val="24"/>
      <w:szCs w:val="20"/>
      <w:lang w:eastAsia="en-US"/>
    </w:rPr>
  </w:style>
  <w:style w:type="paragraph" w:customStyle="1" w:styleId="afffffff">
    <w:name w:val="Сф_Абзац"/>
    <w:basedOn w:val="af4"/>
    <w:link w:val="afffffff0"/>
    <w:uiPriority w:val="99"/>
    <w:rsid w:val="00F6640C"/>
    <w:pPr>
      <w:spacing w:after="120" w:line="360" w:lineRule="auto"/>
      <w:ind w:firstLine="851"/>
      <w:contextualSpacing/>
      <w:jc w:val="both"/>
    </w:pPr>
    <w:rPr>
      <w:sz w:val="24"/>
      <w:szCs w:val="20"/>
    </w:rPr>
  </w:style>
  <w:style w:type="character" w:customStyle="1" w:styleId="afffffff0">
    <w:name w:val="Сф_Абзац Знак"/>
    <w:link w:val="afffffff"/>
    <w:uiPriority w:val="99"/>
    <w:locked/>
    <w:rsid w:val="00F6640C"/>
    <w:rPr>
      <w:rFonts w:ascii="Times New Roman" w:eastAsia="Times New Roman" w:hAnsi="Times New Roman" w:cs="Times New Roman"/>
      <w:sz w:val="24"/>
      <w:szCs w:val="20"/>
      <w:lang w:eastAsia="ru-RU"/>
    </w:rPr>
  </w:style>
  <w:style w:type="paragraph" w:customStyle="1" w:styleId="afffffff1">
    <w:name w:val="Текст в таблице"/>
    <w:basedOn w:val="af4"/>
    <w:uiPriority w:val="99"/>
    <w:rsid w:val="00F6640C"/>
    <w:pPr>
      <w:widowControl w:val="0"/>
      <w:snapToGrid w:val="0"/>
      <w:spacing w:line="360" w:lineRule="auto"/>
    </w:pPr>
    <w:rPr>
      <w:sz w:val="24"/>
      <w:szCs w:val="24"/>
      <w:lang w:eastAsia="ar-SA"/>
    </w:rPr>
  </w:style>
  <w:style w:type="paragraph" w:customStyle="1" w:styleId="17">
    <w:name w:val="ГОСТ Заголовок 1"/>
    <w:next w:val="af4"/>
    <w:autoRedefine/>
    <w:rsid w:val="00F6640C"/>
    <w:pPr>
      <w:pageBreakBefore/>
      <w:numPr>
        <w:numId w:val="37"/>
      </w:numPr>
      <w:tabs>
        <w:tab w:val="left" w:pos="1276"/>
      </w:tabs>
      <w:spacing w:before="240" w:after="240" w:line="360" w:lineRule="auto"/>
      <w:jc w:val="both"/>
      <w:outlineLvl w:val="0"/>
    </w:pPr>
    <w:rPr>
      <w:rFonts w:ascii="Times New Roman" w:eastAsia="Times New Roman" w:hAnsi="Times New Roman" w:cs="Times New Roman"/>
      <w:sz w:val="28"/>
      <w:szCs w:val="24"/>
      <w:lang w:eastAsia="ru-RU"/>
    </w:rPr>
  </w:style>
  <w:style w:type="paragraph" w:customStyle="1" w:styleId="11111">
    <w:name w:val="ГОСТ Заголовок 1.1.1.1.1"/>
    <w:next w:val="af4"/>
    <w:autoRedefine/>
    <w:rsid w:val="00F6640C"/>
    <w:pPr>
      <w:numPr>
        <w:ilvl w:val="4"/>
        <w:numId w:val="37"/>
      </w:numPr>
      <w:spacing w:before="120" w:after="120" w:line="240" w:lineRule="auto"/>
      <w:outlineLvl w:val="4"/>
    </w:pPr>
    <w:rPr>
      <w:rFonts w:ascii="Times New Roman" w:eastAsia="Times New Roman" w:hAnsi="Times New Roman" w:cs="Times New Roman"/>
      <w:i/>
      <w:sz w:val="24"/>
      <w:szCs w:val="24"/>
      <w:lang w:eastAsia="ru-RU"/>
    </w:rPr>
  </w:style>
  <w:style w:type="paragraph" w:customStyle="1" w:styleId="afffffff2">
    <w:name w:val="ГОСТ Шрифт таблицы"/>
    <w:link w:val="afffffff3"/>
    <w:rsid w:val="00F6640C"/>
    <w:pPr>
      <w:spacing w:after="0" w:line="240" w:lineRule="auto"/>
    </w:pPr>
    <w:rPr>
      <w:rFonts w:ascii="Times New Roman" w:eastAsia="Times New Roman" w:hAnsi="Times New Roman" w:cs="Times New Roman"/>
      <w:sz w:val="24"/>
      <w:szCs w:val="24"/>
      <w:lang w:eastAsia="ru-RU"/>
    </w:rPr>
  </w:style>
  <w:style w:type="character" w:customStyle="1" w:styleId="afffffff3">
    <w:name w:val="ГОСТ Шрифт таблицы Знак"/>
    <w:link w:val="afffffff2"/>
    <w:rsid w:val="00F6640C"/>
    <w:rPr>
      <w:rFonts w:ascii="Times New Roman" w:eastAsia="Times New Roman" w:hAnsi="Times New Roman" w:cs="Times New Roman"/>
      <w:sz w:val="24"/>
      <w:szCs w:val="24"/>
      <w:lang w:eastAsia="ru-RU"/>
    </w:rPr>
  </w:style>
  <w:style w:type="paragraph" w:customStyle="1" w:styleId="4f1">
    <w:name w:val="Основной текст4"/>
    <w:basedOn w:val="af4"/>
    <w:rsid w:val="00F6640C"/>
    <w:pPr>
      <w:widowControl w:val="0"/>
      <w:shd w:val="clear" w:color="auto" w:fill="FFFFFF"/>
      <w:spacing w:after="300" w:line="317" w:lineRule="exact"/>
      <w:ind w:hanging="700"/>
    </w:pPr>
    <w:rPr>
      <w:sz w:val="27"/>
      <w:szCs w:val="27"/>
    </w:rPr>
  </w:style>
  <w:style w:type="paragraph" w:customStyle="1" w:styleId="115">
    <w:name w:val="Знак Знак Знак Знак11"/>
    <w:basedOn w:val="af4"/>
    <w:rsid w:val="00F6640C"/>
    <w:pPr>
      <w:spacing w:before="100" w:beforeAutospacing="1" w:after="100" w:afterAutospacing="1"/>
    </w:pPr>
    <w:rPr>
      <w:rFonts w:ascii="Tahoma" w:hAnsi="Tahoma" w:cs="Tahoma"/>
      <w:sz w:val="20"/>
      <w:szCs w:val="20"/>
      <w:lang w:val="en-US" w:eastAsia="en-US"/>
    </w:rPr>
  </w:style>
  <w:style w:type="character" w:customStyle="1" w:styleId="FontStyle12">
    <w:name w:val="Font Style12"/>
    <w:rsid w:val="00F6640C"/>
    <w:rPr>
      <w:rFonts w:ascii="Times New Roman" w:hAnsi="Times New Roman" w:cs="Times New Roman"/>
      <w:spacing w:val="10"/>
      <w:sz w:val="16"/>
      <w:szCs w:val="16"/>
    </w:rPr>
  </w:style>
  <w:style w:type="paragraph" w:customStyle="1" w:styleId="116">
    <w:name w:val="Знак1 Знак Знак Знак1"/>
    <w:basedOn w:val="af4"/>
    <w:rsid w:val="00F6640C"/>
    <w:pPr>
      <w:spacing w:after="160" w:line="240" w:lineRule="exact"/>
    </w:pPr>
    <w:rPr>
      <w:rFonts w:ascii="Verdana" w:eastAsia="Calibri" w:hAnsi="Verdana"/>
      <w:sz w:val="24"/>
      <w:szCs w:val="24"/>
      <w:lang w:val="en-US" w:eastAsia="en-US"/>
    </w:rPr>
  </w:style>
  <w:style w:type="character" w:customStyle="1" w:styleId="HTMLPreformattedChar">
    <w:name w:val="HTML Preformatted Char"/>
    <w:locked/>
    <w:rsid w:val="00F6640C"/>
    <w:rPr>
      <w:sz w:val="24"/>
    </w:rPr>
  </w:style>
  <w:style w:type="character" w:customStyle="1" w:styleId="HTMLPreformattedChar1">
    <w:name w:val="HTML Preformatted Char1"/>
    <w:semiHidden/>
    <w:locked/>
    <w:rsid w:val="00F6640C"/>
    <w:rPr>
      <w:rFonts w:ascii="Courier New" w:hAnsi="Courier New" w:cs="Courier New"/>
      <w:sz w:val="20"/>
      <w:szCs w:val="20"/>
    </w:rPr>
  </w:style>
  <w:style w:type="character" w:customStyle="1" w:styleId="CommentTextChar1">
    <w:name w:val="Comment Text Char1"/>
    <w:semiHidden/>
    <w:locked/>
    <w:rsid w:val="00F6640C"/>
    <w:rPr>
      <w:rFonts w:ascii="Times New Roman" w:hAnsi="Times New Roman" w:cs="Times New Roman"/>
      <w:sz w:val="20"/>
      <w:szCs w:val="20"/>
    </w:rPr>
  </w:style>
  <w:style w:type="character" w:customStyle="1" w:styleId="TitleChar1">
    <w:name w:val="Title Char1"/>
    <w:locked/>
    <w:rsid w:val="00F6640C"/>
    <w:rPr>
      <w:rFonts w:ascii="Cambria" w:hAnsi="Cambria" w:cs="Times New Roman"/>
      <w:b/>
      <w:bCs/>
      <w:kern w:val="28"/>
      <w:sz w:val="32"/>
      <w:szCs w:val="32"/>
    </w:rPr>
  </w:style>
  <w:style w:type="character" w:customStyle="1" w:styleId="BodyText3Char1">
    <w:name w:val="Body Text 3 Char1"/>
    <w:semiHidden/>
    <w:locked/>
    <w:rsid w:val="00F6640C"/>
    <w:rPr>
      <w:rFonts w:ascii="Times New Roman" w:hAnsi="Times New Roman" w:cs="Times New Roman"/>
      <w:sz w:val="16"/>
      <w:szCs w:val="16"/>
    </w:rPr>
  </w:style>
  <w:style w:type="character" w:customStyle="1" w:styleId="DocumentMapChar1">
    <w:name w:val="Document Map Char1"/>
    <w:semiHidden/>
    <w:locked/>
    <w:rsid w:val="00F6640C"/>
    <w:rPr>
      <w:rFonts w:ascii="Times New Roman" w:hAnsi="Times New Roman" w:cs="Times New Roman"/>
      <w:sz w:val="2"/>
    </w:rPr>
  </w:style>
  <w:style w:type="character" w:customStyle="1" w:styleId="PlainTextChar">
    <w:name w:val="Plain Text Char"/>
    <w:locked/>
    <w:rsid w:val="00F6640C"/>
    <w:rPr>
      <w:sz w:val="24"/>
    </w:rPr>
  </w:style>
  <w:style w:type="character" w:customStyle="1" w:styleId="PlainTextChar1">
    <w:name w:val="Plain Text Char1"/>
    <w:semiHidden/>
    <w:locked/>
    <w:rsid w:val="00F6640C"/>
    <w:rPr>
      <w:rFonts w:ascii="Courier New" w:hAnsi="Courier New" w:cs="Courier New"/>
      <w:sz w:val="20"/>
      <w:szCs w:val="20"/>
    </w:rPr>
  </w:style>
  <w:style w:type="character" w:customStyle="1" w:styleId="CommentSubjectChar1">
    <w:name w:val="Comment Subject Char1"/>
    <w:semiHidden/>
    <w:locked/>
    <w:rsid w:val="00F6640C"/>
    <w:rPr>
      <w:rFonts w:ascii="Arial" w:eastAsia="Times New Roman" w:hAnsi="Arial" w:cs="Times New Roman"/>
      <w:b/>
      <w:bCs/>
      <w:sz w:val="20"/>
      <w:szCs w:val="20"/>
      <w:lang w:val="x-none" w:eastAsia="ru-RU" w:bidi="ar-SA"/>
    </w:rPr>
  </w:style>
  <w:style w:type="paragraph" w:customStyle="1" w:styleId="afffffff4">
    <w:name w:val="Прижатый влево"/>
    <w:basedOn w:val="af4"/>
    <w:next w:val="af4"/>
    <w:uiPriority w:val="99"/>
    <w:rsid w:val="00F6640C"/>
    <w:pPr>
      <w:autoSpaceDE w:val="0"/>
      <w:autoSpaceDN w:val="0"/>
      <w:adjustRightInd w:val="0"/>
    </w:pPr>
    <w:rPr>
      <w:rFonts w:ascii="Arial" w:eastAsia="Calibri" w:hAnsi="Arial" w:cs="Arial"/>
      <w:sz w:val="24"/>
      <w:szCs w:val="24"/>
      <w:lang w:eastAsia="en-US"/>
    </w:rPr>
  </w:style>
  <w:style w:type="paragraph" w:customStyle="1" w:styleId="af1">
    <w:name w:val="Текст ТД"/>
    <w:basedOn w:val="af4"/>
    <w:link w:val="afffffff5"/>
    <w:uiPriority w:val="99"/>
    <w:rsid w:val="00F6640C"/>
    <w:pPr>
      <w:numPr>
        <w:numId w:val="38"/>
      </w:numPr>
      <w:autoSpaceDE w:val="0"/>
      <w:autoSpaceDN w:val="0"/>
      <w:adjustRightInd w:val="0"/>
      <w:spacing w:after="200"/>
    </w:pPr>
    <w:rPr>
      <w:rFonts w:eastAsia="Calibri"/>
      <w:sz w:val="24"/>
      <w:szCs w:val="24"/>
    </w:rPr>
  </w:style>
  <w:style w:type="character" w:customStyle="1" w:styleId="afffffff5">
    <w:name w:val="Текст ТД Знак"/>
    <w:link w:val="af1"/>
    <w:uiPriority w:val="99"/>
    <w:locked/>
    <w:rsid w:val="00F6640C"/>
    <w:rPr>
      <w:rFonts w:ascii="Times New Roman" w:eastAsia="Calibri" w:hAnsi="Times New Roman" w:cs="Times New Roman"/>
      <w:sz w:val="24"/>
      <w:szCs w:val="24"/>
      <w:lang w:eastAsia="ru-RU"/>
    </w:rPr>
  </w:style>
  <w:style w:type="paragraph" w:customStyle="1" w:styleId="afffffff6">
    <w:name w:val="_содержание"/>
    <w:basedOn w:val="1f1"/>
    <w:qFormat/>
    <w:rsid w:val="00F6640C"/>
    <w:pPr>
      <w:keepNext/>
      <w:keepLines/>
      <w:pageBreakBefore/>
      <w:tabs>
        <w:tab w:val="left" w:pos="426"/>
      </w:tabs>
      <w:autoSpaceDE/>
      <w:autoSpaceDN/>
      <w:adjustRightInd/>
      <w:spacing w:before="120" w:after="120" w:line="276" w:lineRule="auto"/>
      <w:outlineLvl w:val="9"/>
    </w:pPr>
    <w:rPr>
      <w:rFonts w:ascii="Times New Roman Полужирный" w:eastAsia="MS ????" w:hAnsi="Times New Roman Полужирный" w:cs="Times New Roman"/>
      <w:caps/>
      <w:color w:val="auto"/>
      <w:sz w:val="36"/>
      <w:szCs w:val="20"/>
    </w:rPr>
  </w:style>
  <w:style w:type="paragraph" w:customStyle="1" w:styleId="afffffff7">
    <w:name w:val="_Согласовано"/>
    <w:aliases w:val="Составили,Согласовано"/>
    <w:basedOn w:val="af4"/>
    <w:link w:val="afffffff8"/>
    <w:rsid w:val="00F6640C"/>
    <w:pPr>
      <w:widowControl w:val="0"/>
      <w:autoSpaceDN w:val="0"/>
      <w:adjustRightInd w:val="0"/>
      <w:spacing w:before="240" w:line="360" w:lineRule="atLeast"/>
      <w:jc w:val="both"/>
      <w:textAlignment w:val="baseline"/>
    </w:pPr>
    <w:rPr>
      <w:rFonts w:ascii="Times New Roman Полужирный" w:hAnsi="Times New Roman Полужирный"/>
      <w:b/>
      <w:bCs/>
      <w:caps/>
      <w:sz w:val="24"/>
      <w:szCs w:val="24"/>
    </w:rPr>
  </w:style>
  <w:style w:type="character" w:customStyle="1" w:styleId="afffffff8">
    <w:name w:val="_Согласовано Знак"/>
    <w:aliases w:val="Составили Знак,Согласовано Знак"/>
    <w:link w:val="afffffff7"/>
    <w:rsid w:val="00F6640C"/>
    <w:rPr>
      <w:rFonts w:ascii="Times New Roman Полужирный" w:eastAsia="Times New Roman" w:hAnsi="Times New Roman Полужирный" w:cs="Times New Roman"/>
      <w:b/>
      <w:bCs/>
      <w:caps/>
      <w:sz w:val="24"/>
      <w:szCs w:val="24"/>
      <w:lang w:eastAsia="ru-RU"/>
    </w:rPr>
  </w:style>
  <w:style w:type="paragraph" w:customStyle="1" w:styleId="afffffff9">
    <w:name w:val="_Текст таблицы"/>
    <w:basedOn w:val="af4"/>
    <w:qFormat/>
    <w:rsid w:val="00F6640C"/>
    <w:pPr>
      <w:jc w:val="both"/>
    </w:pPr>
    <w:rPr>
      <w:sz w:val="24"/>
      <w:szCs w:val="20"/>
    </w:rPr>
  </w:style>
  <w:style w:type="paragraph" w:customStyle="1" w:styleId="afffffffa">
    <w:name w:val="ДокОснТекст"/>
    <w:rsid w:val="00F6640C"/>
    <w:pPr>
      <w:spacing w:before="60" w:after="0" w:line="360" w:lineRule="auto"/>
      <w:ind w:firstLine="709"/>
      <w:jc w:val="both"/>
    </w:pPr>
    <w:rPr>
      <w:rFonts w:ascii="Times New Roman" w:eastAsia="Times New Roman" w:hAnsi="Times New Roman" w:cs="Arial"/>
      <w:sz w:val="28"/>
      <w:szCs w:val="24"/>
      <w:lang w:eastAsia="ru-RU"/>
    </w:rPr>
  </w:style>
  <w:style w:type="character" w:customStyle="1" w:styleId="117">
    <w:name w:val="Знак11"/>
    <w:semiHidden/>
    <w:rsid w:val="00F6640C"/>
    <w:rPr>
      <w:rFonts w:ascii="Tahoma" w:eastAsia="Times New Roman" w:hAnsi="Tahoma" w:cs="Tahoma"/>
      <w:sz w:val="16"/>
      <w:szCs w:val="16"/>
      <w:lang w:eastAsia="ru-RU"/>
    </w:rPr>
  </w:style>
  <w:style w:type="character" w:customStyle="1" w:styleId="66">
    <w:name w:val="Знак6"/>
    <w:semiHidden/>
    <w:rsid w:val="00F6640C"/>
    <w:rPr>
      <w:rFonts w:ascii="Times New Roman" w:eastAsia="Times New Roman" w:hAnsi="Times New Roman" w:cs="Times New Roman"/>
      <w:sz w:val="20"/>
      <w:szCs w:val="20"/>
      <w:lang w:eastAsia="ru-RU"/>
    </w:rPr>
  </w:style>
  <w:style w:type="paragraph" w:customStyle="1" w:styleId="121">
    <w:name w:val="Знак1 Знак Знак Знак2"/>
    <w:basedOn w:val="af4"/>
    <w:rsid w:val="00F6640C"/>
    <w:pPr>
      <w:spacing w:after="160" w:line="240" w:lineRule="exact"/>
    </w:pPr>
    <w:rPr>
      <w:rFonts w:ascii="Verdana" w:hAnsi="Verdana"/>
      <w:sz w:val="24"/>
      <w:szCs w:val="24"/>
      <w:lang w:val="en-US" w:eastAsia="en-US"/>
    </w:rPr>
  </w:style>
  <w:style w:type="character" w:customStyle="1" w:styleId="1fff2">
    <w:name w:val="Название Знак1"/>
    <w:uiPriority w:val="10"/>
    <w:rsid w:val="00F6640C"/>
    <w:rPr>
      <w:rFonts w:ascii="Cambria" w:eastAsia="Times New Roman" w:hAnsi="Cambria" w:cs="Times New Roman"/>
      <w:color w:val="17365D"/>
      <w:spacing w:val="5"/>
      <w:kern w:val="28"/>
      <w:sz w:val="52"/>
      <w:szCs w:val="52"/>
      <w:lang w:eastAsia="ru-RU"/>
    </w:rPr>
  </w:style>
  <w:style w:type="paragraph" w:customStyle="1" w:styleId="122">
    <w:name w:val="Знак1 Знак Знак Знак Знак Знак Знак Знак Знак Знак Знак2"/>
    <w:basedOn w:val="af4"/>
    <w:rsid w:val="00F6640C"/>
    <w:pPr>
      <w:spacing w:before="100" w:beforeAutospacing="1" w:after="100" w:afterAutospacing="1"/>
    </w:pPr>
    <w:rPr>
      <w:rFonts w:ascii="Tahoma" w:hAnsi="Tahoma"/>
      <w:sz w:val="20"/>
      <w:szCs w:val="20"/>
      <w:lang w:val="en-US" w:eastAsia="en-US"/>
    </w:rPr>
  </w:style>
  <w:style w:type="character" w:customStyle="1" w:styleId="410">
    <w:name w:val="Знак41"/>
    <w:rsid w:val="00F6640C"/>
    <w:rPr>
      <w:rFonts w:ascii="Arial" w:eastAsia="Times New Roman" w:hAnsi="Arial" w:cs="Arial" w:hint="default"/>
      <w:b/>
      <w:bCs/>
      <w:color w:val="000080"/>
      <w:lang w:eastAsia="ru-RU"/>
    </w:rPr>
  </w:style>
  <w:style w:type="character" w:customStyle="1" w:styleId="311">
    <w:name w:val="Знак31"/>
    <w:rsid w:val="00F6640C"/>
    <w:rPr>
      <w:rFonts w:ascii="Times New Roman" w:eastAsia="Times New Roman" w:hAnsi="Times New Roman" w:cs="Times New Roman" w:hint="default"/>
      <w:sz w:val="28"/>
      <w:szCs w:val="28"/>
      <w:lang w:eastAsia="ru-RU"/>
    </w:rPr>
  </w:style>
  <w:style w:type="character" w:customStyle="1" w:styleId="214">
    <w:name w:val="Знак21"/>
    <w:rsid w:val="00F6640C"/>
    <w:rPr>
      <w:rFonts w:ascii="Times New Roman" w:eastAsia="Times New Roman" w:hAnsi="Times New Roman" w:cs="Times New Roman" w:hint="default"/>
      <w:sz w:val="28"/>
      <w:szCs w:val="28"/>
      <w:lang w:eastAsia="ru-RU"/>
    </w:rPr>
  </w:style>
  <w:style w:type="paragraph" w:customStyle="1" w:styleId="afffffffb">
    <w:name w:val="Нормальный (таблица)"/>
    <w:basedOn w:val="af4"/>
    <w:next w:val="af4"/>
    <w:uiPriority w:val="99"/>
    <w:rsid w:val="00F6640C"/>
    <w:pPr>
      <w:autoSpaceDE w:val="0"/>
      <w:autoSpaceDN w:val="0"/>
      <w:adjustRightInd w:val="0"/>
      <w:jc w:val="both"/>
    </w:pPr>
    <w:rPr>
      <w:rFonts w:ascii="Arial" w:eastAsia="Calibri" w:hAnsi="Arial" w:cs="Arial"/>
      <w:sz w:val="24"/>
      <w:szCs w:val="24"/>
    </w:rPr>
  </w:style>
  <w:style w:type="character" w:customStyle="1" w:styleId="1fff3">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F6640C"/>
    <w:rPr>
      <w:rFonts w:ascii="Calibri" w:eastAsia="Calibri" w:hAnsi="Calibri" w:cs="Times New Roman"/>
      <w:sz w:val="20"/>
      <w:szCs w:val="20"/>
      <w:lang w:eastAsia="ru-RU"/>
    </w:rPr>
  </w:style>
  <w:style w:type="numbering" w:customStyle="1" w:styleId="1fff4">
    <w:name w:val="Нет списка1"/>
    <w:next w:val="af7"/>
    <w:uiPriority w:val="99"/>
    <w:semiHidden/>
    <w:unhideWhenUsed/>
    <w:rsid w:val="00F6640C"/>
  </w:style>
  <w:style w:type="paragraph" w:customStyle="1" w:styleId="ConsPlusNonformat">
    <w:name w:val="ConsPlusNonformat"/>
    <w:uiPriority w:val="99"/>
    <w:rsid w:val="00F66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
    <w:name w:val="normal Знак"/>
    <w:uiPriority w:val="99"/>
    <w:locked/>
    <w:rsid w:val="00F6640C"/>
    <w:rPr>
      <w:sz w:val="24"/>
      <w:lang w:val="ru-RU" w:eastAsia="ru-RU"/>
    </w:rPr>
  </w:style>
  <w:style w:type="paragraph" w:customStyle="1" w:styleId="phBullet">
    <w:name w:val="ph_Bullet"/>
    <w:basedOn w:val="af4"/>
    <w:uiPriority w:val="99"/>
    <w:rsid w:val="00F6640C"/>
    <w:pPr>
      <w:tabs>
        <w:tab w:val="num" w:pos="1571"/>
      </w:tabs>
      <w:spacing w:line="360" w:lineRule="auto"/>
      <w:ind w:left="1571" w:hanging="358"/>
      <w:jc w:val="both"/>
    </w:pPr>
    <w:rPr>
      <w:rFonts w:ascii="Calibri" w:hAnsi="Calibri"/>
      <w:sz w:val="24"/>
      <w:szCs w:val="20"/>
    </w:rPr>
  </w:style>
  <w:style w:type="paragraph" w:customStyle="1" w:styleId="western">
    <w:name w:val="western"/>
    <w:basedOn w:val="af4"/>
    <w:rsid w:val="00F6640C"/>
    <w:pPr>
      <w:spacing w:before="100" w:beforeAutospacing="1" w:after="100" w:afterAutospacing="1"/>
    </w:pPr>
    <w:rPr>
      <w:sz w:val="24"/>
      <w:szCs w:val="24"/>
    </w:rPr>
  </w:style>
  <w:style w:type="paragraph" w:customStyle="1" w:styleId="normal-western">
    <w:name w:val="normal-western"/>
    <w:basedOn w:val="af4"/>
    <w:uiPriority w:val="99"/>
    <w:rsid w:val="00F6640C"/>
    <w:pPr>
      <w:spacing w:before="100" w:beforeAutospacing="1" w:after="100" w:afterAutospacing="1"/>
    </w:pPr>
    <w:rPr>
      <w:sz w:val="24"/>
      <w:szCs w:val="24"/>
    </w:rPr>
  </w:style>
  <w:style w:type="paragraph" w:customStyle="1" w:styleId="afffffffc">
    <w:name w:val="В"/>
    <w:basedOn w:val="af4"/>
    <w:uiPriority w:val="99"/>
    <w:rsid w:val="00F6640C"/>
    <w:pPr>
      <w:widowControl w:val="0"/>
      <w:tabs>
        <w:tab w:val="center" w:pos="4153"/>
        <w:tab w:val="right" w:pos="8306"/>
      </w:tabs>
    </w:pPr>
    <w:rPr>
      <w:sz w:val="20"/>
      <w:szCs w:val="20"/>
    </w:rPr>
  </w:style>
  <w:style w:type="paragraph" w:customStyle="1" w:styleId="1fff5">
    <w:name w:val="заголовок 1"/>
    <w:basedOn w:val="af4"/>
    <w:next w:val="af4"/>
    <w:uiPriority w:val="99"/>
    <w:rsid w:val="00F6640C"/>
    <w:pPr>
      <w:keepNext/>
      <w:widowControl w:val="0"/>
    </w:pPr>
    <w:rPr>
      <w:sz w:val="24"/>
      <w:szCs w:val="20"/>
    </w:rPr>
  </w:style>
  <w:style w:type="paragraph" w:customStyle="1" w:styleId="118">
    <w:name w:val="Обычный11"/>
    <w:basedOn w:val="afff1"/>
    <w:uiPriority w:val="99"/>
    <w:rsid w:val="00F6640C"/>
    <w:pPr>
      <w:suppressAutoHyphens/>
      <w:jc w:val="both"/>
    </w:pPr>
    <w:rPr>
      <w:rFonts w:ascii="Times New Roman" w:hAnsi="Times New Roman" w:cs="Times New Roman"/>
      <w:szCs w:val="20"/>
      <w:lang w:eastAsia="ar-SA"/>
    </w:rPr>
  </w:style>
  <w:style w:type="paragraph" w:styleId="afffffffd">
    <w:name w:val="List"/>
    <w:basedOn w:val="af4"/>
    <w:uiPriority w:val="99"/>
    <w:rsid w:val="00F6640C"/>
    <w:pPr>
      <w:tabs>
        <w:tab w:val="num" w:pos="4678"/>
      </w:tabs>
      <w:spacing w:line="348" w:lineRule="auto"/>
      <w:ind w:left="5132" w:hanging="170"/>
      <w:jc w:val="both"/>
    </w:pPr>
  </w:style>
  <w:style w:type="paragraph" w:customStyle="1" w:styleId="2b">
    <w:name w:val="ГОСТ. Перечисление 2"/>
    <w:basedOn w:val="af4"/>
    <w:link w:val="2ff2"/>
    <w:uiPriority w:val="99"/>
    <w:rsid w:val="00F6640C"/>
    <w:pPr>
      <w:numPr>
        <w:numId w:val="39"/>
      </w:numPr>
      <w:tabs>
        <w:tab w:val="clear" w:pos="4678"/>
        <w:tab w:val="left" w:pos="1134"/>
      </w:tabs>
      <w:suppressAutoHyphens/>
      <w:spacing w:line="360" w:lineRule="auto"/>
      <w:ind w:left="0" w:firstLine="1701"/>
      <w:jc w:val="both"/>
    </w:pPr>
    <w:rPr>
      <w:lang w:val="en-US" w:eastAsia="ar-SA"/>
    </w:rPr>
  </w:style>
  <w:style w:type="character" w:customStyle="1" w:styleId="2ff2">
    <w:name w:val="ГОСТ. Перечисление 2 Знак"/>
    <w:link w:val="2b"/>
    <w:uiPriority w:val="99"/>
    <w:locked/>
    <w:rsid w:val="00F6640C"/>
    <w:rPr>
      <w:rFonts w:ascii="Times New Roman" w:eastAsia="Times New Roman" w:hAnsi="Times New Roman" w:cs="Times New Roman"/>
      <w:sz w:val="28"/>
      <w:szCs w:val="28"/>
      <w:lang w:val="en-US" w:eastAsia="ar-SA"/>
    </w:rPr>
  </w:style>
  <w:style w:type="paragraph" w:customStyle="1" w:styleId="1fff6">
    <w:name w:val="ГОСТ. Перечисление 1"/>
    <w:basedOn w:val="af4"/>
    <w:link w:val="1fff7"/>
    <w:uiPriority w:val="99"/>
    <w:rsid w:val="00F6640C"/>
    <w:pPr>
      <w:tabs>
        <w:tab w:val="num" w:pos="360"/>
        <w:tab w:val="left" w:pos="1276"/>
      </w:tabs>
      <w:suppressAutoHyphens/>
      <w:spacing w:line="360" w:lineRule="auto"/>
      <w:jc w:val="both"/>
    </w:pPr>
    <w:rPr>
      <w:szCs w:val="20"/>
      <w:lang w:val="x-none" w:eastAsia="ar-SA"/>
    </w:rPr>
  </w:style>
  <w:style w:type="character" w:customStyle="1" w:styleId="1fff7">
    <w:name w:val="ГОСТ. Перечисление 1 Знак"/>
    <w:link w:val="1fff6"/>
    <w:uiPriority w:val="99"/>
    <w:locked/>
    <w:rsid w:val="00F6640C"/>
    <w:rPr>
      <w:rFonts w:ascii="Times New Roman" w:eastAsia="Times New Roman" w:hAnsi="Times New Roman" w:cs="Times New Roman"/>
      <w:sz w:val="28"/>
      <w:szCs w:val="20"/>
      <w:lang w:val="x-none" w:eastAsia="ar-SA"/>
    </w:rPr>
  </w:style>
  <w:style w:type="paragraph" w:customStyle="1" w:styleId="2105">
    <w:name w:val="абзац2.105"/>
    <w:basedOn w:val="af4"/>
    <w:uiPriority w:val="99"/>
    <w:rsid w:val="00F6640C"/>
    <w:pPr>
      <w:spacing w:line="480" w:lineRule="auto"/>
      <w:ind w:firstLine="720"/>
      <w:jc w:val="both"/>
    </w:pPr>
    <w:rPr>
      <w:sz w:val="24"/>
      <w:szCs w:val="20"/>
    </w:rPr>
  </w:style>
  <w:style w:type="paragraph" w:customStyle="1" w:styleId="afffffffe">
    <w:name w:val="НИР текст"/>
    <w:basedOn w:val="af4"/>
    <w:uiPriority w:val="99"/>
    <w:rsid w:val="00F6640C"/>
    <w:pPr>
      <w:spacing w:line="360" w:lineRule="auto"/>
      <w:ind w:firstLine="709"/>
      <w:jc w:val="both"/>
    </w:pPr>
  </w:style>
  <w:style w:type="paragraph" w:customStyle="1" w:styleId="312">
    <w:name w:val="Основной текст с отступом 31"/>
    <w:basedOn w:val="af4"/>
    <w:uiPriority w:val="99"/>
    <w:rsid w:val="00F6640C"/>
    <w:pPr>
      <w:widowControl w:val="0"/>
      <w:ind w:right="-1" w:firstLine="567"/>
      <w:jc w:val="both"/>
    </w:pPr>
    <w:rPr>
      <w:szCs w:val="20"/>
    </w:rPr>
  </w:style>
  <w:style w:type="paragraph" w:customStyle="1" w:styleId="p8">
    <w:name w:val="p8"/>
    <w:basedOn w:val="af4"/>
    <w:uiPriority w:val="99"/>
    <w:rsid w:val="00F6640C"/>
    <w:pPr>
      <w:spacing w:before="100" w:beforeAutospacing="1" w:after="100" w:afterAutospacing="1"/>
    </w:pPr>
    <w:rPr>
      <w:sz w:val="24"/>
      <w:szCs w:val="24"/>
    </w:rPr>
  </w:style>
  <w:style w:type="character" w:customStyle="1" w:styleId="s2">
    <w:name w:val="s2"/>
    <w:uiPriority w:val="99"/>
    <w:rsid w:val="00F6640C"/>
    <w:rPr>
      <w:rFonts w:cs="Times New Roman"/>
    </w:rPr>
  </w:style>
  <w:style w:type="paragraph" w:customStyle="1" w:styleId="p9">
    <w:name w:val="p9"/>
    <w:basedOn w:val="af4"/>
    <w:uiPriority w:val="99"/>
    <w:rsid w:val="00F6640C"/>
    <w:pPr>
      <w:spacing w:before="100" w:beforeAutospacing="1" w:after="100" w:afterAutospacing="1"/>
    </w:pPr>
    <w:rPr>
      <w:sz w:val="24"/>
      <w:szCs w:val="24"/>
    </w:rPr>
  </w:style>
  <w:style w:type="paragraph" w:customStyle="1" w:styleId="p10">
    <w:name w:val="p10"/>
    <w:basedOn w:val="af4"/>
    <w:uiPriority w:val="99"/>
    <w:rsid w:val="00F6640C"/>
    <w:pPr>
      <w:spacing w:before="100" w:beforeAutospacing="1" w:after="100" w:afterAutospacing="1"/>
    </w:pPr>
    <w:rPr>
      <w:sz w:val="24"/>
      <w:szCs w:val="24"/>
    </w:rPr>
  </w:style>
  <w:style w:type="paragraph" w:customStyle="1" w:styleId="p11">
    <w:name w:val="p11"/>
    <w:basedOn w:val="af4"/>
    <w:uiPriority w:val="99"/>
    <w:rsid w:val="00F6640C"/>
    <w:pPr>
      <w:spacing w:before="100" w:beforeAutospacing="1" w:after="100" w:afterAutospacing="1"/>
    </w:pPr>
    <w:rPr>
      <w:sz w:val="24"/>
      <w:szCs w:val="24"/>
    </w:rPr>
  </w:style>
  <w:style w:type="paragraph" w:customStyle="1" w:styleId="p12">
    <w:name w:val="p12"/>
    <w:basedOn w:val="af4"/>
    <w:uiPriority w:val="99"/>
    <w:rsid w:val="00F6640C"/>
    <w:pPr>
      <w:spacing w:before="100" w:beforeAutospacing="1" w:after="100" w:afterAutospacing="1"/>
    </w:pPr>
    <w:rPr>
      <w:sz w:val="24"/>
      <w:szCs w:val="24"/>
    </w:rPr>
  </w:style>
  <w:style w:type="paragraph" w:customStyle="1" w:styleId="p13">
    <w:name w:val="p13"/>
    <w:basedOn w:val="af4"/>
    <w:uiPriority w:val="99"/>
    <w:rsid w:val="00F6640C"/>
    <w:pPr>
      <w:spacing w:before="100" w:beforeAutospacing="1" w:after="100" w:afterAutospacing="1"/>
    </w:pPr>
    <w:rPr>
      <w:sz w:val="24"/>
      <w:szCs w:val="24"/>
    </w:rPr>
  </w:style>
  <w:style w:type="paragraph" w:customStyle="1" w:styleId="p14">
    <w:name w:val="p14"/>
    <w:basedOn w:val="af4"/>
    <w:uiPriority w:val="99"/>
    <w:rsid w:val="00F6640C"/>
    <w:pPr>
      <w:spacing w:before="100" w:beforeAutospacing="1" w:after="100" w:afterAutospacing="1"/>
    </w:pPr>
    <w:rPr>
      <w:sz w:val="24"/>
      <w:szCs w:val="24"/>
    </w:rPr>
  </w:style>
  <w:style w:type="paragraph" w:customStyle="1" w:styleId="p15">
    <w:name w:val="p15"/>
    <w:basedOn w:val="af4"/>
    <w:uiPriority w:val="99"/>
    <w:rsid w:val="00F6640C"/>
    <w:pPr>
      <w:spacing w:before="100" w:beforeAutospacing="1" w:after="100" w:afterAutospacing="1"/>
    </w:pPr>
    <w:rPr>
      <w:sz w:val="24"/>
      <w:szCs w:val="24"/>
    </w:rPr>
  </w:style>
  <w:style w:type="paragraph" w:customStyle="1" w:styleId="p16">
    <w:name w:val="p16"/>
    <w:basedOn w:val="af4"/>
    <w:uiPriority w:val="99"/>
    <w:rsid w:val="00F6640C"/>
    <w:pPr>
      <w:spacing w:before="100" w:beforeAutospacing="1" w:after="100" w:afterAutospacing="1"/>
    </w:pPr>
    <w:rPr>
      <w:sz w:val="24"/>
      <w:szCs w:val="24"/>
    </w:rPr>
  </w:style>
  <w:style w:type="paragraph" w:customStyle="1" w:styleId="p17">
    <w:name w:val="p17"/>
    <w:basedOn w:val="af4"/>
    <w:uiPriority w:val="99"/>
    <w:rsid w:val="00F6640C"/>
    <w:pPr>
      <w:spacing w:before="100" w:beforeAutospacing="1" w:after="100" w:afterAutospacing="1"/>
    </w:pPr>
    <w:rPr>
      <w:sz w:val="24"/>
      <w:szCs w:val="24"/>
    </w:rPr>
  </w:style>
  <w:style w:type="paragraph" w:customStyle="1" w:styleId="p24">
    <w:name w:val="p24"/>
    <w:basedOn w:val="af4"/>
    <w:uiPriority w:val="99"/>
    <w:rsid w:val="00F6640C"/>
    <w:pPr>
      <w:spacing w:before="100" w:beforeAutospacing="1" w:after="100" w:afterAutospacing="1"/>
    </w:pPr>
    <w:rPr>
      <w:sz w:val="24"/>
      <w:szCs w:val="24"/>
    </w:rPr>
  </w:style>
  <w:style w:type="character" w:customStyle="1" w:styleId="s1">
    <w:name w:val="s1"/>
    <w:uiPriority w:val="99"/>
    <w:rsid w:val="00F6640C"/>
    <w:rPr>
      <w:rFonts w:cs="Times New Roman"/>
    </w:rPr>
  </w:style>
  <w:style w:type="paragraph" w:customStyle="1" w:styleId="p19">
    <w:name w:val="p19"/>
    <w:basedOn w:val="af4"/>
    <w:uiPriority w:val="99"/>
    <w:rsid w:val="00F6640C"/>
    <w:pPr>
      <w:spacing w:before="100" w:beforeAutospacing="1" w:after="100" w:afterAutospacing="1"/>
    </w:pPr>
    <w:rPr>
      <w:sz w:val="24"/>
      <w:szCs w:val="24"/>
    </w:rPr>
  </w:style>
  <w:style w:type="paragraph" w:customStyle="1" w:styleId="p18">
    <w:name w:val="p18"/>
    <w:basedOn w:val="af4"/>
    <w:uiPriority w:val="99"/>
    <w:rsid w:val="00F6640C"/>
    <w:pPr>
      <w:spacing w:before="100" w:beforeAutospacing="1" w:after="100" w:afterAutospacing="1"/>
    </w:pPr>
    <w:rPr>
      <w:sz w:val="24"/>
      <w:szCs w:val="24"/>
    </w:rPr>
  </w:style>
  <w:style w:type="paragraph" w:customStyle="1" w:styleId="p20">
    <w:name w:val="p20"/>
    <w:basedOn w:val="af4"/>
    <w:uiPriority w:val="99"/>
    <w:rsid w:val="00F6640C"/>
    <w:pPr>
      <w:spacing w:before="100" w:beforeAutospacing="1" w:after="100" w:afterAutospacing="1"/>
    </w:pPr>
    <w:rPr>
      <w:sz w:val="24"/>
      <w:szCs w:val="24"/>
    </w:rPr>
  </w:style>
  <w:style w:type="paragraph" w:customStyle="1" w:styleId="p23">
    <w:name w:val="p23"/>
    <w:basedOn w:val="af4"/>
    <w:uiPriority w:val="99"/>
    <w:rsid w:val="00F6640C"/>
    <w:pPr>
      <w:spacing w:before="100" w:beforeAutospacing="1" w:after="100" w:afterAutospacing="1"/>
    </w:pPr>
    <w:rPr>
      <w:sz w:val="24"/>
      <w:szCs w:val="24"/>
    </w:rPr>
  </w:style>
  <w:style w:type="paragraph" w:customStyle="1" w:styleId="p25">
    <w:name w:val="p25"/>
    <w:basedOn w:val="af4"/>
    <w:uiPriority w:val="99"/>
    <w:rsid w:val="00F6640C"/>
    <w:pPr>
      <w:spacing w:before="100" w:beforeAutospacing="1" w:after="100" w:afterAutospacing="1"/>
    </w:pPr>
    <w:rPr>
      <w:sz w:val="24"/>
      <w:szCs w:val="24"/>
    </w:rPr>
  </w:style>
  <w:style w:type="paragraph" w:customStyle="1" w:styleId="p1">
    <w:name w:val="p1"/>
    <w:basedOn w:val="af4"/>
    <w:uiPriority w:val="99"/>
    <w:rsid w:val="00F6640C"/>
    <w:pPr>
      <w:spacing w:before="100" w:beforeAutospacing="1" w:after="100" w:afterAutospacing="1"/>
    </w:pPr>
    <w:rPr>
      <w:sz w:val="24"/>
      <w:szCs w:val="24"/>
    </w:rPr>
  </w:style>
  <w:style w:type="character" w:customStyle="1" w:styleId="s3">
    <w:name w:val="s3"/>
    <w:uiPriority w:val="99"/>
    <w:rsid w:val="00F6640C"/>
  </w:style>
  <w:style w:type="paragraph" w:customStyle="1" w:styleId="p27">
    <w:name w:val="p27"/>
    <w:basedOn w:val="af4"/>
    <w:uiPriority w:val="99"/>
    <w:rsid w:val="00F6640C"/>
    <w:pPr>
      <w:spacing w:before="100" w:beforeAutospacing="1" w:after="100" w:afterAutospacing="1"/>
    </w:pPr>
    <w:rPr>
      <w:sz w:val="24"/>
      <w:szCs w:val="24"/>
    </w:rPr>
  </w:style>
  <w:style w:type="character" w:customStyle="1" w:styleId="115pt0pt">
    <w:name w:val="Основной текст + 11;5 pt;Интервал 0 pt"/>
    <w:rsid w:val="00F6640C"/>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style>
  <w:style w:type="character" w:customStyle="1" w:styleId="affffffff">
    <w:name w:val="Сравнение редакций. Добавленный фрагмент"/>
    <w:rsid w:val="00F6640C"/>
    <w:rPr>
      <w:color w:val="000000"/>
      <w:shd w:val="clear" w:color="auto" w:fill="C1D7FF"/>
    </w:rPr>
  </w:style>
  <w:style w:type="paragraph" w:customStyle="1" w:styleId="1fff8">
    <w:name w:val="1ур Список"/>
    <w:basedOn w:val="afffffff"/>
    <w:rsid w:val="00F6640C"/>
    <w:pPr>
      <w:ind w:left="644" w:hanging="360"/>
      <w:contextualSpacing w:val="0"/>
    </w:pPr>
    <w:rPr>
      <w:color w:val="000000"/>
      <w:szCs w:val="24"/>
    </w:rPr>
  </w:style>
  <w:style w:type="character" w:customStyle="1" w:styleId="BodyTextChar">
    <w:name w:val="Body Text Char"/>
    <w:aliases w:val="BO Char,ID Char,body indent Char,ändrad Char,EHPT Char,Body Text2 Char,body text Char,bt Char,heading_txt Char,bodytxy2 Char,t Char,subtitle2 Char,Orig Qstn Char,Original Question Char,doc1 Char,Block text Char,CV Body Text Char,bul Char"/>
    <w:locked/>
    <w:rsid w:val="00F6640C"/>
    <w:rPr>
      <w:rFonts w:eastAsia="Times New Roman" w:cs="Times New Roman"/>
      <w:b/>
      <w:bCs/>
      <w:sz w:val="24"/>
      <w:lang w:val="x-none" w:eastAsia="ru-RU"/>
    </w:rPr>
  </w:style>
  <w:style w:type="paragraph" w:customStyle="1" w:styleId="119">
    <w:name w:val="Без интервала11"/>
    <w:rsid w:val="00F6640C"/>
    <w:pPr>
      <w:spacing w:after="0" w:line="240" w:lineRule="auto"/>
    </w:pPr>
    <w:rPr>
      <w:rFonts w:ascii="Calibri" w:eastAsia="Times New Roman" w:hAnsi="Calibri" w:cs="Times New Roman"/>
    </w:rPr>
  </w:style>
  <w:style w:type="character" w:customStyle="1" w:styleId="BodyTextIndent2Char">
    <w:name w:val="Body Text Indent 2 Char"/>
    <w:locked/>
    <w:rsid w:val="00F6640C"/>
    <w:rPr>
      <w:rFonts w:ascii="Calibri" w:hAnsi="Calibri" w:cs="Times New Roman"/>
      <w:sz w:val="24"/>
      <w:szCs w:val="24"/>
      <w:lang w:val="x-none" w:eastAsia="ru-RU"/>
    </w:rPr>
  </w:style>
  <w:style w:type="character" w:customStyle="1" w:styleId="BodyTextIndent3Char">
    <w:name w:val="Body Text Indent 3 Char"/>
    <w:locked/>
    <w:rsid w:val="00F6640C"/>
    <w:rPr>
      <w:rFonts w:ascii="Calibri" w:hAnsi="Calibri" w:cs="Times New Roman"/>
      <w:color w:val="000000"/>
      <w:sz w:val="28"/>
      <w:szCs w:val="28"/>
      <w:lang w:val="x-none" w:eastAsia="ru-RU"/>
    </w:rPr>
  </w:style>
  <w:style w:type="character" w:customStyle="1" w:styleId="BodyText2Char">
    <w:name w:val="Body Text 2 Char"/>
    <w:locked/>
    <w:rsid w:val="00F6640C"/>
    <w:rPr>
      <w:rFonts w:ascii="Calibri" w:hAnsi="Calibri" w:cs="Times New Roman"/>
      <w:sz w:val="24"/>
      <w:lang w:val="x-none" w:eastAsia="ru-RU"/>
    </w:rPr>
  </w:style>
  <w:style w:type="character" w:customStyle="1" w:styleId="HTMLPreformattedChar2">
    <w:name w:val="HTML Preformatted Char2"/>
    <w:locked/>
    <w:rsid w:val="00F6640C"/>
    <w:rPr>
      <w:rFonts w:ascii="Calibri" w:hAnsi="Calibri" w:cs="Times New Roman"/>
      <w:sz w:val="24"/>
      <w:lang w:val="x-none" w:eastAsia="ru-RU"/>
    </w:rPr>
  </w:style>
  <w:style w:type="character" w:customStyle="1" w:styleId="CommentTextChar2">
    <w:name w:val="Comment Text Char2"/>
    <w:locked/>
    <w:rsid w:val="00F6640C"/>
    <w:rPr>
      <w:rFonts w:ascii="Arial" w:hAnsi="Arial" w:cs="Times New Roman"/>
      <w:sz w:val="24"/>
      <w:lang w:val="x-none" w:eastAsia="ru-RU"/>
    </w:rPr>
  </w:style>
  <w:style w:type="character" w:customStyle="1" w:styleId="TitleChar2">
    <w:name w:val="Title Char2"/>
    <w:locked/>
    <w:rsid w:val="00F6640C"/>
    <w:rPr>
      <w:rFonts w:ascii="Arial" w:hAnsi="Arial" w:cs="Times New Roman"/>
      <w:b/>
      <w:sz w:val="24"/>
      <w:lang w:val="x-none" w:eastAsia="ru-RU"/>
    </w:rPr>
  </w:style>
  <w:style w:type="character" w:customStyle="1" w:styleId="BodyText3Char2">
    <w:name w:val="Body Text 3 Char2"/>
    <w:locked/>
    <w:rsid w:val="00F6640C"/>
    <w:rPr>
      <w:rFonts w:ascii="Arial" w:hAnsi="Arial" w:cs="Times New Roman"/>
      <w:color w:val="000000"/>
      <w:spacing w:val="5"/>
      <w:sz w:val="23"/>
      <w:shd w:val="clear" w:color="auto" w:fill="FFFFFF"/>
      <w:lang w:val="x-none" w:eastAsia="ru-RU"/>
    </w:rPr>
  </w:style>
  <w:style w:type="character" w:customStyle="1" w:styleId="DocumentMapChar2">
    <w:name w:val="Document Map Char2"/>
    <w:locked/>
    <w:rsid w:val="00F6640C"/>
    <w:rPr>
      <w:rFonts w:ascii="Tahoma" w:hAnsi="Tahoma" w:cs="Times New Roman"/>
      <w:sz w:val="24"/>
      <w:shd w:val="clear" w:color="auto" w:fill="000080"/>
      <w:lang w:val="x-none" w:eastAsia="ru-RU"/>
    </w:rPr>
  </w:style>
  <w:style w:type="character" w:customStyle="1" w:styleId="PlainTextChar2">
    <w:name w:val="Plain Text Char2"/>
    <w:locked/>
    <w:rsid w:val="00F6640C"/>
    <w:rPr>
      <w:rFonts w:ascii="Calibri" w:hAnsi="Calibri" w:cs="Times New Roman"/>
      <w:sz w:val="24"/>
      <w:lang w:val="x-none" w:eastAsia="ru-RU"/>
    </w:rPr>
  </w:style>
  <w:style w:type="character" w:customStyle="1" w:styleId="CommentSubjectChar2">
    <w:name w:val="Comment Subject Char2"/>
    <w:locked/>
    <w:rsid w:val="00F6640C"/>
    <w:rPr>
      <w:rFonts w:ascii="Arial" w:hAnsi="Arial" w:cs="Times New Roman"/>
      <w:b/>
      <w:sz w:val="24"/>
      <w:lang w:val="en-US" w:eastAsia="ru-RU"/>
    </w:rPr>
  </w:style>
  <w:style w:type="character" w:customStyle="1" w:styleId="affffffff0">
    <w:name w:val="Основной текст + Полужирный"/>
    <w:aliases w:val="Интервал 0 pt33"/>
    <w:rsid w:val="00F6640C"/>
    <w:rPr>
      <w:rFonts w:ascii="Calibri" w:hAnsi="Calibri"/>
      <w:b/>
      <w:sz w:val="21"/>
    </w:rPr>
  </w:style>
  <w:style w:type="paragraph" w:customStyle="1" w:styleId="affffffff1">
    <w:name w:val="Пункт"/>
    <w:basedOn w:val="af4"/>
    <w:link w:val="affffffff2"/>
    <w:rsid w:val="00F6640C"/>
    <w:pPr>
      <w:tabs>
        <w:tab w:val="num" w:pos="643"/>
        <w:tab w:val="num" w:pos="1080"/>
      </w:tabs>
      <w:ind w:left="504" w:hanging="504"/>
      <w:jc w:val="both"/>
    </w:pPr>
    <w:rPr>
      <w:sz w:val="24"/>
    </w:rPr>
  </w:style>
  <w:style w:type="character" w:customStyle="1" w:styleId="affffffff2">
    <w:name w:val="Пункт Знак"/>
    <w:link w:val="affffffff1"/>
    <w:locked/>
    <w:rsid w:val="00F6640C"/>
    <w:rPr>
      <w:rFonts w:ascii="Times New Roman" w:eastAsia="Times New Roman" w:hAnsi="Times New Roman" w:cs="Times New Roman"/>
      <w:sz w:val="24"/>
      <w:szCs w:val="28"/>
      <w:lang w:eastAsia="ru-RU"/>
    </w:rPr>
  </w:style>
  <w:style w:type="character" w:customStyle="1" w:styleId="1fff9">
    <w:name w:val="Знак Знак Знак1"/>
    <w:rsid w:val="00F6640C"/>
    <w:rPr>
      <w:lang w:val="ru-RU" w:eastAsia="ru-RU" w:bidi="ar-SA"/>
    </w:rPr>
  </w:style>
  <w:style w:type="character" w:customStyle="1" w:styleId="124">
    <w:name w:val="Знак1 Знак Знак2"/>
    <w:semiHidden/>
    <w:locked/>
    <w:rsid w:val="00F6640C"/>
    <w:rPr>
      <w:rFonts w:ascii="Tahoma" w:hAnsi="Tahoma" w:cs="Tahoma"/>
      <w:sz w:val="16"/>
      <w:szCs w:val="16"/>
      <w:lang w:val="ru-RU" w:eastAsia="ru-RU" w:bidi="ar-SA"/>
    </w:rPr>
  </w:style>
  <w:style w:type="character" w:customStyle="1" w:styleId="1fffa">
    <w:name w:val="Подзаголовок Знак1"/>
    <w:uiPriority w:val="11"/>
    <w:rsid w:val="00F6640C"/>
    <w:rPr>
      <w:rFonts w:eastAsia="Times New Roman"/>
      <w:color w:val="5A5A5A"/>
      <w:spacing w:val="15"/>
      <w:lang w:eastAsia="ru-RU"/>
    </w:rPr>
  </w:style>
  <w:style w:type="character" w:customStyle="1" w:styleId="1fffb">
    <w:name w:val="Текст концевой сноски Знак1"/>
    <w:uiPriority w:val="99"/>
    <w:rsid w:val="00F6640C"/>
    <w:rPr>
      <w:rFonts w:ascii="Times New Roman" w:eastAsia="Times New Roman" w:hAnsi="Times New Roman" w:cs="Times New Roman"/>
      <w:sz w:val="20"/>
      <w:szCs w:val="20"/>
      <w:lang w:eastAsia="ru-RU"/>
    </w:rPr>
  </w:style>
  <w:style w:type="character" w:customStyle="1" w:styleId="FontStyle61">
    <w:name w:val="Font Style61"/>
    <w:rsid w:val="00F6640C"/>
    <w:rPr>
      <w:rFonts w:ascii="Times New Roman" w:hAnsi="Times New Roman" w:cs="Times New Roman"/>
      <w:sz w:val="28"/>
      <w:szCs w:val="28"/>
    </w:rPr>
  </w:style>
  <w:style w:type="character" w:customStyle="1" w:styleId="FootnoteTextChar">
    <w:name w:val="Footnote Text Char"/>
    <w:aliases w:val="Знак Char"/>
    <w:semiHidden/>
    <w:locked/>
    <w:rsid w:val="00F6640C"/>
    <w:rPr>
      <w:rFonts w:ascii="Calibri" w:eastAsia="Calibri" w:hAnsi="Calibri"/>
      <w:lang w:val="ru-RU" w:eastAsia="ru-RU" w:bidi="ar-SA"/>
    </w:rPr>
  </w:style>
  <w:style w:type="paragraph" w:customStyle="1" w:styleId="msonormalcxspmiddle">
    <w:name w:val="msonormalcxspmiddle"/>
    <w:basedOn w:val="af4"/>
    <w:rsid w:val="00F6640C"/>
    <w:pPr>
      <w:spacing w:before="100" w:beforeAutospacing="1" w:after="100" w:afterAutospacing="1"/>
    </w:pPr>
    <w:rPr>
      <w:sz w:val="24"/>
      <w:szCs w:val="24"/>
    </w:rPr>
  </w:style>
  <w:style w:type="paragraph" w:customStyle="1" w:styleId="3f6">
    <w:name w:val="Абзац списка3"/>
    <w:basedOn w:val="af4"/>
    <w:rsid w:val="00F6640C"/>
    <w:pPr>
      <w:ind w:left="720"/>
      <w:contextualSpacing/>
    </w:pPr>
    <w:rPr>
      <w:szCs w:val="20"/>
    </w:rPr>
  </w:style>
  <w:style w:type="character" w:customStyle="1" w:styleId="11a">
    <w:name w:val="Основной текст + 11"/>
    <w:aliases w:val="5 pt,Интервал 0 pt"/>
    <w:rsid w:val="00F6640C"/>
    <w:rPr>
      <w:rFonts w:ascii="Times New Roman" w:eastAsia="Times New Roman" w:hAnsi="Times New Roman" w:cs="Times New Roman" w:hint="default"/>
      <w:b w:val="0"/>
      <w:bCs w:val="0"/>
      <w:i w:val="0"/>
      <w:iCs w:val="0"/>
      <w:smallCaps w:val="0"/>
      <w:strike w:val="0"/>
      <w:dstrike w:val="0"/>
      <w:color w:val="000000"/>
      <w:spacing w:val="17"/>
      <w:w w:val="100"/>
      <w:position w:val="0"/>
      <w:sz w:val="23"/>
      <w:szCs w:val="23"/>
      <w:u w:val="none"/>
      <w:effect w:val="none"/>
      <w:lang w:val="ru-RU"/>
    </w:rPr>
  </w:style>
  <w:style w:type="character" w:customStyle="1" w:styleId="125">
    <w:name w:val="Знак12"/>
    <w:semiHidden/>
    <w:rsid w:val="00F6640C"/>
    <w:rPr>
      <w:rFonts w:ascii="Tahoma" w:eastAsia="Times New Roman" w:hAnsi="Tahoma" w:cs="Tahoma"/>
      <w:sz w:val="16"/>
      <w:szCs w:val="16"/>
      <w:lang w:eastAsia="ru-RU"/>
    </w:rPr>
  </w:style>
  <w:style w:type="character" w:customStyle="1" w:styleId="411">
    <w:name w:val="Знак Знак41"/>
    <w:locked/>
    <w:rsid w:val="00F6640C"/>
    <w:rPr>
      <w:rFonts w:ascii="Arial" w:hAnsi="Arial" w:cs="Arial"/>
      <w:b/>
      <w:bCs/>
      <w:sz w:val="24"/>
      <w:szCs w:val="24"/>
      <w:lang w:val="ru-RU" w:eastAsia="ru-RU" w:bidi="ar-SA"/>
    </w:rPr>
  </w:style>
  <w:style w:type="character" w:customStyle="1" w:styleId="240">
    <w:name w:val="Знак Знак24"/>
    <w:locked/>
    <w:rsid w:val="00F6640C"/>
    <w:rPr>
      <w:sz w:val="24"/>
      <w:szCs w:val="24"/>
      <w:lang w:bidi="ar-SA"/>
    </w:rPr>
  </w:style>
  <w:style w:type="character" w:customStyle="1" w:styleId="1100">
    <w:name w:val="Знак Знак110"/>
    <w:locked/>
    <w:rsid w:val="00F6640C"/>
    <w:rPr>
      <w:sz w:val="24"/>
      <w:szCs w:val="24"/>
      <w:lang w:bidi="ar-SA"/>
    </w:rPr>
  </w:style>
  <w:style w:type="character" w:customStyle="1" w:styleId="2111">
    <w:name w:val="Знак Знак211"/>
    <w:locked/>
    <w:rsid w:val="00F6640C"/>
    <w:rPr>
      <w:rFonts w:ascii="Arial" w:eastAsia="Calibri" w:hAnsi="Arial" w:cs="Arial" w:hint="default"/>
      <w:b/>
      <w:bCs/>
      <w:color w:val="000080"/>
      <w:sz w:val="22"/>
      <w:szCs w:val="22"/>
      <w:lang w:val="ru-RU" w:eastAsia="ru-RU" w:bidi="ar-SA"/>
    </w:rPr>
  </w:style>
  <w:style w:type="character" w:customStyle="1" w:styleId="201">
    <w:name w:val="Знак Знак201"/>
    <w:locked/>
    <w:rsid w:val="00F6640C"/>
    <w:rPr>
      <w:rFonts w:ascii="Calibri" w:eastAsia="Calibri" w:hAnsi="Calibri"/>
      <w:spacing w:val="-7"/>
      <w:sz w:val="24"/>
      <w:szCs w:val="24"/>
      <w:lang w:val="ru-RU" w:eastAsia="ru-RU" w:bidi="ar-SA"/>
    </w:rPr>
  </w:style>
  <w:style w:type="character" w:customStyle="1" w:styleId="191">
    <w:name w:val="Знак Знак191"/>
    <w:locked/>
    <w:rsid w:val="00F6640C"/>
    <w:rPr>
      <w:rFonts w:ascii="Cambria" w:eastAsia="Calibri" w:hAnsi="Cambria"/>
      <w:b/>
      <w:bCs/>
      <w:sz w:val="26"/>
      <w:szCs w:val="26"/>
      <w:lang w:val="ru-RU" w:eastAsia="ru-RU" w:bidi="ar-SA"/>
    </w:rPr>
  </w:style>
  <w:style w:type="character" w:customStyle="1" w:styleId="181">
    <w:name w:val="Знак Знак181"/>
    <w:locked/>
    <w:rsid w:val="00F6640C"/>
    <w:rPr>
      <w:rFonts w:ascii="Calibri" w:eastAsia="Calibri" w:hAnsi="Calibri"/>
      <w:b/>
      <w:bCs/>
      <w:sz w:val="28"/>
      <w:szCs w:val="28"/>
      <w:lang w:val="ru-RU" w:eastAsia="ru-RU" w:bidi="ar-SA"/>
    </w:rPr>
  </w:style>
  <w:style w:type="character" w:customStyle="1" w:styleId="171">
    <w:name w:val="Знак Знак171"/>
    <w:locked/>
    <w:rsid w:val="00F6640C"/>
    <w:rPr>
      <w:rFonts w:ascii="Arial" w:eastAsia="Calibri" w:hAnsi="Arial" w:cs="Arial"/>
      <w:b/>
      <w:bCs/>
      <w:i/>
      <w:iCs/>
      <w:sz w:val="26"/>
      <w:szCs w:val="26"/>
      <w:lang w:val="ru-RU" w:eastAsia="ru-RU" w:bidi="ar-SA"/>
    </w:rPr>
  </w:style>
  <w:style w:type="character" w:customStyle="1" w:styleId="161">
    <w:name w:val="Знак Знак161"/>
    <w:locked/>
    <w:rsid w:val="00F6640C"/>
    <w:rPr>
      <w:rFonts w:ascii="Arial" w:eastAsia="Calibri" w:hAnsi="Arial" w:cs="Arial"/>
      <w:b/>
      <w:bCs/>
      <w:sz w:val="22"/>
      <w:szCs w:val="22"/>
      <w:lang w:val="ru-RU" w:eastAsia="ru-RU" w:bidi="ar-SA"/>
    </w:rPr>
  </w:style>
  <w:style w:type="character" w:customStyle="1" w:styleId="610">
    <w:name w:val="Знак Знак61"/>
    <w:locked/>
    <w:rsid w:val="00F6640C"/>
    <w:rPr>
      <w:sz w:val="24"/>
      <w:szCs w:val="24"/>
      <w:lang w:bidi="ar-SA"/>
    </w:rPr>
  </w:style>
  <w:style w:type="character" w:customStyle="1" w:styleId="151">
    <w:name w:val="Знак Знак151"/>
    <w:locked/>
    <w:rsid w:val="00F6640C"/>
    <w:rPr>
      <w:rFonts w:ascii="Arial" w:eastAsia="Calibri" w:hAnsi="Arial" w:cs="Arial"/>
      <w:sz w:val="24"/>
      <w:szCs w:val="24"/>
      <w:lang w:val="ru-RU" w:eastAsia="ru-RU" w:bidi="ar-SA"/>
    </w:rPr>
  </w:style>
  <w:style w:type="character" w:customStyle="1" w:styleId="141">
    <w:name w:val="Знак Знак141"/>
    <w:locked/>
    <w:rsid w:val="00F6640C"/>
    <w:rPr>
      <w:rFonts w:ascii="Arial" w:eastAsia="Calibri" w:hAnsi="Arial" w:cs="Arial"/>
      <w:i/>
      <w:iCs/>
      <w:sz w:val="24"/>
      <w:szCs w:val="24"/>
      <w:lang w:val="ru-RU" w:eastAsia="ru-RU" w:bidi="ar-SA"/>
    </w:rPr>
  </w:style>
  <w:style w:type="character" w:customStyle="1" w:styleId="1310">
    <w:name w:val="Знак Знак131"/>
    <w:locked/>
    <w:rsid w:val="00F6640C"/>
    <w:rPr>
      <w:rFonts w:ascii="Arial" w:eastAsia="Calibri" w:hAnsi="Arial" w:cs="Arial"/>
      <w:sz w:val="22"/>
      <w:szCs w:val="22"/>
      <w:lang w:val="ru-RU" w:eastAsia="ru-RU" w:bidi="ar-SA"/>
    </w:rPr>
  </w:style>
  <w:style w:type="character" w:customStyle="1" w:styleId="510">
    <w:name w:val="Знак Знак51"/>
    <w:locked/>
    <w:rsid w:val="00F6640C"/>
    <w:rPr>
      <w:rFonts w:ascii="Arial" w:hAnsi="Arial" w:cs="Arial"/>
      <w:sz w:val="24"/>
      <w:szCs w:val="24"/>
      <w:lang w:bidi="ar-SA"/>
    </w:rPr>
  </w:style>
  <w:style w:type="character" w:customStyle="1" w:styleId="1210">
    <w:name w:val="Знак Знак121"/>
    <w:locked/>
    <w:rsid w:val="00F6640C"/>
    <w:rPr>
      <w:rFonts w:ascii="Calibri" w:eastAsia="Calibri" w:hAnsi="Calibri"/>
      <w:sz w:val="28"/>
      <w:szCs w:val="28"/>
      <w:lang w:val="ru-RU" w:eastAsia="ru-RU" w:bidi="ar-SA"/>
    </w:rPr>
  </w:style>
  <w:style w:type="character" w:customStyle="1" w:styleId="101">
    <w:name w:val="Знак Знак101"/>
    <w:locked/>
    <w:rsid w:val="00F6640C"/>
    <w:rPr>
      <w:rFonts w:ascii="Calibri" w:eastAsia="Calibri" w:hAnsi="Calibri"/>
      <w:sz w:val="28"/>
      <w:szCs w:val="28"/>
      <w:lang w:val="ru-RU" w:eastAsia="ru-RU" w:bidi="ar-SA"/>
    </w:rPr>
  </w:style>
  <w:style w:type="character" w:customStyle="1" w:styleId="1110">
    <w:name w:val="Знак Знак111"/>
    <w:locked/>
    <w:rsid w:val="00F6640C"/>
    <w:rPr>
      <w:rFonts w:ascii="Calibri" w:eastAsia="Calibri" w:hAnsi="Calibri"/>
      <w:sz w:val="24"/>
      <w:szCs w:val="24"/>
      <w:lang w:val="ru-RU" w:eastAsia="ru-RU" w:bidi="ar-SA"/>
    </w:rPr>
  </w:style>
  <w:style w:type="character" w:customStyle="1" w:styleId="710">
    <w:name w:val="Знак Знак71"/>
    <w:locked/>
    <w:rsid w:val="00F6640C"/>
    <w:rPr>
      <w:rFonts w:ascii="Calibri" w:eastAsia="Calibri" w:hAnsi="Calibri"/>
      <w:sz w:val="24"/>
      <w:lang w:val="ru-RU" w:eastAsia="ru-RU" w:bidi="ar-SA"/>
    </w:rPr>
  </w:style>
  <w:style w:type="character" w:customStyle="1" w:styleId="313">
    <w:name w:val="Знак Знак31"/>
    <w:locked/>
    <w:rsid w:val="00F6640C"/>
    <w:rPr>
      <w:rFonts w:ascii="Arial" w:hAnsi="Arial" w:cs="Arial"/>
      <w:color w:val="000000"/>
      <w:spacing w:val="5"/>
      <w:sz w:val="23"/>
      <w:szCs w:val="23"/>
      <w:lang w:val="ru-RU" w:eastAsia="ru-RU" w:bidi="ar-SA"/>
    </w:rPr>
  </w:style>
  <w:style w:type="character" w:customStyle="1" w:styleId="910">
    <w:name w:val="Знак Знак91"/>
    <w:locked/>
    <w:rsid w:val="00F6640C"/>
    <w:rPr>
      <w:rFonts w:ascii="Calibri" w:eastAsia="Calibri" w:hAnsi="Calibri"/>
      <w:sz w:val="24"/>
      <w:szCs w:val="24"/>
      <w:lang w:val="ru-RU" w:eastAsia="ru-RU" w:bidi="ar-SA"/>
    </w:rPr>
  </w:style>
  <w:style w:type="character" w:customStyle="1" w:styleId="810">
    <w:name w:val="Знак Знак81"/>
    <w:locked/>
    <w:rsid w:val="00F6640C"/>
    <w:rPr>
      <w:rFonts w:ascii="Calibri" w:eastAsia="Calibri" w:hAnsi="Calibri"/>
      <w:color w:val="000000"/>
      <w:sz w:val="24"/>
      <w:szCs w:val="28"/>
      <w:lang w:val="ru-RU" w:eastAsia="ru-RU" w:bidi="ar-SA"/>
    </w:rPr>
  </w:style>
  <w:style w:type="paragraph" w:customStyle="1" w:styleId="210">
    <w:name w:val="Абзац списка21"/>
    <w:basedOn w:val="af4"/>
    <w:rsid w:val="00F6640C"/>
    <w:pPr>
      <w:numPr>
        <w:numId w:val="40"/>
      </w:numPr>
      <w:spacing w:before="120" w:after="120"/>
      <w:ind w:left="708" w:firstLine="851"/>
      <w:jc w:val="both"/>
    </w:pPr>
    <w:rPr>
      <w:rFonts w:ascii="Calibri" w:hAnsi="Calibri"/>
      <w:sz w:val="22"/>
      <w:szCs w:val="22"/>
      <w:lang w:val="x-none"/>
    </w:rPr>
  </w:style>
  <w:style w:type="paragraph" w:customStyle="1" w:styleId="11b">
    <w:name w:val="Знак1 Знак Знак Знак Знак Знак Знак Знак Знак Знак Знак1"/>
    <w:basedOn w:val="af4"/>
    <w:rsid w:val="00F6640C"/>
    <w:pPr>
      <w:spacing w:before="100" w:beforeAutospacing="1" w:after="100" w:afterAutospacing="1"/>
    </w:pPr>
    <w:rPr>
      <w:rFonts w:ascii="Tahoma" w:hAnsi="Tahoma"/>
      <w:sz w:val="20"/>
      <w:szCs w:val="20"/>
      <w:lang w:val="en-US" w:eastAsia="en-US"/>
    </w:rPr>
  </w:style>
  <w:style w:type="paragraph" w:styleId="afff">
    <w:name w:val="Title"/>
    <w:basedOn w:val="af4"/>
    <w:next w:val="af4"/>
    <w:link w:val="affe"/>
    <w:qFormat/>
    <w:rsid w:val="00F6640C"/>
    <w:pPr>
      <w:contextualSpacing/>
    </w:pPr>
    <w:rPr>
      <w:rFonts w:ascii="Arial" w:eastAsiaTheme="minorHAnsi" w:hAnsi="Arial" w:cs="Arial"/>
      <w:b/>
      <w:bCs/>
      <w:sz w:val="24"/>
      <w:szCs w:val="24"/>
    </w:rPr>
  </w:style>
  <w:style w:type="character" w:customStyle="1" w:styleId="2ff3">
    <w:name w:val="Название Знак2"/>
    <w:basedOn w:val="af5"/>
    <w:uiPriority w:val="10"/>
    <w:rsid w:val="00F6640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fffff3">
    <w:name w:val="Заголовок Знак"/>
    <w:basedOn w:val="af5"/>
    <w:uiPriority w:val="10"/>
    <w:rsid w:val="00F6640C"/>
    <w:rPr>
      <w:rFonts w:asciiTheme="majorHAnsi" w:eastAsiaTheme="majorEastAsia" w:hAnsiTheme="majorHAnsi" w:cstheme="majorBidi"/>
      <w:spacing w:val="-10"/>
      <w:kern w:val="28"/>
      <w:sz w:val="56"/>
      <w:szCs w:val="56"/>
      <w:lang w:eastAsia="ru-RU"/>
    </w:rPr>
  </w:style>
  <w:style w:type="paragraph" w:customStyle="1" w:styleId="2ff4">
    <w:name w:val="Стиль2"/>
    <w:qFormat/>
    <w:rsid w:val="00F6640C"/>
    <w:pPr>
      <w:spacing w:after="160" w:line="259" w:lineRule="auto"/>
    </w:pPr>
    <w:rPr>
      <w:rFonts w:ascii="Times New Roman" w:eastAsia="Calibri" w:hAnsi="Times New Roman" w:cs="Times New Roman"/>
      <w:sz w:val="24"/>
      <w:szCs w:val="24"/>
      <w:lang w:eastAsia="ru-RU"/>
    </w:rPr>
  </w:style>
  <w:style w:type="character" w:customStyle="1" w:styleId="2ff5">
    <w:name w:val="Заголовок №2_"/>
    <w:basedOn w:val="af5"/>
    <w:link w:val="2ff6"/>
    <w:rsid w:val="00F6640C"/>
    <w:rPr>
      <w:rFonts w:ascii="Times New Roman" w:eastAsia="Times New Roman" w:hAnsi="Times New Roman" w:cs="Times New Roman"/>
      <w:b/>
      <w:bCs/>
      <w:shd w:val="clear" w:color="auto" w:fill="FFFFFF"/>
    </w:rPr>
  </w:style>
  <w:style w:type="paragraph" w:customStyle="1" w:styleId="2ff6">
    <w:name w:val="Заголовок №2"/>
    <w:basedOn w:val="af4"/>
    <w:link w:val="2ff5"/>
    <w:rsid w:val="00F6640C"/>
    <w:pPr>
      <w:widowControl w:val="0"/>
      <w:shd w:val="clear" w:color="auto" w:fill="FFFFFF"/>
      <w:spacing w:line="274" w:lineRule="exact"/>
      <w:jc w:val="both"/>
      <w:outlineLvl w:val="1"/>
    </w:pPr>
    <w:rPr>
      <w:b/>
      <w:bCs/>
      <w:sz w:val="22"/>
      <w:szCs w:val="22"/>
      <w:lang w:eastAsia="en-US"/>
    </w:rPr>
  </w:style>
  <w:style w:type="paragraph" w:customStyle="1" w:styleId="75">
    <w:name w:val="Основной текст7"/>
    <w:basedOn w:val="af4"/>
    <w:rsid w:val="00F6640C"/>
    <w:pPr>
      <w:shd w:val="clear" w:color="auto" w:fill="FFFFFF"/>
      <w:spacing w:before="6660" w:line="254" w:lineRule="exact"/>
      <w:jc w:val="center"/>
    </w:pPr>
    <w:rPr>
      <w:rFonts w:eastAsia="Arial Unicode MS"/>
      <w:sz w:val="21"/>
      <w:szCs w:val="21"/>
      <w:lang w:val="x-none" w:eastAsia="x-none"/>
    </w:rPr>
  </w:style>
  <w:style w:type="character" w:customStyle="1" w:styleId="93">
    <w:name w:val="Основной текст + Полужирный9"/>
    <w:rsid w:val="00F6640C"/>
    <w:rPr>
      <w:rFonts w:ascii="Times New Roman" w:hAnsi="Times New Roman" w:cs="Times New Roman"/>
      <w:b/>
      <w:bCs/>
      <w:spacing w:val="0"/>
      <w:sz w:val="21"/>
      <w:szCs w:val="21"/>
    </w:rPr>
  </w:style>
  <w:style w:type="character" w:customStyle="1" w:styleId="2105pt">
    <w:name w:val="Основной текст (2) + 10;5 pt"/>
    <w:basedOn w:val="2fb"/>
    <w:rsid w:val="00F6640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10">
    <w:name w:val="s_1"/>
    <w:basedOn w:val="af4"/>
    <w:rsid w:val="00F6640C"/>
    <w:pPr>
      <w:ind w:firstLine="720"/>
    </w:pPr>
    <w:rPr>
      <w:rFonts w:ascii="Arial" w:hAnsi="Arial" w:cs="Arial"/>
      <w:sz w:val="26"/>
      <w:szCs w:val="26"/>
    </w:rPr>
  </w:style>
  <w:style w:type="paragraph" w:customStyle="1" w:styleId="215">
    <w:name w:val="Основной текст 21"/>
    <w:basedOn w:val="af4"/>
    <w:uiPriority w:val="99"/>
    <w:rsid w:val="00F6640C"/>
    <w:pPr>
      <w:widowControl w:val="0"/>
      <w:ind w:firstLine="709"/>
      <w:jc w:val="both"/>
    </w:pPr>
    <w:rPr>
      <w:szCs w:val="20"/>
      <w:u w:color="000000"/>
    </w:rPr>
  </w:style>
  <w:style w:type="table" w:customStyle="1" w:styleId="2ff7">
    <w:name w:val="Сетка таблицы2"/>
    <w:basedOn w:val="af6"/>
    <w:next w:val="aff6"/>
    <w:uiPriority w:val="39"/>
    <w:rsid w:val="00F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uiPriority w:val="39"/>
    <w:rsid w:val="00F664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d">
    <w:name w:val="Нет списка11"/>
    <w:next w:val="af7"/>
    <w:uiPriority w:val="99"/>
    <w:semiHidden/>
    <w:unhideWhenUsed/>
    <w:rsid w:val="00F6640C"/>
  </w:style>
  <w:style w:type="table" w:customStyle="1" w:styleId="216">
    <w:name w:val="Сетка таблицы21"/>
    <w:basedOn w:val="af6"/>
    <w:next w:val="aff6"/>
    <w:uiPriority w:val="39"/>
    <w:rsid w:val="00F6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8">
    <w:name w:val="Основной текст2"/>
    <w:basedOn w:val="af5"/>
    <w:rsid w:val="00F6640C"/>
    <w:rPr>
      <w:rFonts w:ascii="Times New Roman" w:eastAsia="Times New Roman" w:hAnsi="Times New Roman" w:cs="Times New Roman"/>
      <w:b w:val="0"/>
      <w:bCs w:val="0"/>
      <w:i w:val="0"/>
      <w:iCs w:val="0"/>
      <w:smallCaps w:val="0"/>
      <w:strike w:val="0"/>
      <w:spacing w:val="0"/>
      <w:sz w:val="26"/>
      <w:szCs w:val="26"/>
    </w:rPr>
  </w:style>
  <w:style w:type="paragraph" w:customStyle="1" w:styleId="affffffff4">
    <w:name w:val="_Титул_Москва год"/>
    <w:basedOn w:val="af4"/>
    <w:link w:val="affffffff5"/>
    <w:rsid w:val="00F6640C"/>
    <w:pPr>
      <w:widowControl w:val="0"/>
      <w:autoSpaceDN w:val="0"/>
      <w:adjustRightInd w:val="0"/>
      <w:spacing w:before="120" w:line="360" w:lineRule="auto"/>
      <w:jc w:val="center"/>
      <w:textAlignment w:val="baseline"/>
    </w:pPr>
  </w:style>
  <w:style w:type="character" w:customStyle="1" w:styleId="affffffff5">
    <w:name w:val="_Титул_Москва год Знак"/>
    <w:link w:val="affffffff4"/>
    <w:rsid w:val="00F6640C"/>
    <w:rPr>
      <w:rFonts w:ascii="Times New Roman" w:eastAsia="Times New Roman" w:hAnsi="Times New Roman" w:cs="Times New Roman"/>
      <w:sz w:val="28"/>
      <w:szCs w:val="28"/>
      <w:lang w:eastAsia="ru-RU"/>
    </w:rPr>
  </w:style>
  <w:style w:type="paragraph" w:customStyle="1" w:styleId="affffffff6">
    <w:name w:val="_Титул_Объект автоматизации"/>
    <w:basedOn w:val="af4"/>
    <w:link w:val="affffffff7"/>
    <w:rsid w:val="00F6640C"/>
    <w:pPr>
      <w:suppressAutoHyphens/>
      <w:spacing w:before="240" w:after="240" w:line="360" w:lineRule="auto"/>
      <w:jc w:val="center"/>
    </w:pPr>
    <w:rPr>
      <w:rFonts w:ascii="Times New Roman Полужирный" w:hAnsi="Times New Roman Полужирный"/>
      <w:b/>
      <w:caps/>
      <w:szCs w:val="32"/>
    </w:rPr>
  </w:style>
  <w:style w:type="character" w:customStyle="1" w:styleId="affffffff7">
    <w:name w:val="_Название объекта автоматизации Знак"/>
    <w:link w:val="affffffff6"/>
    <w:rsid w:val="00F6640C"/>
    <w:rPr>
      <w:rFonts w:ascii="Times New Roman Полужирный" w:eastAsia="Times New Roman" w:hAnsi="Times New Roman Полужирный" w:cs="Times New Roman"/>
      <w:b/>
      <w:caps/>
      <w:sz w:val="28"/>
      <w:szCs w:val="32"/>
      <w:lang w:eastAsia="ru-RU"/>
    </w:rPr>
  </w:style>
  <w:style w:type="paragraph" w:customStyle="1" w:styleId="affffffff8">
    <w:name w:val="_Чертеж_подписи в рамке"/>
    <w:link w:val="affffffff9"/>
    <w:rsid w:val="00F6640C"/>
    <w:pPr>
      <w:spacing w:after="0" w:line="240" w:lineRule="auto"/>
      <w:jc w:val="center"/>
    </w:pPr>
    <w:rPr>
      <w:rFonts w:ascii="ISOCPEUR" w:eastAsia="Times New Roman" w:hAnsi="ISOCPEUR" w:cs="Times New Roman"/>
      <w:i/>
      <w:sz w:val="18"/>
      <w:szCs w:val="20"/>
      <w:lang w:eastAsia="ru-RU"/>
    </w:rPr>
  </w:style>
  <w:style w:type="character" w:customStyle="1" w:styleId="affffffff9">
    <w:name w:val="_Чертеж_подписи в рамке Знак"/>
    <w:link w:val="affffffff8"/>
    <w:rsid w:val="00F6640C"/>
    <w:rPr>
      <w:rFonts w:ascii="ISOCPEUR" w:eastAsia="Times New Roman" w:hAnsi="ISOCPEUR" w:cs="Times New Roman"/>
      <w:i/>
      <w:sz w:val="18"/>
      <w:szCs w:val="20"/>
      <w:lang w:eastAsia="ru-RU"/>
    </w:rPr>
  </w:style>
  <w:style w:type="paragraph" w:customStyle="1" w:styleId="affffffffa">
    <w:name w:val="Чертежный"/>
    <w:rsid w:val="00F6640C"/>
    <w:pPr>
      <w:spacing w:after="0" w:line="240" w:lineRule="auto"/>
      <w:jc w:val="both"/>
    </w:pPr>
    <w:rPr>
      <w:rFonts w:ascii="ISOCPEUR" w:eastAsia="Times New Roman" w:hAnsi="ISOCPEUR" w:cs="Times New Roman"/>
      <w:i/>
      <w:sz w:val="28"/>
      <w:szCs w:val="20"/>
      <w:lang w:val="uk-UA" w:eastAsia="ru-RU"/>
    </w:rPr>
  </w:style>
  <w:style w:type="paragraph" w:customStyle="1" w:styleId="affffffffb">
    <w:name w:val="_Титул_Название системы"/>
    <w:basedOn w:val="affffffffc"/>
    <w:link w:val="affffffffd"/>
    <w:rsid w:val="00F6640C"/>
    <w:rPr>
      <w:rFonts w:ascii="Times New Roman Полужирный" w:hAnsi="Times New Roman Полужирный"/>
      <w:caps/>
    </w:rPr>
  </w:style>
  <w:style w:type="paragraph" w:customStyle="1" w:styleId="affffffffc">
    <w:name w:val="_Титул_Название системы краткое"/>
    <w:basedOn w:val="af4"/>
    <w:next w:val="affffffffe"/>
    <w:rsid w:val="00F6640C"/>
    <w:pPr>
      <w:suppressAutoHyphens/>
      <w:spacing w:before="240" w:after="240" w:line="360" w:lineRule="auto"/>
      <w:jc w:val="center"/>
    </w:pPr>
    <w:rPr>
      <w:rFonts w:cs="Arial"/>
      <w:b/>
      <w:lang w:eastAsia="en-US"/>
    </w:rPr>
  </w:style>
  <w:style w:type="paragraph" w:customStyle="1" w:styleId="affffffffe">
    <w:name w:val="_Титул_другое"/>
    <w:basedOn w:val="af4"/>
    <w:rsid w:val="00F6640C"/>
    <w:pPr>
      <w:widowControl w:val="0"/>
      <w:autoSpaceDN w:val="0"/>
      <w:adjustRightInd w:val="0"/>
      <w:spacing w:line="360" w:lineRule="auto"/>
      <w:textAlignment w:val="baseline"/>
    </w:pPr>
  </w:style>
  <w:style w:type="character" w:customStyle="1" w:styleId="affffffffd">
    <w:name w:val="_Титул_Название системы Знак"/>
    <w:link w:val="affffffffb"/>
    <w:rsid w:val="00F6640C"/>
    <w:rPr>
      <w:rFonts w:ascii="Times New Roman Полужирный" w:eastAsia="Times New Roman" w:hAnsi="Times New Roman Полужирный" w:cs="Arial"/>
      <w:b/>
      <w:caps/>
      <w:sz w:val="28"/>
      <w:szCs w:val="28"/>
    </w:rPr>
  </w:style>
  <w:style w:type="character" w:customStyle="1" w:styleId="afffffffff">
    <w:name w:val="_Табл_Заголовок Знак"/>
    <w:link w:val="afffffffff0"/>
    <w:rsid w:val="00F6640C"/>
    <w:rPr>
      <w:rFonts w:ascii="Times New Roman" w:eastAsia="Times New Roman" w:hAnsi="Times New Roman"/>
      <w:b/>
      <w:sz w:val="24"/>
      <w:szCs w:val="24"/>
    </w:rPr>
  </w:style>
  <w:style w:type="paragraph" w:customStyle="1" w:styleId="afffffffff0">
    <w:name w:val="_Табл_Заголовок"/>
    <w:basedOn w:val="af4"/>
    <w:link w:val="afffffffff"/>
    <w:qFormat/>
    <w:rsid w:val="00F6640C"/>
    <w:pPr>
      <w:keepNext/>
      <w:spacing w:before="120" w:after="120"/>
      <w:jc w:val="center"/>
    </w:pPr>
    <w:rPr>
      <w:rFonts w:cstheme="minorBidi"/>
      <w:b/>
      <w:sz w:val="24"/>
      <w:szCs w:val="24"/>
      <w:lang w:eastAsia="en-US"/>
    </w:rPr>
  </w:style>
  <w:style w:type="character" w:customStyle="1" w:styleId="afffffffff1">
    <w:name w:val="_Титул наименование организации Знак"/>
    <w:link w:val="afffffffff2"/>
    <w:locked/>
    <w:rsid w:val="00F6640C"/>
    <w:rPr>
      <w:rFonts w:ascii="Times New Roman" w:eastAsia="Times New Roman" w:hAnsi="Times New Roman"/>
      <w:noProof/>
      <w:sz w:val="28"/>
      <w:szCs w:val="26"/>
    </w:rPr>
  </w:style>
  <w:style w:type="paragraph" w:customStyle="1" w:styleId="afffffffff2">
    <w:name w:val="_Титул наименование организации"/>
    <w:basedOn w:val="af4"/>
    <w:link w:val="afffffffff1"/>
    <w:rsid w:val="00F6640C"/>
    <w:pPr>
      <w:widowControl w:val="0"/>
      <w:autoSpaceDN w:val="0"/>
      <w:adjustRightInd w:val="0"/>
      <w:spacing w:line="360" w:lineRule="auto"/>
      <w:jc w:val="center"/>
      <w:textAlignment w:val="baseline"/>
    </w:pPr>
    <w:rPr>
      <w:rFonts w:cstheme="minorBidi"/>
      <w:noProof/>
      <w:szCs w:val="26"/>
      <w:lang w:eastAsia="en-US"/>
    </w:rPr>
  </w:style>
  <w:style w:type="paragraph" w:customStyle="1" w:styleId="afffffffff3">
    <w:name w:val="_Заголовок без нумерации в оглавлении"/>
    <w:basedOn w:val="af4"/>
    <w:next w:val="af4"/>
    <w:rsid w:val="00F6640C"/>
    <w:pPr>
      <w:keepNext/>
      <w:keepLines/>
      <w:pageBreakBefore/>
      <w:spacing w:before="240" w:after="240" w:line="360" w:lineRule="auto"/>
      <w:jc w:val="center"/>
      <w:outlineLvl w:val="0"/>
    </w:pPr>
    <w:rPr>
      <w:b/>
      <w:caps/>
      <w:szCs w:val="32"/>
    </w:rPr>
  </w:style>
  <w:style w:type="paragraph" w:customStyle="1" w:styleId="afffffffff4">
    <w:name w:val="_Заголовок без нумерации Не в оглавлении"/>
    <w:basedOn w:val="af4"/>
    <w:next w:val="af4"/>
    <w:link w:val="afffffffff5"/>
    <w:rsid w:val="00F6640C"/>
    <w:pPr>
      <w:keepNext/>
      <w:keepLines/>
      <w:pageBreakBefore/>
      <w:autoSpaceDN w:val="0"/>
      <w:adjustRightInd w:val="0"/>
      <w:spacing w:before="240" w:after="240" w:line="360" w:lineRule="auto"/>
      <w:jc w:val="center"/>
      <w:textAlignment w:val="baseline"/>
    </w:pPr>
    <w:rPr>
      <w:rFonts w:ascii="Times New Roman Полужирный" w:hAnsi="Times New Roman Полужирный"/>
      <w:b/>
      <w:caps/>
    </w:rPr>
  </w:style>
  <w:style w:type="character" w:customStyle="1" w:styleId="afffffffff5">
    <w:name w:val="_Заголовок без нумерации Не в оглавлении Знак"/>
    <w:link w:val="afffffffff4"/>
    <w:rsid w:val="00F6640C"/>
    <w:rPr>
      <w:rFonts w:ascii="Times New Roman Полужирный" w:eastAsia="Times New Roman" w:hAnsi="Times New Roman Полужирный" w:cs="Times New Roman"/>
      <w:b/>
      <w:caps/>
      <w:sz w:val="28"/>
      <w:szCs w:val="28"/>
      <w:lang w:eastAsia="ru-RU"/>
    </w:rPr>
  </w:style>
  <w:style w:type="character" w:customStyle="1" w:styleId="2ff0">
    <w:name w:val="_Маркированный список уровня 2 Знак"/>
    <w:link w:val="25"/>
    <w:rsid w:val="00F6640C"/>
    <w:rPr>
      <w:rFonts w:ascii="Times New Roman" w:eastAsia="Calibri" w:hAnsi="Times New Roman" w:cs="Times New Roman"/>
      <w:sz w:val="24"/>
      <w:szCs w:val="24"/>
      <w:lang w:eastAsia="ru-RU"/>
    </w:rPr>
  </w:style>
  <w:style w:type="paragraph" w:customStyle="1" w:styleId="35">
    <w:name w:val="_Маркированный список уровня 3"/>
    <w:basedOn w:val="af4"/>
    <w:link w:val="3f7"/>
    <w:qFormat/>
    <w:rsid w:val="00F6640C"/>
    <w:pPr>
      <w:numPr>
        <w:numId w:val="42"/>
      </w:numPr>
      <w:autoSpaceDN w:val="0"/>
      <w:adjustRightInd w:val="0"/>
      <w:spacing w:line="360" w:lineRule="auto"/>
      <w:jc w:val="both"/>
      <w:textAlignment w:val="baseline"/>
    </w:pPr>
    <w:rPr>
      <w:szCs w:val="24"/>
    </w:rPr>
  </w:style>
  <w:style w:type="character" w:customStyle="1" w:styleId="3f7">
    <w:name w:val="_Маркированный список уровня 3 Знак"/>
    <w:link w:val="35"/>
    <w:rsid w:val="00F6640C"/>
    <w:rPr>
      <w:rFonts w:ascii="Times New Roman" w:eastAsia="Times New Roman" w:hAnsi="Times New Roman" w:cs="Times New Roman"/>
      <w:sz w:val="28"/>
      <w:szCs w:val="24"/>
      <w:lang w:eastAsia="ru-RU"/>
    </w:rPr>
  </w:style>
  <w:style w:type="character" w:customStyle="1" w:styleId="212">
    <w:name w:val="_Нумерованный 2 Знак1"/>
    <w:link w:val="28"/>
    <w:rsid w:val="00F6640C"/>
    <w:rPr>
      <w:rFonts w:ascii="Times New Roman" w:eastAsia="Calibri" w:hAnsi="Times New Roman" w:cs="Times New Roman"/>
      <w:sz w:val="24"/>
      <w:szCs w:val="24"/>
      <w:lang w:eastAsia="ru-RU"/>
    </w:rPr>
  </w:style>
  <w:style w:type="character" w:customStyle="1" w:styleId="3f4">
    <w:name w:val="_Нумерованный 3 Знак"/>
    <w:link w:val="39"/>
    <w:rsid w:val="00F6640C"/>
    <w:rPr>
      <w:rFonts w:ascii="Times New Roman" w:eastAsia="Calibri" w:hAnsi="Times New Roman" w:cs="Times New Roman"/>
      <w:sz w:val="24"/>
      <w:szCs w:val="24"/>
      <w:lang w:eastAsia="ru-RU"/>
    </w:rPr>
  </w:style>
  <w:style w:type="paragraph" w:customStyle="1" w:styleId="afffffffff6">
    <w:name w:val="_Основной после таблицы и рисунка"/>
    <w:basedOn w:val="affff9"/>
    <w:next w:val="affff9"/>
    <w:qFormat/>
    <w:rsid w:val="00F6640C"/>
  </w:style>
  <w:style w:type="paragraph" w:customStyle="1" w:styleId="14">
    <w:name w:val="_Перечисление 1"/>
    <w:basedOn w:val="af4"/>
    <w:qFormat/>
    <w:rsid w:val="00F6640C"/>
    <w:pPr>
      <w:numPr>
        <w:numId w:val="45"/>
      </w:numPr>
      <w:autoSpaceDN w:val="0"/>
      <w:adjustRightInd w:val="0"/>
      <w:spacing w:line="360" w:lineRule="auto"/>
      <w:jc w:val="both"/>
      <w:textAlignment w:val="baseline"/>
    </w:pPr>
    <w:rPr>
      <w:szCs w:val="24"/>
    </w:rPr>
  </w:style>
  <w:style w:type="paragraph" w:customStyle="1" w:styleId="22">
    <w:name w:val="_Перечисление 2"/>
    <w:basedOn w:val="14"/>
    <w:qFormat/>
    <w:rsid w:val="00F6640C"/>
    <w:pPr>
      <w:numPr>
        <w:ilvl w:val="1"/>
      </w:numPr>
    </w:pPr>
  </w:style>
  <w:style w:type="paragraph" w:customStyle="1" w:styleId="afffffffff7">
    <w:name w:val="_Приложение_название"/>
    <w:basedOn w:val="afffffffff4"/>
    <w:next w:val="affff9"/>
    <w:qFormat/>
    <w:rsid w:val="00F6640C"/>
    <w:pPr>
      <w:pageBreakBefore w:val="0"/>
      <w:suppressAutoHyphens/>
    </w:pPr>
  </w:style>
  <w:style w:type="paragraph" w:customStyle="1" w:styleId="afffffffff8">
    <w:name w:val="_Приложение_тип"/>
    <w:basedOn w:val="affff9"/>
    <w:next w:val="afffffffff7"/>
    <w:qFormat/>
    <w:rsid w:val="00F6640C"/>
  </w:style>
  <w:style w:type="paragraph" w:customStyle="1" w:styleId="afffffffff9">
    <w:name w:val="_Примечание"/>
    <w:basedOn w:val="affff9"/>
    <w:next w:val="affff9"/>
    <w:qFormat/>
    <w:rsid w:val="00F6640C"/>
  </w:style>
  <w:style w:type="paragraph" w:customStyle="1" w:styleId="a5">
    <w:name w:val="_Примечание_нумерованное"/>
    <w:basedOn w:val="afffffffff9"/>
    <w:qFormat/>
    <w:rsid w:val="00F6640C"/>
    <w:pPr>
      <w:numPr>
        <w:numId w:val="46"/>
      </w:numPr>
      <w:spacing w:line="360" w:lineRule="auto"/>
    </w:pPr>
    <w:rPr>
      <w:rFonts w:eastAsia="Times New Roman"/>
    </w:rPr>
  </w:style>
  <w:style w:type="paragraph" w:customStyle="1" w:styleId="afffffffffa">
    <w:name w:val="_Рисунок_Картинка"/>
    <w:basedOn w:val="af4"/>
    <w:next w:val="af4"/>
    <w:link w:val="afffffffffb"/>
    <w:qFormat/>
    <w:rsid w:val="00F6640C"/>
    <w:pPr>
      <w:keepNext/>
      <w:widowControl w:val="0"/>
      <w:autoSpaceDN w:val="0"/>
      <w:adjustRightInd w:val="0"/>
      <w:spacing w:before="120" w:after="120"/>
      <w:jc w:val="center"/>
      <w:textAlignment w:val="baseline"/>
    </w:pPr>
    <w:rPr>
      <w:szCs w:val="24"/>
    </w:rPr>
  </w:style>
  <w:style w:type="character" w:customStyle="1" w:styleId="afffffffffb">
    <w:name w:val="_Рисунок_Картинка Знак"/>
    <w:link w:val="afffffffffa"/>
    <w:rsid w:val="00F6640C"/>
    <w:rPr>
      <w:rFonts w:ascii="Times New Roman" w:eastAsia="Times New Roman" w:hAnsi="Times New Roman" w:cs="Times New Roman"/>
      <w:sz w:val="28"/>
      <w:szCs w:val="24"/>
      <w:lang w:eastAsia="ru-RU"/>
    </w:rPr>
  </w:style>
  <w:style w:type="paragraph" w:customStyle="1" w:styleId="afffffffffc">
    <w:name w:val="_Рисунок_Название"/>
    <w:basedOn w:val="af4"/>
    <w:next w:val="afffffffff6"/>
    <w:link w:val="afffffffffd"/>
    <w:rsid w:val="00F6640C"/>
    <w:pPr>
      <w:keepLines/>
      <w:autoSpaceDN w:val="0"/>
      <w:adjustRightInd w:val="0"/>
      <w:spacing w:before="120" w:after="240" w:line="360" w:lineRule="auto"/>
      <w:jc w:val="center"/>
      <w:textAlignment w:val="baseline"/>
    </w:pPr>
    <w:rPr>
      <w:bCs/>
    </w:rPr>
  </w:style>
  <w:style w:type="character" w:customStyle="1" w:styleId="afffffffffd">
    <w:name w:val="_Рисунок_Название Знак"/>
    <w:link w:val="afffffffffc"/>
    <w:rsid w:val="00F6640C"/>
    <w:rPr>
      <w:rFonts w:ascii="Times New Roman" w:eastAsia="Times New Roman" w:hAnsi="Times New Roman" w:cs="Times New Roman"/>
      <w:bCs/>
      <w:sz w:val="28"/>
      <w:szCs w:val="28"/>
      <w:lang w:eastAsia="ru-RU"/>
    </w:rPr>
  </w:style>
  <w:style w:type="paragraph" w:customStyle="1" w:styleId="afffffffffe">
    <w:name w:val="_Табл_Название"/>
    <w:basedOn w:val="af4"/>
    <w:qFormat/>
    <w:rsid w:val="00F6640C"/>
    <w:pPr>
      <w:keepNext/>
      <w:widowControl w:val="0"/>
      <w:autoSpaceDN w:val="0"/>
      <w:adjustRightInd w:val="0"/>
      <w:spacing w:before="120" w:after="60" w:line="276" w:lineRule="auto"/>
      <w:jc w:val="both"/>
      <w:textAlignment w:val="baseline"/>
    </w:pPr>
    <w:rPr>
      <w:szCs w:val="20"/>
    </w:rPr>
  </w:style>
  <w:style w:type="paragraph" w:customStyle="1" w:styleId="affffffffff">
    <w:name w:val="_Табл_Подзаголовок"/>
    <w:basedOn w:val="af4"/>
    <w:rsid w:val="00F6640C"/>
    <w:pPr>
      <w:keepNext/>
      <w:widowControl w:val="0"/>
      <w:autoSpaceDN w:val="0"/>
      <w:adjustRightInd w:val="0"/>
      <w:spacing w:before="120" w:after="120"/>
      <w:jc w:val="center"/>
      <w:textAlignment w:val="baseline"/>
    </w:pPr>
    <w:rPr>
      <w:sz w:val="24"/>
      <w:szCs w:val="24"/>
    </w:rPr>
  </w:style>
  <w:style w:type="paragraph" w:customStyle="1" w:styleId="affffffffff0">
    <w:name w:val="_Табл_Текст_лев"/>
    <w:basedOn w:val="af4"/>
    <w:link w:val="affffffffff1"/>
    <w:qFormat/>
    <w:rsid w:val="00F6640C"/>
    <w:rPr>
      <w:sz w:val="24"/>
      <w:szCs w:val="20"/>
    </w:rPr>
  </w:style>
  <w:style w:type="character" w:customStyle="1" w:styleId="affffffffff1">
    <w:name w:val="_Табл_Текст_лев Знак"/>
    <w:link w:val="affffffffff0"/>
    <w:rsid w:val="00F6640C"/>
    <w:rPr>
      <w:rFonts w:ascii="Times New Roman" w:eastAsia="Times New Roman" w:hAnsi="Times New Roman" w:cs="Times New Roman"/>
      <w:sz w:val="24"/>
      <w:szCs w:val="20"/>
      <w:lang w:eastAsia="ru-RU"/>
    </w:rPr>
  </w:style>
  <w:style w:type="paragraph" w:customStyle="1" w:styleId="1b">
    <w:name w:val="_Табл_Текст_Маркир1"/>
    <w:basedOn w:val="af4"/>
    <w:rsid w:val="00F6640C"/>
    <w:pPr>
      <w:widowControl w:val="0"/>
      <w:numPr>
        <w:numId w:val="48"/>
      </w:numPr>
      <w:autoSpaceDN w:val="0"/>
      <w:adjustRightInd w:val="0"/>
    </w:pPr>
    <w:rPr>
      <w:rFonts w:eastAsia="Calibri"/>
      <w:bCs/>
      <w:sz w:val="24"/>
      <w:szCs w:val="24"/>
    </w:rPr>
  </w:style>
  <w:style w:type="paragraph" w:customStyle="1" w:styleId="26">
    <w:name w:val="_Табл_Текст_Маркир2"/>
    <w:basedOn w:val="af4"/>
    <w:rsid w:val="00F6640C"/>
    <w:pPr>
      <w:widowControl w:val="0"/>
      <w:numPr>
        <w:numId w:val="49"/>
      </w:numPr>
      <w:autoSpaceDN w:val="0"/>
      <w:adjustRightInd w:val="0"/>
      <w:jc w:val="both"/>
      <w:textAlignment w:val="baseline"/>
    </w:pPr>
    <w:rPr>
      <w:sz w:val="24"/>
      <w:szCs w:val="24"/>
    </w:rPr>
  </w:style>
  <w:style w:type="paragraph" w:customStyle="1" w:styleId="38">
    <w:name w:val="_Табл_Текст_Маркир3"/>
    <w:basedOn w:val="af4"/>
    <w:qFormat/>
    <w:rsid w:val="00F6640C"/>
    <w:pPr>
      <w:widowControl w:val="0"/>
      <w:numPr>
        <w:numId w:val="50"/>
      </w:numPr>
      <w:autoSpaceDN w:val="0"/>
      <w:adjustRightInd w:val="0"/>
      <w:jc w:val="both"/>
      <w:textAlignment w:val="baseline"/>
    </w:pPr>
    <w:rPr>
      <w:sz w:val="24"/>
      <w:szCs w:val="24"/>
    </w:rPr>
  </w:style>
  <w:style w:type="paragraph" w:customStyle="1" w:styleId="1e">
    <w:name w:val="_Табл_Текст_Нумеров1"/>
    <w:basedOn w:val="af4"/>
    <w:qFormat/>
    <w:rsid w:val="00F6640C"/>
    <w:pPr>
      <w:widowControl w:val="0"/>
      <w:numPr>
        <w:numId w:val="51"/>
      </w:numPr>
      <w:autoSpaceDN w:val="0"/>
      <w:adjustRightInd w:val="0"/>
      <w:textAlignment w:val="baseline"/>
    </w:pPr>
    <w:rPr>
      <w:sz w:val="24"/>
      <w:szCs w:val="24"/>
    </w:rPr>
  </w:style>
  <w:style w:type="paragraph" w:customStyle="1" w:styleId="29">
    <w:name w:val="_Табл_Текст_Нумеров2"/>
    <w:basedOn w:val="1e"/>
    <w:qFormat/>
    <w:rsid w:val="00F6640C"/>
    <w:pPr>
      <w:numPr>
        <w:ilvl w:val="1"/>
      </w:numPr>
    </w:pPr>
  </w:style>
  <w:style w:type="paragraph" w:customStyle="1" w:styleId="3a">
    <w:name w:val="_Табл_Текст_Нумеров3"/>
    <w:basedOn w:val="29"/>
    <w:qFormat/>
    <w:rsid w:val="00F6640C"/>
    <w:pPr>
      <w:numPr>
        <w:ilvl w:val="2"/>
      </w:numPr>
    </w:pPr>
  </w:style>
  <w:style w:type="paragraph" w:customStyle="1" w:styleId="affffffffff2">
    <w:name w:val="_Табл_Текст_по_ширине"/>
    <w:basedOn w:val="affffffffff0"/>
    <w:qFormat/>
    <w:rsid w:val="00F6640C"/>
  </w:style>
  <w:style w:type="paragraph" w:customStyle="1" w:styleId="affffffffff3">
    <w:name w:val="_Табл_Текст_прав"/>
    <w:basedOn w:val="affffffffff0"/>
    <w:qFormat/>
    <w:rsid w:val="00F6640C"/>
  </w:style>
  <w:style w:type="paragraph" w:customStyle="1" w:styleId="affffffffff4">
    <w:name w:val="_Табл_Текст_центр"/>
    <w:basedOn w:val="affffffffff0"/>
    <w:rsid w:val="00F6640C"/>
  </w:style>
  <w:style w:type="table" w:customStyle="1" w:styleId="affffffffff5">
    <w:name w:val="_Таблица"/>
    <w:basedOn w:val="af6"/>
    <w:rsid w:val="00F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6">
    <w:name w:val="_Таблица примечания"/>
    <w:basedOn w:val="af6"/>
    <w:rsid w:val="00F6640C"/>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7">
    <w:name w:val="_Таблица содержания работ"/>
    <w:basedOn w:val="af6"/>
    <w:rsid w:val="00F6640C"/>
    <w:pPr>
      <w:spacing w:after="0" w:line="24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8">
    <w:name w:val="_Текст исходного кода"/>
    <w:basedOn w:val="af4"/>
    <w:rsid w:val="00F6640C"/>
    <w:pPr>
      <w:widowControl w:val="0"/>
      <w:autoSpaceDN w:val="0"/>
      <w:adjustRightInd w:val="0"/>
      <w:spacing w:before="240" w:after="240" w:line="360" w:lineRule="auto"/>
      <w:contextualSpacing/>
      <w:textAlignment w:val="baseline"/>
    </w:pPr>
    <w:rPr>
      <w:rFonts w:ascii="Courier New" w:hAnsi="Courier New" w:cs="Courier New"/>
      <w:sz w:val="20"/>
      <w:szCs w:val="20"/>
    </w:rPr>
  </w:style>
  <w:style w:type="paragraph" w:customStyle="1" w:styleId="affffffffff9">
    <w:name w:val="_Текст сноски"/>
    <w:basedOn w:val="af4"/>
    <w:link w:val="affffffffffa"/>
    <w:rsid w:val="00F6640C"/>
    <w:pPr>
      <w:suppressAutoHyphens/>
    </w:pPr>
    <w:rPr>
      <w:bCs/>
      <w:sz w:val="20"/>
      <w:szCs w:val="20"/>
      <w:vertAlign w:val="superscript"/>
    </w:rPr>
  </w:style>
  <w:style w:type="character" w:customStyle="1" w:styleId="affffffffffa">
    <w:name w:val="_Текст сноски Знак"/>
    <w:link w:val="affffffffff9"/>
    <w:rsid w:val="00F6640C"/>
    <w:rPr>
      <w:rFonts w:ascii="Times New Roman" w:eastAsia="Times New Roman" w:hAnsi="Times New Roman" w:cs="Times New Roman"/>
      <w:bCs/>
      <w:sz w:val="20"/>
      <w:szCs w:val="20"/>
      <w:vertAlign w:val="superscript"/>
      <w:lang w:eastAsia="ru-RU"/>
    </w:rPr>
  </w:style>
  <w:style w:type="character" w:customStyle="1" w:styleId="affffffffffb">
    <w:name w:val="_Текст_курсив"/>
    <w:qFormat/>
    <w:rsid w:val="00F6640C"/>
    <w:rPr>
      <w:i/>
    </w:rPr>
  </w:style>
  <w:style w:type="character" w:customStyle="1" w:styleId="affffffffffc">
    <w:name w:val="_Текст_подчеркнутый"/>
    <w:qFormat/>
    <w:rsid w:val="00F6640C"/>
    <w:rPr>
      <w:u w:val="single"/>
    </w:rPr>
  </w:style>
  <w:style w:type="character" w:customStyle="1" w:styleId="affffffffffd">
    <w:name w:val="_Текст_полужирный"/>
    <w:qFormat/>
    <w:rsid w:val="00F6640C"/>
    <w:rPr>
      <w:b/>
    </w:rPr>
  </w:style>
  <w:style w:type="character" w:customStyle="1" w:styleId="affffffffffe">
    <w:name w:val="_Текст_скрытый"/>
    <w:qFormat/>
    <w:rsid w:val="00F6640C"/>
    <w:rPr>
      <w:vanish/>
    </w:rPr>
  </w:style>
  <w:style w:type="paragraph" w:customStyle="1" w:styleId="afffffffffff">
    <w:name w:val="_Титул_Код документа"/>
    <w:basedOn w:val="af4"/>
    <w:rsid w:val="00F6640C"/>
    <w:pPr>
      <w:suppressAutoHyphens/>
      <w:spacing w:before="240" w:after="240" w:line="360" w:lineRule="auto"/>
      <w:jc w:val="center"/>
    </w:pPr>
    <w:rPr>
      <w:rFonts w:ascii="Times New Roman Полужирный" w:hAnsi="Times New Roman Полужирный" w:cs="Arial"/>
      <w:b/>
      <w:caps/>
      <w:lang w:eastAsia="en-US"/>
    </w:rPr>
  </w:style>
  <w:style w:type="paragraph" w:customStyle="1" w:styleId="afffffffffff0">
    <w:name w:val="_Титул_Количество страниц"/>
    <w:basedOn w:val="afffffffffff1"/>
    <w:link w:val="afffffffffff2"/>
    <w:rsid w:val="00F6640C"/>
    <w:rPr>
      <w:b w:val="0"/>
      <w:sz w:val="28"/>
      <w:szCs w:val="28"/>
    </w:rPr>
  </w:style>
  <w:style w:type="paragraph" w:customStyle="1" w:styleId="afffffffffff1">
    <w:name w:val="_Титул_Название системы полное"/>
    <w:basedOn w:val="af4"/>
    <w:next w:val="affffffffc"/>
    <w:rsid w:val="00F6640C"/>
    <w:pPr>
      <w:spacing w:before="240" w:after="240" w:line="360" w:lineRule="auto"/>
      <w:jc w:val="center"/>
    </w:pPr>
    <w:rPr>
      <w:rFonts w:cs="Arial"/>
      <w:b/>
      <w:bCs/>
      <w:sz w:val="32"/>
      <w:szCs w:val="32"/>
      <w:lang w:eastAsia="en-US"/>
    </w:rPr>
  </w:style>
  <w:style w:type="character" w:customStyle="1" w:styleId="afffffffffff2">
    <w:name w:val="_Титул_Количество страниц Знак"/>
    <w:link w:val="afffffffffff0"/>
    <w:rsid w:val="00F6640C"/>
    <w:rPr>
      <w:rFonts w:ascii="Times New Roman" w:eastAsia="Times New Roman" w:hAnsi="Times New Roman" w:cs="Arial"/>
      <w:bCs/>
      <w:sz w:val="28"/>
      <w:szCs w:val="28"/>
    </w:rPr>
  </w:style>
  <w:style w:type="paragraph" w:customStyle="1" w:styleId="afffffffffff3">
    <w:name w:val="_Титул_Название документа"/>
    <w:basedOn w:val="afffffffffff1"/>
    <w:link w:val="afffffffffff4"/>
    <w:rsid w:val="00F6640C"/>
    <w:rPr>
      <w:b w:val="0"/>
      <w:caps/>
      <w:sz w:val="28"/>
      <w:szCs w:val="28"/>
    </w:rPr>
  </w:style>
  <w:style w:type="character" w:customStyle="1" w:styleId="afffffffffff4">
    <w:name w:val="_Титул_Название документа Знак"/>
    <w:link w:val="afffffffffff3"/>
    <w:rsid w:val="00F6640C"/>
    <w:rPr>
      <w:rFonts w:ascii="Times New Roman" w:eastAsia="Times New Roman" w:hAnsi="Times New Roman" w:cs="Arial"/>
      <w:bCs/>
      <w:caps/>
      <w:sz w:val="28"/>
      <w:szCs w:val="28"/>
    </w:rPr>
  </w:style>
  <w:style w:type="table" w:customStyle="1" w:styleId="afffffffffff5">
    <w:name w:val="_Титул_Невидимая таблица"/>
    <w:basedOn w:val="af6"/>
    <w:rsid w:val="00F6640C"/>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6">
    <w:name w:val="_Титул_Утвеждаю"/>
    <w:basedOn w:val="af4"/>
    <w:next w:val="af4"/>
    <w:rsid w:val="00F6640C"/>
    <w:pPr>
      <w:spacing w:after="120"/>
    </w:pPr>
    <w:rPr>
      <w:szCs w:val="24"/>
    </w:rPr>
  </w:style>
  <w:style w:type="paragraph" w:customStyle="1" w:styleId="afffffffffff7">
    <w:name w:val="_Титул_штамп"/>
    <w:basedOn w:val="afffffffff7"/>
    <w:rsid w:val="00F6640C"/>
  </w:style>
  <w:style w:type="paragraph" w:customStyle="1" w:styleId="afffffffffff8">
    <w:name w:val="_Чертеж_децимальный номер"/>
    <w:basedOn w:val="affffffff8"/>
    <w:link w:val="afffffffffff9"/>
    <w:rsid w:val="00F6640C"/>
    <w:rPr>
      <w:sz w:val="40"/>
      <w:szCs w:val="40"/>
    </w:rPr>
  </w:style>
  <w:style w:type="character" w:customStyle="1" w:styleId="afffffffffff9">
    <w:name w:val="_Чертеж_децимальный номер Знак"/>
    <w:link w:val="afffffffffff8"/>
    <w:rsid w:val="00F6640C"/>
    <w:rPr>
      <w:rFonts w:ascii="ISOCPEUR" w:eastAsia="Times New Roman" w:hAnsi="ISOCPEUR" w:cs="Times New Roman"/>
      <w:i/>
      <w:sz w:val="40"/>
      <w:szCs w:val="40"/>
      <w:lang w:eastAsia="ru-RU"/>
    </w:rPr>
  </w:style>
  <w:style w:type="paragraph" w:customStyle="1" w:styleId="afffffffffffa">
    <w:name w:val="_Чертеж_лист"/>
    <w:basedOn w:val="affffffff8"/>
    <w:rsid w:val="00F6640C"/>
  </w:style>
  <w:style w:type="paragraph" w:customStyle="1" w:styleId="afffffffffffb">
    <w:name w:val="_Чертеж_номер страницы"/>
    <w:basedOn w:val="affffffff8"/>
    <w:qFormat/>
    <w:rsid w:val="00F6640C"/>
    <w:rPr>
      <w:sz w:val="24"/>
      <w:szCs w:val="24"/>
    </w:rPr>
  </w:style>
  <w:style w:type="paragraph" w:customStyle="1" w:styleId="afffffffffffc">
    <w:name w:val="Штамп"/>
    <w:basedOn w:val="af4"/>
    <w:rsid w:val="00F6640C"/>
    <w:pPr>
      <w:jc w:val="center"/>
    </w:pPr>
    <w:rPr>
      <w:rFonts w:ascii="GOST type A" w:hAnsi="GOST type A"/>
      <w:i/>
      <w:noProof/>
      <w:sz w:val="18"/>
      <w:szCs w:val="20"/>
    </w:rPr>
  </w:style>
  <w:style w:type="paragraph" w:customStyle="1" w:styleId="1c">
    <w:name w:val="Заголовок 1 Приложение"/>
    <w:basedOn w:val="1f1"/>
    <w:next w:val="afffffffff7"/>
    <w:rsid w:val="00F6640C"/>
    <w:pPr>
      <w:numPr>
        <w:numId w:val="52"/>
      </w:numPr>
    </w:pPr>
  </w:style>
  <w:style w:type="paragraph" w:customStyle="1" w:styleId="2ff9">
    <w:name w:val="Заголовок 2 Приложение"/>
    <w:basedOn w:val="2f1"/>
    <w:next w:val="affff9"/>
    <w:rsid w:val="00F6640C"/>
  </w:style>
  <w:style w:type="paragraph" w:customStyle="1" w:styleId="3f8">
    <w:name w:val="Заголовок 3 Приложение"/>
    <w:basedOn w:val="33"/>
    <w:next w:val="affff9"/>
    <w:qFormat/>
    <w:rsid w:val="00F6640C"/>
  </w:style>
  <w:style w:type="paragraph" w:customStyle="1" w:styleId="48">
    <w:name w:val="Заголовок 4 Приложение"/>
    <w:basedOn w:val="42"/>
    <w:next w:val="affff9"/>
    <w:qFormat/>
    <w:rsid w:val="00F6640C"/>
    <w:pPr>
      <w:numPr>
        <w:numId w:val="52"/>
      </w:numPr>
      <w:ind w:left="864" w:hanging="144"/>
    </w:pPr>
  </w:style>
  <w:style w:type="paragraph" w:customStyle="1" w:styleId="52">
    <w:name w:val="Заголовок 5 Приложение"/>
    <w:basedOn w:val="48"/>
    <w:next w:val="affff9"/>
    <w:qFormat/>
    <w:rsid w:val="00F6640C"/>
    <w:pPr>
      <w:keepLines/>
      <w:numPr>
        <w:ilvl w:val="4"/>
      </w:numPr>
      <w:tabs>
        <w:tab w:val="left" w:pos="993"/>
      </w:tabs>
      <w:suppressAutoHyphens/>
      <w:autoSpaceDN w:val="0"/>
      <w:adjustRightInd w:val="0"/>
      <w:spacing w:after="240" w:line="360" w:lineRule="auto"/>
      <w:jc w:val="both"/>
      <w:textAlignment w:val="baseline"/>
    </w:pPr>
    <w:rPr>
      <w:rFonts w:ascii="Times New Roman" w:hAnsi="Times New Roman"/>
      <w:szCs w:val="26"/>
    </w:rPr>
  </w:style>
  <w:style w:type="paragraph" w:customStyle="1" w:styleId="phcomment">
    <w:name w:val="ph_comment"/>
    <w:basedOn w:val="af4"/>
    <w:rsid w:val="00F6640C"/>
    <w:pPr>
      <w:spacing w:line="360" w:lineRule="auto"/>
      <w:ind w:firstLine="709"/>
      <w:jc w:val="both"/>
    </w:pPr>
    <w:rPr>
      <w:color w:val="0000FF"/>
      <w:szCs w:val="20"/>
    </w:rPr>
  </w:style>
  <w:style w:type="paragraph" w:customStyle="1" w:styleId="49">
    <w:name w:val="_Маркированный список уровня 4"/>
    <w:basedOn w:val="af4"/>
    <w:qFormat/>
    <w:rsid w:val="00F6640C"/>
    <w:pPr>
      <w:widowControl w:val="0"/>
      <w:numPr>
        <w:numId w:val="43"/>
      </w:numPr>
      <w:autoSpaceDN w:val="0"/>
      <w:adjustRightInd w:val="0"/>
      <w:spacing w:line="360" w:lineRule="auto"/>
      <w:jc w:val="both"/>
      <w:textAlignment w:val="baseline"/>
    </w:pPr>
    <w:rPr>
      <w:szCs w:val="24"/>
    </w:rPr>
  </w:style>
  <w:style w:type="paragraph" w:customStyle="1" w:styleId="aa">
    <w:name w:val="_Табл_Авто№"/>
    <w:basedOn w:val="af4"/>
    <w:next w:val="af4"/>
    <w:qFormat/>
    <w:rsid w:val="00F6640C"/>
    <w:pPr>
      <w:numPr>
        <w:numId w:val="47"/>
      </w:numPr>
      <w:contextualSpacing/>
      <w:jc w:val="center"/>
    </w:pPr>
    <w:rPr>
      <w:rFonts w:eastAsia="Calibri"/>
      <w:sz w:val="24"/>
      <w:szCs w:val="20"/>
      <w:lang w:eastAsia="en-US"/>
    </w:rPr>
  </w:style>
  <w:style w:type="character" w:customStyle="1" w:styleId="192">
    <w:name w:val="19_Рамка_Подписи Знак"/>
    <w:link w:val="193"/>
    <w:rsid w:val="00F6640C"/>
    <w:rPr>
      <w:i/>
      <w:sz w:val="18"/>
      <w:szCs w:val="18"/>
    </w:rPr>
  </w:style>
  <w:style w:type="paragraph" w:customStyle="1" w:styleId="193">
    <w:name w:val="19_Рамка_Подписи"/>
    <w:basedOn w:val="af4"/>
    <w:link w:val="192"/>
    <w:rsid w:val="00F6640C"/>
    <w:pPr>
      <w:jc w:val="center"/>
    </w:pPr>
    <w:rPr>
      <w:rFonts w:asciiTheme="minorHAnsi" w:eastAsiaTheme="minorHAnsi" w:hAnsiTheme="minorHAnsi" w:cstheme="minorBidi"/>
      <w:i/>
      <w:sz w:val="18"/>
      <w:szCs w:val="18"/>
      <w:lang w:eastAsia="en-US"/>
    </w:rPr>
  </w:style>
  <w:style w:type="character" w:customStyle="1" w:styleId="194">
    <w:name w:val="19_Рамка_Основной Знак"/>
    <w:link w:val="195"/>
    <w:rsid w:val="00F6640C"/>
    <w:rPr>
      <w:sz w:val="18"/>
    </w:rPr>
  </w:style>
  <w:style w:type="paragraph" w:customStyle="1" w:styleId="195">
    <w:name w:val="19_Рамка_Основной"/>
    <w:basedOn w:val="af4"/>
    <w:link w:val="194"/>
    <w:rsid w:val="00F6640C"/>
    <w:pPr>
      <w:spacing w:line="360" w:lineRule="auto"/>
      <w:jc w:val="center"/>
    </w:pPr>
    <w:rPr>
      <w:rFonts w:asciiTheme="minorHAnsi" w:eastAsiaTheme="minorHAnsi" w:hAnsiTheme="minorHAnsi" w:cstheme="minorBidi"/>
      <w:sz w:val="18"/>
      <w:szCs w:val="22"/>
      <w:lang w:eastAsia="en-US"/>
    </w:rPr>
  </w:style>
  <w:style w:type="paragraph" w:customStyle="1" w:styleId="afffffffffffd">
    <w:name w:val="_Лист_рег _изм_Заголовок"/>
    <w:basedOn w:val="afffffffff0"/>
    <w:next w:val="af4"/>
    <w:rsid w:val="00F6640C"/>
    <w:rPr>
      <w:b w:val="0"/>
    </w:rPr>
  </w:style>
  <w:style w:type="paragraph" w:customStyle="1" w:styleId="afffffffffffe">
    <w:name w:val="_Лист_рег_изм_Заголовок_столбца"/>
    <w:basedOn w:val="afffffffff0"/>
    <w:rsid w:val="00F6640C"/>
    <w:rPr>
      <w:b w:val="0"/>
    </w:rPr>
  </w:style>
  <w:style w:type="paragraph" w:customStyle="1" w:styleId="affffffffffff">
    <w:name w:val="_Лист_рег_изм_Ячейки"/>
    <w:basedOn w:val="af4"/>
    <w:qFormat/>
    <w:rsid w:val="00F6640C"/>
    <w:rPr>
      <w:sz w:val="24"/>
      <w:szCs w:val="24"/>
      <w:lang w:eastAsia="en-US"/>
    </w:rPr>
  </w:style>
  <w:style w:type="paragraph" w:customStyle="1" w:styleId="1fffc">
    <w:name w:val="_Маркированный список уровня 1_Абзац"/>
    <w:basedOn w:val="18"/>
    <w:rsid w:val="00F6640C"/>
    <w:pPr>
      <w:widowControl/>
      <w:numPr>
        <w:numId w:val="0"/>
      </w:numPr>
      <w:tabs>
        <w:tab w:val="clear" w:pos="709"/>
        <w:tab w:val="clear" w:pos="993"/>
      </w:tabs>
      <w:spacing w:after="0" w:line="360" w:lineRule="auto"/>
      <w:ind w:left="1134"/>
    </w:pPr>
    <w:rPr>
      <w:rFonts w:eastAsia="Times New Roman"/>
      <w:sz w:val="28"/>
      <w:szCs w:val="20"/>
    </w:rPr>
  </w:style>
  <w:style w:type="paragraph" w:customStyle="1" w:styleId="1fffd">
    <w:name w:val="_Маркированный список уровня 1_после таблицы"/>
    <w:basedOn w:val="18"/>
    <w:next w:val="18"/>
    <w:qFormat/>
    <w:rsid w:val="00F6640C"/>
    <w:pPr>
      <w:widowControl/>
      <w:numPr>
        <w:numId w:val="0"/>
      </w:numPr>
      <w:tabs>
        <w:tab w:val="clear" w:pos="709"/>
        <w:tab w:val="clear" w:pos="993"/>
        <w:tab w:val="num" w:pos="360"/>
      </w:tabs>
      <w:spacing w:before="240" w:after="0" w:line="360" w:lineRule="auto"/>
      <w:ind w:left="360" w:hanging="360"/>
    </w:pPr>
    <w:rPr>
      <w:rFonts w:eastAsia="Times New Roman"/>
      <w:sz w:val="28"/>
    </w:rPr>
  </w:style>
  <w:style w:type="paragraph" w:customStyle="1" w:styleId="2ffa">
    <w:name w:val="_Маркированный список уровня 2_Абзац"/>
    <w:basedOn w:val="25"/>
    <w:rsid w:val="00F6640C"/>
    <w:pPr>
      <w:widowControl/>
      <w:numPr>
        <w:ilvl w:val="0"/>
        <w:numId w:val="0"/>
      </w:numPr>
      <w:tabs>
        <w:tab w:val="clear" w:pos="709"/>
        <w:tab w:val="clear" w:pos="1985"/>
      </w:tabs>
      <w:spacing w:after="0" w:line="360" w:lineRule="auto"/>
      <w:ind w:left="1559"/>
      <w:contextualSpacing/>
    </w:pPr>
    <w:rPr>
      <w:rFonts w:eastAsia="Times New Roman"/>
      <w:sz w:val="28"/>
      <w:szCs w:val="20"/>
    </w:rPr>
  </w:style>
  <w:style w:type="paragraph" w:customStyle="1" w:styleId="2ffb">
    <w:name w:val="_Маркированный список уровня 2_после_таблицы"/>
    <w:basedOn w:val="25"/>
    <w:next w:val="25"/>
    <w:qFormat/>
    <w:rsid w:val="00F6640C"/>
    <w:pPr>
      <w:widowControl/>
      <w:numPr>
        <w:ilvl w:val="0"/>
      </w:numPr>
      <w:tabs>
        <w:tab w:val="clear" w:pos="709"/>
        <w:tab w:val="clear" w:pos="1985"/>
        <w:tab w:val="num" w:pos="1559"/>
      </w:tabs>
      <w:spacing w:before="240" w:after="0" w:line="360" w:lineRule="auto"/>
      <w:ind w:left="1559" w:hanging="425"/>
      <w:contextualSpacing/>
    </w:pPr>
    <w:rPr>
      <w:rFonts w:eastAsia="Times New Roman"/>
      <w:sz w:val="28"/>
    </w:rPr>
  </w:style>
  <w:style w:type="paragraph" w:customStyle="1" w:styleId="3f9">
    <w:name w:val="_Маркированный список уровня 3_Абзац"/>
    <w:basedOn w:val="35"/>
    <w:rsid w:val="00F6640C"/>
    <w:pPr>
      <w:numPr>
        <w:numId w:val="0"/>
      </w:numPr>
      <w:ind w:left="1985"/>
    </w:pPr>
    <w:rPr>
      <w:szCs w:val="20"/>
    </w:rPr>
  </w:style>
  <w:style w:type="paragraph" w:customStyle="1" w:styleId="1fffe">
    <w:name w:val="_Нумерованный 1_Абзац"/>
    <w:basedOn w:val="1d"/>
    <w:rsid w:val="00F6640C"/>
    <w:pPr>
      <w:widowControl/>
      <w:numPr>
        <w:numId w:val="0"/>
      </w:numPr>
      <w:spacing w:line="360" w:lineRule="auto"/>
      <w:ind w:left="1134"/>
    </w:pPr>
    <w:rPr>
      <w:rFonts w:eastAsia="Times New Roman"/>
      <w:sz w:val="28"/>
      <w:szCs w:val="20"/>
    </w:rPr>
  </w:style>
  <w:style w:type="paragraph" w:customStyle="1" w:styleId="2ffc">
    <w:name w:val="_Нумерованный 2_Абзац"/>
    <w:basedOn w:val="28"/>
    <w:rsid w:val="00F6640C"/>
    <w:pPr>
      <w:widowControl/>
      <w:numPr>
        <w:ilvl w:val="0"/>
        <w:numId w:val="0"/>
      </w:numPr>
      <w:spacing w:line="360" w:lineRule="auto"/>
      <w:ind w:left="1701"/>
    </w:pPr>
    <w:rPr>
      <w:rFonts w:eastAsia="Times New Roman"/>
      <w:sz w:val="28"/>
      <w:szCs w:val="20"/>
    </w:rPr>
  </w:style>
  <w:style w:type="paragraph" w:customStyle="1" w:styleId="ab">
    <w:name w:val="_Нумерованный_список_литературы"/>
    <w:basedOn w:val="af4"/>
    <w:qFormat/>
    <w:rsid w:val="00F6640C"/>
    <w:pPr>
      <w:widowControl w:val="0"/>
      <w:numPr>
        <w:numId w:val="44"/>
      </w:numPr>
      <w:autoSpaceDN w:val="0"/>
      <w:adjustRightInd w:val="0"/>
      <w:spacing w:line="360" w:lineRule="auto"/>
      <w:jc w:val="both"/>
      <w:textAlignment w:val="baseline"/>
    </w:pPr>
    <w:rPr>
      <w:szCs w:val="24"/>
    </w:rPr>
  </w:style>
  <w:style w:type="paragraph" w:customStyle="1" w:styleId="affffffffffff0">
    <w:name w:val="_Основной перед списком после таблицы и рисунка"/>
    <w:basedOn w:val="affffb"/>
    <w:next w:val="18"/>
    <w:qFormat/>
    <w:rsid w:val="00F6640C"/>
    <w:pPr>
      <w:widowControl w:val="0"/>
      <w:spacing w:before="240" w:line="360" w:lineRule="auto"/>
    </w:pPr>
    <w:rPr>
      <w:rFonts w:ascii="Times New Roman" w:eastAsia="Times New Roman" w:hAnsi="Times New Roman"/>
      <w:sz w:val="28"/>
    </w:rPr>
  </w:style>
  <w:style w:type="character" w:customStyle="1" w:styleId="affd">
    <w:name w:val="Маркированный список Знак"/>
    <w:link w:val="a0"/>
    <w:rsid w:val="00F6640C"/>
    <w:rPr>
      <w:rFonts w:ascii="Arial" w:eastAsia="Times New Roman" w:hAnsi="Arial" w:cs="Arial"/>
      <w:sz w:val="24"/>
      <w:szCs w:val="24"/>
      <w:lang w:val="en-US" w:eastAsia="ru-RU"/>
    </w:rPr>
  </w:style>
  <w:style w:type="numbering" w:styleId="ad">
    <w:name w:val="Outline List 3"/>
    <w:basedOn w:val="af7"/>
    <w:rsid w:val="00F6640C"/>
    <w:pPr>
      <w:numPr>
        <w:numId w:val="53"/>
      </w:numPr>
    </w:pPr>
  </w:style>
  <w:style w:type="numbering" w:customStyle="1" w:styleId="a7">
    <w:name w:val="Стиль многоуровневый"/>
    <w:basedOn w:val="af7"/>
    <w:rsid w:val="00F6640C"/>
    <w:pPr>
      <w:numPr>
        <w:numId w:val="54"/>
      </w:numPr>
    </w:pPr>
  </w:style>
  <w:style w:type="numbering" w:customStyle="1" w:styleId="53">
    <w:name w:val="Стиль5"/>
    <w:rsid w:val="00F6640C"/>
    <w:pPr>
      <w:numPr>
        <w:numId w:val="55"/>
      </w:numPr>
    </w:pPr>
  </w:style>
  <w:style w:type="numbering" w:customStyle="1" w:styleId="a9">
    <w:name w:val="Стиль многоуровневый полужирный"/>
    <w:basedOn w:val="af7"/>
    <w:rsid w:val="00F6640C"/>
    <w:pPr>
      <w:numPr>
        <w:numId w:val="57"/>
      </w:numPr>
    </w:pPr>
  </w:style>
  <w:style w:type="paragraph" w:customStyle="1" w:styleId="a3">
    <w:name w:val="Основной перечень"/>
    <w:basedOn w:val="af4"/>
    <w:qFormat/>
    <w:rsid w:val="00F6640C"/>
    <w:pPr>
      <w:numPr>
        <w:numId w:val="56"/>
      </w:numPr>
      <w:suppressAutoHyphens/>
      <w:spacing w:line="360" w:lineRule="auto"/>
      <w:jc w:val="both"/>
    </w:pPr>
    <w:rPr>
      <w:rFonts w:eastAsia="Calibri"/>
      <w:bCs/>
      <w:color w:val="000000"/>
      <w:lang w:val="en-US" w:eastAsia="ar-SA"/>
    </w:rPr>
  </w:style>
  <w:style w:type="paragraph" w:customStyle="1" w:styleId="2ffd">
    <w:name w:val="_Пункт_2"/>
    <w:basedOn w:val="33"/>
    <w:link w:val="2ffe"/>
    <w:qFormat/>
    <w:rsid w:val="00F6640C"/>
    <w:pPr>
      <w:keepNext w:val="0"/>
      <w:numPr>
        <w:ilvl w:val="0"/>
        <w:numId w:val="0"/>
      </w:numPr>
      <w:autoSpaceDN w:val="0"/>
      <w:adjustRightInd w:val="0"/>
      <w:spacing w:before="0" w:after="0" w:line="360" w:lineRule="auto"/>
      <w:jc w:val="both"/>
      <w:textAlignment w:val="baseline"/>
    </w:pPr>
    <w:rPr>
      <w:rFonts w:ascii="Times New Roman" w:hAnsi="Times New Roman" w:cs="Arial"/>
      <w:b w:val="0"/>
      <w:sz w:val="28"/>
    </w:rPr>
  </w:style>
  <w:style w:type="paragraph" w:customStyle="1" w:styleId="36">
    <w:name w:val="_Пункт_3"/>
    <w:basedOn w:val="42"/>
    <w:qFormat/>
    <w:rsid w:val="00F6640C"/>
    <w:pPr>
      <w:keepNext w:val="0"/>
      <w:numPr>
        <w:numId w:val="23"/>
      </w:numPr>
      <w:tabs>
        <w:tab w:val="left" w:pos="993"/>
      </w:tabs>
      <w:autoSpaceDN w:val="0"/>
      <w:adjustRightInd w:val="0"/>
      <w:spacing w:before="0" w:after="0" w:line="360" w:lineRule="auto"/>
      <w:jc w:val="both"/>
      <w:textAlignment w:val="baseline"/>
    </w:pPr>
    <w:rPr>
      <w:rFonts w:ascii="Times New Roman" w:hAnsi="Times New Roman" w:cs="Arial"/>
      <w:b w:val="0"/>
      <w:szCs w:val="26"/>
    </w:rPr>
  </w:style>
  <w:style w:type="paragraph" w:customStyle="1" w:styleId="affffffffffff1">
    <w:name w:val="Маркированный список с отступом"/>
    <w:basedOn w:val="af4"/>
    <w:rsid w:val="00F6640C"/>
    <w:pPr>
      <w:spacing w:line="360" w:lineRule="auto"/>
      <w:jc w:val="both"/>
    </w:pPr>
    <w:rPr>
      <w:szCs w:val="24"/>
    </w:rPr>
  </w:style>
  <w:style w:type="paragraph" w:customStyle="1" w:styleId="1ffff">
    <w:name w:val="_Пункт_1"/>
    <w:basedOn w:val="2f1"/>
    <w:qFormat/>
    <w:rsid w:val="00F6640C"/>
    <w:pPr>
      <w:keepNext w:val="0"/>
      <w:widowControl/>
      <w:shd w:val="clear" w:color="auto" w:fill="auto"/>
      <w:tabs>
        <w:tab w:val="left" w:pos="1418"/>
      </w:tabs>
      <w:autoSpaceDE/>
      <w:autoSpaceDN/>
      <w:adjustRightInd/>
      <w:spacing w:line="360" w:lineRule="auto"/>
      <w:jc w:val="both"/>
    </w:pPr>
    <w:rPr>
      <w:rFonts w:cs="Arial"/>
      <w:bCs/>
      <w:iCs/>
      <w:spacing w:val="0"/>
      <w:sz w:val="28"/>
      <w:szCs w:val="28"/>
    </w:rPr>
  </w:style>
  <w:style w:type="paragraph" w:customStyle="1" w:styleId="44">
    <w:name w:val="_Пункт_4"/>
    <w:basedOn w:val="50"/>
    <w:qFormat/>
    <w:rsid w:val="00F6640C"/>
    <w:pPr>
      <w:numPr>
        <w:numId w:val="23"/>
      </w:numPr>
      <w:autoSpaceDN w:val="0"/>
      <w:adjustRightInd w:val="0"/>
      <w:spacing w:before="0" w:after="0"/>
      <w:textAlignment w:val="baseline"/>
    </w:pPr>
    <w:rPr>
      <w:rFonts w:ascii="Times New Roman" w:hAnsi="Times New Roman"/>
      <w:b w:val="0"/>
      <w:i w:val="0"/>
      <w:iCs w:val="0"/>
      <w:sz w:val="28"/>
    </w:rPr>
  </w:style>
  <w:style w:type="paragraph" w:customStyle="1" w:styleId="51">
    <w:name w:val="_Пункт_5"/>
    <w:basedOn w:val="6"/>
    <w:qFormat/>
    <w:rsid w:val="00F6640C"/>
    <w:pPr>
      <w:numPr>
        <w:numId w:val="23"/>
      </w:numPr>
      <w:autoSpaceDN w:val="0"/>
      <w:adjustRightInd w:val="0"/>
      <w:spacing w:before="0" w:after="0"/>
      <w:textAlignment w:val="baseline"/>
    </w:pPr>
    <w:rPr>
      <w:rFonts w:ascii="Times New Roman" w:hAnsi="Times New Roman" w:cs="Times New Roman"/>
      <w:b w:val="0"/>
      <w:bCs w:val="0"/>
      <w:sz w:val="28"/>
      <w:szCs w:val="24"/>
    </w:rPr>
  </w:style>
  <w:style w:type="paragraph" w:customStyle="1" w:styleId="60">
    <w:name w:val="_Пункт_6"/>
    <w:basedOn w:val="7"/>
    <w:qFormat/>
    <w:rsid w:val="00F6640C"/>
    <w:pPr>
      <w:numPr>
        <w:numId w:val="23"/>
      </w:numPr>
      <w:autoSpaceDN w:val="0"/>
      <w:adjustRightInd w:val="0"/>
      <w:spacing w:before="0" w:after="0"/>
      <w:textAlignment w:val="baseline"/>
    </w:pPr>
    <w:rPr>
      <w:rFonts w:ascii="Times New Roman" w:hAnsi="Times New Roman" w:cs="Times New Roman"/>
      <w:sz w:val="28"/>
      <w:szCs w:val="20"/>
    </w:rPr>
  </w:style>
  <w:style w:type="paragraph" w:customStyle="1" w:styleId="70">
    <w:name w:val="_Пункт_7"/>
    <w:basedOn w:val="8"/>
    <w:qFormat/>
    <w:rsid w:val="00F6640C"/>
    <w:pPr>
      <w:numPr>
        <w:numId w:val="23"/>
      </w:numPr>
      <w:autoSpaceDN w:val="0"/>
      <w:adjustRightInd w:val="0"/>
      <w:spacing w:before="0" w:after="0"/>
      <w:textAlignment w:val="baseline"/>
    </w:pPr>
    <w:rPr>
      <w:rFonts w:ascii="Times New Roman" w:hAnsi="Times New Roman" w:cs="Times New Roman"/>
      <w:i w:val="0"/>
      <w:iCs w:val="0"/>
      <w:sz w:val="28"/>
      <w:szCs w:val="20"/>
    </w:rPr>
  </w:style>
  <w:style w:type="paragraph" w:customStyle="1" w:styleId="80">
    <w:name w:val="_Пункт_8"/>
    <w:basedOn w:val="9"/>
    <w:qFormat/>
    <w:rsid w:val="00F6640C"/>
    <w:pPr>
      <w:numPr>
        <w:numId w:val="23"/>
      </w:numPr>
      <w:autoSpaceDN w:val="0"/>
      <w:adjustRightInd w:val="0"/>
      <w:spacing w:before="0" w:after="0"/>
      <w:textAlignment w:val="baseline"/>
    </w:pPr>
    <w:rPr>
      <w:rFonts w:ascii="Times New Roman" w:hAnsi="Times New Roman" w:cs="Times New Roman"/>
      <w:sz w:val="28"/>
      <w:szCs w:val="20"/>
    </w:rPr>
  </w:style>
  <w:style w:type="paragraph" w:styleId="2fff">
    <w:name w:val="Quote"/>
    <w:basedOn w:val="af4"/>
    <w:next w:val="af4"/>
    <w:link w:val="2fff0"/>
    <w:uiPriority w:val="29"/>
    <w:rsid w:val="00F6640C"/>
    <w:pPr>
      <w:widowControl w:val="0"/>
      <w:suppressAutoHyphens/>
      <w:spacing w:before="200" w:after="160"/>
      <w:ind w:left="864" w:right="864"/>
      <w:jc w:val="center"/>
    </w:pPr>
    <w:rPr>
      <w:rFonts w:eastAsia="Calibri"/>
      <w:i/>
      <w:iCs/>
      <w:color w:val="404040"/>
      <w:sz w:val="24"/>
      <w:lang w:eastAsia="ar-SA"/>
    </w:rPr>
  </w:style>
  <w:style w:type="character" w:customStyle="1" w:styleId="2fff0">
    <w:name w:val="Цитата 2 Знак"/>
    <w:basedOn w:val="af5"/>
    <w:link w:val="2fff"/>
    <w:uiPriority w:val="29"/>
    <w:rsid w:val="00F6640C"/>
    <w:rPr>
      <w:rFonts w:ascii="Times New Roman" w:eastAsia="Calibri" w:hAnsi="Times New Roman" w:cs="Times New Roman"/>
      <w:i/>
      <w:iCs/>
      <w:color w:val="404040"/>
      <w:sz w:val="24"/>
      <w:szCs w:val="28"/>
      <w:lang w:eastAsia="ar-SA"/>
    </w:rPr>
  </w:style>
  <w:style w:type="table" w:customStyle="1" w:styleId="217">
    <w:name w:val="Средний список 21"/>
    <w:basedOn w:val="af6"/>
    <w:uiPriority w:val="66"/>
    <w:semiHidden/>
    <w:unhideWhenUsed/>
    <w:rsid w:val="00F6640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f6"/>
    <w:uiPriority w:val="66"/>
    <w:unhideWhenUsed/>
    <w:rsid w:val="00F6640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affffffffffff2">
    <w:name w:val="toa heading"/>
    <w:basedOn w:val="af4"/>
    <w:next w:val="af4"/>
    <w:uiPriority w:val="99"/>
    <w:semiHidden/>
    <w:rsid w:val="00F6640C"/>
    <w:pPr>
      <w:widowControl w:val="0"/>
      <w:suppressAutoHyphens/>
      <w:spacing w:before="120"/>
      <w:jc w:val="both"/>
    </w:pPr>
    <w:rPr>
      <w:b/>
      <w:bCs/>
      <w:color w:val="000000"/>
      <w:sz w:val="24"/>
      <w:lang w:eastAsia="ar-SA"/>
    </w:rPr>
  </w:style>
  <w:style w:type="character" w:styleId="HTML2">
    <w:name w:val="HTML Keyboard"/>
    <w:uiPriority w:val="99"/>
    <w:semiHidden/>
    <w:rsid w:val="00F6640C"/>
    <w:rPr>
      <w:rFonts w:ascii="Times New Roman" w:hAnsi="Times New Roman" w:cs="Consolas"/>
      <w:sz w:val="20"/>
      <w:szCs w:val="20"/>
    </w:rPr>
  </w:style>
  <w:style w:type="character" w:styleId="HTML3">
    <w:name w:val="HTML Code"/>
    <w:uiPriority w:val="99"/>
    <w:semiHidden/>
    <w:rsid w:val="00F6640C"/>
    <w:rPr>
      <w:rFonts w:ascii="Times New Roman" w:hAnsi="Times New Roman" w:cs="Consolas"/>
      <w:sz w:val="20"/>
      <w:szCs w:val="20"/>
    </w:rPr>
  </w:style>
  <w:style w:type="paragraph" w:customStyle="1" w:styleId="affffffffffff3">
    <w:name w:val="Заголовок Приложения"/>
    <w:basedOn w:val="1f1"/>
    <w:qFormat/>
    <w:rsid w:val="00F6640C"/>
    <w:pPr>
      <w:keepNext/>
      <w:keepLines/>
      <w:pageBreakBefore/>
      <w:suppressAutoHyphens/>
      <w:autoSpaceDE/>
      <w:autoSpaceDN/>
      <w:adjustRightInd/>
      <w:spacing w:before="360" w:after="360" w:line="360" w:lineRule="auto"/>
    </w:pPr>
    <w:rPr>
      <w:rFonts w:ascii="Times New Roman" w:eastAsia="MS ????" w:hAnsi="Times New Roman" w:cs="Times New Roman"/>
      <w:caps/>
      <w:color w:val="000000"/>
      <w:sz w:val="28"/>
      <w:szCs w:val="28"/>
      <w:lang w:eastAsia="ar-SA"/>
    </w:rPr>
  </w:style>
  <w:style w:type="paragraph" w:customStyle="1" w:styleId="affffffffffff4">
    <w:name w:val="ОсновТекст_Абзац"/>
    <w:basedOn w:val="af4"/>
    <w:link w:val="affffffffffff5"/>
    <w:semiHidden/>
    <w:qFormat/>
    <w:rsid w:val="00F6640C"/>
    <w:pPr>
      <w:widowControl w:val="0"/>
      <w:suppressAutoHyphens/>
      <w:spacing w:line="360" w:lineRule="auto"/>
      <w:ind w:firstLine="851"/>
      <w:jc w:val="both"/>
    </w:pPr>
    <w:rPr>
      <w:rFonts w:eastAsia="Calibri"/>
      <w:color w:val="000000"/>
      <w:lang w:eastAsia="en-US"/>
    </w:rPr>
  </w:style>
  <w:style w:type="character" w:customStyle="1" w:styleId="affffffffffff5">
    <w:name w:val="ОсновТекст_Абзац Знак"/>
    <w:link w:val="affffffffffff4"/>
    <w:semiHidden/>
    <w:rsid w:val="00F6640C"/>
    <w:rPr>
      <w:rFonts w:ascii="Times New Roman" w:eastAsia="Calibri" w:hAnsi="Times New Roman" w:cs="Times New Roman"/>
      <w:color w:val="000000"/>
      <w:sz w:val="28"/>
      <w:szCs w:val="28"/>
    </w:rPr>
  </w:style>
  <w:style w:type="paragraph" w:customStyle="1" w:styleId="12">
    <w:name w:val="Нумерованный 1 уровень"/>
    <w:basedOn w:val="af4"/>
    <w:semiHidden/>
    <w:qFormat/>
    <w:rsid w:val="00F6640C"/>
    <w:pPr>
      <w:widowControl w:val="0"/>
      <w:numPr>
        <w:numId w:val="58"/>
      </w:numPr>
      <w:suppressAutoHyphens/>
      <w:spacing w:line="360" w:lineRule="auto"/>
      <w:ind w:left="567"/>
      <w:jc w:val="both"/>
    </w:pPr>
    <w:rPr>
      <w:rFonts w:eastAsia="Calibri"/>
      <w:color w:val="000000"/>
      <w:sz w:val="24"/>
      <w:lang w:eastAsia="ar-SA"/>
    </w:rPr>
  </w:style>
  <w:style w:type="table" w:customStyle="1" w:styleId="-110">
    <w:name w:val="Светлый список - Акцент 11"/>
    <w:basedOn w:val="af6"/>
    <w:uiPriority w:val="61"/>
    <w:rsid w:val="00F6640C"/>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2fff1">
    <w:name w:val="Маркированный 2"/>
    <w:basedOn w:val="af4"/>
    <w:semiHidden/>
    <w:rsid w:val="00F6640C"/>
    <w:pPr>
      <w:widowControl w:val="0"/>
      <w:tabs>
        <w:tab w:val="num" w:pos="2880"/>
      </w:tabs>
      <w:suppressAutoHyphens/>
      <w:spacing w:before="120" w:line="360" w:lineRule="auto"/>
      <w:ind w:left="2880" w:hanging="1440"/>
      <w:jc w:val="both"/>
    </w:pPr>
    <w:rPr>
      <w:rFonts w:eastAsia="Calibri"/>
      <w:color w:val="000000"/>
      <w:kern w:val="28"/>
      <w:sz w:val="24"/>
      <w:szCs w:val="16"/>
      <w:lang w:eastAsia="en-US"/>
    </w:rPr>
  </w:style>
  <w:style w:type="paragraph" w:customStyle="1" w:styleId="affffffffffff6">
    <w:name w:val="Перечень функций"/>
    <w:basedOn w:val="af4"/>
    <w:semiHidden/>
    <w:rsid w:val="00F6640C"/>
    <w:pPr>
      <w:keepNext/>
      <w:widowControl w:val="0"/>
      <w:tabs>
        <w:tab w:val="num" w:pos="1360"/>
      </w:tabs>
      <w:suppressAutoHyphens/>
      <w:spacing w:before="120" w:line="360" w:lineRule="auto"/>
      <w:ind w:left="1361" w:hanging="641"/>
      <w:jc w:val="both"/>
    </w:pPr>
    <w:rPr>
      <w:rFonts w:eastAsia="Calibri"/>
      <w:color w:val="000000"/>
      <w:sz w:val="24"/>
      <w:szCs w:val="16"/>
      <w:lang w:eastAsia="en-US"/>
    </w:rPr>
  </w:style>
  <w:style w:type="character" w:customStyle="1" w:styleId="affc">
    <w:name w:val="Название объекта Знак"/>
    <w:link w:val="affb"/>
    <w:locked/>
    <w:rsid w:val="00F6640C"/>
    <w:rPr>
      <w:rFonts w:ascii="Arial" w:eastAsia="Times New Roman" w:hAnsi="Arial" w:cs="Arial"/>
      <w:b/>
      <w:bCs/>
      <w:color w:val="000000"/>
      <w:sz w:val="28"/>
      <w:szCs w:val="28"/>
      <w:lang w:eastAsia="ru-RU"/>
    </w:rPr>
  </w:style>
  <w:style w:type="paragraph" w:customStyle="1" w:styleId="affffffffffff7">
    <w:name w:val="текст сноски"/>
    <w:basedOn w:val="af4"/>
    <w:rsid w:val="00F6640C"/>
    <w:rPr>
      <w:sz w:val="20"/>
      <w:szCs w:val="20"/>
    </w:rPr>
  </w:style>
  <w:style w:type="paragraph" w:customStyle="1" w:styleId="affffffffffff8">
    <w:name w:val="_Текст"/>
    <w:basedOn w:val="af4"/>
    <w:qFormat/>
    <w:rsid w:val="00F6640C"/>
    <w:pPr>
      <w:widowControl w:val="0"/>
      <w:suppressAutoHyphens/>
      <w:spacing w:line="360" w:lineRule="auto"/>
      <w:ind w:firstLine="709"/>
      <w:jc w:val="both"/>
    </w:pPr>
    <w:rPr>
      <w:rFonts w:eastAsia="Calibri"/>
      <w:color w:val="000000"/>
      <w:lang w:eastAsia="ar-SA"/>
    </w:rPr>
  </w:style>
  <w:style w:type="paragraph" w:customStyle="1" w:styleId="affffffffffff9">
    <w:name w:val="_Табл_Текст"/>
    <w:basedOn w:val="af4"/>
    <w:qFormat/>
    <w:rsid w:val="00F6640C"/>
    <w:rPr>
      <w:sz w:val="24"/>
      <w:szCs w:val="20"/>
    </w:rPr>
  </w:style>
  <w:style w:type="table" w:styleId="affffffffffffa">
    <w:name w:val="Light Shading"/>
    <w:basedOn w:val="af6"/>
    <w:uiPriority w:val="99"/>
    <w:rsid w:val="00F6640C"/>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ffffb">
    <w:name w:val="Содержимое таблицы"/>
    <w:basedOn w:val="af4"/>
    <w:uiPriority w:val="99"/>
    <w:semiHidden/>
    <w:rsid w:val="00F6640C"/>
    <w:pPr>
      <w:widowControl w:val="0"/>
      <w:suppressLineNumbers/>
      <w:suppressAutoHyphens/>
    </w:pPr>
    <w:rPr>
      <w:rFonts w:eastAsia="Calibri" w:cs="DejaVu Sans Condensed"/>
      <w:kern w:val="1"/>
      <w:sz w:val="24"/>
      <w:szCs w:val="24"/>
      <w:lang w:eastAsia="hi-IN" w:bidi="hi-IN"/>
    </w:rPr>
  </w:style>
  <w:style w:type="paragraph" w:customStyle="1" w:styleId="2a">
    <w:name w:val="_табл нум 2"/>
    <w:basedOn w:val="af4"/>
    <w:link w:val="2fff2"/>
    <w:semiHidden/>
    <w:qFormat/>
    <w:rsid w:val="00F6640C"/>
    <w:pPr>
      <w:widowControl w:val="0"/>
      <w:numPr>
        <w:ilvl w:val="1"/>
        <w:numId w:val="59"/>
      </w:numPr>
      <w:suppressAutoHyphens/>
      <w:ind w:left="792" w:hanging="432"/>
      <w:jc w:val="both"/>
    </w:pPr>
    <w:rPr>
      <w:rFonts w:eastAsia="Calibri"/>
      <w:color w:val="000000"/>
      <w:sz w:val="20"/>
      <w:szCs w:val="20"/>
      <w:lang w:eastAsia="ar-SA"/>
    </w:rPr>
  </w:style>
  <w:style w:type="paragraph" w:customStyle="1" w:styleId="1ffff0">
    <w:name w:val="Перечисление_1"/>
    <w:basedOn w:val="af4"/>
    <w:link w:val="1ffff1"/>
    <w:semiHidden/>
    <w:qFormat/>
    <w:rsid w:val="00F6640C"/>
    <w:pPr>
      <w:widowControl w:val="0"/>
      <w:tabs>
        <w:tab w:val="left" w:pos="1276"/>
      </w:tabs>
      <w:suppressAutoHyphens/>
      <w:spacing w:line="360" w:lineRule="auto"/>
      <w:ind w:firstLine="851"/>
      <w:contextualSpacing/>
      <w:jc w:val="both"/>
    </w:pPr>
    <w:rPr>
      <w:rFonts w:eastAsia="Arial Unicode MS"/>
      <w:snapToGrid w:val="0"/>
      <w:color w:val="000000"/>
      <w:sz w:val="24"/>
      <w:lang w:eastAsia="ar-SA"/>
    </w:rPr>
  </w:style>
  <w:style w:type="character" w:customStyle="1" w:styleId="1ffff1">
    <w:name w:val="Перечисление_1 Знак"/>
    <w:link w:val="1ffff0"/>
    <w:semiHidden/>
    <w:rsid w:val="00F6640C"/>
    <w:rPr>
      <w:rFonts w:ascii="Times New Roman" w:eastAsia="Arial Unicode MS" w:hAnsi="Times New Roman" w:cs="Times New Roman"/>
      <w:snapToGrid w:val="0"/>
      <w:color w:val="000000"/>
      <w:sz w:val="24"/>
      <w:szCs w:val="28"/>
      <w:lang w:eastAsia="ar-SA"/>
    </w:rPr>
  </w:style>
  <w:style w:type="paragraph" w:customStyle="1" w:styleId="affffffffffffc">
    <w:name w:val="_перечень сокращений"/>
    <w:basedOn w:val="afffffff6"/>
    <w:next w:val="affff9"/>
    <w:semiHidden/>
    <w:qFormat/>
    <w:rsid w:val="00F6640C"/>
    <w:pPr>
      <w:tabs>
        <w:tab w:val="clear" w:pos="426"/>
      </w:tabs>
      <w:suppressAutoHyphens/>
      <w:spacing w:after="360" w:line="360" w:lineRule="auto"/>
      <w:outlineLvl w:val="0"/>
    </w:pPr>
    <w:rPr>
      <w:rFonts w:ascii="Times New Roman" w:hAnsi="Times New Roman"/>
      <w:color w:val="000000"/>
      <w:sz w:val="28"/>
      <w:szCs w:val="28"/>
      <w:lang w:eastAsia="ar-SA"/>
    </w:rPr>
  </w:style>
  <w:style w:type="paragraph" w:customStyle="1" w:styleId="3fa">
    <w:name w:val="Заголовок_3"/>
    <w:basedOn w:val="2ffd"/>
    <w:qFormat/>
    <w:rsid w:val="00F6640C"/>
    <w:pPr>
      <w:keepNext/>
      <w:tabs>
        <w:tab w:val="num" w:pos="1077"/>
        <w:tab w:val="left" w:pos="1134"/>
      </w:tabs>
      <w:suppressAutoHyphens/>
      <w:ind w:left="1077" w:hanging="360"/>
    </w:pPr>
    <w:rPr>
      <w:rFonts w:cs="Arial CYR"/>
      <w:b/>
      <w:bCs w:val="0"/>
      <w:szCs w:val="28"/>
    </w:rPr>
  </w:style>
  <w:style w:type="paragraph" w:customStyle="1" w:styleId="4f2">
    <w:name w:val="Заголовок_4"/>
    <w:basedOn w:val="36"/>
    <w:qFormat/>
    <w:rsid w:val="00F6640C"/>
    <w:pPr>
      <w:numPr>
        <w:ilvl w:val="0"/>
        <w:numId w:val="0"/>
      </w:numPr>
      <w:tabs>
        <w:tab w:val="clear" w:pos="993"/>
      </w:tabs>
      <w:suppressAutoHyphens/>
      <w:autoSpaceDN/>
      <w:adjustRightInd/>
      <w:ind w:left="2880" w:hanging="360"/>
      <w:textAlignment w:val="auto"/>
    </w:pPr>
    <w:rPr>
      <w:rFonts w:eastAsia="MS ????" w:cs="Arial CYR"/>
      <w:bCs w:val="0"/>
      <w:color w:val="000000"/>
      <w:szCs w:val="28"/>
      <w:lang w:eastAsia="ar-SA"/>
    </w:rPr>
  </w:style>
  <w:style w:type="paragraph" w:customStyle="1" w:styleId="1ffff2">
    <w:name w:val="_нум1 для б/т"/>
    <w:basedOn w:val="af4"/>
    <w:link w:val="1ffff3"/>
    <w:semiHidden/>
    <w:qFormat/>
    <w:rsid w:val="00F6640C"/>
    <w:pPr>
      <w:keepNext/>
      <w:widowControl w:val="0"/>
      <w:suppressAutoHyphens/>
      <w:ind w:left="360" w:hanging="360"/>
      <w:jc w:val="both"/>
    </w:pPr>
    <w:rPr>
      <w:rFonts w:eastAsia="Calibri"/>
      <w:color w:val="000000"/>
      <w:sz w:val="24"/>
      <w:u w:val="single"/>
      <w:lang w:eastAsia="ar-SA"/>
    </w:rPr>
  </w:style>
  <w:style w:type="character" w:customStyle="1" w:styleId="1ffff3">
    <w:name w:val="_нум1 для б/т Знак"/>
    <w:link w:val="1ffff2"/>
    <w:semiHidden/>
    <w:rsid w:val="00F6640C"/>
    <w:rPr>
      <w:rFonts w:ascii="Times New Roman" w:eastAsia="Calibri" w:hAnsi="Times New Roman" w:cs="Times New Roman"/>
      <w:color w:val="000000"/>
      <w:sz w:val="24"/>
      <w:szCs w:val="28"/>
      <w:u w:val="single"/>
      <w:lang w:eastAsia="ar-SA"/>
    </w:rPr>
  </w:style>
  <w:style w:type="character" w:customStyle="1" w:styleId="2fff2">
    <w:name w:val="_табл нум 2 Знак"/>
    <w:link w:val="2a"/>
    <w:semiHidden/>
    <w:rsid w:val="00F6640C"/>
    <w:rPr>
      <w:rFonts w:ascii="Times New Roman" w:eastAsia="Calibri" w:hAnsi="Times New Roman" w:cs="Times New Roman"/>
      <w:color w:val="000000"/>
      <w:sz w:val="20"/>
      <w:szCs w:val="20"/>
      <w:lang w:eastAsia="ar-SA"/>
    </w:rPr>
  </w:style>
  <w:style w:type="character" w:customStyle="1" w:styleId="affffffffffffd">
    <w:name w:val="знак сноски"/>
    <w:rsid w:val="00F6640C"/>
    <w:rPr>
      <w:vertAlign w:val="superscript"/>
    </w:rPr>
  </w:style>
  <w:style w:type="character" w:customStyle="1" w:styleId="2ffe">
    <w:name w:val="_Пункт_2 Знак"/>
    <w:link w:val="2ffd"/>
    <w:rsid w:val="00F6640C"/>
    <w:rPr>
      <w:rFonts w:ascii="Times New Roman" w:eastAsia="Times New Roman" w:hAnsi="Times New Roman" w:cs="Arial"/>
      <w:bCs/>
      <w:sz w:val="28"/>
      <w:szCs w:val="26"/>
      <w:lang w:eastAsia="ru-RU"/>
    </w:rPr>
  </w:style>
  <w:style w:type="paragraph" w:customStyle="1" w:styleId="affffffffffffe">
    <w:name w:val="_титул_название системы"/>
    <w:basedOn w:val="af4"/>
    <w:qFormat/>
    <w:rsid w:val="00F6640C"/>
    <w:pPr>
      <w:widowControl w:val="0"/>
      <w:suppressAutoHyphens/>
      <w:spacing w:before="480"/>
      <w:jc w:val="center"/>
    </w:pPr>
    <w:rPr>
      <w:rFonts w:ascii="Times New Roman Полужирный" w:eastAsia="Calibri" w:hAnsi="Times New Roman Полужирный"/>
      <w:b/>
      <w:caps/>
      <w:color w:val="000000"/>
      <w:lang w:val="en-US" w:eastAsia="ar-SA"/>
    </w:rPr>
  </w:style>
  <w:style w:type="paragraph" w:customStyle="1" w:styleId="afffffffffffff">
    <w:name w:val="_титул_версия"/>
    <w:basedOn w:val="af4"/>
    <w:qFormat/>
    <w:rsid w:val="00F6640C"/>
    <w:pPr>
      <w:widowControl w:val="0"/>
      <w:suppressAutoHyphens/>
      <w:autoSpaceDE w:val="0"/>
      <w:autoSpaceDN w:val="0"/>
      <w:adjustRightInd w:val="0"/>
      <w:spacing w:line="360" w:lineRule="auto"/>
      <w:ind w:right="1982"/>
      <w:jc w:val="right"/>
    </w:pPr>
    <w:rPr>
      <w:rFonts w:eastAsia="Calibri"/>
      <w:color w:val="000000"/>
      <w:sz w:val="24"/>
      <w:szCs w:val="20"/>
      <w:lang w:eastAsia="ar-SA"/>
    </w:rPr>
  </w:style>
  <w:style w:type="paragraph" w:customStyle="1" w:styleId="2fff3">
    <w:name w:val="_нум2 для б/т"/>
    <w:basedOn w:val="af4"/>
    <w:semiHidden/>
    <w:qFormat/>
    <w:rsid w:val="00F6640C"/>
    <w:pPr>
      <w:widowControl w:val="0"/>
      <w:suppressAutoHyphens/>
      <w:spacing w:line="360" w:lineRule="auto"/>
      <w:ind w:left="1000" w:hanging="432"/>
      <w:jc w:val="both"/>
      <w:outlineLvl w:val="1"/>
    </w:pPr>
    <w:rPr>
      <w:rFonts w:eastAsia="Calibri"/>
      <w:color w:val="000000"/>
      <w:lang w:eastAsia="ar-SA"/>
    </w:rPr>
  </w:style>
  <w:style w:type="paragraph" w:customStyle="1" w:styleId="3fb">
    <w:name w:val="_табл нум 3"/>
    <w:basedOn w:val="2a"/>
    <w:link w:val="3fc"/>
    <w:semiHidden/>
    <w:qFormat/>
    <w:rsid w:val="00F6640C"/>
    <w:pPr>
      <w:numPr>
        <w:ilvl w:val="0"/>
        <w:numId w:val="0"/>
      </w:numPr>
      <w:ind w:left="1224" w:hanging="504"/>
    </w:pPr>
    <w:rPr>
      <w:sz w:val="28"/>
      <w:szCs w:val="24"/>
      <w:u w:val="single"/>
    </w:rPr>
  </w:style>
  <w:style w:type="character" w:customStyle="1" w:styleId="3fc">
    <w:name w:val="_табл нум 3 Знак"/>
    <w:link w:val="3fb"/>
    <w:semiHidden/>
    <w:rsid w:val="00F6640C"/>
    <w:rPr>
      <w:rFonts w:ascii="Times New Roman" w:eastAsia="Calibri" w:hAnsi="Times New Roman" w:cs="Times New Roman"/>
      <w:color w:val="000000"/>
      <w:sz w:val="28"/>
      <w:szCs w:val="24"/>
      <w:u w:val="single"/>
      <w:lang w:eastAsia="ar-SA"/>
    </w:rPr>
  </w:style>
  <w:style w:type="paragraph" w:customStyle="1" w:styleId="afffffffffffff0">
    <w:name w:val="_подзаголовок"/>
    <w:basedOn w:val="af4"/>
    <w:semiHidden/>
    <w:qFormat/>
    <w:rsid w:val="00F6640C"/>
    <w:pPr>
      <w:widowControl w:val="0"/>
      <w:suppressAutoHyphens/>
      <w:jc w:val="center"/>
    </w:pPr>
    <w:rPr>
      <w:rFonts w:eastAsia="Calibri"/>
      <w:b/>
      <w:color w:val="000000"/>
      <w:lang w:eastAsia="ar-SA"/>
    </w:rPr>
  </w:style>
  <w:style w:type="paragraph" w:customStyle="1" w:styleId="afffffffffffff1">
    <w:name w:val="_титул наименование документа"/>
    <w:basedOn w:val="affffffffffffe"/>
    <w:qFormat/>
    <w:rsid w:val="00F6640C"/>
    <w:rPr>
      <w:caps w:val="0"/>
      <w:lang w:val="ru-RU"/>
    </w:rPr>
  </w:style>
  <w:style w:type="paragraph" w:customStyle="1" w:styleId="afffffffffffff2">
    <w:name w:val="_титул название исполнителя"/>
    <w:basedOn w:val="af4"/>
    <w:qFormat/>
    <w:rsid w:val="00F6640C"/>
    <w:pPr>
      <w:pageBreakBefore/>
      <w:widowControl w:val="0"/>
      <w:suppressAutoHyphens/>
      <w:jc w:val="center"/>
    </w:pPr>
    <w:rPr>
      <w:rFonts w:eastAsia="Calibri"/>
      <w:color w:val="000000"/>
      <w:sz w:val="24"/>
      <w:lang w:eastAsia="ar-SA"/>
    </w:rPr>
  </w:style>
  <w:style w:type="paragraph" w:customStyle="1" w:styleId="afffffffffffff3">
    <w:name w:val="_титул количество страниц"/>
    <w:basedOn w:val="afffffffffffff1"/>
    <w:qFormat/>
    <w:rsid w:val="00F6640C"/>
    <w:rPr>
      <w:rFonts w:ascii="Times New Roman" w:hAnsi="Times New Roman"/>
      <w:b w:val="0"/>
    </w:rPr>
  </w:style>
  <w:style w:type="paragraph" w:customStyle="1" w:styleId="a1">
    <w:name w:val="Списки_ТКП"/>
    <w:basedOn w:val="af4"/>
    <w:link w:val="afffffffffffff4"/>
    <w:semiHidden/>
    <w:qFormat/>
    <w:rsid w:val="00F6640C"/>
    <w:pPr>
      <w:widowControl w:val="0"/>
      <w:numPr>
        <w:numId w:val="60"/>
      </w:numPr>
      <w:tabs>
        <w:tab w:val="left" w:pos="1134"/>
      </w:tabs>
      <w:suppressAutoHyphens/>
      <w:spacing w:line="360" w:lineRule="exact"/>
      <w:ind w:left="709" w:firstLine="0"/>
      <w:jc w:val="both"/>
    </w:pPr>
    <w:rPr>
      <w:rFonts w:eastAsia="Calibri"/>
      <w:color w:val="000000"/>
      <w:sz w:val="24"/>
      <w:lang w:eastAsia="ar-SA"/>
    </w:rPr>
  </w:style>
  <w:style w:type="character" w:customStyle="1" w:styleId="afffffffffffff4">
    <w:name w:val="Списки_ТКП Знак"/>
    <w:link w:val="a1"/>
    <w:semiHidden/>
    <w:rsid w:val="00F6640C"/>
    <w:rPr>
      <w:rFonts w:ascii="Times New Roman" w:eastAsia="Calibri" w:hAnsi="Times New Roman" w:cs="Times New Roman"/>
      <w:color w:val="000000"/>
      <w:sz w:val="24"/>
      <w:szCs w:val="28"/>
      <w:lang w:eastAsia="ar-SA"/>
    </w:rPr>
  </w:style>
  <w:style w:type="paragraph" w:customStyle="1" w:styleId="afffffffffffff5">
    <w:name w:val="Основной_ТКП"/>
    <w:basedOn w:val="af4"/>
    <w:link w:val="afffffffffffff6"/>
    <w:semiHidden/>
    <w:qFormat/>
    <w:rsid w:val="00F6640C"/>
    <w:pPr>
      <w:widowControl w:val="0"/>
      <w:suppressAutoHyphens/>
      <w:spacing w:line="360" w:lineRule="exact"/>
      <w:ind w:firstLine="709"/>
      <w:jc w:val="both"/>
    </w:pPr>
    <w:rPr>
      <w:rFonts w:eastAsia="Calibri"/>
      <w:color w:val="000000"/>
      <w:sz w:val="24"/>
      <w:lang w:eastAsia="ar-SA"/>
    </w:rPr>
  </w:style>
  <w:style w:type="character" w:customStyle="1" w:styleId="afffffffffffff6">
    <w:name w:val="Основной_ТКП Знак"/>
    <w:link w:val="afffffffffffff5"/>
    <w:semiHidden/>
    <w:rsid w:val="00F6640C"/>
    <w:rPr>
      <w:rFonts w:ascii="Times New Roman" w:eastAsia="Calibri" w:hAnsi="Times New Roman" w:cs="Times New Roman"/>
      <w:color w:val="000000"/>
      <w:sz w:val="24"/>
      <w:szCs w:val="28"/>
      <w:lang w:eastAsia="ar-SA"/>
    </w:rPr>
  </w:style>
  <w:style w:type="paragraph" w:customStyle="1" w:styleId="1ffff4">
    <w:name w:val="Марк1_ТКП"/>
    <w:basedOn w:val="afff9"/>
    <w:link w:val="1ffff5"/>
    <w:semiHidden/>
    <w:qFormat/>
    <w:rsid w:val="00F6640C"/>
    <w:pPr>
      <w:widowControl w:val="0"/>
      <w:tabs>
        <w:tab w:val="num" w:pos="720"/>
        <w:tab w:val="left" w:pos="1134"/>
      </w:tabs>
      <w:suppressAutoHyphens/>
      <w:spacing w:line="360" w:lineRule="exact"/>
      <w:ind w:left="1069" w:hanging="360"/>
      <w:contextualSpacing/>
      <w:jc w:val="both"/>
    </w:pPr>
    <w:rPr>
      <w:rFonts w:ascii="Times New Roman" w:eastAsia="Calibri" w:hAnsi="Times New Roman" w:cs="Times New Roman"/>
      <w:color w:val="000000"/>
      <w:szCs w:val="28"/>
      <w:lang w:val="ru-RU" w:eastAsia="en-US"/>
    </w:rPr>
  </w:style>
  <w:style w:type="character" w:customStyle="1" w:styleId="1ffff5">
    <w:name w:val="Марк1_ТКП Знак"/>
    <w:link w:val="1ffff4"/>
    <w:semiHidden/>
    <w:rsid w:val="00F6640C"/>
    <w:rPr>
      <w:rFonts w:ascii="Times New Roman" w:eastAsia="Calibri" w:hAnsi="Times New Roman" w:cs="Times New Roman"/>
      <w:color w:val="000000"/>
      <w:sz w:val="24"/>
      <w:szCs w:val="28"/>
    </w:rPr>
  </w:style>
  <w:style w:type="paragraph" w:customStyle="1" w:styleId="2c">
    <w:name w:val="Марк2_ТКП"/>
    <w:basedOn w:val="afffffffffffff5"/>
    <w:link w:val="2fff4"/>
    <w:semiHidden/>
    <w:qFormat/>
    <w:rsid w:val="00F6640C"/>
    <w:pPr>
      <w:numPr>
        <w:numId w:val="61"/>
      </w:numPr>
    </w:pPr>
  </w:style>
  <w:style w:type="character" w:customStyle="1" w:styleId="2fff4">
    <w:name w:val="Марк2_ТКП Знак"/>
    <w:link w:val="2c"/>
    <w:semiHidden/>
    <w:rsid w:val="00F6640C"/>
    <w:rPr>
      <w:rFonts w:ascii="Times New Roman" w:eastAsia="Calibri" w:hAnsi="Times New Roman" w:cs="Times New Roman"/>
      <w:color w:val="000000"/>
      <w:sz w:val="24"/>
      <w:szCs w:val="28"/>
      <w:lang w:eastAsia="ar-SA"/>
    </w:rPr>
  </w:style>
  <w:style w:type="paragraph" w:customStyle="1" w:styleId="afffffffffffff7">
    <w:name w:val="_Название таблицы"/>
    <w:basedOn w:val="af4"/>
    <w:semiHidden/>
    <w:rsid w:val="00F6640C"/>
    <w:pPr>
      <w:keepNext/>
      <w:widowControl w:val="0"/>
      <w:suppressAutoHyphens/>
      <w:autoSpaceDN w:val="0"/>
      <w:adjustRightInd w:val="0"/>
      <w:spacing w:before="120" w:after="40" w:line="360" w:lineRule="atLeast"/>
      <w:ind w:firstLine="357"/>
      <w:jc w:val="right"/>
      <w:textAlignment w:val="baseline"/>
    </w:pPr>
    <w:rPr>
      <w:rFonts w:eastAsia="Calibri"/>
      <w:color w:val="000000"/>
      <w:sz w:val="24"/>
      <w:lang w:eastAsia="ar-SA"/>
    </w:rPr>
  </w:style>
  <w:style w:type="paragraph" w:customStyle="1" w:styleId="afffffffffffff8">
    <w:name w:val="Рис_назв_ТКП"/>
    <w:basedOn w:val="affb"/>
    <w:link w:val="afffffffffffff9"/>
    <w:semiHidden/>
    <w:qFormat/>
    <w:rsid w:val="00F6640C"/>
    <w:pPr>
      <w:widowControl w:val="0"/>
      <w:suppressAutoHyphens/>
      <w:ind w:firstLine="709"/>
    </w:pPr>
    <w:rPr>
      <w:rFonts w:ascii="Times New Roman" w:eastAsia="Calibri" w:hAnsi="Times New Roman" w:cs="Times New Roman"/>
      <w:b w:val="0"/>
      <w:bCs w:val="0"/>
      <w:color w:val="auto"/>
      <w:sz w:val="24"/>
      <w:szCs w:val="24"/>
      <w:lang w:eastAsia="ar-SA"/>
    </w:rPr>
  </w:style>
  <w:style w:type="character" w:customStyle="1" w:styleId="afffffffffffff9">
    <w:name w:val="Рис_назв_ТКП Знак"/>
    <w:link w:val="afffffffffffff8"/>
    <w:semiHidden/>
    <w:rsid w:val="00F6640C"/>
    <w:rPr>
      <w:rFonts w:ascii="Times New Roman" w:eastAsia="Calibri" w:hAnsi="Times New Roman" w:cs="Times New Roman"/>
      <w:sz w:val="24"/>
      <w:szCs w:val="24"/>
      <w:lang w:eastAsia="ar-SA"/>
    </w:rPr>
  </w:style>
  <w:style w:type="paragraph" w:customStyle="1" w:styleId="123">
    <w:name w:val="Маркированный список123"/>
    <w:basedOn w:val="af4"/>
    <w:link w:val="1230"/>
    <w:semiHidden/>
    <w:qFormat/>
    <w:rsid w:val="00F6640C"/>
    <w:pPr>
      <w:widowControl w:val="0"/>
      <w:numPr>
        <w:numId w:val="62"/>
      </w:numPr>
      <w:tabs>
        <w:tab w:val="left" w:pos="851"/>
      </w:tabs>
      <w:suppressAutoHyphens/>
      <w:spacing w:line="360" w:lineRule="auto"/>
      <w:jc w:val="both"/>
    </w:pPr>
    <w:rPr>
      <w:rFonts w:eastAsia="Calibri"/>
      <w:color w:val="000000"/>
      <w:lang w:eastAsia="ar-SA"/>
    </w:rPr>
  </w:style>
  <w:style w:type="character" w:customStyle="1" w:styleId="1230">
    <w:name w:val="Маркированный список123 Знак"/>
    <w:link w:val="123"/>
    <w:semiHidden/>
    <w:rsid w:val="00F6640C"/>
    <w:rPr>
      <w:rFonts w:ascii="Times New Roman" w:eastAsia="Calibri" w:hAnsi="Times New Roman" w:cs="Times New Roman"/>
      <w:color w:val="000000"/>
      <w:sz w:val="28"/>
      <w:szCs w:val="28"/>
      <w:lang w:eastAsia="ar-SA"/>
    </w:rPr>
  </w:style>
  <w:style w:type="paragraph" w:customStyle="1" w:styleId="1ffff6">
    <w:name w:val="оглавление 1"/>
    <w:basedOn w:val="af4"/>
    <w:semiHidden/>
    <w:rsid w:val="00F6640C"/>
    <w:pPr>
      <w:widowControl w:val="0"/>
      <w:tabs>
        <w:tab w:val="right" w:leader="dot" w:pos="9922"/>
      </w:tabs>
      <w:suppressAutoHyphens/>
      <w:jc w:val="both"/>
    </w:pPr>
    <w:rPr>
      <w:rFonts w:eastAsia="Calibri"/>
      <w:b/>
      <w:color w:val="000000"/>
      <w:sz w:val="24"/>
      <w:lang w:eastAsia="ar-SA"/>
    </w:rPr>
  </w:style>
  <w:style w:type="paragraph" w:customStyle="1" w:styleId="2fff5">
    <w:name w:val="оглавление 2"/>
    <w:basedOn w:val="af4"/>
    <w:semiHidden/>
    <w:rsid w:val="00F6640C"/>
    <w:pPr>
      <w:widowControl w:val="0"/>
      <w:tabs>
        <w:tab w:val="right" w:leader="dot" w:pos="9922"/>
      </w:tabs>
      <w:suppressAutoHyphens/>
      <w:ind w:left="198"/>
      <w:jc w:val="both"/>
    </w:pPr>
    <w:rPr>
      <w:rFonts w:eastAsia="Calibri"/>
      <w:color w:val="000000"/>
      <w:sz w:val="24"/>
      <w:lang w:eastAsia="ar-SA"/>
    </w:rPr>
  </w:style>
  <w:style w:type="paragraph" w:customStyle="1" w:styleId="3fd">
    <w:name w:val="оглавление 3"/>
    <w:basedOn w:val="af4"/>
    <w:semiHidden/>
    <w:rsid w:val="00F6640C"/>
    <w:pPr>
      <w:widowControl w:val="0"/>
      <w:tabs>
        <w:tab w:val="right" w:leader="dot" w:pos="9922"/>
      </w:tabs>
      <w:suppressAutoHyphens/>
      <w:ind w:left="403"/>
      <w:jc w:val="both"/>
    </w:pPr>
    <w:rPr>
      <w:rFonts w:eastAsia="Calibri"/>
      <w:color w:val="000000"/>
      <w:sz w:val="24"/>
      <w:lang w:eastAsia="ar-SA"/>
    </w:rPr>
  </w:style>
  <w:style w:type="paragraph" w:customStyle="1" w:styleId="11e">
    <w:name w:val="_11"/>
    <w:basedOn w:val="affff9"/>
    <w:semiHidden/>
    <w:qFormat/>
    <w:rsid w:val="00F6640C"/>
    <w:pPr>
      <w:spacing w:line="360" w:lineRule="auto"/>
      <w:ind w:firstLine="0"/>
      <w:jc w:val="left"/>
    </w:pPr>
    <w:rPr>
      <w:color w:val="000000"/>
    </w:rPr>
  </w:style>
  <w:style w:type="paragraph" w:customStyle="1" w:styleId="afffffffffffffa">
    <w:name w:val="_ТЛ_Долж"/>
    <w:basedOn w:val="af4"/>
    <w:qFormat/>
    <w:rsid w:val="00F6640C"/>
    <w:pPr>
      <w:widowControl w:val="0"/>
      <w:suppressAutoHyphens/>
    </w:pPr>
    <w:rPr>
      <w:rFonts w:eastAsia="Calibri"/>
      <w:color w:val="000000"/>
      <w:lang w:eastAsia="ar-SA"/>
    </w:rPr>
  </w:style>
  <w:style w:type="paragraph" w:customStyle="1" w:styleId="afffffffffffffb">
    <w:name w:val="_ТЛ_ФИО"/>
    <w:basedOn w:val="af4"/>
    <w:qFormat/>
    <w:rsid w:val="00F6640C"/>
    <w:pPr>
      <w:widowControl w:val="0"/>
      <w:suppressAutoHyphens/>
      <w:jc w:val="right"/>
    </w:pPr>
    <w:rPr>
      <w:rFonts w:eastAsia="Calibri"/>
      <w:color w:val="000000"/>
      <w:lang w:eastAsia="ar-SA"/>
    </w:rPr>
  </w:style>
  <w:style w:type="paragraph" w:customStyle="1" w:styleId="afffffffffffffc">
    <w:name w:val="_ТЛ_дата"/>
    <w:basedOn w:val="af4"/>
    <w:qFormat/>
    <w:rsid w:val="00F6640C"/>
    <w:pPr>
      <w:widowControl w:val="0"/>
      <w:suppressAutoHyphens/>
      <w:jc w:val="center"/>
    </w:pPr>
    <w:rPr>
      <w:rFonts w:eastAsia="Calibri"/>
      <w:color w:val="000000"/>
      <w:lang w:eastAsia="ar-SA"/>
    </w:rPr>
  </w:style>
  <w:style w:type="paragraph" w:customStyle="1" w:styleId="afffffffffffffd">
    <w:name w:val="_ТЛ_Утв_Согл"/>
    <w:basedOn w:val="af4"/>
    <w:qFormat/>
    <w:rsid w:val="00F6640C"/>
    <w:pPr>
      <w:widowControl w:val="0"/>
      <w:suppressAutoHyphens/>
      <w:jc w:val="center"/>
    </w:pPr>
    <w:rPr>
      <w:rFonts w:eastAsia="Calibri"/>
      <w:b/>
      <w:color w:val="000000"/>
      <w:lang w:eastAsia="ar-SA"/>
    </w:rPr>
  </w:style>
  <w:style w:type="paragraph" w:customStyle="1" w:styleId="1ffff7">
    <w:name w:val="_Таб_Текст_Маркир1"/>
    <w:basedOn w:val="af4"/>
    <w:semiHidden/>
    <w:rsid w:val="00F6640C"/>
    <w:pPr>
      <w:widowControl w:val="0"/>
      <w:tabs>
        <w:tab w:val="left" w:pos="360"/>
      </w:tabs>
      <w:autoSpaceDN w:val="0"/>
      <w:adjustRightInd w:val="0"/>
      <w:spacing w:before="60" w:after="60"/>
      <w:textAlignment w:val="baseline"/>
    </w:pPr>
    <w:rPr>
      <w:bCs/>
      <w:sz w:val="24"/>
      <w:szCs w:val="24"/>
    </w:rPr>
  </w:style>
  <w:style w:type="paragraph" w:customStyle="1" w:styleId="sign">
    <w:name w:val="sign"/>
    <w:basedOn w:val="af4"/>
    <w:uiPriority w:val="99"/>
    <w:semiHidden/>
    <w:rsid w:val="00F6640C"/>
    <w:pPr>
      <w:spacing w:before="100" w:beforeAutospacing="1" w:after="100" w:afterAutospacing="1"/>
    </w:pPr>
    <w:rPr>
      <w:sz w:val="24"/>
      <w:szCs w:val="24"/>
    </w:rPr>
  </w:style>
  <w:style w:type="paragraph" w:customStyle="1" w:styleId="txt2">
    <w:name w:val="txt2"/>
    <w:basedOn w:val="af4"/>
    <w:uiPriority w:val="99"/>
    <w:semiHidden/>
    <w:rsid w:val="00F6640C"/>
    <w:pPr>
      <w:spacing w:before="100" w:beforeAutospacing="1" w:after="100" w:afterAutospacing="1"/>
    </w:pPr>
    <w:rPr>
      <w:sz w:val="24"/>
      <w:szCs w:val="24"/>
    </w:rPr>
  </w:style>
  <w:style w:type="paragraph" w:customStyle="1" w:styleId="txt4">
    <w:name w:val="txt4"/>
    <w:basedOn w:val="af4"/>
    <w:uiPriority w:val="99"/>
    <w:semiHidden/>
    <w:rsid w:val="00F6640C"/>
    <w:pPr>
      <w:spacing w:before="100" w:beforeAutospacing="1" w:after="100" w:afterAutospacing="1"/>
    </w:pPr>
    <w:rPr>
      <w:sz w:val="24"/>
      <w:szCs w:val="24"/>
    </w:rPr>
  </w:style>
  <w:style w:type="character" w:customStyle="1" w:styleId="grame">
    <w:name w:val="grame"/>
    <w:uiPriority w:val="99"/>
    <w:semiHidden/>
    <w:rsid w:val="00F6640C"/>
    <w:rPr>
      <w:rFonts w:cs="Times New Roman"/>
    </w:rPr>
  </w:style>
  <w:style w:type="character" w:customStyle="1" w:styleId="spelle">
    <w:name w:val="spelle"/>
    <w:uiPriority w:val="99"/>
    <w:semiHidden/>
    <w:rsid w:val="00F6640C"/>
    <w:rPr>
      <w:rFonts w:cs="Times New Roman"/>
    </w:rPr>
  </w:style>
  <w:style w:type="paragraph" w:customStyle="1" w:styleId="5c">
    <w:name w:val="_Заголовок_5"/>
    <w:basedOn w:val="af4"/>
    <w:uiPriority w:val="99"/>
    <w:qFormat/>
    <w:rsid w:val="00F6640C"/>
    <w:pPr>
      <w:keepNext/>
      <w:spacing w:before="120" w:after="120" w:line="360" w:lineRule="auto"/>
      <w:ind w:firstLine="709"/>
      <w:contextualSpacing/>
      <w:jc w:val="both"/>
      <w:outlineLvl w:val="4"/>
    </w:pPr>
    <w:rPr>
      <w:rFonts w:eastAsia="Calibri" w:cs="Arial"/>
      <w:b/>
      <w:bCs/>
      <w:color w:val="000000"/>
      <w:lang w:eastAsia="ja-JP"/>
    </w:rPr>
  </w:style>
  <w:style w:type="paragraph" w:customStyle="1" w:styleId="3fe">
    <w:name w:val="_нум 3"/>
    <w:basedOn w:val="2e"/>
    <w:uiPriority w:val="99"/>
    <w:rsid w:val="00F6640C"/>
    <w:pPr>
      <w:numPr>
        <w:ilvl w:val="0"/>
        <w:numId w:val="0"/>
      </w:numPr>
      <w:ind w:left="1418" w:hanging="180"/>
    </w:pPr>
    <w:rPr>
      <w:rFonts w:eastAsia="Times New Roman"/>
      <w:szCs w:val="28"/>
    </w:rPr>
  </w:style>
  <w:style w:type="paragraph" w:customStyle="1" w:styleId="4f3">
    <w:name w:val="_пункт_4"/>
    <w:basedOn w:val="50"/>
    <w:link w:val="4f4"/>
    <w:qFormat/>
    <w:rsid w:val="00F6640C"/>
    <w:pPr>
      <w:numPr>
        <w:ilvl w:val="0"/>
        <w:numId w:val="0"/>
      </w:numPr>
      <w:tabs>
        <w:tab w:val="left" w:pos="1985"/>
      </w:tabs>
      <w:suppressAutoHyphens/>
      <w:spacing w:before="0" w:after="0"/>
      <w:ind w:firstLine="709"/>
      <w:outlineLvl w:val="9"/>
    </w:pPr>
    <w:rPr>
      <w:rFonts w:ascii="Times New Roman" w:eastAsia="Calibri" w:hAnsi="Times New Roman"/>
      <w:b w:val="0"/>
      <w:i w:val="0"/>
      <w:color w:val="000000"/>
      <w:sz w:val="28"/>
      <w:lang w:eastAsia="ar-SA"/>
    </w:rPr>
  </w:style>
  <w:style w:type="paragraph" w:customStyle="1" w:styleId="-064">
    <w:name w:val="Стиль _Титул_Утвеждаю + Слева:  -064 см"/>
    <w:basedOn w:val="afffffffffff6"/>
    <w:rsid w:val="00F6640C"/>
    <w:pPr>
      <w:spacing w:before="20"/>
      <w:ind w:left="-411"/>
    </w:pPr>
    <w:rPr>
      <w:szCs w:val="20"/>
    </w:rPr>
  </w:style>
  <w:style w:type="paragraph" w:customStyle="1" w:styleId="-90">
    <w:name w:val="Стиль _Титул_Утвеждаю + Слева:  -90см"/>
    <w:basedOn w:val="afffffffffff6"/>
    <w:rsid w:val="00F6640C"/>
    <w:pPr>
      <w:spacing w:before="20"/>
      <w:ind w:left="-645"/>
    </w:pPr>
    <w:rPr>
      <w:szCs w:val="20"/>
    </w:rPr>
  </w:style>
  <w:style w:type="paragraph" w:customStyle="1" w:styleId="-70">
    <w:name w:val="Стиль _Титул_Утвеждаю + Слева:  -70 см"/>
    <w:basedOn w:val="afffffffffff6"/>
    <w:rsid w:val="00F6640C"/>
    <w:pPr>
      <w:spacing w:before="20"/>
      <w:ind w:left="-645"/>
    </w:pPr>
    <w:rPr>
      <w:szCs w:val="20"/>
    </w:rPr>
  </w:style>
  <w:style w:type="character" w:styleId="HTML4">
    <w:name w:val="HTML Typewriter"/>
    <w:basedOn w:val="af5"/>
    <w:uiPriority w:val="99"/>
    <w:semiHidden/>
    <w:unhideWhenUsed/>
    <w:rsid w:val="00F6640C"/>
    <w:rPr>
      <w:rFonts w:ascii="Courier New" w:eastAsia="Times New Roman" w:hAnsi="Courier New" w:cs="Courier New"/>
      <w:sz w:val="20"/>
      <w:szCs w:val="20"/>
    </w:rPr>
  </w:style>
  <w:style w:type="paragraph" w:customStyle="1" w:styleId="Textbody">
    <w:name w:val="Text body"/>
    <w:basedOn w:val="af4"/>
    <w:rsid w:val="00F6640C"/>
    <w:pPr>
      <w:suppressAutoHyphens/>
      <w:autoSpaceDN w:val="0"/>
      <w:spacing w:after="140" w:line="276" w:lineRule="auto"/>
      <w:textAlignment w:val="baseline"/>
    </w:pPr>
    <w:rPr>
      <w:rFonts w:ascii="Liberation Serif" w:eastAsia="NSimSun" w:hAnsi="Liberation Serif" w:cs="Mangal"/>
      <w:kern w:val="3"/>
      <w:sz w:val="24"/>
      <w:szCs w:val="24"/>
      <w:lang w:eastAsia="zh-CN" w:bidi="hi-IN"/>
    </w:rPr>
  </w:style>
  <w:style w:type="character" w:customStyle="1" w:styleId="afffffffffffffe">
    <w:name w:val="Сноска_"/>
    <w:basedOn w:val="af5"/>
    <w:rsid w:val="00F6640C"/>
    <w:rPr>
      <w:rFonts w:ascii="Times New Roman" w:eastAsia="Times New Roman" w:hAnsi="Times New Roman" w:cs="Times New Roman"/>
      <w:b w:val="0"/>
      <w:bCs w:val="0"/>
      <w:i w:val="0"/>
      <w:iCs w:val="0"/>
      <w:smallCaps w:val="0"/>
      <w:strike w:val="0"/>
      <w:spacing w:val="0"/>
      <w:sz w:val="17"/>
      <w:szCs w:val="17"/>
    </w:rPr>
  </w:style>
  <w:style w:type="character" w:customStyle="1" w:styleId="affffffffffffff">
    <w:name w:val="Сноска"/>
    <w:basedOn w:val="afffffffffffffe"/>
    <w:rsid w:val="00F6640C"/>
    <w:rPr>
      <w:rFonts w:ascii="Times New Roman" w:eastAsia="Times New Roman" w:hAnsi="Times New Roman" w:cs="Times New Roman"/>
      <w:b w:val="0"/>
      <w:bCs w:val="0"/>
      <w:i w:val="0"/>
      <w:iCs w:val="0"/>
      <w:smallCaps w:val="0"/>
      <w:strike w:val="0"/>
      <w:spacing w:val="0"/>
      <w:sz w:val="17"/>
      <w:szCs w:val="17"/>
    </w:rPr>
  </w:style>
  <w:style w:type="character" w:customStyle="1" w:styleId="67">
    <w:name w:val="Основной текст6"/>
    <w:basedOn w:val="afffb"/>
    <w:rsid w:val="00F6640C"/>
    <w:rPr>
      <w:rFonts w:ascii="Times New Roman" w:eastAsia="Times New Roman" w:hAnsi="Times New Roman"/>
      <w:sz w:val="26"/>
      <w:szCs w:val="26"/>
      <w:shd w:val="clear" w:color="auto" w:fill="FFFFFF"/>
    </w:rPr>
  </w:style>
  <w:style w:type="character" w:customStyle="1" w:styleId="102">
    <w:name w:val="Основной текст10"/>
    <w:basedOn w:val="afffb"/>
    <w:rsid w:val="00F6640C"/>
    <w:rPr>
      <w:rFonts w:ascii="Times New Roman" w:eastAsia="Times New Roman" w:hAnsi="Times New Roman"/>
      <w:sz w:val="26"/>
      <w:szCs w:val="26"/>
      <w:shd w:val="clear" w:color="auto" w:fill="FFFFFF"/>
    </w:rPr>
  </w:style>
  <w:style w:type="paragraph" w:customStyle="1" w:styleId="412">
    <w:name w:val="Основной текст41"/>
    <w:basedOn w:val="af4"/>
    <w:rsid w:val="00F6640C"/>
    <w:pPr>
      <w:shd w:val="clear" w:color="auto" w:fill="FFFFFF"/>
      <w:spacing w:line="0" w:lineRule="atLeast"/>
      <w:ind w:hanging="560"/>
    </w:pPr>
    <w:rPr>
      <w:sz w:val="26"/>
      <w:szCs w:val="26"/>
    </w:rPr>
  </w:style>
  <w:style w:type="character" w:customStyle="1" w:styleId="182">
    <w:name w:val="Основной текст18"/>
    <w:basedOn w:val="afffb"/>
    <w:rsid w:val="00F6640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96">
    <w:name w:val="Основной текст19"/>
    <w:basedOn w:val="afffb"/>
    <w:rsid w:val="00F6640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02">
    <w:name w:val="Основной текст20"/>
    <w:basedOn w:val="afffb"/>
    <w:rsid w:val="00F6640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8">
    <w:name w:val="Основной текст21"/>
    <w:basedOn w:val="afffb"/>
    <w:rsid w:val="00F6640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22">
    <w:name w:val="Основной текст22"/>
    <w:basedOn w:val="afffb"/>
    <w:rsid w:val="00F6640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0">
    <w:name w:val="Основной текст23"/>
    <w:basedOn w:val="afffb"/>
    <w:rsid w:val="00F6640C"/>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
    <w:name w:val="Таблица - заголовок"/>
    <w:basedOn w:val="af4"/>
    <w:qFormat/>
    <w:rsid w:val="00F6640C"/>
    <w:pPr>
      <w:spacing w:line="276" w:lineRule="auto"/>
      <w:jc w:val="center"/>
    </w:pPr>
    <w:rPr>
      <w:bCs/>
      <w:szCs w:val="22"/>
    </w:rPr>
  </w:style>
  <w:style w:type="paragraph" w:customStyle="1" w:styleId="-0">
    <w:name w:val="Таблица - строка"/>
    <w:basedOn w:val="af4"/>
    <w:qFormat/>
    <w:rsid w:val="00F6640C"/>
    <w:pPr>
      <w:spacing w:line="276" w:lineRule="auto"/>
      <w:ind w:left="29"/>
    </w:pPr>
    <w:rPr>
      <w:bCs/>
      <w:szCs w:val="22"/>
    </w:rPr>
  </w:style>
  <w:style w:type="numbering" w:customStyle="1" w:styleId="2fff6">
    <w:name w:val="Нет списка2"/>
    <w:next w:val="af7"/>
    <w:uiPriority w:val="99"/>
    <w:semiHidden/>
    <w:unhideWhenUsed/>
    <w:rsid w:val="00F6640C"/>
  </w:style>
  <w:style w:type="numbering" w:customStyle="1" w:styleId="1ffff8">
    <w:name w:val="Статья / Раздел1"/>
    <w:basedOn w:val="af7"/>
    <w:next w:val="ad"/>
    <w:rsid w:val="00F6640C"/>
  </w:style>
  <w:style w:type="numbering" w:customStyle="1" w:styleId="1ffff9">
    <w:name w:val="Стиль многоуровневый1"/>
    <w:basedOn w:val="af7"/>
    <w:rsid w:val="00F6640C"/>
  </w:style>
  <w:style w:type="numbering" w:customStyle="1" w:styleId="511">
    <w:name w:val="Стиль51"/>
    <w:rsid w:val="00F6640C"/>
  </w:style>
  <w:style w:type="numbering" w:customStyle="1" w:styleId="1ffffa">
    <w:name w:val="Стиль многоуровневый полужирный1"/>
    <w:basedOn w:val="af7"/>
    <w:rsid w:val="00F6640C"/>
  </w:style>
  <w:style w:type="numbering" w:customStyle="1" w:styleId="11f">
    <w:name w:val="Текущий список11"/>
    <w:rsid w:val="00F6640C"/>
  </w:style>
  <w:style w:type="numbering" w:customStyle="1" w:styleId="3ff">
    <w:name w:val="Нет списка3"/>
    <w:next w:val="af7"/>
    <w:uiPriority w:val="99"/>
    <w:semiHidden/>
    <w:unhideWhenUsed/>
    <w:rsid w:val="00F6640C"/>
  </w:style>
  <w:style w:type="table" w:customStyle="1" w:styleId="3ff0">
    <w:name w:val="Сетка таблицы3"/>
    <w:basedOn w:val="af6"/>
    <w:next w:val="aff6"/>
    <w:uiPriority w:val="39"/>
    <w:rsid w:val="00F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uiPriority w:val="39"/>
    <w:rsid w:val="00F664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7">
    <w:name w:val="Текущий список12"/>
    <w:rsid w:val="00F6640C"/>
  </w:style>
  <w:style w:type="numbering" w:customStyle="1" w:styleId="phadditiontitle1">
    <w:name w:val="ph_additiontitle1"/>
    <w:rsid w:val="00F6640C"/>
  </w:style>
  <w:style w:type="numbering" w:customStyle="1" w:styleId="1111111">
    <w:name w:val="1 / 1.1 / 1.1.11"/>
    <w:basedOn w:val="af7"/>
    <w:next w:val="111111"/>
    <w:rsid w:val="00F6640C"/>
  </w:style>
  <w:style w:type="numbering" w:customStyle="1" w:styleId="11f0">
    <w:name w:val="Стиль11"/>
    <w:rsid w:val="00F6640C"/>
  </w:style>
  <w:style w:type="numbering" w:customStyle="1" w:styleId="128">
    <w:name w:val="Нет списка12"/>
    <w:next w:val="af7"/>
    <w:uiPriority w:val="99"/>
    <w:semiHidden/>
    <w:unhideWhenUsed/>
    <w:rsid w:val="00F6640C"/>
  </w:style>
  <w:style w:type="table" w:customStyle="1" w:styleId="223">
    <w:name w:val="Сетка таблицы22"/>
    <w:basedOn w:val="af6"/>
    <w:next w:val="aff6"/>
    <w:uiPriority w:val="39"/>
    <w:rsid w:val="00F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uiPriority w:val="39"/>
    <w:rsid w:val="00F664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
    <w:next w:val="af7"/>
    <w:uiPriority w:val="99"/>
    <w:semiHidden/>
    <w:unhideWhenUsed/>
    <w:rsid w:val="00F6640C"/>
  </w:style>
  <w:style w:type="table" w:customStyle="1" w:styleId="2112">
    <w:name w:val="Сетка таблицы211"/>
    <w:basedOn w:val="af6"/>
    <w:next w:val="aff6"/>
    <w:uiPriority w:val="39"/>
    <w:rsid w:val="00F6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5">
    <w:name w:val="Нет списка4"/>
    <w:next w:val="af7"/>
    <w:uiPriority w:val="99"/>
    <w:semiHidden/>
    <w:unhideWhenUsed/>
    <w:rsid w:val="00F6640C"/>
  </w:style>
  <w:style w:type="numbering" w:customStyle="1" w:styleId="23">
    <w:name w:val="Статья / Раздел2"/>
    <w:basedOn w:val="af7"/>
    <w:next w:val="ad"/>
    <w:rsid w:val="00F6640C"/>
    <w:pPr>
      <w:numPr>
        <w:numId w:val="15"/>
      </w:numPr>
    </w:pPr>
  </w:style>
  <w:style w:type="numbering" w:customStyle="1" w:styleId="2fff7">
    <w:name w:val="Стиль многоуровневый2"/>
    <w:basedOn w:val="af7"/>
    <w:rsid w:val="00F6640C"/>
  </w:style>
  <w:style w:type="numbering" w:customStyle="1" w:styleId="520">
    <w:name w:val="Стиль52"/>
    <w:rsid w:val="00F6640C"/>
  </w:style>
  <w:style w:type="numbering" w:customStyle="1" w:styleId="2f">
    <w:name w:val="Стиль многоуровневый полужирный2"/>
    <w:basedOn w:val="af7"/>
    <w:rsid w:val="00F6640C"/>
    <w:pPr>
      <w:numPr>
        <w:numId w:val="19"/>
      </w:numPr>
    </w:pPr>
  </w:style>
  <w:style w:type="numbering" w:customStyle="1" w:styleId="133">
    <w:name w:val="Текущий список13"/>
    <w:rsid w:val="00F6640C"/>
  </w:style>
  <w:style w:type="paragraph" w:customStyle="1" w:styleId="affffffffffffff0">
    <w:name w:val="_Табл текст"/>
    <w:basedOn w:val="af4"/>
    <w:link w:val="affffffffffffff1"/>
    <w:qFormat/>
    <w:rsid w:val="00F6640C"/>
    <w:pPr>
      <w:spacing w:after="60"/>
    </w:pPr>
    <w:rPr>
      <w:rFonts w:eastAsia="Calibri"/>
      <w:sz w:val="24"/>
      <w:szCs w:val="24"/>
      <w:lang w:eastAsia="en-US"/>
    </w:rPr>
  </w:style>
  <w:style w:type="character" w:customStyle="1" w:styleId="affffffffffffff1">
    <w:name w:val="_Табл текст Знак"/>
    <w:link w:val="affffffffffffff0"/>
    <w:rsid w:val="00F6640C"/>
    <w:rPr>
      <w:rFonts w:ascii="Times New Roman" w:eastAsia="Calibri" w:hAnsi="Times New Roman" w:cs="Times New Roman"/>
      <w:sz w:val="24"/>
      <w:szCs w:val="24"/>
    </w:rPr>
  </w:style>
  <w:style w:type="paragraph" w:customStyle="1" w:styleId="affffffffffffff2">
    <w:name w:val="КомментарийГОСТСписок"/>
    <w:basedOn w:val="af4"/>
    <w:rsid w:val="00F6640C"/>
    <w:pPr>
      <w:jc w:val="both"/>
    </w:pPr>
    <w:rPr>
      <w:color w:val="800000"/>
      <w:sz w:val="24"/>
      <w:szCs w:val="24"/>
    </w:rPr>
  </w:style>
  <w:style w:type="character" w:customStyle="1" w:styleId="4f4">
    <w:name w:val="_пункт_4 Знак"/>
    <w:basedOn w:val="af5"/>
    <w:link w:val="4f3"/>
    <w:rsid w:val="00F6640C"/>
    <w:rPr>
      <w:rFonts w:ascii="Times New Roman" w:eastAsia="Calibri" w:hAnsi="Times New Roman" w:cs="Arial"/>
      <w:bCs/>
      <w:iCs/>
      <w:color w:val="000000"/>
      <w:sz w:val="28"/>
      <w:szCs w:val="26"/>
      <w:lang w:eastAsia="ar-SA"/>
    </w:rPr>
  </w:style>
  <w:style w:type="character" w:customStyle="1" w:styleId="iceouttxt">
    <w:name w:val="iceouttxt"/>
    <w:rsid w:val="00F6640C"/>
  </w:style>
  <w:style w:type="numbering" w:customStyle="1" w:styleId="5d">
    <w:name w:val="Нет списка5"/>
    <w:next w:val="af7"/>
    <w:uiPriority w:val="99"/>
    <w:semiHidden/>
    <w:unhideWhenUsed/>
    <w:rsid w:val="00F6640C"/>
  </w:style>
  <w:style w:type="numbering" w:customStyle="1" w:styleId="3ff1">
    <w:name w:val="Статья / Раздел3"/>
    <w:basedOn w:val="af7"/>
    <w:next w:val="ad"/>
    <w:rsid w:val="00F6640C"/>
  </w:style>
  <w:style w:type="numbering" w:customStyle="1" w:styleId="3ff2">
    <w:name w:val="Стиль многоуровневый3"/>
    <w:basedOn w:val="af7"/>
    <w:rsid w:val="00F6640C"/>
  </w:style>
  <w:style w:type="numbering" w:customStyle="1" w:styleId="530">
    <w:name w:val="Стиль53"/>
    <w:rsid w:val="00F6640C"/>
  </w:style>
  <w:style w:type="numbering" w:customStyle="1" w:styleId="3ff3">
    <w:name w:val="Стиль многоуровневый полужирный3"/>
    <w:basedOn w:val="af7"/>
    <w:rsid w:val="00F6640C"/>
  </w:style>
  <w:style w:type="numbering" w:customStyle="1" w:styleId="142">
    <w:name w:val="Текущий список14"/>
    <w:rsid w:val="00F6640C"/>
  </w:style>
  <w:style w:type="paragraph" w:styleId="2fff8">
    <w:name w:val="List 2"/>
    <w:basedOn w:val="af4"/>
    <w:uiPriority w:val="99"/>
    <w:semiHidden/>
    <w:unhideWhenUsed/>
    <w:rsid w:val="00F6640C"/>
    <w:pPr>
      <w:widowControl w:val="0"/>
      <w:autoSpaceDN w:val="0"/>
      <w:adjustRightInd w:val="0"/>
      <w:spacing w:line="360" w:lineRule="auto"/>
      <w:ind w:left="566" w:hanging="283"/>
      <w:contextualSpacing/>
      <w:jc w:val="both"/>
      <w:textAlignment w:val="baseline"/>
    </w:pPr>
    <w:rPr>
      <w:sz w:val="24"/>
      <w:szCs w:val="24"/>
    </w:rPr>
  </w:style>
  <w:style w:type="table" w:customStyle="1" w:styleId="4f6">
    <w:name w:val="Сетка таблицы4"/>
    <w:basedOn w:val="af6"/>
    <w:next w:val="aff6"/>
    <w:uiPriority w:val="59"/>
    <w:rsid w:val="00F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f7"/>
    <w:uiPriority w:val="99"/>
    <w:semiHidden/>
    <w:unhideWhenUsed/>
    <w:rsid w:val="00F6640C"/>
  </w:style>
  <w:style w:type="numbering" w:customStyle="1" w:styleId="40">
    <w:name w:val="Статья / Раздел4"/>
    <w:basedOn w:val="af7"/>
    <w:next w:val="ad"/>
    <w:rsid w:val="00F6640C"/>
    <w:pPr>
      <w:numPr>
        <w:numId w:val="16"/>
      </w:numPr>
    </w:pPr>
  </w:style>
  <w:style w:type="numbering" w:customStyle="1" w:styleId="4">
    <w:name w:val="Стиль многоуровневый4"/>
    <w:basedOn w:val="af7"/>
    <w:rsid w:val="00F6640C"/>
    <w:pPr>
      <w:numPr>
        <w:numId w:val="17"/>
      </w:numPr>
    </w:pPr>
  </w:style>
  <w:style w:type="numbering" w:customStyle="1" w:styleId="54">
    <w:name w:val="Стиль54"/>
    <w:rsid w:val="00F6640C"/>
    <w:pPr>
      <w:numPr>
        <w:numId w:val="18"/>
      </w:numPr>
    </w:pPr>
  </w:style>
  <w:style w:type="numbering" w:customStyle="1" w:styleId="46">
    <w:name w:val="Стиль многоуровневый полужирный4"/>
    <w:basedOn w:val="af7"/>
    <w:rsid w:val="00F6640C"/>
    <w:pPr>
      <w:numPr>
        <w:numId w:val="20"/>
      </w:numPr>
    </w:pPr>
  </w:style>
  <w:style w:type="numbering" w:customStyle="1" w:styleId="15">
    <w:name w:val="Текущий список15"/>
    <w:rsid w:val="00F6640C"/>
    <w:pPr>
      <w:numPr>
        <w:numId w:val="21"/>
      </w:numPr>
    </w:pPr>
  </w:style>
  <w:style w:type="paragraph" w:customStyle="1" w:styleId="affffffffffffff3">
    <w:name w:val="Нумерованный абзац"/>
    <w:basedOn w:val="af4"/>
    <w:link w:val="affffffffffffff4"/>
    <w:qFormat/>
    <w:rsid w:val="00F6640C"/>
    <w:pPr>
      <w:tabs>
        <w:tab w:val="left" w:pos="1701"/>
      </w:tabs>
      <w:spacing w:line="360" w:lineRule="auto"/>
      <w:ind w:firstLine="709"/>
      <w:jc w:val="both"/>
    </w:pPr>
    <w:rPr>
      <w:rFonts w:eastAsia="Calibri"/>
      <w:lang w:val="x-none" w:eastAsia="en-US"/>
    </w:rPr>
  </w:style>
  <w:style w:type="paragraph" w:customStyle="1" w:styleId="a8">
    <w:name w:val="Маркированный абзац"/>
    <w:basedOn w:val="a0"/>
    <w:qFormat/>
    <w:rsid w:val="00F6640C"/>
    <w:pPr>
      <w:numPr>
        <w:numId w:val="63"/>
      </w:numPr>
      <w:tabs>
        <w:tab w:val="left" w:pos="993"/>
      </w:tabs>
      <w:ind w:left="0" w:firstLine="709"/>
      <w:contextualSpacing/>
    </w:pPr>
    <w:rPr>
      <w:rFonts w:ascii="Times New Roman" w:eastAsia="Calibri" w:hAnsi="Times New Roman" w:cs="Times New Roman"/>
      <w:sz w:val="28"/>
      <w:szCs w:val="28"/>
      <w:lang w:val="ru-RU" w:eastAsia="en-US"/>
    </w:rPr>
  </w:style>
  <w:style w:type="paragraph" w:customStyle="1" w:styleId="ae">
    <w:name w:val="детализация"/>
    <w:basedOn w:val="affffffffffffff3"/>
    <w:link w:val="affffffffffffff5"/>
    <w:qFormat/>
    <w:rsid w:val="00F6640C"/>
    <w:pPr>
      <w:numPr>
        <w:numId w:val="64"/>
      </w:numPr>
      <w:tabs>
        <w:tab w:val="left" w:pos="8364"/>
      </w:tabs>
      <w:ind w:left="0" w:firstLine="1344"/>
      <w:jc w:val="left"/>
    </w:pPr>
  </w:style>
  <w:style w:type="character" w:customStyle="1" w:styleId="affffffffffffff4">
    <w:name w:val="Нумерованный абзац Знак"/>
    <w:link w:val="affffffffffffff3"/>
    <w:rsid w:val="00F6640C"/>
    <w:rPr>
      <w:rFonts w:ascii="Times New Roman" w:eastAsia="Calibri" w:hAnsi="Times New Roman" w:cs="Times New Roman"/>
      <w:sz w:val="28"/>
      <w:szCs w:val="28"/>
      <w:lang w:val="x-none"/>
    </w:rPr>
  </w:style>
  <w:style w:type="character" w:customStyle="1" w:styleId="affffffffffffff5">
    <w:name w:val="детализация Знак"/>
    <w:link w:val="ae"/>
    <w:rsid w:val="00F6640C"/>
    <w:rPr>
      <w:rFonts w:ascii="Times New Roman" w:eastAsia="Calibri" w:hAnsi="Times New Roman" w:cs="Times New Roman"/>
      <w:sz w:val="28"/>
      <w:szCs w:val="28"/>
      <w:lang w:val="x-none"/>
    </w:rPr>
  </w:style>
  <w:style w:type="paragraph" w:customStyle="1" w:styleId="2fff9">
    <w:name w:val="Нумерованный абзац 2"/>
    <w:basedOn w:val="affffffffffffff3"/>
    <w:link w:val="2fffa"/>
    <w:qFormat/>
    <w:rsid w:val="00F6640C"/>
    <w:pPr>
      <w:tabs>
        <w:tab w:val="clear" w:pos="1701"/>
        <w:tab w:val="left" w:pos="1985"/>
      </w:tabs>
    </w:pPr>
  </w:style>
  <w:style w:type="paragraph" w:customStyle="1" w:styleId="3ff4">
    <w:name w:val="Нумерованный абзац 3"/>
    <w:basedOn w:val="2fff9"/>
    <w:link w:val="3ff5"/>
    <w:qFormat/>
    <w:rsid w:val="00F6640C"/>
    <w:pPr>
      <w:tabs>
        <w:tab w:val="clear" w:pos="1985"/>
        <w:tab w:val="left" w:pos="2552"/>
      </w:tabs>
    </w:pPr>
  </w:style>
  <w:style w:type="paragraph" w:customStyle="1" w:styleId="4f7">
    <w:name w:val="Нумерованный абзац 4"/>
    <w:basedOn w:val="3ff4"/>
    <w:link w:val="4f8"/>
    <w:qFormat/>
    <w:rsid w:val="00F6640C"/>
  </w:style>
  <w:style w:type="character" w:customStyle="1" w:styleId="2fffa">
    <w:name w:val="Нумерованный абзац 2 Знак"/>
    <w:basedOn w:val="affffffffffffff4"/>
    <w:link w:val="2fff9"/>
    <w:rsid w:val="00F6640C"/>
    <w:rPr>
      <w:rFonts w:ascii="Times New Roman" w:eastAsia="Calibri" w:hAnsi="Times New Roman" w:cs="Times New Roman"/>
      <w:sz w:val="28"/>
      <w:szCs w:val="28"/>
      <w:lang w:val="x-none"/>
    </w:rPr>
  </w:style>
  <w:style w:type="character" w:customStyle="1" w:styleId="3ff5">
    <w:name w:val="Нумерованный абзац 3 Знак"/>
    <w:basedOn w:val="2fffa"/>
    <w:link w:val="3ff4"/>
    <w:rsid w:val="00F6640C"/>
    <w:rPr>
      <w:rFonts w:ascii="Times New Roman" w:eastAsia="Calibri" w:hAnsi="Times New Roman" w:cs="Times New Roman"/>
      <w:sz w:val="28"/>
      <w:szCs w:val="28"/>
      <w:lang w:val="x-none"/>
    </w:rPr>
  </w:style>
  <w:style w:type="character" w:customStyle="1" w:styleId="4f8">
    <w:name w:val="Нумерованный абзац 4 Знак"/>
    <w:basedOn w:val="3ff5"/>
    <w:link w:val="4f7"/>
    <w:rsid w:val="00F6640C"/>
    <w:rPr>
      <w:rFonts w:ascii="Times New Roman" w:eastAsia="Calibri" w:hAnsi="Times New Roman" w:cs="Times New Roman"/>
      <w:sz w:val="28"/>
      <w:szCs w:val="28"/>
      <w:lang w:val="x-none"/>
    </w:rPr>
  </w:style>
  <w:style w:type="table" w:customStyle="1" w:styleId="5e">
    <w:name w:val="Сетка таблицы5"/>
    <w:basedOn w:val="af6"/>
    <w:next w:val="aff6"/>
    <w:uiPriority w:val="39"/>
    <w:rsid w:val="00F6640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f6"/>
    <w:next w:val="aff6"/>
    <w:uiPriority w:val="39"/>
    <w:rsid w:val="00F664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2013%20&#1075;\&#1056;&#1099;&#1073;&#1099;%20&#1050;&#1044;\&#1050;&#1044;%20&#1088;&#1099;&#1073;&#1072;%20&#1054;&#1050;&#1056;%20&#1086;&#1090;&#1082;&#1088;&#1099;&#1090;&#1099;&#1081;%20&#1043;&#1054;&#1047;.doc" TargetMode="External"/><Relationship Id="rId13" Type="http://schemas.openxmlformats.org/officeDocument/2006/relationships/hyperlink" Target="consultantplus://offline/ref=F9579870100B7FA345FDA942ACE35261FD1092DB7E77D404DCB9D077D2DA265AE91852BC6314A85B52C7A51C309D3A7CE7F4917BCC1100F0F32DM" TargetMode="Externa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A5088AF766C0FADE8F6C2A0128771403E70C8EE432039BD4E43ED4EC0s9e6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102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E0AE4A5F62F138E8DCEDF11136F5D89843AB1DB91A6D9C2D5B416C17814FDCEE560EDC7E3AC17D48A5AFFEE750E9FB6CBE34CCE67219FBBnELE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4E7377202829B2825909D98D53EC5BD7FF23EF743D59F80780FE650BB5B11A25BACE08105C949D18558B69945C30B7D03AAF8F05382904HF6FJ" TargetMode="External"/><Relationship Id="rId14" Type="http://schemas.openxmlformats.org/officeDocument/2006/relationships/hyperlink" Target="mailto:stis@mvd.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120</Pages>
  <Words>35929</Words>
  <Characters>204801</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17</cp:revision>
  <cp:lastPrinted>2021-02-03T15:03:00Z</cp:lastPrinted>
  <dcterms:created xsi:type="dcterms:W3CDTF">2021-01-27T08:41:00Z</dcterms:created>
  <dcterms:modified xsi:type="dcterms:W3CDTF">2021-02-03T15:05:00Z</dcterms:modified>
</cp:coreProperties>
</file>