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B0" w:rsidRPr="00FA06B0" w:rsidRDefault="00FA06B0" w:rsidP="00FA06B0">
      <w:pPr>
        <w:keepNext/>
        <w:ind w:left="6521"/>
        <w:jc w:val="center"/>
        <w:outlineLvl w:val="0"/>
        <w:rPr>
          <w:bCs/>
          <w:kern w:val="32"/>
          <w:sz w:val="24"/>
          <w:szCs w:val="24"/>
        </w:rPr>
      </w:pPr>
      <w:bookmarkStart w:id="0" w:name="_Toc388366187"/>
      <w:r w:rsidRPr="00FA06B0">
        <w:rPr>
          <w:bCs/>
          <w:kern w:val="32"/>
          <w:sz w:val="24"/>
          <w:szCs w:val="24"/>
        </w:rPr>
        <w:t>Приложение №</w:t>
      </w:r>
      <w:r>
        <w:rPr>
          <w:bCs/>
          <w:kern w:val="32"/>
          <w:sz w:val="24"/>
          <w:szCs w:val="24"/>
        </w:rPr>
        <w:t>3</w:t>
      </w:r>
      <w:r w:rsidRPr="00FA06B0">
        <w:rPr>
          <w:bCs/>
          <w:kern w:val="32"/>
          <w:sz w:val="24"/>
          <w:szCs w:val="24"/>
        </w:rPr>
        <w:t xml:space="preserve"> к документации об </w:t>
      </w:r>
      <w:r w:rsidR="004A64EC">
        <w:rPr>
          <w:bCs/>
          <w:kern w:val="32"/>
          <w:sz w:val="24"/>
          <w:szCs w:val="24"/>
        </w:rPr>
        <w:t>о</w:t>
      </w:r>
      <w:r w:rsidR="004A64EC" w:rsidRPr="004A64EC">
        <w:rPr>
          <w:bCs/>
          <w:kern w:val="32"/>
          <w:sz w:val="24"/>
          <w:szCs w:val="24"/>
        </w:rPr>
        <w:t>ткрыт</w:t>
      </w:r>
      <w:r w:rsidR="004A64EC">
        <w:rPr>
          <w:bCs/>
          <w:kern w:val="32"/>
          <w:sz w:val="24"/>
          <w:szCs w:val="24"/>
        </w:rPr>
        <w:t>ом</w:t>
      </w:r>
      <w:r w:rsidR="004A64EC" w:rsidRPr="004A64EC">
        <w:rPr>
          <w:bCs/>
          <w:kern w:val="32"/>
          <w:sz w:val="24"/>
          <w:szCs w:val="24"/>
        </w:rPr>
        <w:t xml:space="preserve"> конкурс</w:t>
      </w:r>
      <w:r w:rsidR="004A64EC">
        <w:rPr>
          <w:bCs/>
          <w:kern w:val="32"/>
          <w:sz w:val="24"/>
          <w:szCs w:val="24"/>
        </w:rPr>
        <w:t>е</w:t>
      </w:r>
      <w:r w:rsidR="004A64EC" w:rsidRPr="004A64EC">
        <w:rPr>
          <w:bCs/>
          <w:kern w:val="32"/>
          <w:sz w:val="24"/>
          <w:szCs w:val="24"/>
        </w:rPr>
        <w:t xml:space="preserve"> в электронной форме</w:t>
      </w:r>
    </w:p>
    <w:p w:rsidR="00FA06B0" w:rsidRDefault="00FA06B0" w:rsidP="00426D99">
      <w:pPr>
        <w:keepNext/>
        <w:ind w:left="6379"/>
        <w:jc w:val="center"/>
        <w:outlineLvl w:val="0"/>
        <w:rPr>
          <w:b/>
          <w:bCs/>
          <w:kern w:val="32"/>
          <w:sz w:val="24"/>
          <w:szCs w:val="24"/>
        </w:rPr>
      </w:pPr>
    </w:p>
    <w:p w:rsidR="00426D99" w:rsidRPr="003475F0" w:rsidRDefault="00426D99" w:rsidP="00426D99">
      <w:pPr>
        <w:keepNext/>
        <w:ind w:left="6379"/>
        <w:jc w:val="center"/>
        <w:outlineLvl w:val="0"/>
        <w:rPr>
          <w:b/>
          <w:bCs/>
          <w:kern w:val="32"/>
          <w:sz w:val="24"/>
          <w:szCs w:val="24"/>
        </w:rPr>
      </w:pPr>
      <w:r w:rsidRPr="003475F0">
        <w:rPr>
          <w:b/>
          <w:bCs/>
          <w:kern w:val="32"/>
          <w:sz w:val="24"/>
          <w:szCs w:val="24"/>
        </w:rPr>
        <w:t>УТВЕРЖДАЮ</w:t>
      </w:r>
    </w:p>
    <w:p w:rsidR="00426D99" w:rsidRPr="003475F0" w:rsidRDefault="00426D99" w:rsidP="00426D99">
      <w:pPr>
        <w:keepNext/>
        <w:ind w:left="6379"/>
        <w:jc w:val="center"/>
        <w:outlineLvl w:val="0"/>
        <w:rPr>
          <w:bCs/>
          <w:kern w:val="32"/>
          <w:sz w:val="24"/>
          <w:szCs w:val="24"/>
        </w:rPr>
      </w:pPr>
      <w:r>
        <w:rPr>
          <w:bCs/>
          <w:kern w:val="32"/>
          <w:sz w:val="24"/>
          <w:szCs w:val="24"/>
        </w:rPr>
        <w:t>П</w:t>
      </w:r>
      <w:r w:rsidRPr="003475F0">
        <w:rPr>
          <w:bCs/>
          <w:kern w:val="32"/>
          <w:sz w:val="24"/>
          <w:szCs w:val="24"/>
        </w:rPr>
        <w:t>редседател</w:t>
      </w:r>
      <w:r>
        <w:rPr>
          <w:bCs/>
          <w:kern w:val="32"/>
          <w:sz w:val="24"/>
          <w:szCs w:val="24"/>
        </w:rPr>
        <w:t>ь</w:t>
      </w:r>
      <w:r w:rsidRPr="003475F0">
        <w:rPr>
          <w:bCs/>
          <w:kern w:val="32"/>
          <w:sz w:val="24"/>
          <w:szCs w:val="24"/>
        </w:rPr>
        <w:t xml:space="preserve"> Комитета по печати</w:t>
      </w:r>
    </w:p>
    <w:p w:rsidR="00426D99" w:rsidRPr="003475F0" w:rsidRDefault="00426D99" w:rsidP="00426D99">
      <w:pPr>
        <w:keepNext/>
        <w:ind w:left="6379"/>
        <w:jc w:val="center"/>
        <w:outlineLvl w:val="0"/>
        <w:rPr>
          <w:bCs/>
          <w:kern w:val="32"/>
          <w:sz w:val="24"/>
          <w:szCs w:val="24"/>
        </w:rPr>
      </w:pPr>
      <w:r w:rsidRPr="003475F0">
        <w:rPr>
          <w:bCs/>
          <w:kern w:val="32"/>
          <w:sz w:val="24"/>
          <w:szCs w:val="24"/>
        </w:rPr>
        <w:t>Ленинградской области</w:t>
      </w:r>
    </w:p>
    <w:p w:rsidR="00426D99" w:rsidRPr="003475F0" w:rsidRDefault="00426D99" w:rsidP="00426D99">
      <w:pPr>
        <w:keepNext/>
        <w:ind w:left="6379"/>
        <w:jc w:val="center"/>
        <w:outlineLvl w:val="0"/>
        <w:rPr>
          <w:bCs/>
          <w:kern w:val="32"/>
          <w:sz w:val="24"/>
          <w:szCs w:val="24"/>
        </w:rPr>
      </w:pPr>
    </w:p>
    <w:p w:rsidR="00426D99" w:rsidRPr="003475F0" w:rsidRDefault="00426D99" w:rsidP="00426D99">
      <w:pPr>
        <w:keepNext/>
        <w:ind w:left="6379"/>
        <w:jc w:val="center"/>
        <w:outlineLvl w:val="0"/>
        <w:rPr>
          <w:bCs/>
          <w:kern w:val="32"/>
          <w:sz w:val="24"/>
          <w:szCs w:val="24"/>
        </w:rPr>
      </w:pPr>
      <w:r w:rsidRPr="003475F0">
        <w:rPr>
          <w:bCs/>
          <w:kern w:val="32"/>
          <w:sz w:val="24"/>
          <w:szCs w:val="24"/>
        </w:rPr>
        <w:t>_________________</w:t>
      </w:r>
      <w:r>
        <w:rPr>
          <w:bCs/>
          <w:kern w:val="32"/>
          <w:sz w:val="24"/>
          <w:szCs w:val="24"/>
        </w:rPr>
        <w:t>К.Н</w:t>
      </w:r>
      <w:r w:rsidRPr="003475F0">
        <w:rPr>
          <w:bCs/>
          <w:kern w:val="32"/>
          <w:sz w:val="24"/>
          <w:szCs w:val="24"/>
        </w:rPr>
        <w:t xml:space="preserve">. </w:t>
      </w:r>
      <w:r>
        <w:rPr>
          <w:bCs/>
          <w:kern w:val="32"/>
          <w:sz w:val="24"/>
          <w:szCs w:val="24"/>
        </w:rPr>
        <w:t>Визирякин</w:t>
      </w:r>
    </w:p>
    <w:p w:rsidR="00426D99" w:rsidRPr="003475F0" w:rsidRDefault="00426D99" w:rsidP="00426D99">
      <w:pPr>
        <w:keepNext/>
        <w:ind w:left="6379"/>
        <w:jc w:val="center"/>
        <w:outlineLvl w:val="0"/>
        <w:rPr>
          <w:bCs/>
          <w:kern w:val="32"/>
          <w:sz w:val="24"/>
          <w:szCs w:val="24"/>
        </w:rPr>
      </w:pPr>
    </w:p>
    <w:p w:rsidR="00426D99" w:rsidRPr="003475F0" w:rsidRDefault="00426D99" w:rsidP="00426D99">
      <w:pPr>
        <w:keepNext/>
        <w:ind w:left="6379"/>
        <w:jc w:val="center"/>
        <w:outlineLvl w:val="0"/>
        <w:rPr>
          <w:bCs/>
          <w:kern w:val="32"/>
          <w:sz w:val="24"/>
          <w:szCs w:val="24"/>
        </w:rPr>
      </w:pPr>
      <w:r w:rsidRPr="003475F0">
        <w:rPr>
          <w:bCs/>
          <w:kern w:val="32"/>
          <w:sz w:val="24"/>
          <w:szCs w:val="24"/>
        </w:rPr>
        <w:t>____  ________________ 2019 г.</w:t>
      </w:r>
    </w:p>
    <w:p w:rsidR="005E032F" w:rsidRDefault="005E032F" w:rsidP="005E032F">
      <w:pPr>
        <w:jc w:val="center"/>
        <w:outlineLvl w:val="0"/>
        <w:rPr>
          <w:b/>
          <w:sz w:val="24"/>
          <w:szCs w:val="24"/>
        </w:rPr>
      </w:pPr>
    </w:p>
    <w:p w:rsidR="00426D99" w:rsidRPr="00F13A56" w:rsidRDefault="00426D99" w:rsidP="005E032F">
      <w:pPr>
        <w:jc w:val="center"/>
        <w:outlineLvl w:val="0"/>
        <w:rPr>
          <w:b/>
          <w:sz w:val="24"/>
          <w:szCs w:val="24"/>
        </w:rPr>
      </w:pPr>
    </w:p>
    <w:p w:rsidR="005E032F" w:rsidRPr="00F13A56" w:rsidRDefault="00603421" w:rsidP="005E032F">
      <w:pPr>
        <w:jc w:val="center"/>
        <w:outlineLvl w:val="0"/>
        <w:rPr>
          <w:b/>
          <w:sz w:val="24"/>
          <w:szCs w:val="24"/>
        </w:rPr>
      </w:pPr>
      <w:r>
        <w:rPr>
          <w:b/>
          <w:sz w:val="24"/>
          <w:szCs w:val="24"/>
        </w:rPr>
        <w:t>ГОСУДАРСТВЕНН</w:t>
      </w:r>
      <w:r w:rsidR="00426D99">
        <w:rPr>
          <w:b/>
          <w:sz w:val="24"/>
          <w:szCs w:val="24"/>
        </w:rPr>
        <w:t>ЫЙ</w:t>
      </w:r>
      <w:r>
        <w:rPr>
          <w:b/>
          <w:sz w:val="24"/>
          <w:szCs w:val="24"/>
        </w:rPr>
        <w:t xml:space="preserve"> </w:t>
      </w:r>
      <w:r w:rsidR="001B0731" w:rsidRPr="00F13A56">
        <w:rPr>
          <w:b/>
          <w:sz w:val="24"/>
          <w:szCs w:val="24"/>
        </w:rPr>
        <w:t>КОНТРАКТ</w:t>
      </w:r>
      <w:r w:rsidR="005E032F" w:rsidRPr="00F13A56">
        <w:rPr>
          <w:b/>
          <w:sz w:val="24"/>
          <w:szCs w:val="24"/>
        </w:rPr>
        <w:t xml:space="preserve"> № </w:t>
      </w:r>
      <w:bookmarkEnd w:id="0"/>
      <w:r w:rsidR="005E032F" w:rsidRPr="00F13A56">
        <w:rPr>
          <w:b/>
          <w:sz w:val="24"/>
          <w:szCs w:val="24"/>
        </w:rPr>
        <w:t>_____</w:t>
      </w:r>
    </w:p>
    <w:p w:rsidR="005E032F" w:rsidRPr="00F13A56" w:rsidRDefault="001B0731" w:rsidP="00426D99">
      <w:pPr>
        <w:jc w:val="center"/>
        <w:rPr>
          <w:i/>
        </w:rPr>
      </w:pPr>
      <w:r w:rsidRPr="00F13A56">
        <w:rPr>
          <w:b/>
          <w:sz w:val="24"/>
          <w:szCs w:val="24"/>
        </w:rPr>
        <w:t>н</w:t>
      </w:r>
      <w:r w:rsidR="008B4922" w:rsidRPr="00F13A56">
        <w:rPr>
          <w:b/>
          <w:sz w:val="24"/>
          <w:szCs w:val="24"/>
        </w:rPr>
        <w:t xml:space="preserve">а </w:t>
      </w:r>
      <w:r w:rsidR="00E11C70" w:rsidRPr="00F13A56">
        <w:rPr>
          <w:b/>
          <w:sz w:val="24"/>
          <w:szCs w:val="24"/>
        </w:rPr>
        <w:t>оказание услуг</w:t>
      </w:r>
      <w:r w:rsidR="00A65059" w:rsidRPr="00F13A56">
        <w:rPr>
          <w:b/>
          <w:sz w:val="24"/>
          <w:szCs w:val="24"/>
        </w:rPr>
        <w:t xml:space="preserve"> по </w:t>
      </w:r>
      <w:r w:rsidR="00426D99" w:rsidRPr="00426D99">
        <w:rPr>
          <w:b/>
          <w:sz w:val="24"/>
          <w:szCs w:val="24"/>
        </w:rPr>
        <w:t>проведению исследований общественного мнения жителей Ленинградской области о социально-экономической ситуации, условиях жизнедеятельности, актуальных проблемах и их влиянии на повседневные практики и протестные настроения</w:t>
      </w:r>
    </w:p>
    <w:p w:rsidR="005E032F" w:rsidRPr="00F13A56" w:rsidRDefault="005E032F" w:rsidP="005E032F">
      <w:pPr>
        <w:jc w:val="cente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057C6" w:rsidRPr="00F13A56" w:rsidTr="00E057C6">
        <w:tc>
          <w:tcPr>
            <w:tcW w:w="5211" w:type="dxa"/>
          </w:tcPr>
          <w:p w:rsidR="00E057C6" w:rsidRPr="00F13A56" w:rsidRDefault="00E057C6" w:rsidP="008C5B8A">
            <w:pPr>
              <w:rPr>
                <w:sz w:val="24"/>
                <w:szCs w:val="24"/>
              </w:rPr>
            </w:pPr>
            <w:r w:rsidRPr="00F13A56">
              <w:rPr>
                <w:sz w:val="24"/>
                <w:szCs w:val="24"/>
              </w:rPr>
              <w:t>Санкт-Петербург</w:t>
            </w:r>
          </w:p>
        </w:tc>
        <w:tc>
          <w:tcPr>
            <w:tcW w:w="5211" w:type="dxa"/>
          </w:tcPr>
          <w:p w:rsidR="00E057C6" w:rsidRPr="00F13A56" w:rsidRDefault="00E057C6" w:rsidP="00DE6D9D">
            <w:pPr>
              <w:jc w:val="right"/>
              <w:rPr>
                <w:sz w:val="24"/>
                <w:szCs w:val="24"/>
              </w:rPr>
            </w:pPr>
            <w:r w:rsidRPr="00F13A56">
              <w:rPr>
                <w:sz w:val="24"/>
                <w:szCs w:val="24"/>
              </w:rPr>
              <w:t>«____»_________</w:t>
            </w:r>
            <w:r w:rsidR="00DE6D9D">
              <w:rPr>
                <w:sz w:val="24"/>
                <w:szCs w:val="24"/>
              </w:rPr>
              <w:t>_</w:t>
            </w:r>
            <w:r w:rsidRPr="00F13A56">
              <w:rPr>
                <w:sz w:val="24"/>
                <w:szCs w:val="24"/>
              </w:rPr>
              <w:t xml:space="preserve"> 20</w:t>
            </w:r>
            <w:r w:rsidR="00DE6D9D">
              <w:rPr>
                <w:sz w:val="24"/>
                <w:szCs w:val="24"/>
              </w:rPr>
              <w:t>___</w:t>
            </w:r>
            <w:r w:rsidRPr="00F13A56">
              <w:rPr>
                <w:sz w:val="24"/>
                <w:szCs w:val="24"/>
              </w:rPr>
              <w:t xml:space="preserve"> г.</w:t>
            </w:r>
          </w:p>
        </w:tc>
      </w:tr>
    </w:tbl>
    <w:p w:rsidR="001D44BB" w:rsidRPr="00F13A56" w:rsidRDefault="001D44BB" w:rsidP="001D44BB">
      <w:pPr>
        <w:tabs>
          <w:tab w:val="left" w:pos="7320"/>
        </w:tabs>
        <w:rPr>
          <w:sz w:val="24"/>
          <w:szCs w:val="24"/>
        </w:rPr>
      </w:pPr>
    </w:p>
    <w:p w:rsidR="00A65059" w:rsidRPr="00F13A56" w:rsidRDefault="003E5A25" w:rsidP="003E5A25">
      <w:pPr>
        <w:ind w:firstLine="708"/>
        <w:jc w:val="both"/>
        <w:rPr>
          <w:sz w:val="24"/>
          <w:szCs w:val="24"/>
        </w:rPr>
      </w:pPr>
      <w:r w:rsidRPr="003E5A25">
        <w:rPr>
          <w:sz w:val="24"/>
          <w:szCs w:val="24"/>
        </w:rPr>
        <w:t xml:space="preserve">Комитет по печати Ленинградской области, именуемый в дальнейшем «Заказчик», </w:t>
      </w:r>
      <w:r w:rsidRPr="00426D99">
        <w:rPr>
          <w:sz w:val="24"/>
          <w:szCs w:val="24"/>
        </w:rPr>
        <w:t xml:space="preserve">в лице </w:t>
      </w:r>
      <w:r w:rsidR="00482746" w:rsidRPr="00426D99">
        <w:rPr>
          <w:sz w:val="24"/>
          <w:szCs w:val="24"/>
        </w:rPr>
        <w:t>председателя Комитета</w:t>
      </w:r>
      <w:r w:rsidRPr="00426D99">
        <w:rPr>
          <w:sz w:val="24"/>
          <w:szCs w:val="24"/>
        </w:rPr>
        <w:t xml:space="preserve"> </w:t>
      </w:r>
      <w:proofErr w:type="spellStart"/>
      <w:r w:rsidR="00482746" w:rsidRPr="00426D99">
        <w:rPr>
          <w:sz w:val="24"/>
          <w:szCs w:val="24"/>
        </w:rPr>
        <w:t>Визирякина</w:t>
      </w:r>
      <w:proofErr w:type="spellEnd"/>
      <w:r w:rsidR="00482746" w:rsidRPr="00426D99">
        <w:rPr>
          <w:sz w:val="24"/>
          <w:szCs w:val="24"/>
        </w:rPr>
        <w:t xml:space="preserve"> Константина Николаевича</w:t>
      </w:r>
      <w:r w:rsidRPr="00426D99">
        <w:rPr>
          <w:sz w:val="24"/>
          <w:szCs w:val="24"/>
        </w:rPr>
        <w:t>,</w:t>
      </w:r>
      <w:r w:rsidRPr="003E5A25">
        <w:rPr>
          <w:sz w:val="24"/>
          <w:szCs w:val="24"/>
        </w:rPr>
        <w:t xml:space="preserve"> действующего на основании Положения о Комитете,</w:t>
      </w:r>
      <w:r w:rsidRPr="00405057">
        <w:t xml:space="preserve"> </w:t>
      </w:r>
      <w:r w:rsidRPr="003E5A25">
        <w:rPr>
          <w:sz w:val="24"/>
          <w:szCs w:val="24"/>
        </w:rPr>
        <w:t>утвержденного постановлением Правительства Ленинградской области от 15.04.2016</w:t>
      </w:r>
      <w:r w:rsidR="00482746">
        <w:rPr>
          <w:sz w:val="24"/>
          <w:szCs w:val="24"/>
        </w:rPr>
        <w:t xml:space="preserve"> № 105</w:t>
      </w:r>
      <w:r w:rsidRPr="003E5A25">
        <w:rPr>
          <w:sz w:val="24"/>
          <w:szCs w:val="24"/>
        </w:rPr>
        <w:t>, с одной стороны,</w:t>
      </w:r>
    </w:p>
    <w:p w:rsidR="00A65059" w:rsidRPr="00F13A56" w:rsidRDefault="005E032F" w:rsidP="00A65059">
      <w:pPr>
        <w:jc w:val="both"/>
        <w:rPr>
          <w:sz w:val="24"/>
          <w:szCs w:val="24"/>
        </w:rPr>
      </w:pPr>
      <w:r w:rsidRPr="00F13A56">
        <w:rPr>
          <w:sz w:val="24"/>
          <w:szCs w:val="24"/>
        </w:rPr>
        <w:t>и ______________</w:t>
      </w:r>
      <w:r w:rsidR="00A65059" w:rsidRPr="00F13A56">
        <w:rPr>
          <w:sz w:val="24"/>
          <w:szCs w:val="24"/>
        </w:rPr>
        <w:t>_______________ именуемо</w:t>
      </w:r>
      <w:proofErr w:type="gramStart"/>
      <w:r w:rsidR="00A65059" w:rsidRPr="00F13A56">
        <w:rPr>
          <w:sz w:val="24"/>
          <w:szCs w:val="24"/>
        </w:rPr>
        <w:t>е(</w:t>
      </w:r>
      <w:proofErr w:type="spellStart"/>
      <w:proofErr w:type="gramEnd"/>
      <w:r w:rsidR="00A65059" w:rsidRPr="00F13A56">
        <w:rPr>
          <w:sz w:val="24"/>
          <w:szCs w:val="24"/>
        </w:rPr>
        <w:t>ый</w:t>
      </w:r>
      <w:proofErr w:type="spellEnd"/>
      <w:r w:rsidR="00A65059" w:rsidRPr="00F13A56">
        <w:rPr>
          <w:sz w:val="24"/>
          <w:szCs w:val="24"/>
        </w:rPr>
        <w:t>) в дальнейшем «Исполнитель», в лице</w:t>
      </w:r>
    </w:p>
    <w:p w:rsidR="00A65059" w:rsidRPr="00F13A56" w:rsidRDefault="00A65059" w:rsidP="00A65059">
      <w:pPr>
        <w:jc w:val="both"/>
      </w:pPr>
      <w:r w:rsidRPr="00F13A56">
        <w:rPr>
          <w:sz w:val="24"/>
          <w:szCs w:val="24"/>
        </w:rPr>
        <w:t xml:space="preserve"> </w:t>
      </w:r>
      <w:r w:rsidR="00187BEA" w:rsidRPr="00F13A56">
        <w:rPr>
          <w:sz w:val="24"/>
          <w:szCs w:val="24"/>
        </w:rPr>
        <w:t xml:space="preserve">      </w:t>
      </w:r>
      <w:r w:rsidRPr="00F13A56">
        <w:rPr>
          <w:sz w:val="24"/>
          <w:szCs w:val="24"/>
        </w:rPr>
        <w:t xml:space="preserve">  </w:t>
      </w:r>
      <w:r w:rsidR="00C433ED" w:rsidRPr="00F13A56">
        <w:t>(</w:t>
      </w:r>
      <w:r w:rsidR="00C433ED" w:rsidRPr="00F13A56">
        <w:rPr>
          <w:i/>
        </w:rPr>
        <w:t>наименование Исполнителя</w:t>
      </w:r>
      <w:r w:rsidR="00C433ED" w:rsidRPr="00F13A56">
        <w:t>)</w:t>
      </w:r>
    </w:p>
    <w:p w:rsidR="00A65059" w:rsidRPr="00F13A56" w:rsidRDefault="005E032F" w:rsidP="00A65059">
      <w:pPr>
        <w:jc w:val="both"/>
        <w:rPr>
          <w:sz w:val="24"/>
          <w:szCs w:val="24"/>
        </w:rPr>
      </w:pPr>
      <w:r w:rsidRPr="00F13A56">
        <w:rPr>
          <w:sz w:val="24"/>
          <w:szCs w:val="24"/>
        </w:rPr>
        <w:t xml:space="preserve"> ______________________________</w:t>
      </w:r>
      <w:r w:rsidR="00A65059" w:rsidRPr="00F13A56">
        <w:rPr>
          <w:sz w:val="24"/>
          <w:szCs w:val="24"/>
        </w:rPr>
        <w:t xml:space="preserve"> </w:t>
      </w:r>
      <w:proofErr w:type="gramStart"/>
      <w:r w:rsidR="00A65059" w:rsidRPr="00F13A56">
        <w:rPr>
          <w:sz w:val="24"/>
          <w:szCs w:val="24"/>
        </w:rPr>
        <w:t>действующего</w:t>
      </w:r>
      <w:proofErr w:type="gramEnd"/>
      <w:r w:rsidR="00A65059" w:rsidRPr="00F13A56">
        <w:rPr>
          <w:sz w:val="24"/>
          <w:szCs w:val="24"/>
        </w:rPr>
        <w:t xml:space="preserve"> на основании ____________________________,</w:t>
      </w:r>
    </w:p>
    <w:p w:rsidR="00A65059" w:rsidRPr="00F13A56" w:rsidRDefault="00A65059" w:rsidP="00A65059">
      <w:pPr>
        <w:jc w:val="both"/>
        <w:rPr>
          <w:i/>
        </w:rPr>
      </w:pPr>
      <w:r w:rsidRPr="00F13A56">
        <w:t xml:space="preserve">          </w:t>
      </w:r>
      <w:r w:rsidR="00C433ED" w:rsidRPr="00F13A56">
        <w:t>(</w:t>
      </w:r>
      <w:r w:rsidR="00C433ED" w:rsidRPr="00F13A56">
        <w:rPr>
          <w:i/>
        </w:rPr>
        <w:t>ФИО при необходимости</w:t>
      </w:r>
      <w:r w:rsidR="00C433ED" w:rsidRPr="00F13A56">
        <w:t>)</w:t>
      </w:r>
      <w:r w:rsidR="005E032F" w:rsidRPr="00F13A56">
        <w:t xml:space="preserve">, </w:t>
      </w:r>
      <w:r w:rsidRPr="00F13A56">
        <w:t xml:space="preserve">                                                                </w:t>
      </w:r>
      <w:r w:rsidRPr="00F13A56">
        <w:rPr>
          <w:i/>
        </w:rPr>
        <w:t>(наименование и реквизиты документа)</w:t>
      </w:r>
    </w:p>
    <w:p w:rsidR="00A65059" w:rsidRPr="00F13A56" w:rsidRDefault="00A65059" w:rsidP="00A65059">
      <w:pPr>
        <w:jc w:val="both"/>
        <w:rPr>
          <w:sz w:val="24"/>
          <w:szCs w:val="24"/>
        </w:rPr>
      </w:pPr>
    </w:p>
    <w:p w:rsidR="00A65059" w:rsidRPr="00F13A56" w:rsidRDefault="005E032F" w:rsidP="00A65059">
      <w:pPr>
        <w:jc w:val="both"/>
        <w:rPr>
          <w:sz w:val="24"/>
          <w:szCs w:val="24"/>
        </w:rPr>
      </w:pPr>
      <w:r w:rsidRPr="00F13A56">
        <w:rPr>
          <w:sz w:val="24"/>
          <w:szCs w:val="24"/>
        </w:rPr>
        <w:t xml:space="preserve">с другой стороны, </w:t>
      </w:r>
      <w:r w:rsidR="00A65059" w:rsidRPr="00F13A56">
        <w:rPr>
          <w:sz w:val="24"/>
          <w:szCs w:val="24"/>
        </w:rPr>
        <w:t>при совместном упоминании именуемые «Стороны», а по отдельности – «Сторона»</w:t>
      </w:r>
      <w:r w:rsidRPr="00F13A56">
        <w:rPr>
          <w:sz w:val="24"/>
          <w:szCs w:val="24"/>
        </w:rPr>
        <w:t>,</w:t>
      </w:r>
      <w:r w:rsidR="00C433ED" w:rsidRPr="00F13A56">
        <w:rPr>
          <w:sz w:val="24"/>
          <w:szCs w:val="24"/>
        </w:rPr>
        <w:t xml:space="preserve"> </w:t>
      </w:r>
      <w:r w:rsidRPr="00F13A56">
        <w:rPr>
          <w:sz w:val="24"/>
          <w:szCs w:val="24"/>
        </w:rPr>
        <w:t xml:space="preserve"> заключили настоящий контракт </w:t>
      </w:r>
      <w:r w:rsidR="00A65059" w:rsidRPr="00F13A56">
        <w:rPr>
          <w:sz w:val="24"/>
          <w:szCs w:val="24"/>
        </w:rPr>
        <w:t xml:space="preserve">на оказание услуг </w:t>
      </w:r>
      <w:r w:rsidR="00A53515">
        <w:rPr>
          <w:sz w:val="24"/>
          <w:szCs w:val="24"/>
        </w:rPr>
        <w:br/>
      </w:r>
      <w:r w:rsidR="00A65059" w:rsidRPr="00F13A56">
        <w:rPr>
          <w:sz w:val="24"/>
          <w:szCs w:val="24"/>
        </w:rPr>
        <w:t>по _________________________________ (далее – «Контракт») о нижеследующем.</w:t>
      </w:r>
    </w:p>
    <w:p w:rsidR="005E032F" w:rsidRPr="00F13A56" w:rsidRDefault="00A65059" w:rsidP="00A65059">
      <w:pPr>
        <w:jc w:val="both"/>
        <w:rPr>
          <w:sz w:val="24"/>
          <w:szCs w:val="24"/>
        </w:rPr>
      </w:pPr>
      <w:r w:rsidRPr="00F13A56">
        <w:t xml:space="preserve">      (</w:t>
      </w:r>
      <w:r w:rsidRPr="00F13A56">
        <w:rPr>
          <w:i/>
        </w:rPr>
        <w:t>наименование предмета контракта</w:t>
      </w:r>
      <w:r w:rsidRPr="00F13A56">
        <w:t>)</w:t>
      </w:r>
      <w:r w:rsidRPr="00F13A56">
        <w:rPr>
          <w:sz w:val="24"/>
          <w:szCs w:val="24"/>
        </w:rPr>
        <w:t xml:space="preserve">  </w:t>
      </w:r>
    </w:p>
    <w:p w:rsidR="005E032F" w:rsidRPr="00F13A56" w:rsidRDefault="005E032F" w:rsidP="005E032F">
      <w:pPr>
        <w:ind w:firstLine="720"/>
        <w:jc w:val="both"/>
        <w:rPr>
          <w:sz w:val="24"/>
          <w:szCs w:val="24"/>
        </w:rPr>
      </w:pPr>
    </w:p>
    <w:p w:rsidR="005E032F" w:rsidRPr="00F13A56" w:rsidRDefault="005E032F" w:rsidP="00B36E6B">
      <w:pPr>
        <w:pStyle w:val="a8"/>
        <w:numPr>
          <w:ilvl w:val="0"/>
          <w:numId w:val="9"/>
        </w:numPr>
        <w:jc w:val="center"/>
        <w:rPr>
          <w:b/>
          <w:sz w:val="24"/>
          <w:szCs w:val="24"/>
        </w:rPr>
      </w:pPr>
      <w:r w:rsidRPr="00F13A56">
        <w:rPr>
          <w:b/>
          <w:sz w:val="24"/>
          <w:szCs w:val="24"/>
        </w:rPr>
        <w:t xml:space="preserve">Предмет </w:t>
      </w:r>
      <w:r w:rsidR="00ED268F" w:rsidRPr="00F13A56">
        <w:rPr>
          <w:b/>
          <w:sz w:val="24"/>
          <w:szCs w:val="24"/>
        </w:rPr>
        <w:t>К</w:t>
      </w:r>
      <w:r w:rsidRPr="00F13A56">
        <w:rPr>
          <w:b/>
          <w:sz w:val="24"/>
          <w:szCs w:val="24"/>
        </w:rPr>
        <w:t>онтракта</w:t>
      </w:r>
    </w:p>
    <w:p w:rsidR="00B36E6B" w:rsidRPr="00F13A56" w:rsidRDefault="00B36E6B" w:rsidP="00B36E6B">
      <w:pPr>
        <w:pStyle w:val="a8"/>
        <w:rPr>
          <w:b/>
          <w:sz w:val="24"/>
          <w:szCs w:val="24"/>
        </w:rPr>
      </w:pPr>
    </w:p>
    <w:p w:rsidR="002F0304" w:rsidRPr="00F13A56" w:rsidRDefault="005E032F" w:rsidP="00426D99">
      <w:pPr>
        <w:ind w:right="50" w:firstLine="720"/>
        <w:jc w:val="both"/>
        <w:rPr>
          <w:i/>
          <w:sz w:val="24"/>
          <w:szCs w:val="24"/>
        </w:rPr>
      </w:pPr>
      <w:r w:rsidRPr="00F13A56">
        <w:rPr>
          <w:sz w:val="24"/>
          <w:szCs w:val="24"/>
        </w:rPr>
        <w:t>1.1</w:t>
      </w:r>
      <w:r w:rsidR="00E11C70" w:rsidRPr="00F13A56">
        <w:rPr>
          <w:sz w:val="24"/>
          <w:szCs w:val="24"/>
        </w:rPr>
        <w:t xml:space="preserve"> Заказчик поручает, а Исполнитель принимает на себя обязательства на оказание услуг</w:t>
      </w:r>
      <w:r w:rsidR="00A803C5" w:rsidRPr="00F13A56">
        <w:rPr>
          <w:sz w:val="24"/>
          <w:szCs w:val="24"/>
        </w:rPr>
        <w:t xml:space="preserve"> по</w:t>
      </w:r>
      <w:r w:rsidR="00E11C70" w:rsidRPr="00F13A56">
        <w:rPr>
          <w:sz w:val="24"/>
          <w:szCs w:val="24"/>
        </w:rPr>
        <w:t xml:space="preserve"> </w:t>
      </w:r>
      <w:r w:rsidR="00426D99" w:rsidRPr="00426D99">
        <w:rPr>
          <w:sz w:val="24"/>
          <w:szCs w:val="24"/>
        </w:rPr>
        <w:t>организации и проведению научно-исследовательской работы на тему: «Тенденции трансформации жизненных ориентиров в молодежной среде, их влияние на социально-экономические, политические, демографические, миграционные процессы в Ленинградской области»</w:t>
      </w:r>
      <w:r w:rsidR="002F0304" w:rsidRPr="00426D99">
        <w:rPr>
          <w:sz w:val="24"/>
          <w:szCs w:val="24"/>
        </w:rPr>
        <w:t xml:space="preserve"> </w:t>
      </w:r>
      <w:r w:rsidR="002F0304" w:rsidRPr="00F13A56">
        <w:rPr>
          <w:sz w:val="24"/>
          <w:szCs w:val="24"/>
        </w:rPr>
        <w:t>(далее – «Услуги»)</w:t>
      </w:r>
      <w:r w:rsidR="002F0304" w:rsidRPr="00F13A56">
        <w:rPr>
          <w:i/>
          <w:sz w:val="24"/>
          <w:szCs w:val="24"/>
        </w:rPr>
        <w:t xml:space="preserve"> </w:t>
      </w:r>
      <w:r w:rsidR="002F0304" w:rsidRPr="00F13A56">
        <w:rPr>
          <w:sz w:val="24"/>
          <w:szCs w:val="24"/>
        </w:rPr>
        <w:t>в соответствии с Техническим заданием (Приложение</w:t>
      </w:r>
      <w:r w:rsidR="00036197" w:rsidRPr="00F13A56">
        <w:rPr>
          <w:sz w:val="24"/>
          <w:szCs w:val="24"/>
        </w:rPr>
        <w:t xml:space="preserve"> №</w:t>
      </w:r>
      <w:r w:rsidR="002F0304" w:rsidRPr="00F13A56">
        <w:rPr>
          <w:sz w:val="24"/>
          <w:szCs w:val="24"/>
        </w:rPr>
        <w:t xml:space="preserve"> 1).</w:t>
      </w:r>
    </w:p>
    <w:p w:rsidR="005E032F" w:rsidRPr="00F13A56" w:rsidRDefault="005E032F" w:rsidP="005E032F">
      <w:pPr>
        <w:ind w:right="50" w:firstLine="720"/>
        <w:jc w:val="both"/>
        <w:rPr>
          <w:sz w:val="24"/>
          <w:szCs w:val="24"/>
        </w:rPr>
      </w:pPr>
      <w:r w:rsidRPr="00F13A56">
        <w:rPr>
          <w:sz w:val="24"/>
          <w:szCs w:val="24"/>
        </w:rPr>
        <w:t xml:space="preserve">1.2. Заказчик принимает на себя обязательства по оплате </w:t>
      </w:r>
      <w:r w:rsidR="002F0304" w:rsidRPr="00F13A56">
        <w:rPr>
          <w:sz w:val="24"/>
          <w:szCs w:val="24"/>
        </w:rPr>
        <w:t>У</w:t>
      </w:r>
      <w:r w:rsidRPr="00F13A56">
        <w:rPr>
          <w:sz w:val="24"/>
          <w:szCs w:val="24"/>
        </w:rPr>
        <w:t xml:space="preserve">слуг, фактически оказанных Исполнителем в соответствии с условиями </w:t>
      </w:r>
      <w:r w:rsidR="002F0304" w:rsidRPr="00F13A56">
        <w:rPr>
          <w:sz w:val="24"/>
          <w:szCs w:val="24"/>
        </w:rPr>
        <w:t>К</w:t>
      </w:r>
      <w:r w:rsidRPr="00F13A56">
        <w:rPr>
          <w:sz w:val="24"/>
          <w:szCs w:val="24"/>
        </w:rPr>
        <w:t xml:space="preserve">онтракта, определяющими стоимость, объемы, качество </w:t>
      </w:r>
      <w:r w:rsidR="002F0304" w:rsidRPr="00F13A56">
        <w:rPr>
          <w:sz w:val="24"/>
          <w:szCs w:val="24"/>
        </w:rPr>
        <w:t>Услуг</w:t>
      </w:r>
      <w:r w:rsidRPr="00F13A56">
        <w:rPr>
          <w:sz w:val="24"/>
          <w:szCs w:val="24"/>
        </w:rPr>
        <w:t xml:space="preserve"> и сроки их оказания, а также </w:t>
      </w:r>
      <w:r w:rsidR="002F0304" w:rsidRPr="00F13A56">
        <w:rPr>
          <w:sz w:val="24"/>
          <w:szCs w:val="24"/>
        </w:rPr>
        <w:t xml:space="preserve">в соответствии с </w:t>
      </w:r>
      <w:r w:rsidRPr="00F13A56">
        <w:rPr>
          <w:sz w:val="24"/>
          <w:szCs w:val="24"/>
        </w:rPr>
        <w:t>действующ</w:t>
      </w:r>
      <w:r w:rsidR="002F0304" w:rsidRPr="00F13A56">
        <w:rPr>
          <w:sz w:val="24"/>
          <w:szCs w:val="24"/>
        </w:rPr>
        <w:t>им</w:t>
      </w:r>
      <w:r w:rsidRPr="00F13A56">
        <w:rPr>
          <w:sz w:val="24"/>
          <w:szCs w:val="24"/>
        </w:rPr>
        <w:t xml:space="preserve"> законодательств</w:t>
      </w:r>
      <w:r w:rsidR="002F0304" w:rsidRPr="00F13A56">
        <w:rPr>
          <w:sz w:val="24"/>
          <w:szCs w:val="24"/>
        </w:rPr>
        <w:t>ом</w:t>
      </w:r>
      <w:r w:rsidRPr="00F13A56">
        <w:rPr>
          <w:sz w:val="24"/>
          <w:szCs w:val="24"/>
        </w:rPr>
        <w:t xml:space="preserve"> Российской Федерации.</w:t>
      </w:r>
    </w:p>
    <w:p w:rsidR="005E032F" w:rsidRPr="00E60100" w:rsidRDefault="005E032F" w:rsidP="00ED268F">
      <w:pPr>
        <w:ind w:firstLine="720"/>
        <w:jc w:val="both"/>
        <w:rPr>
          <w:i/>
        </w:rPr>
      </w:pPr>
      <w:r w:rsidRPr="00E60100">
        <w:rPr>
          <w:sz w:val="24"/>
          <w:szCs w:val="24"/>
        </w:rPr>
        <w:t xml:space="preserve">1.3. Стоимость оказываемых </w:t>
      </w:r>
      <w:r w:rsidR="00187BEA" w:rsidRPr="00E60100">
        <w:rPr>
          <w:sz w:val="24"/>
          <w:szCs w:val="24"/>
        </w:rPr>
        <w:t>У</w:t>
      </w:r>
      <w:r w:rsidRPr="00E60100">
        <w:rPr>
          <w:sz w:val="24"/>
          <w:szCs w:val="24"/>
        </w:rPr>
        <w:t xml:space="preserve">слуг (далее – </w:t>
      </w:r>
      <w:r w:rsidR="00036197" w:rsidRPr="00E60100">
        <w:rPr>
          <w:sz w:val="24"/>
          <w:szCs w:val="24"/>
        </w:rPr>
        <w:t>«Ц</w:t>
      </w:r>
      <w:r w:rsidRPr="00E60100">
        <w:rPr>
          <w:sz w:val="24"/>
          <w:szCs w:val="24"/>
        </w:rPr>
        <w:t xml:space="preserve">ена </w:t>
      </w:r>
      <w:r w:rsidR="00036197" w:rsidRPr="00E60100">
        <w:rPr>
          <w:sz w:val="24"/>
          <w:szCs w:val="24"/>
        </w:rPr>
        <w:t>К</w:t>
      </w:r>
      <w:r w:rsidRPr="00E60100">
        <w:rPr>
          <w:sz w:val="24"/>
          <w:szCs w:val="24"/>
        </w:rPr>
        <w:t>онтракта</w:t>
      </w:r>
      <w:r w:rsidR="00036197" w:rsidRPr="00E60100">
        <w:rPr>
          <w:sz w:val="24"/>
          <w:szCs w:val="24"/>
        </w:rPr>
        <w:t>»</w:t>
      </w:r>
      <w:r w:rsidRPr="00E60100">
        <w:rPr>
          <w:sz w:val="24"/>
          <w:szCs w:val="24"/>
        </w:rPr>
        <w:t xml:space="preserve">) определяется </w:t>
      </w:r>
      <w:r w:rsidR="00A53515" w:rsidRPr="00E60100">
        <w:rPr>
          <w:sz w:val="24"/>
          <w:szCs w:val="24"/>
        </w:rPr>
        <w:br/>
      </w:r>
      <w:r w:rsidRPr="00E60100">
        <w:rPr>
          <w:sz w:val="24"/>
          <w:szCs w:val="24"/>
        </w:rPr>
        <w:t xml:space="preserve">по </w:t>
      </w:r>
      <w:r w:rsidR="00ED268F" w:rsidRPr="00E60100">
        <w:rPr>
          <w:sz w:val="24"/>
          <w:szCs w:val="24"/>
        </w:rPr>
        <w:t xml:space="preserve">результатам </w:t>
      </w:r>
      <w:r w:rsidR="00ED268F" w:rsidRPr="00426D99">
        <w:rPr>
          <w:sz w:val="24"/>
          <w:szCs w:val="24"/>
        </w:rPr>
        <w:t xml:space="preserve">открытого </w:t>
      </w:r>
      <w:r w:rsidR="00ED268F" w:rsidRPr="00426D99">
        <w:rPr>
          <w:color w:val="000000" w:themeColor="text1"/>
          <w:sz w:val="24"/>
          <w:szCs w:val="24"/>
        </w:rPr>
        <w:t>конкурса</w:t>
      </w:r>
      <w:r w:rsidR="00883456" w:rsidRPr="00426D99">
        <w:rPr>
          <w:color w:val="000000" w:themeColor="text1"/>
          <w:sz w:val="24"/>
          <w:szCs w:val="24"/>
        </w:rPr>
        <w:t xml:space="preserve"> в электронной форме</w:t>
      </w:r>
      <w:r w:rsidR="00ED268F" w:rsidRPr="00E60100">
        <w:rPr>
          <w:sz w:val="24"/>
          <w:szCs w:val="24"/>
        </w:rPr>
        <w:t>.</w:t>
      </w:r>
      <w:r w:rsidR="00ED268F" w:rsidRPr="00E60100">
        <w:rPr>
          <w:i/>
        </w:rPr>
        <w:t xml:space="preserve"> </w:t>
      </w:r>
      <w:r w:rsidRPr="00E60100">
        <w:rPr>
          <w:sz w:val="24"/>
          <w:szCs w:val="24"/>
        </w:rPr>
        <w:t>Состав з</w:t>
      </w:r>
      <w:r w:rsidR="00332934" w:rsidRPr="00E60100">
        <w:rPr>
          <w:sz w:val="24"/>
          <w:szCs w:val="24"/>
        </w:rPr>
        <w:t>атрат определяется Приложением</w:t>
      </w:r>
      <w:r w:rsidR="00036197" w:rsidRPr="00E60100">
        <w:rPr>
          <w:sz w:val="24"/>
          <w:szCs w:val="24"/>
        </w:rPr>
        <w:t xml:space="preserve"> № </w:t>
      </w:r>
      <w:r w:rsidRPr="00E60100">
        <w:rPr>
          <w:sz w:val="24"/>
          <w:szCs w:val="24"/>
        </w:rPr>
        <w:t xml:space="preserve">2 к </w:t>
      </w:r>
      <w:r w:rsidR="00036197" w:rsidRPr="00E60100">
        <w:rPr>
          <w:sz w:val="24"/>
          <w:szCs w:val="24"/>
        </w:rPr>
        <w:t>К</w:t>
      </w:r>
      <w:r w:rsidRPr="00E60100">
        <w:rPr>
          <w:sz w:val="24"/>
          <w:szCs w:val="24"/>
        </w:rPr>
        <w:t>онтракту.</w:t>
      </w:r>
    </w:p>
    <w:p w:rsidR="00ED268F" w:rsidRPr="00E60100" w:rsidRDefault="005E032F" w:rsidP="00060059">
      <w:pPr>
        <w:ind w:firstLine="720"/>
        <w:jc w:val="both"/>
        <w:rPr>
          <w:iCs/>
          <w:sz w:val="24"/>
          <w:szCs w:val="24"/>
        </w:rPr>
      </w:pPr>
      <w:r w:rsidRPr="00E60100">
        <w:rPr>
          <w:sz w:val="24"/>
          <w:szCs w:val="24"/>
        </w:rPr>
        <w:t xml:space="preserve">1.4. Основанием для заключения </w:t>
      </w:r>
      <w:r w:rsidR="00036197" w:rsidRPr="00E60100">
        <w:rPr>
          <w:sz w:val="24"/>
          <w:szCs w:val="24"/>
        </w:rPr>
        <w:t>К</w:t>
      </w:r>
      <w:r w:rsidRPr="00E60100">
        <w:rPr>
          <w:sz w:val="24"/>
          <w:szCs w:val="24"/>
        </w:rPr>
        <w:t>онтракта являются: Прот</w:t>
      </w:r>
      <w:r w:rsidR="00036197" w:rsidRPr="00E60100">
        <w:rPr>
          <w:sz w:val="24"/>
          <w:szCs w:val="24"/>
        </w:rPr>
        <w:t xml:space="preserve">окол </w:t>
      </w:r>
      <w:r w:rsidR="00332934" w:rsidRPr="00E60100">
        <w:rPr>
          <w:sz w:val="24"/>
          <w:szCs w:val="24"/>
        </w:rPr>
        <w:t xml:space="preserve">от </w:t>
      </w:r>
      <w:r w:rsidR="00036197" w:rsidRPr="00E60100">
        <w:rPr>
          <w:sz w:val="24"/>
          <w:szCs w:val="24"/>
        </w:rPr>
        <w:t>«____»_________ 20</w:t>
      </w:r>
      <w:r w:rsidR="0068098E" w:rsidRPr="00E60100">
        <w:rPr>
          <w:sz w:val="24"/>
          <w:szCs w:val="24"/>
        </w:rPr>
        <w:t>__</w:t>
      </w:r>
      <w:r w:rsidR="00036197" w:rsidRPr="00E60100">
        <w:rPr>
          <w:sz w:val="24"/>
          <w:szCs w:val="24"/>
        </w:rPr>
        <w:t xml:space="preserve"> г</w:t>
      </w:r>
      <w:r w:rsidR="00AA4048" w:rsidRPr="00E60100">
        <w:rPr>
          <w:sz w:val="24"/>
          <w:szCs w:val="24"/>
        </w:rPr>
        <w:t>ода</w:t>
      </w:r>
      <w:r w:rsidR="00D75D7E" w:rsidRPr="00E60100">
        <w:rPr>
          <w:sz w:val="24"/>
          <w:szCs w:val="24"/>
        </w:rPr>
        <w:t xml:space="preserve">  № _____</w:t>
      </w:r>
      <w:r w:rsidR="00332934" w:rsidRPr="00E60100">
        <w:rPr>
          <w:sz w:val="24"/>
          <w:szCs w:val="24"/>
        </w:rPr>
        <w:t xml:space="preserve"> </w:t>
      </w:r>
      <w:r w:rsidRPr="00E60100">
        <w:rPr>
          <w:sz w:val="24"/>
          <w:szCs w:val="24"/>
        </w:rPr>
        <w:t xml:space="preserve"> </w:t>
      </w:r>
      <w:r w:rsidRPr="00426D99">
        <w:rPr>
          <w:sz w:val="24"/>
          <w:szCs w:val="24"/>
        </w:rPr>
        <w:t>конкурсной комиссии</w:t>
      </w:r>
      <w:r w:rsidR="009F54C3" w:rsidRPr="00426D99">
        <w:rPr>
          <w:sz w:val="24"/>
          <w:szCs w:val="24"/>
        </w:rPr>
        <w:t xml:space="preserve">, </w:t>
      </w:r>
      <w:r w:rsidRPr="00426D99">
        <w:rPr>
          <w:sz w:val="24"/>
          <w:szCs w:val="24"/>
        </w:rPr>
        <w:t>положения</w:t>
      </w:r>
      <w:r w:rsidRPr="00E60100">
        <w:rPr>
          <w:sz w:val="24"/>
          <w:szCs w:val="24"/>
        </w:rPr>
        <w:t xml:space="preserve"> </w:t>
      </w:r>
      <w:r w:rsidR="00036197" w:rsidRPr="00E60100">
        <w:rPr>
          <w:iCs/>
          <w:sz w:val="24"/>
          <w:szCs w:val="24"/>
        </w:rPr>
        <w:t>Федерального закона от 05.04.2013 г</w:t>
      </w:r>
      <w:r w:rsidR="00AA4048" w:rsidRPr="00E60100">
        <w:rPr>
          <w:iCs/>
          <w:sz w:val="24"/>
          <w:szCs w:val="24"/>
        </w:rPr>
        <w:t>ода</w:t>
      </w:r>
      <w:r w:rsidRPr="00E60100">
        <w:rPr>
          <w:iCs/>
          <w:sz w:val="24"/>
          <w:szCs w:val="24"/>
        </w:rPr>
        <w:t xml:space="preserve"> № 44-ФЗ</w:t>
      </w:r>
      <w:r w:rsidR="0068098E" w:rsidRPr="00E60100">
        <w:rPr>
          <w:iCs/>
          <w:sz w:val="24"/>
          <w:szCs w:val="24"/>
        </w:rPr>
        <w:t xml:space="preserve"> </w:t>
      </w:r>
      <w:r w:rsidRPr="00E60100">
        <w:rPr>
          <w:iCs/>
          <w:sz w:val="24"/>
          <w:szCs w:val="24"/>
        </w:rPr>
        <w:t xml:space="preserve">«О контрактной системе в сфере закупок товаров, работ, услуг для обеспечения государственных и муниципальных нужд» (далее – </w:t>
      </w:r>
      <w:r w:rsidR="00036197" w:rsidRPr="00E60100">
        <w:rPr>
          <w:iCs/>
          <w:sz w:val="24"/>
          <w:szCs w:val="24"/>
        </w:rPr>
        <w:t>«</w:t>
      </w:r>
      <w:r w:rsidRPr="00E60100">
        <w:rPr>
          <w:iCs/>
          <w:sz w:val="24"/>
          <w:szCs w:val="24"/>
        </w:rPr>
        <w:t xml:space="preserve">Закон </w:t>
      </w:r>
      <w:r w:rsidR="00A53515" w:rsidRPr="00E60100">
        <w:rPr>
          <w:iCs/>
          <w:sz w:val="24"/>
          <w:szCs w:val="24"/>
        </w:rPr>
        <w:br/>
      </w:r>
      <w:r w:rsidRPr="00E60100">
        <w:rPr>
          <w:bCs/>
          <w:sz w:val="24"/>
          <w:szCs w:val="24"/>
        </w:rPr>
        <w:t>№ 44-ФЗ</w:t>
      </w:r>
      <w:r w:rsidR="00036197" w:rsidRPr="00E60100">
        <w:rPr>
          <w:bCs/>
          <w:sz w:val="24"/>
          <w:szCs w:val="24"/>
        </w:rPr>
        <w:t>»</w:t>
      </w:r>
      <w:r w:rsidRPr="00E60100">
        <w:rPr>
          <w:bCs/>
          <w:sz w:val="24"/>
          <w:szCs w:val="24"/>
        </w:rPr>
        <w:t>)</w:t>
      </w:r>
      <w:r w:rsidR="00060059" w:rsidRPr="00E60100">
        <w:rPr>
          <w:iCs/>
          <w:sz w:val="24"/>
          <w:szCs w:val="24"/>
        </w:rPr>
        <w:t>.</w:t>
      </w:r>
      <w:r w:rsidR="003A4361" w:rsidRPr="00E60100">
        <w:rPr>
          <w:i/>
          <w:iCs/>
        </w:rPr>
        <w:t xml:space="preserve">                                    </w:t>
      </w:r>
      <w:r w:rsidR="0068098E" w:rsidRPr="00E60100">
        <w:rPr>
          <w:i/>
        </w:rPr>
        <w:t xml:space="preserve">                         </w:t>
      </w:r>
      <w:r w:rsidR="00ED268F" w:rsidRPr="00E60100">
        <w:rPr>
          <w:i/>
          <w:sz w:val="24"/>
          <w:szCs w:val="24"/>
        </w:rPr>
        <w:t xml:space="preserve">                                                     </w:t>
      </w:r>
    </w:p>
    <w:p w:rsidR="001E0894" w:rsidRPr="001E0894" w:rsidRDefault="003A4361" w:rsidP="001E0894">
      <w:pPr>
        <w:ind w:firstLine="720"/>
        <w:jc w:val="both"/>
        <w:rPr>
          <w:sz w:val="24"/>
          <w:szCs w:val="24"/>
        </w:rPr>
      </w:pPr>
      <w:r w:rsidRPr="00D959E2">
        <w:rPr>
          <w:sz w:val="24"/>
          <w:szCs w:val="24"/>
        </w:rPr>
        <w:t>1</w:t>
      </w:r>
      <w:r w:rsidR="00E63249" w:rsidRPr="00D959E2">
        <w:rPr>
          <w:sz w:val="24"/>
          <w:szCs w:val="24"/>
        </w:rPr>
        <w:t xml:space="preserve">.5. Идентификационный код закупки: </w:t>
      </w:r>
      <w:r w:rsidR="001E0894" w:rsidRPr="001E0894">
        <w:rPr>
          <w:sz w:val="24"/>
          <w:szCs w:val="24"/>
        </w:rPr>
        <w:t>192784237883078420100100720017220244</w:t>
      </w:r>
    </w:p>
    <w:p w:rsidR="001E0894" w:rsidRDefault="001E0894" w:rsidP="005E032F">
      <w:pPr>
        <w:ind w:firstLine="720"/>
        <w:jc w:val="center"/>
        <w:rPr>
          <w:b/>
          <w:sz w:val="24"/>
          <w:szCs w:val="24"/>
        </w:rPr>
      </w:pPr>
    </w:p>
    <w:p w:rsidR="005E032F" w:rsidRPr="009E02A2" w:rsidRDefault="005E032F" w:rsidP="005E032F">
      <w:pPr>
        <w:ind w:firstLine="720"/>
        <w:jc w:val="center"/>
        <w:rPr>
          <w:b/>
          <w:sz w:val="24"/>
          <w:szCs w:val="24"/>
        </w:rPr>
      </w:pPr>
      <w:r w:rsidRPr="009E02A2">
        <w:rPr>
          <w:b/>
          <w:sz w:val="24"/>
          <w:szCs w:val="24"/>
        </w:rPr>
        <w:t xml:space="preserve">2. </w:t>
      </w:r>
      <w:r w:rsidR="00ED268F" w:rsidRPr="009E02A2">
        <w:rPr>
          <w:b/>
          <w:sz w:val="24"/>
          <w:szCs w:val="24"/>
        </w:rPr>
        <w:t>Цена</w:t>
      </w:r>
      <w:r w:rsidRPr="009E02A2">
        <w:rPr>
          <w:b/>
          <w:sz w:val="24"/>
          <w:szCs w:val="24"/>
        </w:rPr>
        <w:t xml:space="preserve"> </w:t>
      </w:r>
      <w:r w:rsidR="00ED268F" w:rsidRPr="009E02A2">
        <w:rPr>
          <w:b/>
          <w:sz w:val="24"/>
          <w:szCs w:val="24"/>
        </w:rPr>
        <w:t>К</w:t>
      </w:r>
      <w:r w:rsidRPr="009E02A2">
        <w:rPr>
          <w:b/>
          <w:sz w:val="24"/>
          <w:szCs w:val="24"/>
        </w:rPr>
        <w:t>онтракта и порядок расчетов</w:t>
      </w:r>
    </w:p>
    <w:p w:rsidR="00332934" w:rsidRPr="00F13A56" w:rsidRDefault="00332934" w:rsidP="005E032F">
      <w:pPr>
        <w:ind w:firstLine="720"/>
        <w:jc w:val="center"/>
        <w:rPr>
          <w:sz w:val="24"/>
          <w:szCs w:val="24"/>
        </w:rPr>
      </w:pPr>
    </w:p>
    <w:p w:rsidR="002F0B35" w:rsidRPr="00F13A56" w:rsidRDefault="00B36E6B" w:rsidP="00B36E6B">
      <w:pPr>
        <w:jc w:val="both"/>
        <w:rPr>
          <w:sz w:val="24"/>
          <w:szCs w:val="24"/>
        </w:rPr>
      </w:pPr>
      <w:r w:rsidRPr="00F13A56">
        <w:rPr>
          <w:sz w:val="24"/>
          <w:szCs w:val="24"/>
        </w:rPr>
        <w:t xml:space="preserve">            </w:t>
      </w:r>
      <w:r w:rsidR="005E032F" w:rsidRPr="00F13A56">
        <w:rPr>
          <w:sz w:val="24"/>
          <w:szCs w:val="24"/>
        </w:rPr>
        <w:t xml:space="preserve">2.1. Цена </w:t>
      </w:r>
      <w:r w:rsidR="00ED268F" w:rsidRPr="00F13A56">
        <w:rPr>
          <w:sz w:val="24"/>
          <w:szCs w:val="24"/>
        </w:rPr>
        <w:t>К</w:t>
      </w:r>
      <w:r w:rsidR="005E032F" w:rsidRPr="00F13A56">
        <w:rPr>
          <w:sz w:val="24"/>
          <w:szCs w:val="24"/>
        </w:rPr>
        <w:t>онтракта составляет</w:t>
      </w:r>
      <w:r w:rsidR="002F0B35" w:rsidRPr="00F13A56">
        <w:rPr>
          <w:sz w:val="24"/>
          <w:szCs w:val="24"/>
        </w:rPr>
        <w:t xml:space="preserve"> </w:t>
      </w:r>
      <w:r w:rsidR="005E032F" w:rsidRPr="00F13A56">
        <w:rPr>
          <w:sz w:val="24"/>
          <w:szCs w:val="24"/>
        </w:rPr>
        <w:t xml:space="preserve"> </w:t>
      </w:r>
      <w:r w:rsidR="002F0B35" w:rsidRPr="00F13A56">
        <w:rPr>
          <w:sz w:val="24"/>
          <w:szCs w:val="24"/>
        </w:rPr>
        <w:t>____________</w:t>
      </w:r>
      <w:r w:rsidR="002E1346" w:rsidRPr="00F13A56">
        <w:rPr>
          <w:sz w:val="24"/>
          <w:szCs w:val="24"/>
        </w:rPr>
        <w:t xml:space="preserve">  рублей</w:t>
      </w:r>
      <w:proofErr w:type="gramStart"/>
      <w:r w:rsidR="005E032F" w:rsidRPr="00F13A56">
        <w:rPr>
          <w:sz w:val="24"/>
          <w:szCs w:val="24"/>
        </w:rPr>
        <w:t xml:space="preserve"> (__________</w:t>
      </w:r>
      <w:r w:rsidR="002F0B35" w:rsidRPr="00F13A56">
        <w:rPr>
          <w:sz w:val="24"/>
          <w:szCs w:val="24"/>
        </w:rPr>
        <w:t>___________________),</w:t>
      </w:r>
      <w:proofErr w:type="gramEnd"/>
    </w:p>
    <w:p w:rsidR="002F0B35" w:rsidRPr="00F13A56" w:rsidRDefault="002F0B35" w:rsidP="00B36E6B">
      <w:pPr>
        <w:jc w:val="both"/>
        <w:rPr>
          <w:i/>
        </w:rPr>
      </w:pPr>
      <w:r w:rsidRPr="00F13A56">
        <w:rPr>
          <w:i/>
        </w:rPr>
        <w:t xml:space="preserve">                                                                                                                                            </w:t>
      </w:r>
      <w:r w:rsidR="003A4361">
        <w:rPr>
          <w:i/>
        </w:rPr>
        <w:t>С</w:t>
      </w:r>
      <w:r w:rsidRPr="00F13A56">
        <w:rPr>
          <w:i/>
        </w:rPr>
        <w:t>умма прописью</w:t>
      </w:r>
    </w:p>
    <w:p w:rsidR="002F0B35" w:rsidRPr="00F13A56" w:rsidRDefault="002F0B35" w:rsidP="002F0B35">
      <w:pPr>
        <w:jc w:val="both"/>
        <w:rPr>
          <w:sz w:val="24"/>
          <w:szCs w:val="24"/>
        </w:rPr>
      </w:pPr>
      <w:r w:rsidRPr="00F13A56">
        <w:rPr>
          <w:sz w:val="24"/>
          <w:szCs w:val="24"/>
        </w:rPr>
        <w:t>в том числе НДС _____</w:t>
      </w:r>
      <w:r w:rsidR="007223E7" w:rsidRPr="00F13A56">
        <w:rPr>
          <w:sz w:val="24"/>
          <w:szCs w:val="24"/>
        </w:rPr>
        <w:t xml:space="preserve"> </w:t>
      </w:r>
      <w:r w:rsidRPr="00F13A56">
        <w:rPr>
          <w:sz w:val="24"/>
          <w:szCs w:val="24"/>
        </w:rPr>
        <w:t>процентов</w:t>
      </w:r>
      <w:r w:rsidR="00B36E6B" w:rsidRPr="00F13A56">
        <w:rPr>
          <w:sz w:val="24"/>
          <w:szCs w:val="24"/>
        </w:rPr>
        <w:t xml:space="preserve"> </w:t>
      </w:r>
      <w:r w:rsidRPr="00F13A56">
        <w:rPr>
          <w:sz w:val="24"/>
          <w:szCs w:val="24"/>
        </w:rPr>
        <w:t>в размере ____________ рублей</w:t>
      </w:r>
      <w:proofErr w:type="gramStart"/>
      <w:r w:rsidRPr="00F13A56">
        <w:rPr>
          <w:sz w:val="24"/>
          <w:szCs w:val="24"/>
        </w:rPr>
        <w:t xml:space="preserve"> (_____________________________).</w:t>
      </w:r>
      <w:proofErr w:type="gramEnd"/>
    </w:p>
    <w:p w:rsidR="002F0B35" w:rsidRPr="00F13A56" w:rsidRDefault="002F0B35" w:rsidP="002F0B35">
      <w:pPr>
        <w:jc w:val="both"/>
        <w:rPr>
          <w:i/>
        </w:rPr>
      </w:pPr>
      <w:r w:rsidRPr="00F13A56">
        <w:rPr>
          <w:i/>
        </w:rPr>
        <w:t xml:space="preserve">                 </w:t>
      </w:r>
      <w:r w:rsidR="003A4361">
        <w:rPr>
          <w:i/>
        </w:rPr>
        <w:t>С</w:t>
      </w:r>
      <w:r w:rsidRPr="00F13A56">
        <w:rPr>
          <w:i/>
        </w:rPr>
        <w:t>умма прописью</w:t>
      </w:r>
    </w:p>
    <w:p w:rsidR="002F0B35" w:rsidRPr="00F13A56" w:rsidRDefault="002F0B35" w:rsidP="002F0B35">
      <w:pPr>
        <w:ind w:firstLine="720"/>
        <w:jc w:val="both"/>
        <w:rPr>
          <w:i/>
          <w:sz w:val="24"/>
          <w:szCs w:val="24"/>
        </w:rPr>
      </w:pPr>
    </w:p>
    <w:p w:rsidR="002F0B35" w:rsidRDefault="002F0B35" w:rsidP="002F0B35">
      <w:pPr>
        <w:ind w:firstLine="720"/>
        <w:jc w:val="both"/>
        <w:rPr>
          <w:b/>
          <w:i/>
          <w:sz w:val="24"/>
          <w:szCs w:val="24"/>
        </w:rPr>
      </w:pPr>
      <w:r w:rsidRPr="00F13A56">
        <w:rPr>
          <w:b/>
          <w:i/>
          <w:sz w:val="24"/>
          <w:szCs w:val="24"/>
        </w:rPr>
        <w:t>Либо</w:t>
      </w:r>
    </w:p>
    <w:p w:rsidR="003A4361" w:rsidRDefault="003A4361" w:rsidP="002F0B35">
      <w:pPr>
        <w:ind w:firstLine="720"/>
        <w:jc w:val="both"/>
        <w:rPr>
          <w:b/>
          <w:i/>
          <w:sz w:val="24"/>
          <w:szCs w:val="24"/>
        </w:rPr>
      </w:pPr>
    </w:p>
    <w:p w:rsidR="003A4361" w:rsidRPr="003A4361" w:rsidRDefault="00E3497D" w:rsidP="003A4361">
      <w:pPr>
        <w:ind w:firstLine="709"/>
        <w:jc w:val="both"/>
        <w:rPr>
          <w:sz w:val="24"/>
          <w:szCs w:val="24"/>
        </w:rPr>
      </w:pPr>
      <w:r>
        <w:rPr>
          <w:sz w:val="24"/>
          <w:szCs w:val="24"/>
        </w:rPr>
        <w:t xml:space="preserve">2.1. </w:t>
      </w:r>
      <w:r w:rsidR="003A4361" w:rsidRPr="003A4361">
        <w:rPr>
          <w:sz w:val="24"/>
          <w:szCs w:val="24"/>
        </w:rPr>
        <w:t>Цена Контракта составляет  ____________  рублей</w:t>
      </w:r>
      <w:proofErr w:type="gramStart"/>
      <w:r w:rsidR="003A4361" w:rsidRPr="003A4361">
        <w:rPr>
          <w:sz w:val="24"/>
          <w:szCs w:val="24"/>
        </w:rPr>
        <w:t xml:space="preserve"> (_____________________________),</w:t>
      </w:r>
      <w:proofErr w:type="gramEnd"/>
    </w:p>
    <w:p w:rsidR="003A4361" w:rsidRPr="003A4361" w:rsidRDefault="003A4361" w:rsidP="003A4361">
      <w:pPr>
        <w:ind w:firstLine="709"/>
        <w:jc w:val="both"/>
        <w:rPr>
          <w:i/>
        </w:rPr>
      </w:pPr>
      <w:r w:rsidRPr="003A4361">
        <w:rPr>
          <w:i/>
        </w:rPr>
        <w:t xml:space="preserve">                                                                                                                         Сумма прописью</w:t>
      </w:r>
    </w:p>
    <w:p w:rsidR="002F0B35" w:rsidRPr="00F13A56" w:rsidRDefault="002F0B35" w:rsidP="003A4361">
      <w:pPr>
        <w:jc w:val="both"/>
        <w:rPr>
          <w:i/>
          <w:sz w:val="24"/>
          <w:szCs w:val="24"/>
        </w:rPr>
      </w:pPr>
      <w:r w:rsidRPr="00F13A56">
        <w:rPr>
          <w:i/>
          <w:sz w:val="24"/>
          <w:szCs w:val="24"/>
        </w:rPr>
        <w:t>НДС не облагается на основании</w:t>
      </w:r>
      <w:r w:rsidRPr="00F13A56">
        <w:rPr>
          <w:sz w:val="24"/>
          <w:szCs w:val="24"/>
        </w:rPr>
        <w:t xml:space="preserve"> _____________________.</w:t>
      </w:r>
    </w:p>
    <w:p w:rsidR="002F0B35" w:rsidRPr="00F13A56" w:rsidRDefault="002F0B35" w:rsidP="00B36E6B">
      <w:pPr>
        <w:jc w:val="both"/>
        <w:rPr>
          <w:sz w:val="24"/>
          <w:szCs w:val="24"/>
        </w:rPr>
      </w:pPr>
    </w:p>
    <w:p w:rsidR="00B36E6B" w:rsidRPr="00F13A56" w:rsidRDefault="00B36E6B" w:rsidP="00B36E6B">
      <w:pPr>
        <w:jc w:val="both"/>
        <w:rPr>
          <w:color w:val="000000"/>
          <w:sz w:val="24"/>
          <w:szCs w:val="24"/>
        </w:rPr>
      </w:pPr>
      <w:r w:rsidRPr="00F13A56">
        <w:rPr>
          <w:sz w:val="24"/>
          <w:szCs w:val="24"/>
        </w:rPr>
        <w:t xml:space="preserve"> </w:t>
      </w:r>
      <w:r w:rsidRPr="00F13A56">
        <w:rPr>
          <w:color w:val="000000"/>
          <w:sz w:val="24"/>
          <w:szCs w:val="24"/>
        </w:rPr>
        <w:t xml:space="preserve">            2.2.</w:t>
      </w:r>
      <w:r w:rsidR="00914B7D">
        <w:rPr>
          <w:color w:val="000000"/>
          <w:sz w:val="24"/>
          <w:szCs w:val="24"/>
        </w:rPr>
        <w:t xml:space="preserve"> </w:t>
      </w:r>
      <w:r w:rsidR="00E61C2E" w:rsidRPr="00F13A56">
        <w:rPr>
          <w:color w:val="000000"/>
          <w:sz w:val="24"/>
          <w:szCs w:val="24"/>
        </w:rPr>
        <w:t xml:space="preserve">Цена </w:t>
      </w:r>
      <w:r w:rsidR="009B0827" w:rsidRPr="00F13A56">
        <w:rPr>
          <w:color w:val="000000"/>
          <w:sz w:val="24"/>
          <w:szCs w:val="24"/>
        </w:rPr>
        <w:t>К</w:t>
      </w:r>
      <w:r w:rsidRPr="00F13A56">
        <w:rPr>
          <w:color w:val="000000"/>
          <w:sz w:val="24"/>
          <w:szCs w:val="24"/>
        </w:rPr>
        <w:t>онтракта является твердой и опреде</w:t>
      </w:r>
      <w:r w:rsidR="00E61C2E" w:rsidRPr="00F13A56">
        <w:rPr>
          <w:color w:val="000000"/>
          <w:sz w:val="24"/>
          <w:szCs w:val="24"/>
        </w:rPr>
        <w:t xml:space="preserve">ляется на весь срок исполнения </w:t>
      </w:r>
      <w:r w:rsidR="002F0B35" w:rsidRPr="00F13A56">
        <w:rPr>
          <w:color w:val="000000"/>
          <w:sz w:val="24"/>
          <w:szCs w:val="24"/>
        </w:rPr>
        <w:t>К</w:t>
      </w:r>
      <w:r w:rsidRPr="00F13A56">
        <w:rPr>
          <w:color w:val="000000"/>
          <w:sz w:val="24"/>
          <w:szCs w:val="24"/>
        </w:rPr>
        <w:t xml:space="preserve">онтракта на основании </w:t>
      </w:r>
      <w:hyperlink r:id="rId9" w:history="1">
        <w:r w:rsidR="002F0B35" w:rsidRPr="00F13A56">
          <w:rPr>
            <w:color w:val="000000"/>
            <w:sz w:val="24"/>
            <w:szCs w:val="24"/>
          </w:rPr>
          <w:t>п</w:t>
        </w:r>
        <w:r w:rsidRPr="00F13A56">
          <w:rPr>
            <w:color w:val="000000"/>
            <w:sz w:val="24"/>
            <w:szCs w:val="24"/>
          </w:rPr>
          <w:t>. 2 ст. 34</w:t>
        </w:r>
      </w:hyperlink>
      <w:r w:rsidRPr="00F13A56">
        <w:rPr>
          <w:color w:val="000000"/>
          <w:sz w:val="24"/>
          <w:szCs w:val="24"/>
        </w:rPr>
        <w:t xml:space="preserve"> Закона </w:t>
      </w:r>
      <w:r w:rsidR="002F0B35" w:rsidRPr="00F13A56">
        <w:rPr>
          <w:color w:val="000000"/>
          <w:sz w:val="24"/>
          <w:szCs w:val="24"/>
        </w:rPr>
        <w:t xml:space="preserve">№ </w:t>
      </w:r>
      <w:r w:rsidRPr="00F13A56">
        <w:rPr>
          <w:color w:val="000000"/>
          <w:sz w:val="24"/>
          <w:szCs w:val="24"/>
        </w:rPr>
        <w:t xml:space="preserve">44-ФЗ. </w:t>
      </w:r>
      <w:r w:rsidR="00E61C2E" w:rsidRPr="00F13A56">
        <w:rPr>
          <w:color w:val="000000"/>
          <w:sz w:val="24"/>
          <w:szCs w:val="24"/>
        </w:rPr>
        <w:t xml:space="preserve">Цена </w:t>
      </w:r>
      <w:r w:rsidR="002F0B35" w:rsidRPr="00F13A56">
        <w:rPr>
          <w:color w:val="000000"/>
          <w:sz w:val="24"/>
          <w:szCs w:val="24"/>
        </w:rPr>
        <w:t>К</w:t>
      </w:r>
      <w:r w:rsidRPr="00F13A56">
        <w:rPr>
          <w:color w:val="000000"/>
          <w:sz w:val="24"/>
          <w:szCs w:val="24"/>
        </w:rPr>
        <w:t xml:space="preserve">онтракта не может изменяться в ходе его исполнения, за исключением случаев, предусмотренных </w:t>
      </w:r>
      <w:hyperlink r:id="rId10" w:history="1">
        <w:r w:rsidRPr="00F13A56">
          <w:rPr>
            <w:color w:val="000000"/>
            <w:sz w:val="24"/>
            <w:szCs w:val="24"/>
          </w:rPr>
          <w:t>ст. 34</w:t>
        </w:r>
      </w:hyperlink>
      <w:r w:rsidRPr="00F13A56">
        <w:rPr>
          <w:color w:val="000000"/>
          <w:sz w:val="24"/>
          <w:szCs w:val="24"/>
        </w:rPr>
        <w:t xml:space="preserve"> и </w:t>
      </w:r>
      <w:hyperlink r:id="rId11" w:history="1">
        <w:r w:rsidRPr="00F13A56">
          <w:rPr>
            <w:color w:val="000000"/>
            <w:sz w:val="24"/>
            <w:szCs w:val="24"/>
          </w:rPr>
          <w:t>ст. 95</w:t>
        </w:r>
      </w:hyperlink>
      <w:r w:rsidRPr="00F13A56">
        <w:rPr>
          <w:color w:val="000000"/>
          <w:sz w:val="24"/>
          <w:szCs w:val="24"/>
        </w:rPr>
        <w:t xml:space="preserve"> Закона  </w:t>
      </w:r>
      <w:r w:rsidR="002F0B35" w:rsidRPr="00F13A56">
        <w:rPr>
          <w:color w:val="000000"/>
          <w:sz w:val="24"/>
          <w:szCs w:val="24"/>
        </w:rPr>
        <w:t>№</w:t>
      </w:r>
      <w:r w:rsidRPr="00F13A56">
        <w:rPr>
          <w:color w:val="000000"/>
          <w:sz w:val="24"/>
          <w:szCs w:val="24"/>
        </w:rPr>
        <w:t xml:space="preserve"> 44-ФЗ.</w:t>
      </w:r>
    </w:p>
    <w:p w:rsidR="00E61C2E" w:rsidRPr="00F13A56" w:rsidRDefault="00B36E6B" w:rsidP="00E61C2E">
      <w:pPr>
        <w:ind w:firstLine="720"/>
        <w:jc w:val="both"/>
        <w:rPr>
          <w:bCs/>
          <w:sz w:val="24"/>
          <w:szCs w:val="24"/>
        </w:rPr>
      </w:pPr>
      <w:r w:rsidRPr="00F13A56">
        <w:rPr>
          <w:sz w:val="24"/>
          <w:szCs w:val="24"/>
        </w:rPr>
        <w:t>2.3</w:t>
      </w:r>
      <w:r w:rsidR="005E032F" w:rsidRPr="00F13A56">
        <w:rPr>
          <w:sz w:val="24"/>
          <w:szCs w:val="24"/>
        </w:rPr>
        <w:t xml:space="preserve">. </w:t>
      </w:r>
      <w:r w:rsidR="005E032F" w:rsidRPr="00F13A56">
        <w:rPr>
          <w:bCs/>
          <w:sz w:val="24"/>
          <w:szCs w:val="24"/>
        </w:rPr>
        <w:t xml:space="preserve">В </w:t>
      </w:r>
      <w:r w:rsidR="009B0827" w:rsidRPr="00F13A56">
        <w:rPr>
          <w:bCs/>
          <w:sz w:val="24"/>
          <w:szCs w:val="24"/>
        </w:rPr>
        <w:t>Ц</w:t>
      </w:r>
      <w:r w:rsidR="005E032F" w:rsidRPr="00F13A56">
        <w:rPr>
          <w:bCs/>
          <w:sz w:val="24"/>
          <w:szCs w:val="24"/>
        </w:rPr>
        <w:t xml:space="preserve">ену </w:t>
      </w:r>
      <w:r w:rsidR="009B0827" w:rsidRPr="00F13A56">
        <w:rPr>
          <w:bCs/>
          <w:sz w:val="24"/>
          <w:szCs w:val="24"/>
        </w:rPr>
        <w:t>К</w:t>
      </w:r>
      <w:r w:rsidR="005E032F" w:rsidRPr="00F13A56">
        <w:rPr>
          <w:bCs/>
          <w:sz w:val="24"/>
          <w:szCs w:val="24"/>
        </w:rPr>
        <w:t xml:space="preserve">онтракта включена стоимость услуг, оплачиваемая Заказчиком Исполнителю за полное выполнение Исполнителем своих обязательств по </w:t>
      </w:r>
      <w:r w:rsidR="00D216F5" w:rsidRPr="00F13A56">
        <w:rPr>
          <w:bCs/>
          <w:sz w:val="24"/>
          <w:szCs w:val="24"/>
        </w:rPr>
        <w:t>К</w:t>
      </w:r>
      <w:r w:rsidR="005E032F" w:rsidRPr="00F13A56">
        <w:rPr>
          <w:bCs/>
          <w:sz w:val="24"/>
          <w:szCs w:val="24"/>
        </w:rPr>
        <w:t>онтракту, в том числе расходы, связанные с выполнением требований Технического задания</w:t>
      </w:r>
      <w:r w:rsidR="00345187" w:rsidRPr="00F13A56">
        <w:rPr>
          <w:bCs/>
          <w:sz w:val="24"/>
          <w:szCs w:val="24"/>
        </w:rPr>
        <w:t xml:space="preserve"> </w:t>
      </w:r>
      <w:r w:rsidR="00345187" w:rsidRPr="00F13A56">
        <w:rPr>
          <w:sz w:val="24"/>
          <w:szCs w:val="24"/>
        </w:rPr>
        <w:t>(Приложение № 1)</w:t>
      </w:r>
      <w:r w:rsidR="005E032F" w:rsidRPr="00F13A56">
        <w:rPr>
          <w:bCs/>
          <w:sz w:val="24"/>
          <w:szCs w:val="24"/>
        </w:rPr>
        <w:t xml:space="preserve">, уплата налоговых и других обязательных платежей. </w:t>
      </w:r>
    </w:p>
    <w:p w:rsidR="00025883" w:rsidRPr="00426D99" w:rsidRDefault="00B36E6B" w:rsidP="00E61C2E">
      <w:pPr>
        <w:ind w:firstLine="720"/>
        <w:jc w:val="both"/>
        <w:rPr>
          <w:bCs/>
          <w:sz w:val="24"/>
          <w:szCs w:val="24"/>
        </w:rPr>
      </w:pPr>
      <w:r w:rsidRPr="00426D99">
        <w:rPr>
          <w:sz w:val="24"/>
          <w:szCs w:val="24"/>
        </w:rPr>
        <w:t>2.4</w:t>
      </w:r>
      <w:r w:rsidR="005E032F" w:rsidRPr="00426D99">
        <w:rPr>
          <w:sz w:val="24"/>
          <w:szCs w:val="24"/>
        </w:rPr>
        <w:t xml:space="preserve">. </w:t>
      </w:r>
      <w:proofErr w:type="gramStart"/>
      <w:r w:rsidR="003B2413" w:rsidRPr="00426D99">
        <w:rPr>
          <w:bCs/>
          <w:sz w:val="24"/>
          <w:szCs w:val="24"/>
        </w:rPr>
        <w:t>Оплата фактически оказанных У</w:t>
      </w:r>
      <w:r w:rsidR="00025883" w:rsidRPr="00426D99">
        <w:rPr>
          <w:bCs/>
          <w:sz w:val="24"/>
          <w:szCs w:val="24"/>
        </w:rPr>
        <w:t xml:space="preserve">слуг по </w:t>
      </w:r>
      <w:r w:rsidR="00345187" w:rsidRPr="00426D99">
        <w:rPr>
          <w:bCs/>
          <w:sz w:val="24"/>
          <w:szCs w:val="24"/>
        </w:rPr>
        <w:t>К</w:t>
      </w:r>
      <w:r w:rsidR="00025883" w:rsidRPr="00426D99">
        <w:rPr>
          <w:bCs/>
          <w:sz w:val="24"/>
          <w:szCs w:val="24"/>
        </w:rPr>
        <w:t xml:space="preserve">онтракту осуществляется Заказчиком </w:t>
      </w:r>
      <w:r w:rsidR="00A53515" w:rsidRPr="00426D99">
        <w:rPr>
          <w:bCs/>
          <w:sz w:val="24"/>
          <w:szCs w:val="24"/>
        </w:rPr>
        <w:br/>
      </w:r>
      <w:r w:rsidR="00025883" w:rsidRPr="00426D99">
        <w:rPr>
          <w:bCs/>
          <w:sz w:val="24"/>
          <w:szCs w:val="24"/>
        </w:rPr>
        <w:t>в соответствии с правилами казначейского исполнения</w:t>
      </w:r>
      <w:r w:rsidR="00345187" w:rsidRPr="00426D99">
        <w:rPr>
          <w:bCs/>
          <w:sz w:val="24"/>
          <w:szCs w:val="24"/>
        </w:rPr>
        <w:t xml:space="preserve"> областного</w:t>
      </w:r>
      <w:r w:rsidR="00025883" w:rsidRPr="00426D99">
        <w:rPr>
          <w:bCs/>
          <w:sz w:val="24"/>
          <w:szCs w:val="24"/>
        </w:rPr>
        <w:t xml:space="preserve"> бюджета Ленинградской области по счету</w:t>
      </w:r>
      <w:r w:rsidR="009F54C3" w:rsidRPr="00426D99">
        <w:rPr>
          <w:bCs/>
          <w:sz w:val="24"/>
          <w:szCs w:val="24"/>
        </w:rPr>
        <w:t>, счету-фактуре (указывается при необходимости)</w:t>
      </w:r>
      <w:r w:rsidR="00025883" w:rsidRPr="00426D99">
        <w:rPr>
          <w:bCs/>
          <w:sz w:val="24"/>
          <w:szCs w:val="24"/>
        </w:rPr>
        <w:t xml:space="preserve">, выставленному Исполнителем, по безналичному расчету путем </w:t>
      </w:r>
      <w:r w:rsidR="008C5B8A" w:rsidRPr="00426D99">
        <w:rPr>
          <w:bCs/>
          <w:sz w:val="24"/>
          <w:szCs w:val="24"/>
        </w:rPr>
        <w:t xml:space="preserve">единовременного </w:t>
      </w:r>
      <w:r w:rsidR="00025883" w:rsidRPr="00426D99">
        <w:rPr>
          <w:bCs/>
          <w:sz w:val="24"/>
          <w:szCs w:val="24"/>
        </w:rPr>
        <w:t>перечисления денежных средств на расчетный счет Исполнителя, в срок не позднее десяти рабочих дней с даты подписания акта сдачи-приемки</w:t>
      </w:r>
      <w:r w:rsidR="000561AE" w:rsidRPr="00426D99">
        <w:rPr>
          <w:bCs/>
          <w:sz w:val="24"/>
          <w:szCs w:val="24"/>
        </w:rPr>
        <w:t xml:space="preserve"> оказанных</w:t>
      </w:r>
      <w:r w:rsidR="00025883" w:rsidRPr="00426D99">
        <w:rPr>
          <w:bCs/>
          <w:sz w:val="24"/>
          <w:szCs w:val="24"/>
        </w:rPr>
        <w:t xml:space="preserve"> </w:t>
      </w:r>
      <w:r w:rsidR="00D216F5" w:rsidRPr="00426D99">
        <w:rPr>
          <w:bCs/>
          <w:sz w:val="24"/>
          <w:szCs w:val="24"/>
        </w:rPr>
        <w:t>у</w:t>
      </w:r>
      <w:r w:rsidR="00025883" w:rsidRPr="00426D99">
        <w:rPr>
          <w:bCs/>
          <w:sz w:val="24"/>
          <w:szCs w:val="24"/>
        </w:rPr>
        <w:t>слуг</w:t>
      </w:r>
      <w:r w:rsidR="00587352" w:rsidRPr="00426D99">
        <w:rPr>
          <w:bCs/>
          <w:sz w:val="24"/>
          <w:szCs w:val="24"/>
        </w:rPr>
        <w:t xml:space="preserve"> (Приложение № 3)</w:t>
      </w:r>
      <w:r w:rsidR="00025883" w:rsidRPr="00426D99">
        <w:rPr>
          <w:bCs/>
          <w:sz w:val="24"/>
          <w:szCs w:val="24"/>
        </w:rPr>
        <w:t xml:space="preserve"> </w:t>
      </w:r>
      <w:r w:rsidR="00E60100" w:rsidRPr="00426D99">
        <w:rPr>
          <w:bCs/>
          <w:sz w:val="24"/>
          <w:szCs w:val="24"/>
        </w:rPr>
        <w:t>Заказчиком</w:t>
      </w:r>
      <w:r w:rsidR="00025883" w:rsidRPr="00426D99">
        <w:rPr>
          <w:bCs/>
          <w:sz w:val="24"/>
          <w:szCs w:val="24"/>
        </w:rPr>
        <w:t>.</w:t>
      </w:r>
      <w:proofErr w:type="gramEnd"/>
      <w:r w:rsidR="00025883" w:rsidRPr="00426D99">
        <w:rPr>
          <w:bCs/>
          <w:sz w:val="24"/>
          <w:szCs w:val="24"/>
        </w:rPr>
        <w:t xml:space="preserve"> </w:t>
      </w:r>
      <w:r w:rsidR="00775F66" w:rsidRPr="00426D99">
        <w:rPr>
          <w:bCs/>
          <w:sz w:val="24"/>
          <w:szCs w:val="24"/>
        </w:rPr>
        <w:t xml:space="preserve">Поэтапная оплата оказанных </w:t>
      </w:r>
      <w:r w:rsidR="00345187" w:rsidRPr="00426D99">
        <w:rPr>
          <w:bCs/>
          <w:sz w:val="24"/>
          <w:szCs w:val="24"/>
        </w:rPr>
        <w:t>У</w:t>
      </w:r>
      <w:r w:rsidR="00775F66" w:rsidRPr="00426D99">
        <w:rPr>
          <w:bCs/>
          <w:sz w:val="24"/>
          <w:szCs w:val="24"/>
        </w:rPr>
        <w:t xml:space="preserve">слуг не предусмотрена. </w:t>
      </w:r>
      <w:r w:rsidR="00025883" w:rsidRPr="00426D99">
        <w:rPr>
          <w:bCs/>
          <w:sz w:val="24"/>
          <w:szCs w:val="24"/>
        </w:rPr>
        <w:t xml:space="preserve">Авансирование на оказание </w:t>
      </w:r>
      <w:r w:rsidR="00345187" w:rsidRPr="00426D99">
        <w:rPr>
          <w:bCs/>
          <w:sz w:val="24"/>
          <w:szCs w:val="24"/>
        </w:rPr>
        <w:t>У</w:t>
      </w:r>
      <w:r w:rsidR="00025883" w:rsidRPr="00426D99">
        <w:rPr>
          <w:bCs/>
          <w:sz w:val="24"/>
          <w:szCs w:val="24"/>
        </w:rPr>
        <w:t>слуг не предусмотрено.</w:t>
      </w:r>
    </w:p>
    <w:p w:rsidR="00E6293C" w:rsidRPr="0038749D" w:rsidRDefault="00B36E6B" w:rsidP="00E6293C">
      <w:pPr>
        <w:ind w:firstLine="720"/>
        <w:jc w:val="both"/>
        <w:rPr>
          <w:b/>
          <w:sz w:val="24"/>
          <w:szCs w:val="24"/>
        </w:rPr>
      </w:pPr>
      <w:r w:rsidRPr="0038749D">
        <w:rPr>
          <w:bCs/>
          <w:sz w:val="24"/>
          <w:szCs w:val="24"/>
        </w:rPr>
        <w:t>2.4</w:t>
      </w:r>
      <w:r w:rsidR="00E6293C" w:rsidRPr="0038749D">
        <w:rPr>
          <w:bCs/>
          <w:sz w:val="24"/>
          <w:szCs w:val="24"/>
        </w:rPr>
        <w:t>.</w:t>
      </w:r>
      <w:r w:rsidR="00F85F3E" w:rsidRPr="0038749D">
        <w:rPr>
          <w:bCs/>
          <w:sz w:val="24"/>
          <w:szCs w:val="24"/>
        </w:rPr>
        <w:t>2</w:t>
      </w:r>
      <w:r w:rsidR="00E6293C" w:rsidRPr="0038749D">
        <w:rPr>
          <w:bCs/>
          <w:sz w:val="24"/>
          <w:szCs w:val="24"/>
        </w:rPr>
        <w:t xml:space="preserve">. </w:t>
      </w:r>
      <w:proofErr w:type="gramStart"/>
      <w:r w:rsidR="006905EF" w:rsidRPr="0038749D">
        <w:rPr>
          <w:bCs/>
          <w:sz w:val="24"/>
          <w:szCs w:val="24"/>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60059" w:rsidRPr="0038749D" w:rsidRDefault="00B36E6B" w:rsidP="00060059">
      <w:pPr>
        <w:ind w:firstLine="720"/>
        <w:jc w:val="both"/>
        <w:rPr>
          <w:i/>
          <w:iCs/>
          <w:sz w:val="24"/>
          <w:szCs w:val="24"/>
        </w:rPr>
      </w:pPr>
      <w:r w:rsidRPr="0038749D">
        <w:rPr>
          <w:sz w:val="24"/>
          <w:szCs w:val="24"/>
        </w:rPr>
        <w:t>2.5</w:t>
      </w:r>
      <w:r w:rsidR="005E032F" w:rsidRPr="0038749D">
        <w:rPr>
          <w:sz w:val="24"/>
          <w:szCs w:val="24"/>
        </w:rPr>
        <w:t xml:space="preserve">. </w:t>
      </w:r>
      <w:r w:rsidR="00426D99" w:rsidRPr="00426D99">
        <w:rPr>
          <w:sz w:val="24"/>
          <w:szCs w:val="24"/>
        </w:rPr>
        <w:t>Оплата осуществляется Заказчиком из средств областного бюджета Ленинградской области на 20</w:t>
      </w:r>
      <w:r w:rsidR="00CE19EC">
        <w:rPr>
          <w:sz w:val="24"/>
          <w:szCs w:val="24"/>
        </w:rPr>
        <w:t>20</w:t>
      </w:r>
      <w:r w:rsidR="00426D99" w:rsidRPr="00426D99">
        <w:rPr>
          <w:sz w:val="24"/>
          <w:szCs w:val="24"/>
        </w:rPr>
        <w:t xml:space="preserve"> год. Основное мероприятие 5.5 "Исследования общественного мнения"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 399. КЦСР 6650513760. Мероприятия и проекты.</w:t>
      </w:r>
    </w:p>
    <w:p w:rsidR="00426D99" w:rsidRDefault="00426D99" w:rsidP="005E032F">
      <w:pPr>
        <w:jc w:val="center"/>
        <w:rPr>
          <w:i/>
          <w:iCs/>
        </w:rPr>
      </w:pPr>
    </w:p>
    <w:p w:rsidR="005E032F" w:rsidRPr="00F13A56" w:rsidRDefault="005E032F" w:rsidP="005E032F">
      <w:pPr>
        <w:jc w:val="center"/>
        <w:rPr>
          <w:b/>
          <w:sz w:val="24"/>
          <w:szCs w:val="24"/>
        </w:rPr>
      </w:pPr>
      <w:r w:rsidRPr="00F13A56">
        <w:rPr>
          <w:b/>
          <w:sz w:val="24"/>
          <w:szCs w:val="24"/>
        </w:rPr>
        <w:t>3. Права и обязанности Сторон</w:t>
      </w:r>
    </w:p>
    <w:p w:rsidR="00044DD9" w:rsidRPr="00F13A56" w:rsidRDefault="00044DD9" w:rsidP="005E032F">
      <w:pPr>
        <w:jc w:val="center"/>
        <w:rPr>
          <w:b/>
          <w:sz w:val="24"/>
          <w:szCs w:val="24"/>
        </w:rPr>
      </w:pPr>
    </w:p>
    <w:p w:rsidR="005E032F" w:rsidRPr="00F13A56" w:rsidRDefault="005E032F" w:rsidP="005E032F">
      <w:pPr>
        <w:ind w:firstLine="720"/>
        <w:jc w:val="both"/>
        <w:rPr>
          <w:sz w:val="24"/>
          <w:szCs w:val="24"/>
        </w:rPr>
      </w:pPr>
      <w:r w:rsidRPr="00F13A56">
        <w:rPr>
          <w:sz w:val="24"/>
          <w:szCs w:val="24"/>
        </w:rPr>
        <w:t>3.1. Заказчик имеет право:</w:t>
      </w:r>
    </w:p>
    <w:p w:rsidR="0038749D" w:rsidRPr="00426D99" w:rsidRDefault="005E032F" w:rsidP="005E032F">
      <w:pPr>
        <w:ind w:firstLine="708"/>
        <w:jc w:val="both"/>
        <w:rPr>
          <w:bCs/>
          <w:sz w:val="24"/>
          <w:szCs w:val="24"/>
        </w:rPr>
      </w:pPr>
      <w:r w:rsidRPr="00426D99">
        <w:rPr>
          <w:bCs/>
          <w:sz w:val="24"/>
          <w:szCs w:val="24"/>
        </w:rPr>
        <w:t>3.1.1. В любое время проверять ход и качество оказываемых Исполнит</w:t>
      </w:r>
      <w:r w:rsidR="00B36E6B" w:rsidRPr="00426D99">
        <w:rPr>
          <w:bCs/>
          <w:sz w:val="24"/>
          <w:szCs w:val="24"/>
        </w:rPr>
        <w:t xml:space="preserve">елем </w:t>
      </w:r>
      <w:r w:rsidR="00871CA6" w:rsidRPr="00426D99">
        <w:rPr>
          <w:bCs/>
          <w:sz w:val="24"/>
          <w:szCs w:val="24"/>
        </w:rPr>
        <w:t>У</w:t>
      </w:r>
      <w:r w:rsidR="00B36E6B" w:rsidRPr="00426D99">
        <w:rPr>
          <w:bCs/>
          <w:sz w:val="24"/>
          <w:szCs w:val="24"/>
        </w:rPr>
        <w:t>слуг</w:t>
      </w:r>
      <w:r w:rsidRPr="00426D99">
        <w:rPr>
          <w:bCs/>
          <w:sz w:val="24"/>
          <w:szCs w:val="24"/>
        </w:rPr>
        <w:t>, а также непосредственно присутствовать на любом этап</w:t>
      </w:r>
      <w:r w:rsidR="00871CA6" w:rsidRPr="00426D99">
        <w:rPr>
          <w:bCs/>
          <w:sz w:val="24"/>
          <w:szCs w:val="24"/>
        </w:rPr>
        <w:t>е</w:t>
      </w:r>
      <w:r w:rsidRPr="00426D99">
        <w:rPr>
          <w:bCs/>
          <w:sz w:val="24"/>
          <w:szCs w:val="24"/>
        </w:rPr>
        <w:t xml:space="preserve"> оказания </w:t>
      </w:r>
      <w:r w:rsidR="00871CA6" w:rsidRPr="00426D99">
        <w:rPr>
          <w:bCs/>
          <w:sz w:val="24"/>
          <w:szCs w:val="24"/>
        </w:rPr>
        <w:t>Услуг</w:t>
      </w:r>
      <w:r w:rsidR="0038749D" w:rsidRPr="00426D99">
        <w:rPr>
          <w:bCs/>
          <w:sz w:val="24"/>
          <w:szCs w:val="24"/>
        </w:rPr>
        <w:t>.</w:t>
      </w:r>
    </w:p>
    <w:p w:rsidR="005E032F" w:rsidRPr="00F13A56" w:rsidRDefault="005E032F" w:rsidP="005E032F">
      <w:pPr>
        <w:ind w:firstLine="709"/>
        <w:jc w:val="both"/>
        <w:rPr>
          <w:sz w:val="24"/>
          <w:szCs w:val="24"/>
        </w:rPr>
      </w:pPr>
      <w:r w:rsidRPr="00F13A56">
        <w:rPr>
          <w:sz w:val="24"/>
          <w:szCs w:val="24"/>
        </w:rPr>
        <w:t xml:space="preserve">3.1.2. </w:t>
      </w:r>
      <w:r w:rsidRPr="00F13A56">
        <w:rPr>
          <w:bCs/>
          <w:sz w:val="24"/>
          <w:szCs w:val="24"/>
        </w:rPr>
        <w:t xml:space="preserve">Отказаться от принятия и оплаты оказанных </w:t>
      </w:r>
      <w:r w:rsidR="00044DD9" w:rsidRPr="00F13A56">
        <w:rPr>
          <w:bCs/>
          <w:sz w:val="24"/>
          <w:szCs w:val="24"/>
        </w:rPr>
        <w:t>У</w:t>
      </w:r>
      <w:r w:rsidRPr="00F13A56">
        <w:rPr>
          <w:bCs/>
          <w:sz w:val="24"/>
          <w:szCs w:val="24"/>
        </w:rPr>
        <w:t xml:space="preserve">слуг, не соответствующих требованиям и/или условиям </w:t>
      </w:r>
      <w:r w:rsidR="00044DD9" w:rsidRPr="00F13A56">
        <w:rPr>
          <w:bCs/>
          <w:sz w:val="24"/>
          <w:szCs w:val="24"/>
        </w:rPr>
        <w:t>К</w:t>
      </w:r>
      <w:r w:rsidRPr="00F13A56">
        <w:rPr>
          <w:bCs/>
          <w:sz w:val="24"/>
          <w:szCs w:val="24"/>
        </w:rPr>
        <w:t xml:space="preserve">онтракта </w:t>
      </w:r>
      <w:r w:rsidRPr="00E0131D">
        <w:rPr>
          <w:bCs/>
          <w:sz w:val="24"/>
          <w:szCs w:val="24"/>
        </w:rPr>
        <w:t>до устранения недостатков</w:t>
      </w:r>
      <w:r w:rsidRPr="00F13A56">
        <w:rPr>
          <w:bCs/>
          <w:sz w:val="24"/>
          <w:szCs w:val="24"/>
        </w:rPr>
        <w:t xml:space="preserve"> (как в целом, так и в части), а если такие </w:t>
      </w:r>
      <w:r w:rsidR="00044DD9" w:rsidRPr="00F13A56">
        <w:rPr>
          <w:bCs/>
          <w:sz w:val="24"/>
          <w:szCs w:val="24"/>
        </w:rPr>
        <w:t>У</w:t>
      </w:r>
      <w:r w:rsidRPr="00F13A56">
        <w:rPr>
          <w:bCs/>
          <w:sz w:val="24"/>
          <w:szCs w:val="24"/>
        </w:rPr>
        <w:t>слуги оплачены, потребовать возврата уплаченных сумм.</w:t>
      </w:r>
    </w:p>
    <w:p w:rsidR="005E032F" w:rsidRPr="00F13A56" w:rsidRDefault="005E032F" w:rsidP="005E032F">
      <w:pPr>
        <w:ind w:firstLine="709"/>
        <w:jc w:val="both"/>
        <w:rPr>
          <w:sz w:val="24"/>
          <w:szCs w:val="24"/>
        </w:rPr>
      </w:pPr>
      <w:r w:rsidRPr="00F13A56">
        <w:rPr>
          <w:bCs/>
          <w:sz w:val="24"/>
          <w:szCs w:val="24"/>
        </w:rPr>
        <w:t xml:space="preserve">3.1.3. Создавать приемочную комиссию </w:t>
      </w:r>
      <w:r w:rsidRPr="00F13A56">
        <w:rPr>
          <w:sz w:val="24"/>
          <w:szCs w:val="24"/>
        </w:rPr>
        <w:t xml:space="preserve">для приемки фактически оказанных </w:t>
      </w:r>
      <w:r w:rsidR="00871CA6" w:rsidRPr="00F13A56">
        <w:rPr>
          <w:sz w:val="24"/>
          <w:szCs w:val="24"/>
        </w:rPr>
        <w:t>Услуг</w:t>
      </w:r>
      <w:r w:rsidRPr="00F13A56">
        <w:rPr>
          <w:sz w:val="24"/>
          <w:szCs w:val="24"/>
        </w:rPr>
        <w:t xml:space="preserve">, как </w:t>
      </w:r>
      <w:r w:rsidR="00A53515">
        <w:rPr>
          <w:sz w:val="24"/>
          <w:szCs w:val="24"/>
        </w:rPr>
        <w:br/>
      </w:r>
      <w:r w:rsidRPr="00F13A56">
        <w:rPr>
          <w:sz w:val="24"/>
          <w:szCs w:val="24"/>
        </w:rPr>
        <w:t xml:space="preserve">в части, так и в целом. </w:t>
      </w:r>
    </w:p>
    <w:p w:rsidR="005E032F" w:rsidRPr="00F13A56" w:rsidRDefault="005E032F" w:rsidP="005E032F">
      <w:pPr>
        <w:ind w:firstLine="708"/>
        <w:jc w:val="both"/>
        <w:rPr>
          <w:bCs/>
          <w:sz w:val="24"/>
          <w:szCs w:val="24"/>
        </w:rPr>
      </w:pPr>
      <w:r w:rsidRPr="00F13A56">
        <w:rPr>
          <w:bCs/>
          <w:sz w:val="24"/>
          <w:szCs w:val="24"/>
        </w:rPr>
        <w:t xml:space="preserve">3.1.4. Требовать от Исполнителя представления надлежащим образом оформленной отчетной </w:t>
      </w:r>
      <w:r w:rsidR="00162251" w:rsidRPr="00F13A56">
        <w:rPr>
          <w:bCs/>
          <w:sz w:val="24"/>
          <w:szCs w:val="24"/>
        </w:rPr>
        <w:t xml:space="preserve">и иной </w:t>
      </w:r>
      <w:r w:rsidRPr="00F13A56">
        <w:rPr>
          <w:bCs/>
          <w:sz w:val="24"/>
          <w:szCs w:val="24"/>
        </w:rPr>
        <w:t xml:space="preserve">документации, материалов, подтверждающих исполнение обязательств </w:t>
      </w:r>
      <w:r w:rsidR="00A53515">
        <w:rPr>
          <w:bCs/>
          <w:sz w:val="24"/>
          <w:szCs w:val="24"/>
        </w:rPr>
        <w:br/>
      </w:r>
      <w:r w:rsidRPr="00F13A56">
        <w:rPr>
          <w:bCs/>
          <w:sz w:val="24"/>
          <w:szCs w:val="24"/>
        </w:rPr>
        <w:t xml:space="preserve">по </w:t>
      </w:r>
      <w:r w:rsidR="00044DD9" w:rsidRPr="00F13A56">
        <w:rPr>
          <w:bCs/>
          <w:sz w:val="24"/>
          <w:szCs w:val="24"/>
        </w:rPr>
        <w:t>К</w:t>
      </w:r>
      <w:r w:rsidRPr="00F13A56">
        <w:rPr>
          <w:bCs/>
          <w:sz w:val="24"/>
          <w:szCs w:val="24"/>
        </w:rPr>
        <w:t>онтракту.</w:t>
      </w:r>
    </w:p>
    <w:p w:rsidR="005E032F" w:rsidRPr="00F13A56" w:rsidRDefault="005E032F" w:rsidP="005E032F">
      <w:pPr>
        <w:ind w:firstLine="720"/>
        <w:jc w:val="both"/>
        <w:rPr>
          <w:bCs/>
          <w:sz w:val="24"/>
          <w:szCs w:val="24"/>
        </w:rPr>
      </w:pPr>
      <w:r w:rsidRPr="00F13A56">
        <w:rPr>
          <w:sz w:val="24"/>
          <w:szCs w:val="24"/>
        </w:rPr>
        <w:t>3</w:t>
      </w:r>
      <w:r w:rsidRPr="00F13A56">
        <w:rPr>
          <w:bCs/>
          <w:sz w:val="24"/>
          <w:szCs w:val="24"/>
        </w:rPr>
        <w:t>.2. Заказчик обязан:</w:t>
      </w:r>
    </w:p>
    <w:p w:rsidR="005E032F" w:rsidRPr="0038749D" w:rsidRDefault="005E032F" w:rsidP="005E032F">
      <w:pPr>
        <w:ind w:firstLine="720"/>
        <w:jc w:val="both"/>
        <w:rPr>
          <w:bCs/>
          <w:sz w:val="24"/>
          <w:szCs w:val="24"/>
        </w:rPr>
      </w:pPr>
      <w:r w:rsidRPr="00F13A56">
        <w:rPr>
          <w:bCs/>
          <w:sz w:val="24"/>
          <w:szCs w:val="24"/>
        </w:rPr>
        <w:lastRenderedPageBreak/>
        <w:t>3.2.1. Предоставить Исполнителю документацию</w:t>
      </w:r>
      <w:r w:rsidR="00162251" w:rsidRPr="00F13A56">
        <w:rPr>
          <w:bCs/>
          <w:sz w:val="24"/>
          <w:szCs w:val="24"/>
        </w:rPr>
        <w:t>,</w:t>
      </w:r>
      <w:r w:rsidRPr="00F13A56">
        <w:rPr>
          <w:bCs/>
          <w:sz w:val="24"/>
          <w:szCs w:val="24"/>
        </w:rPr>
        <w:t xml:space="preserve"> </w:t>
      </w:r>
      <w:r w:rsidR="00162251" w:rsidRPr="0038749D">
        <w:rPr>
          <w:bCs/>
          <w:sz w:val="24"/>
          <w:szCs w:val="24"/>
        </w:rPr>
        <w:t>материалы</w:t>
      </w:r>
      <w:r w:rsidRPr="0038749D">
        <w:rPr>
          <w:bCs/>
          <w:sz w:val="24"/>
          <w:szCs w:val="24"/>
        </w:rPr>
        <w:t>, предусмотренн</w:t>
      </w:r>
      <w:r w:rsidR="00162251" w:rsidRPr="0038749D">
        <w:rPr>
          <w:bCs/>
          <w:sz w:val="24"/>
          <w:szCs w:val="24"/>
        </w:rPr>
        <w:t>ые</w:t>
      </w:r>
      <w:r w:rsidRPr="0038749D">
        <w:rPr>
          <w:bCs/>
          <w:sz w:val="24"/>
          <w:szCs w:val="24"/>
        </w:rPr>
        <w:t xml:space="preserve"> условиями </w:t>
      </w:r>
      <w:r w:rsidR="00845886" w:rsidRPr="0038749D">
        <w:rPr>
          <w:bCs/>
          <w:sz w:val="24"/>
          <w:szCs w:val="24"/>
        </w:rPr>
        <w:t>К</w:t>
      </w:r>
      <w:r w:rsidRPr="0038749D">
        <w:rPr>
          <w:bCs/>
          <w:sz w:val="24"/>
          <w:szCs w:val="24"/>
        </w:rPr>
        <w:t>онтракта.</w:t>
      </w:r>
    </w:p>
    <w:p w:rsidR="005E032F" w:rsidRPr="00F13A56" w:rsidRDefault="005E032F" w:rsidP="005E032F">
      <w:pPr>
        <w:ind w:firstLine="720"/>
        <w:jc w:val="both"/>
        <w:rPr>
          <w:bCs/>
          <w:sz w:val="24"/>
          <w:szCs w:val="24"/>
        </w:rPr>
      </w:pPr>
      <w:r w:rsidRPr="00F13A56">
        <w:rPr>
          <w:bCs/>
          <w:sz w:val="24"/>
          <w:szCs w:val="24"/>
        </w:rPr>
        <w:t xml:space="preserve">3.2.2. Осуществлять контроль качества оказания </w:t>
      </w:r>
      <w:r w:rsidR="00E67A91" w:rsidRPr="00F13A56">
        <w:rPr>
          <w:bCs/>
          <w:sz w:val="24"/>
          <w:szCs w:val="24"/>
        </w:rPr>
        <w:t>У</w:t>
      </w:r>
      <w:r w:rsidRPr="00F13A56">
        <w:rPr>
          <w:bCs/>
          <w:sz w:val="24"/>
          <w:szCs w:val="24"/>
        </w:rPr>
        <w:t xml:space="preserve">слуг, соблюдения сроков и соответствия </w:t>
      </w:r>
      <w:r w:rsidR="00871CA6" w:rsidRPr="00F13A56">
        <w:rPr>
          <w:bCs/>
          <w:sz w:val="24"/>
          <w:szCs w:val="24"/>
        </w:rPr>
        <w:t xml:space="preserve">оказываемых Услуг </w:t>
      </w:r>
      <w:r w:rsidRPr="00F13A56">
        <w:rPr>
          <w:bCs/>
          <w:sz w:val="24"/>
          <w:szCs w:val="24"/>
        </w:rPr>
        <w:t xml:space="preserve">требованиям настоящего </w:t>
      </w:r>
      <w:r w:rsidR="00276C5C" w:rsidRPr="00F13A56">
        <w:rPr>
          <w:bCs/>
          <w:sz w:val="24"/>
          <w:szCs w:val="24"/>
        </w:rPr>
        <w:t>К</w:t>
      </w:r>
      <w:r w:rsidRPr="00F13A56">
        <w:rPr>
          <w:bCs/>
          <w:sz w:val="24"/>
          <w:szCs w:val="24"/>
        </w:rPr>
        <w:t>онтракта.</w:t>
      </w:r>
    </w:p>
    <w:p w:rsidR="005E032F" w:rsidRPr="00F13A56" w:rsidRDefault="005E032F" w:rsidP="005E032F">
      <w:pPr>
        <w:widowControl w:val="0"/>
        <w:ind w:firstLine="720"/>
        <w:jc w:val="both"/>
        <w:rPr>
          <w:bCs/>
          <w:sz w:val="24"/>
          <w:szCs w:val="24"/>
        </w:rPr>
      </w:pPr>
      <w:r w:rsidRPr="00F13A56">
        <w:rPr>
          <w:bCs/>
          <w:sz w:val="24"/>
          <w:szCs w:val="24"/>
        </w:rPr>
        <w:t xml:space="preserve">3.2.3. В случаях выявления нарушений условий </w:t>
      </w:r>
      <w:r w:rsidR="00E67A91" w:rsidRPr="00F13A56">
        <w:rPr>
          <w:bCs/>
          <w:sz w:val="24"/>
          <w:szCs w:val="24"/>
        </w:rPr>
        <w:t>К</w:t>
      </w:r>
      <w:r w:rsidRPr="00F13A56">
        <w:rPr>
          <w:bCs/>
          <w:sz w:val="24"/>
          <w:szCs w:val="24"/>
        </w:rPr>
        <w:t xml:space="preserve">онтракта в ходе оказания </w:t>
      </w:r>
      <w:r w:rsidR="00E67A91" w:rsidRPr="00F13A56">
        <w:rPr>
          <w:bCs/>
          <w:sz w:val="24"/>
          <w:szCs w:val="24"/>
        </w:rPr>
        <w:t>У</w:t>
      </w:r>
      <w:r w:rsidRPr="00F13A56">
        <w:rPr>
          <w:bCs/>
          <w:sz w:val="24"/>
          <w:szCs w:val="24"/>
        </w:rPr>
        <w:t xml:space="preserve">слуг, либо недостатков, которые могут ухудшить качество оказываемых </w:t>
      </w:r>
      <w:r w:rsidR="00E67A91" w:rsidRPr="00F13A56">
        <w:rPr>
          <w:bCs/>
          <w:sz w:val="24"/>
          <w:szCs w:val="24"/>
        </w:rPr>
        <w:t>У</w:t>
      </w:r>
      <w:r w:rsidRPr="00F13A56">
        <w:rPr>
          <w:bCs/>
          <w:sz w:val="24"/>
          <w:szCs w:val="24"/>
        </w:rPr>
        <w:t>слуг, немедленно уведомлять Исполнителя с указанием срока их устранения.</w:t>
      </w:r>
    </w:p>
    <w:p w:rsidR="005E032F" w:rsidRPr="00F13A56" w:rsidRDefault="005E032F" w:rsidP="005E032F">
      <w:pPr>
        <w:ind w:firstLine="720"/>
        <w:jc w:val="both"/>
        <w:rPr>
          <w:sz w:val="24"/>
          <w:szCs w:val="24"/>
        </w:rPr>
      </w:pPr>
      <w:r w:rsidRPr="00F13A56">
        <w:rPr>
          <w:bCs/>
          <w:sz w:val="24"/>
          <w:szCs w:val="24"/>
        </w:rPr>
        <w:t xml:space="preserve">3.2.4. </w:t>
      </w:r>
      <w:r w:rsidRPr="00E0131D">
        <w:rPr>
          <w:bCs/>
          <w:sz w:val="24"/>
          <w:szCs w:val="24"/>
        </w:rPr>
        <w:t xml:space="preserve">Принять надлежаще оказанные Исполнителем </w:t>
      </w:r>
      <w:r w:rsidR="00E67A91" w:rsidRPr="00E0131D">
        <w:rPr>
          <w:bCs/>
          <w:sz w:val="24"/>
          <w:szCs w:val="24"/>
        </w:rPr>
        <w:t>У</w:t>
      </w:r>
      <w:r w:rsidRPr="00E0131D">
        <w:rPr>
          <w:bCs/>
          <w:sz w:val="24"/>
          <w:szCs w:val="24"/>
        </w:rPr>
        <w:t>слуги по акту сдачи-приемки услуг</w:t>
      </w:r>
      <w:r w:rsidR="00E67A91" w:rsidRPr="00E0131D">
        <w:rPr>
          <w:bCs/>
          <w:sz w:val="24"/>
          <w:szCs w:val="24"/>
        </w:rPr>
        <w:t xml:space="preserve"> </w:t>
      </w:r>
      <w:r w:rsidR="00844456" w:rsidRPr="00E0131D">
        <w:rPr>
          <w:bCs/>
          <w:sz w:val="24"/>
          <w:szCs w:val="24"/>
        </w:rPr>
        <w:t>(</w:t>
      </w:r>
      <w:r w:rsidR="00E67A91" w:rsidRPr="00E0131D">
        <w:rPr>
          <w:bCs/>
          <w:sz w:val="24"/>
          <w:szCs w:val="24"/>
        </w:rPr>
        <w:t>Приложение № 3)</w:t>
      </w:r>
      <w:r w:rsidRPr="00F13A56">
        <w:rPr>
          <w:bCs/>
          <w:sz w:val="24"/>
          <w:szCs w:val="24"/>
        </w:rPr>
        <w:t xml:space="preserve"> в порядке, предусмотренном условиями </w:t>
      </w:r>
      <w:r w:rsidR="00E67A91" w:rsidRPr="00F13A56">
        <w:rPr>
          <w:bCs/>
          <w:sz w:val="24"/>
          <w:szCs w:val="24"/>
        </w:rPr>
        <w:t>К</w:t>
      </w:r>
      <w:r w:rsidRPr="00F13A56">
        <w:rPr>
          <w:bCs/>
          <w:sz w:val="24"/>
          <w:szCs w:val="24"/>
        </w:rPr>
        <w:t>онтракта</w:t>
      </w:r>
      <w:r w:rsidRPr="00F13A56">
        <w:rPr>
          <w:sz w:val="24"/>
          <w:szCs w:val="24"/>
        </w:rPr>
        <w:t>.</w:t>
      </w:r>
    </w:p>
    <w:p w:rsidR="005E032F" w:rsidRPr="00F13A56" w:rsidRDefault="005E032F" w:rsidP="005E032F">
      <w:pPr>
        <w:ind w:firstLine="720"/>
        <w:jc w:val="both"/>
        <w:rPr>
          <w:bCs/>
          <w:sz w:val="24"/>
          <w:szCs w:val="24"/>
        </w:rPr>
      </w:pPr>
      <w:r w:rsidRPr="00F13A56">
        <w:rPr>
          <w:bCs/>
          <w:sz w:val="24"/>
          <w:szCs w:val="24"/>
        </w:rPr>
        <w:t>3.2.</w:t>
      </w:r>
      <w:r w:rsidR="00CF30AE">
        <w:rPr>
          <w:bCs/>
          <w:sz w:val="24"/>
          <w:szCs w:val="24"/>
        </w:rPr>
        <w:t>5</w:t>
      </w:r>
      <w:r w:rsidRPr="00F13A56">
        <w:rPr>
          <w:bCs/>
          <w:sz w:val="24"/>
          <w:szCs w:val="24"/>
        </w:rPr>
        <w:t xml:space="preserve">. Оплатить надлежаще оказанные </w:t>
      </w:r>
      <w:r w:rsidR="00E67A91" w:rsidRPr="00F13A56">
        <w:rPr>
          <w:bCs/>
          <w:sz w:val="24"/>
          <w:szCs w:val="24"/>
        </w:rPr>
        <w:t>У</w:t>
      </w:r>
      <w:r w:rsidRPr="00F13A56">
        <w:rPr>
          <w:bCs/>
          <w:sz w:val="24"/>
          <w:szCs w:val="24"/>
        </w:rPr>
        <w:t xml:space="preserve">слуги в порядке и на условиях, предусмотренных </w:t>
      </w:r>
      <w:r w:rsidR="00E67A91" w:rsidRPr="00F13A56">
        <w:rPr>
          <w:bCs/>
          <w:sz w:val="24"/>
          <w:szCs w:val="24"/>
        </w:rPr>
        <w:t>К</w:t>
      </w:r>
      <w:r w:rsidRPr="00F13A56">
        <w:rPr>
          <w:bCs/>
          <w:sz w:val="24"/>
          <w:szCs w:val="24"/>
        </w:rPr>
        <w:t>онтрактом.</w:t>
      </w:r>
    </w:p>
    <w:p w:rsidR="005E032F" w:rsidRPr="00F13A56" w:rsidRDefault="005E032F" w:rsidP="005E032F">
      <w:pPr>
        <w:ind w:firstLine="720"/>
        <w:jc w:val="both"/>
        <w:rPr>
          <w:sz w:val="24"/>
          <w:szCs w:val="24"/>
        </w:rPr>
      </w:pPr>
      <w:r w:rsidRPr="00F13A56">
        <w:rPr>
          <w:sz w:val="24"/>
          <w:szCs w:val="24"/>
        </w:rPr>
        <w:t>3.3. Исполнитель имеет право:</w:t>
      </w:r>
    </w:p>
    <w:p w:rsidR="00A543A5" w:rsidRPr="00F13A56" w:rsidRDefault="005E032F" w:rsidP="00A543A5">
      <w:pPr>
        <w:ind w:firstLine="720"/>
        <w:jc w:val="both"/>
        <w:rPr>
          <w:sz w:val="24"/>
          <w:szCs w:val="24"/>
        </w:rPr>
      </w:pPr>
      <w:r w:rsidRPr="00F13A56">
        <w:rPr>
          <w:sz w:val="24"/>
          <w:szCs w:val="24"/>
        </w:rPr>
        <w:t xml:space="preserve">3.3.1. Обращаться к Заказчику за методическим содействием в целях улучшения качества оказываемых </w:t>
      </w:r>
      <w:r w:rsidR="00844456" w:rsidRPr="00F13A56">
        <w:rPr>
          <w:sz w:val="24"/>
          <w:szCs w:val="24"/>
        </w:rPr>
        <w:t>У</w:t>
      </w:r>
      <w:r w:rsidRPr="00F13A56">
        <w:rPr>
          <w:sz w:val="24"/>
          <w:szCs w:val="24"/>
        </w:rPr>
        <w:t>слуг.</w:t>
      </w:r>
    </w:p>
    <w:p w:rsidR="00174017" w:rsidRPr="00F13A56" w:rsidRDefault="00174017" w:rsidP="005E032F">
      <w:pPr>
        <w:autoSpaceDE w:val="0"/>
        <w:autoSpaceDN w:val="0"/>
        <w:adjustRightInd w:val="0"/>
        <w:ind w:firstLine="720"/>
        <w:jc w:val="both"/>
        <w:rPr>
          <w:sz w:val="24"/>
          <w:szCs w:val="24"/>
        </w:rPr>
      </w:pPr>
      <w:r w:rsidRPr="00F13A56">
        <w:rPr>
          <w:sz w:val="24"/>
          <w:szCs w:val="24"/>
        </w:rPr>
        <w:t>3.3.2. Исполнитель может привлечь к исполнению Контрак</w:t>
      </w:r>
      <w:r w:rsidR="00E67A91" w:rsidRPr="00F13A56">
        <w:rPr>
          <w:sz w:val="24"/>
          <w:szCs w:val="24"/>
        </w:rPr>
        <w:t>та третьих лиц – соисполнителей</w:t>
      </w:r>
      <w:r w:rsidRPr="00F13A56">
        <w:rPr>
          <w:sz w:val="24"/>
          <w:szCs w:val="24"/>
        </w:rPr>
        <w:t>.</w:t>
      </w:r>
    </w:p>
    <w:p w:rsidR="005E032F" w:rsidRPr="00F13A56" w:rsidRDefault="00A543A5" w:rsidP="005E032F">
      <w:pPr>
        <w:autoSpaceDE w:val="0"/>
        <w:autoSpaceDN w:val="0"/>
        <w:adjustRightInd w:val="0"/>
        <w:ind w:firstLine="720"/>
        <w:jc w:val="both"/>
        <w:rPr>
          <w:sz w:val="24"/>
          <w:szCs w:val="24"/>
        </w:rPr>
      </w:pPr>
      <w:r w:rsidRPr="00F13A56">
        <w:rPr>
          <w:sz w:val="24"/>
          <w:szCs w:val="24"/>
        </w:rPr>
        <w:t>3.3.3</w:t>
      </w:r>
      <w:r w:rsidR="005E032F" w:rsidRPr="00F13A56">
        <w:rPr>
          <w:sz w:val="24"/>
          <w:szCs w:val="24"/>
        </w:rPr>
        <w:t xml:space="preserve">. По согласованию с Заказчиком оказать </w:t>
      </w:r>
      <w:r w:rsidR="00D714C6" w:rsidRPr="00F13A56">
        <w:rPr>
          <w:sz w:val="24"/>
          <w:szCs w:val="24"/>
        </w:rPr>
        <w:t>У</w:t>
      </w:r>
      <w:r w:rsidR="005E032F" w:rsidRPr="00F13A56">
        <w:rPr>
          <w:sz w:val="24"/>
          <w:szCs w:val="24"/>
        </w:rPr>
        <w:t xml:space="preserve">слуги, качество, технические характеристики и потребительские свойства которых являются улучшенными по сравнению </w:t>
      </w:r>
      <w:r w:rsidR="00A53515">
        <w:rPr>
          <w:sz w:val="24"/>
          <w:szCs w:val="24"/>
        </w:rPr>
        <w:br/>
      </w:r>
      <w:r w:rsidR="005E032F" w:rsidRPr="00F13A56">
        <w:rPr>
          <w:sz w:val="24"/>
          <w:szCs w:val="24"/>
        </w:rPr>
        <w:t xml:space="preserve">с требованиями </w:t>
      </w:r>
      <w:r w:rsidR="00D714C6" w:rsidRPr="00F13A56">
        <w:rPr>
          <w:sz w:val="24"/>
          <w:szCs w:val="24"/>
        </w:rPr>
        <w:t>К</w:t>
      </w:r>
      <w:r w:rsidR="005E032F" w:rsidRPr="00F13A56">
        <w:rPr>
          <w:sz w:val="24"/>
          <w:szCs w:val="24"/>
        </w:rPr>
        <w:t xml:space="preserve">онтракта без изменения </w:t>
      </w:r>
      <w:r w:rsidR="00D714C6" w:rsidRPr="00F13A56">
        <w:rPr>
          <w:sz w:val="24"/>
          <w:szCs w:val="24"/>
        </w:rPr>
        <w:t>Ц</w:t>
      </w:r>
      <w:r w:rsidR="005E032F" w:rsidRPr="00F13A56">
        <w:rPr>
          <w:sz w:val="24"/>
          <w:szCs w:val="24"/>
        </w:rPr>
        <w:t xml:space="preserve">ены </w:t>
      </w:r>
      <w:r w:rsidR="00D714C6" w:rsidRPr="00F13A56">
        <w:rPr>
          <w:sz w:val="24"/>
          <w:szCs w:val="24"/>
        </w:rPr>
        <w:t>К</w:t>
      </w:r>
      <w:r w:rsidR="005E032F" w:rsidRPr="00F13A56">
        <w:rPr>
          <w:sz w:val="24"/>
          <w:szCs w:val="24"/>
        </w:rPr>
        <w:t>онтр</w:t>
      </w:r>
      <w:r w:rsidR="00D714C6" w:rsidRPr="00F13A56">
        <w:rPr>
          <w:sz w:val="24"/>
          <w:szCs w:val="24"/>
        </w:rPr>
        <w:t>акта, установленной пунктом 2.1</w:t>
      </w:r>
      <w:r w:rsidR="005E032F" w:rsidRPr="00F13A56">
        <w:rPr>
          <w:sz w:val="24"/>
          <w:szCs w:val="24"/>
        </w:rPr>
        <w:t xml:space="preserve"> </w:t>
      </w:r>
      <w:r w:rsidR="00D714C6" w:rsidRPr="00F13A56">
        <w:rPr>
          <w:sz w:val="24"/>
          <w:szCs w:val="24"/>
        </w:rPr>
        <w:t>К</w:t>
      </w:r>
      <w:r w:rsidR="005E032F" w:rsidRPr="00F13A56">
        <w:rPr>
          <w:sz w:val="24"/>
          <w:szCs w:val="24"/>
        </w:rPr>
        <w:t>онтракта.</w:t>
      </w:r>
    </w:p>
    <w:p w:rsidR="005E032F" w:rsidRPr="00F13A56" w:rsidRDefault="00A543A5" w:rsidP="005E032F">
      <w:pPr>
        <w:autoSpaceDE w:val="0"/>
        <w:autoSpaceDN w:val="0"/>
        <w:adjustRightInd w:val="0"/>
        <w:ind w:firstLine="720"/>
        <w:jc w:val="both"/>
        <w:rPr>
          <w:sz w:val="24"/>
          <w:szCs w:val="24"/>
        </w:rPr>
      </w:pPr>
      <w:r w:rsidRPr="00F13A56">
        <w:rPr>
          <w:sz w:val="24"/>
          <w:szCs w:val="24"/>
        </w:rPr>
        <w:t>3.3.4</w:t>
      </w:r>
      <w:r w:rsidR="005E032F" w:rsidRPr="00F13A56">
        <w:rPr>
          <w:sz w:val="24"/>
          <w:szCs w:val="24"/>
        </w:rPr>
        <w:t xml:space="preserve">. Досрочно исполнить обязательства по </w:t>
      </w:r>
      <w:r w:rsidR="00D714C6" w:rsidRPr="00630C7C">
        <w:rPr>
          <w:sz w:val="24"/>
          <w:szCs w:val="24"/>
        </w:rPr>
        <w:t>К</w:t>
      </w:r>
      <w:r w:rsidR="005E032F" w:rsidRPr="00630C7C">
        <w:rPr>
          <w:sz w:val="24"/>
          <w:szCs w:val="24"/>
        </w:rPr>
        <w:t>онтракту</w:t>
      </w:r>
      <w:r w:rsidR="00426D99">
        <w:rPr>
          <w:sz w:val="24"/>
          <w:szCs w:val="24"/>
        </w:rPr>
        <w:t>.</w:t>
      </w:r>
    </w:p>
    <w:p w:rsidR="005E032F" w:rsidRPr="00F13A56" w:rsidRDefault="005E032F" w:rsidP="005E032F">
      <w:pPr>
        <w:ind w:firstLine="720"/>
        <w:jc w:val="both"/>
        <w:rPr>
          <w:sz w:val="24"/>
          <w:szCs w:val="24"/>
        </w:rPr>
      </w:pPr>
      <w:r w:rsidRPr="00F13A56">
        <w:rPr>
          <w:sz w:val="24"/>
          <w:szCs w:val="24"/>
        </w:rPr>
        <w:t>3.4. Исполнитель обязан:</w:t>
      </w:r>
    </w:p>
    <w:p w:rsidR="005E032F" w:rsidRPr="00F13A56" w:rsidRDefault="005E032F" w:rsidP="005E032F">
      <w:pPr>
        <w:ind w:firstLine="720"/>
        <w:jc w:val="both"/>
        <w:rPr>
          <w:sz w:val="24"/>
          <w:szCs w:val="24"/>
        </w:rPr>
      </w:pPr>
      <w:r w:rsidRPr="00F13A56">
        <w:rPr>
          <w:sz w:val="24"/>
          <w:szCs w:val="24"/>
        </w:rPr>
        <w:t xml:space="preserve">3.4.1. Оказать </w:t>
      </w:r>
      <w:r w:rsidR="00D714C6" w:rsidRPr="00F13A56">
        <w:rPr>
          <w:sz w:val="24"/>
          <w:szCs w:val="24"/>
        </w:rPr>
        <w:t>У</w:t>
      </w:r>
      <w:r w:rsidRPr="00F13A56">
        <w:rPr>
          <w:sz w:val="24"/>
          <w:szCs w:val="24"/>
        </w:rPr>
        <w:t>слуги надлежащего качества, в полном объеме</w:t>
      </w:r>
      <w:r w:rsidR="00844456" w:rsidRPr="00F13A56">
        <w:rPr>
          <w:sz w:val="24"/>
          <w:szCs w:val="24"/>
        </w:rPr>
        <w:t>,</w:t>
      </w:r>
      <w:r w:rsidRPr="00F13A56">
        <w:rPr>
          <w:sz w:val="24"/>
          <w:szCs w:val="24"/>
        </w:rPr>
        <w:t xml:space="preserve"> в сроки, предусмотренные настоящим </w:t>
      </w:r>
      <w:r w:rsidR="00844456" w:rsidRPr="00F13A56">
        <w:rPr>
          <w:sz w:val="24"/>
          <w:szCs w:val="24"/>
        </w:rPr>
        <w:t>К</w:t>
      </w:r>
      <w:r w:rsidRPr="00F13A56">
        <w:rPr>
          <w:sz w:val="24"/>
          <w:szCs w:val="24"/>
        </w:rPr>
        <w:t>онтрактом, в строгом соответствии с требованиями Те</w:t>
      </w:r>
      <w:r w:rsidR="00A543A5" w:rsidRPr="00F13A56">
        <w:rPr>
          <w:sz w:val="24"/>
          <w:szCs w:val="24"/>
        </w:rPr>
        <w:t xml:space="preserve">хнического задания (Приложение </w:t>
      </w:r>
      <w:r w:rsidR="00B73A88" w:rsidRPr="00F13A56">
        <w:rPr>
          <w:sz w:val="24"/>
          <w:szCs w:val="24"/>
        </w:rPr>
        <w:t>№</w:t>
      </w:r>
      <w:r w:rsidRPr="00F13A56">
        <w:rPr>
          <w:sz w:val="24"/>
          <w:szCs w:val="24"/>
        </w:rPr>
        <w:t xml:space="preserve"> 1).</w:t>
      </w:r>
    </w:p>
    <w:p w:rsidR="005E032F" w:rsidRPr="00F13A56" w:rsidRDefault="005E032F" w:rsidP="005E032F">
      <w:pPr>
        <w:pStyle w:val="a3"/>
        <w:ind w:firstLine="720"/>
        <w:jc w:val="both"/>
        <w:rPr>
          <w:b w:val="0"/>
          <w:szCs w:val="24"/>
        </w:rPr>
      </w:pPr>
      <w:r w:rsidRPr="00F13A56">
        <w:rPr>
          <w:b w:val="0"/>
          <w:szCs w:val="24"/>
        </w:rPr>
        <w:t xml:space="preserve">3.4.2. Незамедлительно уведомлять Заказчика о возникновении обстоятельств, </w:t>
      </w:r>
      <w:r w:rsidR="00A53515">
        <w:rPr>
          <w:b w:val="0"/>
          <w:szCs w:val="24"/>
        </w:rPr>
        <w:br/>
      </w:r>
      <w:r w:rsidRPr="00F13A56">
        <w:rPr>
          <w:b w:val="0"/>
          <w:szCs w:val="24"/>
        </w:rPr>
        <w:t>не</w:t>
      </w:r>
      <w:r w:rsidR="00844456" w:rsidRPr="00F13A56">
        <w:rPr>
          <w:b w:val="0"/>
          <w:szCs w:val="24"/>
        </w:rPr>
        <w:t xml:space="preserve"> </w:t>
      </w:r>
      <w:r w:rsidRPr="00F13A56">
        <w:rPr>
          <w:b w:val="0"/>
          <w:szCs w:val="24"/>
        </w:rPr>
        <w:t xml:space="preserve">зависящих от Исполнителя, влекущих изменение требований </w:t>
      </w:r>
      <w:r w:rsidR="007F7CAE" w:rsidRPr="00F13A56">
        <w:rPr>
          <w:b w:val="0"/>
          <w:szCs w:val="24"/>
        </w:rPr>
        <w:t>К</w:t>
      </w:r>
      <w:r w:rsidRPr="00F13A56">
        <w:rPr>
          <w:b w:val="0"/>
          <w:szCs w:val="24"/>
        </w:rPr>
        <w:t xml:space="preserve">онтракта, в том числе </w:t>
      </w:r>
      <w:r w:rsidR="00A53515">
        <w:rPr>
          <w:b w:val="0"/>
          <w:szCs w:val="24"/>
        </w:rPr>
        <w:br/>
      </w:r>
      <w:r w:rsidRPr="00F13A56">
        <w:rPr>
          <w:b w:val="0"/>
          <w:szCs w:val="24"/>
        </w:rPr>
        <w:t xml:space="preserve">к качеству, объемам оказываемых </w:t>
      </w:r>
      <w:r w:rsidR="007F7CAE" w:rsidRPr="00F13A56">
        <w:rPr>
          <w:b w:val="0"/>
          <w:szCs w:val="24"/>
        </w:rPr>
        <w:t>У</w:t>
      </w:r>
      <w:r w:rsidRPr="00F13A56">
        <w:rPr>
          <w:b w:val="0"/>
          <w:szCs w:val="24"/>
        </w:rPr>
        <w:t xml:space="preserve">слуг и срокам их оказания, лишающих возможности исполнить условия </w:t>
      </w:r>
      <w:r w:rsidR="007F7CAE" w:rsidRPr="00F13A56">
        <w:rPr>
          <w:b w:val="0"/>
          <w:szCs w:val="24"/>
        </w:rPr>
        <w:t>К</w:t>
      </w:r>
      <w:r w:rsidRPr="00F13A56">
        <w:rPr>
          <w:b w:val="0"/>
          <w:szCs w:val="24"/>
        </w:rPr>
        <w:t>онтракта в полном объеме или частично.</w:t>
      </w:r>
    </w:p>
    <w:p w:rsidR="005E032F" w:rsidRPr="00630C7C" w:rsidRDefault="005E032F" w:rsidP="005E032F">
      <w:pPr>
        <w:pStyle w:val="a3"/>
        <w:ind w:firstLine="720"/>
        <w:jc w:val="both"/>
        <w:rPr>
          <w:b w:val="0"/>
          <w:i/>
          <w:szCs w:val="24"/>
        </w:rPr>
      </w:pPr>
      <w:r w:rsidRPr="00F13A56">
        <w:rPr>
          <w:b w:val="0"/>
          <w:szCs w:val="24"/>
        </w:rPr>
        <w:t xml:space="preserve">3.4.3. По требованию Заказчика в любое время обеспечивать Заказчику возможность контроля и надзора за ходом оказания </w:t>
      </w:r>
      <w:r w:rsidR="007F7CAE" w:rsidRPr="00F13A56">
        <w:rPr>
          <w:b w:val="0"/>
          <w:szCs w:val="24"/>
        </w:rPr>
        <w:t>У</w:t>
      </w:r>
      <w:r w:rsidRPr="00F13A56">
        <w:rPr>
          <w:b w:val="0"/>
          <w:szCs w:val="24"/>
        </w:rPr>
        <w:t xml:space="preserve">слуг, выполнения условий </w:t>
      </w:r>
      <w:r w:rsidR="007F7CAE" w:rsidRPr="00F13A56">
        <w:rPr>
          <w:b w:val="0"/>
          <w:szCs w:val="24"/>
        </w:rPr>
        <w:t>К</w:t>
      </w:r>
      <w:r w:rsidRPr="00F13A56">
        <w:rPr>
          <w:b w:val="0"/>
          <w:szCs w:val="24"/>
        </w:rPr>
        <w:t xml:space="preserve">онтракта, представлять </w:t>
      </w:r>
      <w:r w:rsidR="00A53515">
        <w:rPr>
          <w:b w:val="0"/>
          <w:szCs w:val="24"/>
        </w:rPr>
        <w:br/>
      </w:r>
      <w:r w:rsidRPr="00F13A56">
        <w:rPr>
          <w:b w:val="0"/>
          <w:szCs w:val="24"/>
        </w:rPr>
        <w:t xml:space="preserve">по требованию Заказчика </w:t>
      </w:r>
      <w:r w:rsidR="00844456" w:rsidRPr="00F13A56">
        <w:rPr>
          <w:b w:val="0"/>
          <w:szCs w:val="24"/>
        </w:rPr>
        <w:t xml:space="preserve">отчетную и иную </w:t>
      </w:r>
      <w:r w:rsidRPr="00F13A56">
        <w:rPr>
          <w:b w:val="0"/>
          <w:szCs w:val="24"/>
        </w:rPr>
        <w:t>документацию</w:t>
      </w:r>
      <w:r w:rsidR="0082304E" w:rsidRPr="00F13A56">
        <w:rPr>
          <w:b w:val="0"/>
          <w:szCs w:val="24"/>
        </w:rPr>
        <w:t>,</w:t>
      </w:r>
      <w:r w:rsidRPr="00F13A56">
        <w:rPr>
          <w:b w:val="0"/>
          <w:szCs w:val="24"/>
        </w:rPr>
        <w:t xml:space="preserve"> материалы</w:t>
      </w:r>
      <w:r w:rsidR="00844456" w:rsidRPr="00630C7C">
        <w:rPr>
          <w:b w:val="0"/>
          <w:i/>
          <w:szCs w:val="24"/>
        </w:rPr>
        <w:t>.</w:t>
      </w:r>
    </w:p>
    <w:p w:rsidR="005E032F" w:rsidRPr="00F13A56" w:rsidRDefault="005E032F" w:rsidP="005E032F">
      <w:pPr>
        <w:pStyle w:val="a3"/>
        <w:ind w:firstLine="720"/>
        <w:jc w:val="both"/>
        <w:rPr>
          <w:b w:val="0"/>
          <w:szCs w:val="24"/>
        </w:rPr>
      </w:pPr>
      <w:r w:rsidRPr="00F13A56">
        <w:rPr>
          <w:b w:val="0"/>
          <w:szCs w:val="24"/>
        </w:rPr>
        <w:t xml:space="preserve">3.4.4. Обеспечивать соответствие результатов оказанных </w:t>
      </w:r>
      <w:r w:rsidR="0082304E" w:rsidRPr="00F13A56">
        <w:rPr>
          <w:b w:val="0"/>
          <w:szCs w:val="24"/>
        </w:rPr>
        <w:t>У</w:t>
      </w:r>
      <w:r w:rsidRPr="00F13A56">
        <w:rPr>
          <w:b w:val="0"/>
          <w:szCs w:val="24"/>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w:t>
      </w:r>
      <w:r w:rsidR="00EE4C5F" w:rsidRPr="00F13A56">
        <w:rPr>
          <w:b w:val="0"/>
          <w:szCs w:val="24"/>
        </w:rPr>
        <w:t xml:space="preserve"> </w:t>
      </w:r>
      <w:r w:rsidRPr="00F13A56">
        <w:rPr>
          <w:b w:val="0"/>
          <w:szCs w:val="24"/>
        </w:rPr>
        <w:t>п.), лицензирования, установленным действующим законодательством Российской Федерации.</w:t>
      </w:r>
    </w:p>
    <w:p w:rsidR="005E032F" w:rsidRDefault="005E032F" w:rsidP="005E032F">
      <w:pPr>
        <w:pStyle w:val="a3"/>
        <w:ind w:firstLine="720"/>
        <w:jc w:val="both"/>
        <w:rPr>
          <w:b w:val="0"/>
          <w:szCs w:val="24"/>
        </w:rPr>
      </w:pPr>
      <w:r w:rsidRPr="00F13A56">
        <w:rPr>
          <w:b w:val="0"/>
          <w:szCs w:val="24"/>
        </w:rPr>
        <w:t>3.4.5. Обеспечивать в целом и в какой-либо части соблюдение</w:t>
      </w:r>
      <w:r w:rsidR="006F5AD4">
        <w:rPr>
          <w:b w:val="0"/>
          <w:szCs w:val="24"/>
        </w:rPr>
        <w:t xml:space="preserve"> права</w:t>
      </w:r>
      <w:r w:rsidRPr="00F13A56">
        <w:rPr>
          <w:b w:val="0"/>
          <w:szCs w:val="24"/>
        </w:rPr>
        <w:t xml:space="preserve"> собственности, авторских, смежных, других интеллектуальных, личных, гражданских, договорных и иных прав третьих лиц, а также не допускать ущерба чести, достоинству и деловой репутации.</w:t>
      </w:r>
    </w:p>
    <w:p w:rsidR="00A53515" w:rsidRPr="00A53515" w:rsidRDefault="00A53515" w:rsidP="00A53515">
      <w:pPr>
        <w:ind w:firstLine="720"/>
        <w:jc w:val="both"/>
        <w:rPr>
          <w:sz w:val="24"/>
          <w:szCs w:val="24"/>
        </w:rPr>
      </w:pPr>
      <w:r>
        <w:rPr>
          <w:sz w:val="24"/>
          <w:szCs w:val="24"/>
        </w:rPr>
        <w:t xml:space="preserve">3.4.6. Предоставить Заказчику надлежащим образом оформленную отчетную документацию, материалы, продукцию, предусмотренные условиями Контракта, </w:t>
      </w:r>
      <w:r>
        <w:rPr>
          <w:sz w:val="24"/>
          <w:szCs w:val="24"/>
        </w:rPr>
        <w:br/>
        <w:t>и подтверждающие исполнение обязательств.</w:t>
      </w:r>
    </w:p>
    <w:p w:rsidR="005E032F" w:rsidRPr="00EA70BD" w:rsidRDefault="005E032F" w:rsidP="005E032F">
      <w:pPr>
        <w:pStyle w:val="a3"/>
        <w:ind w:firstLine="720"/>
        <w:jc w:val="both"/>
        <w:rPr>
          <w:b w:val="0"/>
          <w:szCs w:val="24"/>
        </w:rPr>
      </w:pPr>
      <w:r w:rsidRPr="00F13A56">
        <w:rPr>
          <w:b w:val="0"/>
          <w:szCs w:val="24"/>
        </w:rPr>
        <w:t xml:space="preserve">3.4.7. При наличии замечаний Заказчика к оказываемым </w:t>
      </w:r>
      <w:r w:rsidR="0082304E" w:rsidRPr="00F13A56">
        <w:rPr>
          <w:b w:val="0"/>
          <w:szCs w:val="24"/>
        </w:rPr>
        <w:t>У</w:t>
      </w:r>
      <w:r w:rsidRPr="00F13A56">
        <w:rPr>
          <w:b w:val="0"/>
          <w:szCs w:val="24"/>
        </w:rPr>
        <w:t xml:space="preserve">слугам и по требованию Заказчика самостоятельно и безвозмездно устранять недостатки, производить исправления, доработку оказываемых </w:t>
      </w:r>
      <w:r w:rsidR="0082304E" w:rsidRPr="00F13A56">
        <w:rPr>
          <w:b w:val="0"/>
          <w:szCs w:val="24"/>
        </w:rPr>
        <w:t>У</w:t>
      </w:r>
      <w:r w:rsidRPr="00F13A56">
        <w:rPr>
          <w:b w:val="0"/>
          <w:szCs w:val="24"/>
        </w:rPr>
        <w:t>слуг, в том числе отчетной документации, материалов,</w:t>
      </w:r>
      <w:r w:rsidR="00D82D0C" w:rsidRPr="00F13A56">
        <w:rPr>
          <w:b w:val="0"/>
          <w:szCs w:val="24"/>
        </w:rPr>
        <w:t xml:space="preserve"> </w:t>
      </w:r>
      <w:r w:rsidRPr="00EA70BD">
        <w:rPr>
          <w:b w:val="0"/>
          <w:szCs w:val="24"/>
        </w:rPr>
        <w:t>в установленные Заказчиком сроки.</w:t>
      </w:r>
    </w:p>
    <w:p w:rsidR="005E032F" w:rsidRPr="00F13A56" w:rsidRDefault="005E032F" w:rsidP="005E032F">
      <w:pPr>
        <w:pStyle w:val="a3"/>
        <w:ind w:firstLine="720"/>
        <w:jc w:val="both"/>
        <w:rPr>
          <w:b w:val="0"/>
          <w:szCs w:val="24"/>
        </w:rPr>
      </w:pPr>
    </w:p>
    <w:p w:rsidR="005E032F" w:rsidRPr="00F13A56" w:rsidRDefault="005E032F" w:rsidP="005E032F">
      <w:pPr>
        <w:jc w:val="center"/>
        <w:rPr>
          <w:b/>
          <w:sz w:val="24"/>
          <w:szCs w:val="24"/>
        </w:rPr>
      </w:pPr>
      <w:r w:rsidRPr="00F13A56">
        <w:rPr>
          <w:b/>
          <w:sz w:val="24"/>
          <w:szCs w:val="24"/>
        </w:rPr>
        <w:t>4. Требования к оказанию услуг</w:t>
      </w:r>
    </w:p>
    <w:p w:rsidR="00A543A5" w:rsidRPr="00F13A56" w:rsidRDefault="00A543A5" w:rsidP="005E032F">
      <w:pPr>
        <w:jc w:val="center"/>
        <w:rPr>
          <w:b/>
          <w:sz w:val="24"/>
          <w:szCs w:val="24"/>
        </w:rPr>
      </w:pPr>
    </w:p>
    <w:p w:rsidR="005E032F" w:rsidRPr="00F13A56" w:rsidRDefault="005E032F" w:rsidP="005E032F">
      <w:pPr>
        <w:ind w:firstLine="709"/>
        <w:jc w:val="both"/>
        <w:rPr>
          <w:sz w:val="24"/>
          <w:szCs w:val="24"/>
        </w:rPr>
      </w:pPr>
      <w:r w:rsidRPr="00F13A56">
        <w:rPr>
          <w:sz w:val="24"/>
          <w:szCs w:val="24"/>
        </w:rPr>
        <w:t xml:space="preserve">4.1. Услуги, оказываемые </w:t>
      </w:r>
      <w:r w:rsidR="00D82D0C" w:rsidRPr="00F13A56">
        <w:rPr>
          <w:sz w:val="24"/>
          <w:szCs w:val="24"/>
        </w:rPr>
        <w:t>в соответствии с</w:t>
      </w:r>
      <w:r w:rsidRPr="00F13A56">
        <w:rPr>
          <w:sz w:val="24"/>
          <w:szCs w:val="24"/>
        </w:rPr>
        <w:t xml:space="preserve"> </w:t>
      </w:r>
      <w:r w:rsidR="00D82D0C" w:rsidRPr="00F13A56">
        <w:rPr>
          <w:sz w:val="24"/>
          <w:szCs w:val="24"/>
        </w:rPr>
        <w:t>К</w:t>
      </w:r>
      <w:r w:rsidRPr="00F13A56">
        <w:rPr>
          <w:sz w:val="24"/>
          <w:szCs w:val="24"/>
        </w:rPr>
        <w:t>онтракт</w:t>
      </w:r>
      <w:r w:rsidR="00D82D0C" w:rsidRPr="00F13A56">
        <w:rPr>
          <w:sz w:val="24"/>
          <w:szCs w:val="24"/>
        </w:rPr>
        <w:t>ом</w:t>
      </w:r>
      <w:r w:rsidRPr="00F13A56">
        <w:rPr>
          <w:sz w:val="24"/>
          <w:szCs w:val="24"/>
        </w:rPr>
        <w:t xml:space="preserve">, должны соответствовать требованиям, установленным </w:t>
      </w:r>
      <w:r w:rsidR="00D82D0C" w:rsidRPr="00F13A56">
        <w:rPr>
          <w:sz w:val="24"/>
          <w:szCs w:val="24"/>
        </w:rPr>
        <w:t>К</w:t>
      </w:r>
      <w:r w:rsidRPr="00F13A56">
        <w:rPr>
          <w:sz w:val="24"/>
          <w:szCs w:val="24"/>
        </w:rPr>
        <w:t>онт</w:t>
      </w:r>
      <w:r w:rsidR="00A543A5" w:rsidRPr="00F13A56">
        <w:rPr>
          <w:sz w:val="24"/>
          <w:szCs w:val="24"/>
        </w:rPr>
        <w:t>рактом и Техническим заданием (П</w:t>
      </w:r>
      <w:r w:rsidRPr="00F13A56">
        <w:rPr>
          <w:sz w:val="24"/>
          <w:szCs w:val="24"/>
        </w:rPr>
        <w:t>риложение</w:t>
      </w:r>
      <w:r w:rsidR="00B73A88" w:rsidRPr="00F13A56">
        <w:rPr>
          <w:sz w:val="24"/>
          <w:szCs w:val="24"/>
        </w:rPr>
        <w:t xml:space="preserve"> №</w:t>
      </w:r>
      <w:r w:rsidRPr="00F13A56">
        <w:rPr>
          <w:sz w:val="24"/>
          <w:szCs w:val="24"/>
        </w:rPr>
        <w:t xml:space="preserve"> 1). Услуги, </w:t>
      </w:r>
      <w:r w:rsidR="00A53515">
        <w:rPr>
          <w:sz w:val="24"/>
          <w:szCs w:val="24"/>
        </w:rPr>
        <w:br/>
      </w:r>
      <w:r w:rsidRPr="00F13A56">
        <w:rPr>
          <w:sz w:val="24"/>
          <w:szCs w:val="24"/>
        </w:rPr>
        <w:t xml:space="preserve">не соответствующие требованиям </w:t>
      </w:r>
      <w:r w:rsidR="00D82D0C" w:rsidRPr="00F13A56">
        <w:rPr>
          <w:sz w:val="24"/>
          <w:szCs w:val="24"/>
        </w:rPr>
        <w:t>К</w:t>
      </w:r>
      <w:r w:rsidRPr="00F13A56">
        <w:rPr>
          <w:sz w:val="24"/>
          <w:szCs w:val="24"/>
        </w:rPr>
        <w:t>онтр</w:t>
      </w:r>
      <w:r w:rsidR="00A543A5" w:rsidRPr="00F13A56">
        <w:rPr>
          <w:sz w:val="24"/>
          <w:szCs w:val="24"/>
        </w:rPr>
        <w:t>акта и Технического задания (П</w:t>
      </w:r>
      <w:r w:rsidRPr="00F13A56">
        <w:rPr>
          <w:sz w:val="24"/>
          <w:szCs w:val="24"/>
        </w:rPr>
        <w:t>риложение</w:t>
      </w:r>
      <w:r w:rsidR="00B73A88" w:rsidRPr="00F13A56">
        <w:rPr>
          <w:sz w:val="24"/>
          <w:szCs w:val="24"/>
        </w:rPr>
        <w:t xml:space="preserve"> №</w:t>
      </w:r>
      <w:r w:rsidRPr="00F13A56">
        <w:rPr>
          <w:sz w:val="24"/>
          <w:szCs w:val="24"/>
        </w:rPr>
        <w:t xml:space="preserve"> 1) считаются не оказанными. </w:t>
      </w:r>
    </w:p>
    <w:p w:rsidR="005E032F" w:rsidRPr="00F13A56" w:rsidRDefault="005E032F" w:rsidP="005E032F">
      <w:pPr>
        <w:ind w:firstLine="284"/>
        <w:jc w:val="center"/>
        <w:rPr>
          <w:b/>
          <w:sz w:val="24"/>
          <w:szCs w:val="24"/>
        </w:rPr>
      </w:pPr>
    </w:p>
    <w:p w:rsidR="005E032F" w:rsidRPr="00F13A56" w:rsidRDefault="005E032F" w:rsidP="005E032F">
      <w:pPr>
        <w:jc w:val="center"/>
        <w:rPr>
          <w:b/>
          <w:sz w:val="24"/>
          <w:szCs w:val="24"/>
        </w:rPr>
      </w:pPr>
      <w:r w:rsidRPr="00F13A56">
        <w:rPr>
          <w:b/>
          <w:sz w:val="24"/>
          <w:szCs w:val="24"/>
        </w:rPr>
        <w:t>5. Срок оказания услуг</w:t>
      </w:r>
    </w:p>
    <w:p w:rsidR="00A543A5" w:rsidRPr="00F13A56" w:rsidRDefault="00A543A5" w:rsidP="005E032F">
      <w:pPr>
        <w:jc w:val="center"/>
        <w:rPr>
          <w:b/>
          <w:sz w:val="24"/>
          <w:szCs w:val="24"/>
        </w:rPr>
      </w:pPr>
    </w:p>
    <w:p w:rsidR="005E032F" w:rsidRPr="00F13A56" w:rsidRDefault="005E032F" w:rsidP="005E032F">
      <w:pPr>
        <w:tabs>
          <w:tab w:val="left" w:pos="709"/>
        </w:tabs>
        <w:ind w:firstLine="709"/>
        <w:jc w:val="both"/>
        <w:rPr>
          <w:sz w:val="24"/>
          <w:szCs w:val="24"/>
        </w:rPr>
      </w:pPr>
      <w:r w:rsidRPr="00F13A56">
        <w:rPr>
          <w:sz w:val="24"/>
          <w:szCs w:val="24"/>
        </w:rPr>
        <w:t xml:space="preserve">5.1. Срок </w:t>
      </w:r>
      <w:r w:rsidRPr="00982A35">
        <w:rPr>
          <w:sz w:val="24"/>
          <w:szCs w:val="24"/>
        </w:rPr>
        <w:t xml:space="preserve">оказания </w:t>
      </w:r>
      <w:r w:rsidR="00B73A88" w:rsidRPr="00982A35">
        <w:rPr>
          <w:sz w:val="24"/>
          <w:szCs w:val="24"/>
        </w:rPr>
        <w:t>У</w:t>
      </w:r>
      <w:r w:rsidRPr="00982A35">
        <w:rPr>
          <w:sz w:val="24"/>
          <w:szCs w:val="24"/>
        </w:rPr>
        <w:t xml:space="preserve">слуг по </w:t>
      </w:r>
      <w:r w:rsidR="00B73A88" w:rsidRPr="00982A35">
        <w:rPr>
          <w:sz w:val="24"/>
          <w:szCs w:val="24"/>
        </w:rPr>
        <w:t>К</w:t>
      </w:r>
      <w:r w:rsidRPr="00982A35">
        <w:rPr>
          <w:sz w:val="24"/>
          <w:szCs w:val="24"/>
        </w:rPr>
        <w:t xml:space="preserve">онтракту: </w:t>
      </w:r>
      <w:r w:rsidRPr="00982A35">
        <w:rPr>
          <w:sz w:val="24"/>
          <w:szCs w:val="24"/>
          <w:lang w:val="en-US"/>
        </w:rPr>
        <w:t>c</w:t>
      </w:r>
      <w:r w:rsidRPr="00982A35">
        <w:rPr>
          <w:sz w:val="24"/>
          <w:szCs w:val="24"/>
        </w:rPr>
        <w:t xml:space="preserve"> момента </w:t>
      </w:r>
      <w:r w:rsidR="00D82D0C" w:rsidRPr="00982A35">
        <w:rPr>
          <w:sz w:val="24"/>
          <w:szCs w:val="24"/>
        </w:rPr>
        <w:t>заключения</w:t>
      </w:r>
      <w:r w:rsidRPr="00982A35">
        <w:rPr>
          <w:sz w:val="24"/>
          <w:szCs w:val="24"/>
        </w:rPr>
        <w:t xml:space="preserve"> </w:t>
      </w:r>
      <w:r w:rsidR="00D82D0C" w:rsidRPr="00982A35">
        <w:rPr>
          <w:sz w:val="24"/>
          <w:szCs w:val="24"/>
        </w:rPr>
        <w:t>К</w:t>
      </w:r>
      <w:r w:rsidRPr="00982A35">
        <w:rPr>
          <w:sz w:val="24"/>
          <w:szCs w:val="24"/>
        </w:rPr>
        <w:t xml:space="preserve">онтракта </w:t>
      </w:r>
      <w:r w:rsidR="00982A35" w:rsidRPr="00982A35">
        <w:rPr>
          <w:sz w:val="24"/>
          <w:szCs w:val="24"/>
        </w:rPr>
        <w:t>по</w:t>
      </w:r>
      <w:r w:rsidRPr="00982A35">
        <w:rPr>
          <w:sz w:val="24"/>
          <w:szCs w:val="24"/>
        </w:rPr>
        <w:t xml:space="preserve"> </w:t>
      </w:r>
      <w:r w:rsidR="009A25B1" w:rsidRPr="00982A35">
        <w:rPr>
          <w:sz w:val="24"/>
          <w:szCs w:val="24"/>
        </w:rPr>
        <w:t>«</w:t>
      </w:r>
      <w:r w:rsidR="00835BE4" w:rsidRPr="00982A35">
        <w:rPr>
          <w:sz w:val="24"/>
          <w:szCs w:val="24"/>
        </w:rPr>
        <w:t>15</w:t>
      </w:r>
      <w:r w:rsidR="00982A35" w:rsidRPr="00982A35">
        <w:rPr>
          <w:sz w:val="24"/>
          <w:szCs w:val="24"/>
        </w:rPr>
        <w:t>»</w:t>
      </w:r>
      <w:r w:rsidR="00B605C8" w:rsidRPr="00982A35">
        <w:rPr>
          <w:sz w:val="24"/>
          <w:szCs w:val="24"/>
        </w:rPr>
        <w:t xml:space="preserve"> </w:t>
      </w:r>
      <w:r w:rsidR="00835BE4" w:rsidRPr="00982A35">
        <w:rPr>
          <w:sz w:val="24"/>
          <w:szCs w:val="24"/>
        </w:rPr>
        <w:t xml:space="preserve">ноября </w:t>
      </w:r>
      <w:r w:rsidR="00B605C8" w:rsidRPr="00982A35">
        <w:rPr>
          <w:sz w:val="24"/>
          <w:szCs w:val="24"/>
        </w:rPr>
        <w:t>20</w:t>
      </w:r>
      <w:r w:rsidR="00426D99" w:rsidRPr="00982A35">
        <w:rPr>
          <w:sz w:val="24"/>
          <w:szCs w:val="24"/>
        </w:rPr>
        <w:t>20</w:t>
      </w:r>
      <w:r w:rsidR="00B605C8" w:rsidRPr="00982A35">
        <w:rPr>
          <w:sz w:val="24"/>
          <w:szCs w:val="24"/>
        </w:rPr>
        <w:t xml:space="preserve"> </w:t>
      </w:r>
      <w:r w:rsidRPr="00982A35">
        <w:rPr>
          <w:sz w:val="24"/>
          <w:szCs w:val="24"/>
        </w:rPr>
        <w:t>года</w:t>
      </w:r>
      <w:r w:rsidR="00E63249" w:rsidRPr="00982A35">
        <w:rPr>
          <w:sz w:val="24"/>
          <w:szCs w:val="24"/>
        </w:rPr>
        <w:t>.</w:t>
      </w:r>
    </w:p>
    <w:p w:rsidR="005E032F" w:rsidRPr="00F13A56" w:rsidRDefault="005E032F" w:rsidP="005E032F">
      <w:pPr>
        <w:pStyle w:val="Style2"/>
        <w:widowControl/>
        <w:ind w:firstLine="709"/>
        <w:jc w:val="both"/>
      </w:pPr>
    </w:p>
    <w:p w:rsidR="005E032F" w:rsidRPr="00F13A56" w:rsidRDefault="005E032F" w:rsidP="005E032F">
      <w:pPr>
        <w:jc w:val="center"/>
        <w:rPr>
          <w:b/>
          <w:sz w:val="24"/>
          <w:szCs w:val="24"/>
        </w:rPr>
      </w:pPr>
      <w:r w:rsidRPr="00F13A56">
        <w:rPr>
          <w:b/>
          <w:sz w:val="24"/>
          <w:szCs w:val="24"/>
        </w:rPr>
        <w:t>6. Порядок приемки оказанных услуг</w:t>
      </w:r>
    </w:p>
    <w:p w:rsidR="00A543A5" w:rsidRPr="00F13A56" w:rsidRDefault="00A543A5" w:rsidP="005E032F">
      <w:pPr>
        <w:jc w:val="center"/>
        <w:rPr>
          <w:b/>
          <w:sz w:val="24"/>
          <w:szCs w:val="24"/>
        </w:rPr>
      </w:pPr>
    </w:p>
    <w:p w:rsidR="005E032F" w:rsidRPr="00EA70BD" w:rsidRDefault="005E032F" w:rsidP="005E032F">
      <w:pPr>
        <w:ind w:firstLine="720"/>
        <w:jc w:val="both"/>
        <w:rPr>
          <w:sz w:val="24"/>
          <w:szCs w:val="24"/>
        </w:rPr>
      </w:pPr>
      <w:r w:rsidRPr="00EA70BD">
        <w:rPr>
          <w:sz w:val="24"/>
          <w:szCs w:val="24"/>
        </w:rPr>
        <w:t>6.1.</w:t>
      </w:r>
      <w:r w:rsidR="00F17EC8" w:rsidRPr="00EA70BD">
        <w:rPr>
          <w:sz w:val="24"/>
          <w:szCs w:val="24"/>
        </w:rPr>
        <w:t xml:space="preserve"> В течение </w:t>
      </w:r>
      <w:r w:rsidR="00835BE4">
        <w:rPr>
          <w:sz w:val="24"/>
          <w:szCs w:val="24"/>
        </w:rPr>
        <w:t xml:space="preserve">5 </w:t>
      </w:r>
      <w:r w:rsidR="00F17EC8" w:rsidRPr="00EA70BD">
        <w:rPr>
          <w:sz w:val="24"/>
          <w:szCs w:val="24"/>
        </w:rPr>
        <w:t>рабочих дней по окончании оказанных услуг</w:t>
      </w:r>
      <w:r w:rsidRPr="00EA70BD">
        <w:rPr>
          <w:sz w:val="24"/>
          <w:szCs w:val="24"/>
        </w:rPr>
        <w:t xml:space="preserve"> Исполнитель представляет</w:t>
      </w:r>
      <w:r w:rsidR="00F17EC8" w:rsidRPr="00EA70BD">
        <w:rPr>
          <w:sz w:val="24"/>
          <w:szCs w:val="24"/>
        </w:rPr>
        <w:t xml:space="preserve"> акт сдачи-приемки оказанных услуг </w:t>
      </w:r>
      <w:r w:rsidR="003E5F74" w:rsidRPr="00EA70BD">
        <w:rPr>
          <w:sz w:val="24"/>
          <w:szCs w:val="24"/>
        </w:rPr>
        <w:t xml:space="preserve"> (по форме Приложения № 3 к Контракту) </w:t>
      </w:r>
      <w:r w:rsidR="00F17EC8" w:rsidRPr="00EA70BD">
        <w:rPr>
          <w:sz w:val="24"/>
          <w:szCs w:val="24"/>
        </w:rPr>
        <w:t>и</w:t>
      </w:r>
      <w:r w:rsidRPr="00EA70BD">
        <w:rPr>
          <w:sz w:val="24"/>
          <w:szCs w:val="24"/>
        </w:rPr>
        <w:t xml:space="preserve"> отчетную документацию</w:t>
      </w:r>
      <w:r w:rsidR="000F4FB5" w:rsidRPr="00EA70BD">
        <w:rPr>
          <w:sz w:val="24"/>
          <w:szCs w:val="24"/>
        </w:rPr>
        <w:t xml:space="preserve"> в прошитом, пронумерованном скрепленном подписью и печатью  Исполнителя </w:t>
      </w:r>
      <w:r w:rsidR="00A53515" w:rsidRPr="00EA70BD">
        <w:rPr>
          <w:sz w:val="24"/>
          <w:szCs w:val="24"/>
        </w:rPr>
        <w:br/>
      </w:r>
      <w:r w:rsidR="000F4FB5" w:rsidRPr="00EA70BD">
        <w:rPr>
          <w:sz w:val="24"/>
          <w:szCs w:val="24"/>
        </w:rPr>
        <w:t>в месте прошивки виде</w:t>
      </w:r>
      <w:r w:rsidRPr="00EA70BD">
        <w:rPr>
          <w:sz w:val="24"/>
          <w:szCs w:val="24"/>
        </w:rPr>
        <w:t xml:space="preserve">, установленную условиями </w:t>
      </w:r>
      <w:r w:rsidR="002D39DC" w:rsidRPr="00EA70BD">
        <w:rPr>
          <w:sz w:val="24"/>
          <w:szCs w:val="24"/>
        </w:rPr>
        <w:t>К</w:t>
      </w:r>
      <w:r w:rsidRPr="00EA70BD">
        <w:rPr>
          <w:sz w:val="24"/>
          <w:szCs w:val="24"/>
        </w:rPr>
        <w:t>онтракта и Техническим заданием (Приложение</w:t>
      </w:r>
      <w:r w:rsidR="00B73A88" w:rsidRPr="00EA70BD">
        <w:rPr>
          <w:sz w:val="24"/>
          <w:szCs w:val="24"/>
        </w:rPr>
        <w:t xml:space="preserve"> №</w:t>
      </w:r>
      <w:r w:rsidR="00F17EC8" w:rsidRPr="00EA70BD">
        <w:rPr>
          <w:sz w:val="24"/>
          <w:szCs w:val="24"/>
        </w:rPr>
        <w:t xml:space="preserve"> 1).</w:t>
      </w:r>
    </w:p>
    <w:p w:rsidR="005077F2" w:rsidRPr="00F13A56" w:rsidRDefault="005077F2" w:rsidP="005077F2">
      <w:pPr>
        <w:ind w:firstLine="720"/>
        <w:jc w:val="both"/>
        <w:rPr>
          <w:sz w:val="24"/>
          <w:szCs w:val="24"/>
        </w:rPr>
      </w:pPr>
      <w:r w:rsidRPr="00F13A56">
        <w:rPr>
          <w:sz w:val="24"/>
          <w:szCs w:val="24"/>
        </w:rPr>
        <w:t xml:space="preserve">6.2. Заказчик в течение </w:t>
      </w:r>
      <w:r w:rsidR="002D39DC" w:rsidRPr="00F13A56">
        <w:rPr>
          <w:sz w:val="24"/>
          <w:szCs w:val="24"/>
        </w:rPr>
        <w:t>десяти</w:t>
      </w:r>
      <w:r w:rsidRPr="00F13A56">
        <w:rPr>
          <w:sz w:val="24"/>
          <w:szCs w:val="24"/>
        </w:rPr>
        <w:t xml:space="preserve"> рабочих дней проверяет соответствие объема и качества оказанных </w:t>
      </w:r>
      <w:r w:rsidR="002D39DC" w:rsidRPr="00F13A56">
        <w:rPr>
          <w:sz w:val="24"/>
          <w:szCs w:val="24"/>
        </w:rPr>
        <w:t>У</w:t>
      </w:r>
      <w:r w:rsidRPr="00F13A56">
        <w:rPr>
          <w:sz w:val="24"/>
          <w:szCs w:val="24"/>
        </w:rPr>
        <w:t xml:space="preserve">слуг </w:t>
      </w:r>
      <w:r w:rsidR="008F15EA">
        <w:rPr>
          <w:sz w:val="24"/>
          <w:szCs w:val="24"/>
        </w:rPr>
        <w:t>условиям</w:t>
      </w:r>
      <w:r w:rsidRPr="00F13A56">
        <w:rPr>
          <w:sz w:val="24"/>
          <w:szCs w:val="24"/>
        </w:rPr>
        <w:t xml:space="preserve"> </w:t>
      </w:r>
      <w:r w:rsidR="002D39DC" w:rsidRPr="00F13A56">
        <w:rPr>
          <w:sz w:val="24"/>
          <w:szCs w:val="24"/>
        </w:rPr>
        <w:t>К</w:t>
      </w:r>
      <w:r w:rsidRPr="00F13A56">
        <w:rPr>
          <w:sz w:val="24"/>
          <w:szCs w:val="24"/>
        </w:rPr>
        <w:t xml:space="preserve">онтракта и Технического задания (Приложение </w:t>
      </w:r>
      <w:r w:rsidR="00B73A88" w:rsidRPr="00F13A56">
        <w:rPr>
          <w:sz w:val="24"/>
          <w:szCs w:val="24"/>
        </w:rPr>
        <w:t xml:space="preserve">№ </w:t>
      </w:r>
      <w:r w:rsidRPr="00F13A56">
        <w:rPr>
          <w:sz w:val="24"/>
          <w:szCs w:val="24"/>
        </w:rPr>
        <w:t xml:space="preserve">1), по результатам проверки подписывает и направляет Исполнителю акт сдачи-приемки </w:t>
      </w:r>
      <w:r w:rsidR="000561AE" w:rsidRPr="00F13A56">
        <w:rPr>
          <w:bCs/>
          <w:sz w:val="24"/>
          <w:szCs w:val="24"/>
        </w:rPr>
        <w:t>оказанных</w:t>
      </w:r>
      <w:r w:rsidR="000561AE" w:rsidRPr="00F13A56">
        <w:rPr>
          <w:sz w:val="24"/>
          <w:szCs w:val="24"/>
        </w:rPr>
        <w:t xml:space="preserve"> </w:t>
      </w:r>
      <w:r w:rsidRPr="00F13A56">
        <w:rPr>
          <w:sz w:val="24"/>
          <w:szCs w:val="24"/>
        </w:rPr>
        <w:t>услуг</w:t>
      </w:r>
      <w:r w:rsidR="002D39DC" w:rsidRPr="00F13A56">
        <w:rPr>
          <w:sz w:val="24"/>
          <w:szCs w:val="24"/>
        </w:rPr>
        <w:t>,</w:t>
      </w:r>
      <w:r w:rsidRPr="00F13A56">
        <w:rPr>
          <w:sz w:val="24"/>
          <w:szCs w:val="24"/>
        </w:rPr>
        <w:t xml:space="preserve"> либо мотивированный отказ от приемки </w:t>
      </w:r>
      <w:r w:rsidR="000561AE" w:rsidRPr="00F13A56">
        <w:rPr>
          <w:sz w:val="24"/>
          <w:szCs w:val="24"/>
        </w:rPr>
        <w:t>У</w:t>
      </w:r>
      <w:r w:rsidRPr="00F13A56">
        <w:rPr>
          <w:sz w:val="24"/>
          <w:szCs w:val="24"/>
        </w:rPr>
        <w:t xml:space="preserve">слуг. Срок проверки отчетных документов, подписания </w:t>
      </w:r>
      <w:r w:rsidR="00A53515">
        <w:rPr>
          <w:sz w:val="24"/>
          <w:szCs w:val="24"/>
        </w:rPr>
        <w:br/>
      </w:r>
      <w:r w:rsidRPr="00F13A56">
        <w:rPr>
          <w:sz w:val="24"/>
          <w:szCs w:val="24"/>
        </w:rPr>
        <w:t xml:space="preserve">и направления акта сдачи-приемки </w:t>
      </w:r>
      <w:r w:rsidR="000561AE" w:rsidRPr="00F13A56">
        <w:rPr>
          <w:sz w:val="24"/>
          <w:szCs w:val="24"/>
        </w:rPr>
        <w:t>у</w:t>
      </w:r>
      <w:r w:rsidRPr="00F13A56">
        <w:rPr>
          <w:sz w:val="24"/>
          <w:szCs w:val="24"/>
        </w:rPr>
        <w:t xml:space="preserve">слуг может быть Заказчиком продлен в связи </w:t>
      </w:r>
      <w:r w:rsidR="00A53515">
        <w:rPr>
          <w:sz w:val="24"/>
          <w:szCs w:val="24"/>
        </w:rPr>
        <w:br/>
      </w:r>
      <w:r w:rsidRPr="00F13A56">
        <w:rPr>
          <w:sz w:val="24"/>
          <w:szCs w:val="24"/>
        </w:rPr>
        <w:t xml:space="preserve">с непредставлением Исполнителем предусмотренных </w:t>
      </w:r>
      <w:r w:rsidR="002D39DC" w:rsidRPr="00F13A56">
        <w:rPr>
          <w:sz w:val="24"/>
          <w:szCs w:val="24"/>
        </w:rPr>
        <w:t>К</w:t>
      </w:r>
      <w:r w:rsidR="008F15EA">
        <w:rPr>
          <w:sz w:val="24"/>
          <w:szCs w:val="24"/>
        </w:rPr>
        <w:t xml:space="preserve">онтрактом документов, </w:t>
      </w:r>
      <w:r w:rsidRPr="00F13A56">
        <w:rPr>
          <w:sz w:val="24"/>
          <w:szCs w:val="24"/>
        </w:rPr>
        <w:t>материалов,</w:t>
      </w:r>
      <w:r w:rsidR="008F15EA">
        <w:rPr>
          <w:sz w:val="24"/>
          <w:szCs w:val="24"/>
        </w:rPr>
        <w:t xml:space="preserve"> </w:t>
      </w:r>
      <w:r w:rsidRPr="00F13A56">
        <w:rPr>
          <w:sz w:val="24"/>
          <w:szCs w:val="24"/>
        </w:rPr>
        <w:t xml:space="preserve">подтверждающих исполнение его условий, а также необходимостью дополнительной проверки исполнения условий </w:t>
      </w:r>
      <w:r w:rsidR="002D39DC" w:rsidRPr="00F13A56">
        <w:rPr>
          <w:sz w:val="24"/>
          <w:szCs w:val="24"/>
        </w:rPr>
        <w:t>К</w:t>
      </w:r>
      <w:r w:rsidRPr="00F13A56">
        <w:rPr>
          <w:sz w:val="24"/>
          <w:szCs w:val="24"/>
        </w:rPr>
        <w:t>онтракта.</w:t>
      </w:r>
    </w:p>
    <w:p w:rsidR="005E032F" w:rsidRPr="00F13A56" w:rsidRDefault="005E032F" w:rsidP="005E032F">
      <w:pPr>
        <w:ind w:firstLine="709"/>
        <w:jc w:val="both"/>
        <w:rPr>
          <w:sz w:val="24"/>
          <w:szCs w:val="24"/>
        </w:rPr>
      </w:pPr>
      <w:r w:rsidRPr="00F13A56">
        <w:rPr>
          <w:sz w:val="24"/>
          <w:szCs w:val="24"/>
        </w:rPr>
        <w:t xml:space="preserve">6.3. Для приемки оказанных </w:t>
      </w:r>
      <w:r w:rsidR="000561AE" w:rsidRPr="00F13A56">
        <w:rPr>
          <w:sz w:val="24"/>
          <w:szCs w:val="24"/>
        </w:rPr>
        <w:t xml:space="preserve">Услуг </w:t>
      </w:r>
      <w:r w:rsidR="00287855" w:rsidRPr="00F13A56">
        <w:rPr>
          <w:sz w:val="24"/>
          <w:szCs w:val="24"/>
        </w:rPr>
        <w:t>К</w:t>
      </w:r>
      <w:r w:rsidR="000561AE" w:rsidRPr="00F13A56">
        <w:rPr>
          <w:sz w:val="24"/>
          <w:szCs w:val="24"/>
        </w:rPr>
        <w:t>онтракта, как в части, так и в целом,</w:t>
      </w:r>
      <w:r w:rsidRPr="00F13A56">
        <w:rPr>
          <w:sz w:val="24"/>
          <w:szCs w:val="24"/>
        </w:rPr>
        <w:t xml:space="preserve"> по решению Заказчика может создаваться приемочная комиссия. Состав комиссии и порядок</w:t>
      </w:r>
      <w:r w:rsidR="001E1BFE">
        <w:rPr>
          <w:sz w:val="24"/>
          <w:szCs w:val="24"/>
        </w:rPr>
        <w:t xml:space="preserve"> ее</w:t>
      </w:r>
      <w:r w:rsidRPr="00F13A56">
        <w:rPr>
          <w:sz w:val="24"/>
          <w:szCs w:val="24"/>
        </w:rPr>
        <w:t xml:space="preserve"> работы устанавливается Заказчиком.</w:t>
      </w:r>
    </w:p>
    <w:p w:rsidR="000F4FB5" w:rsidRPr="00EA70BD" w:rsidRDefault="000F4FB5" w:rsidP="005E032F">
      <w:pPr>
        <w:ind w:firstLine="709"/>
        <w:jc w:val="both"/>
        <w:rPr>
          <w:sz w:val="24"/>
          <w:szCs w:val="24"/>
        </w:rPr>
      </w:pPr>
      <w:r w:rsidRPr="00EA70BD">
        <w:rPr>
          <w:sz w:val="24"/>
          <w:szCs w:val="24"/>
        </w:rPr>
        <w:t xml:space="preserve">6.4. </w:t>
      </w:r>
      <w:r w:rsidR="003B2413" w:rsidRPr="00EA70BD">
        <w:rPr>
          <w:sz w:val="24"/>
          <w:szCs w:val="24"/>
        </w:rPr>
        <w:t>Сдача У</w:t>
      </w:r>
      <w:r w:rsidRPr="00EA70BD">
        <w:rPr>
          <w:sz w:val="24"/>
          <w:szCs w:val="24"/>
        </w:rPr>
        <w:t>слуг Исполнителем подтверждается  актом сдачи-прие</w:t>
      </w:r>
      <w:r w:rsidR="006F5AD4" w:rsidRPr="00EA70BD">
        <w:rPr>
          <w:sz w:val="24"/>
          <w:szCs w:val="24"/>
        </w:rPr>
        <w:t>мки оказанных услуг, подписанным</w:t>
      </w:r>
      <w:r w:rsidRPr="00EA70BD">
        <w:rPr>
          <w:sz w:val="24"/>
          <w:szCs w:val="24"/>
        </w:rPr>
        <w:t xml:space="preserve"> обеими </w:t>
      </w:r>
      <w:r w:rsidR="00335B4B" w:rsidRPr="00EA70BD">
        <w:rPr>
          <w:sz w:val="24"/>
          <w:szCs w:val="24"/>
        </w:rPr>
        <w:t>С</w:t>
      </w:r>
      <w:r w:rsidRPr="00EA70BD">
        <w:rPr>
          <w:sz w:val="24"/>
          <w:szCs w:val="24"/>
        </w:rPr>
        <w:t>торонами.</w:t>
      </w:r>
    </w:p>
    <w:p w:rsidR="000F4FB5" w:rsidRPr="00EA70BD" w:rsidRDefault="003B2413" w:rsidP="005E032F">
      <w:pPr>
        <w:ind w:firstLine="709"/>
        <w:jc w:val="both"/>
        <w:rPr>
          <w:sz w:val="24"/>
          <w:szCs w:val="24"/>
        </w:rPr>
      </w:pPr>
      <w:r w:rsidRPr="00EA70BD">
        <w:rPr>
          <w:sz w:val="24"/>
          <w:szCs w:val="24"/>
        </w:rPr>
        <w:t>6.5. Датой сдачи У</w:t>
      </w:r>
      <w:r w:rsidR="000F4FB5" w:rsidRPr="00EA70BD">
        <w:rPr>
          <w:sz w:val="24"/>
          <w:szCs w:val="24"/>
        </w:rPr>
        <w:t xml:space="preserve">слуг считается дата подписания акта </w:t>
      </w:r>
      <w:r w:rsidR="00335B4B" w:rsidRPr="00EA70BD">
        <w:rPr>
          <w:sz w:val="24"/>
          <w:szCs w:val="24"/>
        </w:rPr>
        <w:t>сдачи-</w:t>
      </w:r>
      <w:r w:rsidR="000F4FB5" w:rsidRPr="00EA70BD">
        <w:rPr>
          <w:sz w:val="24"/>
          <w:szCs w:val="24"/>
        </w:rPr>
        <w:t>приемки оказанных услуг Заказчиком.</w:t>
      </w:r>
    </w:p>
    <w:p w:rsidR="005E032F" w:rsidRPr="00F13A56" w:rsidRDefault="005E032F" w:rsidP="005E032F">
      <w:pPr>
        <w:ind w:firstLine="709"/>
        <w:jc w:val="both"/>
        <w:rPr>
          <w:sz w:val="24"/>
          <w:szCs w:val="24"/>
        </w:rPr>
      </w:pPr>
      <w:r w:rsidRPr="00F13A56">
        <w:rPr>
          <w:sz w:val="24"/>
          <w:szCs w:val="24"/>
        </w:rPr>
        <w:t>6.</w:t>
      </w:r>
      <w:r w:rsidR="000F4FB5">
        <w:rPr>
          <w:sz w:val="24"/>
          <w:szCs w:val="24"/>
        </w:rPr>
        <w:t>6</w:t>
      </w:r>
      <w:r w:rsidRPr="00F13A56">
        <w:rPr>
          <w:sz w:val="24"/>
          <w:szCs w:val="24"/>
        </w:rPr>
        <w:t xml:space="preserve">. В случае отказа Заказчика от приемки оказанных </w:t>
      </w:r>
      <w:r w:rsidR="000561AE" w:rsidRPr="00F13A56">
        <w:rPr>
          <w:sz w:val="24"/>
          <w:szCs w:val="24"/>
        </w:rPr>
        <w:t>У</w:t>
      </w:r>
      <w:r w:rsidRPr="00F13A56">
        <w:rPr>
          <w:sz w:val="24"/>
          <w:szCs w:val="24"/>
        </w:rPr>
        <w:t xml:space="preserve">слуг, отчетной </w:t>
      </w:r>
      <w:r w:rsidR="000561AE" w:rsidRPr="00F13A56">
        <w:rPr>
          <w:sz w:val="24"/>
          <w:szCs w:val="24"/>
        </w:rPr>
        <w:t xml:space="preserve">документации, материалов, </w:t>
      </w:r>
      <w:r w:rsidRPr="00F13A56">
        <w:rPr>
          <w:sz w:val="24"/>
          <w:szCs w:val="24"/>
        </w:rPr>
        <w:t xml:space="preserve">перечень необходимых доработок и сроков их выполнения устанавливается Заказчиком в мотивированном отказе от приемки </w:t>
      </w:r>
      <w:r w:rsidR="000561AE" w:rsidRPr="00F13A56">
        <w:rPr>
          <w:sz w:val="24"/>
          <w:szCs w:val="24"/>
        </w:rPr>
        <w:t>У</w:t>
      </w:r>
      <w:r w:rsidRPr="00F13A56">
        <w:rPr>
          <w:sz w:val="24"/>
          <w:szCs w:val="24"/>
        </w:rPr>
        <w:t xml:space="preserve">слуг. </w:t>
      </w:r>
    </w:p>
    <w:p w:rsidR="000F4FB5" w:rsidRDefault="005E032F" w:rsidP="000F4FB5">
      <w:pPr>
        <w:ind w:firstLine="709"/>
        <w:jc w:val="both"/>
        <w:rPr>
          <w:sz w:val="24"/>
          <w:szCs w:val="24"/>
        </w:rPr>
      </w:pPr>
      <w:r w:rsidRPr="00F13A56">
        <w:rPr>
          <w:sz w:val="24"/>
          <w:szCs w:val="24"/>
        </w:rPr>
        <w:t>6.</w:t>
      </w:r>
      <w:r w:rsidR="000F4FB5">
        <w:rPr>
          <w:sz w:val="24"/>
          <w:szCs w:val="24"/>
        </w:rPr>
        <w:t>7</w:t>
      </w:r>
      <w:r w:rsidRPr="00F13A56">
        <w:rPr>
          <w:sz w:val="24"/>
          <w:szCs w:val="24"/>
        </w:rPr>
        <w:t xml:space="preserve">. Исполнитель производит все доработки и исправления, связанные с исполнением условий </w:t>
      </w:r>
      <w:r w:rsidR="00287855" w:rsidRPr="00F13A56">
        <w:rPr>
          <w:sz w:val="24"/>
          <w:szCs w:val="24"/>
        </w:rPr>
        <w:t>К</w:t>
      </w:r>
      <w:r w:rsidRPr="00F13A56">
        <w:rPr>
          <w:sz w:val="24"/>
          <w:szCs w:val="24"/>
        </w:rPr>
        <w:t>онтракта</w:t>
      </w:r>
      <w:r w:rsidR="007F00AB">
        <w:rPr>
          <w:sz w:val="24"/>
          <w:szCs w:val="24"/>
        </w:rPr>
        <w:t>,</w:t>
      </w:r>
      <w:r w:rsidRPr="00F13A56">
        <w:rPr>
          <w:sz w:val="24"/>
          <w:szCs w:val="24"/>
        </w:rPr>
        <w:t xml:space="preserve"> своими силами и за счет собственных средств, в сроки, установленные Заказчиком.</w:t>
      </w:r>
    </w:p>
    <w:p w:rsidR="000F4FB5" w:rsidRPr="00EA70BD" w:rsidRDefault="000F4FB5" w:rsidP="000F4FB5">
      <w:pPr>
        <w:ind w:firstLine="709"/>
        <w:jc w:val="both"/>
        <w:rPr>
          <w:sz w:val="24"/>
          <w:szCs w:val="24"/>
        </w:rPr>
      </w:pPr>
      <w:r w:rsidRPr="00EA70BD">
        <w:rPr>
          <w:sz w:val="24"/>
          <w:szCs w:val="24"/>
        </w:rPr>
        <w:t xml:space="preserve">6.8.  Подписанный </w:t>
      </w:r>
      <w:r w:rsidR="00335B4B" w:rsidRPr="00EA70BD">
        <w:rPr>
          <w:sz w:val="24"/>
          <w:szCs w:val="24"/>
        </w:rPr>
        <w:t>С</w:t>
      </w:r>
      <w:r w:rsidRPr="00EA70BD">
        <w:rPr>
          <w:sz w:val="24"/>
          <w:szCs w:val="24"/>
        </w:rPr>
        <w:t xml:space="preserve">торонами акт сдачи-приемки </w:t>
      </w:r>
      <w:r w:rsidR="00335B4B" w:rsidRPr="00EA70BD">
        <w:rPr>
          <w:sz w:val="24"/>
          <w:szCs w:val="24"/>
        </w:rPr>
        <w:t xml:space="preserve">оказанных </w:t>
      </w:r>
      <w:r w:rsidRPr="00EA70BD">
        <w:rPr>
          <w:sz w:val="24"/>
          <w:szCs w:val="24"/>
        </w:rPr>
        <w:t>услуг и пр</w:t>
      </w:r>
      <w:r w:rsidR="005D3032" w:rsidRPr="00EA70BD">
        <w:rPr>
          <w:sz w:val="24"/>
          <w:szCs w:val="24"/>
        </w:rPr>
        <w:t xml:space="preserve">едоставленный Исполнителем счет </w:t>
      </w:r>
      <w:r w:rsidRPr="00EA70BD">
        <w:rPr>
          <w:sz w:val="24"/>
          <w:szCs w:val="24"/>
        </w:rPr>
        <w:t>на оплату оказанных услуг по Контракту</w:t>
      </w:r>
      <w:r w:rsidR="005D3032" w:rsidRPr="00EA70BD">
        <w:rPr>
          <w:sz w:val="24"/>
          <w:szCs w:val="24"/>
        </w:rPr>
        <w:t>,</w:t>
      </w:r>
      <w:r w:rsidRPr="00EA70BD">
        <w:rPr>
          <w:sz w:val="24"/>
          <w:szCs w:val="24"/>
        </w:rPr>
        <w:t xml:space="preserve"> являются основанием для оплаты Исполнителю.</w:t>
      </w:r>
    </w:p>
    <w:p w:rsidR="005E032F" w:rsidRPr="00F13A56" w:rsidRDefault="005E032F" w:rsidP="005E032F">
      <w:pPr>
        <w:ind w:firstLine="720"/>
        <w:jc w:val="center"/>
        <w:rPr>
          <w:b/>
          <w:sz w:val="24"/>
          <w:szCs w:val="24"/>
        </w:rPr>
      </w:pPr>
    </w:p>
    <w:p w:rsidR="005E032F" w:rsidRPr="00835BE4" w:rsidRDefault="005E032F" w:rsidP="005E032F">
      <w:pPr>
        <w:jc w:val="center"/>
        <w:rPr>
          <w:b/>
          <w:sz w:val="24"/>
          <w:szCs w:val="24"/>
        </w:rPr>
      </w:pPr>
      <w:r w:rsidRPr="00835BE4">
        <w:rPr>
          <w:b/>
          <w:sz w:val="24"/>
          <w:szCs w:val="24"/>
        </w:rPr>
        <w:t>7. Ответственность Сторон</w:t>
      </w:r>
      <w:bookmarkStart w:id="1" w:name="OLE_LINK1"/>
      <w:bookmarkStart w:id="2" w:name="OLE_LINK2"/>
    </w:p>
    <w:p w:rsidR="00A543A5" w:rsidRPr="00A4670E" w:rsidRDefault="00A543A5" w:rsidP="005E032F">
      <w:pPr>
        <w:jc w:val="center"/>
        <w:rPr>
          <w:b/>
          <w:color w:val="FF0000"/>
          <w:sz w:val="24"/>
          <w:szCs w:val="24"/>
        </w:rPr>
      </w:pPr>
    </w:p>
    <w:bookmarkEnd w:id="1"/>
    <w:bookmarkEnd w:id="2"/>
    <w:p w:rsidR="00426D99" w:rsidRPr="002D66E3" w:rsidRDefault="00426D99" w:rsidP="00426D99">
      <w:pPr>
        <w:ind w:firstLine="720"/>
        <w:jc w:val="both"/>
        <w:rPr>
          <w:sz w:val="24"/>
          <w:szCs w:val="24"/>
        </w:rPr>
      </w:pPr>
      <w:r w:rsidRPr="002D66E3">
        <w:rPr>
          <w:sz w:val="24"/>
          <w:szCs w:val="24"/>
        </w:rPr>
        <w:t>7.1. За неисполнение или ненадлежащее исполнение обязательств по Контракту Стороны несут ответственность в соответствии с Контрактом и действующим законодательством Российской Федерации.</w:t>
      </w:r>
    </w:p>
    <w:p w:rsidR="00426D99" w:rsidRPr="00F1778A" w:rsidRDefault="00426D99" w:rsidP="00426D99">
      <w:pPr>
        <w:ind w:firstLine="720"/>
        <w:jc w:val="both"/>
        <w:rPr>
          <w:i/>
        </w:rPr>
      </w:pPr>
      <w:r w:rsidRPr="00F1778A">
        <w:rPr>
          <w:sz w:val="24"/>
          <w:szCs w:val="24"/>
        </w:rPr>
        <w:t xml:space="preserve">7.2. </w:t>
      </w:r>
      <w:proofErr w:type="gramStart"/>
      <w:r w:rsidRPr="00F1778A">
        <w:rPr>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w:t>
      </w:r>
      <w:r w:rsidRPr="00F1778A">
        <w:rPr>
          <w:i/>
        </w:rPr>
        <w:t xml:space="preserve"> </w:t>
      </w:r>
      <w:r w:rsidRPr="00F1778A">
        <w:rPr>
          <w:sz w:val="24"/>
          <w:szCs w:val="24"/>
        </w:rPr>
        <w:t>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 и составляет</w:t>
      </w:r>
      <w:r w:rsidRPr="00F1778A">
        <w:rPr>
          <w:i/>
        </w:rPr>
        <w:t xml:space="preserve"> </w:t>
      </w:r>
      <w:r w:rsidRPr="00F1778A">
        <w:rPr>
          <w:sz w:val="24"/>
          <w:szCs w:val="24"/>
        </w:rPr>
        <w:t>5 (пять) процентов от Цены Контракта в размере ____________ рублей (_______ ______________________).</w:t>
      </w:r>
      <w:proofErr w:type="gramEnd"/>
    </w:p>
    <w:p w:rsidR="00426D99" w:rsidRPr="002D66E3" w:rsidRDefault="00426D99" w:rsidP="00426D99">
      <w:pPr>
        <w:ind w:firstLine="720"/>
        <w:jc w:val="both"/>
        <w:rPr>
          <w:sz w:val="24"/>
          <w:szCs w:val="24"/>
        </w:rPr>
      </w:pPr>
      <w:r w:rsidRPr="002D66E3">
        <w:rPr>
          <w:sz w:val="24"/>
          <w:szCs w:val="24"/>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26D99" w:rsidRPr="002D66E3" w:rsidRDefault="00426D99" w:rsidP="00426D99">
      <w:pPr>
        <w:ind w:firstLine="720"/>
        <w:jc w:val="both"/>
        <w:rPr>
          <w:sz w:val="24"/>
          <w:szCs w:val="24"/>
        </w:rPr>
      </w:pPr>
      <w:proofErr w:type="gramStart"/>
      <w:r w:rsidRPr="002D66E3">
        <w:rPr>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w:t>
      </w:r>
      <w:r w:rsidRPr="002D66E3">
        <w:rPr>
          <w:sz w:val="24"/>
          <w:szCs w:val="24"/>
        </w:rPr>
        <w:lastRenderedPageBreak/>
        <w:t>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w:t>
      </w:r>
      <w:proofErr w:type="gramEnd"/>
      <w:r w:rsidRPr="002D66E3">
        <w:rPr>
          <w:sz w:val="24"/>
          <w:szCs w:val="24"/>
        </w:rPr>
        <w:t xml:space="preserve"> Российской Федерации установлен иной порядок начисления пени. </w:t>
      </w:r>
    </w:p>
    <w:p w:rsidR="00426D99" w:rsidRPr="002D66E3" w:rsidRDefault="00426D99" w:rsidP="00426D99">
      <w:pPr>
        <w:ind w:firstLine="720"/>
        <w:jc w:val="both"/>
        <w:rPr>
          <w:sz w:val="24"/>
          <w:szCs w:val="24"/>
        </w:rPr>
      </w:pPr>
      <w:r w:rsidRPr="002D66E3">
        <w:rPr>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26D99" w:rsidRPr="002D66E3" w:rsidRDefault="00426D99" w:rsidP="00426D99">
      <w:pPr>
        <w:ind w:firstLine="720"/>
        <w:jc w:val="both"/>
        <w:rPr>
          <w:rFonts w:eastAsiaTheme="minorHAnsi"/>
          <w:sz w:val="24"/>
          <w:szCs w:val="24"/>
          <w:lang w:eastAsia="en-US"/>
        </w:rPr>
      </w:pPr>
      <w:r w:rsidRPr="002D66E3">
        <w:rPr>
          <w:rFonts w:eastAsiaTheme="minorHAnsi"/>
          <w:sz w:val="24"/>
          <w:szCs w:val="24"/>
          <w:lang w:eastAsia="en-US"/>
        </w:rPr>
        <w:t>7.3.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порядке,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 и составляет</w:t>
      </w:r>
      <w:r>
        <w:rPr>
          <w:sz w:val="24"/>
          <w:szCs w:val="24"/>
        </w:rPr>
        <w:t>____________</w:t>
      </w:r>
      <w:r w:rsidRPr="002D66E3">
        <w:rPr>
          <w:sz w:val="24"/>
          <w:szCs w:val="24"/>
        </w:rPr>
        <w:t xml:space="preserve"> рублей</w:t>
      </w:r>
      <w:proofErr w:type="gramStart"/>
      <w:r w:rsidRPr="002D66E3">
        <w:rPr>
          <w:sz w:val="24"/>
          <w:szCs w:val="24"/>
        </w:rPr>
        <w:t xml:space="preserve"> (_____________________________):</w:t>
      </w:r>
      <w:proofErr w:type="gramEnd"/>
    </w:p>
    <w:p w:rsidR="00426D99" w:rsidRPr="002D66E3" w:rsidRDefault="00426D99" w:rsidP="00426D99">
      <w:pPr>
        <w:jc w:val="both"/>
        <w:rPr>
          <w:i/>
        </w:rPr>
      </w:pPr>
      <w:r w:rsidRPr="002D66E3">
        <w:rPr>
          <w:i/>
        </w:rPr>
        <w:t xml:space="preserve">                      сумма прописью</w:t>
      </w:r>
    </w:p>
    <w:p w:rsidR="00426D99" w:rsidRPr="002D66E3" w:rsidRDefault="00426D99" w:rsidP="00426D99">
      <w:pPr>
        <w:ind w:firstLine="720"/>
        <w:jc w:val="both"/>
        <w:rPr>
          <w:sz w:val="24"/>
          <w:szCs w:val="24"/>
        </w:rPr>
      </w:pPr>
      <w:r w:rsidRPr="002D66E3">
        <w:rPr>
          <w:sz w:val="24"/>
          <w:szCs w:val="24"/>
        </w:rPr>
        <w:t>а) 1000 рублей, если Цена Контракта не превышает 3 млн. рублей;</w:t>
      </w:r>
    </w:p>
    <w:p w:rsidR="00426D99" w:rsidRPr="002D66E3" w:rsidRDefault="00426D99" w:rsidP="00426D99">
      <w:pPr>
        <w:ind w:firstLine="720"/>
        <w:jc w:val="both"/>
        <w:rPr>
          <w:sz w:val="24"/>
          <w:szCs w:val="24"/>
        </w:rPr>
      </w:pPr>
      <w:r w:rsidRPr="002D66E3">
        <w:rPr>
          <w:sz w:val="24"/>
          <w:szCs w:val="24"/>
        </w:rPr>
        <w:t>б) 5000 рублей, если Цена Контракта составляет от 3 млн. рублей до 50 млн. рублей (включительно).</w:t>
      </w:r>
    </w:p>
    <w:p w:rsidR="00426D99" w:rsidRPr="00696BB1" w:rsidRDefault="00426D99" w:rsidP="00426D99">
      <w:pPr>
        <w:ind w:firstLine="720"/>
        <w:jc w:val="both"/>
        <w:rPr>
          <w:i/>
          <w:sz w:val="24"/>
          <w:szCs w:val="24"/>
        </w:rPr>
      </w:pPr>
      <w:r w:rsidRPr="00696BB1">
        <w:rPr>
          <w:sz w:val="24"/>
          <w:szCs w:val="24"/>
        </w:rPr>
        <w:t>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w:t>
      </w:r>
      <w:r w:rsidRPr="00696BB1">
        <w:rPr>
          <w:i/>
        </w:rPr>
        <w:t xml:space="preserve"> </w:t>
      </w:r>
      <w:r w:rsidRPr="00696BB1">
        <w:rPr>
          <w:sz w:val="24"/>
          <w:szCs w:val="24"/>
        </w:rPr>
        <w:t>Правительства Российской Федерации от 30.08.2017 г. № 1042, и составляет ____________  рублей</w:t>
      </w:r>
      <w:proofErr w:type="gramStart"/>
      <w:r w:rsidRPr="00696BB1">
        <w:rPr>
          <w:sz w:val="24"/>
          <w:szCs w:val="24"/>
        </w:rPr>
        <w:t xml:space="preserve"> (_____________________________):</w:t>
      </w:r>
      <w:proofErr w:type="gramEnd"/>
    </w:p>
    <w:p w:rsidR="00426D99" w:rsidRPr="00696BB1" w:rsidRDefault="00426D99" w:rsidP="00426D99">
      <w:pPr>
        <w:jc w:val="both"/>
        <w:rPr>
          <w:i/>
        </w:rPr>
      </w:pPr>
      <w:r w:rsidRPr="00696BB1">
        <w:rPr>
          <w:i/>
        </w:rPr>
        <w:t xml:space="preserve">                                                                                                                                                   сумма прописью</w:t>
      </w:r>
    </w:p>
    <w:p w:rsidR="00426D99" w:rsidRPr="00696BB1" w:rsidRDefault="00426D99" w:rsidP="00426D99">
      <w:pPr>
        <w:ind w:firstLine="720"/>
        <w:jc w:val="both"/>
        <w:rPr>
          <w:sz w:val="24"/>
          <w:szCs w:val="24"/>
        </w:rPr>
      </w:pPr>
      <w:r w:rsidRPr="00696BB1">
        <w:rPr>
          <w:sz w:val="24"/>
          <w:szCs w:val="24"/>
        </w:rPr>
        <w:t>а) 1000 рублей, если Цена Контракта не превышает 3 млн. рублей;</w:t>
      </w:r>
    </w:p>
    <w:p w:rsidR="00426D99" w:rsidRPr="00696BB1" w:rsidRDefault="00426D99" w:rsidP="00426D99">
      <w:pPr>
        <w:ind w:firstLine="720"/>
        <w:jc w:val="both"/>
        <w:rPr>
          <w:sz w:val="24"/>
          <w:szCs w:val="24"/>
        </w:rPr>
      </w:pPr>
      <w:r w:rsidRPr="00696BB1">
        <w:rPr>
          <w:sz w:val="24"/>
          <w:szCs w:val="24"/>
        </w:rPr>
        <w:t>б) 5000 рублей, если Цена Контракта составляет от 3 млн. рублей до 50 млн. рублей (включительно).</w:t>
      </w:r>
    </w:p>
    <w:p w:rsidR="00426D99" w:rsidRPr="002D66E3" w:rsidRDefault="00426D99" w:rsidP="00426D99">
      <w:pPr>
        <w:ind w:firstLine="720"/>
        <w:jc w:val="both"/>
        <w:rPr>
          <w:sz w:val="24"/>
          <w:szCs w:val="24"/>
        </w:rPr>
      </w:pPr>
      <w:r w:rsidRPr="002D66E3">
        <w:rPr>
          <w:sz w:val="24"/>
          <w:szCs w:val="24"/>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26D99" w:rsidRPr="002D66E3" w:rsidRDefault="00426D99" w:rsidP="00426D99">
      <w:pPr>
        <w:ind w:firstLine="720"/>
        <w:jc w:val="both"/>
        <w:rPr>
          <w:bCs/>
          <w:sz w:val="24"/>
          <w:szCs w:val="24"/>
        </w:rPr>
      </w:pPr>
      <w:r w:rsidRPr="002D66E3">
        <w:rPr>
          <w:sz w:val="24"/>
          <w:szCs w:val="24"/>
        </w:rPr>
        <w:t>7.5. В случае начисления Исполнителю неустойки (пеней, штрафов) Исполнитель перечисляет</w:t>
      </w:r>
      <w:r w:rsidRPr="002D66E3">
        <w:rPr>
          <w:bCs/>
          <w:sz w:val="24"/>
          <w:szCs w:val="24"/>
        </w:rPr>
        <w:t xml:space="preserve"> Заказчику сумму неустойки (пени, штрафа) согласно выставленным Заказчиком реквизитам в доход областного бюджета Ленинградской области.</w:t>
      </w:r>
    </w:p>
    <w:p w:rsidR="00426D99" w:rsidRPr="002D66E3" w:rsidRDefault="00426D99" w:rsidP="00426D99">
      <w:pPr>
        <w:ind w:firstLine="720"/>
        <w:jc w:val="both"/>
        <w:rPr>
          <w:sz w:val="24"/>
          <w:szCs w:val="24"/>
        </w:rPr>
      </w:pPr>
      <w:r w:rsidRPr="002D66E3">
        <w:rPr>
          <w:sz w:val="24"/>
          <w:szCs w:val="24"/>
        </w:rPr>
        <w:t>7.6. Исполнитель несет в полном объеме ответственность:</w:t>
      </w:r>
    </w:p>
    <w:p w:rsidR="00426D99" w:rsidRPr="002D66E3" w:rsidRDefault="00426D99" w:rsidP="00426D99">
      <w:pPr>
        <w:ind w:firstLine="720"/>
        <w:jc w:val="both"/>
        <w:rPr>
          <w:sz w:val="24"/>
          <w:szCs w:val="24"/>
        </w:rPr>
      </w:pPr>
      <w:r w:rsidRPr="002D66E3">
        <w:rPr>
          <w:sz w:val="24"/>
          <w:szCs w:val="24"/>
        </w:rPr>
        <w:t xml:space="preserve">- за действия третьих лиц, привлеченных им в порядке и на условиях, установленных Контрактом, к исполнению обязательств по Контракту; </w:t>
      </w:r>
    </w:p>
    <w:p w:rsidR="00426D99" w:rsidRPr="002D66E3" w:rsidRDefault="00426D99" w:rsidP="00426D99">
      <w:pPr>
        <w:ind w:firstLine="720"/>
        <w:jc w:val="both"/>
        <w:rPr>
          <w:sz w:val="24"/>
          <w:szCs w:val="24"/>
        </w:rPr>
      </w:pPr>
      <w:r w:rsidRPr="002D66E3">
        <w:rPr>
          <w:sz w:val="24"/>
          <w:szCs w:val="24"/>
        </w:rPr>
        <w:t>- за достоверность, полноту отчетных документов (материалов), их достаточность для подтверждения исполнения условий Контракта и принятия Заказчиком к учету;</w:t>
      </w:r>
    </w:p>
    <w:p w:rsidR="00426D99" w:rsidRPr="002D66E3" w:rsidRDefault="00426D99" w:rsidP="00426D99">
      <w:pPr>
        <w:ind w:firstLine="709"/>
        <w:jc w:val="both"/>
        <w:rPr>
          <w:sz w:val="24"/>
          <w:szCs w:val="24"/>
        </w:rPr>
      </w:pPr>
      <w:r w:rsidRPr="002D66E3">
        <w:rPr>
          <w:sz w:val="24"/>
          <w:szCs w:val="24"/>
        </w:rPr>
        <w:t>- за нарушение права собственности, авторских, смежных, других интеллектуальных, личных, гражданских, договорных и иных прав третьих лиц, а также нанесение ущерба чести, достоинству и деловой репутации гражданам и организациям, как в целом, так и в какой-либо части исполнения обязательств по настоящему Контракту. В случае</w:t>
      </w:r>
      <w:proofErr w:type="gramStart"/>
      <w:r w:rsidRPr="002D66E3">
        <w:rPr>
          <w:sz w:val="24"/>
          <w:szCs w:val="24"/>
        </w:rPr>
        <w:t>,</w:t>
      </w:r>
      <w:proofErr w:type="gramEnd"/>
      <w:r w:rsidRPr="002D66E3">
        <w:rPr>
          <w:sz w:val="24"/>
          <w:szCs w:val="24"/>
        </w:rPr>
        <w:t xml:space="preserve"> если по вине Исполнителя </w:t>
      </w:r>
      <w:r w:rsidRPr="002D66E3">
        <w:rPr>
          <w:sz w:val="24"/>
          <w:szCs w:val="24"/>
        </w:rPr>
        <w:br/>
        <w:t xml:space="preserve">к Заказчику будут предъявлены претензии и/или иски в связи с нарушением исключительных прав третьих лиц при использовании результата Услуг, Исполнитель обязуется за свой счет </w:t>
      </w:r>
      <w:r w:rsidRPr="002D66E3">
        <w:rPr>
          <w:sz w:val="24"/>
          <w:szCs w:val="24"/>
        </w:rPr>
        <w:br/>
        <w:t>и самостоятельно урегулировать такие претензии и/или иски, вплоть до полного возмещения причиненного ущерба.</w:t>
      </w:r>
    </w:p>
    <w:p w:rsidR="00426D99" w:rsidRPr="002D66E3" w:rsidRDefault="00426D99" w:rsidP="00426D99">
      <w:pPr>
        <w:ind w:firstLine="720"/>
        <w:jc w:val="both"/>
        <w:rPr>
          <w:sz w:val="24"/>
          <w:szCs w:val="24"/>
        </w:rPr>
      </w:pPr>
      <w:r w:rsidRPr="002D66E3">
        <w:rPr>
          <w:sz w:val="24"/>
          <w:szCs w:val="24"/>
        </w:rPr>
        <w:lastRenderedPageBreak/>
        <w:t>7.7. Уплата Исполнителем неустойки в случае ненадлежащего исполнения или неисполнения Исполнителем обязательств, предусмотренных Контрактом, или применение иной формы ответственности не освобождает его от исполнения обязательств по настоящему Контракту в натуральном выражении.</w:t>
      </w:r>
    </w:p>
    <w:p w:rsidR="00426D99" w:rsidRPr="002D66E3" w:rsidRDefault="00426D99" w:rsidP="00426D99">
      <w:pPr>
        <w:ind w:firstLine="720"/>
        <w:jc w:val="both"/>
        <w:rPr>
          <w:sz w:val="24"/>
          <w:szCs w:val="24"/>
        </w:rPr>
      </w:pPr>
      <w:r w:rsidRPr="002D66E3">
        <w:rPr>
          <w:sz w:val="24"/>
          <w:szCs w:val="24"/>
        </w:rPr>
        <w:t xml:space="preserve">7.8. </w:t>
      </w:r>
      <w:r w:rsidRPr="002D66E3">
        <w:rPr>
          <w:rFonts w:eastAsiaTheme="minorHAnsi"/>
          <w:sz w:val="24"/>
          <w:szCs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26D99" w:rsidRPr="002D66E3" w:rsidRDefault="00426D99" w:rsidP="00426D99">
      <w:pPr>
        <w:ind w:firstLine="720"/>
        <w:jc w:val="both"/>
        <w:rPr>
          <w:sz w:val="24"/>
          <w:szCs w:val="24"/>
        </w:rPr>
      </w:pPr>
      <w:r w:rsidRPr="002D66E3">
        <w:rPr>
          <w:sz w:val="24"/>
          <w:szCs w:val="24"/>
        </w:rPr>
        <w:t>7.9. Стороны устанавливают, что все возможные претензии по настоящему Контракту должны быть рассмотрены Сторонами в течение десяти дней с момента получения претензии.</w:t>
      </w:r>
    </w:p>
    <w:p w:rsidR="00426D99" w:rsidRPr="002D66E3" w:rsidRDefault="00426D99" w:rsidP="00426D99">
      <w:pPr>
        <w:ind w:firstLine="720"/>
        <w:jc w:val="both"/>
        <w:rPr>
          <w:sz w:val="24"/>
          <w:szCs w:val="24"/>
        </w:rPr>
      </w:pPr>
      <w:r w:rsidRPr="002D66E3">
        <w:rPr>
          <w:sz w:val="24"/>
          <w:szCs w:val="24"/>
        </w:rPr>
        <w:t>7.10. Все споры, возникающие по настоящему Контракту, решаются Сторонами путем переговоров, а в случае невозможности их урегулирования – путем обращения в Арбитражный суд г. Санкт-Петербурга и Ленинградской области в установленном порядке.</w:t>
      </w:r>
    </w:p>
    <w:p w:rsidR="00426D99" w:rsidRPr="00F13A56" w:rsidRDefault="00426D99" w:rsidP="00426D99">
      <w:pPr>
        <w:jc w:val="center"/>
        <w:rPr>
          <w:b/>
          <w:sz w:val="24"/>
          <w:szCs w:val="24"/>
        </w:rPr>
      </w:pPr>
    </w:p>
    <w:p w:rsidR="005E032F" w:rsidRPr="00F13A56" w:rsidRDefault="005E032F" w:rsidP="005E032F">
      <w:pPr>
        <w:jc w:val="center"/>
        <w:rPr>
          <w:b/>
          <w:sz w:val="24"/>
          <w:szCs w:val="24"/>
        </w:rPr>
      </w:pPr>
      <w:r w:rsidRPr="00F13A56">
        <w:rPr>
          <w:b/>
          <w:sz w:val="24"/>
          <w:szCs w:val="24"/>
        </w:rPr>
        <w:t>8. Обеспечение исполнения контракта</w:t>
      </w:r>
    </w:p>
    <w:p w:rsidR="00A543A5" w:rsidRPr="00F13A56" w:rsidRDefault="00A543A5" w:rsidP="005E032F">
      <w:pPr>
        <w:jc w:val="center"/>
        <w:rPr>
          <w:b/>
          <w:sz w:val="24"/>
          <w:szCs w:val="24"/>
        </w:rPr>
      </w:pPr>
    </w:p>
    <w:p w:rsidR="00096131" w:rsidRPr="00A4670E" w:rsidRDefault="00B75A11" w:rsidP="00A443E0">
      <w:pPr>
        <w:autoSpaceDE w:val="0"/>
        <w:autoSpaceDN w:val="0"/>
        <w:adjustRightInd w:val="0"/>
        <w:ind w:firstLine="709"/>
        <w:jc w:val="both"/>
        <w:rPr>
          <w:color w:val="000000" w:themeColor="text1"/>
          <w:sz w:val="24"/>
          <w:szCs w:val="24"/>
        </w:rPr>
      </w:pPr>
      <w:r w:rsidRPr="00A4670E">
        <w:rPr>
          <w:color w:val="000000" w:themeColor="text1"/>
          <w:sz w:val="24"/>
          <w:szCs w:val="24"/>
        </w:rPr>
        <w:t xml:space="preserve">8.1. Исполнение </w:t>
      </w:r>
      <w:r w:rsidR="00096131" w:rsidRPr="00A4670E">
        <w:rPr>
          <w:color w:val="000000" w:themeColor="text1"/>
          <w:sz w:val="24"/>
          <w:szCs w:val="24"/>
        </w:rPr>
        <w:t>К</w:t>
      </w:r>
      <w:r w:rsidRPr="00A4670E">
        <w:rPr>
          <w:color w:val="000000" w:themeColor="text1"/>
          <w:sz w:val="24"/>
          <w:szCs w:val="24"/>
        </w:rPr>
        <w:t>онтракта обеспечивается предоставлением Исполнителем банковской гарантии</w:t>
      </w:r>
      <w:r w:rsidR="00A32F7F" w:rsidRPr="00A4670E">
        <w:rPr>
          <w:color w:val="000000" w:themeColor="text1"/>
          <w:sz w:val="24"/>
          <w:szCs w:val="24"/>
        </w:rPr>
        <w:t>,</w:t>
      </w:r>
      <w:r w:rsidRPr="00A4670E">
        <w:rPr>
          <w:color w:val="000000" w:themeColor="text1"/>
          <w:sz w:val="24"/>
          <w:szCs w:val="24"/>
        </w:rPr>
        <w:t xml:space="preserve"> либо внесением Исполнителем денежных средств на расчетный счет Заказчика, указ</w:t>
      </w:r>
      <w:r w:rsidR="00096131" w:rsidRPr="00A4670E">
        <w:rPr>
          <w:color w:val="000000" w:themeColor="text1"/>
          <w:sz w:val="24"/>
          <w:szCs w:val="24"/>
        </w:rPr>
        <w:t>анный в конкурсной документации</w:t>
      </w:r>
      <w:r w:rsidR="00A443E0" w:rsidRPr="00A4670E">
        <w:rPr>
          <w:color w:val="000000" w:themeColor="text1"/>
          <w:sz w:val="24"/>
          <w:szCs w:val="24"/>
        </w:rPr>
        <w:t xml:space="preserve"> </w:t>
      </w:r>
      <w:r w:rsidR="00096131" w:rsidRPr="00A4670E">
        <w:rPr>
          <w:rFonts w:eastAsiaTheme="minorHAnsi"/>
          <w:bCs/>
          <w:color w:val="000000" w:themeColor="text1"/>
          <w:sz w:val="24"/>
          <w:szCs w:val="24"/>
          <w:lang w:eastAsia="en-US"/>
        </w:rPr>
        <w:t xml:space="preserve">в течение пяти дней </w:t>
      </w:r>
      <w:proofErr w:type="gramStart"/>
      <w:r w:rsidR="00096131" w:rsidRPr="00A4670E">
        <w:rPr>
          <w:rFonts w:eastAsiaTheme="minorHAnsi"/>
          <w:bCs/>
          <w:color w:val="000000" w:themeColor="text1"/>
          <w:sz w:val="24"/>
          <w:szCs w:val="24"/>
          <w:lang w:eastAsia="en-US"/>
        </w:rPr>
        <w:t>с даты размещения</w:t>
      </w:r>
      <w:proofErr w:type="gramEnd"/>
      <w:r w:rsidR="00096131" w:rsidRPr="00A4670E">
        <w:rPr>
          <w:rFonts w:eastAsiaTheme="minorHAnsi"/>
          <w:bCs/>
          <w:color w:val="000000" w:themeColor="text1"/>
          <w:sz w:val="24"/>
          <w:szCs w:val="24"/>
          <w:lang w:eastAsia="en-US"/>
        </w:rPr>
        <w:t xml:space="preserve"> </w:t>
      </w:r>
      <w:r w:rsidR="00A32F7F" w:rsidRPr="00A4670E">
        <w:rPr>
          <w:rFonts w:eastAsiaTheme="minorHAnsi"/>
          <w:bCs/>
          <w:color w:val="000000" w:themeColor="text1"/>
          <w:sz w:val="24"/>
          <w:szCs w:val="24"/>
          <w:lang w:eastAsia="en-US"/>
        </w:rPr>
        <w:t>З</w:t>
      </w:r>
      <w:r w:rsidR="00096131" w:rsidRPr="00A4670E">
        <w:rPr>
          <w:rFonts w:eastAsiaTheme="minorHAnsi"/>
          <w:bCs/>
          <w:color w:val="000000" w:themeColor="text1"/>
          <w:sz w:val="24"/>
          <w:szCs w:val="24"/>
          <w:lang w:eastAsia="en-US"/>
        </w:rPr>
        <w:t>аказчиком в единой информационной системе проекта Контракта.</w:t>
      </w:r>
    </w:p>
    <w:p w:rsidR="00174017" w:rsidRPr="00F13A56" w:rsidRDefault="00096131" w:rsidP="00096131">
      <w:pPr>
        <w:autoSpaceDE w:val="0"/>
        <w:autoSpaceDN w:val="0"/>
        <w:adjustRightInd w:val="0"/>
        <w:ind w:firstLine="709"/>
        <w:jc w:val="both"/>
        <w:rPr>
          <w:bCs/>
          <w:sz w:val="24"/>
          <w:szCs w:val="24"/>
        </w:rPr>
      </w:pPr>
      <w:r w:rsidRPr="00F13A56">
        <w:rPr>
          <w:bCs/>
          <w:sz w:val="24"/>
          <w:szCs w:val="24"/>
        </w:rPr>
        <w:t xml:space="preserve"> </w:t>
      </w:r>
      <w:r w:rsidR="00174017" w:rsidRPr="00F13A56">
        <w:rPr>
          <w:bCs/>
          <w:sz w:val="24"/>
          <w:szCs w:val="24"/>
        </w:rPr>
        <w:t xml:space="preserve">8.1.1. В случае если предложенная в заявке Исполнителя цена настоящего Контракта снижена на </w:t>
      </w:r>
      <w:r w:rsidR="006E1CD0" w:rsidRPr="00F13A56">
        <w:rPr>
          <w:bCs/>
          <w:sz w:val="24"/>
          <w:szCs w:val="24"/>
        </w:rPr>
        <w:t>двадцать пять</w:t>
      </w:r>
      <w:r w:rsidR="00174017" w:rsidRPr="00F13A56">
        <w:rPr>
          <w:bCs/>
          <w:sz w:val="24"/>
          <w:szCs w:val="24"/>
        </w:rPr>
        <w:t xml:space="preserve">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статьи 37 </w:t>
      </w:r>
      <w:r w:rsidR="006E1CD0" w:rsidRPr="00F13A56">
        <w:rPr>
          <w:bCs/>
          <w:sz w:val="24"/>
          <w:szCs w:val="24"/>
        </w:rPr>
        <w:t>З</w:t>
      </w:r>
      <w:r w:rsidR="00174017" w:rsidRPr="00F13A56">
        <w:rPr>
          <w:bCs/>
          <w:sz w:val="24"/>
          <w:szCs w:val="24"/>
        </w:rPr>
        <w:t>акона № 44-ФЗ.</w:t>
      </w:r>
    </w:p>
    <w:p w:rsidR="004F55E2" w:rsidRDefault="00174017" w:rsidP="00174017">
      <w:pPr>
        <w:autoSpaceDE w:val="0"/>
        <w:autoSpaceDN w:val="0"/>
        <w:adjustRightInd w:val="0"/>
        <w:ind w:firstLine="709"/>
        <w:jc w:val="both"/>
        <w:rPr>
          <w:bCs/>
          <w:sz w:val="24"/>
          <w:szCs w:val="24"/>
        </w:rPr>
      </w:pPr>
      <w:r w:rsidRPr="00F13A56">
        <w:rPr>
          <w:bCs/>
          <w:sz w:val="24"/>
          <w:szCs w:val="24"/>
        </w:rPr>
        <w:t xml:space="preserve">Исполнение настоящего </w:t>
      </w:r>
      <w:r w:rsidR="006E1CD0" w:rsidRPr="00F13A56">
        <w:rPr>
          <w:bCs/>
          <w:sz w:val="24"/>
          <w:szCs w:val="24"/>
        </w:rPr>
        <w:t>К</w:t>
      </w:r>
      <w:r w:rsidRPr="00F13A56">
        <w:rPr>
          <w:bCs/>
          <w:sz w:val="24"/>
          <w:szCs w:val="24"/>
        </w:rPr>
        <w:t>онтракта обеспечивается</w:t>
      </w:r>
      <w:proofErr w:type="gramStart"/>
      <w:r w:rsidRPr="00F13A56">
        <w:rPr>
          <w:bCs/>
          <w:sz w:val="24"/>
          <w:szCs w:val="24"/>
        </w:rPr>
        <w:t xml:space="preserve">_______________________ </w:t>
      </w:r>
      <w:r w:rsidR="004F55E2" w:rsidRPr="00F13A56">
        <w:rPr>
          <w:sz w:val="24"/>
          <w:szCs w:val="24"/>
        </w:rPr>
        <w:t>(_____________________________)</w:t>
      </w:r>
      <w:r w:rsidRPr="00F13A56">
        <w:rPr>
          <w:bCs/>
          <w:sz w:val="24"/>
          <w:szCs w:val="24"/>
        </w:rPr>
        <w:t>,</w:t>
      </w:r>
      <w:r w:rsidR="004F55E2">
        <w:rPr>
          <w:bCs/>
          <w:sz w:val="24"/>
          <w:szCs w:val="24"/>
        </w:rPr>
        <w:t xml:space="preserve"> </w:t>
      </w:r>
      <w:proofErr w:type="gramEnd"/>
      <w:r w:rsidRPr="00F13A56">
        <w:rPr>
          <w:bCs/>
          <w:sz w:val="24"/>
          <w:szCs w:val="24"/>
        </w:rPr>
        <w:t xml:space="preserve">размер суммы обеспечения исполнения </w:t>
      </w:r>
      <w:r w:rsidR="0083350B">
        <w:rPr>
          <w:bCs/>
          <w:sz w:val="24"/>
          <w:szCs w:val="24"/>
        </w:rPr>
        <w:t>К</w:t>
      </w:r>
      <w:r w:rsidRPr="00F13A56">
        <w:rPr>
          <w:bCs/>
          <w:sz w:val="24"/>
          <w:szCs w:val="24"/>
        </w:rPr>
        <w:t>онтракта составляет:</w:t>
      </w:r>
      <w:r w:rsidR="0083350B">
        <w:rPr>
          <w:bCs/>
          <w:sz w:val="24"/>
          <w:szCs w:val="24"/>
        </w:rPr>
        <w:t xml:space="preserve"> </w:t>
      </w:r>
    </w:p>
    <w:p w:rsidR="004F55E2" w:rsidRPr="004F55E2" w:rsidRDefault="004F55E2" w:rsidP="004F55E2">
      <w:pPr>
        <w:autoSpaceDE w:val="0"/>
        <w:autoSpaceDN w:val="0"/>
        <w:adjustRightInd w:val="0"/>
        <w:jc w:val="both"/>
        <w:rPr>
          <w:bCs/>
          <w:i/>
        </w:rPr>
      </w:pPr>
      <w:r>
        <w:rPr>
          <w:bCs/>
          <w:i/>
        </w:rPr>
        <w:t xml:space="preserve">         (</w:t>
      </w:r>
      <w:r w:rsidRPr="004F55E2">
        <w:rPr>
          <w:bCs/>
          <w:i/>
        </w:rPr>
        <w:t>Указывается вид обеспечения</w:t>
      </w:r>
      <w:r>
        <w:rPr>
          <w:bCs/>
          <w:i/>
        </w:rPr>
        <w:t>)</w:t>
      </w:r>
    </w:p>
    <w:p w:rsidR="00174017" w:rsidRDefault="00174017" w:rsidP="004F55E2">
      <w:pPr>
        <w:autoSpaceDE w:val="0"/>
        <w:autoSpaceDN w:val="0"/>
        <w:adjustRightInd w:val="0"/>
        <w:jc w:val="both"/>
        <w:rPr>
          <w:bCs/>
          <w:sz w:val="24"/>
          <w:szCs w:val="24"/>
        </w:rPr>
      </w:pPr>
      <w:r w:rsidRPr="00F13A56">
        <w:rPr>
          <w:bCs/>
          <w:sz w:val="24"/>
          <w:szCs w:val="24"/>
        </w:rPr>
        <w:t>_________</w:t>
      </w:r>
      <w:r w:rsidR="0083350B">
        <w:rPr>
          <w:bCs/>
          <w:sz w:val="24"/>
          <w:szCs w:val="24"/>
        </w:rPr>
        <w:t xml:space="preserve"> рублей</w:t>
      </w:r>
      <w:proofErr w:type="gramStart"/>
      <w:r w:rsidRPr="00F13A56">
        <w:rPr>
          <w:bCs/>
          <w:sz w:val="24"/>
          <w:szCs w:val="24"/>
        </w:rPr>
        <w:t xml:space="preserve"> </w:t>
      </w:r>
      <w:r w:rsidR="004F55E2" w:rsidRPr="004F55E2">
        <w:rPr>
          <w:bCs/>
          <w:i/>
          <w:sz w:val="24"/>
          <w:szCs w:val="24"/>
        </w:rPr>
        <w:t>(_____________________________)</w:t>
      </w:r>
      <w:r w:rsidRPr="00F13A56">
        <w:rPr>
          <w:bCs/>
          <w:sz w:val="24"/>
          <w:szCs w:val="24"/>
        </w:rPr>
        <w:t>.</w:t>
      </w:r>
      <w:proofErr w:type="gramEnd"/>
    </w:p>
    <w:p w:rsidR="004F55E2" w:rsidRPr="004F55E2" w:rsidRDefault="004F55E2" w:rsidP="00174017">
      <w:pPr>
        <w:autoSpaceDE w:val="0"/>
        <w:autoSpaceDN w:val="0"/>
        <w:adjustRightInd w:val="0"/>
        <w:ind w:firstLine="709"/>
        <w:jc w:val="both"/>
        <w:rPr>
          <w:bCs/>
          <w:i/>
        </w:rPr>
      </w:pPr>
      <w:r w:rsidRPr="004F55E2">
        <w:rPr>
          <w:bCs/>
        </w:rPr>
        <w:t xml:space="preserve">                            </w:t>
      </w:r>
      <w:r>
        <w:rPr>
          <w:bCs/>
        </w:rPr>
        <w:t xml:space="preserve">         </w:t>
      </w:r>
      <w:r w:rsidRPr="004F55E2">
        <w:rPr>
          <w:bCs/>
        </w:rPr>
        <w:t xml:space="preserve">   </w:t>
      </w:r>
      <w:r w:rsidRPr="004F55E2">
        <w:rPr>
          <w:bCs/>
          <w:i/>
        </w:rPr>
        <w:t>(Сумма прописью)</w:t>
      </w:r>
    </w:p>
    <w:p w:rsidR="004F55E2" w:rsidRPr="00F13A56" w:rsidRDefault="004F55E2" w:rsidP="00174017">
      <w:pPr>
        <w:autoSpaceDE w:val="0"/>
        <w:autoSpaceDN w:val="0"/>
        <w:adjustRightInd w:val="0"/>
        <w:ind w:firstLine="709"/>
        <w:jc w:val="both"/>
        <w:rPr>
          <w:bCs/>
          <w:sz w:val="24"/>
          <w:szCs w:val="24"/>
        </w:rPr>
      </w:pPr>
    </w:p>
    <w:p w:rsidR="005E032F" w:rsidRPr="00F13A56" w:rsidRDefault="005E032F" w:rsidP="00573DFE">
      <w:pPr>
        <w:autoSpaceDE w:val="0"/>
        <w:autoSpaceDN w:val="0"/>
        <w:adjustRightInd w:val="0"/>
        <w:ind w:firstLine="709"/>
        <w:jc w:val="both"/>
        <w:rPr>
          <w:sz w:val="24"/>
          <w:szCs w:val="24"/>
        </w:rPr>
      </w:pPr>
      <w:r w:rsidRPr="00F13A56">
        <w:rPr>
          <w:sz w:val="24"/>
          <w:szCs w:val="24"/>
        </w:rPr>
        <w:t xml:space="preserve">8.2. Денежные средства, внесенные в качестве обеспечения исполнения </w:t>
      </w:r>
      <w:r w:rsidR="006E1CD0" w:rsidRPr="00F13A56">
        <w:rPr>
          <w:sz w:val="24"/>
          <w:szCs w:val="24"/>
        </w:rPr>
        <w:t>К</w:t>
      </w:r>
      <w:r w:rsidRPr="00F13A56">
        <w:rPr>
          <w:sz w:val="24"/>
          <w:szCs w:val="24"/>
        </w:rPr>
        <w:t xml:space="preserve">онтракта, остаются в распоряжении Заказчика до исполнения Исполнителем условий </w:t>
      </w:r>
      <w:r w:rsidR="006E1CD0" w:rsidRPr="00F13A56">
        <w:rPr>
          <w:sz w:val="24"/>
          <w:szCs w:val="24"/>
        </w:rPr>
        <w:t>К</w:t>
      </w:r>
      <w:r w:rsidRPr="00F13A56">
        <w:rPr>
          <w:sz w:val="24"/>
          <w:szCs w:val="24"/>
        </w:rPr>
        <w:t>онтракта.</w:t>
      </w:r>
    </w:p>
    <w:p w:rsidR="005A752B" w:rsidRPr="00F13A56" w:rsidRDefault="005E032F" w:rsidP="005E032F">
      <w:pPr>
        <w:ind w:firstLine="720"/>
        <w:jc w:val="both"/>
        <w:rPr>
          <w:sz w:val="24"/>
          <w:szCs w:val="24"/>
        </w:rPr>
      </w:pPr>
      <w:r w:rsidRPr="00F13A56">
        <w:rPr>
          <w:sz w:val="24"/>
          <w:szCs w:val="24"/>
        </w:rPr>
        <w:t>8.</w:t>
      </w:r>
      <w:r w:rsidR="00466931">
        <w:rPr>
          <w:sz w:val="24"/>
          <w:szCs w:val="24"/>
        </w:rPr>
        <w:t>3</w:t>
      </w:r>
      <w:r w:rsidRPr="00F13A56">
        <w:rPr>
          <w:sz w:val="24"/>
          <w:szCs w:val="24"/>
        </w:rPr>
        <w:t xml:space="preserve">. </w:t>
      </w:r>
      <w:proofErr w:type="gramStart"/>
      <w:r w:rsidR="005A752B" w:rsidRPr="00F13A56">
        <w:rPr>
          <w:sz w:val="24"/>
          <w:szCs w:val="24"/>
        </w:rPr>
        <w:t xml:space="preserve">Возврат денежных средств, внесенных в качестве обеспечения исполнения </w:t>
      </w:r>
      <w:r w:rsidR="00FD5DA1" w:rsidRPr="00F13A56">
        <w:rPr>
          <w:sz w:val="24"/>
          <w:szCs w:val="24"/>
        </w:rPr>
        <w:t>К</w:t>
      </w:r>
      <w:r w:rsidR="005A752B" w:rsidRPr="00F13A56">
        <w:rPr>
          <w:sz w:val="24"/>
          <w:szCs w:val="24"/>
        </w:rPr>
        <w:t xml:space="preserve">онтракта, осуществляется Заказчиком путем перечисления денежных средств на расчетный счет Исполнителя не позднее десяти рабочих дней с момента выполнения Исполнителем обязательств по </w:t>
      </w:r>
      <w:r w:rsidR="00FD5DA1" w:rsidRPr="00F13A56">
        <w:rPr>
          <w:sz w:val="24"/>
          <w:szCs w:val="24"/>
        </w:rPr>
        <w:t>К</w:t>
      </w:r>
      <w:r w:rsidR="005A752B" w:rsidRPr="00F13A56">
        <w:rPr>
          <w:sz w:val="24"/>
          <w:szCs w:val="24"/>
        </w:rPr>
        <w:t xml:space="preserve">онтракту на основании письменного запроса Исполнителя о возврате обеспечения исполнения обязательств по </w:t>
      </w:r>
      <w:r w:rsidR="00FD5DA1" w:rsidRPr="00F13A56">
        <w:rPr>
          <w:sz w:val="24"/>
          <w:szCs w:val="24"/>
        </w:rPr>
        <w:t>К</w:t>
      </w:r>
      <w:r w:rsidR="005A752B" w:rsidRPr="00F13A56">
        <w:rPr>
          <w:sz w:val="24"/>
          <w:szCs w:val="24"/>
        </w:rPr>
        <w:t xml:space="preserve">онтракту в связи с окончанием оказания </w:t>
      </w:r>
      <w:r w:rsidR="00FD5DA1" w:rsidRPr="00F13A56">
        <w:rPr>
          <w:sz w:val="24"/>
          <w:szCs w:val="24"/>
        </w:rPr>
        <w:t>У</w:t>
      </w:r>
      <w:r w:rsidR="005A752B" w:rsidRPr="00F13A56">
        <w:rPr>
          <w:sz w:val="24"/>
          <w:szCs w:val="24"/>
        </w:rPr>
        <w:t>слуг, направленного в адрес Заказчика.</w:t>
      </w:r>
      <w:proofErr w:type="gramEnd"/>
    </w:p>
    <w:p w:rsidR="005E032F" w:rsidRPr="00F13A56" w:rsidRDefault="005E032F" w:rsidP="005E032F">
      <w:pPr>
        <w:ind w:firstLine="720"/>
        <w:jc w:val="both"/>
        <w:rPr>
          <w:sz w:val="24"/>
          <w:szCs w:val="24"/>
        </w:rPr>
      </w:pPr>
      <w:r w:rsidRPr="00F13A56">
        <w:rPr>
          <w:sz w:val="24"/>
          <w:szCs w:val="24"/>
        </w:rPr>
        <w:t>8.</w:t>
      </w:r>
      <w:r w:rsidR="00466931">
        <w:rPr>
          <w:sz w:val="24"/>
          <w:szCs w:val="24"/>
        </w:rPr>
        <w:t>4</w:t>
      </w:r>
      <w:r w:rsidRPr="00F13A56">
        <w:rPr>
          <w:sz w:val="24"/>
          <w:szCs w:val="24"/>
        </w:rPr>
        <w:t xml:space="preserve">. Обеспечение исполнения Исполнителем своих обязательств по настоящему </w:t>
      </w:r>
      <w:r w:rsidR="00E80013" w:rsidRPr="00F13A56">
        <w:rPr>
          <w:sz w:val="24"/>
          <w:szCs w:val="24"/>
        </w:rPr>
        <w:t>К</w:t>
      </w:r>
      <w:r w:rsidRPr="00F13A56">
        <w:rPr>
          <w:sz w:val="24"/>
          <w:szCs w:val="24"/>
        </w:rPr>
        <w:t>онтракту, представленное в форме банковской гарантии (оригинала), составленной</w:t>
      </w:r>
      <w:r w:rsidR="00E80013" w:rsidRPr="00F13A56">
        <w:rPr>
          <w:sz w:val="24"/>
          <w:szCs w:val="24"/>
        </w:rPr>
        <w:t xml:space="preserve"> с учетом требований статей 368-</w:t>
      </w:r>
      <w:r w:rsidRPr="00F13A56">
        <w:rPr>
          <w:sz w:val="24"/>
          <w:szCs w:val="24"/>
        </w:rPr>
        <w:t>378 Гражданского кодекса Р</w:t>
      </w:r>
      <w:r w:rsidR="00771971">
        <w:rPr>
          <w:sz w:val="24"/>
          <w:szCs w:val="24"/>
        </w:rPr>
        <w:t xml:space="preserve">оссийской </w:t>
      </w:r>
      <w:r w:rsidRPr="00F13A56">
        <w:rPr>
          <w:sz w:val="24"/>
          <w:szCs w:val="24"/>
        </w:rPr>
        <w:t>Ф</w:t>
      </w:r>
      <w:r w:rsidR="00771971">
        <w:rPr>
          <w:sz w:val="24"/>
          <w:szCs w:val="24"/>
        </w:rPr>
        <w:t>едерации</w:t>
      </w:r>
      <w:r w:rsidRPr="00F13A56">
        <w:rPr>
          <w:sz w:val="24"/>
          <w:szCs w:val="24"/>
        </w:rPr>
        <w:t>, должн</w:t>
      </w:r>
      <w:r w:rsidR="00E80013" w:rsidRPr="00F13A56">
        <w:rPr>
          <w:sz w:val="24"/>
          <w:szCs w:val="24"/>
        </w:rPr>
        <w:t>о</w:t>
      </w:r>
      <w:r w:rsidRPr="00F13A56">
        <w:rPr>
          <w:sz w:val="24"/>
          <w:szCs w:val="24"/>
        </w:rPr>
        <w:t xml:space="preserve"> отвечать требованиям статьи 45</w:t>
      </w:r>
      <w:r w:rsidR="00A53515">
        <w:rPr>
          <w:sz w:val="24"/>
          <w:szCs w:val="24"/>
        </w:rPr>
        <w:t xml:space="preserve"> </w:t>
      </w:r>
      <w:r w:rsidR="00E80013" w:rsidRPr="00F13A56">
        <w:rPr>
          <w:sz w:val="24"/>
          <w:szCs w:val="24"/>
        </w:rPr>
        <w:t>З</w:t>
      </w:r>
      <w:r w:rsidRPr="00F13A56">
        <w:rPr>
          <w:sz w:val="24"/>
          <w:szCs w:val="24"/>
        </w:rPr>
        <w:t>акона</w:t>
      </w:r>
      <w:r w:rsidR="00E80013" w:rsidRPr="00F13A56">
        <w:rPr>
          <w:sz w:val="24"/>
          <w:szCs w:val="24"/>
        </w:rPr>
        <w:t xml:space="preserve"> №</w:t>
      </w:r>
      <w:r w:rsidRPr="00F13A56">
        <w:rPr>
          <w:sz w:val="24"/>
          <w:szCs w:val="24"/>
        </w:rPr>
        <w:t xml:space="preserve"> 44-ФЗ.</w:t>
      </w:r>
    </w:p>
    <w:p w:rsidR="005E032F" w:rsidRPr="00F13A56" w:rsidRDefault="005E741C" w:rsidP="005E032F">
      <w:pPr>
        <w:ind w:firstLine="720"/>
        <w:jc w:val="both"/>
        <w:rPr>
          <w:sz w:val="24"/>
          <w:szCs w:val="24"/>
        </w:rPr>
      </w:pPr>
      <w:r w:rsidRPr="00835BE4">
        <w:rPr>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835BE4">
          <w:rPr>
            <w:sz w:val="24"/>
            <w:szCs w:val="24"/>
          </w:rPr>
          <w:t>статьей 95</w:t>
        </w:r>
      </w:hyperlink>
      <w:r w:rsidRPr="00835BE4">
        <w:rPr>
          <w:bCs/>
          <w:sz w:val="24"/>
          <w:szCs w:val="24"/>
        </w:rPr>
        <w:t xml:space="preserve"> Закона № 44-ФЗ</w:t>
      </w:r>
      <w:r w:rsidR="005E032F" w:rsidRPr="00835BE4">
        <w:rPr>
          <w:sz w:val="24"/>
          <w:szCs w:val="24"/>
        </w:rPr>
        <w:t xml:space="preserve">. </w:t>
      </w:r>
      <w:r w:rsidR="005E032F" w:rsidRPr="00F13A56">
        <w:rPr>
          <w:sz w:val="24"/>
          <w:szCs w:val="24"/>
        </w:rPr>
        <w:t xml:space="preserve">Банковская гарантия, предоставляемая победителем в качестве обеспечения исполнения </w:t>
      </w:r>
      <w:r w:rsidR="00E80013" w:rsidRPr="00F13A56">
        <w:rPr>
          <w:sz w:val="24"/>
          <w:szCs w:val="24"/>
        </w:rPr>
        <w:t>К</w:t>
      </w:r>
      <w:r w:rsidR="005E032F" w:rsidRPr="00F13A56">
        <w:rPr>
          <w:sz w:val="24"/>
          <w:szCs w:val="24"/>
        </w:rPr>
        <w:t xml:space="preserve">онтракта, должна быть включена в реестр банковских гарантий, размещенный </w:t>
      </w:r>
      <w:r w:rsidR="00A53515">
        <w:rPr>
          <w:sz w:val="24"/>
          <w:szCs w:val="24"/>
        </w:rPr>
        <w:br/>
      </w:r>
      <w:r w:rsidR="005E032F" w:rsidRPr="00F13A56">
        <w:rPr>
          <w:sz w:val="24"/>
          <w:szCs w:val="24"/>
        </w:rPr>
        <w:t>в единой информационной системе.</w:t>
      </w:r>
    </w:p>
    <w:p w:rsidR="005E032F" w:rsidRPr="005811B2" w:rsidRDefault="005E032F" w:rsidP="005E032F">
      <w:pPr>
        <w:ind w:firstLine="720"/>
        <w:jc w:val="both"/>
        <w:rPr>
          <w:sz w:val="24"/>
          <w:szCs w:val="24"/>
        </w:rPr>
      </w:pPr>
      <w:r w:rsidRPr="00F13A56">
        <w:rPr>
          <w:sz w:val="24"/>
          <w:szCs w:val="24"/>
        </w:rPr>
        <w:t>8.</w:t>
      </w:r>
      <w:r w:rsidR="00466931">
        <w:rPr>
          <w:sz w:val="24"/>
          <w:szCs w:val="24"/>
        </w:rPr>
        <w:t>5</w:t>
      </w:r>
      <w:r w:rsidRPr="00F13A56">
        <w:rPr>
          <w:sz w:val="24"/>
          <w:szCs w:val="24"/>
        </w:rPr>
        <w:t>. В случае неисполнения</w:t>
      </w:r>
      <w:r w:rsidR="000B517E">
        <w:rPr>
          <w:sz w:val="24"/>
          <w:szCs w:val="24"/>
        </w:rPr>
        <w:t xml:space="preserve">/ </w:t>
      </w:r>
      <w:r w:rsidR="000B517E" w:rsidRPr="005811B2">
        <w:rPr>
          <w:sz w:val="24"/>
          <w:szCs w:val="24"/>
        </w:rPr>
        <w:t>ненадлежащего исполнения</w:t>
      </w:r>
      <w:r w:rsidRPr="005811B2">
        <w:rPr>
          <w:sz w:val="24"/>
          <w:szCs w:val="24"/>
        </w:rPr>
        <w:t xml:space="preserve"> Исполнителем обязательств по контракту:</w:t>
      </w:r>
    </w:p>
    <w:p w:rsidR="005E032F" w:rsidRPr="005811B2" w:rsidRDefault="005E032F" w:rsidP="005E032F">
      <w:pPr>
        <w:shd w:val="clear" w:color="auto" w:fill="FFFFFF"/>
        <w:ind w:firstLine="720"/>
        <w:jc w:val="both"/>
        <w:rPr>
          <w:sz w:val="24"/>
          <w:szCs w:val="24"/>
        </w:rPr>
      </w:pPr>
      <w:r w:rsidRPr="005811B2">
        <w:rPr>
          <w:sz w:val="24"/>
          <w:szCs w:val="24"/>
        </w:rPr>
        <w:t xml:space="preserve">- если Исполнителем был выбран способ обеспечения исполнения </w:t>
      </w:r>
      <w:r w:rsidR="001F67DE" w:rsidRPr="005811B2">
        <w:rPr>
          <w:sz w:val="24"/>
          <w:szCs w:val="24"/>
        </w:rPr>
        <w:t>К</w:t>
      </w:r>
      <w:r w:rsidRPr="005811B2">
        <w:rPr>
          <w:sz w:val="24"/>
          <w:szCs w:val="24"/>
        </w:rPr>
        <w:t>онтракта в виде перечисления в качестве обеспечения на счет</w:t>
      </w:r>
      <w:r w:rsidR="005D3032" w:rsidRPr="005811B2">
        <w:rPr>
          <w:sz w:val="24"/>
          <w:szCs w:val="24"/>
        </w:rPr>
        <w:t>,</w:t>
      </w:r>
      <w:r w:rsidRPr="005811B2">
        <w:rPr>
          <w:sz w:val="24"/>
          <w:szCs w:val="24"/>
        </w:rPr>
        <w:t xml:space="preserve"> указанный Заказчиком</w:t>
      </w:r>
      <w:r w:rsidR="005D3032" w:rsidRPr="005811B2">
        <w:rPr>
          <w:sz w:val="24"/>
          <w:szCs w:val="24"/>
        </w:rPr>
        <w:t>,</w:t>
      </w:r>
      <w:r w:rsidRPr="005811B2">
        <w:rPr>
          <w:sz w:val="24"/>
          <w:szCs w:val="24"/>
        </w:rPr>
        <w:t xml:space="preserve"> денежных средств, </w:t>
      </w:r>
      <w:r w:rsidR="00A53515" w:rsidRPr="005811B2">
        <w:rPr>
          <w:sz w:val="24"/>
          <w:szCs w:val="24"/>
        </w:rPr>
        <w:br/>
      </w:r>
      <w:r w:rsidRPr="005811B2">
        <w:rPr>
          <w:sz w:val="24"/>
          <w:szCs w:val="24"/>
        </w:rPr>
        <w:t>то указанные средства Исполнителю не возвращаются и направляются в</w:t>
      </w:r>
      <w:r w:rsidR="00B776F9" w:rsidRPr="005811B2">
        <w:rPr>
          <w:sz w:val="24"/>
          <w:szCs w:val="24"/>
        </w:rPr>
        <w:t xml:space="preserve"> областной</w:t>
      </w:r>
      <w:r w:rsidRPr="005811B2">
        <w:rPr>
          <w:sz w:val="24"/>
          <w:szCs w:val="24"/>
        </w:rPr>
        <w:t xml:space="preserve"> бюджет Ленинградской области;</w:t>
      </w:r>
    </w:p>
    <w:p w:rsidR="005E032F" w:rsidRPr="00F13A56" w:rsidRDefault="005E032F" w:rsidP="005E032F">
      <w:pPr>
        <w:ind w:firstLine="720"/>
        <w:jc w:val="both"/>
        <w:rPr>
          <w:sz w:val="24"/>
          <w:szCs w:val="24"/>
        </w:rPr>
      </w:pPr>
      <w:r w:rsidRPr="00F13A56">
        <w:rPr>
          <w:sz w:val="24"/>
          <w:szCs w:val="24"/>
        </w:rPr>
        <w:lastRenderedPageBreak/>
        <w:t xml:space="preserve">- если Исполнителем был выбран способ обеспечения исполнения </w:t>
      </w:r>
      <w:r w:rsidR="004F55E2">
        <w:rPr>
          <w:sz w:val="24"/>
          <w:szCs w:val="24"/>
        </w:rPr>
        <w:t>К</w:t>
      </w:r>
      <w:r w:rsidRPr="00F13A56">
        <w:rPr>
          <w:sz w:val="24"/>
          <w:szCs w:val="24"/>
        </w:rPr>
        <w:t xml:space="preserve">онтракта в виде банковской гарантии, то Заказчик обращается в </w:t>
      </w:r>
      <w:r w:rsidR="009A3170" w:rsidRPr="00F13A56">
        <w:rPr>
          <w:sz w:val="24"/>
          <w:szCs w:val="24"/>
        </w:rPr>
        <w:t>банк,</w:t>
      </w:r>
      <w:r w:rsidRPr="00F13A56">
        <w:rPr>
          <w:sz w:val="24"/>
          <w:szCs w:val="24"/>
        </w:rPr>
        <w:t xml:space="preserve"> выдавший данную гарантию</w:t>
      </w:r>
      <w:r w:rsidR="00D433E1">
        <w:rPr>
          <w:sz w:val="24"/>
          <w:szCs w:val="24"/>
        </w:rPr>
        <w:t>,</w:t>
      </w:r>
      <w:r w:rsidRPr="00F13A56">
        <w:rPr>
          <w:sz w:val="24"/>
          <w:szCs w:val="24"/>
        </w:rPr>
        <w:t xml:space="preserve"> по форме требования по банковской гарантии, утвержденной постановлением Правительства Российской Федерации.</w:t>
      </w:r>
    </w:p>
    <w:p w:rsidR="005E032F" w:rsidRPr="00F13A56" w:rsidRDefault="005E032F" w:rsidP="005E032F">
      <w:pPr>
        <w:ind w:firstLine="720"/>
        <w:jc w:val="both"/>
        <w:rPr>
          <w:sz w:val="24"/>
          <w:szCs w:val="24"/>
        </w:rPr>
      </w:pPr>
      <w:r w:rsidRPr="00F13A56">
        <w:rPr>
          <w:sz w:val="24"/>
          <w:szCs w:val="24"/>
        </w:rPr>
        <w:t>8.</w:t>
      </w:r>
      <w:r w:rsidR="00466931">
        <w:rPr>
          <w:sz w:val="24"/>
          <w:szCs w:val="24"/>
        </w:rPr>
        <w:t>6</w:t>
      </w:r>
      <w:r w:rsidRPr="00F13A56">
        <w:rPr>
          <w:sz w:val="24"/>
          <w:szCs w:val="24"/>
        </w:rPr>
        <w:t xml:space="preserve">. </w:t>
      </w:r>
      <w:proofErr w:type="gramStart"/>
      <w:r w:rsidRPr="00F13A56">
        <w:rPr>
          <w:sz w:val="24"/>
          <w:szCs w:val="24"/>
        </w:rPr>
        <w:t xml:space="preserve">Любой из способов обеспечения исполнения обязательств по настоящему </w:t>
      </w:r>
      <w:r w:rsidR="00B776F9" w:rsidRPr="00F13A56">
        <w:rPr>
          <w:sz w:val="24"/>
          <w:szCs w:val="24"/>
        </w:rPr>
        <w:t>К</w:t>
      </w:r>
      <w:r w:rsidRPr="00F13A56">
        <w:rPr>
          <w:sz w:val="24"/>
          <w:szCs w:val="24"/>
        </w:rPr>
        <w:t>онтракту, представленный Исполнителем</w:t>
      </w:r>
      <w:r w:rsidR="00EB0D08" w:rsidRPr="00F13A56">
        <w:rPr>
          <w:sz w:val="24"/>
          <w:szCs w:val="24"/>
        </w:rPr>
        <w:t>,</w:t>
      </w:r>
      <w:r w:rsidRPr="00F13A56">
        <w:rPr>
          <w:sz w:val="24"/>
          <w:szCs w:val="24"/>
        </w:rPr>
        <w:t xml:space="preserve"> должен предусматривать, что в случаях неисполнения/ненадлежащего исполнения Исполнителем принятых на себя в соответствии </w:t>
      </w:r>
      <w:r w:rsidR="00A53515">
        <w:rPr>
          <w:sz w:val="24"/>
          <w:szCs w:val="24"/>
        </w:rPr>
        <w:br/>
      </w:r>
      <w:r w:rsidRPr="00F13A56">
        <w:rPr>
          <w:sz w:val="24"/>
          <w:szCs w:val="24"/>
        </w:rPr>
        <w:t xml:space="preserve">с настоящим </w:t>
      </w:r>
      <w:r w:rsidR="00B776F9" w:rsidRPr="00F13A56">
        <w:rPr>
          <w:sz w:val="24"/>
          <w:szCs w:val="24"/>
        </w:rPr>
        <w:t>К</w:t>
      </w:r>
      <w:r w:rsidRPr="00F13A56">
        <w:rPr>
          <w:sz w:val="24"/>
          <w:szCs w:val="24"/>
        </w:rPr>
        <w:t>онтрактом обязательств, ответственность за такое неисполнение/ненадлежащее исполнение в той форме, которая предписана в обеспечении исполнения обязательств, несет поручитель, гарант, либо подлежит взысканию Заказчиком в одностороннем уведомительном порядке в денежном эквиваленте из суммы</w:t>
      </w:r>
      <w:proofErr w:type="gramEnd"/>
      <w:r w:rsidRPr="00F13A56">
        <w:rPr>
          <w:sz w:val="24"/>
          <w:szCs w:val="24"/>
        </w:rPr>
        <w:t xml:space="preserve"> перечисленного Исполнителем в целях обеспечения исполнения настоящего </w:t>
      </w:r>
      <w:r w:rsidR="00B776F9" w:rsidRPr="00F13A56">
        <w:rPr>
          <w:sz w:val="24"/>
          <w:szCs w:val="24"/>
        </w:rPr>
        <w:t>К</w:t>
      </w:r>
      <w:r w:rsidRPr="00F13A56">
        <w:rPr>
          <w:sz w:val="24"/>
          <w:szCs w:val="24"/>
        </w:rPr>
        <w:t>онтракта денежного вклада.</w:t>
      </w:r>
    </w:p>
    <w:p w:rsidR="009C1D9D" w:rsidRPr="00835BE4" w:rsidRDefault="005E032F" w:rsidP="009C1D9D">
      <w:pPr>
        <w:ind w:firstLine="720"/>
        <w:jc w:val="both"/>
        <w:rPr>
          <w:sz w:val="24"/>
          <w:szCs w:val="24"/>
        </w:rPr>
      </w:pPr>
      <w:r w:rsidRPr="00835BE4">
        <w:rPr>
          <w:sz w:val="24"/>
          <w:szCs w:val="24"/>
        </w:rPr>
        <w:t>8.</w:t>
      </w:r>
      <w:r w:rsidR="00466931" w:rsidRPr="00835BE4">
        <w:rPr>
          <w:sz w:val="24"/>
          <w:szCs w:val="24"/>
        </w:rPr>
        <w:t>7</w:t>
      </w:r>
      <w:r w:rsidRPr="00835BE4">
        <w:rPr>
          <w:sz w:val="24"/>
          <w:szCs w:val="24"/>
        </w:rPr>
        <w:t xml:space="preserve">. </w:t>
      </w:r>
      <w:r w:rsidR="009C1D9D" w:rsidRPr="00835BE4">
        <w:rPr>
          <w:rFonts w:eastAsiaTheme="minorHAnsi"/>
          <w:sz w:val="24"/>
          <w:szCs w:val="24"/>
          <w:lang w:eastAsia="en-US"/>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009C1D9D" w:rsidRPr="00835BE4">
          <w:rPr>
            <w:rFonts w:eastAsiaTheme="minorHAnsi"/>
            <w:sz w:val="24"/>
            <w:szCs w:val="24"/>
            <w:lang w:eastAsia="en-US"/>
          </w:rPr>
          <w:t>частями 7.2</w:t>
        </w:r>
      </w:hyperlink>
      <w:r w:rsidR="009C1D9D" w:rsidRPr="00835BE4">
        <w:rPr>
          <w:rFonts w:eastAsiaTheme="minorHAnsi"/>
          <w:sz w:val="24"/>
          <w:szCs w:val="24"/>
          <w:lang w:eastAsia="en-US"/>
        </w:rPr>
        <w:t xml:space="preserve"> и </w:t>
      </w:r>
      <w:hyperlink r:id="rId14" w:history="1">
        <w:r w:rsidR="009C1D9D" w:rsidRPr="00835BE4">
          <w:rPr>
            <w:rFonts w:eastAsiaTheme="minorHAnsi"/>
            <w:sz w:val="24"/>
            <w:szCs w:val="24"/>
            <w:lang w:eastAsia="en-US"/>
          </w:rPr>
          <w:t>7.3</w:t>
        </w:r>
      </w:hyperlink>
      <w:r w:rsidR="009C1D9D" w:rsidRPr="00835BE4">
        <w:rPr>
          <w:rFonts w:eastAsiaTheme="minorHAnsi"/>
          <w:sz w:val="24"/>
          <w:szCs w:val="24"/>
          <w:lang w:eastAsia="en-US"/>
        </w:rPr>
        <w:t xml:space="preserve"> Закона № 44-ФЗ.</w:t>
      </w:r>
    </w:p>
    <w:p w:rsidR="009C1D9D" w:rsidRPr="00835BE4" w:rsidRDefault="009C1D9D" w:rsidP="009C1D9D">
      <w:pPr>
        <w:autoSpaceDE w:val="0"/>
        <w:autoSpaceDN w:val="0"/>
        <w:adjustRightInd w:val="0"/>
        <w:ind w:firstLine="708"/>
        <w:jc w:val="both"/>
        <w:rPr>
          <w:rFonts w:eastAsiaTheme="minorHAnsi"/>
          <w:sz w:val="24"/>
          <w:szCs w:val="24"/>
          <w:lang w:eastAsia="en-US"/>
        </w:rPr>
      </w:pPr>
      <w:r w:rsidRPr="00835BE4">
        <w:rPr>
          <w:rFonts w:eastAsiaTheme="minorHAnsi"/>
          <w:sz w:val="24"/>
          <w:szCs w:val="24"/>
          <w:lang w:eastAsia="en-US"/>
        </w:rPr>
        <w:t xml:space="preserve">8.8. В случае отзыва в соответствии с </w:t>
      </w:r>
      <w:hyperlink r:id="rId15" w:history="1">
        <w:r w:rsidRPr="00835BE4">
          <w:rPr>
            <w:rFonts w:eastAsiaTheme="minorHAnsi"/>
            <w:sz w:val="24"/>
            <w:szCs w:val="24"/>
            <w:lang w:eastAsia="en-US"/>
          </w:rPr>
          <w:t>законодательством</w:t>
        </w:r>
      </w:hyperlink>
      <w:r w:rsidRPr="00835BE4">
        <w:rPr>
          <w:rFonts w:eastAsiaTheme="minorHAnsi"/>
          <w:sz w:val="24"/>
          <w:szCs w:val="24"/>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2C17B6" w:rsidRPr="00835BE4">
        <w:rPr>
          <w:rFonts w:eastAsiaTheme="minorHAnsi"/>
          <w:sz w:val="24"/>
          <w:szCs w:val="24"/>
          <w:lang w:eastAsia="en-US"/>
        </w:rPr>
        <w:t xml:space="preserve">Исполнитель обязан </w:t>
      </w:r>
      <w:r w:rsidRPr="00835BE4">
        <w:rPr>
          <w:rFonts w:eastAsiaTheme="minorHAnsi"/>
          <w:sz w:val="24"/>
          <w:szCs w:val="24"/>
          <w:lang w:eastAsia="en-US"/>
        </w:rPr>
        <w:t xml:space="preserve">предоставить новое обеспечение исполнения контракта не позднее одного месяца со дня надлежащего уведомления заказчиком </w:t>
      </w:r>
      <w:r w:rsidR="00CF4794" w:rsidRPr="00835BE4">
        <w:rPr>
          <w:rFonts w:eastAsiaTheme="minorHAnsi"/>
          <w:sz w:val="24"/>
          <w:szCs w:val="24"/>
          <w:lang w:eastAsia="en-US"/>
        </w:rPr>
        <w:t>исполнителя</w:t>
      </w:r>
      <w:r w:rsidRPr="00835BE4">
        <w:rPr>
          <w:rFonts w:eastAsiaTheme="minorHAnsi"/>
          <w:sz w:val="24"/>
          <w:szCs w:val="24"/>
          <w:lang w:eastAsia="en-US"/>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835BE4">
          <w:rPr>
            <w:rFonts w:eastAsiaTheme="minorHAnsi"/>
            <w:sz w:val="24"/>
            <w:szCs w:val="24"/>
            <w:lang w:eastAsia="en-US"/>
          </w:rPr>
          <w:t>частями 7</w:t>
        </w:r>
      </w:hyperlink>
      <w:r w:rsidRPr="00835BE4">
        <w:rPr>
          <w:rFonts w:eastAsiaTheme="minorHAnsi"/>
          <w:sz w:val="24"/>
          <w:szCs w:val="24"/>
          <w:lang w:eastAsia="en-US"/>
        </w:rPr>
        <w:t xml:space="preserve">, </w:t>
      </w:r>
      <w:hyperlink r:id="rId17" w:history="1">
        <w:r w:rsidRPr="00835BE4">
          <w:rPr>
            <w:rFonts w:eastAsiaTheme="minorHAnsi"/>
            <w:sz w:val="24"/>
            <w:szCs w:val="24"/>
            <w:lang w:eastAsia="en-US"/>
          </w:rPr>
          <w:t>7.1</w:t>
        </w:r>
      </w:hyperlink>
      <w:r w:rsidRPr="00835BE4">
        <w:rPr>
          <w:rFonts w:eastAsiaTheme="minorHAnsi"/>
          <w:sz w:val="24"/>
          <w:szCs w:val="24"/>
          <w:lang w:eastAsia="en-US"/>
        </w:rPr>
        <w:t xml:space="preserve">, </w:t>
      </w:r>
      <w:hyperlink r:id="rId18" w:history="1">
        <w:r w:rsidRPr="00835BE4">
          <w:rPr>
            <w:rFonts w:eastAsiaTheme="minorHAnsi"/>
            <w:sz w:val="24"/>
            <w:szCs w:val="24"/>
            <w:lang w:eastAsia="en-US"/>
          </w:rPr>
          <w:t>7.2</w:t>
        </w:r>
      </w:hyperlink>
      <w:r w:rsidRPr="00835BE4">
        <w:rPr>
          <w:rFonts w:eastAsiaTheme="minorHAnsi"/>
          <w:sz w:val="24"/>
          <w:szCs w:val="24"/>
          <w:lang w:eastAsia="en-US"/>
        </w:rPr>
        <w:t xml:space="preserve"> и </w:t>
      </w:r>
      <w:hyperlink r:id="rId19" w:history="1">
        <w:r w:rsidRPr="00835BE4">
          <w:rPr>
            <w:rFonts w:eastAsiaTheme="minorHAnsi"/>
            <w:sz w:val="24"/>
            <w:szCs w:val="24"/>
            <w:lang w:eastAsia="en-US"/>
          </w:rPr>
          <w:t>7.3 статьи 96</w:t>
        </w:r>
      </w:hyperlink>
      <w:r w:rsidRPr="00835BE4">
        <w:rPr>
          <w:rFonts w:eastAsiaTheme="minorHAnsi"/>
          <w:sz w:val="24"/>
          <w:szCs w:val="24"/>
          <w:lang w:eastAsia="en-US"/>
        </w:rPr>
        <w:t xml:space="preserve"> Закона № 44-ФЗ. За каждый день просрочки исполнения </w:t>
      </w:r>
      <w:r w:rsidR="002C17B6" w:rsidRPr="00835BE4">
        <w:rPr>
          <w:rFonts w:eastAsiaTheme="minorHAnsi"/>
          <w:sz w:val="24"/>
          <w:szCs w:val="24"/>
          <w:lang w:eastAsia="en-US"/>
        </w:rPr>
        <w:t>исполнителем</w:t>
      </w:r>
      <w:r w:rsidRPr="00835BE4">
        <w:rPr>
          <w:rFonts w:eastAsiaTheme="minorHAnsi"/>
          <w:sz w:val="24"/>
          <w:szCs w:val="24"/>
          <w:lang w:eastAsia="en-US"/>
        </w:rPr>
        <w:t xml:space="preserve"> обязательства, предусмотренного настоящей частью, начисляется пеня в размере, определенном в порядке, установленном в соответствии с </w:t>
      </w:r>
      <w:hyperlink r:id="rId20" w:history="1">
        <w:r w:rsidRPr="00835BE4">
          <w:rPr>
            <w:rFonts w:eastAsiaTheme="minorHAnsi"/>
            <w:sz w:val="24"/>
            <w:szCs w:val="24"/>
            <w:lang w:eastAsia="en-US"/>
          </w:rPr>
          <w:t>частью 7</w:t>
        </w:r>
      </w:hyperlink>
      <w:r w:rsidRPr="00835BE4">
        <w:rPr>
          <w:rFonts w:eastAsiaTheme="minorHAnsi"/>
          <w:sz w:val="24"/>
          <w:szCs w:val="24"/>
          <w:lang w:eastAsia="en-US"/>
        </w:rPr>
        <w:t xml:space="preserve"> настоящей статьи Закона № 44-ФЗ.</w:t>
      </w:r>
    </w:p>
    <w:p w:rsidR="00773D99" w:rsidRPr="00F13A56" w:rsidRDefault="00773D99" w:rsidP="005E032F">
      <w:pPr>
        <w:jc w:val="center"/>
        <w:rPr>
          <w:b/>
          <w:sz w:val="24"/>
          <w:szCs w:val="24"/>
        </w:rPr>
      </w:pPr>
    </w:p>
    <w:p w:rsidR="005E032F" w:rsidRPr="00F13A56" w:rsidRDefault="005E032F" w:rsidP="005E032F">
      <w:pPr>
        <w:jc w:val="center"/>
        <w:rPr>
          <w:b/>
          <w:sz w:val="24"/>
          <w:szCs w:val="24"/>
        </w:rPr>
      </w:pPr>
      <w:r w:rsidRPr="00F13A56">
        <w:rPr>
          <w:b/>
          <w:sz w:val="24"/>
          <w:szCs w:val="24"/>
        </w:rPr>
        <w:t>9. Прочие условия</w:t>
      </w:r>
    </w:p>
    <w:p w:rsidR="00A543A5" w:rsidRPr="00F13A56" w:rsidRDefault="00A543A5" w:rsidP="005E032F">
      <w:pPr>
        <w:jc w:val="center"/>
        <w:rPr>
          <w:b/>
          <w:sz w:val="24"/>
          <w:szCs w:val="24"/>
        </w:rPr>
      </w:pPr>
    </w:p>
    <w:p w:rsidR="005E032F" w:rsidRPr="00F13A56" w:rsidRDefault="005E032F" w:rsidP="005E032F">
      <w:pPr>
        <w:ind w:firstLine="720"/>
        <w:jc w:val="both"/>
        <w:rPr>
          <w:sz w:val="24"/>
          <w:szCs w:val="24"/>
        </w:rPr>
      </w:pPr>
      <w:r w:rsidRPr="00F13A56">
        <w:rPr>
          <w:sz w:val="24"/>
          <w:szCs w:val="24"/>
        </w:rPr>
        <w:t xml:space="preserve">9.1. Последующие приложения, протоколы и другие документы, составленные после заключения настоящего </w:t>
      </w:r>
      <w:r w:rsidR="00B776F9" w:rsidRPr="00F13A56">
        <w:rPr>
          <w:sz w:val="24"/>
          <w:szCs w:val="24"/>
        </w:rPr>
        <w:t>К</w:t>
      </w:r>
      <w:r w:rsidRPr="00F13A56">
        <w:rPr>
          <w:sz w:val="24"/>
          <w:szCs w:val="24"/>
        </w:rPr>
        <w:t xml:space="preserve">онтракта, в зависимости от содержания, могут дополнять или изменять содержание отдельных положений настоящего </w:t>
      </w:r>
      <w:r w:rsidR="00B776F9" w:rsidRPr="00F13A56">
        <w:rPr>
          <w:sz w:val="24"/>
          <w:szCs w:val="24"/>
        </w:rPr>
        <w:t>К</w:t>
      </w:r>
      <w:r w:rsidRPr="00F13A56">
        <w:rPr>
          <w:sz w:val="24"/>
          <w:szCs w:val="24"/>
        </w:rPr>
        <w:t xml:space="preserve">онтракта по взаимному согласию Сторон </w:t>
      </w:r>
      <w:r w:rsidR="00A53515">
        <w:rPr>
          <w:sz w:val="24"/>
          <w:szCs w:val="24"/>
        </w:rPr>
        <w:br/>
      </w:r>
      <w:r w:rsidRPr="00F13A56">
        <w:rPr>
          <w:sz w:val="24"/>
          <w:szCs w:val="24"/>
        </w:rPr>
        <w:t>в случаях, определенных действующим законодательством Российской Федерации.</w:t>
      </w:r>
    </w:p>
    <w:p w:rsidR="002B3343" w:rsidRPr="005811B2" w:rsidRDefault="00174017" w:rsidP="005811B2">
      <w:pPr>
        <w:ind w:firstLine="720"/>
        <w:jc w:val="both"/>
        <w:rPr>
          <w:sz w:val="24"/>
          <w:szCs w:val="24"/>
        </w:rPr>
      </w:pPr>
      <w:r w:rsidRPr="005811B2">
        <w:rPr>
          <w:sz w:val="24"/>
          <w:szCs w:val="24"/>
        </w:rPr>
        <w:t xml:space="preserve">9.2. </w:t>
      </w:r>
      <w:r w:rsidR="002B3343" w:rsidRPr="005811B2">
        <w:rPr>
          <w:rFonts w:eastAsiaTheme="minorHAnsi"/>
          <w:sz w:val="24"/>
          <w:szCs w:val="24"/>
          <w:lang w:eastAsia="en-US"/>
        </w:rPr>
        <w:t>Контракт заключен в электронной форме</w:t>
      </w:r>
      <w:r w:rsidR="00D500C5" w:rsidRPr="005811B2">
        <w:rPr>
          <w:rFonts w:eastAsiaTheme="minorHAnsi"/>
          <w:sz w:val="24"/>
          <w:szCs w:val="24"/>
          <w:lang w:eastAsia="en-US"/>
        </w:rPr>
        <w:t xml:space="preserve"> в единой информационной системе в сфере закупок</w:t>
      </w:r>
      <w:r w:rsidR="002B3343" w:rsidRPr="005811B2">
        <w:rPr>
          <w:rFonts w:eastAsiaTheme="minorHAnsi"/>
          <w:sz w:val="24"/>
          <w:szCs w:val="24"/>
          <w:lang w:eastAsia="en-US"/>
        </w:rPr>
        <w:t xml:space="preserve"> с использованием усиленных электронных подписей. </w:t>
      </w:r>
      <w:r w:rsidR="002B3343" w:rsidRPr="005811B2">
        <w:rPr>
          <w:sz w:val="24"/>
          <w:szCs w:val="24"/>
        </w:rPr>
        <w:t>Все приложения к Контракту  являются неотъемлемой частью Контракта.</w:t>
      </w:r>
    </w:p>
    <w:p w:rsidR="005E032F" w:rsidRPr="00F13A56" w:rsidRDefault="005E032F" w:rsidP="005E032F">
      <w:pPr>
        <w:ind w:firstLine="720"/>
        <w:jc w:val="both"/>
        <w:rPr>
          <w:sz w:val="24"/>
          <w:szCs w:val="24"/>
        </w:rPr>
      </w:pPr>
      <w:r w:rsidRPr="005811B2">
        <w:rPr>
          <w:sz w:val="24"/>
          <w:szCs w:val="24"/>
        </w:rPr>
        <w:t xml:space="preserve">9.3. Стороны обязаны в течение пяти календарных дней </w:t>
      </w:r>
      <w:r w:rsidRPr="00F13A56">
        <w:rPr>
          <w:sz w:val="24"/>
          <w:szCs w:val="24"/>
        </w:rPr>
        <w:t xml:space="preserve">сообщать друг другу об изменении </w:t>
      </w:r>
      <w:r w:rsidR="00B76320">
        <w:rPr>
          <w:sz w:val="24"/>
          <w:szCs w:val="24"/>
        </w:rPr>
        <w:t xml:space="preserve">наименования, </w:t>
      </w:r>
      <w:r w:rsidRPr="00F13A56">
        <w:rPr>
          <w:sz w:val="24"/>
          <w:szCs w:val="24"/>
        </w:rPr>
        <w:t>адреса места нахождения, адреса электронной почты, номеров телефонов и факсов, банковских реквизитов.</w:t>
      </w:r>
    </w:p>
    <w:p w:rsidR="005E032F" w:rsidRPr="00F13A56" w:rsidRDefault="005E032F" w:rsidP="005E032F">
      <w:pPr>
        <w:ind w:firstLine="720"/>
        <w:jc w:val="both"/>
        <w:rPr>
          <w:sz w:val="24"/>
          <w:szCs w:val="24"/>
        </w:rPr>
      </w:pPr>
      <w:r w:rsidRPr="00F13A56">
        <w:rPr>
          <w:sz w:val="24"/>
          <w:szCs w:val="24"/>
        </w:rPr>
        <w:t xml:space="preserve">9.4. Стороны вправе изменить условия контракта по соглашению сторон в соответствии </w:t>
      </w:r>
      <w:r w:rsidR="00A53515">
        <w:rPr>
          <w:sz w:val="24"/>
          <w:szCs w:val="24"/>
        </w:rPr>
        <w:br/>
      </w:r>
      <w:r w:rsidRPr="00F13A56">
        <w:rPr>
          <w:sz w:val="24"/>
          <w:szCs w:val="24"/>
        </w:rPr>
        <w:t>с частью 1 статьи 95 Закона № 44-ФЗ.</w:t>
      </w:r>
    </w:p>
    <w:p w:rsidR="00D433E1" w:rsidRDefault="00D433E1" w:rsidP="005E032F">
      <w:pPr>
        <w:jc w:val="center"/>
        <w:rPr>
          <w:b/>
          <w:sz w:val="24"/>
          <w:szCs w:val="24"/>
        </w:rPr>
      </w:pPr>
    </w:p>
    <w:p w:rsidR="005E032F" w:rsidRPr="00F13A56" w:rsidRDefault="005E032F" w:rsidP="005E032F">
      <w:pPr>
        <w:jc w:val="center"/>
        <w:rPr>
          <w:b/>
          <w:sz w:val="24"/>
          <w:szCs w:val="24"/>
        </w:rPr>
      </w:pPr>
      <w:r w:rsidRPr="00F13A56">
        <w:rPr>
          <w:b/>
          <w:sz w:val="24"/>
          <w:szCs w:val="24"/>
        </w:rPr>
        <w:t>10. Форс-мажорные обстоятельства</w:t>
      </w:r>
    </w:p>
    <w:p w:rsidR="00A543A5" w:rsidRPr="00F13A56" w:rsidRDefault="00A543A5" w:rsidP="005E032F">
      <w:pPr>
        <w:jc w:val="center"/>
        <w:rPr>
          <w:b/>
          <w:sz w:val="24"/>
          <w:szCs w:val="24"/>
        </w:rPr>
      </w:pPr>
    </w:p>
    <w:p w:rsidR="005E032F" w:rsidRPr="00F13A56" w:rsidRDefault="005E032F" w:rsidP="005E032F">
      <w:pPr>
        <w:ind w:firstLine="720"/>
        <w:jc w:val="both"/>
        <w:rPr>
          <w:sz w:val="24"/>
          <w:szCs w:val="24"/>
        </w:rPr>
      </w:pPr>
      <w:r w:rsidRPr="00F13A56">
        <w:rPr>
          <w:sz w:val="24"/>
          <w:szCs w:val="24"/>
        </w:rPr>
        <w:t xml:space="preserve">10.1. Стороны освобождаются от ответственности за частичное или полное неисполнение обязательств по настоящему </w:t>
      </w:r>
      <w:r w:rsidR="00B776F9" w:rsidRPr="00F13A56">
        <w:rPr>
          <w:sz w:val="24"/>
          <w:szCs w:val="24"/>
        </w:rPr>
        <w:t>К</w:t>
      </w:r>
      <w:r w:rsidRPr="00F13A56">
        <w:rPr>
          <w:sz w:val="24"/>
          <w:szCs w:val="24"/>
        </w:rPr>
        <w:t xml:space="preserve">онтракту, если это неисполнение явилось следствием обстоятельств непреодолимой силы, возникших после заключения настоящего </w:t>
      </w:r>
      <w:r w:rsidR="00B776F9" w:rsidRPr="00F13A56">
        <w:rPr>
          <w:sz w:val="24"/>
          <w:szCs w:val="24"/>
        </w:rPr>
        <w:t>К</w:t>
      </w:r>
      <w:r w:rsidRPr="00F13A56">
        <w:rPr>
          <w:sz w:val="24"/>
          <w:szCs w:val="24"/>
        </w:rPr>
        <w:t>онтракта. Обстоятельства непреодолимой силы определяются в соответствии с гражданским законодательством Р</w:t>
      </w:r>
      <w:r w:rsidR="00771971">
        <w:rPr>
          <w:sz w:val="24"/>
          <w:szCs w:val="24"/>
        </w:rPr>
        <w:t xml:space="preserve">оссийской </w:t>
      </w:r>
      <w:r w:rsidRPr="00F13A56">
        <w:rPr>
          <w:sz w:val="24"/>
          <w:szCs w:val="24"/>
        </w:rPr>
        <w:t>Ф</w:t>
      </w:r>
      <w:r w:rsidR="00771971">
        <w:rPr>
          <w:sz w:val="24"/>
          <w:szCs w:val="24"/>
        </w:rPr>
        <w:t>едерации</w:t>
      </w:r>
      <w:r w:rsidRPr="00F13A56">
        <w:rPr>
          <w:sz w:val="24"/>
          <w:szCs w:val="24"/>
        </w:rPr>
        <w:t xml:space="preserve">. </w:t>
      </w:r>
    </w:p>
    <w:p w:rsidR="005E032F" w:rsidRPr="00F13A56" w:rsidRDefault="005E032F" w:rsidP="005E032F">
      <w:pPr>
        <w:ind w:firstLine="720"/>
        <w:jc w:val="both"/>
        <w:rPr>
          <w:sz w:val="24"/>
          <w:szCs w:val="24"/>
        </w:rPr>
      </w:pPr>
      <w:r w:rsidRPr="00F13A56">
        <w:rPr>
          <w:sz w:val="24"/>
          <w:szCs w:val="24"/>
        </w:rPr>
        <w:t xml:space="preserve">10.2. Сторона, ссылающаяся на обстоятельства непреодолимой силы, обязана незамедлительно (не позднее, чем в </w:t>
      </w:r>
      <w:r w:rsidR="00B776F9" w:rsidRPr="00F13A56">
        <w:rPr>
          <w:sz w:val="24"/>
          <w:szCs w:val="24"/>
        </w:rPr>
        <w:t>семи</w:t>
      </w:r>
      <w:r w:rsidRPr="00F13A56">
        <w:rPr>
          <w:sz w:val="24"/>
          <w:szCs w:val="24"/>
        </w:rPr>
        <w:t xml:space="preserve">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w:t>
      </w:r>
      <w:r w:rsidRPr="00F13A56">
        <w:rPr>
          <w:sz w:val="24"/>
          <w:szCs w:val="24"/>
        </w:rPr>
        <w:lastRenderedPageBreak/>
        <w:t>обязательств по данному контракту. 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E032F" w:rsidRPr="00F13A56" w:rsidRDefault="005E032F" w:rsidP="005E032F">
      <w:pPr>
        <w:ind w:firstLine="720"/>
        <w:jc w:val="both"/>
        <w:rPr>
          <w:sz w:val="24"/>
          <w:szCs w:val="24"/>
        </w:rPr>
      </w:pPr>
      <w:r w:rsidRPr="00F13A56">
        <w:rPr>
          <w:sz w:val="24"/>
          <w:szCs w:val="24"/>
        </w:rPr>
        <w:t xml:space="preserve">10.3. Сторона, которая не может из-за обстоятельств непреодолимой силы выполнить обязательства по настоящему </w:t>
      </w:r>
      <w:r w:rsidR="00B776F9" w:rsidRPr="00F13A56">
        <w:rPr>
          <w:sz w:val="24"/>
          <w:szCs w:val="24"/>
        </w:rPr>
        <w:t>К</w:t>
      </w:r>
      <w:r w:rsidRPr="00F13A56">
        <w:rPr>
          <w:sz w:val="24"/>
          <w:szCs w:val="24"/>
        </w:rPr>
        <w:t xml:space="preserve">онтракту, должна с учетом положений </w:t>
      </w:r>
      <w:r w:rsidR="00B776F9" w:rsidRPr="00F13A56">
        <w:rPr>
          <w:sz w:val="24"/>
          <w:szCs w:val="24"/>
        </w:rPr>
        <w:t>К</w:t>
      </w:r>
      <w:r w:rsidRPr="00F13A56">
        <w:rPr>
          <w:sz w:val="24"/>
          <w:szCs w:val="24"/>
        </w:rPr>
        <w:t>онтракта приложить все усилия к тому, чтобы как можно скорее компенсировать это невыполнение.</w:t>
      </w:r>
    </w:p>
    <w:p w:rsidR="005E032F" w:rsidRPr="00F13A56" w:rsidRDefault="005E032F" w:rsidP="005E032F">
      <w:pPr>
        <w:ind w:firstLine="720"/>
        <w:jc w:val="both"/>
        <w:rPr>
          <w:sz w:val="24"/>
          <w:szCs w:val="24"/>
        </w:rPr>
      </w:pPr>
      <w:r w:rsidRPr="00F13A56">
        <w:rPr>
          <w:sz w:val="24"/>
          <w:szCs w:val="24"/>
        </w:rPr>
        <w:t xml:space="preserve">10.4. В случае возникновения обстоятельств непреодолимой силы срок выполнения обязательств по настоящему </w:t>
      </w:r>
      <w:r w:rsidR="00B776F9" w:rsidRPr="00F13A56">
        <w:rPr>
          <w:sz w:val="24"/>
          <w:szCs w:val="24"/>
        </w:rPr>
        <w:t>К</w:t>
      </w:r>
      <w:r w:rsidRPr="00F13A56">
        <w:rPr>
          <w:sz w:val="24"/>
          <w:szCs w:val="24"/>
        </w:rPr>
        <w:t>онтракту отодвигается соразмерно времени, в течение которого действуют такие обстоятельства и их последствия. Если обстоятельства непреодолимой силы или их п</w:t>
      </w:r>
      <w:r w:rsidR="00D7713C">
        <w:rPr>
          <w:sz w:val="24"/>
          <w:szCs w:val="24"/>
        </w:rPr>
        <w:t xml:space="preserve">оследствия будут длиться более шести </w:t>
      </w:r>
      <w:r w:rsidRPr="00F13A56">
        <w:rPr>
          <w:sz w:val="24"/>
          <w:szCs w:val="24"/>
        </w:rPr>
        <w:t xml:space="preserve">месяцев, то заинтересованная Сторона вправе требовать досрочное расторжение </w:t>
      </w:r>
      <w:r w:rsidR="00D7713C">
        <w:rPr>
          <w:sz w:val="24"/>
          <w:szCs w:val="24"/>
        </w:rPr>
        <w:t>К</w:t>
      </w:r>
      <w:r w:rsidRPr="00F13A56">
        <w:rPr>
          <w:sz w:val="24"/>
          <w:szCs w:val="24"/>
        </w:rPr>
        <w:t>онтракта.</w:t>
      </w:r>
    </w:p>
    <w:p w:rsidR="005C0258" w:rsidRPr="00F13A56" w:rsidRDefault="005C0258" w:rsidP="005E032F">
      <w:pPr>
        <w:ind w:firstLine="720"/>
        <w:jc w:val="both"/>
        <w:rPr>
          <w:sz w:val="24"/>
          <w:szCs w:val="24"/>
        </w:rPr>
      </w:pPr>
    </w:p>
    <w:p w:rsidR="005C0258" w:rsidRPr="00F13A56" w:rsidRDefault="005C0258" w:rsidP="005C0258">
      <w:pPr>
        <w:ind w:firstLine="720"/>
        <w:jc w:val="center"/>
        <w:rPr>
          <w:b/>
          <w:sz w:val="24"/>
          <w:szCs w:val="24"/>
        </w:rPr>
      </w:pPr>
      <w:r w:rsidRPr="00F13A56">
        <w:rPr>
          <w:b/>
          <w:sz w:val="24"/>
          <w:szCs w:val="24"/>
        </w:rPr>
        <w:t>11.  Антикоррупционная оговорка</w:t>
      </w:r>
    </w:p>
    <w:p w:rsidR="00A543A5" w:rsidRPr="00F13A56" w:rsidRDefault="00A543A5" w:rsidP="005C0258">
      <w:pPr>
        <w:ind w:firstLine="720"/>
        <w:jc w:val="center"/>
        <w:rPr>
          <w:b/>
          <w:sz w:val="24"/>
          <w:szCs w:val="24"/>
        </w:rPr>
      </w:pPr>
    </w:p>
    <w:p w:rsidR="005C0258" w:rsidRPr="00F13A56" w:rsidRDefault="005C0258" w:rsidP="005C0258">
      <w:pPr>
        <w:ind w:firstLine="720"/>
        <w:jc w:val="both"/>
        <w:rPr>
          <w:sz w:val="24"/>
          <w:szCs w:val="24"/>
        </w:rPr>
      </w:pPr>
      <w:r w:rsidRPr="00F13A56">
        <w:rPr>
          <w:sz w:val="24"/>
          <w:szCs w:val="24"/>
        </w:rPr>
        <w:t xml:space="preserve">11.1. </w:t>
      </w:r>
      <w:proofErr w:type="gramStart"/>
      <w:r w:rsidRPr="00F13A56">
        <w:rPr>
          <w:sz w:val="24"/>
          <w:szCs w:val="24"/>
        </w:rPr>
        <w:t>При ис</w:t>
      </w:r>
      <w:r w:rsidR="00A543A5" w:rsidRPr="00F13A56">
        <w:rPr>
          <w:sz w:val="24"/>
          <w:szCs w:val="24"/>
        </w:rPr>
        <w:t xml:space="preserve">полнении своих обязательств по </w:t>
      </w:r>
      <w:r w:rsidR="00B776F9" w:rsidRPr="00F13A56">
        <w:rPr>
          <w:sz w:val="24"/>
          <w:szCs w:val="24"/>
        </w:rPr>
        <w:t>К</w:t>
      </w:r>
      <w:r w:rsidRPr="00F13A56">
        <w:rPr>
          <w:sz w:val="24"/>
          <w:szCs w:val="24"/>
        </w:rPr>
        <w:t>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w:t>
      </w:r>
      <w:r w:rsidR="006F5AD4">
        <w:rPr>
          <w:sz w:val="24"/>
          <w:szCs w:val="24"/>
        </w:rPr>
        <w:t xml:space="preserve"> передачу</w:t>
      </w:r>
      <w:r w:rsidRPr="00F13A56">
        <w:rPr>
          <w:sz w:val="24"/>
          <w:szCs w:val="24"/>
        </w:rPr>
        <w:t xml:space="preserve">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w:t>
      </w:r>
      <w:proofErr w:type="gramEnd"/>
      <w:r w:rsidRPr="00F13A56">
        <w:rPr>
          <w:sz w:val="24"/>
          <w:szCs w:val="24"/>
        </w:rPr>
        <w:t xml:space="preserve"> какие-либо неправомерные преимущества или с иной неправомерной целью. </w:t>
      </w:r>
    </w:p>
    <w:p w:rsidR="005C0258" w:rsidRPr="00F13A56" w:rsidRDefault="005C0258" w:rsidP="005C0258">
      <w:pPr>
        <w:ind w:firstLine="720"/>
        <w:jc w:val="both"/>
        <w:rPr>
          <w:sz w:val="24"/>
          <w:szCs w:val="24"/>
        </w:rPr>
      </w:pPr>
      <w:r w:rsidRPr="00F13A56">
        <w:rPr>
          <w:sz w:val="24"/>
          <w:szCs w:val="24"/>
        </w:rPr>
        <w:t>11.2. При ис</w:t>
      </w:r>
      <w:r w:rsidR="00A543A5" w:rsidRPr="00F13A56">
        <w:rPr>
          <w:sz w:val="24"/>
          <w:szCs w:val="24"/>
        </w:rPr>
        <w:t xml:space="preserve">полнении своих обязательств по </w:t>
      </w:r>
      <w:r w:rsidR="00B776F9" w:rsidRPr="00F13A56">
        <w:rPr>
          <w:sz w:val="24"/>
          <w:szCs w:val="24"/>
        </w:rPr>
        <w:t>К</w:t>
      </w:r>
      <w:r w:rsidRPr="00F13A56">
        <w:rPr>
          <w:sz w:val="24"/>
          <w:szCs w:val="24"/>
        </w:rPr>
        <w:t>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5C0258" w:rsidRPr="00F13A56" w:rsidRDefault="005C0258" w:rsidP="005C0258">
      <w:pPr>
        <w:ind w:firstLine="720"/>
        <w:jc w:val="both"/>
        <w:rPr>
          <w:sz w:val="24"/>
          <w:szCs w:val="24"/>
        </w:rPr>
      </w:pPr>
      <w:r w:rsidRPr="00F13A56">
        <w:rPr>
          <w:sz w:val="24"/>
          <w:szCs w:val="24"/>
        </w:rPr>
        <w:t xml:space="preserve">11.3.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w:t>
      </w:r>
    </w:p>
    <w:p w:rsidR="005C0258" w:rsidRPr="00F13A56" w:rsidRDefault="005C0258" w:rsidP="005C0258">
      <w:pPr>
        <w:ind w:firstLine="720"/>
        <w:jc w:val="both"/>
        <w:rPr>
          <w:sz w:val="24"/>
          <w:szCs w:val="24"/>
        </w:rPr>
      </w:pPr>
      <w:r w:rsidRPr="00F13A56">
        <w:rPr>
          <w:sz w:val="24"/>
          <w:szCs w:val="24"/>
        </w:rPr>
        <w:t xml:space="preserve">11.4. О результатах рассмотрения уведомления </w:t>
      </w:r>
      <w:r w:rsidR="006F5AD4">
        <w:rPr>
          <w:sz w:val="24"/>
          <w:szCs w:val="24"/>
        </w:rPr>
        <w:t xml:space="preserve"> одна </w:t>
      </w:r>
      <w:r w:rsidRPr="00F13A56">
        <w:rPr>
          <w:sz w:val="24"/>
          <w:szCs w:val="24"/>
        </w:rPr>
        <w:t>Сторона должна сообщить</w:t>
      </w:r>
      <w:r w:rsidR="006F5AD4">
        <w:rPr>
          <w:sz w:val="24"/>
          <w:szCs w:val="24"/>
        </w:rPr>
        <w:t xml:space="preserve"> другой </w:t>
      </w:r>
      <w:r w:rsidRPr="00F13A56">
        <w:rPr>
          <w:sz w:val="24"/>
          <w:szCs w:val="24"/>
        </w:rPr>
        <w:t xml:space="preserve"> Стороне, направ</w:t>
      </w:r>
      <w:r w:rsidR="00D7713C">
        <w:rPr>
          <w:sz w:val="24"/>
          <w:szCs w:val="24"/>
        </w:rPr>
        <w:t>ившей уведомление, не позднее десяти</w:t>
      </w:r>
      <w:r w:rsidRPr="00F13A56">
        <w:rPr>
          <w:sz w:val="24"/>
          <w:szCs w:val="24"/>
        </w:rPr>
        <w:t xml:space="preserve"> рабочих дней в письменной форме.</w:t>
      </w:r>
    </w:p>
    <w:p w:rsidR="005C0258" w:rsidRPr="00F13A56" w:rsidRDefault="005C0258" w:rsidP="005E032F">
      <w:pPr>
        <w:ind w:firstLine="720"/>
        <w:jc w:val="both"/>
        <w:rPr>
          <w:sz w:val="24"/>
          <w:szCs w:val="24"/>
        </w:rPr>
      </w:pPr>
    </w:p>
    <w:p w:rsidR="005E032F" w:rsidRPr="00F13A56" w:rsidRDefault="005E032F" w:rsidP="005E032F">
      <w:pPr>
        <w:jc w:val="center"/>
        <w:rPr>
          <w:b/>
          <w:sz w:val="24"/>
          <w:szCs w:val="24"/>
        </w:rPr>
      </w:pPr>
      <w:r w:rsidRPr="00F13A56">
        <w:rPr>
          <w:b/>
          <w:sz w:val="24"/>
          <w:szCs w:val="24"/>
        </w:rPr>
        <w:t>1</w:t>
      </w:r>
      <w:r w:rsidR="005C0258" w:rsidRPr="00F13A56">
        <w:rPr>
          <w:b/>
          <w:sz w:val="24"/>
          <w:szCs w:val="24"/>
        </w:rPr>
        <w:t>2</w:t>
      </w:r>
      <w:r w:rsidRPr="00F13A56">
        <w:rPr>
          <w:b/>
          <w:sz w:val="24"/>
          <w:szCs w:val="24"/>
        </w:rPr>
        <w:t>. Срок действия контракта</w:t>
      </w:r>
    </w:p>
    <w:p w:rsidR="00A543A5" w:rsidRPr="00F13A56" w:rsidRDefault="00A543A5" w:rsidP="005E032F">
      <w:pPr>
        <w:jc w:val="center"/>
        <w:rPr>
          <w:b/>
          <w:sz w:val="24"/>
          <w:szCs w:val="24"/>
        </w:rPr>
      </w:pP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 xml:space="preserve">.1. Настоящий </w:t>
      </w:r>
      <w:r w:rsidR="00B776F9" w:rsidRPr="00F13A56">
        <w:rPr>
          <w:sz w:val="24"/>
          <w:szCs w:val="24"/>
        </w:rPr>
        <w:t>К</w:t>
      </w:r>
      <w:r w:rsidRPr="00F13A56">
        <w:rPr>
          <w:sz w:val="24"/>
          <w:szCs w:val="24"/>
        </w:rPr>
        <w:t>онтра</w:t>
      </w:r>
      <w:proofErr w:type="gramStart"/>
      <w:r w:rsidRPr="00F13A56">
        <w:rPr>
          <w:sz w:val="24"/>
          <w:szCs w:val="24"/>
        </w:rPr>
        <w:t>кт вст</w:t>
      </w:r>
      <w:proofErr w:type="gramEnd"/>
      <w:r w:rsidRPr="00F13A56">
        <w:rPr>
          <w:sz w:val="24"/>
          <w:szCs w:val="24"/>
        </w:rPr>
        <w:t>упает в силу с</w:t>
      </w:r>
      <w:r w:rsidR="001E317E">
        <w:rPr>
          <w:sz w:val="24"/>
          <w:szCs w:val="24"/>
        </w:rPr>
        <w:t xml:space="preserve"> момента его подписания обеими С</w:t>
      </w:r>
      <w:r w:rsidRPr="00F13A56">
        <w:rPr>
          <w:sz w:val="24"/>
          <w:szCs w:val="24"/>
        </w:rPr>
        <w:t>торонами</w:t>
      </w:r>
      <w:r w:rsidR="00A53515">
        <w:rPr>
          <w:sz w:val="24"/>
          <w:szCs w:val="24"/>
        </w:rPr>
        <w:br/>
      </w:r>
      <w:r w:rsidRPr="00F13A56">
        <w:rPr>
          <w:sz w:val="24"/>
          <w:szCs w:val="24"/>
        </w:rPr>
        <w:t xml:space="preserve"> и действует </w:t>
      </w:r>
      <w:r w:rsidR="00174017" w:rsidRPr="00F13A56">
        <w:rPr>
          <w:sz w:val="24"/>
          <w:szCs w:val="24"/>
        </w:rPr>
        <w:t>по</w:t>
      </w:r>
      <w:r w:rsidRPr="00F13A56">
        <w:rPr>
          <w:sz w:val="24"/>
          <w:szCs w:val="24"/>
        </w:rPr>
        <w:t xml:space="preserve"> </w:t>
      </w:r>
      <w:r w:rsidR="002C3927" w:rsidRPr="00835BE4">
        <w:rPr>
          <w:sz w:val="24"/>
          <w:szCs w:val="24"/>
        </w:rPr>
        <w:t>3</w:t>
      </w:r>
      <w:r w:rsidR="00A4670E" w:rsidRPr="00835BE4">
        <w:rPr>
          <w:sz w:val="24"/>
          <w:szCs w:val="24"/>
        </w:rPr>
        <w:t>1</w:t>
      </w:r>
      <w:r w:rsidR="002C3927" w:rsidRPr="00835BE4">
        <w:rPr>
          <w:sz w:val="24"/>
          <w:szCs w:val="24"/>
        </w:rPr>
        <w:t xml:space="preserve"> декабря 20</w:t>
      </w:r>
      <w:r w:rsidR="00835BE4">
        <w:rPr>
          <w:sz w:val="24"/>
          <w:szCs w:val="24"/>
        </w:rPr>
        <w:t>20</w:t>
      </w:r>
      <w:r w:rsidR="002C3927" w:rsidRPr="00835BE4">
        <w:rPr>
          <w:sz w:val="24"/>
          <w:szCs w:val="24"/>
        </w:rPr>
        <w:t xml:space="preserve"> года</w:t>
      </w:r>
      <w:r w:rsidRPr="00835BE4">
        <w:rPr>
          <w:sz w:val="24"/>
          <w:szCs w:val="24"/>
        </w:rPr>
        <w:t>.</w:t>
      </w:r>
      <w:r w:rsidR="009A25B1" w:rsidRPr="00835BE4">
        <w:t xml:space="preserve"> </w:t>
      </w:r>
      <w:r w:rsidR="009A25B1" w:rsidRPr="00F13A56">
        <w:rPr>
          <w:sz w:val="24"/>
          <w:szCs w:val="24"/>
        </w:rPr>
        <w:t xml:space="preserve">Окончание срока действия </w:t>
      </w:r>
      <w:r w:rsidR="00B776F9" w:rsidRPr="00F13A56">
        <w:rPr>
          <w:sz w:val="24"/>
          <w:szCs w:val="24"/>
        </w:rPr>
        <w:t>К</w:t>
      </w:r>
      <w:r w:rsidR="009A25B1" w:rsidRPr="00F13A56">
        <w:rPr>
          <w:sz w:val="24"/>
          <w:szCs w:val="24"/>
        </w:rPr>
        <w:t>онтракта не освобождает Стороны от ответственности за его нарушение.</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00194F3E" w:rsidRPr="00F13A56">
        <w:rPr>
          <w:sz w:val="24"/>
          <w:szCs w:val="24"/>
        </w:rPr>
        <w:t xml:space="preserve">.2. Расторжение настоящего </w:t>
      </w:r>
      <w:r w:rsidR="00B776F9" w:rsidRPr="00F13A56">
        <w:rPr>
          <w:sz w:val="24"/>
          <w:szCs w:val="24"/>
        </w:rPr>
        <w:t>К</w:t>
      </w:r>
      <w:r w:rsidRPr="00F13A56">
        <w:rPr>
          <w:sz w:val="24"/>
          <w:szCs w:val="24"/>
        </w:rPr>
        <w:t>онтракта допускается по соглашению Сторон, по решению суда или в</w:t>
      </w:r>
      <w:r w:rsidR="006F5AD4">
        <w:rPr>
          <w:sz w:val="24"/>
          <w:szCs w:val="24"/>
        </w:rPr>
        <w:t xml:space="preserve"> связи с односторонним отказом С</w:t>
      </w:r>
      <w:r w:rsidRPr="00F13A56">
        <w:rPr>
          <w:sz w:val="24"/>
          <w:szCs w:val="24"/>
        </w:rPr>
        <w:t>тороны настоящего Контракта от исполнения насто</w:t>
      </w:r>
      <w:r w:rsidR="00194F3E" w:rsidRPr="00F13A56">
        <w:rPr>
          <w:sz w:val="24"/>
          <w:szCs w:val="24"/>
        </w:rPr>
        <w:t xml:space="preserve">ящего </w:t>
      </w:r>
      <w:r w:rsidR="00B776F9" w:rsidRPr="00F13A56">
        <w:rPr>
          <w:sz w:val="24"/>
          <w:szCs w:val="24"/>
        </w:rPr>
        <w:t>К</w:t>
      </w:r>
      <w:r w:rsidR="009A25B1" w:rsidRPr="00F13A56">
        <w:rPr>
          <w:sz w:val="24"/>
          <w:szCs w:val="24"/>
        </w:rPr>
        <w:t xml:space="preserve">онтракта в соответствии </w:t>
      </w:r>
      <w:r w:rsidRPr="00F13A56">
        <w:rPr>
          <w:sz w:val="24"/>
          <w:szCs w:val="24"/>
        </w:rPr>
        <w:t>с гражданским законодательством Российской Федерации.</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00194F3E" w:rsidRPr="00F13A56">
        <w:rPr>
          <w:sz w:val="24"/>
          <w:szCs w:val="24"/>
        </w:rPr>
        <w:t xml:space="preserve">.2.1. Расторжение </w:t>
      </w:r>
      <w:r w:rsidR="00B776F9" w:rsidRPr="00F13A56">
        <w:rPr>
          <w:sz w:val="24"/>
          <w:szCs w:val="24"/>
        </w:rPr>
        <w:t>К</w:t>
      </w:r>
      <w:r w:rsidRPr="00F13A56">
        <w:rPr>
          <w:sz w:val="24"/>
          <w:szCs w:val="24"/>
        </w:rPr>
        <w:t>онтракта по соглашению Сторон совершается в письменной форме</w:t>
      </w:r>
      <w:r w:rsidR="00A53515">
        <w:rPr>
          <w:sz w:val="24"/>
          <w:szCs w:val="24"/>
        </w:rPr>
        <w:br/>
      </w:r>
      <w:r w:rsidRPr="00F13A56">
        <w:rPr>
          <w:sz w:val="24"/>
          <w:szCs w:val="24"/>
        </w:rPr>
        <w:t xml:space="preserve"> и возможно в случае наступления условий, при которых для одной из Сторон или обеих Сторон дальней</w:t>
      </w:r>
      <w:r w:rsidR="00194F3E" w:rsidRPr="00F13A56">
        <w:rPr>
          <w:sz w:val="24"/>
          <w:szCs w:val="24"/>
        </w:rPr>
        <w:t xml:space="preserve">шее исполнение обязательств по </w:t>
      </w:r>
      <w:r w:rsidR="00B776F9" w:rsidRPr="00F13A56">
        <w:rPr>
          <w:sz w:val="24"/>
          <w:szCs w:val="24"/>
        </w:rPr>
        <w:t>К</w:t>
      </w:r>
      <w:r w:rsidR="00D433E1">
        <w:rPr>
          <w:sz w:val="24"/>
          <w:szCs w:val="24"/>
        </w:rPr>
        <w:t>онтракту не</w:t>
      </w:r>
      <w:r w:rsidRPr="00F13A56">
        <w:rPr>
          <w:sz w:val="24"/>
          <w:szCs w:val="24"/>
        </w:rPr>
        <w:t>возможно либо возникает</w:t>
      </w:r>
      <w:r w:rsidR="00194F3E" w:rsidRPr="00F13A56">
        <w:rPr>
          <w:sz w:val="24"/>
          <w:szCs w:val="24"/>
        </w:rPr>
        <w:t xml:space="preserve"> нецелесообразность исполнения </w:t>
      </w:r>
      <w:r w:rsidR="00D433E1">
        <w:rPr>
          <w:sz w:val="24"/>
          <w:szCs w:val="24"/>
        </w:rPr>
        <w:t>К</w:t>
      </w:r>
      <w:r w:rsidRPr="00F13A56">
        <w:rPr>
          <w:sz w:val="24"/>
          <w:szCs w:val="24"/>
        </w:rPr>
        <w:t>онтракта.</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.2.2. В сл</w:t>
      </w:r>
      <w:r w:rsidR="00194F3E" w:rsidRPr="00F13A56">
        <w:rPr>
          <w:sz w:val="24"/>
          <w:szCs w:val="24"/>
        </w:rPr>
        <w:t xml:space="preserve">учае расторжения </w:t>
      </w:r>
      <w:r w:rsidR="00B776F9" w:rsidRPr="00F13A56">
        <w:rPr>
          <w:sz w:val="24"/>
          <w:szCs w:val="24"/>
        </w:rPr>
        <w:t>К</w:t>
      </w:r>
      <w:r w:rsidR="006F5AD4">
        <w:rPr>
          <w:sz w:val="24"/>
          <w:szCs w:val="24"/>
        </w:rPr>
        <w:t>онтракта по соглашению С</w:t>
      </w:r>
      <w:r w:rsidRPr="00F13A56">
        <w:rPr>
          <w:sz w:val="24"/>
          <w:szCs w:val="24"/>
        </w:rPr>
        <w:t xml:space="preserve">торон Исполнитель возвращает Заказчику все денежные средства, перечисленные </w:t>
      </w:r>
      <w:r w:rsidR="00194F3E" w:rsidRPr="00F13A56">
        <w:rPr>
          <w:sz w:val="24"/>
          <w:szCs w:val="24"/>
        </w:rPr>
        <w:t xml:space="preserve">для исполнения обязательств по </w:t>
      </w:r>
      <w:r w:rsidR="00B776F9" w:rsidRPr="00F13A56">
        <w:rPr>
          <w:sz w:val="24"/>
          <w:szCs w:val="24"/>
        </w:rPr>
        <w:t>К</w:t>
      </w:r>
      <w:r w:rsidRPr="00F13A56">
        <w:rPr>
          <w:sz w:val="24"/>
          <w:szCs w:val="24"/>
        </w:rPr>
        <w:t>онтракту,</w:t>
      </w:r>
      <w:r w:rsidR="00A53515">
        <w:rPr>
          <w:sz w:val="24"/>
          <w:szCs w:val="24"/>
        </w:rPr>
        <w:br/>
      </w:r>
      <w:r w:rsidRPr="00F13A56">
        <w:rPr>
          <w:sz w:val="24"/>
          <w:szCs w:val="24"/>
        </w:rPr>
        <w:t xml:space="preserve"> а Заказчик оплачивает расходы (издержки) Исполнителя за фактически исполненные </w:t>
      </w:r>
      <w:r w:rsidR="00A53515">
        <w:rPr>
          <w:sz w:val="24"/>
          <w:szCs w:val="24"/>
        </w:rPr>
        <w:br/>
      </w:r>
      <w:r w:rsidRPr="00F13A56">
        <w:rPr>
          <w:sz w:val="24"/>
          <w:szCs w:val="24"/>
        </w:rPr>
        <w:t xml:space="preserve">в соответствии с </w:t>
      </w:r>
      <w:r w:rsidR="00194F3E" w:rsidRPr="00F13A56">
        <w:rPr>
          <w:sz w:val="24"/>
          <w:szCs w:val="24"/>
        </w:rPr>
        <w:t xml:space="preserve">условиями </w:t>
      </w:r>
      <w:r w:rsidR="00B776F9" w:rsidRPr="00F13A56">
        <w:rPr>
          <w:sz w:val="24"/>
          <w:szCs w:val="24"/>
        </w:rPr>
        <w:t>К</w:t>
      </w:r>
      <w:r w:rsidRPr="00F13A56">
        <w:rPr>
          <w:sz w:val="24"/>
          <w:szCs w:val="24"/>
        </w:rPr>
        <w:t>онтракта обязательства, принятые Заказчиком.</w:t>
      </w:r>
    </w:p>
    <w:p w:rsidR="005E032F" w:rsidRPr="00F13A56" w:rsidRDefault="005E032F" w:rsidP="005E032F">
      <w:pPr>
        <w:ind w:firstLine="709"/>
        <w:jc w:val="both"/>
        <w:rPr>
          <w:sz w:val="24"/>
          <w:szCs w:val="24"/>
        </w:rPr>
      </w:pPr>
      <w:r w:rsidRPr="00F13A56">
        <w:rPr>
          <w:sz w:val="24"/>
          <w:szCs w:val="24"/>
        </w:rPr>
        <w:lastRenderedPageBreak/>
        <w:t>1</w:t>
      </w:r>
      <w:r w:rsidR="005C0258" w:rsidRPr="00F13A56">
        <w:rPr>
          <w:sz w:val="24"/>
          <w:szCs w:val="24"/>
        </w:rPr>
        <w:t>2</w:t>
      </w:r>
      <w:r w:rsidR="00194F3E" w:rsidRPr="00F13A56">
        <w:rPr>
          <w:sz w:val="24"/>
          <w:szCs w:val="24"/>
        </w:rPr>
        <w:t xml:space="preserve">.2.3. Требование о расторжении </w:t>
      </w:r>
      <w:r w:rsidR="00B776F9" w:rsidRPr="00F13A56">
        <w:rPr>
          <w:sz w:val="24"/>
          <w:szCs w:val="24"/>
        </w:rPr>
        <w:t>К</w:t>
      </w:r>
      <w:r w:rsidRPr="00F13A56">
        <w:rPr>
          <w:sz w:val="24"/>
          <w:szCs w:val="24"/>
        </w:rPr>
        <w:t>онтракта может быть заявлено Стороной в суд только после получения отказа другой Стор</w:t>
      </w:r>
      <w:r w:rsidR="00194F3E" w:rsidRPr="00F13A56">
        <w:rPr>
          <w:sz w:val="24"/>
          <w:szCs w:val="24"/>
        </w:rPr>
        <w:t xml:space="preserve">оны на предложение расторгнуть </w:t>
      </w:r>
      <w:r w:rsidR="00B776F9" w:rsidRPr="00F13A56">
        <w:rPr>
          <w:sz w:val="24"/>
          <w:szCs w:val="24"/>
        </w:rPr>
        <w:t>К</w:t>
      </w:r>
      <w:r w:rsidRPr="00F13A56">
        <w:rPr>
          <w:sz w:val="24"/>
          <w:szCs w:val="24"/>
        </w:rPr>
        <w:t>онтракт либо неполучения ответа в те</w:t>
      </w:r>
      <w:r w:rsidR="00D37F28">
        <w:rPr>
          <w:sz w:val="24"/>
          <w:szCs w:val="24"/>
        </w:rPr>
        <w:t>чение десяти</w:t>
      </w:r>
      <w:r w:rsidRPr="00F13A56">
        <w:rPr>
          <w:sz w:val="24"/>
          <w:szCs w:val="24"/>
        </w:rPr>
        <w:t xml:space="preserve"> дней </w:t>
      </w:r>
      <w:proofErr w:type="gramStart"/>
      <w:r w:rsidRPr="00F13A56">
        <w:rPr>
          <w:sz w:val="24"/>
          <w:szCs w:val="24"/>
        </w:rPr>
        <w:t>с даты получ</w:t>
      </w:r>
      <w:r w:rsidR="001E317E">
        <w:rPr>
          <w:sz w:val="24"/>
          <w:szCs w:val="24"/>
        </w:rPr>
        <w:t>ения</w:t>
      </w:r>
      <w:proofErr w:type="gramEnd"/>
      <w:r w:rsidR="001E317E">
        <w:rPr>
          <w:sz w:val="24"/>
          <w:szCs w:val="24"/>
        </w:rPr>
        <w:t xml:space="preserve"> предложения о расторжении К</w:t>
      </w:r>
      <w:r w:rsidRPr="00F13A56">
        <w:rPr>
          <w:sz w:val="24"/>
          <w:szCs w:val="24"/>
        </w:rPr>
        <w:t>онтракта.</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.2.4. Заказчик вправе принять решение об одно</w:t>
      </w:r>
      <w:r w:rsidR="00194F3E" w:rsidRPr="00F13A56">
        <w:rPr>
          <w:sz w:val="24"/>
          <w:szCs w:val="24"/>
        </w:rPr>
        <w:t xml:space="preserve">стороннем отказе от исполнения </w:t>
      </w:r>
      <w:r w:rsidR="00B776F9" w:rsidRPr="00F13A56">
        <w:rPr>
          <w:sz w:val="24"/>
          <w:szCs w:val="24"/>
        </w:rPr>
        <w:t>К</w:t>
      </w:r>
      <w:r w:rsidRPr="00F13A56">
        <w:rPr>
          <w:sz w:val="24"/>
          <w:szCs w:val="24"/>
        </w:rPr>
        <w:t>онтракта. До принятия такого решения Заказчик вправе</w:t>
      </w:r>
      <w:r w:rsidR="003B2413">
        <w:rPr>
          <w:sz w:val="24"/>
          <w:szCs w:val="24"/>
        </w:rPr>
        <w:t xml:space="preserve"> провести экспертизу оказанных У</w:t>
      </w:r>
      <w:r w:rsidRPr="00F13A56">
        <w:rPr>
          <w:sz w:val="24"/>
          <w:szCs w:val="24"/>
        </w:rPr>
        <w:t xml:space="preserve">слуг </w:t>
      </w:r>
      <w:r w:rsidR="00A53515">
        <w:rPr>
          <w:sz w:val="24"/>
          <w:szCs w:val="24"/>
        </w:rPr>
        <w:br/>
      </w:r>
      <w:r w:rsidRPr="00F13A56">
        <w:rPr>
          <w:sz w:val="24"/>
          <w:szCs w:val="24"/>
        </w:rPr>
        <w:t>с привлечением экспертов, экспертных организаций.</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 xml:space="preserve">.2.5. Если Заказчиком </w:t>
      </w:r>
      <w:r w:rsidR="003B2413">
        <w:rPr>
          <w:sz w:val="24"/>
          <w:szCs w:val="24"/>
        </w:rPr>
        <w:t>проведена экспертиза оказанных У</w:t>
      </w:r>
      <w:r w:rsidRPr="00F13A56">
        <w:rPr>
          <w:sz w:val="24"/>
          <w:szCs w:val="24"/>
        </w:rPr>
        <w:t>слуг с привлечением экспертов, экспертных организаций, решение об одно</w:t>
      </w:r>
      <w:r w:rsidR="00194F3E" w:rsidRPr="00F13A56">
        <w:rPr>
          <w:sz w:val="24"/>
          <w:szCs w:val="24"/>
        </w:rPr>
        <w:t xml:space="preserve">стороннем отказе от исполнения </w:t>
      </w:r>
      <w:r w:rsidR="00B776F9" w:rsidRPr="00F13A56">
        <w:rPr>
          <w:sz w:val="24"/>
          <w:szCs w:val="24"/>
        </w:rPr>
        <w:t>К</w:t>
      </w:r>
      <w:r w:rsidRPr="00F13A56">
        <w:rPr>
          <w:sz w:val="24"/>
          <w:szCs w:val="24"/>
        </w:rPr>
        <w:t>онтракта может быть принято Заказчиком только при условии, что по ре</w:t>
      </w:r>
      <w:r w:rsidR="003B2413">
        <w:rPr>
          <w:sz w:val="24"/>
          <w:szCs w:val="24"/>
        </w:rPr>
        <w:t>зультатам экспертизы оказанных у</w:t>
      </w:r>
      <w:r w:rsidRPr="00F13A56">
        <w:rPr>
          <w:sz w:val="24"/>
          <w:szCs w:val="24"/>
        </w:rPr>
        <w:t xml:space="preserve">слуг </w:t>
      </w:r>
      <w:r w:rsidR="00A53515">
        <w:rPr>
          <w:sz w:val="24"/>
          <w:szCs w:val="24"/>
        </w:rPr>
        <w:br/>
      </w:r>
      <w:r w:rsidRPr="00F13A56">
        <w:rPr>
          <w:sz w:val="24"/>
          <w:szCs w:val="24"/>
        </w:rPr>
        <w:t>в заключени</w:t>
      </w:r>
      <w:proofErr w:type="gramStart"/>
      <w:r w:rsidRPr="00F13A56">
        <w:rPr>
          <w:sz w:val="24"/>
          <w:szCs w:val="24"/>
        </w:rPr>
        <w:t>и</w:t>
      </w:r>
      <w:proofErr w:type="gramEnd"/>
      <w:r w:rsidRPr="00F13A56">
        <w:rPr>
          <w:sz w:val="24"/>
          <w:szCs w:val="24"/>
        </w:rPr>
        <w:t xml:space="preserve"> эксперта, экспертной организации будут </w:t>
      </w:r>
      <w:r w:rsidR="001E317E">
        <w:rPr>
          <w:sz w:val="24"/>
          <w:szCs w:val="24"/>
        </w:rPr>
        <w:t>подтверждены нарушения условий К</w:t>
      </w:r>
      <w:r w:rsidRPr="00F13A56">
        <w:rPr>
          <w:sz w:val="24"/>
          <w:szCs w:val="24"/>
        </w:rPr>
        <w:t xml:space="preserve">онтракта, послужившие основанием для одностороннего </w:t>
      </w:r>
      <w:r w:rsidR="001E317E">
        <w:rPr>
          <w:sz w:val="24"/>
          <w:szCs w:val="24"/>
        </w:rPr>
        <w:t>отказа Заказчика от исполнения К</w:t>
      </w:r>
      <w:r w:rsidRPr="00F13A56">
        <w:rPr>
          <w:sz w:val="24"/>
          <w:szCs w:val="24"/>
        </w:rPr>
        <w:t>онтракта.</w:t>
      </w:r>
    </w:p>
    <w:p w:rsidR="00194F3E" w:rsidRPr="00F13A56" w:rsidRDefault="00957505" w:rsidP="00194F3E">
      <w:pPr>
        <w:autoSpaceDE w:val="0"/>
        <w:autoSpaceDN w:val="0"/>
        <w:adjustRightInd w:val="0"/>
        <w:ind w:firstLine="540"/>
        <w:jc w:val="both"/>
        <w:rPr>
          <w:sz w:val="24"/>
          <w:szCs w:val="24"/>
        </w:rPr>
      </w:pPr>
      <w:r w:rsidRPr="00F13A56">
        <w:rPr>
          <w:sz w:val="24"/>
          <w:szCs w:val="24"/>
        </w:rPr>
        <w:t xml:space="preserve"> </w:t>
      </w:r>
      <w:r w:rsidR="005E032F" w:rsidRPr="00F13A56">
        <w:rPr>
          <w:sz w:val="24"/>
          <w:szCs w:val="24"/>
        </w:rPr>
        <w:t>1</w:t>
      </w:r>
      <w:r w:rsidR="005C0258" w:rsidRPr="00F13A56">
        <w:rPr>
          <w:sz w:val="24"/>
          <w:szCs w:val="24"/>
        </w:rPr>
        <w:t>2</w:t>
      </w:r>
      <w:r w:rsidR="005E032F" w:rsidRPr="00F13A56">
        <w:rPr>
          <w:sz w:val="24"/>
          <w:szCs w:val="24"/>
        </w:rPr>
        <w:t xml:space="preserve">.2.6. </w:t>
      </w:r>
      <w:proofErr w:type="gramStart"/>
      <w:r w:rsidR="006F5AD4">
        <w:rPr>
          <w:sz w:val="24"/>
          <w:szCs w:val="24"/>
        </w:rPr>
        <w:t>Решение З</w:t>
      </w:r>
      <w:r w:rsidR="00194F3E" w:rsidRPr="00F13A56">
        <w:rPr>
          <w:sz w:val="24"/>
          <w:szCs w:val="24"/>
        </w:rPr>
        <w:t xml:space="preserve">аказчика об одностороннем отказе от исполнения </w:t>
      </w:r>
      <w:r w:rsidR="00B776F9" w:rsidRPr="00F13A56">
        <w:rPr>
          <w:sz w:val="24"/>
          <w:szCs w:val="24"/>
        </w:rPr>
        <w:t>К</w:t>
      </w:r>
      <w:r w:rsidR="00194F3E" w:rsidRPr="00F13A56">
        <w:rPr>
          <w:sz w:val="24"/>
          <w:szCs w:val="24"/>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w:t>
      </w:r>
      <w:r w:rsidR="00A53515">
        <w:rPr>
          <w:sz w:val="24"/>
          <w:szCs w:val="24"/>
        </w:rPr>
        <w:br/>
      </w:r>
      <w:r w:rsidR="00194F3E" w:rsidRPr="00F13A56">
        <w:rPr>
          <w:sz w:val="24"/>
          <w:szCs w:val="24"/>
        </w:rPr>
        <w:t xml:space="preserve">с уведомлением о вручении по адресу Исполнителя, указанному в разделе 13 </w:t>
      </w:r>
      <w:r w:rsidR="00B776F9" w:rsidRPr="00F13A56">
        <w:rPr>
          <w:sz w:val="24"/>
          <w:szCs w:val="24"/>
        </w:rPr>
        <w:t>К</w:t>
      </w:r>
      <w:r w:rsidR="00194F3E" w:rsidRPr="00F13A56">
        <w:rPr>
          <w:sz w:val="24"/>
          <w:szCs w:val="24"/>
        </w:rPr>
        <w:t xml:space="preserve">онтракта, а также телеграммой, либо посредством факсимильной связи, либо по адресу электронной почты, либо </w:t>
      </w:r>
      <w:r w:rsidR="00A53515">
        <w:rPr>
          <w:sz w:val="24"/>
          <w:szCs w:val="24"/>
        </w:rPr>
        <w:br/>
      </w:r>
      <w:r w:rsidR="00194F3E" w:rsidRPr="00F13A56">
        <w:rPr>
          <w:sz w:val="24"/>
          <w:szCs w:val="24"/>
        </w:rPr>
        <w:t>с использованием</w:t>
      </w:r>
      <w:proofErr w:type="gramEnd"/>
      <w:r w:rsidR="00194F3E" w:rsidRPr="00F13A56">
        <w:rPr>
          <w:sz w:val="24"/>
          <w:szCs w:val="24"/>
        </w:rPr>
        <w:t xml:space="preserve"> иных сре</w:t>
      </w:r>
      <w:proofErr w:type="gramStart"/>
      <w:r w:rsidR="00194F3E" w:rsidRPr="00F13A56">
        <w:rPr>
          <w:sz w:val="24"/>
          <w:szCs w:val="24"/>
        </w:rPr>
        <w:t>дств св</w:t>
      </w:r>
      <w:proofErr w:type="gramEnd"/>
      <w:r w:rsidR="00194F3E" w:rsidRPr="00F13A56">
        <w:rPr>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w:t>
      </w:r>
      <w:r w:rsidR="006F5AD4">
        <w:rPr>
          <w:sz w:val="24"/>
          <w:szCs w:val="24"/>
        </w:rPr>
        <w:br/>
      </w:r>
      <w:r w:rsidR="00194F3E" w:rsidRPr="00F13A56">
        <w:rPr>
          <w:sz w:val="24"/>
          <w:szCs w:val="24"/>
        </w:rPr>
        <w:t xml:space="preserve">об одностороннем отказе от исполнения </w:t>
      </w:r>
      <w:r w:rsidR="00B776F9" w:rsidRPr="00F13A56">
        <w:rPr>
          <w:sz w:val="24"/>
          <w:szCs w:val="24"/>
        </w:rPr>
        <w:t>К</w:t>
      </w:r>
      <w:r w:rsidR="00194F3E" w:rsidRPr="00F13A56">
        <w:rPr>
          <w:sz w:val="24"/>
          <w:szCs w:val="24"/>
        </w:rPr>
        <w:t xml:space="preserve">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00B776F9" w:rsidRPr="00F13A56">
        <w:rPr>
          <w:sz w:val="24"/>
          <w:szCs w:val="24"/>
        </w:rPr>
        <w:t>К</w:t>
      </w:r>
      <w:r w:rsidR="00194F3E" w:rsidRPr="00F13A56">
        <w:rPr>
          <w:sz w:val="24"/>
          <w:szCs w:val="24"/>
        </w:rPr>
        <w:t>онтракта. При невозможности получения указанных подтверждения либо информации</w:t>
      </w:r>
      <w:r w:rsidR="006F5AD4">
        <w:rPr>
          <w:sz w:val="24"/>
          <w:szCs w:val="24"/>
        </w:rPr>
        <w:t>,</w:t>
      </w:r>
      <w:r w:rsidR="00194F3E" w:rsidRPr="00F13A56">
        <w:rPr>
          <w:sz w:val="24"/>
          <w:szCs w:val="24"/>
        </w:rPr>
        <w:t xml:space="preserve"> датой такого надлежащего уведомления признается дата </w:t>
      </w:r>
      <w:r w:rsidR="006F5AD4">
        <w:rPr>
          <w:sz w:val="24"/>
          <w:szCs w:val="24"/>
        </w:rPr>
        <w:br/>
      </w:r>
      <w:r w:rsidR="00194F3E" w:rsidRPr="00F13A56">
        <w:rPr>
          <w:sz w:val="24"/>
          <w:szCs w:val="24"/>
        </w:rPr>
        <w:t xml:space="preserve">по истечении тридцати дней </w:t>
      </w:r>
      <w:proofErr w:type="gramStart"/>
      <w:r w:rsidR="00194F3E" w:rsidRPr="00F13A56">
        <w:rPr>
          <w:sz w:val="24"/>
          <w:szCs w:val="24"/>
        </w:rPr>
        <w:t>с даты размещения</w:t>
      </w:r>
      <w:proofErr w:type="gramEnd"/>
      <w:r w:rsidR="00194F3E" w:rsidRPr="00F13A56">
        <w:rPr>
          <w:sz w:val="24"/>
          <w:szCs w:val="24"/>
        </w:rPr>
        <w:t xml:space="preserve"> решения Заказчика об одностороннем отказе </w:t>
      </w:r>
      <w:r w:rsidR="006F5AD4">
        <w:rPr>
          <w:sz w:val="24"/>
          <w:szCs w:val="24"/>
        </w:rPr>
        <w:br/>
      </w:r>
      <w:r w:rsidR="00194F3E" w:rsidRPr="00F13A56">
        <w:rPr>
          <w:sz w:val="24"/>
          <w:szCs w:val="24"/>
        </w:rPr>
        <w:t xml:space="preserve">от исполнения </w:t>
      </w:r>
      <w:r w:rsidR="003744DD" w:rsidRPr="00F13A56">
        <w:rPr>
          <w:sz w:val="24"/>
          <w:szCs w:val="24"/>
        </w:rPr>
        <w:t>К</w:t>
      </w:r>
      <w:r w:rsidR="00194F3E" w:rsidRPr="00F13A56">
        <w:rPr>
          <w:sz w:val="24"/>
          <w:szCs w:val="24"/>
        </w:rPr>
        <w:t>онтракта в единой информационной системе.</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.2.7. Решение Заказчика об одно</w:t>
      </w:r>
      <w:r w:rsidR="00A543A5" w:rsidRPr="00F13A56">
        <w:rPr>
          <w:sz w:val="24"/>
          <w:szCs w:val="24"/>
        </w:rPr>
        <w:t xml:space="preserve">стороннем отказе от исполнения </w:t>
      </w:r>
      <w:r w:rsidR="003744DD" w:rsidRPr="00F13A56">
        <w:rPr>
          <w:sz w:val="24"/>
          <w:szCs w:val="24"/>
        </w:rPr>
        <w:t>К</w:t>
      </w:r>
      <w:r w:rsidRPr="00F13A56">
        <w:rPr>
          <w:sz w:val="24"/>
          <w:szCs w:val="24"/>
        </w:rPr>
        <w:t xml:space="preserve">онтракта вступает </w:t>
      </w:r>
      <w:r w:rsidR="00A53515">
        <w:rPr>
          <w:sz w:val="24"/>
          <w:szCs w:val="24"/>
        </w:rPr>
        <w:br/>
      </w:r>
      <w:r w:rsidRPr="00F13A56">
        <w:rPr>
          <w:sz w:val="24"/>
          <w:szCs w:val="24"/>
        </w:rPr>
        <w:t xml:space="preserve">в </w:t>
      </w:r>
      <w:proofErr w:type="gramStart"/>
      <w:r w:rsidR="006F5AD4">
        <w:rPr>
          <w:sz w:val="24"/>
          <w:szCs w:val="24"/>
        </w:rPr>
        <w:t>силу</w:t>
      </w:r>
      <w:proofErr w:type="gramEnd"/>
      <w:r w:rsidR="00A543A5" w:rsidRPr="00F13A56">
        <w:rPr>
          <w:sz w:val="24"/>
          <w:szCs w:val="24"/>
        </w:rPr>
        <w:t xml:space="preserve"> и </w:t>
      </w:r>
      <w:r w:rsidR="003744DD" w:rsidRPr="00F13A56">
        <w:rPr>
          <w:sz w:val="24"/>
          <w:szCs w:val="24"/>
        </w:rPr>
        <w:t>К</w:t>
      </w:r>
      <w:r w:rsidRPr="00F13A56">
        <w:rPr>
          <w:sz w:val="24"/>
          <w:szCs w:val="24"/>
        </w:rPr>
        <w:t>онтракт считается расторгнутым через десять дней с даты надлежащего уведомления Заказчиком Исполнителя об одно</w:t>
      </w:r>
      <w:r w:rsidR="001E317E">
        <w:rPr>
          <w:sz w:val="24"/>
          <w:szCs w:val="24"/>
        </w:rPr>
        <w:t>стороннем отказе от исполнения К</w:t>
      </w:r>
      <w:r w:rsidRPr="00F13A56">
        <w:rPr>
          <w:sz w:val="24"/>
          <w:szCs w:val="24"/>
        </w:rPr>
        <w:t>онтракта.</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 xml:space="preserve">.2.8. </w:t>
      </w:r>
      <w:proofErr w:type="gramStart"/>
      <w:r w:rsidRPr="00F13A56">
        <w:rPr>
          <w:sz w:val="24"/>
          <w:szCs w:val="24"/>
        </w:rPr>
        <w:t xml:space="preserve">Заказчик обязан отменить не вступившее в силу решение об одностороннем отказе от исполнения </w:t>
      </w:r>
      <w:r w:rsidR="003744DD" w:rsidRPr="00F13A56">
        <w:rPr>
          <w:sz w:val="24"/>
          <w:szCs w:val="24"/>
        </w:rPr>
        <w:t>К</w:t>
      </w:r>
      <w:r w:rsidRPr="00F13A56">
        <w:rPr>
          <w:sz w:val="24"/>
          <w:szCs w:val="24"/>
        </w:rPr>
        <w:t>онтракта, если в течение десятидневного срока с даты надлежащего уведомления Исполнителя о принятом решении об одно</w:t>
      </w:r>
      <w:r w:rsidR="00194F3E" w:rsidRPr="00F13A56">
        <w:rPr>
          <w:sz w:val="24"/>
          <w:szCs w:val="24"/>
        </w:rPr>
        <w:t xml:space="preserve">стороннем отказе от исполнения </w:t>
      </w:r>
      <w:r w:rsidR="003744DD" w:rsidRPr="00F13A56">
        <w:rPr>
          <w:sz w:val="24"/>
          <w:szCs w:val="24"/>
        </w:rPr>
        <w:t>К</w:t>
      </w:r>
      <w:r w:rsidRPr="00F13A56">
        <w:rPr>
          <w:sz w:val="24"/>
          <w:szCs w:val="24"/>
        </w:rPr>
        <w:t>онтрак</w:t>
      </w:r>
      <w:r w:rsidR="00A543A5" w:rsidRPr="00F13A56">
        <w:rPr>
          <w:sz w:val="24"/>
          <w:szCs w:val="24"/>
        </w:rPr>
        <w:t xml:space="preserve">та устранено нарушение условий </w:t>
      </w:r>
      <w:r w:rsidR="003744DD" w:rsidRPr="00F13A56">
        <w:rPr>
          <w:sz w:val="24"/>
          <w:szCs w:val="24"/>
        </w:rPr>
        <w:t>К</w:t>
      </w:r>
      <w:r w:rsidRPr="00F13A56">
        <w:rPr>
          <w:sz w:val="24"/>
          <w:szCs w:val="24"/>
        </w:rPr>
        <w:t xml:space="preserve">онтракта, послужившее основанием для принятия указанного решения, </w:t>
      </w:r>
      <w:r w:rsidR="00A53515">
        <w:rPr>
          <w:sz w:val="24"/>
          <w:szCs w:val="24"/>
        </w:rPr>
        <w:br/>
      </w:r>
      <w:r w:rsidRPr="00F13A56">
        <w:rPr>
          <w:sz w:val="24"/>
          <w:szCs w:val="24"/>
        </w:rPr>
        <w:t>а также Заказчику компенсированы затраты на проведение эксперти</w:t>
      </w:r>
      <w:r w:rsidR="00194F3E" w:rsidRPr="00F13A56">
        <w:rPr>
          <w:sz w:val="24"/>
          <w:szCs w:val="24"/>
        </w:rPr>
        <w:t>зы, предусмотренной п. 12</w:t>
      </w:r>
      <w:r w:rsidR="00345E8E">
        <w:rPr>
          <w:sz w:val="24"/>
          <w:szCs w:val="24"/>
        </w:rPr>
        <w:t>.2.4</w:t>
      </w:r>
      <w:r w:rsidR="00A543A5" w:rsidRPr="00F13A56">
        <w:rPr>
          <w:sz w:val="24"/>
          <w:szCs w:val="24"/>
        </w:rPr>
        <w:t xml:space="preserve"> </w:t>
      </w:r>
      <w:r w:rsidR="003744DD" w:rsidRPr="00F13A56">
        <w:rPr>
          <w:sz w:val="24"/>
          <w:szCs w:val="24"/>
        </w:rPr>
        <w:t>К</w:t>
      </w:r>
      <w:r w:rsidRPr="00F13A56">
        <w:rPr>
          <w:sz w:val="24"/>
          <w:szCs w:val="24"/>
        </w:rPr>
        <w:t>онтракта.</w:t>
      </w:r>
      <w:proofErr w:type="gramEnd"/>
      <w:r w:rsidRPr="00F13A56">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w:t>
      </w:r>
      <w:r w:rsidR="00A543A5" w:rsidRPr="00F13A56">
        <w:rPr>
          <w:sz w:val="24"/>
          <w:szCs w:val="24"/>
        </w:rPr>
        <w:t xml:space="preserve">отказа Заказчика от исполнения </w:t>
      </w:r>
      <w:r w:rsidR="003744DD" w:rsidRPr="00F13A56">
        <w:rPr>
          <w:sz w:val="24"/>
          <w:szCs w:val="24"/>
        </w:rPr>
        <w:t>К</w:t>
      </w:r>
      <w:r w:rsidRPr="00F13A56">
        <w:rPr>
          <w:sz w:val="24"/>
          <w:szCs w:val="24"/>
        </w:rPr>
        <w:t>онтракта.</w:t>
      </w:r>
    </w:p>
    <w:p w:rsidR="003744DD" w:rsidRPr="00F13A56" w:rsidRDefault="005E032F" w:rsidP="003744DD">
      <w:pPr>
        <w:ind w:firstLine="709"/>
        <w:jc w:val="both"/>
        <w:rPr>
          <w:sz w:val="24"/>
          <w:szCs w:val="24"/>
        </w:rPr>
      </w:pPr>
      <w:r w:rsidRPr="00F13A56">
        <w:rPr>
          <w:sz w:val="24"/>
          <w:szCs w:val="24"/>
        </w:rPr>
        <w:t>1</w:t>
      </w:r>
      <w:r w:rsidR="005C0258" w:rsidRPr="00F13A56">
        <w:rPr>
          <w:sz w:val="24"/>
          <w:szCs w:val="24"/>
        </w:rPr>
        <w:t>2</w:t>
      </w:r>
      <w:r w:rsidRPr="00F13A56">
        <w:rPr>
          <w:sz w:val="24"/>
          <w:szCs w:val="24"/>
        </w:rPr>
        <w:t>.2.9. Заказчик принимает решение об одно</w:t>
      </w:r>
      <w:r w:rsidR="00A543A5" w:rsidRPr="00F13A56">
        <w:rPr>
          <w:sz w:val="24"/>
          <w:szCs w:val="24"/>
        </w:rPr>
        <w:t xml:space="preserve">стороннем отказе от исполнения </w:t>
      </w:r>
      <w:r w:rsidR="003744DD" w:rsidRPr="00F13A56">
        <w:rPr>
          <w:sz w:val="24"/>
          <w:szCs w:val="24"/>
        </w:rPr>
        <w:t>К</w:t>
      </w:r>
      <w:r w:rsidRPr="00F13A56">
        <w:rPr>
          <w:sz w:val="24"/>
          <w:szCs w:val="24"/>
        </w:rPr>
        <w:t>он</w:t>
      </w:r>
      <w:r w:rsidR="00A543A5" w:rsidRPr="00F13A56">
        <w:rPr>
          <w:sz w:val="24"/>
          <w:szCs w:val="24"/>
        </w:rPr>
        <w:t xml:space="preserve">тракта, если в ходе исполнения </w:t>
      </w:r>
      <w:r w:rsidR="003744DD" w:rsidRPr="00F13A56">
        <w:rPr>
          <w:sz w:val="24"/>
          <w:szCs w:val="24"/>
        </w:rPr>
        <w:t>К</w:t>
      </w:r>
      <w:r w:rsidRPr="00F13A56">
        <w:rPr>
          <w:sz w:val="24"/>
          <w:szCs w:val="24"/>
        </w:rPr>
        <w:t>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94F3E" w:rsidRPr="00F13A56" w:rsidRDefault="005E032F" w:rsidP="003744DD">
      <w:pPr>
        <w:ind w:firstLine="709"/>
        <w:jc w:val="both"/>
        <w:rPr>
          <w:sz w:val="24"/>
          <w:szCs w:val="24"/>
        </w:rPr>
      </w:pPr>
      <w:r w:rsidRPr="00F13A56">
        <w:rPr>
          <w:sz w:val="24"/>
          <w:szCs w:val="24"/>
        </w:rPr>
        <w:t>1</w:t>
      </w:r>
      <w:r w:rsidR="005C0258" w:rsidRPr="00F13A56">
        <w:rPr>
          <w:sz w:val="24"/>
          <w:szCs w:val="24"/>
        </w:rPr>
        <w:t>2</w:t>
      </w:r>
      <w:r w:rsidRPr="00F13A56">
        <w:rPr>
          <w:sz w:val="24"/>
          <w:szCs w:val="24"/>
        </w:rPr>
        <w:t xml:space="preserve">.2.10. </w:t>
      </w:r>
      <w:r w:rsidR="00194F3E" w:rsidRPr="00F13A56">
        <w:rPr>
          <w:sz w:val="24"/>
          <w:szCs w:val="24"/>
        </w:rPr>
        <w:t xml:space="preserve">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00194F3E" w:rsidRPr="00F13A56">
        <w:rPr>
          <w:sz w:val="24"/>
          <w:szCs w:val="24"/>
        </w:rPr>
        <w:t xml:space="preserve">Решение Исполнителя </w:t>
      </w:r>
      <w:r w:rsidR="00A53515">
        <w:rPr>
          <w:sz w:val="24"/>
          <w:szCs w:val="24"/>
        </w:rPr>
        <w:br/>
      </w:r>
      <w:r w:rsidR="00194F3E" w:rsidRPr="00F13A56">
        <w:rPr>
          <w:sz w:val="24"/>
          <w:szCs w:val="24"/>
        </w:rPr>
        <w:t xml:space="preserve">об одностороннем отказе от исполнения </w:t>
      </w:r>
      <w:r w:rsidR="003744DD" w:rsidRPr="00F13A56">
        <w:rPr>
          <w:sz w:val="24"/>
          <w:szCs w:val="24"/>
        </w:rPr>
        <w:t>К</w:t>
      </w:r>
      <w:r w:rsidR="00194F3E" w:rsidRPr="00F13A56">
        <w:rPr>
          <w:sz w:val="24"/>
          <w:szCs w:val="24"/>
        </w:rPr>
        <w:t xml:space="preserve">онтракта не позднее чем в течение трех рабочих дней </w:t>
      </w:r>
      <w:r w:rsidR="00A53515">
        <w:rPr>
          <w:sz w:val="24"/>
          <w:szCs w:val="24"/>
        </w:rPr>
        <w:br/>
      </w:r>
      <w:r w:rsidR="00194F3E" w:rsidRPr="00F13A56">
        <w:rPr>
          <w:sz w:val="24"/>
          <w:szCs w:val="24"/>
        </w:rPr>
        <w:t>с даты принятия</w:t>
      </w:r>
      <w:r w:rsidR="0016423D" w:rsidRPr="00F13A56">
        <w:rPr>
          <w:sz w:val="24"/>
          <w:szCs w:val="24"/>
        </w:rPr>
        <w:t xml:space="preserve"> такого решения, направляется За</w:t>
      </w:r>
      <w:r w:rsidR="00194F3E" w:rsidRPr="00F13A56">
        <w:rPr>
          <w:sz w:val="24"/>
          <w:szCs w:val="24"/>
        </w:rPr>
        <w:t xml:space="preserve">казчику по почте заказным письмом </w:t>
      </w:r>
      <w:r w:rsidR="00A53515">
        <w:rPr>
          <w:sz w:val="24"/>
          <w:szCs w:val="24"/>
        </w:rPr>
        <w:br/>
      </w:r>
      <w:r w:rsidR="00194F3E" w:rsidRPr="00F13A56">
        <w:rPr>
          <w:sz w:val="24"/>
          <w:szCs w:val="24"/>
        </w:rPr>
        <w:t>с уведомлением о вручении по адресу заказчика,  указанному в разделе 13</w:t>
      </w:r>
      <w:r w:rsidR="00BA65DB" w:rsidRPr="00F13A56">
        <w:rPr>
          <w:sz w:val="24"/>
          <w:szCs w:val="24"/>
        </w:rPr>
        <w:t xml:space="preserve"> к</w:t>
      </w:r>
      <w:r w:rsidR="00194F3E" w:rsidRPr="00F13A56">
        <w:rPr>
          <w:sz w:val="24"/>
          <w:szCs w:val="24"/>
        </w:rPr>
        <w:t xml:space="preserve">онтракта, а также телеграммой, либо посредством факсимильной связи, либо по адресу электронной почты, либо </w:t>
      </w:r>
      <w:r w:rsidR="00A53515">
        <w:rPr>
          <w:sz w:val="24"/>
          <w:szCs w:val="24"/>
        </w:rPr>
        <w:br/>
      </w:r>
      <w:r w:rsidR="00194F3E" w:rsidRPr="00F13A56">
        <w:rPr>
          <w:sz w:val="24"/>
          <w:szCs w:val="24"/>
        </w:rPr>
        <w:t>с использованием иных средств связи и доставки, обеспечивающих</w:t>
      </w:r>
      <w:proofErr w:type="gramEnd"/>
      <w:r w:rsidR="00194F3E" w:rsidRPr="00F13A56">
        <w:rPr>
          <w:sz w:val="24"/>
          <w:szCs w:val="24"/>
        </w:rPr>
        <w:t xml:space="preserve"> фиксирование такого у</w:t>
      </w:r>
      <w:r w:rsidR="0016423D" w:rsidRPr="00F13A56">
        <w:rPr>
          <w:sz w:val="24"/>
          <w:szCs w:val="24"/>
        </w:rPr>
        <w:t xml:space="preserve">ведомления и получение Исполнителем подтверждения о его вручении Заказчику. Выполнение Исполнителем </w:t>
      </w:r>
      <w:r w:rsidR="00194F3E" w:rsidRPr="00F13A56">
        <w:rPr>
          <w:sz w:val="24"/>
          <w:szCs w:val="24"/>
        </w:rPr>
        <w:t>требований настоящей части счи</w:t>
      </w:r>
      <w:r w:rsidR="0016423D" w:rsidRPr="00F13A56">
        <w:rPr>
          <w:sz w:val="24"/>
          <w:szCs w:val="24"/>
        </w:rPr>
        <w:t>тается надлежащим уведомлением З</w:t>
      </w:r>
      <w:r w:rsidR="00194F3E" w:rsidRPr="00F13A56">
        <w:rPr>
          <w:sz w:val="24"/>
          <w:szCs w:val="24"/>
        </w:rPr>
        <w:t xml:space="preserve">аказчика </w:t>
      </w:r>
      <w:r w:rsidR="00A53515">
        <w:rPr>
          <w:sz w:val="24"/>
          <w:szCs w:val="24"/>
        </w:rPr>
        <w:br/>
      </w:r>
      <w:r w:rsidR="00194F3E" w:rsidRPr="00F13A56">
        <w:rPr>
          <w:sz w:val="24"/>
          <w:szCs w:val="24"/>
        </w:rPr>
        <w:t xml:space="preserve">об одностороннем отказе от исполнения </w:t>
      </w:r>
      <w:r w:rsidR="003744DD" w:rsidRPr="00F13A56">
        <w:rPr>
          <w:sz w:val="24"/>
          <w:szCs w:val="24"/>
        </w:rPr>
        <w:t>К</w:t>
      </w:r>
      <w:r w:rsidR="00194F3E" w:rsidRPr="00F13A56">
        <w:rPr>
          <w:sz w:val="24"/>
          <w:szCs w:val="24"/>
        </w:rPr>
        <w:t xml:space="preserve">онтракта. Датой такого надлежащего уведомления </w:t>
      </w:r>
      <w:r w:rsidR="00194F3E" w:rsidRPr="00F13A56">
        <w:rPr>
          <w:sz w:val="24"/>
          <w:szCs w:val="24"/>
        </w:rPr>
        <w:lastRenderedPageBreak/>
        <w:t>п</w:t>
      </w:r>
      <w:r w:rsidR="0016423D" w:rsidRPr="00F13A56">
        <w:rPr>
          <w:sz w:val="24"/>
          <w:szCs w:val="24"/>
        </w:rPr>
        <w:t>ризнается дата получения Исполнителем подтверждения о вручении З</w:t>
      </w:r>
      <w:r w:rsidR="00194F3E" w:rsidRPr="00F13A56">
        <w:rPr>
          <w:sz w:val="24"/>
          <w:szCs w:val="24"/>
        </w:rPr>
        <w:t>аказчику указанного уведомления.</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.2.11. Решение Исполнителя об одно</w:t>
      </w:r>
      <w:r w:rsidR="00BA65DB" w:rsidRPr="00F13A56">
        <w:rPr>
          <w:sz w:val="24"/>
          <w:szCs w:val="24"/>
        </w:rPr>
        <w:t xml:space="preserve">стороннем отказе от исполнения </w:t>
      </w:r>
      <w:r w:rsidR="003744DD" w:rsidRPr="00F13A56">
        <w:rPr>
          <w:sz w:val="24"/>
          <w:szCs w:val="24"/>
        </w:rPr>
        <w:t>К</w:t>
      </w:r>
      <w:r w:rsidRPr="00F13A56">
        <w:rPr>
          <w:sz w:val="24"/>
          <w:szCs w:val="24"/>
        </w:rPr>
        <w:t xml:space="preserve">онтракта вступает в </w:t>
      </w:r>
      <w:r w:rsidR="009A3170" w:rsidRPr="00F13A56">
        <w:rPr>
          <w:sz w:val="24"/>
          <w:szCs w:val="24"/>
        </w:rPr>
        <w:t>силу,</w:t>
      </w:r>
      <w:r w:rsidR="00BA65DB" w:rsidRPr="00F13A56">
        <w:rPr>
          <w:sz w:val="24"/>
          <w:szCs w:val="24"/>
        </w:rPr>
        <w:t xml:space="preserve"> и </w:t>
      </w:r>
      <w:r w:rsidR="009C17DA" w:rsidRPr="00F13A56">
        <w:rPr>
          <w:sz w:val="24"/>
          <w:szCs w:val="24"/>
        </w:rPr>
        <w:t>К</w:t>
      </w:r>
      <w:r w:rsidRPr="00F13A56">
        <w:rPr>
          <w:sz w:val="24"/>
          <w:szCs w:val="24"/>
        </w:rPr>
        <w:t xml:space="preserve">онтракт считается расторгнутым через десять дней </w:t>
      </w:r>
      <w:proofErr w:type="gramStart"/>
      <w:r w:rsidRPr="00F13A56">
        <w:rPr>
          <w:sz w:val="24"/>
          <w:szCs w:val="24"/>
        </w:rPr>
        <w:t>с даты</w:t>
      </w:r>
      <w:proofErr w:type="gramEnd"/>
      <w:r w:rsidRPr="00F13A56">
        <w:rPr>
          <w:sz w:val="24"/>
          <w:szCs w:val="24"/>
        </w:rPr>
        <w:t xml:space="preserve"> надлежащего уведомления Исполнителем Заказчика об одно</w:t>
      </w:r>
      <w:r w:rsidR="00BA65DB" w:rsidRPr="00F13A56">
        <w:rPr>
          <w:sz w:val="24"/>
          <w:szCs w:val="24"/>
        </w:rPr>
        <w:t xml:space="preserve">стороннем отказе от исполнения </w:t>
      </w:r>
      <w:r w:rsidR="003744DD" w:rsidRPr="00F13A56">
        <w:rPr>
          <w:sz w:val="24"/>
          <w:szCs w:val="24"/>
        </w:rPr>
        <w:t>К</w:t>
      </w:r>
      <w:r w:rsidRPr="00F13A56">
        <w:rPr>
          <w:sz w:val="24"/>
          <w:szCs w:val="24"/>
        </w:rPr>
        <w:t>онтракта.</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.2.12. Исполнитель обязан отменить не вступившее в силу решение об одно</w:t>
      </w:r>
      <w:r w:rsidR="00BA65DB" w:rsidRPr="00F13A56">
        <w:rPr>
          <w:sz w:val="24"/>
          <w:szCs w:val="24"/>
        </w:rPr>
        <w:t>стороннем отказ</w:t>
      </w:r>
      <w:r w:rsidR="00B45AFD">
        <w:rPr>
          <w:sz w:val="24"/>
          <w:szCs w:val="24"/>
        </w:rPr>
        <w:t>е от исполнения К</w:t>
      </w:r>
      <w:r w:rsidRPr="00F13A56">
        <w:rPr>
          <w:sz w:val="24"/>
          <w:szCs w:val="24"/>
        </w:rPr>
        <w:t xml:space="preserve">онтракта, если в течение десятидневного срока с даты надлежащего уведомления Заказчика о принятом </w:t>
      </w:r>
      <w:proofErr w:type="gramStart"/>
      <w:r w:rsidRPr="00F13A56">
        <w:rPr>
          <w:sz w:val="24"/>
          <w:szCs w:val="24"/>
        </w:rPr>
        <w:t>решении</w:t>
      </w:r>
      <w:proofErr w:type="gramEnd"/>
      <w:r w:rsidRPr="00F13A56">
        <w:rPr>
          <w:sz w:val="24"/>
          <w:szCs w:val="24"/>
        </w:rPr>
        <w:t xml:space="preserve"> об одностороннем отказе от исполнения Контрак</w:t>
      </w:r>
      <w:r w:rsidR="00B45AFD">
        <w:rPr>
          <w:sz w:val="24"/>
          <w:szCs w:val="24"/>
        </w:rPr>
        <w:t>та устранены нарушения условий К</w:t>
      </w:r>
      <w:r w:rsidRPr="00F13A56">
        <w:rPr>
          <w:sz w:val="24"/>
          <w:szCs w:val="24"/>
        </w:rPr>
        <w:t>онтракта, послужившие основанием для принятия указанного решения.</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.2.1</w:t>
      </w:r>
      <w:r w:rsidR="004B3553" w:rsidRPr="00F13A56">
        <w:rPr>
          <w:sz w:val="24"/>
          <w:szCs w:val="24"/>
        </w:rPr>
        <w:t>3</w:t>
      </w:r>
      <w:r w:rsidR="00BA65DB" w:rsidRPr="00F13A56">
        <w:rPr>
          <w:sz w:val="24"/>
          <w:szCs w:val="24"/>
        </w:rPr>
        <w:t xml:space="preserve">. При расторжении </w:t>
      </w:r>
      <w:r w:rsidR="003744DD" w:rsidRPr="00F13A56">
        <w:rPr>
          <w:sz w:val="24"/>
          <w:szCs w:val="24"/>
        </w:rPr>
        <w:t>К</w:t>
      </w:r>
      <w:r w:rsidRPr="00F13A56">
        <w:rPr>
          <w:sz w:val="24"/>
          <w:szCs w:val="24"/>
        </w:rPr>
        <w:t>онтракта в связи с</w:t>
      </w:r>
      <w:r w:rsidR="00B45AFD">
        <w:rPr>
          <w:sz w:val="24"/>
          <w:szCs w:val="24"/>
        </w:rPr>
        <w:t xml:space="preserve"> односторонним отказом Стороны К</w:t>
      </w:r>
      <w:r w:rsidRPr="00F13A56">
        <w:rPr>
          <w:sz w:val="24"/>
          <w:szCs w:val="24"/>
        </w:rPr>
        <w:t>онтракта о</w:t>
      </w:r>
      <w:r w:rsidR="00B45AFD">
        <w:rPr>
          <w:sz w:val="24"/>
          <w:szCs w:val="24"/>
        </w:rPr>
        <w:t>т исполнения Контракта другая С</w:t>
      </w:r>
      <w:r w:rsidR="00BA65DB" w:rsidRPr="00F13A56">
        <w:rPr>
          <w:sz w:val="24"/>
          <w:szCs w:val="24"/>
        </w:rPr>
        <w:t xml:space="preserve">торона </w:t>
      </w:r>
      <w:r w:rsidR="00B45AFD">
        <w:rPr>
          <w:sz w:val="24"/>
          <w:szCs w:val="24"/>
        </w:rPr>
        <w:t>К</w:t>
      </w:r>
      <w:r w:rsidRPr="00F13A56">
        <w:rPr>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 xml:space="preserve">.3. Существенные условия контракта по соглашению Сторон могут быть изменены при уменьшении ранее доведенных до Заказчика лимитов бюджетных обязательств. В таком случае при уменьшении </w:t>
      </w:r>
      <w:r w:rsidR="003744DD" w:rsidRPr="00F13A56">
        <w:rPr>
          <w:sz w:val="24"/>
          <w:szCs w:val="24"/>
        </w:rPr>
        <w:t>Ц</w:t>
      </w:r>
      <w:r w:rsidRPr="00F13A56">
        <w:rPr>
          <w:sz w:val="24"/>
          <w:szCs w:val="24"/>
        </w:rPr>
        <w:t xml:space="preserve">ены </w:t>
      </w:r>
      <w:r w:rsidR="003744DD" w:rsidRPr="00F13A56">
        <w:rPr>
          <w:sz w:val="24"/>
          <w:szCs w:val="24"/>
        </w:rPr>
        <w:t>К</w:t>
      </w:r>
      <w:r w:rsidR="003B2413">
        <w:rPr>
          <w:sz w:val="24"/>
          <w:szCs w:val="24"/>
        </w:rPr>
        <w:t>онтракта сокращение объема У</w:t>
      </w:r>
      <w:r w:rsidRPr="00F13A56">
        <w:rPr>
          <w:sz w:val="24"/>
          <w:szCs w:val="24"/>
        </w:rPr>
        <w:t>слуги осуществляется в соответствии</w:t>
      </w:r>
      <w:r w:rsidR="00A53515">
        <w:rPr>
          <w:sz w:val="24"/>
          <w:szCs w:val="24"/>
        </w:rPr>
        <w:br/>
      </w:r>
      <w:r w:rsidRPr="00F13A56">
        <w:rPr>
          <w:sz w:val="24"/>
          <w:szCs w:val="24"/>
        </w:rPr>
        <w:t>с методикой, утвержденной Правительством Российской Федерации.</w:t>
      </w:r>
    </w:p>
    <w:p w:rsidR="005E032F" w:rsidRPr="005811B2" w:rsidRDefault="005E032F" w:rsidP="005E032F">
      <w:pPr>
        <w:ind w:firstLine="709"/>
        <w:jc w:val="both"/>
        <w:rPr>
          <w:sz w:val="24"/>
          <w:szCs w:val="24"/>
        </w:rPr>
      </w:pPr>
      <w:r w:rsidRPr="005811B2">
        <w:rPr>
          <w:sz w:val="24"/>
          <w:szCs w:val="24"/>
        </w:rPr>
        <w:t>1</w:t>
      </w:r>
      <w:r w:rsidR="005C0258" w:rsidRPr="005811B2">
        <w:rPr>
          <w:sz w:val="24"/>
          <w:szCs w:val="24"/>
        </w:rPr>
        <w:t>2</w:t>
      </w:r>
      <w:r w:rsidRPr="005811B2">
        <w:rPr>
          <w:sz w:val="24"/>
          <w:szCs w:val="24"/>
        </w:rPr>
        <w:t>.</w:t>
      </w:r>
      <w:r w:rsidR="00E44473" w:rsidRPr="005811B2">
        <w:rPr>
          <w:sz w:val="24"/>
          <w:szCs w:val="24"/>
        </w:rPr>
        <w:t>4</w:t>
      </w:r>
      <w:r w:rsidRPr="005811B2">
        <w:rPr>
          <w:sz w:val="24"/>
          <w:szCs w:val="24"/>
        </w:rPr>
        <w:t xml:space="preserve">. Представители </w:t>
      </w:r>
      <w:r w:rsidR="001F574E" w:rsidRPr="005811B2">
        <w:rPr>
          <w:sz w:val="24"/>
          <w:szCs w:val="24"/>
        </w:rPr>
        <w:t>С</w:t>
      </w:r>
      <w:r w:rsidRPr="005811B2">
        <w:rPr>
          <w:sz w:val="24"/>
          <w:szCs w:val="24"/>
        </w:rPr>
        <w:t xml:space="preserve">торон, ответственные за координацию </w:t>
      </w:r>
      <w:r w:rsidR="008641F0" w:rsidRPr="005811B2">
        <w:rPr>
          <w:sz w:val="24"/>
          <w:szCs w:val="24"/>
        </w:rPr>
        <w:t>К</w:t>
      </w:r>
      <w:r w:rsidRPr="005811B2">
        <w:rPr>
          <w:sz w:val="24"/>
          <w:szCs w:val="24"/>
        </w:rPr>
        <w:t xml:space="preserve">онтракта: </w:t>
      </w:r>
    </w:p>
    <w:p w:rsidR="005E032F" w:rsidRPr="005811B2" w:rsidRDefault="005077F2" w:rsidP="005E032F">
      <w:pPr>
        <w:ind w:firstLine="709"/>
        <w:jc w:val="both"/>
        <w:rPr>
          <w:sz w:val="24"/>
          <w:szCs w:val="24"/>
        </w:rPr>
      </w:pPr>
      <w:r w:rsidRPr="005811B2">
        <w:rPr>
          <w:sz w:val="24"/>
          <w:szCs w:val="24"/>
        </w:rPr>
        <w:t xml:space="preserve">от Заказчика – </w:t>
      </w:r>
      <w:r w:rsidR="00043A55" w:rsidRPr="005811B2">
        <w:rPr>
          <w:sz w:val="24"/>
          <w:szCs w:val="24"/>
        </w:rPr>
        <w:t>_____________</w:t>
      </w:r>
      <w:proofErr w:type="gramStart"/>
      <w:r w:rsidR="00043A55" w:rsidRPr="005811B2">
        <w:rPr>
          <w:sz w:val="24"/>
          <w:szCs w:val="24"/>
        </w:rPr>
        <w:t xml:space="preserve">    </w:t>
      </w:r>
      <w:r w:rsidR="009A25B1" w:rsidRPr="005811B2">
        <w:rPr>
          <w:sz w:val="24"/>
          <w:szCs w:val="24"/>
        </w:rPr>
        <w:t>,</w:t>
      </w:r>
      <w:proofErr w:type="gramEnd"/>
      <w:r w:rsidR="009A25B1" w:rsidRPr="005811B2">
        <w:rPr>
          <w:sz w:val="24"/>
          <w:szCs w:val="24"/>
        </w:rPr>
        <w:t xml:space="preserve"> тел: </w:t>
      </w:r>
      <w:r w:rsidRPr="005811B2">
        <w:rPr>
          <w:sz w:val="24"/>
          <w:szCs w:val="24"/>
        </w:rPr>
        <w:t> </w:t>
      </w:r>
      <w:r w:rsidR="009A25B1" w:rsidRPr="005811B2">
        <w:rPr>
          <w:sz w:val="24"/>
          <w:szCs w:val="24"/>
        </w:rPr>
        <w:t>______</w:t>
      </w:r>
      <w:r w:rsidRPr="005811B2">
        <w:rPr>
          <w:sz w:val="24"/>
          <w:szCs w:val="24"/>
        </w:rPr>
        <w:t xml:space="preserve">, адрес электронной почты: </w:t>
      </w:r>
      <w:r w:rsidR="009A25B1" w:rsidRPr="005811B2">
        <w:rPr>
          <w:sz w:val="24"/>
          <w:szCs w:val="24"/>
        </w:rPr>
        <w:t>_______________</w:t>
      </w:r>
      <w:r w:rsidR="005E032F" w:rsidRPr="005811B2">
        <w:rPr>
          <w:sz w:val="24"/>
          <w:szCs w:val="24"/>
        </w:rPr>
        <w:t>;</w:t>
      </w:r>
    </w:p>
    <w:p w:rsidR="005E032F" w:rsidRPr="005811B2" w:rsidRDefault="005E032F" w:rsidP="005E032F">
      <w:pPr>
        <w:ind w:firstLine="709"/>
        <w:jc w:val="both"/>
        <w:rPr>
          <w:sz w:val="24"/>
          <w:szCs w:val="24"/>
        </w:rPr>
      </w:pPr>
      <w:r w:rsidRPr="005811B2">
        <w:rPr>
          <w:sz w:val="24"/>
          <w:szCs w:val="24"/>
        </w:rPr>
        <w:t>от Исполнителя – ____________, тел.________</w:t>
      </w:r>
      <w:r w:rsidR="00043A55" w:rsidRPr="005811B2">
        <w:rPr>
          <w:sz w:val="24"/>
          <w:szCs w:val="24"/>
        </w:rPr>
        <w:t xml:space="preserve">, </w:t>
      </w:r>
      <w:r w:rsidRPr="005811B2">
        <w:rPr>
          <w:sz w:val="24"/>
          <w:szCs w:val="24"/>
        </w:rPr>
        <w:t>адрес электронной почты: ___________</w:t>
      </w:r>
      <w:r w:rsidR="00043A55" w:rsidRPr="005811B2">
        <w:rPr>
          <w:sz w:val="24"/>
          <w:szCs w:val="24"/>
        </w:rPr>
        <w:t>__.</w:t>
      </w:r>
    </w:p>
    <w:p w:rsidR="005E032F" w:rsidRPr="00F13A56" w:rsidRDefault="005E032F" w:rsidP="005E032F">
      <w:pPr>
        <w:ind w:firstLine="709"/>
        <w:jc w:val="both"/>
        <w:rPr>
          <w:sz w:val="24"/>
          <w:szCs w:val="24"/>
        </w:rPr>
      </w:pPr>
      <w:r w:rsidRPr="005811B2">
        <w:rPr>
          <w:sz w:val="24"/>
          <w:szCs w:val="24"/>
        </w:rPr>
        <w:t>1</w:t>
      </w:r>
      <w:r w:rsidR="005C0258" w:rsidRPr="005811B2">
        <w:rPr>
          <w:sz w:val="24"/>
          <w:szCs w:val="24"/>
        </w:rPr>
        <w:t>2</w:t>
      </w:r>
      <w:r w:rsidRPr="005811B2">
        <w:rPr>
          <w:sz w:val="24"/>
          <w:szCs w:val="24"/>
        </w:rPr>
        <w:t>.</w:t>
      </w:r>
      <w:r w:rsidR="00E44473" w:rsidRPr="005811B2">
        <w:rPr>
          <w:sz w:val="24"/>
          <w:szCs w:val="24"/>
        </w:rPr>
        <w:t>5</w:t>
      </w:r>
      <w:r w:rsidRPr="005811B2">
        <w:rPr>
          <w:sz w:val="24"/>
          <w:szCs w:val="24"/>
        </w:rPr>
        <w:t xml:space="preserve">. Документы, связанные с исполнением обязательств по </w:t>
      </w:r>
      <w:r w:rsidR="00504FA2" w:rsidRPr="005811B2">
        <w:rPr>
          <w:sz w:val="24"/>
          <w:szCs w:val="24"/>
        </w:rPr>
        <w:t>К</w:t>
      </w:r>
      <w:r w:rsidRPr="005811B2">
        <w:rPr>
          <w:sz w:val="24"/>
          <w:szCs w:val="24"/>
        </w:rPr>
        <w:t xml:space="preserve">онтракту и направленные </w:t>
      </w:r>
      <w:r w:rsidR="00A53515">
        <w:rPr>
          <w:sz w:val="24"/>
          <w:szCs w:val="24"/>
        </w:rPr>
        <w:br/>
      </w:r>
      <w:r w:rsidR="00D76B21" w:rsidRPr="00F13A56">
        <w:rPr>
          <w:sz w:val="24"/>
          <w:szCs w:val="24"/>
        </w:rPr>
        <w:t xml:space="preserve">по </w:t>
      </w:r>
      <w:r w:rsidR="00BA65DB" w:rsidRPr="00F13A56">
        <w:rPr>
          <w:sz w:val="24"/>
          <w:szCs w:val="24"/>
        </w:rPr>
        <w:t xml:space="preserve"> адресам, указанным в разделе 13</w:t>
      </w:r>
      <w:r w:rsidRPr="00F13A56">
        <w:rPr>
          <w:sz w:val="24"/>
          <w:szCs w:val="24"/>
        </w:rPr>
        <w:t xml:space="preserve"> настоящего </w:t>
      </w:r>
      <w:r w:rsidR="00CA4A2C">
        <w:rPr>
          <w:sz w:val="24"/>
          <w:szCs w:val="24"/>
        </w:rPr>
        <w:t>К</w:t>
      </w:r>
      <w:r w:rsidRPr="00F13A56">
        <w:rPr>
          <w:sz w:val="24"/>
          <w:szCs w:val="24"/>
        </w:rPr>
        <w:t>онтракта</w:t>
      </w:r>
      <w:r w:rsidR="00EB0D08" w:rsidRPr="00F13A56">
        <w:rPr>
          <w:sz w:val="24"/>
          <w:szCs w:val="24"/>
        </w:rPr>
        <w:t>,</w:t>
      </w:r>
      <w:r w:rsidRPr="00F13A56">
        <w:rPr>
          <w:sz w:val="24"/>
          <w:szCs w:val="24"/>
        </w:rPr>
        <w:t xml:space="preserve"> считаются направленными надлежащим образом. Отказ </w:t>
      </w:r>
      <w:r w:rsidR="001F574E">
        <w:rPr>
          <w:sz w:val="24"/>
          <w:szCs w:val="24"/>
        </w:rPr>
        <w:t>С</w:t>
      </w:r>
      <w:r w:rsidRPr="00F13A56">
        <w:rPr>
          <w:sz w:val="24"/>
          <w:szCs w:val="24"/>
        </w:rPr>
        <w:t>тороны от получения документов, направленных надл</w:t>
      </w:r>
      <w:r w:rsidR="00504FA2">
        <w:rPr>
          <w:sz w:val="24"/>
          <w:szCs w:val="24"/>
        </w:rPr>
        <w:t>ежащим образом, или отсутствие С</w:t>
      </w:r>
      <w:r w:rsidRPr="00F13A56">
        <w:rPr>
          <w:sz w:val="24"/>
          <w:szCs w:val="24"/>
        </w:rPr>
        <w:t>тороны по почтовом</w:t>
      </w:r>
      <w:r w:rsidR="00BA65DB" w:rsidRPr="00F13A56">
        <w:rPr>
          <w:sz w:val="24"/>
          <w:szCs w:val="24"/>
        </w:rPr>
        <w:t>у адресу, указанному в разделе 13</w:t>
      </w:r>
      <w:r w:rsidRPr="00F13A56">
        <w:rPr>
          <w:sz w:val="24"/>
          <w:szCs w:val="24"/>
        </w:rPr>
        <w:t xml:space="preserve"> настоящего </w:t>
      </w:r>
      <w:r w:rsidR="00CA4A2C">
        <w:rPr>
          <w:sz w:val="24"/>
          <w:szCs w:val="24"/>
        </w:rPr>
        <w:t>К</w:t>
      </w:r>
      <w:r w:rsidRPr="00F13A56">
        <w:rPr>
          <w:sz w:val="24"/>
          <w:szCs w:val="24"/>
        </w:rPr>
        <w:t xml:space="preserve">онтракта, не является основанием для последующего заявления </w:t>
      </w:r>
      <w:r w:rsidR="001F574E">
        <w:rPr>
          <w:sz w:val="24"/>
          <w:szCs w:val="24"/>
        </w:rPr>
        <w:t>С</w:t>
      </w:r>
      <w:r w:rsidRPr="00F13A56">
        <w:rPr>
          <w:sz w:val="24"/>
          <w:szCs w:val="24"/>
        </w:rPr>
        <w:t>тороной о неполучении вышеуказанных документов.</w:t>
      </w:r>
    </w:p>
    <w:p w:rsidR="005E032F" w:rsidRPr="00F13A56" w:rsidRDefault="005E032F" w:rsidP="005E032F">
      <w:pPr>
        <w:ind w:firstLine="709"/>
        <w:jc w:val="both"/>
        <w:rPr>
          <w:sz w:val="24"/>
          <w:szCs w:val="24"/>
        </w:rPr>
      </w:pPr>
      <w:r w:rsidRPr="00F13A56">
        <w:rPr>
          <w:sz w:val="24"/>
          <w:szCs w:val="24"/>
        </w:rPr>
        <w:t>1</w:t>
      </w:r>
      <w:r w:rsidR="005C0258" w:rsidRPr="00F13A56">
        <w:rPr>
          <w:sz w:val="24"/>
          <w:szCs w:val="24"/>
        </w:rPr>
        <w:t>2</w:t>
      </w:r>
      <w:r w:rsidRPr="00F13A56">
        <w:rPr>
          <w:sz w:val="24"/>
          <w:szCs w:val="24"/>
        </w:rPr>
        <w:t>.</w:t>
      </w:r>
      <w:r w:rsidR="00E44473" w:rsidRPr="00F13A56">
        <w:rPr>
          <w:sz w:val="24"/>
          <w:szCs w:val="24"/>
        </w:rPr>
        <w:t>6</w:t>
      </w:r>
      <w:r w:rsidRPr="00F13A56">
        <w:rPr>
          <w:sz w:val="24"/>
          <w:szCs w:val="24"/>
        </w:rPr>
        <w:t xml:space="preserve">. По всем вопросам, не урегулированным </w:t>
      </w:r>
      <w:r w:rsidR="00E44473" w:rsidRPr="00F13A56">
        <w:rPr>
          <w:sz w:val="24"/>
          <w:szCs w:val="24"/>
        </w:rPr>
        <w:t>К</w:t>
      </w:r>
      <w:r w:rsidRPr="00F13A56">
        <w:rPr>
          <w:sz w:val="24"/>
          <w:szCs w:val="24"/>
        </w:rPr>
        <w:t xml:space="preserve">онтрактом, </w:t>
      </w:r>
      <w:r w:rsidR="00E44473" w:rsidRPr="00F13A56">
        <w:rPr>
          <w:sz w:val="24"/>
          <w:szCs w:val="24"/>
        </w:rPr>
        <w:t>С</w:t>
      </w:r>
      <w:r w:rsidRPr="00F13A56">
        <w:rPr>
          <w:sz w:val="24"/>
          <w:szCs w:val="24"/>
        </w:rPr>
        <w:t>тороны руководствуются законодательством Российской Федерации и Ленинградской области.</w:t>
      </w:r>
    </w:p>
    <w:p w:rsidR="001B0731" w:rsidRPr="00F13A56" w:rsidRDefault="001B0731" w:rsidP="005E032F">
      <w:pPr>
        <w:jc w:val="both"/>
        <w:rPr>
          <w:sz w:val="24"/>
          <w:szCs w:val="24"/>
        </w:rPr>
      </w:pPr>
    </w:p>
    <w:p w:rsidR="005E032F" w:rsidRPr="00F13A56" w:rsidRDefault="005E032F" w:rsidP="005E032F">
      <w:pPr>
        <w:jc w:val="both"/>
        <w:rPr>
          <w:sz w:val="24"/>
          <w:szCs w:val="24"/>
        </w:rPr>
      </w:pPr>
      <w:r w:rsidRPr="00F13A56">
        <w:rPr>
          <w:sz w:val="24"/>
          <w:szCs w:val="24"/>
        </w:rPr>
        <w:t>Приложения:</w:t>
      </w:r>
    </w:p>
    <w:p w:rsidR="005E032F" w:rsidRPr="00F13A56" w:rsidRDefault="005E032F" w:rsidP="005E032F">
      <w:pPr>
        <w:jc w:val="both"/>
        <w:rPr>
          <w:sz w:val="24"/>
          <w:szCs w:val="24"/>
        </w:rPr>
      </w:pPr>
      <w:r w:rsidRPr="00F13A56">
        <w:rPr>
          <w:sz w:val="24"/>
          <w:szCs w:val="24"/>
        </w:rPr>
        <w:t xml:space="preserve">1. </w:t>
      </w:r>
      <w:r w:rsidR="00E44473" w:rsidRPr="00F13A56">
        <w:rPr>
          <w:sz w:val="24"/>
          <w:szCs w:val="24"/>
        </w:rPr>
        <w:t>Приложение № 1 «</w:t>
      </w:r>
      <w:r w:rsidRPr="00F13A56">
        <w:rPr>
          <w:sz w:val="24"/>
          <w:szCs w:val="24"/>
        </w:rPr>
        <w:t>Техническое задание</w:t>
      </w:r>
      <w:r w:rsidR="00E44473" w:rsidRPr="00F13A56">
        <w:rPr>
          <w:sz w:val="24"/>
          <w:szCs w:val="24"/>
        </w:rPr>
        <w:t>»</w:t>
      </w:r>
      <w:r w:rsidRPr="00F13A56">
        <w:rPr>
          <w:sz w:val="24"/>
          <w:szCs w:val="24"/>
        </w:rPr>
        <w:t xml:space="preserve">. </w:t>
      </w:r>
    </w:p>
    <w:p w:rsidR="005E032F" w:rsidRPr="00F13A56" w:rsidRDefault="005E032F" w:rsidP="005E032F">
      <w:pPr>
        <w:jc w:val="both"/>
        <w:rPr>
          <w:sz w:val="24"/>
          <w:szCs w:val="24"/>
        </w:rPr>
      </w:pPr>
      <w:r w:rsidRPr="00F13A56">
        <w:rPr>
          <w:sz w:val="24"/>
          <w:szCs w:val="24"/>
        </w:rPr>
        <w:t xml:space="preserve">2. </w:t>
      </w:r>
      <w:r w:rsidR="00E44473" w:rsidRPr="00F13A56">
        <w:rPr>
          <w:sz w:val="24"/>
          <w:szCs w:val="24"/>
        </w:rPr>
        <w:t>Приложение № 2 «</w:t>
      </w:r>
      <w:r w:rsidRPr="00F13A56">
        <w:rPr>
          <w:sz w:val="24"/>
          <w:szCs w:val="24"/>
        </w:rPr>
        <w:t>Состав затрат на оказание услуг</w:t>
      </w:r>
      <w:r w:rsidR="00E44473" w:rsidRPr="00F13A56">
        <w:rPr>
          <w:sz w:val="24"/>
          <w:szCs w:val="24"/>
        </w:rPr>
        <w:t>»</w:t>
      </w:r>
      <w:r w:rsidRPr="00F13A56">
        <w:rPr>
          <w:sz w:val="24"/>
          <w:szCs w:val="24"/>
        </w:rPr>
        <w:t>.</w:t>
      </w:r>
    </w:p>
    <w:p w:rsidR="00EA4A2D" w:rsidRPr="001B265B" w:rsidRDefault="005E032F" w:rsidP="001B265B">
      <w:pPr>
        <w:jc w:val="both"/>
        <w:rPr>
          <w:sz w:val="24"/>
          <w:szCs w:val="24"/>
        </w:rPr>
      </w:pPr>
      <w:r w:rsidRPr="00F13A56">
        <w:rPr>
          <w:sz w:val="24"/>
          <w:szCs w:val="24"/>
        </w:rPr>
        <w:t xml:space="preserve">3. </w:t>
      </w:r>
      <w:r w:rsidR="00E44473" w:rsidRPr="00F13A56">
        <w:rPr>
          <w:sz w:val="24"/>
          <w:szCs w:val="24"/>
        </w:rPr>
        <w:t>Приложение № 3 «</w:t>
      </w:r>
      <w:r w:rsidRPr="00F13A56">
        <w:rPr>
          <w:sz w:val="24"/>
          <w:szCs w:val="24"/>
        </w:rPr>
        <w:t xml:space="preserve">Форма </w:t>
      </w:r>
      <w:r w:rsidR="00E44473" w:rsidRPr="00F13A56">
        <w:rPr>
          <w:sz w:val="24"/>
          <w:szCs w:val="24"/>
        </w:rPr>
        <w:t>а</w:t>
      </w:r>
      <w:r w:rsidRPr="00F13A56">
        <w:rPr>
          <w:sz w:val="24"/>
          <w:szCs w:val="24"/>
        </w:rPr>
        <w:t>кта-сдачи приемки оказан</w:t>
      </w:r>
      <w:r w:rsidR="00E44473" w:rsidRPr="00F13A56">
        <w:rPr>
          <w:sz w:val="24"/>
          <w:szCs w:val="24"/>
        </w:rPr>
        <w:t xml:space="preserve">ных </w:t>
      </w:r>
      <w:r w:rsidRPr="00F13A56">
        <w:rPr>
          <w:sz w:val="24"/>
          <w:szCs w:val="24"/>
        </w:rPr>
        <w:t>услуг</w:t>
      </w:r>
      <w:r w:rsidR="00E44473" w:rsidRPr="00F13A56">
        <w:rPr>
          <w:sz w:val="24"/>
          <w:szCs w:val="24"/>
        </w:rPr>
        <w:t>»</w:t>
      </w:r>
      <w:r w:rsidRPr="00F13A56">
        <w:rPr>
          <w:sz w:val="24"/>
          <w:szCs w:val="24"/>
        </w:rPr>
        <w:t>.</w:t>
      </w:r>
    </w:p>
    <w:p w:rsidR="00EA4A2D" w:rsidRDefault="00EA4A2D" w:rsidP="005E032F">
      <w:pPr>
        <w:jc w:val="center"/>
        <w:rPr>
          <w:b/>
          <w:sz w:val="24"/>
          <w:szCs w:val="24"/>
        </w:rPr>
      </w:pPr>
    </w:p>
    <w:p w:rsidR="005E032F" w:rsidRPr="00F13A56" w:rsidRDefault="005E032F" w:rsidP="005E032F">
      <w:pPr>
        <w:jc w:val="center"/>
        <w:rPr>
          <w:b/>
          <w:sz w:val="24"/>
          <w:szCs w:val="24"/>
        </w:rPr>
      </w:pPr>
      <w:r w:rsidRPr="00F13A56">
        <w:rPr>
          <w:b/>
          <w:sz w:val="24"/>
          <w:szCs w:val="24"/>
        </w:rPr>
        <w:t>1</w:t>
      </w:r>
      <w:r w:rsidR="005C0258" w:rsidRPr="00F13A56">
        <w:rPr>
          <w:b/>
          <w:sz w:val="24"/>
          <w:szCs w:val="24"/>
        </w:rPr>
        <w:t>3</w:t>
      </w:r>
      <w:r w:rsidRPr="00F13A56">
        <w:rPr>
          <w:b/>
          <w:sz w:val="24"/>
          <w:szCs w:val="24"/>
        </w:rPr>
        <w:t>. Адреса, реквизиты и подписи Сторон</w:t>
      </w:r>
    </w:p>
    <w:tbl>
      <w:tblPr>
        <w:tblW w:w="5000" w:type="pct"/>
        <w:tblLook w:val="01E0" w:firstRow="1" w:lastRow="1" w:firstColumn="1" w:lastColumn="1" w:noHBand="0" w:noVBand="0"/>
      </w:tblPr>
      <w:tblGrid>
        <w:gridCol w:w="5211"/>
        <w:gridCol w:w="5211"/>
      </w:tblGrid>
      <w:tr w:rsidR="00C305FA" w:rsidRPr="00F13A56" w:rsidTr="00BD2933">
        <w:tc>
          <w:tcPr>
            <w:tcW w:w="2500" w:type="pct"/>
          </w:tcPr>
          <w:p w:rsidR="00C305FA" w:rsidRPr="00F13A56" w:rsidRDefault="00C305FA" w:rsidP="008C5B8A">
            <w:pPr>
              <w:jc w:val="center"/>
              <w:rPr>
                <w:b/>
                <w:sz w:val="24"/>
                <w:szCs w:val="24"/>
              </w:rPr>
            </w:pPr>
          </w:p>
          <w:p w:rsidR="00C305FA" w:rsidRPr="00F13A56" w:rsidRDefault="00C305FA" w:rsidP="008C5B8A">
            <w:pPr>
              <w:jc w:val="center"/>
              <w:rPr>
                <w:b/>
                <w:sz w:val="24"/>
                <w:szCs w:val="24"/>
              </w:rPr>
            </w:pPr>
            <w:r w:rsidRPr="00F13A56">
              <w:rPr>
                <w:b/>
                <w:sz w:val="24"/>
                <w:szCs w:val="24"/>
              </w:rPr>
              <w:t>ЗАКАЗЧИК</w:t>
            </w:r>
          </w:p>
        </w:tc>
        <w:tc>
          <w:tcPr>
            <w:tcW w:w="2500" w:type="pct"/>
          </w:tcPr>
          <w:p w:rsidR="00C305FA" w:rsidRPr="00F13A56" w:rsidRDefault="00C305FA" w:rsidP="008C5B8A">
            <w:pPr>
              <w:jc w:val="center"/>
              <w:rPr>
                <w:b/>
                <w:sz w:val="24"/>
                <w:szCs w:val="24"/>
              </w:rPr>
            </w:pPr>
          </w:p>
          <w:p w:rsidR="00C305FA" w:rsidRPr="00F13A56" w:rsidRDefault="00C305FA" w:rsidP="008C5B8A">
            <w:pPr>
              <w:jc w:val="center"/>
              <w:rPr>
                <w:b/>
                <w:sz w:val="24"/>
                <w:szCs w:val="24"/>
              </w:rPr>
            </w:pPr>
            <w:r w:rsidRPr="00F13A56">
              <w:rPr>
                <w:b/>
                <w:sz w:val="24"/>
                <w:szCs w:val="24"/>
              </w:rPr>
              <w:t>ИСПОЛНИТЕЛЬ</w:t>
            </w:r>
          </w:p>
          <w:p w:rsidR="00E44473" w:rsidRPr="00F13A56" w:rsidRDefault="00E44473" w:rsidP="008C5B8A">
            <w:pPr>
              <w:jc w:val="center"/>
              <w:rPr>
                <w:b/>
                <w:sz w:val="24"/>
                <w:szCs w:val="24"/>
              </w:rPr>
            </w:pPr>
          </w:p>
        </w:tc>
      </w:tr>
      <w:tr w:rsidR="00C305FA" w:rsidRPr="00F13A56" w:rsidTr="00BD2933">
        <w:tc>
          <w:tcPr>
            <w:tcW w:w="2500" w:type="pct"/>
          </w:tcPr>
          <w:p w:rsidR="00C305FA" w:rsidRPr="005811B2" w:rsidRDefault="00C305FA" w:rsidP="008C5B8A">
            <w:pPr>
              <w:rPr>
                <w:b/>
                <w:sz w:val="24"/>
                <w:szCs w:val="24"/>
              </w:rPr>
            </w:pPr>
            <w:r w:rsidRPr="005811B2">
              <w:rPr>
                <w:b/>
                <w:sz w:val="24"/>
                <w:szCs w:val="24"/>
              </w:rPr>
              <w:t xml:space="preserve">Комитет по печати </w:t>
            </w:r>
          </w:p>
          <w:p w:rsidR="00C305FA" w:rsidRPr="005811B2" w:rsidRDefault="00C305FA" w:rsidP="008C5B8A">
            <w:pPr>
              <w:rPr>
                <w:b/>
                <w:sz w:val="24"/>
                <w:szCs w:val="24"/>
              </w:rPr>
            </w:pPr>
            <w:r w:rsidRPr="005811B2">
              <w:rPr>
                <w:b/>
                <w:sz w:val="24"/>
                <w:szCs w:val="24"/>
              </w:rPr>
              <w:t>Ленинградской области</w:t>
            </w:r>
          </w:p>
          <w:p w:rsidR="00C305FA" w:rsidRPr="005811B2" w:rsidRDefault="00C305FA" w:rsidP="008C5B8A">
            <w:pPr>
              <w:rPr>
                <w:sz w:val="24"/>
                <w:szCs w:val="24"/>
              </w:rPr>
            </w:pPr>
          </w:p>
          <w:p w:rsidR="00C305FA" w:rsidRPr="005811B2" w:rsidRDefault="00C305FA" w:rsidP="00C305FA">
            <w:pPr>
              <w:rPr>
                <w:sz w:val="24"/>
                <w:szCs w:val="24"/>
              </w:rPr>
            </w:pPr>
            <w:r w:rsidRPr="005811B2">
              <w:rPr>
                <w:sz w:val="24"/>
                <w:szCs w:val="24"/>
              </w:rPr>
              <w:t xml:space="preserve">Адрес:191311, </w:t>
            </w:r>
          </w:p>
          <w:p w:rsidR="00C305FA" w:rsidRPr="005811B2" w:rsidRDefault="00C305FA" w:rsidP="00C305FA">
            <w:pPr>
              <w:rPr>
                <w:sz w:val="24"/>
                <w:szCs w:val="24"/>
              </w:rPr>
            </w:pPr>
            <w:r w:rsidRPr="005811B2">
              <w:rPr>
                <w:sz w:val="24"/>
                <w:szCs w:val="24"/>
              </w:rPr>
              <w:t>Санкт-Пет</w:t>
            </w:r>
            <w:r w:rsidR="00161601" w:rsidRPr="005811B2">
              <w:rPr>
                <w:sz w:val="24"/>
                <w:szCs w:val="24"/>
              </w:rPr>
              <w:t>ербург, ул. Смольного</w:t>
            </w:r>
            <w:r w:rsidR="00E44473" w:rsidRPr="005811B2">
              <w:rPr>
                <w:sz w:val="24"/>
                <w:szCs w:val="24"/>
              </w:rPr>
              <w:t xml:space="preserve">, </w:t>
            </w:r>
            <w:r w:rsidR="00161601" w:rsidRPr="005811B2">
              <w:rPr>
                <w:sz w:val="24"/>
                <w:szCs w:val="24"/>
              </w:rPr>
              <w:t xml:space="preserve"> дом 3</w:t>
            </w:r>
          </w:p>
          <w:p w:rsidR="00C305FA" w:rsidRPr="005811B2" w:rsidRDefault="00E44473" w:rsidP="00C305FA">
            <w:pPr>
              <w:rPr>
                <w:sz w:val="24"/>
                <w:szCs w:val="24"/>
              </w:rPr>
            </w:pPr>
            <w:r w:rsidRPr="005811B2">
              <w:rPr>
                <w:sz w:val="24"/>
                <w:szCs w:val="24"/>
              </w:rPr>
              <w:t>Телефон: (812)</w:t>
            </w:r>
            <w:r w:rsidR="00C305FA" w:rsidRPr="005811B2">
              <w:rPr>
                <w:sz w:val="24"/>
                <w:szCs w:val="24"/>
              </w:rPr>
              <w:t xml:space="preserve"> </w:t>
            </w:r>
            <w:r w:rsidRPr="005811B2">
              <w:rPr>
                <w:sz w:val="24"/>
                <w:szCs w:val="24"/>
              </w:rPr>
              <w:t>611-40-63</w:t>
            </w:r>
          </w:p>
          <w:p w:rsidR="00C305FA" w:rsidRPr="005811B2" w:rsidRDefault="00C305FA" w:rsidP="00C305FA">
            <w:pPr>
              <w:rPr>
                <w:sz w:val="24"/>
                <w:szCs w:val="24"/>
              </w:rPr>
            </w:pPr>
            <w:r w:rsidRPr="005811B2">
              <w:rPr>
                <w:sz w:val="24"/>
                <w:szCs w:val="24"/>
              </w:rPr>
              <w:t xml:space="preserve">ИНН 7842378830 </w:t>
            </w:r>
          </w:p>
          <w:p w:rsidR="00C305FA" w:rsidRPr="005811B2" w:rsidRDefault="00C305FA" w:rsidP="00C305FA">
            <w:pPr>
              <w:rPr>
                <w:sz w:val="24"/>
                <w:szCs w:val="24"/>
              </w:rPr>
            </w:pPr>
            <w:r w:rsidRPr="005811B2">
              <w:rPr>
                <w:sz w:val="24"/>
                <w:szCs w:val="24"/>
              </w:rPr>
              <w:t>КПП 784201001</w:t>
            </w:r>
          </w:p>
          <w:p w:rsidR="00C305FA" w:rsidRPr="005811B2" w:rsidRDefault="00C305FA" w:rsidP="00C305FA">
            <w:pPr>
              <w:rPr>
                <w:sz w:val="24"/>
                <w:szCs w:val="24"/>
              </w:rPr>
            </w:pPr>
            <w:r w:rsidRPr="005811B2">
              <w:rPr>
                <w:sz w:val="24"/>
                <w:szCs w:val="24"/>
              </w:rPr>
              <w:t>Лицевой счет № 03 356 976 001 в комитете финансов Ленинградской области</w:t>
            </w:r>
          </w:p>
          <w:p w:rsidR="00BD2933" w:rsidRPr="005811B2" w:rsidRDefault="00BD2933" w:rsidP="00BD2933">
            <w:pPr>
              <w:rPr>
                <w:sz w:val="24"/>
                <w:szCs w:val="24"/>
              </w:rPr>
            </w:pPr>
            <w:r w:rsidRPr="005811B2">
              <w:rPr>
                <w:sz w:val="24"/>
                <w:szCs w:val="24"/>
              </w:rPr>
              <w:t>ОГРН 1089847077000</w:t>
            </w:r>
          </w:p>
          <w:p w:rsidR="00C305FA" w:rsidRPr="005811B2" w:rsidRDefault="00C305FA" w:rsidP="00C305FA">
            <w:pPr>
              <w:rPr>
                <w:sz w:val="24"/>
                <w:szCs w:val="24"/>
              </w:rPr>
            </w:pPr>
            <w:r w:rsidRPr="005811B2">
              <w:rPr>
                <w:sz w:val="24"/>
                <w:szCs w:val="24"/>
              </w:rPr>
              <w:t>ОКПО 85452034</w:t>
            </w:r>
          </w:p>
          <w:p w:rsidR="00C305FA" w:rsidRPr="005811B2" w:rsidRDefault="00C305FA" w:rsidP="00C305FA">
            <w:pPr>
              <w:rPr>
                <w:sz w:val="24"/>
                <w:szCs w:val="24"/>
              </w:rPr>
            </w:pPr>
            <w:r w:rsidRPr="005811B2">
              <w:rPr>
                <w:sz w:val="24"/>
                <w:szCs w:val="24"/>
              </w:rPr>
              <w:t xml:space="preserve">ОКАТО 40298564000 </w:t>
            </w:r>
          </w:p>
          <w:p w:rsidR="00BD2933" w:rsidRPr="005811B2" w:rsidRDefault="00BD2933" w:rsidP="00C305FA">
            <w:pPr>
              <w:rPr>
                <w:sz w:val="24"/>
                <w:szCs w:val="24"/>
              </w:rPr>
            </w:pPr>
            <w:r w:rsidRPr="005811B2">
              <w:rPr>
                <w:sz w:val="24"/>
                <w:szCs w:val="24"/>
              </w:rPr>
              <w:t>ОКТМО</w:t>
            </w:r>
            <w:r w:rsidR="00EA4A2D" w:rsidRPr="005811B2">
              <w:rPr>
                <w:sz w:val="24"/>
                <w:szCs w:val="24"/>
              </w:rPr>
              <w:t xml:space="preserve"> 40911000</w:t>
            </w:r>
          </w:p>
          <w:p w:rsidR="00C305FA" w:rsidRPr="005811B2" w:rsidRDefault="00C305FA" w:rsidP="008C5B8A">
            <w:pPr>
              <w:rPr>
                <w:sz w:val="24"/>
                <w:szCs w:val="24"/>
              </w:rPr>
            </w:pPr>
          </w:p>
          <w:p w:rsidR="00C305FA" w:rsidRPr="005811B2" w:rsidRDefault="00C305FA" w:rsidP="008C5B8A">
            <w:pPr>
              <w:rPr>
                <w:sz w:val="24"/>
                <w:szCs w:val="24"/>
              </w:rPr>
            </w:pPr>
          </w:p>
          <w:p w:rsidR="00415BC4" w:rsidRPr="005811B2" w:rsidRDefault="00415BC4" w:rsidP="008C5B8A">
            <w:pPr>
              <w:rPr>
                <w:sz w:val="24"/>
                <w:szCs w:val="24"/>
              </w:rPr>
            </w:pPr>
          </w:p>
          <w:p w:rsidR="00C305FA" w:rsidRPr="00835BE4" w:rsidRDefault="005A3A06" w:rsidP="008C5B8A">
            <w:pPr>
              <w:rPr>
                <w:sz w:val="24"/>
                <w:szCs w:val="24"/>
              </w:rPr>
            </w:pPr>
            <w:r w:rsidRPr="00835BE4">
              <w:rPr>
                <w:sz w:val="24"/>
                <w:szCs w:val="24"/>
              </w:rPr>
              <w:t>П</w:t>
            </w:r>
            <w:r w:rsidR="00C305FA" w:rsidRPr="00835BE4">
              <w:rPr>
                <w:sz w:val="24"/>
                <w:szCs w:val="24"/>
              </w:rPr>
              <w:t>редседател</w:t>
            </w:r>
            <w:r w:rsidRPr="00835BE4">
              <w:rPr>
                <w:sz w:val="24"/>
                <w:szCs w:val="24"/>
              </w:rPr>
              <w:t>ь</w:t>
            </w:r>
            <w:r w:rsidR="00C305FA" w:rsidRPr="00835BE4">
              <w:rPr>
                <w:sz w:val="24"/>
                <w:szCs w:val="24"/>
              </w:rPr>
              <w:t xml:space="preserve"> </w:t>
            </w:r>
            <w:r w:rsidR="00E44473" w:rsidRPr="00835BE4">
              <w:rPr>
                <w:sz w:val="24"/>
                <w:szCs w:val="24"/>
              </w:rPr>
              <w:t>К</w:t>
            </w:r>
            <w:r w:rsidR="00C305FA" w:rsidRPr="00835BE4">
              <w:rPr>
                <w:sz w:val="24"/>
                <w:szCs w:val="24"/>
              </w:rPr>
              <w:t>омитета</w:t>
            </w:r>
          </w:p>
          <w:p w:rsidR="00E44473" w:rsidRPr="00835BE4" w:rsidRDefault="00E44473" w:rsidP="008C5B8A">
            <w:pPr>
              <w:rPr>
                <w:sz w:val="24"/>
                <w:szCs w:val="24"/>
              </w:rPr>
            </w:pPr>
          </w:p>
          <w:p w:rsidR="00E44473" w:rsidRPr="00835BE4" w:rsidRDefault="00E44473" w:rsidP="008C5B8A">
            <w:pPr>
              <w:rPr>
                <w:sz w:val="24"/>
                <w:szCs w:val="24"/>
              </w:rPr>
            </w:pPr>
            <w:r w:rsidRPr="00835BE4">
              <w:rPr>
                <w:sz w:val="24"/>
                <w:szCs w:val="24"/>
              </w:rPr>
              <w:t xml:space="preserve">____________________ </w:t>
            </w:r>
            <w:proofErr w:type="spellStart"/>
            <w:r w:rsidR="005A3A06" w:rsidRPr="00835BE4">
              <w:rPr>
                <w:sz w:val="24"/>
                <w:szCs w:val="24"/>
              </w:rPr>
              <w:t>К.Н.Визирякин</w:t>
            </w:r>
            <w:proofErr w:type="spellEnd"/>
          </w:p>
          <w:p w:rsidR="00C305FA" w:rsidRPr="00835BE4" w:rsidRDefault="00C305FA" w:rsidP="008C5B8A">
            <w:pPr>
              <w:rPr>
                <w:sz w:val="24"/>
                <w:szCs w:val="24"/>
              </w:rPr>
            </w:pPr>
          </w:p>
          <w:p w:rsidR="00C305FA" w:rsidRPr="00835BE4" w:rsidRDefault="00C305FA" w:rsidP="008C5B8A">
            <w:pPr>
              <w:rPr>
                <w:sz w:val="24"/>
                <w:szCs w:val="24"/>
              </w:rPr>
            </w:pPr>
          </w:p>
          <w:p w:rsidR="00C305FA" w:rsidRPr="00835BE4" w:rsidRDefault="00E44473" w:rsidP="008C5B8A">
            <w:pPr>
              <w:rPr>
                <w:sz w:val="24"/>
                <w:szCs w:val="24"/>
              </w:rPr>
            </w:pPr>
            <w:r w:rsidRPr="00835BE4">
              <w:rPr>
                <w:sz w:val="24"/>
                <w:szCs w:val="24"/>
              </w:rPr>
              <w:t>«____»____________</w:t>
            </w:r>
            <w:r w:rsidR="00C305FA" w:rsidRPr="00835BE4">
              <w:rPr>
                <w:sz w:val="24"/>
                <w:szCs w:val="24"/>
              </w:rPr>
              <w:t xml:space="preserve"> 20</w:t>
            </w:r>
            <w:r w:rsidRPr="00835BE4">
              <w:rPr>
                <w:sz w:val="24"/>
                <w:szCs w:val="24"/>
              </w:rPr>
              <w:t>___</w:t>
            </w:r>
            <w:r w:rsidR="00C305FA" w:rsidRPr="00835BE4">
              <w:rPr>
                <w:sz w:val="24"/>
                <w:szCs w:val="24"/>
              </w:rPr>
              <w:t xml:space="preserve"> г.</w:t>
            </w:r>
          </w:p>
          <w:p w:rsidR="00C305FA" w:rsidRPr="005811B2" w:rsidRDefault="00C305FA" w:rsidP="008C5B8A">
            <w:pPr>
              <w:rPr>
                <w:b/>
              </w:rPr>
            </w:pPr>
          </w:p>
        </w:tc>
        <w:tc>
          <w:tcPr>
            <w:tcW w:w="2500" w:type="pct"/>
          </w:tcPr>
          <w:p w:rsidR="00C305FA" w:rsidRPr="00F13A56" w:rsidRDefault="00C305FA" w:rsidP="008C5B8A">
            <w:pPr>
              <w:rPr>
                <w:b/>
                <w:sz w:val="24"/>
                <w:szCs w:val="24"/>
              </w:rPr>
            </w:pPr>
          </w:p>
          <w:p w:rsidR="00C305FA" w:rsidRPr="00F13A56" w:rsidRDefault="00E44473" w:rsidP="008C5B8A">
            <w:pPr>
              <w:rPr>
                <w:b/>
                <w:sz w:val="24"/>
                <w:szCs w:val="24"/>
              </w:rPr>
            </w:pPr>
            <w:r w:rsidRPr="00F13A56">
              <w:rPr>
                <w:b/>
                <w:sz w:val="24"/>
                <w:szCs w:val="24"/>
              </w:rPr>
              <w:t>Наименование</w:t>
            </w:r>
          </w:p>
          <w:p w:rsidR="00C305FA" w:rsidRPr="00F13A56" w:rsidRDefault="00C305FA" w:rsidP="008C5B8A">
            <w:pPr>
              <w:rPr>
                <w:b/>
                <w:sz w:val="24"/>
                <w:szCs w:val="24"/>
              </w:rPr>
            </w:pPr>
          </w:p>
          <w:p w:rsidR="00C305FA" w:rsidRPr="00F13A56" w:rsidRDefault="00C305FA" w:rsidP="008C5B8A">
            <w:pPr>
              <w:rPr>
                <w:sz w:val="24"/>
                <w:szCs w:val="24"/>
              </w:rPr>
            </w:pPr>
          </w:p>
          <w:p w:rsidR="00415BC4" w:rsidRPr="00F13A56" w:rsidRDefault="00E44473" w:rsidP="00415BC4">
            <w:pPr>
              <w:rPr>
                <w:sz w:val="24"/>
                <w:szCs w:val="24"/>
              </w:rPr>
            </w:pPr>
            <w:r w:rsidRPr="00F13A56">
              <w:rPr>
                <w:sz w:val="24"/>
                <w:szCs w:val="24"/>
              </w:rPr>
              <w:t>Адрес</w:t>
            </w:r>
          </w:p>
          <w:p w:rsidR="00E44473" w:rsidRPr="00F13A56" w:rsidRDefault="00E44473" w:rsidP="00415BC4">
            <w:pPr>
              <w:rPr>
                <w:sz w:val="24"/>
                <w:szCs w:val="24"/>
              </w:rPr>
            </w:pPr>
            <w:r w:rsidRPr="00F13A56">
              <w:rPr>
                <w:sz w:val="24"/>
                <w:szCs w:val="24"/>
              </w:rPr>
              <w:t>Телефон</w:t>
            </w:r>
          </w:p>
          <w:p w:rsidR="00415BC4" w:rsidRPr="00F13A56" w:rsidRDefault="00415BC4" w:rsidP="00415BC4">
            <w:pPr>
              <w:rPr>
                <w:sz w:val="24"/>
                <w:szCs w:val="24"/>
              </w:rPr>
            </w:pPr>
            <w:r w:rsidRPr="00F13A56">
              <w:rPr>
                <w:sz w:val="24"/>
                <w:szCs w:val="24"/>
              </w:rPr>
              <w:t xml:space="preserve">ИНН </w:t>
            </w:r>
          </w:p>
          <w:p w:rsidR="00415BC4" w:rsidRPr="00F13A56" w:rsidRDefault="00415BC4" w:rsidP="00415BC4">
            <w:pPr>
              <w:rPr>
                <w:sz w:val="24"/>
                <w:szCs w:val="24"/>
              </w:rPr>
            </w:pPr>
            <w:r w:rsidRPr="00F13A56">
              <w:rPr>
                <w:sz w:val="24"/>
                <w:szCs w:val="24"/>
              </w:rPr>
              <w:t xml:space="preserve">КПП </w:t>
            </w:r>
          </w:p>
          <w:p w:rsidR="00415BC4" w:rsidRPr="00F13A56" w:rsidRDefault="00415BC4" w:rsidP="00415BC4">
            <w:pPr>
              <w:rPr>
                <w:sz w:val="24"/>
                <w:szCs w:val="24"/>
              </w:rPr>
            </w:pPr>
            <w:proofErr w:type="spellStart"/>
            <w:r w:rsidRPr="00F13A56">
              <w:rPr>
                <w:sz w:val="24"/>
                <w:szCs w:val="24"/>
              </w:rPr>
              <w:t>Расч</w:t>
            </w:r>
            <w:proofErr w:type="spellEnd"/>
            <w:r w:rsidRPr="00F13A56">
              <w:rPr>
                <w:sz w:val="24"/>
                <w:szCs w:val="24"/>
              </w:rPr>
              <w:t xml:space="preserve">. счет </w:t>
            </w:r>
          </w:p>
          <w:p w:rsidR="00415BC4" w:rsidRPr="00F13A56" w:rsidRDefault="00415BC4" w:rsidP="00415BC4">
            <w:pPr>
              <w:rPr>
                <w:sz w:val="24"/>
                <w:szCs w:val="24"/>
              </w:rPr>
            </w:pPr>
            <w:r w:rsidRPr="00F13A56">
              <w:rPr>
                <w:sz w:val="24"/>
                <w:szCs w:val="24"/>
              </w:rPr>
              <w:t xml:space="preserve">к/с </w:t>
            </w:r>
          </w:p>
          <w:p w:rsidR="00415BC4" w:rsidRPr="00F13A56" w:rsidRDefault="00415BC4" w:rsidP="00415BC4">
            <w:pPr>
              <w:rPr>
                <w:sz w:val="24"/>
                <w:szCs w:val="24"/>
              </w:rPr>
            </w:pPr>
            <w:r w:rsidRPr="00F13A56">
              <w:rPr>
                <w:sz w:val="24"/>
                <w:szCs w:val="24"/>
              </w:rPr>
              <w:t>БИК</w:t>
            </w:r>
          </w:p>
          <w:p w:rsidR="00415BC4" w:rsidRPr="00F13A56" w:rsidRDefault="00415BC4" w:rsidP="00415BC4">
            <w:pPr>
              <w:rPr>
                <w:sz w:val="24"/>
                <w:szCs w:val="24"/>
              </w:rPr>
            </w:pPr>
            <w:r w:rsidRPr="00F13A56">
              <w:rPr>
                <w:sz w:val="24"/>
                <w:szCs w:val="24"/>
              </w:rPr>
              <w:t>Наименование банка</w:t>
            </w:r>
          </w:p>
          <w:p w:rsidR="00415BC4" w:rsidRPr="00F13A56" w:rsidRDefault="00415BC4" w:rsidP="00415BC4">
            <w:pPr>
              <w:rPr>
                <w:sz w:val="24"/>
                <w:szCs w:val="24"/>
              </w:rPr>
            </w:pPr>
            <w:r w:rsidRPr="00F13A56">
              <w:rPr>
                <w:sz w:val="24"/>
                <w:szCs w:val="24"/>
              </w:rPr>
              <w:t xml:space="preserve">ОГРН </w:t>
            </w:r>
          </w:p>
          <w:p w:rsidR="00415BC4" w:rsidRPr="00F13A56" w:rsidRDefault="00415BC4" w:rsidP="00415BC4">
            <w:pPr>
              <w:rPr>
                <w:sz w:val="24"/>
                <w:szCs w:val="24"/>
              </w:rPr>
            </w:pPr>
            <w:r w:rsidRPr="00F13A56">
              <w:rPr>
                <w:sz w:val="24"/>
                <w:szCs w:val="24"/>
              </w:rPr>
              <w:t xml:space="preserve">ОКПО </w:t>
            </w:r>
          </w:p>
          <w:p w:rsidR="00174017" w:rsidRPr="00F13A56" w:rsidRDefault="00415BC4" w:rsidP="00415BC4">
            <w:pPr>
              <w:rPr>
                <w:sz w:val="24"/>
                <w:szCs w:val="24"/>
              </w:rPr>
            </w:pPr>
            <w:r w:rsidRPr="00F13A56">
              <w:rPr>
                <w:sz w:val="24"/>
                <w:szCs w:val="24"/>
              </w:rPr>
              <w:lastRenderedPageBreak/>
              <w:t>ОКАТ</w:t>
            </w:r>
            <w:r w:rsidR="00174017" w:rsidRPr="00F13A56">
              <w:rPr>
                <w:sz w:val="24"/>
                <w:szCs w:val="24"/>
              </w:rPr>
              <w:t>О</w:t>
            </w:r>
          </w:p>
          <w:p w:rsidR="00415BC4" w:rsidRPr="00F13A56" w:rsidRDefault="00174017" w:rsidP="00415BC4">
            <w:pPr>
              <w:rPr>
                <w:sz w:val="24"/>
                <w:szCs w:val="24"/>
              </w:rPr>
            </w:pPr>
            <w:r w:rsidRPr="00F13A56">
              <w:rPr>
                <w:sz w:val="24"/>
                <w:szCs w:val="24"/>
              </w:rPr>
              <w:t>ОКТМО</w:t>
            </w:r>
          </w:p>
          <w:p w:rsidR="00415BC4" w:rsidRPr="00F13A56" w:rsidRDefault="00415BC4" w:rsidP="008C5B8A">
            <w:pPr>
              <w:rPr>
                <w:sz w:val="24"/>
                <w:szCs w:val="24"/>
              </w:rPr>
            </w:pPr>
          </w:p>
          <w:p w:rsidR="00BD2933" w:rsidRPr="00F13A56" w:rsidRDefault="00BD2933" w:rsidP="008C5B8A">
            <w:pPr>
              <w:rPr>
                <w:sz w:val="24"/>
                <w:szCs w:val="24"/>
              </w:rPr>
            </w:pPr>
          </w:p>
          <w:p w:rsidR="00C305FA" w:rsidRPr="00F13A56" w:rsidRDefault="00E44473" w:rsidP="00E44473">
            <w:pPr>
              <w:rPr>
                <w:sz w:val="24"/>
                <w:szCs w:val="24"/>
              </w:rPr>
            </w:pPr>
            <w:r w:rsidRPr="00F13A56">
              <w:rPr>
                <w:sz w:val="24"/>
                <w:szCs w:val="24"/>
              </w:rPr>
              <w:t>Должность</w:t>
            </w:r>
          </w:p>
          <w:p w:rsidR="002443D8" w:rsidRDefault="002443D8" w:rsidP="00E44473">
            <w:pPr>
              <w:rPr>
                <w:sz w:val="24"/>
                <w:szCs w:val="24"/>
              </w:rPr>
            </w:pPr>
          </w:p>
          <w:p w:rsidR="00E44473" w:rsidRPr="00F13A56" w:rsidRDefault="00E44473" w:rsidP="00E44473">
            <w:pPr>
              <w:rPr>
                <w:sz w:val="24"/>
                <w:szCs w:val="24"/>
                <w:vertAlign w:val="superscript"/>
              </w:rPr>
            </w:pPr>
            <w:r w:rsidRPr="00F13A56">
              <w:rPr>
                <w:sz w:val="24"/>
                <w:szCs w:val="24"/>
              </w:rPr>
              <w:t>____________________ ФИО</w:t>
            </w:r>
          </w:p>
          <w:p w:rsidR="00E44473" w:rsidRPr="00F13A56" w:rsidRDefault="00E44473" w:rsidP="00E44473">
            <w:pPr>
              <w:rPr>
                <w:sz w:val="24"/>
                <w:szCs w:val="24"/>
                <w:vertAlign w:val="superscript"/>
              </w:rPr>
            </w:pPr>
          </w:p>
          <w:p w:rsidR="00E44473" w:rsidRPr="00F13A56" w:rsidRDefault="00E44473" w:rsidP="00E44473">
            <w:pPr>
              <w:rPr>
                <w:sz w:val="24"/>
                <w:szCs w:val="24"/>
                <w:vertAlign w:val="superscript"/>
              </w:rPr>
            </w:pPr>
          </w:p>
          <w:p w:rsidR="00C305FA" w:rsidRPr="00F13A56" w:rsidRDefault="00E44473" w:rsidP="00DA3928">
            <w:pPr>
              <w:rPr>
                <w:b/>
              </w:rPr>
            </w:pPr>
            <w:r w:rsidRPr="00F13A56">
              <w:rPr>
                <w:sz w:val="24"/>
                <w:szCs w:val="24"/>
              </w:rPr>
              <w:t>«</w:t>
            </w:r>
            <w:r w:rsidR="00C305FA" w:rsidRPr="00F13A56">
              <w:rPr>
                <w:sz w:val="24"/>
                <w:szCs w:val="24"/>
              </w:rPr>
              <w:t>____</w:t>
            </w:r>
            <w:r w:rsidRPr="00F13A56">
              <w:rPr>
                <w:sz w:val="24"/>
                <w:szCs w:val="24"/>
              </w:rPr>
              <w:t>»</w:t>
            </w:r>
            <w:r w:rsidR="00C305FA" w:rsidRPr="00F13A56">
              <w:rPr>
                <w:sz w:val="24"/>
                <w:szCs w:val="24"/>
              </w:rPr>
              <w:t>____</w:t>
            </w:r>
            <w:r w:rsidRPr="00F13A56">
              <w:rPr>
                <w:sz w:val="24"/>
                <w:szCs w:val="24"/>
              </w:rPr>
              <w:t>________</w:t>
            </w:r>
            <w:r w:rsidR="00C305FA" w:rsidRPr="00F13A56">
              <w:rPr>
                <w:sz w:val="24"/>
                <w:szCs w:val="24"/>
              </w:rPr>
              <w:t xml:space="preserve"> 20</w:t>
            </w:r>
            <w:r w:rsidRPr="00F13A56">
              <w:rPr>
                <w:sz w:val="24"/>
                <w:szCs w:val="24"/>
              </w:rPr>
              <w:t>___</w:t>
            </w:r>
            <w:r w:rsidR="00C305FA" w:rsidRPr="00F13A56">
              <w:rPr>
                <w:sz w:val="24"/>
                <w:szCs w:val="24"/>
              </w:rPr>
              <w:t xml:space="preserve"> г.</w:t>
            </w:r>
          </w:p>
        </w:tc>
      </w:tr>
    </w:tbl>
    <w:p w:rsidR="00835BE4" w:rsidRDefault="00835BE4" w:rsidP="009B181D">
      <w:pPr>
        <w:keepNext/>
        <w:jc w:val="right"/>
        <w:outlineLvl w:val="0"/>
        <w:rPr>
          <w:bCs/>
          <w:kern w:val="32"/>
          <w:sz w:val="24"/>
          <w:szCs w:val="24"/>
        </w:rPr>
      </w:pPr>
    </w:p>
    <w:p w:rsidR="00A92007" w:rsidRDefault="00A92007" w:rsidP="009B181D">
      <w:pPr>
        <w:keepNext/>
        <w:jc w:val="right"/>
        <w:outlineLvl w:val="0"/>
        <w:rPr>
          <w:bCs/>
          <w:kern w:val="32"/>
          <w:sz w:val="24"/>
          <w:szCs w:val="24"/>
        </w:rPr>
      </w:pPr>
    </w:p>
    <w:p w:rsidR="00D1141B" w:rsidRPr="00F13A56" w:rsidRDefault="00D1141B" w:rsidP="009B181D">
      <w:pPr>
        <w:keepNext/>
        <w:jc w:val="right"/>
        <w:outlineLvl w:val="0"/>
        <w:rPr>
          <w:bCs/>
          <w:kern w:val="32"/>
          <w:sz w:val="24"/>
          <w:szCs w:val="24"/>
        </w:rPr>
      </w:pPr>
      <w:r w:rsidRPr="00F13A56">
        <w:rPr>
          <w:bCs/>
          <w:kern w:val="32"/>
          <w:sz w:val="24"/>
          <w:szCs w:val="24"/>
        </w:rPr>
        <w:t>Приложение</w:t>
      </w:r>
      <w:r w:rsidR="00BD2933" w:rsidRPr="00F13A56">
        <w:rPr>
          <w:bCs/>
          <w:kern w:val="32"/>
          <w:sz w:val="24"/>
          <w:szCs w:val="24"/>
        </w:rPr>
        <w:t xml:space="preserve"> №</w:t>
      </w:r>
      <w:r w:rsidRPr="00F13A56">
        <w:rPr>
          <w:bCs/>
          <w:kern w:val="32"/>
          <w:sz w:val="24"/>
          <w:szCs w:val="24"/>
        </w:rPr>
        <w:t xml:space="preserve"> 1</w:t>
      </w:r>
      <w:r w:rsidR="009B181D" w:rsidRPr="00F13A56">
        <w:rPr>
          <w:bCs/>
          <w:kern w:val="32"/>
          <w:sz w:val="24"/>
          <w:szCs w:val="24"/>
        </w:rPr>
        <w:t xml:space="preserve"> </w:t>
      </w:r>
      <w:r w:rsidRPr="00F13A56">
        <w:rPr>
          <w:bCs/>
          <w:kern w:val="32"/>
          <w:sz w:val="24"/>
          <w:szCs w:val="24"/>
        </w:rPr>
        <w:t xml:space="preserve">к контракту </w:t>
      </w:r>
    </w:p>
    <w:p w:rsidR="00D1141B" w:rsidRPr="00F13A56" w:rsidRDefault="00D1141B" w:rsidP="00D1141B">
      <w:pPr>
        <w:keepNext/>
        <w:jc w:val="right"/>
        <w:outlineLvl w:val="0"/>
        <w:rPr>
          <w:bCs/>
          <w:kern w:val="32"/>
          <w:sz w:val="24"/>
          <w:szCs w:val="24"/>
        </w:rPr>
      </w:pPr>
      <w:r w:rsidRPr="00F13A56">
        <w:rPr>
          <w:sz w:val="24"/>
          <w:szCs w:val="24"/>
        </w:rPr>
        <w:t>№ _____от</w:t>
      </w:r>
      <w:r w:rsidR="00BD2933" w:rsidRPr="00F13A56">
        <w:rPr>
          <w:sz w:val="24"/>
          <w:szCs w:val="24"/>
        </w:rPr>
        <w:t xml:space="preserve"> </w:t>
      </w:r>
      <w:r w:rsidRPr="00F13A56">
        <w:rPr>
          <w:sz w:val="24"/>
          <w:szCs w:val="24"/>
        </w:rPr>
        <w:t xml:space="preserve"> </w:t>
      </w:r>
      <w:r w:rsidR="00BD2933" w:rsidRPr="00F13A56">
        <w:rPr>
          <w:sz w:val="24"/>
          <w:szCs w:val="24"/>
        </w:rPr>
        <w:t>«____»_________</w:t>
      </w:r>
      <w:r w:rsidR="00DE6D9D">
        <w:rPr>
          <w:sz w:val="24"/>
          <w:szCs w:val="24"/>
        </w:rPr>
        <w:t>_</w:t>
      </w:r>
      <w:r w:rsidR="00BD2933" w:rsidRPr="00F13A56">
        <w:rPr>
          <w:sz w:val="24"/>
          <w:szCs w:val="24"/>
        </w:rPr>
        <w:t xml:space="preserve"> 20</w:t>
      </w:r>
      <w:r w:rsidR="00DE6D9D">
        <w:rPr>
          <w:sz w:val="24"/>
          <w:szCs w:val="24"/>
        </w:rPr>
        <w:t>___</w:t>
      </w:r>
      <w:r w:rsidR="00BD2933" w:rsidRPr="00F13A56">
        <w:rPr>
          <w:sz w:val="24"/>
          <w:szCs w:val="24"/>
        </w:rPr>
        <w:t xml:space="preserve"> г.</w:t>
      </w:r>
    </w:p>
    <w:p w:rsidR="00D1141B" w:rsidRPr="00F13A56" w:rsidRDefault="00D1141B" w:rsidP="00D1141B">
      <w:pPr>
        <w:keepNext/>
        <w:jc w:val="both"/>
        <w:outlineLvl w:val="0"/>
        <w:rPr>
          <w:b/>
          <w:bCs/>
          <w:kern w:val="32"/>
          <w:sz w:val="24"/>
          <w:szCs w:val="24"/>
        </w:rPr>
      </w:pPr>
    </w:p>
    <w:p w:rsidR="00982A35" w:rsidRPr="00982A35" w:rsidRDefault="00982A35" w:rsidP="00982A35">
      <w:pPr>
        <w:keepNext/>
        <w:ind w:left="4536"/>
        <w:jc w:val="center"/>
        <w:outlineLvl w:val="0"/>
        <w:rPr>
          <w:bCs/>
          <w:kern w:val="32"/>
          <w:sz w:val="24"/>
          <w:szCs w:val="24"/>
        </w:rPr>
      </w:pPr>
      <w:r w:rsidRPr="00982A35">
        <w:rPr>
          <w:bCs/>
          <w:kern w:val="32"/>
          <w:sz w:val="24"/>
          <w:szCs w:val="24"/>
        </w:rPr>
        <w:t>Приложение №1 к документации об электронном конкурсе</w:t>
      </w:r>
    </w:p>
    <w:p w:rsidR="001E0894" w:rsidRPr="001E0894" w:rsidRDefault="001E0894" w:rsidP="001E0894">
      <w:pPr>
        <w:spacing w:beforeLines="20" w:before="48" w:afterLines="20" w:after="48" w:line="288" w:lineRule="auto"/>
        <w:jc w:val="center"/>
        <w:rPr>
          <w:b/>
          <w:sz w:val="24"/>
          <w:szCs w:val="24"/>
        </w:rPr>
      </w:pPr>
    </w:p>
    <w:p w:rsidR="001E0894" w:rsidRPr="001E0894" w:rsidRDefault="001E0894" w:rsidP="001E0894">
      <w:pPr>
        <w:spacing w:beforeLines="20" w:before="48" w:afterLines="20" w:after="48" w:line="288" w:lineRule="auto"/>
        <w:jc w:val="center"/>
        <w:rPr>
          <w:b/>
          <w:sz w:val="24"/>
          <w:szCs w:val="24"/>
        </w:rPr>
      </w:pPr>
      <w:r w:rsidRPr="001E0894">
        <w:rPr>
          <w:b/>
          <w:sz w:val="24"/>
          <w:szCs w:val="24"/>
        </w:rPr>
        <w:t>ТЕХНИЧЕСКОЕ ЗАДАНИЕ</w:t>
      </w:r>
    </w:p>
    <w:p w:rsidR="001E0894" w:rsidRPr="001E0894" w:rsidRDefault="001E0894" w:rsidP="001E0894">
      <w:pPr>
        <w:jc w:val="center"/>
        <w:rPr>
          <w:b/>
          <w:sz w:val="24"/>
          <w:szCs w:val="24"/>
        </w:rPr>
      </w:pPr>
      <w:r w:rsidRPr="001E0894">
        <w:rPr>
          <w:b/>
          <w:sz w:val="24"/>
          <w:szCs w:val="24"/>
        </w:rPr>
        <w:t>на оказание услуг по проведению исследований общественного мнения жителей Ленинградской области о социально-экономической ситуации, условиях жизнедеятельности, актуальных проблемах и их влиянии на повседневные практики и протестные настроения</w:t>
      </w:r>
    </w:p>
    <w:p w:rsidR="001E0894" w:rsidRPr="001E0894" w:rsidRDefault="001E0894" w:rsidP="001E0894">
      <w:pPr>
        <w:jc w:val="center"/>
        <w:rPr>
          <w:b/>
          <w:sz w:val="24"/>
          <w:szCs w:val="24"/>
        </w:rPr>
      </w:pPr>
    </w:p>
    <w:p w:rsidR="001E0894" w:rsidRPr="001E0894" w:rsidRDefault="001E0894" w:rsidP="001E0894">
      <w:pPr>
        <w:jc w:val="both"/>
        <w:rPr>
          <w:sz w:val="24"/>
          <w:szCs w:val="24"/>
        </w:rPr>
      </w:pPr>
      <w:r w:rsidRPr="001E0894">
        <w:rPr>
          <w:b/>
          <w:sz w:val="24"/>
          <w:szCs w:val="24"/>
        </w:rPr>
        <w:t xml:space="preserve">Наименование оказываемых услуг: </w:t>
      </w:r>
      <w:r w:rsidRPr="001E0894">
        <w:rPr>
          <w:sz w:val="24"/>
          <w:szCs w:val="24"/>
        </w:rPr>
        <w:t>Проведение исследований общественного мнения жителей Ленинградской области о социально-экономической ситуации, условиях жизнедеятельности, актуальных проблемах и их влиянии на повседневные практики и протестные настроения.</w:t>
      </w:r>
    </w:p>
    <w:p w:rsidR="001E0894" w:rsidRPr="001E0894" w:rsidRDefault="001E0894" w:rsidP="001E0894">
      <w:pPr>
        <w:jc w:val="both"/>
        <w:rPr>
          <w:sz w:val="24"/>
          <w:szCs w:val="24"/>
        </w:rPr>
      </w:pPr>
    </w:p>
    <w:p w:rsidR="001E0894" w:rsidRPr="001E0894" w:rsidRDefault="001E0894" w:rsidP="001E0894">
      <w:pPr>
        <w:jc w:val="both"/>
        <w:rPr>
          <w:sz w:val="24"/>
          <w:szCs w:val="24"/>
        </w:rPr>
      </w:pPr>
      <w:r w:rsidRPr="001E0894">
        <w:rPr>
          <w:b/>
          <w:sz w:val="24"/>
          <w:szCs w:val="24"/>
        </w:rPr>
        <w:t>Цель оказания услуг:</w:t>
      </w:r>
      <w:r w:rsidRPr="001E0894">
        <w:rPr>
          <w:sz w:val="24"/>
          <w:szCs w:val="24"/>
        </w:rPr>
        <w:t xml:space="preserve"> получение общественно значимой информации о социально-экономической ситуации в Ленинградской области, условиях жизнедеятельности населения, актуальных проблемах и их влиянии на повседневные практики и протестные настроения.</w:t>
      </w:r>
    </w:p>
    <w:p w:rsidR="001E0894" w:rsidRPr="001E0894" w:rsidRDefault="001E0894" w:rsidP="001E0894">
      <w:pPr>
        <w:jc w:val="both"/>
        <w:rPr>
          <w:b/>
          <w:sz w:val="24"/>
          <w:szCs w:val="24"/>
        </w:rPr>
      </w:pPr>
    </w:p>
    <w:p w:rsidR="001E0894" w:rsidRPr="001E0894" w:rsidRDefault="001E0894" w:rsidP="001E0894">
      <w:pPr>
        <w:jc w:val="both"/>
        <w:rPr>
          <w:b/>
          <w:sz w:val="24"/>
          <w:szCs w:val="24"/>
        </w:rPr>
      </w:pPr>
      <w:r w:rsidRPr="001E0894">
        <w:rPr>
          <w:b/>
          <w:sz w:val="24"/>
          <w:szCs w:val="24"/>
        </w:rPr>
        <w:t>Задачи:</w:t>
      </w:r>
    </w:p>
    <w:p w:rsidR="001E0894" w:rsidRPr="001E0894" w:rsidRDefault="001E0894" w:rsidP="001E0894">
      <w:pPr>
        <w:numPr>
          <w:ilvl w:val="0"/>
          <w:numId w:val="11"/>
        </w:numPr>
        <w:jc w:val="both"/>
        <w:rPr>
          <w:sz w:val="24"/>
          <w:szCs w:val="24"/>
        </w:rPr>
      </w:pPr>
      <w:r w:rsidRPr="001E0894">
        <w:rPr>
          <w:sz w:val="24"/>
          <w:szCs w:val="24"/>
        </w:rPr>
        <w:t>Провести оценку социально-экономической ситуации в Ленинградской области, динамику этой ситуации;</w:t>
      </w:r>
    </w:p>
    <w:p w:rsidR="001E0894" w:rsidRPr="001E0894" w:rsidRDefault="001E0894" w:rsidP="001E0894">
      <w:pPr>
        <w:numPr>
          <w:ilvl w:val="0"/>
          <w:numId w:val="11"/>
        </w:numPr>
        <w:jc w:val="both"/>
        <w:rPr>
          <w:sz w:val="24"/>
          <w:szCs w:val="24"/>
        </w:rPr>
      </w:pPr>
      <w:r w:rsidRPr="001E0894">
        <w:rPr>
          <w:sz w:val="24"/>
          <w:szCs w:val="24"/>
        </w:rPr>
        <w:t>Определить перечень наиболее важных социально-экономических проблем, волнующих население различных муниципальных районов и городского округа Ленинградской области, построить рейтинги проблем жителей муниципальных районов и городского округа Ленинградской области;</w:t>
      </w:r>
    </w:p>
    <w:p w:rsidR="001E0894" w:rsidRPr="001E0894" w:rsidRDefault="001E0894" w:rsidP="001E0894">
      <w:pPr>
        <w:numPr>
          <w:ilvl w:val="0"/>
          <w:numId w:val="11"/>
        </w:numPr>
        <w:jc w:val="both"/>
        <w:rPr>
          <w:sz w:val="24"/>
          <w:szCs w:val="24"/>
        </w:rPr>
      </w:pPr>
      <w:r w:rsidRPr="001E0894">
        <w:rPr>
          <w:sz w:val="24"/>
          <w:szCs w:val="24"/>
        </w:rPr>
        <w:t>Провести анализ структуры повседневных практик жителей муниципальных районов и городского округа Ленинградской области;</w:t>
      </w:r>
    </w:p>
    <w:p w:rsidR="001E0894" w:rsidRPr="001E0894" w:rsidRDefault="001E0894" w:rsidP="001E0894">
      <w:pPr>
        <w:numPr>
          <w:ilvl w:val="0"/>
          <w:numId w:val="11"/>
        </w:numPr>
        <w:jc w:val="both"/>
        <w:rPr>
          <w:sz w:val="24"/>
          <w:szCs w:val="24"/>
        </w:rPr>
      </w:pPr>
      <w:r w:rsidRPr="001E0894">
        <w:rPr>
          <w:sz w:val="24"/>
          <w:szCs w:val="24"/>
        </w:rPr>
        <w:t>Определить структуру занятости населения, оценить материальное положение и уровень удовлетворенности жизнью жителей муниципальных районов и городского округа Ленинградской области;</w:t>
      </w:r>
    </w:p>
    <w:p w:rsidR="001E0894" w:rsidRPr="001E0894" w:rsidRDefault="001E0894" w:rsidP="001E0894">
      <w:pPr>
        <w:numPr>
          <w:ilvl w:val="0"/>
          <w:numId w:val="11"/>
        </w:numPr>
        <w:jc w:val="both"/>
        <w:rPr>
          <w:sz w:val="24"/>
          <w:szCs w:val="24"/>
        </w:rPr>
      </w:pPr>
      <w:r w:rsidRPr="001E0894">
        <w:rPr>
          <w:sz w:val="24"/>
          <w:szCs w:val="24"/>
        </w:rPr>
        <w:t>Оценить уровень удовлетворенности жителей муниципальных районов и городского округа Ленинградской области различными условиями жизнедеятельности, в том числе:</w:t>
      </w:r>
    </w:p>
    <w:p w:rsidR="001E0894" w:rsidRPr="001E0894" w:rsidRDefault="001E0894" w:rsidP="001E0894">
      <w:pPr>
        <w:numPr>
          <w:ilvl w:val="1"/>
          <w:numId w:val="19"/>
        </w:numPr>
        <w:jc w:val="both"/>
        <w:rPr>
          <w:sz w:val="24"/>
          <w:szCs w:val="24"/>
        </w:rPr>
      </w:pPr>
      <w:r w:rsidRPr="001E0894">
        <w:rPr>
          <w:sz w:val="24"/>
          <w:szCs w:val="24"/>
        </w:rPr>
        <w:t xml:space="preserve">качеством медицинской помощи; </w:t>
      </w:r>
    </w:p>
    <w:p w:rsidR="001E0894" w:rsidRPr="001E0894" w:rsidRDefault="001E0894" w:rsidP="001E0894">
      <w:pPr>
        <w:numPr>
          <w:ilvl w:val="1"/>
          <w:numId w:val="19"/>
        </w:numPr>
        <w:jc w:val="both"/>
        <w:rPr>
          <w:sz w:val="24"/>
          <w:szCs w:val="24"/>
        </w:rPr>
      </w:pPr>
      <w:r w:rsidRPr="001E0894">
        <w:rPr>
          <w:sz w:val="24"/>
          <w:szCs w:val="24"/>
        </w:rPr>
        <w:t xml:space="preserve">качеством общего образования, </w:t>
      </w:r>
    </w:p>
    <w:p w:rsidR="001E0894" w:rsidRPr="001E0894" w:rsidRDefault="001E0894" w:rsidP="001E0894">
      <w:pPr>
        <w:numPr>
          <w:ilvl w:val="1"/>
          <w:numId w:val="19"/>
        </w:numPr>
        <w:jc w:val="both"/>
        <w:rPr>
          <w:sz w:val="24"/>
          <w:szCs w:val="24"/>
        </w:rPr>
      </w:pPr>
      <w:r w:rsidRPr="001E0894">
        <w:rPr>
          <w:sz w:val="24"/>
          <w:szCs w:val="24"/>
        </w:rPr>
        <w:t xml:space="preserve">качеством дошкольного образования, </w:t>
      </w:r>
    </w:p>
    <w:p w:rsidR="001E0894" w:rsidRPr="001E0894" w:rsidRDefault="001E0894" w:rsidP="001E0894">
      <w:pPr>
        <w:numPr>
          <w:ilvl w:val="1"/>
          <w:numId w:val="19"/>
        </w:numPr>
        <w:jc w:val="both"/>
        <w:rPr>
          <w:sz w:val="24"/>
          <w:szCs w:val="24"/>
        </w:rPr>
      </w:pPr>
      <w:r w:rsidRPr="001E0894">
        <w:rPr>
          <w:sz w:val="24"/>
          <w:szCs w:val="24"/>
        </w:rPr>
        <w:t xml:space="preserve">качеством дополнительного образования детей, </w:t>
      </w:r>
    </w:p>
    <w:p w:rsidR="001E0894" w:rsidRPr="001E0894" w:rsidRDefault="001E0894" w:rsidP="001E0894">
      <w:pPr>
        <w:numPr>
          <w:ilvl w:val="1"/>
          <w:numId w:val="19"/>
        </w:numPr>
        <w:jc w:val="both"/>
        <w:rPr>
          <w:sz w:val="24"/>
          <w:szCs w:val="24"/>
        </w:rPr>
      </w:pPr>
      <w:r w:rsidRPr="001E0894">
        <w:rPr>
          <w:sz w:val="24"/>
          <w:szCs w:val="24"/>
        </w:rPr>
        <w:t xml:space="preserve">качеством среднего профессионального образования, </w:t>
      </w:r>
    </w:p>
    <w:p w:rsidR="001E0894" w:rsidRPr="001E0894" w:rsidRDefault="001E0894" w:rsidP="001E0894">
      <w:pPr>
        <w:numPr>
          <w:ilvl w:val="1"/>
          <w:numId w:val="19"/>
        </w:numPr>
        <w:jc w:val="both"/>
        <w:rPr>
          <w:sz w:val="24"/>
          <w:szCs w:val="24"/>
        </w:rPr>
      </w:pPr>
      <w:r w:rsidRPr="001E0894">
        <w:rPr>
          <w:sz w:val="24"/>
          <w:szCs w:val="24"/>
        </w:rPr>
        <w:t xml:space="preserve">качеством услуг в сфере культуры, </w:t>
      </w:r>
    </w:p>
    <w:p w:rsidR="001E0894" w:rsidRPr="001E0894" w:rsidRDefault="001E0894" w:rsidP="001E0894">
      <w:pPr>
        <w:numPr>
          <w:ilvl w:val="1"/>
          <w:numId w:val="19"/>
        </w:numPr>
        <w:jc w:val="both"/>
        <w:rPr>
          <w:sz w:val="24"/>
          <w:szCs w:val="24"/>
        </w:rPr>
      </w:pPr>
      <w:r w:rsidRPr="001E0894">
        <w:rPr>
          <w:sz w:val="24"/>
          <w:szCs w:val="24"/>
        </w:rPr>
        <w:t xml:space="preserve">условиями для занятий физкультурой и спортом; </w:t>
      </w:r>
    </w:p>
    <w:p w:rsidR="001E0894" w:rsidRPr="001E0894" w:rsidRDefault="001E0894" w:rsidP="001E0894">
      <w:pPr>
        <w:numPr>
          <w:ilvl w:val="1"/>
          <w:numId w:val="19"/>
        </w:numPr>
        <w:jc w:val="both"/>
        <w:rPr>
          <w:sz w:val="24"/>
          <w:szCs w:val="24"/>
        </w:rPr>
      </w:pPr>
      <w:r w:rsidRPr="001E0894">
        <w:rPr>
          <w:sz w:val="24"/>
          <w:szCs w:val="24"/>
        </w:rPr>
        <w:t xml:space="preserve">качеством жилищно-коммунальных услуг; </w:t>
      </w:r>
    </w:p>
    <w:p w:rsidR="001E0894" w:rsidRPr="001E0894" w:rsidRDefault="001E0894" w:rsidP="001E0894">
      <w:pPr>
        <w:numPr>
          <w:ilvl w:val="1"/>
          <w:numId w:val="19"/>
        </w:numPr>
        <w:jc w:val="both"/>
        <w:rPr>
          <w:sz w:val="24"/>
          <w:szCs w:val="24"/>
        </w:rPr>
      </w:pPr>
      <w:r w:rsidRPr="001E0894">
        <w:rPr>
          <w:sz w:val="24"/>
          <w:szCs w:val="24"/>
        </w:rPr>
        <w:lastRenderedPageBreak/>
        <w:t xml:space="preserve">организацией транспортного обслуживания; </w:t>
      </w:r>
    </w:p>
    <w:p w:rsidR="001E0894" w:rsidRPr="001E0894" w:rsidRDefault="001E0894" w:rsidP="001E0894">
      <w:pPr>
        <w:numPr>
          <w:ilvl w:val="1"/>
          <w:numId w:val="19"/>
        </w:numPr>
        <w:jc w:val="both"/>
        <w:rPr>
          <w:sz w:val="24"/>
          <w:szCs w:val="24"/>
        </w:rPr>
      </w:pPr>
      <w:r w:rsidRPr="001E0894">
        <w:rPr>
          <w:sz w:val="24"/>
          <w:szCs w:val="24"/>
        </w:rPr>
        <w:t>качеством социальных услуг в целом</w:t>
      </w:r>
    </w:p>
    <w:p w:rsidR="001E0894" w:rsidRPr="001E0894" w:rsidRDefault="001E0894" w:rsidP="001E0894">
      <w:pPr>
        <w:numPr>
          <w:ilvl w:val="0"/>
          <w:numId w:val="11"/>
        </w:numPr>
        <w:jc w:val="both"/>
        <w:rPr>
          <w:sz w:val="24"/>
          <w:szCs w:val="24"/>
        </w:rPr>
      </w:pPr>
      <w:r w:rsidRPr="001E0894">
        <w:rPr>
          <w:sz w:val="24"/>
          <w:szCs w:val="24"/>
        </w:rPr>
        <w:t xml:space="preserve">Оценить уровень известности жителям Ленинградской области ведущих политиков федерального уровня и Ленинградской области; </w:t>
      </w:r>
    </w:p>
    <w:p w:rsidR="001E0894" w:rsidRPr="001E0894" w:rsidRDefault="001E0894" w:rsidP="001E0894">
      <w:pPr>
        <w:numPr>
          <w:ilvl w:val="0"/>
          <w:numId w:val="11"/>
        </w:numPr>
        <w:jc w:val="both"/>
        <w:rPr>
          <w:sz w:val="24"/>
          <w:szCs w:val="24"/>
        </w:rPr>
      </w:pPr>
      <w:r w:rsidRPr="001E0894">
        <w:rPr>
          <w:sz w:val="24"/>
          <w:szCs w:val="24"/>
        </w:rPr>
        <w:t xml:space="preserve">Определить уровень доверия населения основным институтам власти и общества федерального уровня и Ленинградской области; </w:t>
      </w:r>
    </w:p>
    <w:p w:rsidR="001E0894" w:rsidRPr="001E0894" w:rsidRDefault="001E0894" w:rsidP="001E0894">
      <w:pPr>
        <w:numPr>
          <w:ilvl w:val="0"/>
          <w:numId w:val="11"/>
        </w:numPr>
        <w:contextualSpacing/>
        <w:jc w:val="both"/>
        <w:rPr>
          <w:sz w:val="24"/>
          <w:szCs w:val="24"/>
        </w:rPr>
      </w:pPr>
      <w:r w:rsidRPr="001E0894">
        <w:rPr>
          <w:sz w:val="24"/>
          <w:szCs w:val="24"/>
        </w:rPr>
        <w:t>Провести анализ потенциальной поддержки населением ведущих политиков федерального уровня и Ленинградской области;</w:t>
      </w:r>
    </w:p>
    <w:p w:rsidR="001E0894" w:rsidRPr="001E0894" w:rsidRDefault="001E0894" w:rsidP="001E0894">
      <w:pPr>
        <w:numPr>
          <w:ilvl w:val="0"/>
          <w:numId w:val="11"/>
        </w:numPr>
        <w:contextualSpacing/>
        <w:jc w:val="both"/>
        <w:rPr>
          <w:sz w:val="24"/>
          <w:szCs w:val="24"/>
        </w:rPr>
      </w:pPr>
      <w:r w:rsidRPr="001E0894">
        <w:rPr>
          <w:sz w:val="24"/>
          <w:szCs w:val="24"/>
        </w:rPr>
        <w:t>Оценить степень удовлетворенности жителей Ленинградской области проводимой органами местного самоуправления политикой социального и экономического развития, реализацией этими органами своих полномочий и предметов ведения.</w:t>
      </w:r>
    </w:p>
    <w:p w:rsidR="001E0894" w:rsidRPr="001E0894" w:rsidRDefault="001E0894" w:rsidP="001E0894">
      <w:pPr>
        <w:numPr>
          <w:ilvl w:val="0"/>
          <w:numId w:val="11"/>
        </w:numPr>
        <w:contextualSpacing/>
        <w:jc w:val="both"/>
        <w:rPr>
          <w:sz w:val="24"/>
          <w:szCs w:val="24"/>
        </w:rPr>
      </w:pPr>
      <w:r w:rsidRPr="001E0894">
        <w:rPr>
          <w:sz w:val="24"/>
          <w:szCs w:val="24"/>
        </w:rPr>
        <w:t xml:space="preserve">Провести анализ проблем, с которыми сталкиваются в своей деятельности органы местного самоуправления в ходе реализации своих функций и </w:t>
      </w:r>
      <w:proofErr w:type="gramStart"/>
      <w:r w:rsidRPr="001E0894">
        <w:rPr>
          <w:sz w:val="24"/>
          <w:szCs w:val="24"/>
        </w:rPr>
        <w:t>решения</w:t>
      </w:r>
      <w:proofErr w:type="gramEnd"/>
      <w:r w:rsidRPr="001E0894">
        <w:rPr>
          <w:sz w:val="24"/>
          <w:szCs w:val="24"/>
        </w:rPr>
        <w:t xml:space="preserve"> актуальных для населения проблем;</w:t>
      </w:r>
    </w:p>
    <w:p w:rsidR="001E0894" w:rsidRPr="001E0894" w:rsidRDefault="001E0894" w:rsidP="001E0894">
      <w:pPr>
        <w:numPr>
          <w:ilvl w:val="0"/>
          <w:numId w:val="11"/>
        </w:numPr>
        <w:contextualSpacing/>
        <w:jc w:val="both"/>
        <w:rPr>
          <w:sz w:val="24"/>
          <w:szCs w:val="24"/>
        </w:rPr>
      </w:pPr>
      <w:proofErr w:type="gramStart"/>
      <w:r w:rsidRPr="001E0894">
        <w:rPr>
          <w:sz w:val="24"/>
          <w:szCs w:val="24"/>
        </w:rPr>
        <w:t>Оценить подходы и механизмы, используемые органами муниципальной власти разного уровня (районного, поселенческого) в решении особо значимых для населения социальных проблем, поддержки общественных инициатив, а также в случае возникновения конфликта интересов власти и локального сообщества.</w:t>
      </w:r>
      <w:proofErr w:type="gramEnd"/>
    </w:p>
    <w:p w:rsidR="001E0894" w:rsidRPr="001E0894" w:rsidRDefault="001E0894" w:rsidP="001E0894">
      <w:pPr>
        <w:numPr>
          <w:ilvl w:val="0"/>
          <w:numId w:val="11"/>
        </w:numPr>
        <w:contextualSpacing/>
        <w:jc w:val="both"/>
        <w:rPr>
          <w:sz w:val="24"/>
          <w:szCs w:val="24"/>
        </w:rPr>
      </w:pPr>
      <w:r w:rsidRPr="001E0894">
        <w:rPr>
          <w:sz w:val="24"/>
          <w:szCs w:val="24"/>
        </w:rPr>
        <w:t>Проанализировать частоту использования местными органами власти различных форм организованного взаимодействия с жителями поселений разного типа (информационные дни, сходы, собрания и пр.)</w:t>
      </w:r>
    </w:p>
    <w:p w:rsidR="001E0894" w:rsidRPr="001E0894" w:rsidRDefault="001E0894" w:rsidP="001E0894">
      <w:pPr>
        <w:numPr>
          <w:ilvl w:val="0"/>
          <w:numId w:val="11"/>
        </w:numPr>
        <w:jc w:val="both"/>
        <w:rPr>
          <w:sz w:val="24"/>
          <w:szCs w:val="24"/>
        </w:rPr>
      </w:pPr>
      <w:r w:rsidRPr="001E0894">
        <w:rPr>
          <w:sz w:val="24"/>
          <w:szCs w:val="24"/>
        </w:rPr>
        <w:t>Оценить уровень известности политических партий жителям муниципальных районов и городского округа Ленинградской области;</w:t>
      </w:r>
    </w:p>
    <w:p w:rsidR="001E0894" w:rsidRPr="001E0894" w:rsidRDefault="001E0894" w:rsidP="001E0894">
      <w:pPr>
        <w:numPr>
          <w:ilvl w:val="0"/>
          <w:numId w:val="11"/>
        </w:numPr>
        <w:jc w:val="both"/>
        <w:rPr>
          <w:sz w:val="24"/>
          <w:szCs w:val="24"/>
        </w:rPr>
      </w:pPr>
      <w:r w:rsidRPr="001E0894">
        <w:rPr>
          <w:sz w:val="24"/>
          <w:szCs w:val="24"/>
        </w:rPr>
        <w:t>Определить политические предпочтения населения и отношение жителей муниципальных районов и городского округа Ленинградской области к политическим партиям;</w:t>
      </w:r>
    </w:p>
    <w:p w:rsidR="001E0894" w:rsidRPr="001E0894" w:rsidRDefault="001E0894" w:rsidP="001E0894">
      <w:pPr>
        <w:numPr>
          <w:ilvl w:val="0"/>
          <w:numId w:val="11"/>
        </w:numPr>
        <w:jc w:val="both"/>
        <w:rPr>
          <w:sz w:val="24"/>
          <w:szCs w:val="24"/>
        </w:rPr>
      </w:pPr>
      <w:r w:rsidRPr="001E0894">
        <w:rPr>
          <w:sz w:val="24"/>
          <w:szCs w:val="24"/>
        </w:rPr>
        <w:t>Оценить протестный потенциал населения муниципальных районов и городского округа Ленинградской области</w:t>
      </w:r>
    </w:p>
    <w:p w:rsidR="001E0894" w:rsidRPr="001E0894" w:rsidRDefault="001E0894" w:rsidP="001E0894">
      <w:pPr>
        <w:jc w:val="both"/>
        <w:rPr>
          <w:b/>
          <w:sz w:val="24"/>
          <w:szCs w:val="24"/>
        </w:rPr>
      </w:pPr>
    </w:p>
    <w:p w:rsidR="001E0894" w:rsidRPr="001E0894" w:rsidRDefault="001E0894" w:rsidP="001E0894">
      <w:pPr>
        <w:tabs>
          <w:tab w:val="left" w:pos="960"/>
        </w:tabs>
        <w:jc w:val="both"/>
        <w:rPr>
          <w:sz w:val="24"/>
          <w:szCs w:val="24"/>
        </w:rPr>
      </w:pPr>
      <w:r w:rsidRPr="001E0894">
        <w:rPr>
          <w:b/>
          <w:sz w:val="24"/>
          <w:szCs w:val="24"/>
        </w:rPr>
        <w:t xml:space="preserve">Содержание услуг: </w:t>
      </w:r>
    </w:p>
    <w:p w:rsidR="001E0894" w:rsidRPr="001E0894" w:rsidRDefault="001E0894" w:rsidP="001E0894">
      <w:pPr>
        <w:jc w:val="both"/>
        <w:rPr>
          <w:bCs/>
          <w:sz w:val="24"/>
          <w:szCs w:val="24"/>
        </w:rPr>
      </w:pPr>
      <w:r w:rsidRPr="001E0894">
        <w:rPr>
          <w:bCs/>
          <w:sz w:val="24"/>
          <w:szCs w:val="24"/>
        </w:rPr>
        <w:t>Проведение пяти социологических исследований с обобщенным анализом мнения жителей Ленинградской области и руководителей органов местного самоуправления в 2019-2020 годах на основе полученных результатов. Исследование должно быть выполнено посредством согласованного применения двух основных методов сбора первичных данных – массового опроса жителей Ленинградской области и опроса экспертов: руководителей органов местного самоуправления, старост и представителей общественных советов.</w:t>
      </w:r>
    </w:p>
    <w:p w:rsidR="001E0894" w:rsidRPr="001E0894" w:rsidRDefault="001E0894" w:rsidP="001E0894">
      <w:pPr>
        <w:jc w:val="both"/>
        <w:rPr>
          <w:bCs/>
          <w:sz w:val="24"/>
          <w:szCs w:val="24"/>
        </w:rPr>
      </w:pPr>
      <w:r w:rsidRPr="001E0894">
        <w:rPr>
          <w:bCs/>
          <w:sz w:val="24"/>
          <w:szCs w:val="24"/>
        </w:rPr>
        <w:t xml:space="preserve">Услуги должны быть оказаны в следующей последовательности </w:t>
      </w:r>
      <w:proofErr w:type="gramStart"/>
      <w:r w:rsidRPr="001E0894">
        <w:rPr>
          <w:bCs/>
          <w:sz w:val="24"/>
          <w:szCs w:val="24"/>
        </w:rPr>
        <w:t>согласно</w:t>
      </w:r>
      <w:proofErr w:type="gramEnd"/>
      <w:r w:rsidRPr="001E0894">
        <w:rPr>
          <w:bCs/>
          <w:sz w:val="24"/>
          <w:szCs w:val="24"/>
        </w:rPr>
        <w:t xml:space="preserve"> Календарного плана:</w:t>
      </w:r>
    </w:p>
    <w:p w:rsidR="001E0894" w:rsidRPr="001E0894" w:rsidRDefault="001E0894" w:rsidP="001E0894">
      <w:pPr>
        <w:numPr>
          <w:ilvl w:val="0"/>
          <w:numId w:val="17"/>
        </w:numPr>
        <w:jc w:val="both"/>
        <w:rPr>
          <w:sz w:val="24"/>
          <w:szCs w:val="24"/>
        </w:rPr>
      </w:pPr>
      <w:r w:rsidRPr="001E0894">
        <w:rPr>
          <w:sz w:val="24"/>
          <w:szCs w:val="24"/>
        </w:rPr>
        <w:t xml:space="preserve">Проведение четырех экспертных опросов </w:t>
      </w:r>
      <w:r w:rsidRPr="001E0894">
        <w:rPr>
          <w:bCs/>
          <w:color w:val="000000"/>
          <w:sz w:val="24"/>
          <w:szCs w:val="24"/>
        </w:rPr>
        <w:t xml:space="preserve">руководителей органов местного самоуправления, старост и представителей общественных советов в муниципальных образованиях </w:t>
      </w:r>
      <w:r w:rsidRPr="001E0894">
        <w:rPr>
          <w:sz w:val="24"/>
          <w:szCs w:val="24"/>
        </w:rPr>
        <w:t xml:space="preserve">Ленинградской области, посвященный анализу работы института местного самоуправления, взаимодействия местных органов власти с локальными сообществами, использования разных подходов и механизмов </w:t>
      </w:r>
      <w:proofErr w:type="gramStart"/>
      <w:r w:rsidRPr="001E0894">
        <w:rPr>
          <w:sz w:val="24"/>
          <w:szCs w:val="24"/>
        </w:rPr>
        <w:t>решения</w:t>
      </w:r>
      <w:proofErr w:type="gramEnd"/>
      <w:r w:rsidRPr="001E0894">
        <w:rPr>
          <w:sz w:val="24"/>
          <w:szCs w:val="24"/>
        </w:rPr>
        <w:t xml:space="preserve"> значимых для населения социальных проблем, поддержки общественных инициатив (Исследования №№1-4);</w:t>
      </w:r>
    </w:p>
    <w:p w:rsidR="001E0894" w:rsidRPr="001E0894" w:rsidRDefault="001E0894" w:rsidP="001E0894">
      <w:pPr>
        <w:numPr>
          <w:ilvl w:val="0"/>
          <w:numId w:val="17"/>
        </w:numPr>
        <w:jc w:val="both"/>
        <w:rPr>
          <w:sz w:val="24"/>
          <w:szCs w:val="24"/>
        </w:rPr>
      </w:pPr>
      <w:r w:rsidRPr="001E0894">
        <w:rPr>
          <w:sz w:val="24"/>
          <w:szCs w:val="24"/>
        </w:rPr>
        <w:t>Проведение пяти социологических опросов жителей муниципальных районов и городского округа Ленинградской области, посвященных оценке повседневных практик населения, политических предпочтений, актуальных проблем, социально-экономической ситуации в Ленинградской области, отношения населения к институтам власти и общества (Исследования №№ 1-5);</w:t>
      </w:r>
    </w:p>
    <w:p w:rsidR="001E0894" w:rsidRPr="001E0894" w:rsidRDefault="001E0894" w:rsidP="001E0894">
      <w:pPr>
        <w:numPr>
          <w:ilvl w:val="0"/>
          <w:numId w:val="17"/>
        </w:numPr>
        <w:jc w:val="both"/>
        <w:rPr>
          <w:sz w:val="24"/>
          <w:szCs w:val="24"/>
        </w:rPr>
      </w:pPr>
      <w:r w:rsidRPr="001E0894">
        <w:rPr>
          <w:sz w:val="24"/>
          <w:szCs w:val="24"/>
        </w:rPr>
        <w:t>Подготовка сводного аналитического отчета по результатам 5 исследований, включающего обобщенный анализ социально-экономической ситуации и актуальных проблем жителей Ленинградской, оценку политических предпочтений и повседневных практик населения, их отношения к институтам власти и общества в 2019-2020 годах, прогнозы и рекомендации.</w:t>
      </w:r>
    </w:p>
    <w:p w:rsidR="001E0894" w:rsidRPr="001E0894" w:rsidRDefault="001E0894" w:rsidP="001E0894">
      <w:pPr>
        <w:jc w:val="both"/>
        <w:rPr>
          <w:b/>
          <w:sz w:val="24"/>
          <w:szCs w:val="24"/>
        </w:rPr>
      </w:pPr>
    </w:p>
    <w:p w:rsidR="001E0894" w:rsidRPr="001E0894" w:rsidRDefault="001E0894" w:rsidP="001E0894">
      <w:pPr>
        <w:jc w:val="both"/>
        <w:rPr>
          <w:b/>
          <w:bCs/>
          <w:sz w:val="24"/>
          <w:szCs w:val="24"/>
        </w:rPr>
      </w:pPr>
      <w:r w:rsidRPr="001E0894">
        <w:rPr>
          <w:b/>
          <w:bCs/>
          <w:sz w:val="24"/>
          <w:szCs w:val="24"/>
        </w:rPr>
        <w:t>Объект всех исследований:</w:t>
      </w:r>
    </w:p>
    <w:p w:rsidR="001E0894" w:rsidRPr="001E0894" w:rsidRDefault="001E0894" w:rsidP="001E0894">
      <w:pPr>
        <w:jc w:val="both"/>
        <w:rPr>
          <w:sz w:val="24"/>
          <w:szCs w:val="24"/>
        </w:rPr>
      </w:pPr>
      <w:r w:rsidRPr="001E0894">
        <w:rPr>
          <w:sz w:val="24"/>
          <w:szCs w:val="24"/>
        </w:rPr>
        <w:t>Граждане 18 лет и старше, постоянно проживающие на территории Ленинградской области.</w:t>
      </w:r>
    </w:p>
    <w:p w:rsidR="001E0894" w:rsidRPr="001E0894" w:rsidRDefault="001E0894" w:rsidP="001E0894">
      <w:pPr>
        <w:jc w:val="both"/>
        <w:rPr>
          <w:b/>
          <w:bCs/>
          <w:sz w:val="24"/>
          <w:szCs w:val="24"/>
        </w:rPr>
      </w:pPr>
    </w:p>
    <w:p w:rsidR="001E0894" w:rsidRPr="001E0894" w:rsidRDefault="001E0894" w:rsidP="001E0894">
      <w:pPr>
        <w:jc w:val="both"/>
        <w:rPr>
          <w:b/>
          <w:bCs/>
          <w:sz w:val="24"/>
          <w:szCs w:val="24"/>
        </w:rPr>
      </w:pPr>
      <w:r w:rsidRPr="001E0894">
        <w:rPr>
          <w:b/>
          <w:bCs/>
          <w:sz w:val="24"/>
          <w:szCs w:val="24"/>
        </w:rPr>
        <w:t>Место проведения всех исследований:</w:t>
      </w:r>
    </w:p>
    <w:p w:rsidR="001E0894" w:rsidRPr="001E0894" w:rsidRDefault="001E0894" w:rsidP="001E0894">
      <w:pPr>
        <w:jc w:val="both"/>
        <w:rPr>
          <w:sz w:val="24"/>
          <w:szCs w:val="24"/>
        </w:rPr>
      </w:pPr>
      <w:r w:rsidRPr="001E0894">
        <w:rPr>
          <w:sz w:val="24"/>
          <w:szCs w:val="24"/>
        </w:rPr>
        <w:t>Ленинградская область.</w:t>
      </w:r>
    </w:p>
    <w:p w:rsidR="001E0894" w:rsidRPr="001E0894" w:rsidRDefault="001E0894" w:rsidP="001E0894">
      <w:pPr>
        <w:jc w:val="both"/>
        <w:rPr>
          <w:b/>
          <w:bCs/>
          <w:color w:val="000000"/>
          <w:sz w:val="24"/>
          <w:szCs w:val="24"/>
        </w:rPr>
      </w:pPr>
    </w:p>
    <w:p w:rsidR="001E0894" w:rsidRPr="001E0894" w:rsidRDefault="001E0894" w:rsidP="001E0894">
      <w:pPr>
        <w:jc w:val="both"/>
        <w:rPr>
          <w:b/>
          <w:bCs/>
          <w:color w:val="000000"/>
          <w:sz w:val="24"/>
          <w:szCs w:val="24"/>
        </w:rPr>
      </w:pPr>
      <w:r w:rsidRPr="001E0894">
        <w:rPr>
          <w:b/>
          <w:bCs/>
          <w:color w:val="000000"/>
          <w:sz w:val="24"/>
          <w:szCs w:val="24"/>
        </w:rPr>
        <w:t>Состав исследований</w:t>
      </w:r>
    </w:p>
    <w:p w:rsidR="001E0894" w:rsidRPr="001E0894" w:rsidRDefault="001E0894" w:rsidP="001E0894">
      <w:pPr>
        <w:jc w:val="both"/>
        <w:rPr>
          <w:color w:val="000000"/>
          <w:sz w:val="24"/>
          <w:szCs w:val="24"/>
        </w:rPr>
      </w:pPr>
      <w:r w:rsidRPr="001E0894">
        <w:rPr>
          <w:color w:val="000000"/>
          <w:sz w:val="24"/>
          <w:szCs w:val="24"/>
        </w:rPr>
        <w:t xml:space="preserve">Исследования включают в себя: </w:t>
      </w:r>
    </w:p>
    <w:p w:rsidR="001E0894" w:rsidRPr="001E0894" w:rsidRDefault="001E0894" w:rsidP="001E0894">
      <w:pPr>
        <w:numPr>
          <w:ilvl w:val="0"/>
          <w:numId w:val="14"/>
        </w:numPr>
        <w:jc w:val="both"/>
        <w:rPr>
          <w:sz w:val="24"/>
          <w:szCs w:val="24"/>
        </w:rPr>
      </w:pPr>
      <w:r w:rsidRPr="001E0894">
        <w:rPr>
          <w:sz w:val="24"/>
          <w:szCs w:val="24"/>
        </w:rPr>
        <w:t xml:space="preserve">разработку </w:t>
      </w:r>
      <w:proofErr w:type="gramStart"/>
      <w:r w:rsidRPr="001E0894">
        <w:rPr>
          <w:sz w:val="24"/>
          <w:szCs w:val="24"/>
        </w:rPr>
        <w:t xml:space="preserve">методики проведения экспертного опроса </w:t>
      </w:r>
      <w:r w:rsidRPr="001E0894">
        <w:rPr>
          <w:bCs/>
          <w:color w:val="000000"/>
          <w:sz w:val="24"/>
          <w:szCs w:val="24"/>
        </w:rPr>
        <w:t>руководителей органов местного</w:t>
      </w:r>
      <w:proofErr w:type="gramEnd"/>
      <w:r w:rsidRPr="001E0894">
        <w:rPr>
          <w:bCs/>
          <w:color w:val="000000"/>
          <w:sz w:val="24"/>
          <w:szCs w:val="24"/>
        </w:rPr>
        <w:t xml:space="preserve"> самоуправления, старост и представителей общественных советов в муниципальных образованиях </w:t>
      </w:r>
      <w:r w:rsidRPr="001E0894">
        <w:rPr>
          <w:sz w:val="24"/>
          <w:szCs w:val="24"/>
        </w:rPr>
        <w:t>Ленинградской области методом анкетирования (Исследования №№ 1-4);</w:t>
      </w:r>
    </w:p>
    <w:p w:rsidR="001E0894" w:rsidRPr="001E0894" w:rsidRDefault="001E0894" w:rsidP="001E0894">
      <w:pPr>
        <w:numPr>
          <w:ilvl w:val="0"/>
          <w:numId w:val="14"/>
        </w:numPr>
        <w:jc w:val="both"/>
        <w:rPr>
          <w:sz w:val="24"/>
          <w:szCs w:val="24"/>
        </w:rPr>
      </w:pPr>
      <w:r w:rsidRPr="001E0894">
        <w:rPr>
          <w:sz w:val="24"/>
          <w:szCs w:val="24"/>
        </w:rPr>
        <w:t>разработку методик проведения исследований методом личного стандартизированного интервью по месту жительства (Исследования №№ 1-4) и методом личного стандартизированного интервью по телефону (Исследование № 5);</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расчет и обоснование выборки для проведения</w:t>
      </w:r>
      <w:r w:rsidRPr="001E0894">
        <w:rPr>
          <w:sz w:val="24"/>
          <w:szCs w:val="24"/>
        </w:rPr>
        <w:t xml:space="preserve"> </w:t>
      </w:r>
      <w:r w:rsidRPr="001E0894">
        <w:rPr>
          <w:bCs/>
          <w:color w:val="000000"/>
          <w:sz w:val="24"/>
          <w:szCs w:val="24"/>
        </w:rPr>
        <w:t>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(Исследования №№ 1-4);</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расчет и обоснование выборки для проведения массовых опросов по Ленинградской области в целом и по отдельным районам и городскому округу Ленинградской области </w:t>
      </w:r>
      <w:r w:rsidRPr="001E0894">
        <w:rPr>
          <w:sz w:val="24"/>
          <w:szCs w:val="24"/>
        </w:rPr>
        <w:t>(Исследования №№ 1-5)</w:t>
      </w:r>
      <w:r w:rsidRPr="001E0894">
        <w:rPr>
          <w:bCs/>
          <w:color w:val="000000"/>
          <w:sz w:val="24"/>
          <w:szCs w:val="24"/>
        </w:rPr>
        <w:t xml:space="preserve">; </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разработку документации по процедурам отбора респондентов, сбору первичных социологических данных, управлению данными, контролю качества </w:t>
      </w:r>
      <w:r w:rsidRPr="001E0894">
        <w:rPr>
          <w:sz w:val="24"/>
          <w:szCs w:val="24"/>
        </w:rPr>
        <w:t>(Исследования №№ 1-5)</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подготовку материалов для проведения массовых опросов, печать опросных листов, инструкций, маршрутных заданий </w:t>
      </w:r>
      <w:r w:rsidRPr="001E0894">
        <w:rPr>
          <w:sz w:val="24"/>
          <w:szCs w:val="24"/>
        </w:rPr>
        <w:t>(Исследования №№ 1-4)</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проведение инструктажей интервьюеров (Исследования №№ 1-5);</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проведение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w:t>
      </w:r>
      <w:r w:rsidRPr="001E0894">
        <w:rPr>
          <w:sz w:val="24"/>
          <w:szCs w:val="24"/>
        </w:rPr>
        <w:t>(Исследования №№ 1-4)</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проведение 4 массовых опросов методом личного стандартизированного интервью по месту жительства (Исследования №№ 1-4) в 17 районах и городском округе Ленинградской области;</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проведение массового опроса методом личного стандартизированного интервью по телефону (Исследование № 5) в 17 районах и городском округе Ленинградской области;</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проверку качества выполнения полевых работ - контрольные телефонные опросы в объеме не менее 20% выборки каждого исследования </w:t>
      </w:r>
      <w:r w:rsidRPr="001E0894">
        <w:rPr>
          <w:sz w:val="24"/>
          <w:szCs w:val="24"/>
        </w:rPr>
        <w:t>(Исследования №№ 1-4)</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формирование баз данных </w:t>
      </w:r>
      <w:r w:rsidRPr="001E0894">
        <w:rPr>
          <w:sz w:val="24"/>
          <w:szCs w:val="24"/>
        </w:rPr>
        <w:t>(Исследования №№ 1-5)</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статистическую обработку данных </w:t>
      </w:r>
      <w:r w:rsidRPr="001E0894">
        <w:rPr>
          <w:sz w:val="24"/>
          <w:szCs w:val="24"/>
        </w:rPr>
        <w:t>(Исследования №№ 1-5)</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подготовку 4 аналитических отчетов по результатам проведенного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(Исследование № 1-4);</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подготовку 5 аналитических отчетов по результатам проведенных 5 массовых опросов</w:t>
      </w:r>
      <w:r w:rsidRPr="001E0894">
        <w:rPr>
          <w:sz w:val="24"/>
          <w:szCs w:val="24"/>
        </w:rPr>
        <w:t xml:space="preserve"> </w:t>
      </w:r>
      <w:r w:rsidRPr="001E0894">
        <w:rPr>
          <w:bCs/>
          <w:color w:val="000000"/>
          <w:sz w:val="24"/>
          <w:szCs w:val="24"/>
        </w:rPr>
        <w:t xml:space="preserve">жителей Ленинградской области </w:t>
      </w:r>
      <w:r w:rsidRPr="001E0894">
        <w:rPr>
          <w:sz w:val="24"/>
          <w:szCs w:val="24"/>
        </w:rPr>
        <w:t>(Исследования №№ 1-5)</w:t>
      </w:r>
      <w:r w:rsidRPr="001E0894">
        <w:rPr>
          <w:bCs/>
          <w:color w:val="000000"/>
          <w:sz w:val="24"/>
          <w:szCs w:val="24"/>
        </w:rPr>
        <w:t>;</w:t>
      </w:r>
    </w:p>
    <w:p w:rsidR="001E0894" w:rsidRPr="001E0894" w:rsidRDefault="001E0894" w:rsidP="001E0894">
      <w:pPr>
        <w:numPr>
          <w:ilvl w:val="0"/>
          <w:numId w:val="14"/>
        </w:numPr>
        <w:contextualSpacing/>
        <w:jc w:val="both"/>
        <w:rPr>
          <w:bCs/>
          <w:color w:val="000000"/>
          <w:sz w:val="24"/>
          <w:szCs w:val="24"/>
        </w:rPr>
      </w:pPr>
      <w:r w:rsidRPr="001E0894">
        <w:rPr>
          <w:bCs/>
          <w:color w:val="000000"/>
          <w:sz w:val="24"/>
          <w:szCs w:val="24"/>
        </w:rPr>
        <w:t xml:space="preserve">подготовку сводного аналитического отчета, включающего обобщенный анализ результатов 5 проведенных массовых опросов жителей Ленинградской области </w:t>
      </w:r>
      <w:r w:rsidRPr="001E0894">
        <w:rPr>
          <w:sz w:val="24"/>
          <w:szCs w:val="24"/>
        </w:rPr>
        <w:t>(Исследования №№ 1-5)</w:t>
      </w:r>
      <w:r w:rsidRPr="001E0894">
        <w:rPr>
          <w:bCs/>
          <w:color w:val="000000"/>
          <w:sz w:val="24"/>
          <w:szCs w:val="24"/>
        </w:rPr>
        <w:t xml:space="preserve"> и 4 опросов руководителей органов местного самоуправления, старост и представителей общественных советов в муниципальных образованиях Ленинградской области </w:t>
      </w:r>
      <w:r w:rsidRPr="001E0894">
        <w:rPr>
          <w:sz w:val="24"/>
          <w:szCs w:val="24"/>
        </w:rPr>
        <w:t>(Исследования №№ 1-4)</w:t>
      </w:r>
    </w:p>
    <w:p w:rsidR="001E0894" w:rsidRPr="001E0894" w:rsidRDefault="001E0894" w:rsidP="001E0894">
      <w:pPr>
        <w:jc w:val="both"/>
        <w:rPr>
          <w:iCs/>
          <w:color w:val="000000"/>
          <w:sz w:val="24"/>
          <w:szCs w:val="24"/>
          <w:u w:val="single"/>
        </w:rPr>
      </w:pPr>
      <w:r w:rsidRPr="001E0894">
        <w:rPr>
          <w:iCs/>
          <w:color w:val="000000"/>
          <w:sz w:val="24"/>
          <w:szCs w:val="24"/>
        </w:rPr>
        <w:t xml:space="preserve">Оценки социально-экономической ситуации в Ленинградской области и материального положения жителей Ленинградской области должны быть сделаны </w:t>
      </w:r>
      <w:r w:rsidRPr="001E0894">
        <w:rPr>
          <w:iCs/>
          <w:color w:val="000000"/>
          <w:sz w:val="24"/>
          <w:szCs w:val="24"/>
          <w:u w:val="single"/>
        </w:rPr>
        <w:t>в динамике за последние три года.</w:t>
      </w:r>
    </w:p>
    <w:p w:rsidR="001E0894" w:rsidRPr="001E0894" w:rsidRDefault="001E0894" w:rsidP="001E0894">
      <w:pPr>
        <w:jc w:val="both"/>
        <w:rPr>
          <w:b/>
          <w:bCs/>
          <w:color w:val="000000"/>
          <w:sz w:val="24"/>
          <w:szCs w:val="24"/>
        </w:rPr>
      </w:pPr>
    </w:p>
    <w:p w:rsidR="001E0894" w:rsidRPr="001E0894" w:rsidRDefault="001E0894" w:rsidP="001E0894">
      <w:pPr>
        <w:jc w:val="both"/>
        <w:rPr>
          <w:b/>
          <w:bCs/>
          <w:color w:val="000000"/>
          <w:sz w:val="24"/>
          <w:szCs w:val="24"/>
        </w:rPr>
      </w:pPr>
      <w:r w:rsidRPr="001E0894">
        <w:rPr>
          <w:b/>
          <w:bCs/>
          <w:color w:val="000000"/>
          <w:sz w:val="24"/>
          <w:szCs w:val="24"/>
        </w:rPr>
        <w:t>Описание исследования</w:t>
      </w:r>
    </w:p>
    <w:p w:rsidR="001E0894" w:rsidRPr="001E0894" w:rsidRDefault="001E0894" w:rsidP="001E0894">
      <w:pPr>
        <w:jc w:val="both"/>
        <w:rPr>
          <w:color w:val="000000"/>
          <w:sz w:val="24"/>
          <w:szCs w:val="24"/>
        </w:rPr>
      </w:pPr>
      <w:r w:rsidRPr="001E0894">
        <w:rPr>
          <w:color w:val="000000"/>
          <w:sz w:val="24"/>
          <w:szCs w:val="24"/>
        </w:rPr>
        <w:t xml:space="preserve">Используемые методы: </w:t>
      </w:r>
    </w:p>
    <w:p w:rsidR="001E0894" w:rsidRPr="001E0894" w:rsidRDefault="001E0894" w:rsidP="001E0894">
      <w:pPr>
        <w:jc w:val="both"/>
        <w:rPr>
          <w:color w:val="000000"/>
          <w:sz w:val="24"/>
          <w:szCs w:val="24"/>
        </w:rPr>
      </w:pPr>
      <w:r w:rsidRPr="001E0894">
        <w:rPr>
          <w:b/>
          <w:color w:val="000000"/>
          <w:sz w:val="24"/>
          <w:szCs w:val="24"/>
        </w:rPr>
        <w:t xml:space="preserve">1. Экспертный опрос (анкетирование) руководителей органов местного самоуправления, старост и представителей общественных советов </w:t>
      </w:r>
      <w:r w:rsidRPr="001E0894">
        <w:rPr>
          <w:color w:val="000000"/>
          <w:sz w:val="24"/>
          <w:szCs w:val="24"/>
        </w:rPr>
        <w:t>в муниципальных образованиях</w:t>
      </w:r>
      <w:r w:rsidRPr="001E0894">
        <w:rPr>
          <w:b/>
          <w:color w:val="000000"/>
          <w:sz w:val="24"/>
          <w:szCs w:val="24"/>
        </w:rPr>
        <w:t xml:space="preserve"> </w:t>
      </w:r>
      <w:r w:rsidRPr="001E0894">
        <w:rPr>
          <w:color w:val="000000"/>
          <w:sz w:val="24"/>
          <w:szCs w:val="24"/>
        </w:rPr>
        <w:lastRenderedPageBreak/>
        <w:t>Ленинградской области (Исследования №№ 1-4). Объем опросного листа должен составлять не менее 45 вопросов, из которых 40 вопросов касаются содержательной части исследования, а 5 вопросов – паспортной части анкеты.</w:t>
      </w:r>
    </w:p>
    <w:p w:rsidR="001E0894" w:rsidRPr="001E0894" w:rsidRDefault="001E0894" w:rsidP="001E0894">
      <w:pPr>
        <w:jc w:val="both"/>
        <w:rPr>
          <w:color w:val="000000"/>
          <w:sz w:val="24"/>
          <w:szCs w:val="24"/>
        </w:rPr>
      </w:pPr>
      <w:r w:rsidRPr="001E0894">
        <w:rPr>
          <w:b/>
          <w:color w:val="000000"/>
          <w:sz w:val="24"/>
          <w:szCs w:val="24"/>
        </w:rPr>
        <w:t>2. Личное стандартизированное интервью</w:t>
      </w:r>
      <w:r w:rsidRPr="001E0894">
        <w:rPr>
          <w:color w:val="000000"/>
          <w:sz w:val="24"/>
          <w:szCs w:val="24"/>
        </w:rPr>
        <w:t xml:space="preserve"> жителей Ленинградской области </w:t>
      </w:r>
      <w:r w:rsidRPr="001E0894">
        <w:rPr>
          <w:b/>
          <w:color w:val="000000"/>
          <w:sz w:val="24"/>
          <w:szCs w:val="24"/>
        </w:rPr>
        <w:t xml:space="preserve">по месту жительства </w:t>
      </w:r>
      <w:r w:rsidRPr="001E0894">
        <w:rPr>
          <w:color w:val="000000"/>
          <w:sz w:val="24"/>
          <w:szCs w:val="24"/>
        </w:rPr>
        <w:t>(Исследования №№ 1-4). Объем опросного листа должен составлять не менее 45 вопросов, из которых 40 вопросов касаются содержательной части исследования, а 5 вопросов – паспортной части анкеты.</w:t>
      </w:r>
    </w:p>
    <w:p w:rsidR="001E0894" w:rsidRPr="001E0894" w:rsidRDefault="001E0894" w:rsidP="001E0894">
      <w:pPr>
        <w:jc w:val="both"/>
        <w:rPr>
          <w:color w:val="000000"/>
          <w:sz w:val="24"/>
          <w:szCs w:val="24"/>
        </w:rPr>
      </w:pPr>
      <w:r w:rsidRPr="001E0894">
        <w:rPr>
          <w:b/>
          <w:color w:val="000000"/>
          <w:sz w:val="24"/>
          <w:szCs w:val="24"/>
        </w:rPr>
        <w:t>3. Телефонный опрос</w:t>
      </w:r>
      <w:r w:rsidRPr="001E0894">
        <w:rPr>
          <w:color w:val="000000"/>
          <w:sz w:val="24"/>
          <w:szCs w:val="24"/>
        </w:rPr>
        <w:t xml:space="preserve"> жителей Ленинградской области (Исследование № 5). Объем опросного листа должен составлять не менее 25 вопросов, из которых 20 вопросов касаются содержательной части исследования, а 5 вопросов – паспортной части анкеты.</w:t>
      </w:r>
    </w:p>
    <w:p w:rsidR="001E0894" w:rsidRPr="001E0894" w:rsidRDefault="001E0894" w:rsidP="001E0894">
      <w:pPr>
        <w:jc w:val="both"/>
        <w:rPr>
          <w:color w:val="000000"/>
          <w:sz w:val="24"/>
          <w:szCs w:val="24"/>
        </w:rPr>
      </w:pPr>
      <w:r w:rsidRPr="001E0894">
        <w:rPr>
          <w:color w:val="000000"/>
          <w:sz w:val="24"/>
          <w:szCs w:val="24"/>
        </w:rPr>
        <w:t xml:space="preserve">Опрос должен быть проведен с использованием </w:t>
      </w:r>
      <w:proofErr w:type="spellStart"/>
      <w:r w:rsidRPr="001E0894">
        <w:rPr>
          <w:color w:val="000000"/>
          <w:sz w:val="24"/>
          <w:szCs w:val="24"/>
        </w:rPr>
        <w:t>call</w:t>
      </w:r>
      <w:proofErr w:type="spellEnd"/>
      <w:r w:rsidRPr="001E0894">
        <w:rPr>
          <w:color w:val="000000"/>
          <w:sz w:val="24"/>
          <w:szCs w:val="24"/>
        </w:rPr>
        <w:t>-центра с использованием специализированного программного обеспечения и обязательной аудиозаписью всех интервью.</w:t>
      </w:r>
    </w:p>
    <w:p w:rsidR="001E0894" w:rsidRPr="001E0894" w:rsidRDefault="001E0894" w:rsidP="001E0894">
      <w:pPr>
        <w:jc w:val="both"/>
        <w:rPr>
          <w:color w:val="000000"/>
          <w:sz w:val="24"/>
          <w:szCs w:val="24"/>
        </w:rPr>
      </w:pPr>
    </w:p>
    <w:p w:rsidR="001E0894" w:rsidRPr="001E0894" w:rsidRDefault="001E0894" w:rsidP="001E0894">
      <w:pPr>
        <w:jc w:val="both"/>
        <w:rPr>
          <w:color w:val="000000"/>
          <w:sz w:val="24"/>
          <w:szCs w:val="24"/>
        </w:rPr>
      </w:pPr>
      <w:r w:rsidRPr="001E0894">
        <w:rPr>
          <w:color w:val="000000"/>
          <w:sz w:val="24"/>
          <w:szCs w:val="24"/>
        </w:rPr>
        <w:t xml:space="preserve">Место проведения опроса: </w:t>
      </w:r>
    </w:p>
    <w:p w:rsidR="001E0894" w:rsidRPr="001E0894" w:rsidRDefault="001E0894" w:rsidP="001E0894">
      <w:pPr>
        <w:jc w:val="both"/>
        <w:rPr>
          <w:color w:val="000000"/>
          <w:sz w:val="24"/>
          <w:szCs w:val="24"/>
        </w:rPr>
      </w:pPr>
      <w:r w:rsidRPr="001E0894">
        <w:rPr>
          <w:color w:val="000000"/>
          <w:sz w:val="24"/>
          <w:szCs w:val="24"/>
        </w:rPr>
        <w:t xml:space="preserve">Городские и сельские поселения каждого административного района Ленинградской области. </w:t>
      </w:r>
    </w:p>
    <w:p w:rsidR="001E0894" w:rsidRPr="001E0894" w:rsidRDefault="001E0894" w:rsidP="001E0894">
      <w:pPr>
        <w:jc w:val="both"/>
        <w:rPr>
          <w:color w:val="000000"/>
          <w:sz w:val="24"/>
          <w:szCs w:val="24"/>
        </w:rPr>
      </w:pPr>
    </w:p>
    <w:p w:rsidR="001E0894" w:rsidRPr="001E0894" w:rsidRDefault="001E0894" w:rsidP="001E0894">
      <w:pPr>
        <w:jc w:val="both"/>
        <w:rPr>
          <w:color w:val="000000"/>
          <w:sz w:val="24"/>
          <w:szCs w:val="24"/>
        </w:rPr>
      </w:pPr>
      <w:r w:rsidRPr="001E0894">
        <w:rPr>
          <w:color w:val="000000"/>
          <w:sz w:val="24"/>
          <w:szCs w:val="24"/>
        </w:rPr>
        <w:t>Характеристики генеральной и выборочной совокупностей:</w:t>
      </w:r>
    </w:p>
    <w:p w:rsidR="001E0894" w:rsidRPr="001E0894" w:rsidRDefault="001E0894" w:rsidP="001E0894">
      <w:pPr>
        <w:jc w:val="both"/>
        <w:rPr>
          <w:color w:val="000000"/>
          <w:sz w:val="12"/>
          <w:szCs w:val="12"/>
        </w:rPr>
      </w:pPr>
    </w:p>
    <w:p w:rsidR="001E0894" w:rsidRPr="001E0894" w:rsidRDefault="001E0894" w:rsidP="001E0894">
      <w:pPr>
        <w:contextualSpacing/>
        <w:jc w:val="both"/>
        <w:rPr>
          <w:color w:val="000000"/>
          <w:sz w:val="24"/>
          <w:szCs w:val="24"/>
        </w:rPr>
      </w:pPr>
      <w:r w:rsidRPr="001E0894">
        <w:rPr>
          <w:color w:val="000000"/>
          <w:sz w:val="24"/>
          <w:szCs w:val="24"/>
        </w:rPr>
        <w:t xml:space="preserve">1. В выборку </w:t>
      </w:r>
      <w:r w:rsidRPr="001E0894">
        <w:rPr>
          <w:b/>
          <w:color w:val="000000"/>
          <w:sz w:val="24"/>
          <w:szCs w:val="24"/>
        </w:rPr>
        <w:t>экспертного опроса</w:t>
      </w:r>
      <w:r w:rsidRPr="001E0894">
        <w:rPr>
          <w:color w:val="000000"/>
          <w:sz w:val="24"/>
          <w:szCs w:val="24"/>
        </w:rPr>
        <w:t xml:space="preserve"> (Исследования №№ 1-4) включаются руководители местных органов власти (муниципальных районов, поселений) всех районов Ленинградской области, а также старосты и представители общественных советов</w:t>
      </w:r>
    </w:p>
    <w:p w:rsidR="001E0894" w:rsidRPr="001E0894" w:rsidRDefault="001E0894" w:rsidP="001E0894">
      <w:pPr>
        <w:numPr>
          <w:ilvl w:val="0"/>
          <w:numId w:val="12"/>
        </w:numPr>
        <w:ind w:left="709" w:hanging="349"/>
        <w:contextualSpacing/>
        <w:jc w:val="both"/>
        <w:rPr>
          <w:color w:val="000000"/>
          <w:sz w:val="24"/>
          <w:szCs w:val="24"/>
        </w:rPr>
      </w:pPr>
      <w:r w:rsidRPr="001E0894">
        <w:rPr>
          <w:color w:val="000000"/>
          <w:sz w:val="24"/>
          <w:szCs w:val="24"/>
        </w:rPr>
        <w:t xml:space="preserve">В составе территориальных </w:t>
      </w:r>
      <w:proofErr w:type="spellStart"/>
      <w:r w:rsidRPr="001E0894">
        <w:rPr>
          <w:color w:val="000000"/>
          <w:sz w:val="24"/>
          <w:szCs w:val="24"/>
        </w:rPr>
        <w:t>подвыборок</w:t>
      </w:r>
      <w:proofErr w:type="spellEnd"/>
      <w:r w:rsidRPr="001E0894">
        <w:rPr>
          <w:color w:val="000000"/>
          <w:sz w:val="24"/>
          <w:szCs w:val="24"/>
        </w:rPr>
        <w:t xml:space="preserve"> в каждом из 17-ти муниципальных районов Ленинградской области и городском округе должны присутствовать </w:t>
      </w:r>
      <w:r w:rsidRPr="001E0894">
        <w:rPr>
          <w:b/>
          <w:color w:val="000000"/>
          <w:sz w:val="24"/>
          <w:szCs w:val="24"/>
        </w:rPr>
        <w:t>не менее 1</w:t>
      </w:r>
      <w:r w:rsidRPr="001E0894">
        <w:rPr>
          <w:color w:val="000000"/>
          <w:sz w:val="24"/>
          <w:szCs w:val="24"/>
        </w:rPr>
        <w:t xml:space="preserve"> респондента в администрации </w:t>
      </w:r>
      <w:r w:rsidRPr="001E0894">
        <w:rPr>
          <w:b/>
          <w:color w:val="000000"/>
          <w:sz w:val="24"/>
          <w:szCs w:val="24"/>
        </w:rPr>
        <w:t>каждого поселения района</w:t>
      </w:r>
      <w:r w:rsidRPr="001E0894">
        <w:rPr>
          <w:color w:val="000000"/>
          <w:sz w:val="24"/>
          <w:szCs w:val="24"/>
        </w:rPr>
        <w:t xml:space="preserve">, и </w:t>
      </w:r>
      <w:r w:rsidRPr="001E0894">
        <w:rPr>
          <w:b/>
          <w:color w:val="000000"/>
          <w:sz w:val="24"/>
          <w:szCs w:val="24"/>
        </w:rPr>
        <w:t>не менее 10</w:t>
      </w:r>
      <w:r w:rsidRPr="001E0894">
        <w:rPr>
          <w:color w:val="000000"/>
          <w:sz w:val="24"/>
          <w:szCs w:val="24"/>
        </w:rPr>
        <w:t xml:space="preserve"> респондентов в администрации </w:t>
      </w:r>
      <w:r w:rsidRPr="001E0894">
        <w:rPr>
          <w:b/>
          <w:color w:val="000000"/>
          <w:sz w:val="24"/>
          <w:szCs w:val="24"/>
        </w:rPr>
        <w:t>каждого муниципального района</w:t>
      </w:r>
      <w:r w:rsidRPr="001E0894">
        <w:rPr>
          <w:color w:val="000000"/>
          <w:sz w:val="24"/>
          <w:szCs w:val="24"/>
        </w:rPr>
        <w:t xml:space="preserve"> (городского округа) Ленинградской области. </w:t>
      </w:r>
    </w:p>
    <w:p w:rsidR="001E0894" w:rsidRPr="001E0894" w:rsidRDefault="001E0894" w:rsidP="001E0894">
      <w:pPr>
        <w:numPr>
          <w:ilvl w:val="0"/>
          <w:numId w:val="12"/>
        </w:numPr>
        <w:contextualSpacing/>
        <w:jc w:val="both"/>
        <w:rPr>
          <w:color w:val="000000"/>
          <w:sz w:val="24"/>
          <w:szCs w:val="24"/>
        </w:rPr>
      </w:pPr>
      <w:r w:rsidRPr="001E0894">
        <w:rPr>
          <w:color w:val="000000"/>
          <w:sz w:val="24"/>
          <w:szCs w:val="24"/>
        </w:rPr>
        <w:t>общий объем выборки экспертного опроса в муниципальных образованиях Ленинградской области (</w:t>
      </w:r>
      <w:r w:rsidRPr="001E0894">
        <w:rPr>
          <w:bCs/>
          <w:color w:val="000000"/>
          <w:sz w:val="24"/>
          <w:szCs w:val="24"/>
        </w:rPr>
        <w:t>руководителей органов местного самоуправления, старост и представителей общественных советов)</w:t>
      </w:r>
      <w:r w:rsidRPr="001E0894">
        <w:rPr>
          <w:color w:val="000000"/>
          <w:sz w:val="24"/>
          <w:szCs w:val="24"/>
        </w:rPr>
        <w:t xml:space="preserve"> - не менее чем </w:t>
      </w:r>
      <w:r w:rsidRPr="001E0894">
        <w:rPr>
          <w:b/>
          <w:color w:val="000000"/>
          <w:sz w:val="24"/>
          <w:szCs w:val="24"/>
        </w:rPr>
        <w:t>1000 экспертов</w:t>
      </w:r>
      <w:r w:rsidRPr="001E0894">
        <w:rPr>
          <w:color w:val="000000"/>
          <w:sz w:val="24"/>
          <w:szCs w:val="24"/>
        </w:rPr>
        <w:t xml:space="preserve"> в целом.</w:t>
      </w:r>
    </w:p>
    <w:p w:rsidR="001E0894" w:rsidRPr="001E0894" w:rsidRDefault="001E0894" w:rsidP="001E0894">
      <w:pPr>
        <w:ind w:left="709"/>
        <w:contextualSpacing/>
        <w:jc w:val="both"/>
        <w:rPr>
          <w:color w:val="000000"/>
          <w:sz w:val="24"/>
          <w:szCs w:val="24"/>
        </w:rPr>
      </w:pPr>
    </w:p>
    <w:p w:rsidR="001E0894" w:rsidRPr="001E0894" w:rsidRDefault="001E0894" w:rsidP="001E0894">
      <w:pPr>
        <w:jc w:val="both"/>
        <w:rPr>
          <w:color w:val="000000"/>
          <w:sz w:val="12"/>
          <w:szCs w:val="12"/>
        </w:rPr>
      </w:pPr>
    </w:p>
    <w:p w:rsidR="001E0894" w:rsidRPr="001E0894" w:rsidRDefault="001E0894" w:rsidP="001E0894">
      <w:pPr>
        <w:jc w:val="both"/>
        <w:rPr>
          <w:color w:val="000000"/>
          <w:sz w:val="24"/>
          <w:szCs w:val="24"/>
        </w:rPr>
      </w:pPr>
      <w:r w:rsidRPr="001E0894">
        <w:rPr>
          <w:color w:val="000000"/>
          <w:sz w:val="24"/>
          <w:szCs w:val="24"/>
        </w:rPr>
        <w:t xml:space="preserve">2. В генеральную совокупность </w:t>
      </w:r>
      <w:r w:rsidRPr="001E0894">
        <w:rPr>
          <w:b/>
          <w:color w:val="000000"/>
          <w:sz w:val="24"/>
          <w:szCs w:val="24"/>
        </w:rPr>
        <w:t>массового опроса жителей</w:t>
      </w:r>
      <w:r w:rsidRPr="001E0894">
        <w:rPr>
          <w:color w:val="000000"/>
          <w:sz w:val="24"/>
          <w:szCs w:val="24"/>
        </w:rPr>
        <w:t xml:space="preserve"> Ленинградской области включаются все жители</w:t>
      </w:r>
      <w:r w:rsidRPr="001E0894">
        <w:rPr>
          <w:sz w:val="24"/>
          <w:szCs w:val="24"/>
        </w:rPr>
        <w:t xml:space="preserve"> </w:t>
      </w:r>
      <w:r w:rsidRPr="001E0894">
        <w:rPr>
          <w:color w:val="000000"/>
          <w:sz w:val="24"/>
          <w:szCs w:val="24"/>
        </w:rPr>
        <w:t>в возрасте от 18 лет, постоянно зарегистрированные на территории Ленинградской области. Особое внимание следует обратить на идентификацию проблемных контингентов, проживающих по временной регистрации, зарегистрированных в других регионах, иностранных граждан и т.п. и их корректную фильтрацию:</w:t>
      </w:r>
    </w:p>
    <w:p w:rsidR="001E0894" w:rsidRPr="001E0894" w:rsidRDefault="001E0894" w:rsidP="001E0894">
      <w:pPr>
        <w:numPr>
          <w:ilvl w:val="0"/>
          <w:numId w:val="12"/>
        </w:numPr>
        <w:ind w:left="709" w:hanging="283"/>
        <w:contextualSpacing/>
        <w:jc w:val="both"/>
        <w:rPr>
          <w:color w:val="000000"/>
          <w:sz w:val="24"/>
          <w:szCs w:val="24"/>
        </w:rPr>
      </w:pPr>
      <w:r w:rsidRPr="001E0894">
        <w:rPr>
          <w:color w:val="000000"/>
          <w:sz w:val="24"/>
          <w:szCs w:val="24"/>
        </w:rPr>
        <w:t>допускается применение непропорциональной относительно структуры распределения населения между районами Ленинградской области выборки, однако в этом случае репрезентативность областной выборки в целом должна быть обеспечена использованием соответствующих весовых коэффициентов;</w:t>
      </w:r>
    </w:p>
    <w:p w:rsidR="001E0894" w:rsidRPr="001E0894" w:rsidRDefault="001E0894" w:rsidP="001E0894">
      <w:pPr>
        <w:numPr>
          <w:ilvl w:val="0"/>
          <w:numId w:val="12"/>
        </w:numPr>
        <w:ind w:left="709" w:hanging="283"/>
        <w:contextualSpacing/>
        <w:jc w:val="both"/>
        <w:rPr>
          <w:color w:val="000000"/>
          <w:sz w:val="24"/>
          <w:szCs w:val="24"/>
        </w:rPr>
      </w:pPr>
      <w:r w:rsidRPr="001E0894">
        <w:rPr>
          <w:color w:val="000000"/>
          <w:sz w:val="24"/>
          <w:szCs w:val="24"/>
        </w:rPr>
        <w:t xml:space="preserve">объем выборки массовых опросов жителей Ленинградской области: </w:t>
      </w:r>
    </w:p>
    <w:p w:rsidR="001E0894" w:rsidRPr="001E0894" w:rsidRDefault="001E0894" w:rsidP="001E0894">
      <w:pPr>
        <w:numPr>
          <w:ilvl w:val="0"/>
          <w:numId w:val="21"/>
        </w:numPr>
        <w:ind w:left="1418" w:hanging="284"/>
        <w:contextualSpacing/>
        <w:jc w:val="both"/>
        <w:rPr>
          <w:color w:val="000000"/>
          <w:sz w:val="24"/>
          <w:szCs w:val="24"/>
        </w:rPr>
      </w:pPr>
      <w:r w:rsidRPr="001E0894">
        <w:rPr>
          <w:color w:val="000000"/>
          <w:sz w:val="24"/>
          <w:szCs w:val="24"/>
        </w:rPr>
        <w:t xml:space="preserve">исследование № 1 – не менее чем </w:t>
      </w:r>
      <w:r w:rsidRPr="001E0894">
        <w:rPr>
          <w:b/>
          <w:color w:val="000000"/>
          <w:sz w:val="24"/>
          <w:szCs w:val="24"/>
        </w:rPr>
        <w:t>5400</w:t>
      </w:r>
      <w:r w:rsidRPr="001E0894">
        <w:rPr>
          <w:color w:val="000000"/>
          <w:sz w:val="24"/>
          <w:szCs w:val="24"/>
        </w:rPr>
        <w:t xml:space="preserve"> человек в целом, при этом размер территориальных выборок опроса – не менее чем 300 человек; </w:t>
      </w:r>
    </w:p>
    <w:p w:rsidR="001E0894" w:rsidRPr="001E0894" w:rsidRDefault="001E0894" w:rsidP="001E0894">
      <w:pPr>
        <w:numPr>
          <w:ilvl w:val="0"/>
          <w:numId w:val="21"/>
        </w:numPr>
        <w:ind w:left="1418" w:hanging="284"/>
        <w:contextualSpacing/>
        <w:jc w:val="both"/>
        <w:rPr>
          <w:color w:val="000000"/>
          <w:sz w:val="24"/>
          <w:szCs w:val="24"/>
        </w:rPr>
      </w:pPr>
      <w:r w:rsidRPr="001E0894">
        <w:rPr>
          <w:color w:val="000000"/>
          <w:sz w:val="24"/>
          <w:szCs w:val="24"/>
        </w:rPr>
        <w:t xml:space="preserve">исследование № 2 – не менее чем </w:t>
      </w:r>
      <w:r w:rsidRPr="001E0894">
        <w:rPr>
          <w:b/>
          <w:color w:val="000000"/>
          <w:sz w:val="24"/>
          <w:szCs w:val="24"/>
        </w:rPr>
        <w:t>5400</w:t>
      </w:r>
      <w:r w:rsidRPr="001E0894">
        <w:rPr>
          <w:color w:val="000000"/>
          <w:sz w:val="24"/>
          <w:szCs w:val="24"/>
        </w:rPr>
        <w:t xml:space="preserve"> человек в целом, при этом размер территориальных выборок опроса – не менее чем 300 человек; </w:t>
      </w:r>
    </w:p>
    <w:p w:rsidR="001E0894" w:rsidRPr="001E0894" w:rsidRDefault="001E0894" w:rsidP="001E0894">
      <w:pPr>
        <w:numPr>
          <w:ilvl w:val="0"/>
          <w:numId w:val="21"/>
        </w:numPr>
        <w:ind w:left="1418" w:hanging="284"/>
        <w:contextualSpacing/>
        <w:jc w:val="both"/>
        <w:rPr>
          <w:color w:val="000000"/>
          <w:sz w:val="24"/>
          <w:szCs w:val="24"/>
        </w:rPr>
      </w:pPr>
      <w:r w:rsidRPr="001E0894">
        <w:rPr>
          <w:color w:val="000000"/>
          <w:sz w:val="24"/>
          <w:szCs w:val="24"/>
        </w:rPr>
        <w:t xml:space="preserve">исследование № 3 – не менее чем </w:t>
      </w:r>
      <w:r w:rsidRPr="001E0894">
        <w:rPr>
          <w:b/>
          <w:color w:val="000000"/>
          <w:sz w:val="24"/>
          <w:szCs w:val="24"/>
        </w:rPr>
        <w:t>5400</w:t>
      </w:r>
      <w:r w:rsidRPr="001E0894">
        <w:rPr>
          <w:color w:val="000000"/>
          <w:sz w:val="24"/>
          <w:szCs w:val="24"/>
        </w:rPr>
        <w:t xml:space="preserve"> человек в целом, при этом размер территориальных выборок опроса – не менее чем 300 человек; </w:t>
      </w:r>
    </w:p>
    <w:p w:rsidR="001E0894" w:rsidRPr="001E0894" w:rsidRDefault="001E0894" w:rsidP="001E0894">
      <w:pPr>
        <w:numPr>
          <w:ilvl w:val="0"/>
          <w:numId w:val="21"/>
        </w:numPr>
        <w:ind w:left="1418" w:hanging="284"/>
        <w:contextualSpacing/>
        <w:jc w:val="both"/>
        <w:rPr>
          <w:color w:val="000000"/>
          <w:sz w:val="24"/>
          <w:szCs w:val="24"/>
        </w:rPr>
      </w:pPr>
      <w:r w:rsidRPr="001E0894">
        <w:rPr>
          <w:color w:val="000000"/>
          <w:sz w:val="24"/>
          <w:szCs w:val="24"/>
        </w:rPr>
        <w:t xml:space="preserve">исследование № 4 – не менее чем </w:t>
      </w:r>
      <w:r w:rsidRPr="001E0894">
        <w:rPr>
          <w:b/>
          <w:color w:val="000000"/>
          <w:sz w:val="24"/>
          <w:szCs w:val="24"/>
        </w:rPr>
        <w:t>7200</w:t>
      </w:r>
      <w:r w:rsidRPr="001E0894">
        <w:rPr>
          <w:color w:val="000000"/>
          <w:sz w:val="24"/>
          <w:szCs w:val="24"/>
        </w:rPr>
        <w:t xml:space="preserve"> человек в целом, при этом размер территориальных выборок опроса – не менее чем 400 человек;</w:t>
      </w:r>
    </w:p>
    <w:p w:rsidR="001E0894" w:rsidRPr="001E0894" w:rsidRDefault="001E0894" w:rsidP="001E0894">
      <w:pPr>
        <w:numPr>
          <w:ilvl w:val="0"/>
          <w:numId w:val="21"/>
        </w:numPr>
        <w:ind w:left="1418" w:hanging="284"/>
        <w:contextualSpacing/>
        <w:jc w:val="both"/>
        <w:rPr>
          <w:color w:val="000000"/>
          <w:sz w:val="24"/>
          <w:szCs w:val="24"/>
        </w:rPr>
      </w:pPr>
      <w:r w:rsidRPr="001E0894">
        <w:rPr>
          <w:color w:val="000000"/>
          <w:sz w:val="24"/>
          <w:szCs w:val="24"/>
        </w:rPr>
        <w:t xml:space="preserve">исследование № 5 – не менее чем </w:t>
      </w:r>
      <w:r w:rsidRPr="001E0894">
        <w:rPr>
          <w:b/>
          <w:color w:val="000000"/>
          <w:sz w:val="24"/>
          <w:szCs w:val="24"/>
        </w:rPr>
        <w:t>1800</w:t>
      </w:r>
      <w:r w:rsidRPr="001E0894">
        <w:rPr>
          <w:color w:val="000000"/>
          <w:sz w:val="24"/>
          <w:szCs w:val="24"/>
        </w:rPr>
        <w:t xml:space="preserve"> человек в целом, при этом размер территориальных выборок опроса – не менее чем 100 человек;</w:t>
      </w:r>
    </w:p>
    <w:p w:rsidR="001E0894" w:rsidRPr="001E0894" w:rsidRDefault="001E0894" w:rsidP="001E0894">
      <w:pPr>
        <w:numPr>
          <w:ilvl w:val="0"/>
          <w:numId w:val="12"/>
        </w:numPr>
        <w:ind w:left="709" w:hanging="283"/>
        <w:jc w:val="both"/>
        <w:rPr>
          <w:color w:val="000000"/>
          <w:sz w:val="24"/>
          <w:szCs w:val="24"/>
        </w:rPr>
      </w:pPr>
      <w:r w:rsidRPr="001E0894">
        <w:rPr>
          <w:color w:val="000000"/>
          <w:sz w:val="24"/>
          <w:szCs w:val="24"/>
        </w:rPr>
        <w:t>выборка каждого исследования репрезентативна генеральной совокупности по полу, возрасту, соотношению городских и сельских жителей, по соотношению жителей всех районов и городского округа;</w:t>
      </w:r>
    </w:p>
    <w:p w:rsidR="001E0894" w:rsidRPr="001E0894" w:rsidRDefault="001E0894" w:rsidP="001E0894">
      <w:pPr>
        <w:numPr>
          <w:ilvl w:val="0"/>
          <w:numId w:val="12"/>
        </w:numPr>
        <w:ind w:left="709" w:hanging="283"/>
        <w:contextualSpacing/>
        <w:jc w:val="both"/>
        <w:rPr>
          <w:color w:val="000000"/>
          <w:sz w:val="24"/>
          <w:szCs w:val="24"/>
        </w:rPr>
      </w:pPr>
      <w:r w:rsidRPr="001E0894">
        <w:rPr>
          <w:color w:val="000000"/>
          <w:sz w:val="24"/>
          <w:szCs w:val="24"/>
        </w:rPr>
        <w:lastRenderedPageBreak/>
        <w:t xml:space="preserve">для обеспечения территориальной репрезентативности должна быть применена не менее чем пятиступенчатая стратификация общей выборки. Уровни стратификации: 1) муниципальный район; 2) поселение; 3) населенный пункт; 4) точка опроса — многоквартирный дом, квартал или улица (в зависимости от типа застройки в точке опроса); 5) квартира, дом; </w:t>
      </w:r>
    </w:p>
    <w:p w:rsidR="001E0894" w:rsidRPr="001E0894" w:rsidRDefault="001E0894" w:rsidP="001E0894">
      <w:pPr>
        <w:numPr>
          <w:ilvl w:val="0"/>
          <w:numId w:val="12"/>
        </w:numPr>
        <w:ind w:left="709" w:hanging="283"/>
        <w:contextualSpacing/>
        <w:jc w:val="both"/>
        <w:rPr>
          <w:color w:val="000000"/>
          <w:sz w:val="24"/>
          <w:szCs w:val="24"/>
        </w:rPr>
      </w:pPr>
      <w:r w:rsidRPr="001E0894">
        <w:rPr>
          <w:color w:val="000000"/>
          <w:sz w:val="24"/>
          <w:szCs w:val="24"/>
        </w:rPr>
        <w:t>внутри каждого муниципального района (второй уровень стратификации) Ленинградской области должны быть включены в исследование все типы поселений данного района;</w:t>
      </w:r>
    </w:p>
    <w:p w:rsidR="001E0894" w:rsidRPr="001E0894" w:rsidRDefault="001E0894" w:rsidP="001E0894">
      <w:pPr>
        <w:numPr>
          <w:ilvl w:val="0"/>
          <w:numId w:val="15"/>
        </w:numPr>
        <w:ind w:left="709" w:hanging="283"/>
        <w:jc w:val="both"/>
        <w:rPr>
          <w:color w:val="000000"/>
          <w:sz w:val="24"/>
          <w:szCs w:val="24"/>
        </w:rPr>
      </w:pPr>
      <w:r w:rsidRPr="001E0894">
        <w:rPr>
          <w:color w:val="000000"/>
          <w:sz w:val="24"/>
          <w:szCs w:val="24"/>
        </w:rPr>
        <w:t>в каждом отобранном в выборку поселении (третий уровень стратификации) должны быть включены в исследование не менее 5 населенных пунктов, кроме случаев, когда общее число населенных пунктов в поселении не превышает 5 – в этой ситуации опрос должен быть проведен во всех населенных пунктах поселения;</w:t>
      </w:r>
    </w:p>
    <w:p w:rsidR="001E0894" w:rsidRPr="001E0894" w:rsidRDefault="001E0894" w:rsidP="001E0894">
      <w:pPr>
        <w:numPr>
          <w:ilvl w:val="0"/>
          <w:numId w:val="15"/>
        </w:numPr>
        <w:ind w:left="709" w:hanging="283"/>
        <w:jc w:val="both"/>
        <w:rPr>
          <w:color w:val="000000"/>
          <w:sz w:val="24"/>
          <w:szCs w:val="24"/>
        </w:rPr>
      </w:pPr>
      <w:r w:rsidRPr="001E0894">
        <w:rPr>
          <w:rFonts w:eastAsia="Calibri"/>
          <w:sz w:val="24"/>
          <w:szCs w:val="24"/>
          <w:lang w:eastAsia="en-US"/>
        </w:rPr>
        <w:t xml:space="preserve">при распределении общего объема </w:t>
      </w:r>
      <w:proofErr w:type="spellStart"/>
      <w:r w:rsidRPr="001E0894">
        <w:rPr>
          <w:rFonts w:eastAsia="Calibri"/>
          <w:sz w:val="24"/>
          <w:szCs w:val="24"/>
          <w:lang w:eastAsia="en-US"/>
        </w:rPr>
        <w:t>подвыборки</w:t>
      </w:r>
      <w:proofErr w:type="spellEnd"/>
      <w:r w:rsidRPr="001E0894">
        <w:rPr>
          <w:rFonts w:eastAsia="Calibri"/>
          <w:sz w:val="24"/>
          <w:szCs w:val="24"/>
          <w:lang w:eastAsia="en-US"/>
        </w:rPr>
        <w:t xml:space="preserve"> по муниципальному району между поселениями и населенными пунктами в целом должен соблюдаться принцип пропорциональности по отношению к фактической территориальной структуре населения; в малочисленных поселения и населенных пунктах допускается применение непропорциональной выборки, в этом случае должна быть выполнена статистическая проверка степени влияния искажений территориальных пропорций населения на результаты опроса и при необходимости введены поправочные весовые коэффициенты; </w:t>
      </w:r>
    </w:p>
    <w:p w:rsidR="001E0894" w:rsidRPr="001E0894" w:rsidRDefault="001E0894" w:rsidP="001E0894">
      <w:pPr>
        <w:numPr>
          <w:ilvl w:val="0"/>
          <w:numId w:val="15"/>
        </w:numPr>
        <w:ind w:left="709" w:hanging="283"/>
        <w:jc w:val="both"/>
        <w:rPr>
          <w:color w:val="000000"/>
          <w:sz w:val="24"/>
          <w:szCs w:val="24"/>
        </w:rPr>
      </w:pPr>
      <w:r w:rsidRPr="001E0894">
        <w:rPr>
          <w:rFonts w:eastAsia="Calibri"/>
          <w:sz w:val="24"/>
          <w:szCs w:val="24"/>
          <w:lang w:eastAsia="en-US"/>
        </w:rPr>
        <w:t xml:space="preserve">в каждом населенном пункте (четвертый уровень стратификации) с учетом его размеров и структуры должны быть созданы условия для охвата исследованием разных типов жилой </w:t>
      </w:r>
      <w:proofErr w:type="gramStart"/>
      <w:r w:rsidRPr="001E0894">
        <w:rPr>
          <w:rFonts w:eastAsia="Calibri"/>
          <w:sz w:val="24"/>
          <w:szCs w:val="24"/>
          <w:lang w:eastAsia="en-US"/>
        </w:rPr>
        <w:t>среды, нацеленные на это меры должны быть отражены</w:t>
      </w:r>
      <w:proofErr w:type="gramEnd"/>
      <w:r w:rsidRPr="001E0894">
        <w:rPr>
          <w:rFonts w:eastAsia="Calibri"/>
          <w:sz w:val="24"/>
          <w:szCs w:val="24"/>
          <w:lang w:eastAsia="en-US"/>
        </w:rPr>
        <w:t xml:space="preserve"> в программе исследования и полевых инструкциях;</w:t>
      </w:r>
    </w:p>
    <w:p w:rsidR="001E0894" w:rsidRPr="001E0894" w:rsidRDefault="001E0894" w:rsidP="001E0894">
      <w:pPr>
        <w:numPr>
          <w:ilvl w:val="0"/>
          <w:numId w:val="15"/>
        </w:numPr>
        <w:ind w:left="709" w:hanging="283"/>
        <w:jc w:val="both"/>
        <w:rPr>
          <w:color w:val="000000"/>
          <w:sz w:val="24"/>
          <w:szCs w:val="24"/>
        </w:rPr>
      </w:pPr>
      <w:r w:rsidRPr="001E0894">
        <w:rPr>
          <w:rFonts w:eastAsia="Calibri"/>
          <w:sz w:val="24"/>
          <w:szCs w:val="24"/>
          <w:lang w:eastAsia="en-US"/>
        </w:rPr>
        <w:t>отбор населенных пунктов и точек опроса в крупных населенных пунктах должен быть проведен случайным образом с обязательным протоколированием процедуры и результатов отбора.</w:t>
      </w:r>
    </w:p>
    <w:p w:rsidR="001E0894" w:rsidRPr="001E0894" w:rsidRDefault="001E0894" w:rsidP="001E0894">
      <w:pPr>
        <w:numPr>
          <w:ilvl w:val="0"/>
          <w:numId w:val="15"/>
        </w:numPr>
        <w:ind w:left="709" w:hanging="283"/>
        <w:jc w:val="both"/>
        <w:rPr>
          <w:color w:val="000000"/>
          <w:sz w:val="24"/>
          <w:szCs w:val="24"/>
        </w:rPr>
      </w:pPr>
      <w:r w:rsidRPr="001E0894">
        <w:rPr>
          <w:rFonts w:eastAsia="Calibri"/>
          <w:sz w:val="24"/>
          <w:szCs w:val="24"/>
          <w:lang w:eastAsia="en-US"/>
        </w:rPr>
        <w:t>для отбора респондентов в квартире/индивидуальном доме должна быть использована процедура, обеспечивающая пропорционально вероятностное (относительно структуры населения) включение в выборку представителей разных социально-демографических категорий населения (соответственно контролируемым параметрам) и исключать субъективные предпочтения интервьюера, что должно быть отражено в программе исследования и полевых инструкциях.</w:t>
      </w:r>
    </w:p>
    <w:p w:rsidR="001E0894" w:rsidRPr="001E0894" w:rsidRDefault="001E0894" w:rsidP="001E0894">
      <w:pPr>
        <w:jc w:val="both"/>
        <w:rPr>
          <w:b/>
          <w:bCs/>
          <w:color w:val="000000"/>
          <w:sz w:val="24"/>
          <w:szCs w:val="24"/>
        </w:rPr>
      </w:pPr>
    </w:p>
    <w:p w:rsidR="001E0894" w:rsidRPr="001E0894" w:rsidRDefault="001E0894" w:rsidP="001E0894">
      <w:pPr>
        <w:jc w:val="both"/>
        <w:rPr>
          <w:b/>
          <w:bCs/>
          <w:sz w:val="24"/>
          <w:szCs w:val="24"/>
        </w:rPr>
      </w:pPr>
      <w:r w:rsidRPr="001E0894">
        <w:rPr>
          <w:b/>
          <w:bCs/>
          <w:sz w:val="24"/>
          <w:szCs w:val="24"/>
        </w:rPr>
        <w:t>Ожидаемый результат исследований</w:t>
      </w:r>
    </w:p>
    <w:p w:rsidR="001E0894" w:rsidRPr="001E0894" w:rsidRDefault="001E0894" w:rsidP="001E0894">
      <w:pPr>
        <w:jc w:val="both"/>
        <w:rPr>
          <w:sz w:val="24"/>
          <w:szCs w:val="24"/>
        </w:rPr>
      </w:pPr>
      <w:r w:rsidRPr="001E0894">
        <w:rPr>
          <w:sz w:val="24"/>
          <w:szCs w:val="24"/>
        </w:rPr>
        <w:t>Вопросы, на которые должны ответить настоящие исследования:</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 население муниципальных районов и городского округа Ленинградской области оценивает социально-экономическую ситуацию в Ленинградской области, происходящие изменения;</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Какие социально-экономические проблемы сильнее всего волнуют население муниципальных районов и городского округа Ленинградской области, как выглядит рейтинг проблем жителей муниципальных районов и городского округа Ленинградской области;</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Какова структура повседневных практик жителей муниципальных районов и городского округа Ленинградской области, какие из них являются доминирующими;</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Что представляет собой сфера занятости населения Ленинградской области, каково материальное положение и уровень удовлетворенности жизнью жителей муниципальных районов и городского округа Ленинградской области;</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Насколько жители муниципальных районов и городского округа Ленинградской области удовлетворены различными условиями жизнедеятельности, в том числе:</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медицинской помощи;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общего образования,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дошкольного образования,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дополнительного образования детей,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среднего профессионального образования,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lastRenderedPageBreak/>
        <w:t xml:space="preserve">качеством услуг в сфере культуры,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условиями для занятий физкультурой и спортом;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качеством жилищно-коммунальных услуг;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 xml:space="preserve">организацией транспортного обслуживания; </w:t>
      </w:r>
    </w:p>
    <w:p w:rsidR="001E0894" w:rsidRPr="001E0894" w:rsidRDefault="001E0894" w:rsidP="001E0894">
      <w:pPr>
        <w:numPr>
          <w:ilvl w:val="1"/>
          <w:numId w:val="20"/>
        </w:numPr>
        <w:contextualSpacing/>
        <w:jc w:val="both"/>
        <w:rPr>
          <w:color w:val="000000"/>
          <w:sz w:val="24"/>
          <w:szCs w:val="24"/>
        </w:rPr>
      </w:pPr>
      <w:r w:rsidRPr="001E0894">
        <w:rPr>
          <w:color w:val="000000"/>
          <w:sz w:val="24"/>
          <w:szCs w:val="24"/>
        </w:rPr>
        <w:t>качеством социальных услуг в целом</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 xml:space="preserve">В какой мере жителям Ленинградской области известны ведущие политики федерального уровня и Ленинградской области; </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 xml:space="preserve">Каков уровень доверия населения основным институтам власти и общества федерального уровня и Ленинградской области; </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На каком уровне находится потенциальная поддержка населением ведущих политиков федерального уровня и Ленинградской области;</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С какими проблемами сталкиваются органы местного самоуправления при реализации своих функций и решении актуальных для муниципальных образований задач;</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Какие подходы и механизмы используют органы муниципальной власти разного уровня (районного, поселенческого) в решении особо значимых для населения социальных проблем, поддержки общественных инициатив, а также в случае возникновения конфликта интересов власти и локального сообщества.</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Какова частота использования местными органами власти различных форм организованного взаимодействия с жителями поселений разного типа (информационные дни, сходы, собрания и пр.);</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Проанализировать частоту использования местными органами власти различных форм организованного взаимодействия с жителями поселений разного типа (информационные дни, сходы, собрания и пр.)</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Какие политические предпочтения сформировались у населения, и каково отношение жителей муниципальных районов и городского округа Ленинградской области к политическим партиям;</w:t>
      </w:r>
    </w:p>
    <w:p w:rsidR="001E0894" w:rsidRPr="001E0894" w:rsidRDefault="001E0894" w:rsidP="001E0894">
      <w:pPr>
        <w:numPr>
          <w:ilvl w:val="0"/>
          <w:numId w:val="18"/>
        </w:numPr>
        <w:contextualSpacing/>
        <w:jc w:val="both"/>
        <w:rPr>
          <w:color w:val="000000"/>
          <w:sz w:val="24"/>
          <w:szCs w:val="24"/>
        </w:rPr>
      </w:pPr>
      <w:r w:rsidRPr="001E0894">
        <w:rPr>
          <w:color w:val="000000"/>
          <w:sz w:val="24"/>
          <w:szCs w:val="24"/>
        </w:rPr>
        <w:t>На каком уровне находится протестный потенциал населения муниципальных районов и городского округа Ленинградской области, и в какой форме он может быть реализован.</w:t>
      </w:r>
    </w:p>
    <w:p w:rsidR="001E0894" w:rsidRPr="001E0894" w:rsidRDefault="001E0894" w:rsidP="001E0894">
      <w:pPr>
        <w:jc w:val="both"/>
        <w:rPr>
          <w:b/>
          <w:bCs/>
          <w:color w:val="000000"/>
          <w:sz w:val="24"/>
          <w:szCs w:val="24"/>
        </w:rPr>
      </w:pPr>
      <w:r w:rsidRPr="001E0894">
        <w:rPr>
          <w:iCs/>
          <w:color w:val="000000"/>
          <w:sz w:val="24"/>
          <w:szCs w:val="24"/>
        </w:rPr>
        <w:t>Возможно добавление вопросов Заказчиком исследования, посвященных актуальным проблемам региона (не более</w:t>
      </w:r>
      <w:r w:rsidRPr="001E0894">
        <w:rPr>
          <w:b/>
          <w:iCs/>
          <w:color w:val="FF0000"/>
          <w:sz w:val="24"/>
          <w:szCs w:val="24"/>
        </w:rPr>
        <w:t xml:space="preserve"> </w:t>
      </w:r>
      <w:r w:rsidRPr="001E0894">
        <w:rPr>
          <w:iCs/>
          <w:sz w:val="24"/>
          <w:szCs w:val="24"/>
        </w:rPr>
        <w:t>50%</w:t>
      </w:r>
      <w:r w:rsidRPr="001E0894">
        <w:rPr>
          <w:iCs/>
          <w:color w:val="000000"/>
          <w:sz w:val="24"/>
          <w:szCs w:val="24"/>
        </w:rPr>
        <w:t xml:space="preserve"> в каждое исследование)</w:t>
      </w:r>
    </w:p>
    <w:p w:rsidR="001E0894" w:rsidRPr="001E0894" w:rsidRDefault="001E0894" w:rsidP="001E0894">
      <w:pPr>
        <w:jc w:val="both"/>
        <w:rPr>
          <w:b/>
          <w:bCs/>
          <w:color w:val="000000"/>
          <w:sz w:val="24"/>
          <w:szCs w:val="24"/>
        </w:rPr>
      </w:pPr>
    </w:p>
    <w:p w:rsidR="001E0894" w:rsidRPr="001E0894" w:rsidRDefault="001E0894" w:rsidP="001E0894">
      <w:pPr>
        <w:jc w:val="both"/>
        <w:rPr>
          <w:b/>
          <w:bCs/>
          <w:color w:val="000000"/>
          <w:sz w:val="24"/>
          <w:szCs w:val="24"/>
        </w:rPr>
      </w:pPr>
      <w:r w:rsidRPr="001E0894">
        <w:rPr>
          <w:b/>
          <w:bCs/>
          <w:color w:val="000000"/>
          <w:sz w:val="24"/>
          <w:szCs w:val="24"/>
        </w:rPr>
        <w:t>Требования к организации исследования</w:t>
      </w:r>
    </w:p>
    <w:p w:rsidR="001E0894" w:rsidRPr="001E0894" w:rsidRDefault="001E0894" w:rsidP="001E0894">
      <w:pPr>
        <w:jc w:val="both"/>
        <w:rPr>
          <w:sz w:val="24"/>
          <w:szCs w:val="24"/>
        </w:rPr>
      </w:pPr>
      <w:r w:rsidRPr="001E0894">
        <w:rPr>
          <w:sz w:val="24"/>
          <w:szCs w:val="24"/>
        </w:rPr>
        <w:t xml:space="preserve">Методика проведения опроса разрабатывается ИСПОЛНИТЕЛЕМ и утверждается ЗАКАЗЧИКОМ, возможно включение в опросный лист вопросов, предложенных ЗАКАЗЧИКОМ (не более 50%). </w:t>
      </w:r>
    </w:p>
    <w:p w:rsidR="001E0894" w:rsidRPr="001E0894" w:rsidRDefault="001E0894" w:rsidP="001E0894">
      <w:pPr>
        <w:numPr>
          <w:ilvl w:val="0"/>
          <w:numId w:val="13"/>
        </w:numPr>
        <w:jc w:val="both"/>
        <w:rPr>
          <w:sz w:val="24"/>
          <w:szCs w:val="24"/>
        </w:rPr>
      </w:pPr>
      <w:r w:rsidRPr="001E0894">
        <w:rPr>
          <w:sz w:val="24"/>
          <w:szCs w:val="24"/>
        </w:rPr>
        <w:t xml:space="preserve">После утверждения методики проведения опроса внесение изменений в опросный лист (исключение вопросов, добавление вопросов, изменение порядка вопросов) НЕ ДОПУСКАЕТСЯ.  </w:t>
      </w:r>
    </w:p>
    <w:p w:rsidR="001E0894" w:rsidRPr="001E0894" w:rsidRDefault="001E0894" w:rsidP="001E0894">
      <w:pPr>
        <w:numPr>
          <w:ilvl w:val="0"/>
          <w:numId w:val="13"/>
        </w:numPr>
        <w:jc w:val="both"/>
        <w:rPr>
          <w:sz w:val="24"/>
          <w:szCs w:val="28"/>
        </w:rPr>
      </w:pPr>
      <w:r w:rsidRPr="001E0894">
        <w:rPr>
          <w:sz w:val="24"/>
          <w:szCs w:val="28"/>
        </w:rPr>
        <w:t xml:space="preserve">Выборка </w:t>
      </w:r>
      <w:r w:rsidRPr="001E0894">
        <w:rPr>
          <w:sz w:val="24"/>
          <w:szCs w:val="24"/>
        </w:rPr>
        <w:t xml:space="preserve">(количество и перечень городских и сельских населенных пунктов для проведения опроса и количество респондентов в каждом из них) </w:t>
      </w:r>
      <w:r w:rsidRPr="001E0894">
        <w:rPr>
          <w:sz w:val="24"/>
          <w:szCs w:val="28"/>
        </w:rPr>
        <w:t>формируется ИСПОЛНИТЕЛЕМ и утверждается ЗАКАЗЧИКОМ.</w:t>
      </w:r>
    </w:p>
    <w:p w:rsidR="001E0894" w:rsidRPr="001E0894" w:rsidRDefault="001E0894" w:rsidP="001E0894">
      <w:pPr>
        <w:numPr>
          <w:ilvl w:val="0"/>
          <w:numId w:val="13"/>
        </w:numPr>
        <w:jc w:val="both"/>
        <w:rPr>
          <w:sz w:val="24"/>
          <w:szCs w:val="24"/>
        </w:rPr>
      </w:pPr>
      <w:r w:rsidRPr="001E0894">
        <w:rPr>
          <w:sz w:val="24"/>
          <w:szCs w:val="24"/>
        </w:rPr>
        <w:t xml:space="preserve">План и основные тезисы инструктажа интервьюеров, инструкция для интервьюера в произвольной форме предоставляется ЗАКАЗЧИКУ для согласования. </w:t>
      </w:r>
    </w:p>
    <w:p w:rsidR="001E0894" w:rsidRPr="001E0894" w:rsidRDefault="001E0894" w:rsidP="001E0894">
      <w:pPr>
        <w:numPr>
          <w:ilvl w:val="0"/>
          <w:numId w:val="13"/>
        </w:numPr>
        <w:jc w:val="both"/>
        <w:rPr>
          <w:sz w:val="24"/>
          <w:szCs w:val="24"/>
        </w:rPr>
      </w:pPr>
      <w:r w:rsidRPr="001E0894">
        <w:rPr>
          <w:sz w:val="24"/>
          <w:szCs w:val="24"/>
        </w:rPr>
        <w:t>Представитель ЗАКАЗЧИКА имеет право присутствовать при инструктаже интервьюеров лично, или с помощью современных сре</w:t>
      </w:r>
      <w:proofErr w:type="gramStart"/>
      <w:r w:rsidRPr="001E0894">
        <w:rPr>
          <w:sz w:val="24"/>
          <w:szCs w:val="24"/>
        </w:rPr>
        <w:t>дств св</w:t>
      </w:r>
      <w:proofErr w:type="gramEnd"/>
      <w:r w:rsidRPr="001E0894">
        <w:rPr>
          <w:sz w:val="24"/>
          <w:szCs w:val="24"/>
        </w:rPr>
        <w:t xml:space="preserve">язи (телеконференция, скайп и т.п.). </w:t>
      </w:r>
    </w:p>
    <w:p w:rsidR="001E0894" w:rsidRPr="001E0894" w:rsidRDefault="001E0894" w:rsidP="001E0894">
      <w:pPr>
        <w:numPr>
          <w:ilvl w:val="0"/>
          <w:numId w:val="13"/>
        </w:numPr>
        <w:jc w:val="both"/>
        <w:rPr>
          <w:sz w:val="24"/>
          <w:szCs w:val="24"/>
        </w:rPr>
      </w:pPr>
      <w:r w:rsidRPr="001E0894">
        <w:rPr>
          <w:sz w:val="24"/>
          <w:szCs w:val="24"/>
        </w:rPr>
        <w:t xml:space="preserve">График проведения опроса с указанием даты и времени проведения опроса, а также списка интервьюеров (ФИО, населенный пункт постоянного проживания, контактный телефон) в произвольной форме предоставляется ЗАКАЗЧИКУ для согласования. </w:t>
      </w:r>
    </w:p>
    <w:p w:rsidR="001E0894" w:rsidRPr="001E0894" w:rsidRDefault="001E0894" w:rsidP="001E0894">
      <w:pPr>
        <w:numPr>
          <w:ilvl w:val="0"/>
          <w:numId w:val="13"/>
        </w:numPr>
        <w:jc w:val="both"/>
        <w:rPr>
          <w:sz w:val="24"/>
          <w:szCs w:val="24"/>
        </w:rPr>
      </w:pPr>
      <w:r w:rsidRPr="001E0894">
        <w:rPr>
          <w:sz w:val="24"/>
          <w:szCs w:val="24"/>
        </w:rPr>
        <w:t>План проверки работы интервьюеров и действий в случае возникновения необходимости исправления возможных ошибок в произвольной форме предоставляется ЗАКАЗЧИКУ для согласования. В проверку должны быть включены проверочные интервью не менее чем 20% респондентов.</w:t>
      </w:r>
    </w:p>
    <w:p w:rsidR="001E0894" w:rsidRPr="001E0894" w:rsidRDefault="001E0894" w:rsidP="001E0894">
      <w:pPr>
        <w:numPr>
          <w:ilvl w:val="0"/>
          <w:numId w:val="13"/>
        </w:numPr>
        <w:jc w:val="both"/>
        <w:rPr>
          <w:sz w:val="24"/>
          <w:szCs w:val="24"/>
        </w:rPr>
      </w:pPr>
      <w:r w:rsidRPr="001E0894">
        <w:rPr>
          <w:sz w:val="24"/>
          <w:szCs w:val="24"/>
        </w:rPr>
        <w:t xml:space="preserve">ЗАКАЗЧИК имеет право направить своих представителей для непосредственного наблюдения за ходом выполнения опроса в местах проведения «полевых работ». Во </w:t>
      </w:r>
      <w:r w:rsidRPr="001E0894">
        <w:rPr>
          <w:sz w:val="24"/>
          <w:szCs w:val="24"/>
        </w:rPr>
        <w:lastRenderedPageBreak/>
        <w:t>избежание спорных ситуаций действия представителей ЗАКАЗЧИКА, наблюдающих за ходом опроса, должны координироваться с сотрудниками ИСПОЛНИТЕЛЯ, которые руководят работой интервьюеров на местах – супервайзерами, бригадирами и т.п., что должно быть предусмотрено при разработке графика проведения опроса и инструкций для полевого персонала.</w:t>
      </w:r>
    </w:p>
    <w:p w:rsidR="001E0894" w:rsidRPr="001E0894" w:rsidRDefault="001E0894" w:rsidP="001E0894">
      <w:pPr>
        <w:numPr>
          <w:ilvl w:val="0"/>
          <w:numId w:val="13"/>
        </w:numPr>
        <w:jc w:val="both"/>
        <w:rPr>
          <w:sz w:val="24"/>
          <w:szCs w:val="24"/>
        </w:rPr>
      </w:pPr>
      <w:r w:rsidRPr="001E0894">
        <w:rPr>
          <w:sz w:val="24"/>
          <w:szCs w:val="24"/>
        </w:rPr>
        <w:t>Точная дата начала проведения опросов определяется по согласованию с ЗАКАЗЧИКОМ.</w:t>
      </w:r>
    </w:p>
    <w:p w:rsidR="001E0894" w:rsidRPr="001E0894" w:rsidRDefault="001E0894" w:rsidP="001E0894">
      <w:pPr>
        <w:numPr>
          <w:ilvl w:val="0"/>
          <w:numId w:val="13"/>
        </w:numPr>
        <w:jc w:val="both"/>
        <w:rPr>
          <w:sz w:val="24"/>
          <w:szCs w:val="24"/>
        </w:rPr>
      </w:pPr>
      <w:proofErr w:type="gramStart"/>
      <w:r w:rsidRPr="001E0894">
        <w:rPr>
          <w:sz w:val="24"/>
          <w:szCs w:val="24"/>
        </w:rPr>
        <w:t>Проведение опроса может быть начато ТОЛЬКО после получения ИСПОЛНИТЕЛЕМ письма (писем) от ЗАКАЗЧИКА о том, что утверждены методика проведения опроса и выборка, а также согласованы план и основные тезисы инструктажа интервьюеров, инструкция для интервьюера, график проведения опроса с указанием даты и времени проведения опроса, а также списка интервьюеров (ФИО, населенный пункт постоянного проживания, контактный телефон), план проверки работы интервьюеров и</w:t>
      </w:r>
      <w:proofErr w:type="gramEnd"/>
      <w:r w:rsidRPr="001E0894">
        <w:rPr>
          <w:sz w:val="24"/>
          <w:szCs w:val="24"/>
        </w:rPr>
        <w:t xml:space="preserve"> действий в случае возникновения необходимости исправления возможных ошибок. </w:t>
      </w:r>
    </w:p>
    <w:p w:rsidR="001E0894" w:rsidRPr="001E0894" w:rsidRDefault="001E0894" w:rsidP="001E0894">
      <w:pPr>
        <w:numPr>
          <w:ilvl w:val="0"/>
          <w:numId w:val="13"/>
        </w:numPr>
        <w:jc w:val="both"/>
        <w:rPr>
          <w:sz w:val="24"/>
          <w:szCs w:val="24"/>
        </w:rPr>
      </w:pPr>
      <w:r w:rsidRPr="001E0894">
        <w:rPr>
          <w:sz w:val="24"/>
          <w:szCs w:val="24"/>
        </w:rPr>
        <w:t xml:space="preserve">В целях обсуждения рабочих вопросов по организации и проведению исследования ИСПОЛНИТЕЛЬ находится в телефонной доступности для ЗАКАЗЧИКА в период оказания услуг в рабочие дни с 9.00 до 18.00 по московскому времени. </w:t>
      </w:r>
    </w:p>
    <w:p w:rsidR="001E0894" w:rsidRPr="001E0894" w:rsidRDefault="001E0894" w:rsidP="001E0894">
      <w:pPr>
        <w:numPr>
          <w:ilvl w:val="0"/>
          <w:numId w:val="13"/>
        </w:numPr>
        <w:contextualSpacing/>
        <w:jc w:val="both"/>
        <w:rPr>
          <w:sz w:val="24"/>
          <w:szCs w:val="24"/>
        </w:rPr>
      </w:pPr>
      <w:proofErr w:type="gramStart"/>
      <w:r w:rsidRPr="001E0894">
        <w:rPr>
          <w:sz w:val="24"/>
          <w:szCs w:val="24"/>
        </w:rPr>
        <w:t>Основной (исследовательский) массив - база полученных в ходе опроса данных (в любом из форматов:</w:t>
      </w:r>
      <w:proofErr w:type="gramEnd"/>
      <w:r w:rsidRPr="001E0894">
        <w:rPr>
          <w:sz w:val="24"/>
          <w:szCs w:val="24"/>
        </w:rPr>
        <w:t xml:space="preserve"> </w:t>
      </w:r>
      <w:proofErr w:type="gramStart"/>
      <w:r w:rsidRPr="001E0894">
        <w:rPr>
          <w:sz w:val="24"/>
          <w:szCs w:val="24"/>
        </w:rPr>
        <w:t xml:space="preserve">SPSS, STATISTICA, MS </w:t>
      </w:r>
      <w:proofErr w:type="spellStart"/>
      <w:r w:rsidRPr="001E0894">
        <w:rPr>
          <w:sz w:val="24"/>
          <w:szCs w:val="24"/>
        </w:rPr>
        <w:t>Office</w:t>
      </w:r>
      <w:proofErr w:type="spellEnd"/>
      <w:r w:rsidRPr="001E0894">
        <w:rPr>
          <w:sz w:val="24"/>
          <w:szCs w:val="24"/>
        </w:rPr>
        <w:t xml:space="preserve"> </w:t>
      </w:r>
      <w:proofErr w:type="spellStart"/>
      <w:r w:rsidRPr="001E0894">
        <w:rPr>
          <w:sz w:val="24"/>
          <w:szCs w:val="24"/>
        </w:rPr>
        <w:t>Exce</w:t>
      </w:r>
      <w:proofErr w:type="spellEnd"/>
      <w:r w:rsidRPr="001E0894">
        <w:rPr>
          <w:sz w:val="24"/>
          <w:szCs w:val="24"/>
          <w:lang w:val="en-US"/>
        </w:rPr>
        <w:t>l</w:t>
      </w:r>
      <w:r w:rsidRPr="001E0894">
        <w:rPr>
          <w:sz w:val="24"/>
          <w:szCs w:val="24"/>
        </w:rPr>
        <w:t xml:space="preserve">), должен содержать ответы на все вопросы интервью, дату и время проведения интервью, район и населенный пункт проведения интервью, фамилию интервьюера, идентификационный номер интервью, соответствующий идентификационному номеру заполненного бланка интервью. </w:t>
      </w:r>
      <w:proofErr w:type="gramEnd"/>
    </w:p>
    <w:p w:rsidR="001E0894" w:rsidRPr="001E0894" w:rsidRDefault="001E0894" w:rsidP="001E0894">
      <w:pPr>
        <w:numPr>
          <w:ilvl w:val="0"/>
          <w:numId w:val="13"/>
        </w:numPr>
        <w:contextualSpacing/>
        <w:jc w:val="both"/>
        <w:rPr>
          <w:sz w:val="24"/>
          <w:szCs w:val="24"/>
        </w:rPr>
      </w:pPr>
      <w:proofErr w:type="gramStart"/>
      <w:r w:rsidRPr="001E0894">
        <w:rPr>
          <w:sz w:val="24"/>
          <w:szCs w:val="24"/>
        </w:rPr>
        <w:t>Идентификационные и контролируемые данные респондента — адрес, номер телефона, имя — должны содержаться в отдельном массиве (в любом из форматов:</w:t>
      </w:r>
      <w:proofErr w:type="gramEnd"/>
      <w:r w:rsidRPr="001E0894">
        <w:rPr>
          <w:sz w:val="24"/>
          <w:szCs w:val="24"/>
        </w:rPr>
        <w:t xml:space="preserve"> </w:t>
      </w:r>
      <w:proofErr w:type="gramStart"/>
      <w:r w:rsidRPr="001E0894">
        <w:rPr>
          <w:sz w:val="24"/>
          <w:szCs w:val="24"/>
        </w:rPr>
        <w:t xml:space="preserve">SPSS, STATISTICA, MS </w:t>
      </w:r>
      <w:proofErr w:type="spellStart"/>
      <w:r w:rsidRPr="001E0894">
        <w:rPr>
          <w:sz w:val="24"/>
          <w:szCs w:val="24"/>
        </w:rPr>
        <w:t>Office</w:t>
      </w:r>
      <w:proofErr w:type="spellEnd"/>
      <w:r w:rsidRPr="001E0894">
        <w:rPr>
          <w:sz w:val="24"/>
          <w:szCs w:val="24"/>
        </w:rPr>
        <w:t xml:space="preserve"> </w:t>
      </w:r>
      <w:proofErr w:type="spellStart"/>
      <w:r w:rsidRPr="001E0894">
        <w:rPr>
          <w:sz w:val="24"/>
          <w:szCs w:val="24"/>
        </w:rPr>
        <w:t>Exce</w:t>
      </w:r>
      <w:proofErr w:type="spellEnd"/>
      <w:r w:rsidRPr="001E0894">
        <w:rPr>
          <w:sz w:val="24"/>
          <w:szCs w:val="24"/>
          <w:lang w:val="en-US"/>
        </w:rPr>
        <w:t>l</w:t>
      </w:r>
      <w:r w:rsidRPr="001E0894">
        <w:rPr>
          <w:sz w:val="24"/>
          <w:szCs w:val="24"/>
        </w:rPr>
        <w:t>).</w:t>
      </w:r>
      <w:proofErr w:type="gramEnd"/>
      <w:r w:rsidRPr="001E0894">
        <w:rPr>
          <w:sz w:val="24"/>
          <w:szCs w:val="24"/>
        </w:rPr>
        <w:t xml:space="preserve"> В данном массиве также дублируются необходимые для выполнения проверки контролируемые параметры выборки.  Следует обратить особое внимание на защиту конфиденциальных данных, содержащих идентификаторы респондентов, в том числе на недопустимость совмещения (совместного хранения, вторичной обработки и т.д.) таких идентификаторов с основным (исследовательским) массивом.</w:t>
      </w:r>
    </w:p>
    <w:p w:rsidR="001E0894" w:rsidRPr="001E0894" w:rsidRDefault="001E0894" w:rsidP="001E0894">
      <w:pPr>
        <w:numPr>
          <w:ilvl w:val="0"/>
          <w:numId w:val="13"/>
        </w:numPr>
        <w:contextualSpacing/>
        <w:jc w:val="both"/>
        <w:rPr>
          <w:sz w:val="24"/>
          <w:szCs w:val="24"/>
        </w:rPr>
      </w:pPr>
      <w:r w:rsidRPr="001E0894">
        <w:rPr>
          <w:sz w:val="24"/>
          <w:szCs w:val="24"/>
        </w:rPr>
        <w:t>Массивы полученных в ходе опроса данных предоставляется ЗАКАЗЧИКУ на следующий день после окончания ввода полученных данных.</w:t>
      </w:r>
    </w:p>
    <w:p w:rsidR="001E0894" w:rsidRPr="001E0894" w:rsidRDefault="001E0894" w:rsidP="001E0894">
      <w:pPr>
        <w:numPr>
          <w:ilvl w:val="0"/>
          <w:numId w:val="13"/>
        </w:numPr>
        <w:jc w:val="both"/>
        <w:rPr>
          <w:sz w:val="24"/>
          <w:szCs w:val="24"/>
        </w:rPr>
      </w:pPr>
      <w:r w:rsidRPr="001E0894">
        <w:rPr>
          <w:sz w:val="24"/>
          <w:szCs w:val="24"/>
        </w:rPr>
        <w:t xml:space="preserve">Заполненные бланки интервью в бумажном виде с указанием идентификационного номера интервью, соответствующего идентификационному номеру интервью в базе данных, предоставляются ЗАКАЗЧИКУ по окончании оказания услуг. </w:t>
      </w:r>
    </w:p>
    <w:p w:rsidR="001E0894" w:rsidRPr="001E0894" w:rsidRDefault="001E0894" w:rsidP="001E0894">
      <w:pPr>
        <w:numPr>
          <w:ilvl w:val="0"/>
          <w:numId w:val="13"/>
        </w:numPr>
        <w:jc w:val="both"/>
        <w:rPr>
          <w:sz w:val="24"/>
          <w:szCs w:val="24"/>
        </w:rPr>
      </w:pPr>
      <w:r w:rsidRPr="001E0894">
        <w:rPr>
          <w:sz w:val="24"/>
          <w:szCs w:val="24"/>
        </w:rPr>
        <w:t xml:space="preserve">По окончанию каждого опроса в течение 3-х дней должен быть проведен контрольный опрос респондентов на системе CATI (телефонный опрос из </w:t>
      </w:r>
      <w:proofErr w:type="spellStart"/>
      <w:r w:rsidRPr="001E0894">
        <w:rPr>
          <w:sz w:val="24"/>
          <w:szCs w:val="24"/>
        </w:rPr>
        <w:t>call</w:t>
      </w:r>
      <w:proofErr w:type="spellEnd"/>
      <w:r w:rsidRPr="001E0894">
        <w:rPr>
          <w:sz w:val="24"/>
          <w:szCs w:val="24"/>
        </w:rPr>
        <w:t xml:space="preserve">-центра с использованием специализированного программного обеспечения и обязательной аудиозаписью всех контрольных интервью) в объеме не менее 20% от общего массива на предмет: </w:t>
      </w:r>
    </w:p>
    <w:p w:rsidR="001E0894" w:rsidRPr="001E0894" w:rsidRDefault="001E0894" w:rsidP="001E0894">
      <w:pPr>
        <w:ind w:left="1134"/>
        <w:jc w:val="both"/>
        <w:rPr>
          <w:sz w:val="24"/>
          <w:szCs w:val="24"/>
        </w:rPr>
      </w:pPr>
      <w:r w:rsidRPr="001E0894">
        <w:rPr>
          <w:sz w:val="24"/>
          <w:szCs w:val="24"/>
        </w:rPr>
        <w:t xml:space="preserve">а) подтверждения факта участия в опросе; </w:t>
      </w:r>
    </w:p>
    <w:p w:rsidR="001E0894" w:rsidRPr="001E0894" w:rsidRDefault="001E0894" w:rsidP="001E0894">
      <w:pPr>
        <w:ind w:left="1134"/>
        <w:jc w:val="both"/>
        <w:rPr>
          <w:sz w:val="24"/>
          <w:szCs w:val="24"/>
        </w:rPr>
      </w:pPr>
      <w:r w:rsidRPr="001E0894">
        <w:rPr>
          <w:sz w:val="24"/>
          <w:szCs w:val="24"/>
        </w:rPr>
        <w:t xml:space="preserve">б) соблюдения квот и корректного внесения данных по контролируемым параметрам; </w:t>
      </w:r>
    </w:p>
    <w:p w:rsidR="001E0894" w:rsidRPr="001E0894" w:rsidRDefault="001E0894" w:rsidP="001E0894">
      <w:pPr>
        <w:ind w:left="1134"/>
        <w:jc w:val="both"/>
        <w:rPr>
          <w:sz w:val="24"/>
          <w:szCs w:val="24"/>
        </w:rPr>
      </w:pPr>
      <w:r w:rsidRPr="001E0894">
        <w:rPr>
          <w:sz w:val="24"/>
          <w:szCs w:val="24"/>
        </w:rPr>
        <w:t>в) полноты интервью и соблюдения переходов от одного вопроса к другому в соответствии с инструкцией.</w:t>
      </w:r>
    </w:p>
    <w:p w:rsidR="001E0894" w:rsidRPr="001E0894" w:rsidRDefault="001E0894" w:rsidP="001E0894">
      <w:pPr>
        <w:numPr>
          <w:ilvl w:val="0"/>
          <w:numId w:val="13"/>
        </w:numPr>
        <w:jc w:val="both"/>
        <w:rPr>
          <w:sz w:val="24"/>
          <w:szCs w:val="24"/>
        </w:rPr>
      </w:pPr>
      <w:r w:rsidRPr="001E0894">
        <w:rPr>
          <w:sz w:val="24"/>
          <w:szCs w:val="24"/>
        </w:rPr>
        <w:t>Аудиозапись всех контрольных интервью, проведенных методом телефонного опроса, предоставляется ЗАКАЗЧИКУ на следующий день после окончания проверки.</w:t>
      </w:r>
    </w:p>
    <w:p w:rsidR="001E0894" w:rsidRPr="001E0894" w:rsidRDefault="001E0894" w:rsidP="001E0894">
      <w:pPr>
        <w:numPr>
          <w:ilvl w:val="0"/>
          <w:numId w:val="13"/>
        </w:numPr>
        <w:jc w:val="both"/>
        <w:rPr>
          <w:sz w:val="24"/>
          <w:szCs w:val="24"/>
        </w:rPr>
      </w:pPr>
      <w:r w:rsidRPr="001E0894">
        <w:rPr>
          <w:sz w:val="24"/>
          <w:szCs w:val="24"/>
        </w:rPr>
        <w:t>В отчетах по результатам проведенных опросов должны быть представлены данные по всем переменным, измерение которых предусмотрено методикой и инструментарием исследования. Объем представления и детализация анализа по отдельным переменным может различаться и, при необходимости, согласуется с ЗАКАЗЧИКОМ.</w:t>
      </w:r>
    </w:p>
    <w:p w:rsidR="001E0894" w:rsidRPr="001E0894" w:rsidRDefault="001E0894" w:rsidP="001E0894">
      <w:pPr>
        <w:numPr>
          <w:ilvl w:val="0"/>
          <w:numId w:val="13"/>
        </w:numPr>
        <w:jc w:val="both"/>
        <w:rPr>
          <w:sz w:val="24"/>
          <w:szCs w:val="24"/>
        </w:rPr>
      </w:pPr>
      <w:r w:rsidRPr="001E0894">
        <w:rPr>
          <w:sz w:val="24"/>
          <w:szCs w:val="24"/>
        </w:rPr>
        <w:t xml:space="preserve">Аналитические выводы, представленные в отчетах, должны основываться на результатах исследования и быть научно обоснованы, для чего в отчетах должны быть представлены ссылки на методологические основания, гипотезы исследования, результаты применения специальных статистических методов анализа, данные о статистической значимости наблюдаемых тенденций.  </w:t>
      </w:r>
    </w:p>
    <w:p w:rsidR="001E0894" w:rsidRPr="001E0894" w:rsidRDefault="001E0894" w:rsidP="001E0894">
      <w:pPr>
        <w:numPr>
          <w:ilvl w:val="0"/>
          <w:numId w:val="13"/>
        </w:numPr>
        <w:jc w:val="both"/>
        <w:rPr>
          <w:sz w:val="24"/>
          <w:szCs w:val="24"/>
        </w:rPr>
      </w:pPr>
      <w:r w:rsidRPr="001E0894">
        <w:rPr>
          <w:sz w:val="24"/>
          <w:szCs w:val="24"/>
        </w:rPr>
        <w:t xml:space="preserve">ИСПОЛНИТЕЛЬ обязуется не разглашать результаты, полученные в ходе оказания услуг, без письменного разрешения ЗАКАЗЧИКА. </w:t>
      </w:r>
    </w:p>
    <w:p w:rsidR="001E0894" w:rsidRPr="001E0894" w:rsidRDefault="001E0894" w:rsidP="001E0894">
      <w:pPr>
        <w:numPr>
          <w:ilvl w:val="0"/>
          <w:numId w:val="13"/>
        </w:numPr>
        <w:contextualSpacing/>
        <w:jc w:val="both"/>
        <w:rPr>
          <w:sz w:val="24"/>
          <w:szCs w:val="24"/>
        </w:rPr>
      </w:pPr>
      <w:r w:rsidRPr="001E0894">
        <w:rPr>
          <w:sz w:val="24"/>
          <w:szCs w:val="24"/>
        </w:rPr>
        <w:lastRenderedPageBreak/>
        <w:t>ЗАКАЗЧИК оставляет за собой право дальнейшего использования методики, разработанной ИСПОЛНИТЕЛЕМ для настоящего исследования, при проведении социологических опросов населения в Ленинградской области.</w:t>
      </w:r>
    </w:p>
    <w:p w:rsidR="001E0894" w:rsidRPr="001E0894" w:rsidRDefault="001E0894" w:rsidP="001E0894">
      <w:pPr>
        <w:jc w:val="both"/>
        <w:rPr>
          <w:b/>
          <w:bCs/>
          <w:color w:val="000000"/>
          <w:sz w:val="24"/>
          <w:szCs w:val="24"/>
        </w:rPr>
      </w:pPr>
    </w:p>
    <w:p w:rsidR="001E0894" w:rsidRPr="001E0894" w:rsidRDefault="001E0894" w:rsidP="001E0894">
      <w:pPr>
        <w:jc w:val="both"/>
        <w:rPr>
          <w:b/>
          <w:bCs/>
          <w:color w:val="000000"/>
          <w:sz w:val="24"/>
          <w:szCs w:val="24"/>
        </w:rPr>
      </w:pPr>
      <w:r w:rsidRPr="001E0894">
        <w:rPr>
          <w:b/>
          <w:bCs/>
          <w:color w:val="000000"/>
          <w:sz w:val="24"/>
          <w:szCs w:val="24"/>
        </w:rPr>
        <w:t xml:space="preserve">Форма </w:t>
      </w:r>
      <w:proofErr w:type="gramStart"/>
      <w:r w:rsidRPr="001E0894">
        <w:rPr>
          <w:b/>
          <w:bCs/>
          <w:color w:val="000000"/>
          <w:sz w:val="24"/>
          <w:szCs w:val="24"/>
        </w:rPr>
        <w:t>предоставления результатов экспертного опроса руководителей органов местного</w:t>
      </w:r>
      <w:proofErr w:type="gramEnd"/>
      <w:r w:rsidRPr="001E0894">
        <w:rPr>
          <w:b/>
          <w:bCs/>
          <w:color w:val="000000"/>
          <w:sz w:val="24"/>
          <w:szCs w:val="24"/>
        </w:rPr>
        <w:t xml:space="preserve"> самоуправления, старост и представителей общественных советов в муниципальных образованиях Ленинградской области (Исследования №№ 1-4) и пяти социологических опросов жителей муниципальных районов и городского округа </w:t>
      </w:r>
      <w:r w:rsidRPr="001E0894">
        <w:rPr>
          <w:b/>
          <w:color w:val="000000"/>
          <w:sz w:val="24"/>
          <w:szCs w:val="24"/>
        </w:rPr>
        <w:t>Сосновый Бор</w:t>
      </w:r>
      <w:r w:rsidRPr="001E0894">
        <w:rPr>
          <w:b/>
          <w:bCs/>
          <w:color w:val="000000"/>
          <w:sz w:val="24"/>
          <w:szCs w:val="24"/>
        </w:rPr>
        <w:t xml:space="preserve"> Ленинградской области (Исследования №№ 1-5)</w:t>
      </w:r>
    </w:p>
    <w:p w:rsidR="001E0894" w:rsidRPr="001E0894" w:rsidRDefault="001E0894" w:rsidP="001E0894">
      <w:pPr>
        <w:ind w:left="720"/>
        <w:jc w:val="center"/>
        <w:rPr>
          <w:b/>
          <w:sz w:val="24"/>
          <w:szCs w:val="24"/>
        </w:rPr>
      </w:pPr>
    </w:p>
    <w:p w:rsidR="001E0894" w:rsidRPr="001E0894" w:rsidRDefault="001E0894" w:rsidP="001E0894">
      <w:pPr>
        <w:numPr>
          <w:ilvl w:val="0"/>
          <w:numId w:val="16"/>
        </w:numPr>
        <w:ind w:left="0" w:firstLine="360"/>
        <w:contextualSpacing/>
        <w:jc w:val="both"/>
        <w:rPr>
          <w:color w:val="000000"/>
          <w:sz w:val="24"/>
          <w:szCs w:val="24"/>
        </w:rPr>
      </w:pPr>
      <w:r w:rsidRPr="001E0894">
        <w:rPr>
          <w:color w:val="000000"/>
          <w:sz w:val="24"/>
          <w:szCs w:val="24"/>
        </w:rPr>
        <w:t xml:space="preserve">Комплект из 9 (девяти) отчетов на бумажном и электронном носителе в формате MS </w:t>
      </w:r>
      <w:proofErr w:type="spellStart"/>
      <w:r w:rsidRPr="001E0894">
        <w:rPr>
          <w:color w:val="000000"/>
          <w:sz w:val="24"/>
          <w:szCs w:val="24"/>
        </w:rPr>
        <w:t>Office</w:t>
      </w:r>
      <w:proofErr w:type="spellEnd"/>
      <w:r w:rsidRPr="001E0894">
        <w:rPr>
          <w:color w:val="000000"/>
          <w:sz w:val="24"/>
          <w:szCs w:val="24"/>
        </w:rPr>
        <w:t xml:space="preserve"> </w:t>
      </w:r>
      <w:proofErr w:type="spellStart"/>
      <w:r w:rsidRPr="001E0894">
        <w:rPr>
          <w:color w:val="000000"/>
          <w:sz w:val="24"/>
          <w:szCs w:val="24"/>
        </w:rPr>
        <w:t>Word</w:t>
      </w:r>
      <w:proofErr w:type="spellEnd"/>
      <w:r w:rsidRPr="001E0894">
        <w:rPr>
          <w:color w:val="000000"/>
          <w:sz w:val="24"/>
          <w:szCs w:val="24"/>
        </w:rPr>
        <w:t>.</w:t>
      </w:r>
    </w:p>
    <w:p w:rsidR="001E0894" w:rsidRPr="001E0894" w:rsidRDefault="001E0894" w:rsidP="001E0894">
      <w:pPr>
        <w:ind w:firstLine="360"/>
        <w:jc w:val="both"/>
        <w:rPr>
          <w:color w:val="000000"/>
          <w:sz w:val="24"/>
          <w:szCs w:val="24"/>
        </w:rPr>
      </w:pPr>
      <w:r w:rsidRPr="001E0894">
        <w:rPr>
          <w:color w:val="000000"/>
          <w:sz w:val="24"/>
          <w:szCs w:val="24"/>
        </w:rPr>
        <w:t xml:space="preserve">Результаты каждого социологического исследования должны быть представлены в форме научного отчета. </w:t>
      </w:r>
      <w:proofErr w:type="gramStart"/>
      <w:r w:rsidRPr="001E0894">
        <w:rPr>
          <w:color w:val="000000"/>
          <w:sz w:val="24"/>
          <w:szCs w:val="24"/>
        </w:rPr>
        <w:t>Все научные отчеты должны быть представлены на электронном и бумажном носителях в соответствии с графиком, согласованным с Заказчиком, и содержать результаты исследования, их интерпретацию, прогноз развития ситуации согласно целям и задачам исследования.</w:t>
      </w:r>
      <w:proofErr w:type="gramEnd"/>
    </w:p>
    <w:p w:rsidR="001E0894" w:rsidRPr="001E0894" w:rsidRDefault="001E0894" w:rsidP="001E0894">
      <w:pPr>
        <w:ind w:firstLine="360"/>
        <w:jc w:val="both"/>
        <w:rPr>
          <w:color w:val="000000"/>
          <w:sz w:val="24"/>
          <w:szCs w:val="24"/>
        </w:rPr>
      </w:pPr>
      <w:r w:rsidRPr="001E0894">
        <w:rPr>
          <w:color w:val="000000"/>
          <w:sz w:val="24"/>
          <w:szCs w:val="24"/>
        </w:rPr>
        <w:t>Все полученные в результате социологического исследования данные должны быть представлены в виде цифровых таблиц, графиков или диаграмм с комментариями в целом по Ленинградской области и в разрезе семнадцати муниципальных районов и одного городского округа.</w:t>
      </w:r>
    </w:p>
    <w:p w:rsidR="001E0894" w:rsidRPr="001E0894" w:rsidRDefault="001E0894" w:rsidP="001E0894">
      <w:pPr>
        <w:ind w:firstLine="360"/>
        <w:jc w:val="both"/>
        <w:rPr>
          <w:color w:val="000000"/>
          <w:sz w:val="24"/>
          <w:szCs w:val="24"/>
        </w:rPr>
      </w:pPr>
      <w:r w:rsidRPr="001E0894">
        <w:rPr>
          <w:color w:val="000000"/>
          <w:sz w:val="24"/>
          <w:szCs w:val="24"/>
        </w:rPr>
        <w:t xml:space="preserve">Объем аналитического текста в каждом научном отчете  должен  составлять не  менее 50 000 знаков без учета пробелов и иллюстраций (таблиц, графиков, схем и пр.) </w:t>
      </w:r>
    </w:p>
    <w:p w:rsidR="001E0894" w:rsidRPr="001E0894" w:rsidRDefault="001E0894" w:rsidP="001E0894">
      <w:pPr>
        <w:ind w:firstLine="360"/>
        <w:jc w:val="both"/>
        <w:rPr>
          <w:color w:val="000000"/>
          <w:sz w:val="24"/>
          <w:szCs w:val="24"/>
        </w:rPr>
      </w:pPr>
      <w:r w:rsidRPr="001E0894">
        <w:rPr>
          <w:color w:val="000000"/>
          <w:sz w:val="24"/>
          <w:szCs w:val="24"/>
        </w:rPr>
        <w:t>Структура и оформление отчетов должны соответствовать требованиям ГОСТ 7.32-2017 «Отчет о научно-исследовательской работе».</w:t>
      </w:r>
    </w:p>
    <w:p w:rsidR="001E0894" w:rsidRPr="001E0894" w:rsidRDefault="001E0894" w:rsidP="001E0894">
      <w:pPr>
        <w:numPr>
          <w:ilvl w:val="0"/>
          <w:numId w:val="16"/>
        </w:numPr>
        <w:ind w:left="0" w:firstLine="426"/>
        <w:jc w:val="both"/>
        <w:rPr>
          <w:color w:val="000000"/>
          <w:sz w:val="24"/>
          <w:szCs w:val="24"/>
        </w:rPr>
      </w:pPr>
      <w:r w:rsidRPr="001E0894">
        <w:rPr>
          <w:color w:val="000000"/>
          <w:sz w:val="24"/>
          <w:szCs w:val="24"/>
        </w:rPr>
        <w:t xml:space="preserve">Комплект из 5 (пяти)  баз данных, полученных в ходе массовых опросов жителей Ленинградской области в любом из форматов: SPSS, STATISTICA, MS </w:t>
      </w:r>
      <w:proofErr w:type="spellStart"/>
      <w:r w:rsidRPr="001E0894">
        <w:rPr>
          <w:color w:val="000000"/>
          <w:sz w:val="24"/>
          <w:szCs w:val="24"/>
        </w:rPr>
        <w:t>Office</w:t>
      </w:r>
      <w:proofErr w:type="spellEnd"/>
      <w:r w:rsidRPr="001E0894">
        <w:rPr>
          <w:color w:val="000000"/>
          <w:sz w:val="24"/>
          <w:szCs w:val="24"/>
        </w:rPr>
        <w:t xml:space="preserve"> </w:t>
      </w:r>
      <w:proofErr w:type="spellStart"/>
      <w:r w:rsidRPr="001E0894">
        <w:rPr>
          <w:color w:val="000000"/>
          <w:sz w:val="24"/>
          <w:szCs w:val="24"/>
        </w:rPr>
        <w:t>Excel</w:t>
      </w:r>
      <w:proofErr w:type="spellEnd"/>
      <w:r w:rsidRPr="001E0894">
        <w:rPr>
          <w:color w:val="000000"/>
          <w:sz w:val="24"/>
          <w:szCs w:val="24"/>
        </w:rPr>
        <w:t xml:space="preserve"> (с указанием интервьюеров), каждая в составе основного (исследовательского) массива и массива, содержащего идентификационные данные респондентов;</w:t>
      </w:r>
    </w:p>
    <w:p w:rsidR="001E0894" w:rsidRPr="001E0894" w:rsidRDefault="001E0894" w:rsidP="001E0894">
      <w:pPr>
        <w:ind w:firstLine="360"/>
        <w:jc w:val="both"/>
        <w:rPr>
          <w:color w:val="000000"/>
          <w:sz w:val="24"/>
          <w:szCs w:val="24"/>
        </w:rPr>
      </w:pPr>
      <w:r w:rsidRPr="001E0894">
        <w:rPr>
          <w:color w:val="000000"/>
          <w:sz w:val="24"/>
          <w:szCs w:val="24"/>
        </w:rPr>
        <w:t>В основном (исследовательском) массиве данных должны содержаться ответы на все вопросы интервью, включая социально-демографический блок («</w:t>
      </w:r>
      <w:proofErr w:type="spellStart"/>
      <w:r w:rsidRPr="001E0894">
        <w:rPr>
          <w:color w:val="000000"/>
          <w:sz w:val="24"/>
          <w:szCs w:val="24"/>
        </w:rPr>
        <w:t>паспортичка</w:t>
      </w:r>
      <w:proofErr w:type="spellEnd"/>
      <w:r w:rsidRPr="001E0894">
        <w:rPr>
          <w:color w:val="000000"/>
          <w:sz w:val="24"/>
          <w:szCs w:val="24"/>
        </w:rPr>
        <w:t xml:space="preserve">»), также следующая техническая информация по каждому проведенному интервью: дата и время проведения интервью, населенный пункт (с указанием принадлежности населенного пункта к поселению Ленинградской области), фамилия интервьюера, идентификационный номер интервью, соответствующий идентификационному номеру опросного листа. </w:t>
      </w:r>
    </w:p>
    <w:p w:rsidR="001E0894" w:rsidRPr="001E0894" w:rsidRDefault="001E0894" w:rsidP="001E0894">
      <w:pPr>
        <w:ind w:firstLine="360"/>
        <w:jc w:val="both"/>
        <w:rPr>
          <w:color w:val="000000"/>
          <w:sz w:val="24"/>
          <w:szCs w:val="24"/>
        </w:rPr>
      </w:pPr>
      <w:r w:rsidRPr="001E0894">
        <w:rPr>
          <w:color w:val="000000"/>
          <w:sz w:val="24"/>
          <w:szCs w:val="24"/>
        </w:rPr>
        <w:t xml:space="preserve">В массиве идентификационных данных респондентов должны содержаться следующие данные по каждому участнику опроса: адрес, номер телефона, имя респондента, пол, возраст, образование, </w:t>
      </w:r>
      <w:r w:rsidRPr="001E0894">
        <w:rPr>
          <w:sz w:val="24"/>
          <w:szCs w:val="24"/>
        </w:rPr>
        <w:t xml:space="preserve">статус в сфере занятости, количество несовершеннолетних детей в семье (и/или другие, использующиеся для контроля репрезентативности выборки). </w:t>
      </w:r>
      <w:r w:rsidRPr="001E0894">
        <w:rPr>
          <w:color w:val="000000"/>
          <w:sz w:val="24"/>
          <w:szCs w:val="24"/>
        </w:rPr>
        <w:t>Идентификационный номер интервью, соответствующий идентификационному номеру опросного листа, в массиве идентификационных данных респондентов не указывается. Ключи (таблицы соответствия записей), позволяющие совместить основной (исследовательский) массив с массивом идентификационных данных респондентов Заказчику не передаются - хранятся у Исполнителя и предоставляются Заказчику по отдельному запросу.</w:t>
      </w:r>
    </w:p>
    <w:p w:rsidR="001E0894" w:rsidRPr="001E0894" w:rsidRDefault="001E0894" w:rsidP="001E0894">
      <w:pPr>
        <w:numPr>
          <w:ilvl w:val="0"/>
          <w:numId w:val="16"/>
        </w:numPr>
        <w:ind w:left="0" w:firstLine="360"/>
        <w:jc w:val="both"/>
        <w:rPr>
          <w:color w:val="000000"/>
          <w:sz w:val="24"/>
          <w:szCs w:val="24"/>
        </w:rPr>
      </w:pPr>
      <w:r w:rsidRPr="001E0894">
        <w:rPr>
          <w:color w:val="000000"/>
          <w:sz w:val="24"/>
          <w:szCs w:val="24"/>
        </w:rPr>
        <w:t>Описание проведенной проверки данных в произвольной форме - 5 шт.</w:t>
      </w:r>
    </w:p>
    <w:p w:rsidR="001E0894" w:rsidRPr="001E0894" w:rsidRDefault="001E0894" w:rsidP="001E0894">
      <w:pPr>
        <w:numPr>
          <w:ilvl w:val="0"/>
          <w:numId w:val="16"/>
        </w:numPr>
        <w:ind w:left="0" w:firstLine="360"/>
        <w:jc w:val="both"/>
        <w:rPr>
          <w:color w:val="000000"/>
          <w:sz w:val="24"/>
          <w:szCs w:val="24"/>
        </w:rPr>
      </w:pPr>
      <w:r w:rsidRPr="001E0894">
        <w:rPr>
          <w:color w:val="000000"/>
          <w:sz w:val="24"/>
          <w:szCs w:val="24"/>
        </w:rPr>
        <w:t>Аудиозапись, подтверждающую факт проведения опроса методом телефонного опроса (Исследование № 5) (в соответствии с утвержденным графиком работ) на электронных носителях (CD / DVD-дисках), пригодных для использования на стандартной компьютерной технике. Структурно аудиозапись должна состоять из отдельных файлов формата «</w:t>
      </w:r>
      <w:proofErr w:type="spellStart"/>
      <w:r w:rsidRPr="001E0894">
        <w:rPr>
          <w:color w:val="000000"/>
          <w:sz w:val="24"/>
          <w:szCs w:val="24"/>
        </w:rPr>
        <w:t>wav</w:t>
      </w:r>
      <w:proofErr w:type="spellEnd"/>
      <w:r w:rsidRPr="001E0894">
        <w:rPr>
          <w:color w:val="000000"/>
          <w:sz w:val="24"/>
          <w:szCs w:val="24"/>
        </w:rPr>
        <w:t xml:space="preserve">»/«mp3» в количестве, соответствующем объему выборки. В названии файла должны быть отражены № социологического исследования, дата проведения, идентификационный номер интервью, соответствующий его номеру в базе данных проведенных интервью, фамилия оператора </w:t>
      </w:r>
      <w:proofErr w:type="spellStart"/>
      <w:r w:rsidRPr="001E0894">
        <w:rPr>
          <w:color w:val="000000"/>
          <w:sz w:val="24"/>
          <w:szCs w:val="24"/>
        </w:rPr>
        <w:t>call</w:t>
      </w:r>
      <w:proofErr w:type="spellEnd"/>
      <w:r w:rsidRPr="001E0894">
        <w:rPr>
          <w:color w:val="000000"/>
          <w:sz w:val="24"/>
          <w:szCs w:val="24"/>
        </w:rPr>
        <w:t>-центра.</w:t>
      </w:r>
    </w:p>
    <w:p w:rsidR="001E0894" w:rsidRPr="001E0894" w:rsidRDefault="001E0894" w:rsidP="001E0894">
      <w:pPr>
        <w:numPr>
          <w:ilvl w:val="0"/>
          <w:numId w:val="16"/>
        </w:numPr>
        <w:ind w:left="0" w:firstLine="360"/>
        <w:jc w:val="both"/>
        <w:rPr>
          <w:color w:val="000000"/>
          <w:sz w:val="24"/>
          <w:szCs w:val="24"/>
        </w:rPr>
      </w:pPr>
      <w:r w:rsidRPr="001E0894">
        <w:rPr>
          <w:color w:val="000000"/>
          <w:sz w:val="24"/>
          <w:szCs w:val="24"/>
        </w:rPr>
        <w:lastRenderedPageBreak/>
        <w:t>Аудиозапись всех контрольных интервью (Исследования №№1-4), проведенных методом телефонного опроса, предоставляется Заказчику на следующий день после окончания проверки (в соответствии с утвержденным планом-графиком работ) на электронных носителях (CD / DVD-дисках), пригодных для использования на стандартной компьютерной технике, которые запечатываются в конверт, скрепленный подписью и печатью исполнителя. Структурно аудиозапись должна состоять из отдельных файлов формата «</w:t>
      </w:r>
      <w:proofErr w:type="spellStart"/>
      <w:r w:rsidRPr="001E0894">
        <w:rPr>
          <w:color w:val="000000"/>
          <w:sz w:val="24"/>
          <w:szCs w:val="24"/>
        </w:rPr>
        <w:t>wav</w:t>
      </w:r>
      <w:proofErr w:type="spellEnd"/>
      <w:r w:rsidRPr="001E0894">
        <w:rPr>
          <w:color w:val="000000"/>
          <w:sz w:val="24"/>
          <w:szCs w:val="24"/>
        </w:rPr>
        <w:t xml:space="preserve">» / «mp3» в количестве, соответствующем объему выборки контроля. В названии файла должны быть отражены № социологического исследования, идентификационный номер респондента, соответствующий его номеру в массиве идентификационных данных респондентов, дата проведения контрольного интервью, фамилия оператора </w:t>
      </w:r>
      <w:proofErr w:type="spellStart"/>
      <w:r w:rsidRPr="001E0894">
        <w:rPr>
          <w:color w:val="000000"/>
          <w:sz w:val="24"/>
          <w:szCs w:val="24"/>
        </w:rPr>
        <w:t>call</w:t>
      </w:r>
      <w:proofErr w:type="spellEnd"/>
      <w:r w:rsidRPr="001E0894">
        <w:rPr>
          <w:color w:val="000000"/>
          <w:sz w:val="24"/>
          <w:szCs w:val="24"/>
        </w:rPr>
        <w:t>-центра.</w:t>
      </w:r>
    </w:p>
    <w:p w:rsidR="001E0894" w:rsidRPr="001E0894" w:rsidRDefault="001E0894" w:rsidP="001E0894">
      <w:pPr>
        <w:numPr>
          <w:ilvl w:val="0"/>
          <w:numId w:val="16"/>
        </w:numPr>
        <w:ind w:left="0" w:firstLine="360"/>
        <w:contextualSpacing/>
        <w:jc w:val="both"/>
        <w:rPr>
          <w:color w:val="000000"/>
          <w:sz w:val="24"/>
          <w:szCs w:val="24"/>
        </w:rPr>
      </w:pPr>
      <w:r w:rsidRPr="001E0894">
        <w:rPr>
          <w:color w:val="000000"/>
          <w:sz w:val="24"/>
          <w:szCs w:val="24"/>
        </w:rPr>
        <w:t xml:space="preserve">Комплект из 4 (четырех) баз данных, полученных в ходе опроса экспертов в любом из форматов: SPSS, STATISTICA, MS </w:t>
      </w:r>
      <w:proofErr w:type="spellStart"/>
      <w:r w:rsidRPr="001E0894">
        <w:rPr>
          <w:color w:val="000000"/>
          <w:sz w:val="24"/>
          <w:szCs w:val="24"/>
        </w:rPr>
        <w:t>Office</w:t>
      </w:r>
      <w:proofErr w:type="spellEnd"/>
      <w:r w:rsidRPr="001E0894">
        <w:rPr>
          <w:color w:val="000000"/>
          <w:sz w:val="24"/>
          <w:szCs w:val="24"/>
        </w:rPr>
        <w:t xml:space="preserve"> </w:t>
      </w:r>
      <w:proofErr w:type="spellStart"/>
      <w:r w:rsidRPr="001E0894">
        <w:rPr>
          <w:color w:val="000000"/>
          <w:sz w:val="24"/>
          <w:szCs w:val="24"/>
        </w:rPr>
        <w:t>Excel</w:t>
      </w:r>
      <w:proofErr w:type="spellEnd"/>
      <w:r w:rsidRPr="001E0894">
        <w:rPr>
          <w:color w:val="000000"/>
          <w:sz w:val="24"/>
          <w:szCs w:val="24"/>
        </w:rPr>
        <w:t xml:space="preserve"> (с указанием интервьюеров), каждая в составе основного (исследовательского) массива и массива, содержащего идентификационные данные экспертов;</w:t>
      </w:r>
    </w:p>
    <w:p w:rsidR="001E0894" w:rsidRPr="001E0894" w:rsidRDefault="001E0894" w:rsidP="001E0894">
      <w:pPr>
        <w:numPr>
          <w:ilvl w:val="0"/>
          <w:numId w:val="16"/>
        </w:numPr>
        <w:ind w:left="0" w:firstLine="360"/>
        <w:contextualSpacing/>
        <w:jc w:val="both"/>
        <w:rPr>
          <w:color w:val="000000"/>
          <w:sz w:val="24"/>
          <w:szCs w:val="24"/>
        </w:rPr>
      </w:pPr>
      <w:r w:rsidRPr="001E0894">
        <w:rPr>
          <w:color w:val="000000"/>
          <w:sz w:val="24"/>
          <w:szCs w:val="24"/>
        </w:rPr>
        <w:t xml:space="preserve">Заполненные и пронумерованные анкеты экспертного </w:t>
      </w:r>
      <w:proofErr w:type="gramStart"/>
      <w:r w:rsidRPr="001E0894">
        <w:rPr>
          <w:color w:val="000000"/>
          <w:sz w:val="24"/>
          <w:szCs w:val="24"/>
        </w:rPr>
        <w:t>опроса руководителей органов местного самоуправления муниципальных районов</w:t>
      </w:r>
      <w:proofErr w:type="gramEnd"/>
      <w:r w:rsidRPr="001E0894">
        <w:rPr>
          <w:color w:val="000000"/>
          <w:sz w:val="24"/>
          <w:szCs w:val="24"/>
        </w:rPr>
        <w:t xml:space="preserve"> и городского округа Ленинградской области. Идентификационный номер анкеты должен соответствовать его номеру в базе данных соответствующего исследования.</w:t>
      </w:r>
    </w:p>
    <w:p w:rsidR="001E0894" w:rsidRPr="001E0894" w:rsidRDefault="001E0894" w:rsidP="001E0894">
      <w:pPr>
        <w:numPr>
          <w:ilvl w:val="0"/>
          <w:numId w:val="16"/>
        </w:numPr>
        <w:ind w:left="0" w:firstLine="360"/>
        <w:contextualSpacing/>
        <w:jc w:val="both"/>
        <w:rPr>
          <w:color w:val="000000"/>
          <w:sz w:val="24"/>
          <w:szCs w:val="24"/>
        </w:rPr>
      </w:pPr>
      <w:r w:rsidRPr="001E0894">
        <w:rPr>
          <w:color w:val="000000"/>
          <w:sz w:val="24"/>
          <w:szCs w:val="24"/>
        </w:rPr>
        <w:t>Заполненные и пронумерованные опросные листы массовых опросов населения в количестве, соответствующем выборке каждого исследования. Идентификационный номер опросного листа должен соответствовать его номеру в базе данных проведенных интервью соответствующего исследования.</w:t>
      </w:r>
    </w:p>
    <w:p w:rsidR="001E0894" w:rsidRPr="001E0894" w:rsidRDefault="001E0894" w:rsidP="001E0894">
      <w:pPr>
        <w:shd w:val="clear" w:color="auto" w:fill="FFFFFF"/>
        <w:ind w:left="1080"/>
        <w:rPr>
          <w:b/>
          <w:sz w:val="24"/>
          <w:szCs w:val="24"/>
        </w:rPr>
      </w:pPr>
    </w:p>
    <w:p w:rsidR="001E0894" w:rsidRPr="001E0894" w:rsidRDefault="001E0894" w:rsidP="001E0894">
      <w:pPr>
        <w:jc w:val="both"/>
        <w:rPr>
          <w:b/>
          <w:bCs/>
          <w:sz w:val="24"/>
          <w:szCs w:val="24"/>
        </w:rPr>
      </w:pPr>
      <w:r w:rsidRPr="001E0894">
        <w:rPr>
          <w:b/>
          <w:bCs/>
          <w:sz w:val="24"/>
          <w:szCs w:val="24"/>
        </w:rPr>
        <w:t>Требования к сводному научно-исследовательскому отчету по результатам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(Исследования №№ 1-4) и пяти социологических опросов жителей муниципальных районов и городского округа Сосновый Бор Ленинградской области (Исследования №№ 1-5):</w:t>
      </w:r>
    </w:p>
    <w:p w:rsidR="001E0894" w:rsidRPr="001E0894" w:rsidRDefault="001E0894" w:rsidP="001E0894">
      <w:pPr>
        <w:jc w:val="both"/>
        <w:rPr>
          <w:sz w:val="24"/>
          <w:szCs w:val="24"/>
        </w:rPr>
      </w:pPr>
      <w:r w:rsidRPr="001E0894">
        <w:rPr>
          <w:sz w:val="24"/>
          <w:szCs w:val="24"/>
        </w:rPr>
        <w:t xml:space="preserve">Сводный научно-исследовательский отчет должен включать обобщенный анализ результатов 5 (пяти) проведенных социологических исследований, включая анализ социально-экономической ситуации и актуальных проблем жителей Ленинградской, оценку политических предпочтений и повседневных практик населения, их отношения к институтам власти и общества в 2019-2020 годах, оценку работы органов местного самоуправления, </w:t>
      </w:r>
      <w:proofErr w:type="spellStart"/>
      <w:r w:rsidRPr="001E0894">
        <w:rPr>
          <w:sz w:val="24"/>
          <w:szCs w:val="24"/>
        </w:rPr>
        <w:t>практико</w:t>
      </w:r>
      <w:proofErr w:type="spellEnd"/>
      <w:r w:rsidRPr="001E0894">
        <w:rPr>
          <w:sz w:val="24"/>
          <w:szCs w:val="24"/>
        </w:rPr>
        <w:t xml:space="preserve"> ориентированные рекомендации.</w:t>
      </w:r>
    </w:p>
    <w:p w:rsidR="001E0894" w:rsidRPr="001E0894" w:rsidRDefault="001E0894" w:rsidP="001E0894">
      <w:pPr>
        <w:jc w:val="both"/>
        <w:rPr>
          <w:b/>
          <w:bCs/>
          <w:sz w:val="24"/>
          <w:szCs w:val="24"/>
        </w:rPr>
      </w:pPr>
    </w:p>
    <w:p w:rsidR="001E0894" w:rsidRPr="001E0894" w:rsidRDefault="001E0894" w:rsidP="001E0894">
      <w:pPr>
        <w:jc w:val="both"/>
        <w:rPr>
          <w:b/>
          <w:bCs/>
          <w:sz w:val="24"/>
          <w:szCs w:val="24"/>
        </w:rPr>
      </w:pPr>
      <w:r w:rsidRPr="001E0894">
        <w:rPr>
          <w:b/>
          <w:bCs/>
          <w:sz w:val="24"/>
          <w:szCs w:val="24"/>
        </w:rPr>
        <w:t>Форма предоставления сводного научно-исследовательского отчета по результатам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(Исследования №№ 1-4) и пяти социологических опросов жителей муниципальных районов и городского округа Сосновый Бор Ленинградской области (Исследования №№ 1-5):</w:t>
      </w:r>
    </w:p>
    <w:p w:rsidR="001E0894" w:rsidRPr="001E0894" w:rsidRDefault="001E0894" w:rsidP="001E0894">
      <w:pPr>
        <w:ind w:firstLine="360"/>
        <w:jc w:val="both"/>
        <w:rPr>
          <w:color w:val="000000"/>
          <w:sz w:val="24"/>
          <w:szCs w:val="24"/>
        </w:rPr>
      </w:pPr>
      <w:r w:rsidRPr="001E0894">
        <w:rPr>
          <w:color w:val="000000"/>
          <w:sz w:val="24"/>
          <w:szCs w:val="24"/>
        </w:rPr>
        <w:t xml:space="preserve">Результаты 5 (пяти) проведенных социологических исследований должны быть представлены в форме сводного научно-исследовательского отчета, итоговой аналитической записки и презентации. </w:t>
      </w:r>
    </w:p>
    <w:p w:rsidR="001E0894" w:rsidRPr="001E0894" w:rsidRDefault="001E0894" w:rsidP="001E0894">
      <w:pPr>
        <w:ind w:firstLine="360"/>
        <w:jc w:val="both"/>
        <w:rPr>
          <w:color w:val="000000"/>
          <w:sz w:val="24"/>
          <w:szCs w:val="24"/>
        </w:rPr>
      </w:pPr>
      <w:r w:rsidRPr="001E0894">
        <w:rPr>
          <w:color w:val="000000"/>
          <w:sz w:val="24"/>
          <w:szCs w:val="24"/>
        </w:rPr>
        <w:t xml:space="preserve">Сводный </w:t>
      </w:r>
      <w:proofErr w:type="gramStart"/>
      <w:r w:rsidRPr="001E0894">
        <w:rPr>
          <w:color w:val="000000"/>
          <w:sz w:val="24"/>
          <w:szCs w:val="24"/>
        </w:rPr>
        <w:t>научно-исследовательского</w:t>
      </w:r>
      <w:proofErr w:type="gramEnd"/>
      <w:r w:rsidRPr="001E0894">
        <w:rPr>
          <w:color w:val="000000"/>
          <w:sz w:val="24"/>
          <w:szCs w:val="24"/>
        </w:rPr>
        <w:t xml:space="preserve"> отчет должен быть представлен на электронном и бумажном носителях в соответствии с графиком, согласованным с Заказчиком.</w:t>
      </w:r>
    </w:p>
    <w:p w:rsidR="001E0894" w:rsidRPr="001E0894" w:rsidRDefault="001E0894" w:rsidP="001E0894">
      <w:pPr>
        <w:ind w:firstLine="360"/>
        <w:jc w:val="both"/>
        <w:rPr>
          <w:color w:val="000000"/>
          <w:sz w:val="24"/>
          <w:szCs w:val="24"/>
        </w:rPr>
      </w:pPr>
      <w:r w:rsidRPr="001E0894">
        <w:rPr>
          <w:color w:val="000000"/>
          <w:sz w:val="24"/>
          <w:szCs w:val="24"/>
        </w:rPr>
        <w:t xml:space="preserve">Объем аналитического текста в отчете должен составлять не менее 150 000 знаков без учета пробелов и иллюстраций (таблиц, графиков, схем и пр.) </w:t>
      </w:r>
    </w:p>
    <w:p w:rsidR="001E0894" w:rsidRPr="001E0894" w:rsidRDefault="001E0894" w:rsidP="001E0894">
      <w:pPr>
        <w:jc w:val="both"/>
        <w:rPr>
          <w:b/>
          <w:bCs/>
          <w:sz w:val="24"/>
          <w:szCs w:val="24"/>
        </w:rPr>
      </w:pPr>
      <w:r w:rsidRPr="001E0894">
        <w:rPr>
          <w:color w:val="000000"/>
          <w:sz w:val="24"/>
          <w:szCs w:val="24"/>
        </w:rPr>
        <w:t>Структура и оформление отчета должны соответствовать требованиям ГОСТ 7.32-2017 «Отчет о научно-исследовательской работе».</w:t>
      </w:r>
    </w:p>
    <w:p w:rsidR="001E0894" w:rsidRPr="001E0894" w:rsidRDefault="001E0894" w:rsidP="001E0894">
      <w:pPr>
        <w:jc w:val="both"/>
        <w:rPr>
          <w:sz w:val="24"/>
          <w:szCs w:val="24"/>
        </w:rPr>
      </w:pPr>
      <w:r w:rsidRPr="001E0894">
        <w:rPr>
          <w:sz w:val="24"/>
          <w:szCs w:val="24"/>
        </w:rPr>
        <w:t xml:space="preserve">Сводный научный отчет представляется на бумажном и электронном носителе в формате MS </w:t>
      </w:r>
      <w:proofErr w:type="spellStart"/>
      <w:r w:rsidRPr="001E0894">
        <w:rPr>
          <w:sz w:val="24"/>
          <w:szCs w:val="24"/>
        </w:rPr>
        <w:t>Office</w:t>
      </w:r>
      <w:proofErr w:type="spellEnd"/>
      <w:r w:rsidRPr="001E0894">
        <w:rPr>
          <w:sz w:val="24"/>
          <w:szCs w:val="24"/>
        </w:rPr>
        <w:t xml:space="preserve"> </w:t>
      </w:r>
      <w:proofErr w:type="spellStart"/>
      <w:r w:rsidRPr="001E0894">
        <w:rPr>
          <w:sz w:val="24"/>
          <w:szCs w:val="24"/>
        </w:rPr>
        <w:t>Word</w:t>
      </w:r>
      <w:proofErr w:type="spellEnd"/>
      <w:r w:rsidRPr="001E0894">
        <w:rPr>
          <w:sz w:val="24"/>
          <w:szCs w:val="24"/>
        </w:rPr>
        <w:t xml:space="preserve"> — 1 шт.</w:t>
      </w:r>
    </w:p>
    <w:p w:rsidR="001E0894" w:rsidRPr="001E0894" w:rsidRDefault="001E0894" w:rsidP="001E0894">
      <w:pPr>
        <w:jc w:val="both"/>
        <w:rPr>
          <w:b/>
          <w:bCs/>
          <w:sz w:val="24"/>
          <w:szCs w:val="24"/>
        </w:rPr>
      </w:pPr>
    </w:p>
    <w:p w:rsidR="001E0894" w:rsidRPr="001E0894" w:rsidRDefault="001E0894" w:rsidP="001E0894">
      <w:pPr>
        <w:jc w:val="both"/>
        <w:rPr>
          <w:b/>
          <w:bCs/>
          <w:sz w:val="24"/>
          <w:szCs w:val="24"/>
        </w:rPr>
      </w:pPr>
      <w:r w:rsidRPr="001E0894">
        <w:rPr>
          <w:b/>
          <w:bCs/>
          <w:sz w:val="24"/>
          <w:szCs w:val="24"/>
        </w:rPr>
        <w:t xml:space="preserve">График оказания услуг: </w:t>
      </w:r>
    </w:p>
    <w:p w:rsidR="001E0894" w:rsidRPr="001E0894" w:rsidRDefault="001E0894" w:rsidP="001E0894">
      <w:pPr>
        <w:jc w:val="both"/>
        <w:rPr>
          <w:b/>
          <w:bCs/>
          <w:sz w:val="16"/>
          <w:szCs w:val="16"/>
        </w:rPr>
      </w:pPr>
    </w:p>
    <w:p w:rsidR="006A58B5" w:rsidRPr="006A58B5" w:rsidRDefault="006A58B5" w:rsidP="006A58B5">
      <w:pPr>
        <w:jc w:val="both"/>
        <w:rPr>
          <w:bCs/>
          <w:sz w:val="24"/>
          <w:szCs w:val="24"/>
        </w:rPr>
      </w:pPr>
      <w:r w:rsidRPr="006A58B5">
        <w:rPr>
          <w:bCs/>
          <w:sz w:val="24"/>
          <w:szCs w:val="24"/>
        </w:rPr>
        <w:lastRenderedPageBreak/>
        <w:t>Исследование № 1. Проведение опроса руководителей органов местного самоуправления, старост и представителей общественных советов в муниципальных образованиях и городском округе Ленинградской области, массовый опрос</w:t>
      </w:r>
      <w:r w:rsidRPr="006A58B5">
        <w:rPr>
          <w:sz w:val="24"/>
          <w:szCs w:val="24"/>
        </w:rPr>
        <w:t xml:space="preserve"> </w:t>
      </w:r>
      <w:r w:rsidRPr="006A58B5">
        <w:rPr>
          <w:bCs/>
          <w:sz w:val="24"/>
          <w:szCs w:val="24"/>
        </w:rPr>
        <w:t xml:space="preserve">жителей муниципальных районов и городского округа Ленинградской области – до </w:t>
      </w:r>
      <w:r w:rsidR="00E618BC">
        <w:rPr>
          <w:bCs/>
          <w:sz w:val="24"/>
          <w:szCs w:val="24"/>
        </w:rPr>
        <w:t>20</w:t>
      </w:r>
      <w:r w:rsidRPr="006A58B5">
        <w:rPr>
          <w:bCs/>
          <w:sz w:val="24"/>
          <w:szCs w:val="24"/>
        </w:rPr>
        <w:t xml:space="preserve"> декабря 2019 года. </w:t>
      </w:r>
    </w:p>
    <w:p w:rsidR="006A58B5" w:rsidRPr="006A58B5" w:rsidRDefault="006A58B5" w:rsidP="006A58B5">
      <w:pPr>
        <w:ind w:firstLine="708"/>
        <w:jc w:val="both"/>
        <w:rPr>
          <w:bCs/>
          <w:sz w:val="24"/>
          <w:szCs w:val="24"/>
        </w:rPr>
      </w:pPr>
      <w:r w:rsidRPr="006A58B5">
        <w:rPr>
          <w:bCs/>
          <w:sz w:val="24"/>
          <w:szCs w:val="24"/>
        </w:rPr>
        <w:t>Предоставление результатов опроса руководителей органов местного самоуправления, старост и представителей общественных советов в муниципальных образованиях и городском округе Ленинградской области, массового опроса</w:t>
      </w:r>
      <w:r w:rsidRPr="006A58B5">
        <w:rPr>
          <w:sz w:val="24"/>
          <w:szCs w:val="24"/>
        </w:rPr>
        <w:t xml:space="preserve"> </w:t>
      </w:r>
      <w:r w:rsidRPr="006A58B5">
        <w:rPr>
          <w:bCs/>
          <w:sz w:val="24"/>
          <w:szCs w:val="24"/>
        </w:rPr>
        <w:t>жителей муниципальных районов и городского округа Ленинградской области – до 9 января 2020 года.</w:t>
      </w:r>
    </w:p>
    <w:p w:rsidR="006A58B5" w:rsidRPr="006A58B5" w:rsidRDefault="006A58B5" w:rsidP="006A58B5">
      <w:pPr>
        <w:jc w:val="both"/>
        <w:rPr>
          <w:bCs/>
          <w:sz w:val="24"/>
          <w:szCs w:val="24"/>
        </w:rPr>
      </w:pPr>
    </w:p>
    <w:p w:rsidR="006A58B5" w:rsidRPr="006A58B5" w:rsidRDefault="006A58B5" w:rsidP="006A58B5">
      <w:pPr>
        <w:jc w:val="both"/>
        <w:rPr>
          <w:bCs/>
          <w:sz w:val="24"/>
          <w:szCs w:val="24"/>
        </w:rPr>
      </w:pPr>
      <w:r w:rsidRPr="006A58B5">
        <w:rPr>
          <w:bCs/>
          <w:sz w:val="24"/>
          <w:szCs w:val="24"/>
        </w:rPr>
        <w:t>Исследование № 2. Проведение и представление результатов опроса руководителей органов местного самоуправления, старост и представителей общественных советов в муниципальных образованиях и городском округе Ленинградской области, массовый опрос</w:t>
      </w:r>
      <w:r w:rsidRPr="006A58B5">
        <w:rPr>
          <w:sz w:val="24"/>
          <w:szCs w:val="24"/>
        </w:rPr>
        <w:t xml:space="preserve"> </w:t>
      </w:r>
      <w:r w:rsidRPr="006A58B5">
        <w:rPr>
          <w:bCs/>
          <w:sz w:val="24"/>
          <w:szCs w:val="24"/>
        </w:rPr>
        <w:t>жителей муниципальных районов и городского округа Ленинградской области - до 15 апреля 2020 года.</w:t>
      </w:r>
    </w:p>
    <w:p w:rsidR="006A58B5" w:rsidRPr="006A58B5" w:rsidRDefault="006A58B5" w:rsidP="006A58B5">
      <w:pPr>
        <w:jc w:val="both"/>
        <w:rPr>
          <w:bCs/>
          <w:sz w:val="24"/>
          <w:szCs w:val="24"/>
        </w:rPr>
      </w:pPr>
    </w:p>
    <w:p w:rsidR="006A58B5" w:rsidRPr="006A58B5" w:rsidRDefault="006A58B5" w:rsidP="006A58B5">
      <w:pPr>
        <w:jc w:val="both"/>
        <w:rPr>
          <w:bCs/>
          <w:sz w:val="24"/>
          <w:szCs w:val="24"/>
        </w:rPr>
      </w:pPr>
      <w:r w:rsidRPr="006A58B5">
        <w:rPr>
          <w:bCs/>
          <w:sz w:val="24"/>
          <w:szCs w:val="24"/>
        </w:rPr>
        <w:t>Исследование № 3. Проведение и представление результатов опроса руководителей органов местного самоуправления, старост и представителей общественных советов в муниципальных образованиях и городском округе Ленинградской области, массовый опрос</w:t>
      </w:r>
      <w:r w:rsidRPr="006A58B5">
        <w:rPr>
          <w:sz w:val="24"/>
          <w:szCs w:val="24"/>
        </w:rPr>
        <w:t xml:space="preserve"> </w:t>
      </w:r>
      <w:r w:rsidRPr="006A58B5">
        <w:rPr>
          <w:bCs/>
          <w:sz w:val="24"/>
          <w:szCs w:val="24"/>
        </w:rPr>
        <w:t>жителей муниципальных районов и городского округа Ленинградской области - до 22 июня 2020 года.</w:t>
      </w:r>
    </w:p>
    <w:p w:rsidR="006A58B5" w:rsidRPr="006A58B5" w:rsidRDefault="006A58B5" w:rsidP="006A58B5">
      <w:pPr>
        <w:jc w:val="both"/>
        <w:rPr>
          <w:bCs/>
          <w:sz w:val="24"/>
          <w:szCs w:val="24"/>
        </w:rPr>
      </w:pPr>
    </w:p>
    <w:p w:rsidR="006A58B5" w:rsidRPr="006A58B5" w:rsidRDefault="006A58B5" w:rsidP="006A58B5">
      <w:pPr>
        <w:jc w:val="both"/>
        <w:rPr>
          <w:bCs/>
          <w:sz w:val="24"/>
          <w:szCs w:val="24"/>
        </w:rPr>
      </w:pPr>
      <w:r w:rsidRPr="006A58B5">
        <w:rPr>
          <w:bCs/>
          <w:sz w:val="24"/>
          <w:szCs w:val="24"/>
        </w:rPr>
        <w:t>Исследование № 4. Проведение и представление результатов опроса руководителей органов местного самоуправления, старост и представителей общественных советов в муниципальных образованиях и городском округе Ленинградской области, массовый опрос</w:t>
      </w:r>
      <w:r w:rsidRPr="006A58B5">
        <w:rPr>
          <w:sz w:val="24"/>
          <w:szCs w:val="24"/>
        </w:rPr>
        <w:t xml:space="preserve"> </w:t>
      </w:r>
      <w:r w:rsidRPr="006A58B5">
        <w:rPr>
          <w:bCs/>
          <w:sz w:val="24"/>
          <w:szCs w:val="24"/>
        </w:rPr>
        <w:t>жителей муниципальных районов и городского округа Ленинградской области - до 21 августа 2020 года.</w:t>
      </w:r>
    </w:p>
    <w:p w:rsidR="006A58B5" w:rsidRPr="006A58B5" w:rsidRDefault="006A58B5" w:rsidP="006A58B5">
      <w:pPr>
        <w:jc w:val="both"/>
        <w:rPr>
          <w:bCs/>
          <w:sz w:val="24"/>
          <w:szCs w:val="24"/>
        </w:rPr>
      </w:pPr>
    </w:p>
    <w:p w:rsidR="006A58B5" w:rsidRPr="006A58B5" w:rsidRDefault="006A58B5" w:rsidP="006A58B5">
      <w:pPr>
        <w:jc w:val="both"/>
        <w:rPr>
          <w:bCs/>
          <w:sz w:val="24"/>
          <w:szCs w:val="24"/>
        </w:rPr>
      </w:pPr>
      <w:r w:rsidRPr="006A58B5">
        <w:rPr>
          <w:bCs/>
          <w:sz w:val="24"/>
          <w:szCs w:val="24"/>
        </w:rPr>
        <w:t>Исследование № 5. Проведение и представление результатов телефонного опроса жителей муниципальных районов и городского округа Ленинградской области - до 15 ноября 2020 года.</w:t>
      </w:r>
      <w:bookmarkStart w:id="3" w:name="_GoBack"/>
      <w:bookmarkEnd w:id="3"/>
    </w:p>
    <w:p w:rsidR="005C21F0" w:rsidRPr="00F13A56" w:rsidRDefault="005C21F0" w:rsidP="005C21F0">
      <w:pPr>
        <w:jc w:val="both"/>
        <w:rPr>
          <w:sz w:val="24"/>
          <w:szCs w:val="24"/>
        </w:rPr>
      </w:pPr>
    </w:p>
    <w:p w:rsidR="005C21F0" w:rsidRPr="00F13A56" w:rsidRDefault="005C21F0" w:rsidP="005C21F0">
      <w:pPr>
        <w:jc w:val="both"/>
        <w:rPr>
          <w:sz w:val="24"/>
          <w:szCs w:val="24"/>
        </w:rPr>
      </w:pPr>
    </w:p>
    <w:tbl>
      <w:tblPr>
        <w:tblW w:w="5000" w:type="pct"/>
        <w:tblLook w:val="01E0" w:firstRow="1" w:lastRow="1" w:firstColumn="1" w:lastColumn="1" w:noHBand="0" w:noVBand="0"/>
      </w:tblPr>
      <w:tblGrid>
        <w:gridCol w:w="5211"/>
        <w:gridCol w:w="5211"/>
      </w:tblGrid>
      <w:tr w:rsidR="005C21F0" w:rsidRPr="00F13A56" w:rsidTr="008C5B8A">
        <w:tc>
          <w:tcPr>
            <w:tcW w:w="2500" w:type="pct"/>
          </w:tcPr>
          <w:p w:rsidR="005C21F0" w:rsidRPr="00F13A56" w:rsidRDefault="005C21F0" w:rsidP="008C5B8A">
            <w:pPr>
              <w:jc w:val="center"/>
              <w:rPr>
                <w:b/>
                <w:sz w:val="24"/>
                <w:szCs w:val="24"/>
              </w:rPr>
            </w:pPr>
            <w:r w:rsidRPr="00F13A56">
              <w:rPr>
                <w:b/>
                <w:sz w:val="24"/>
                <w:szCs w:val="24"/>
              </w:rPr>
              <w:t>ЗАКАЗЧИК</w:t>
            </w:r>
          </w:p>
        </w:tc>
        <w:tc>
          <w:tcPr>
            <w:tcW w:w="2500" w:type="pct"/>
          </w:tcPr>
          <w:p w:rsidR="005C21F0" w:rsidRPr="00F13A56" w:rsidRDefault="005C21F0" w:rsidP="008C5B8A">
            <w:pPr>
              <w:jc w:val="center"/>
              <w:rPr>
                <w:b/>
                <w:sz w:val="24"/>
                <w:szCs w:val="24"/>
              </w:rPr>
            </w:pPr>
            <w:r w:rsidRPr="00F13A56">
              <w:rPr>
                <w:b/>
                <w:sz w:val="24"/>
                <w:szCs w:val="24"/>
              </w:rPr>
              <w:t>ИСПОЛНИТЕЛЬ</w:t>
            </w:r>
          </w:p>
          <w:p w:rsidR="00BD2933" w:rsidRPr="00F13A56" w:rsidRDefault="00BD2933" w:rsidP="008C5B8A">
            <w:pPr>
              <w:jc w:val="center"/>
              <w:rPr>
                <w:b/>
                <w:sz w:val="24"/>
                <w:szCs w:val="24"/>
              </w:rPr>
            </w:pPr>
          </w:p>
        </w:tc>
      </w:tr>
      <w:tr w:rsidR="005C21F0" w:rsidRPr="00F13A56" w:rsidTr="008C5B8A">
        <w:tc>
          <w:tcPr>
            <w:tcW w:w="2500" w:type="pct"/>
          </w:tcPr>
          <w:p w:rsidR="005C21F0" w:rsidRPr="005811B2" w:rsidRDefault="005C21F0" w:rsidP="008C5B8A">
            <w:pPr>
              <w:rPr>
                <w:sz w:val="24"/>
                <w:szCs w:val="24"/>
              </w:rPr>
            </w:pPr>
            <w:r w:rsidRPr="005811B2">
              <w:rPr>
                <w:sz w:val="24"/>
                <w:szCs w:val="24"/>
              </w:rPr>
              <w:t xml:space="preserve">Комитет по печати </w:t>
            </w:r>
          </w:p>
          <w:p w:rsidR="005C21F0" w:rsidRPr="005811B2" w:rsidRDefault="005C21F0" w:rsidP="008C5B8A">
            <w:pPr>
              <w:rPr>
                <w:sz w:val="24"/>
                <w:szCs w:val="24"/>
              </w:rPr>
            </w:pPr>
            <w:r w:rsidRPr="005811B2">
              <w:rPr>
                <w:sz w:val="24"/>
                <w:szCs w:val="24"/>
              </w:rPr>
              <w:t>Ленинградской области</w:t>
            </w:r>
          </w:p>
          <w:p w:rsidR="005C21F0" w:rsidRPr="005811B2" w:rsidRDefault="005C21F0" w:rsidP="008C5B8A">
            <w:pPr>
              <w:rPr>
                <w:b/>
                <w:sz w:val="24"/>
                <w:szCs w:val="24"/>
              </w:rPr>
            </w:pPr>
          </w:p>
          <w:p w:rsidR="002443D8" w:rsidRPr="00835BE4" w:rsidRDefault="00DA3928" w:rsidP="002443D8">
            <w:pPr>
              <w:rPr>
                <w:sz w:val="24"/>
                <w:szCs w:val="24"/>
              </w:rPr>
            </w:pPr>
            <w:r w:rsidRPr="00835BE4">
              <w:rPr>
                <w:sz w:val="24"/>
                <w:szCs w:val="24"/>
              </w:rPr>
              <w:t>П</w:t>
            </w:r>
            <w:r w:rsidR="002443D8" w:rsidRPr="00835BE4">
              <w:rPr>
                <w:sz w:val="24"/>
                <w:szCs w:val="24"/>
              </w:rPr>
              <w:t>редседател</w:t>
            </w:r>
            <w:r w:rsidRPr="00835BE4">
              <w:rPr>
                <w:sz w:val="24"/>
                <w:szCs w:val="24"/>
              </w:rPr>
              <w:t>ь</w:t>
            </w:r>
            <w:r w:rsidR="002443D8" w:rsidRPr="00835BE4">
              <w:rPr>
                <w:sz w:val="24"/>
                <w:szCs w:val="24"/>
              </w:rPr>
              <w:t xml:space="preserve"> Комитета</w:t>
            </w:r>
          </w:p>
          <w:p w:rsidR="00BD2933" w:rsidRPr="00835BE4" w:rsidRDefault="00BD2933" w:rsidP="00BD2933">
            <w:pPr>
              <w:rPr>
                <w:sz w:val="24"/>
                <w:szCs w:val="24"/>
              </w:rPr>
            </w:pPr>
          </w:p>
          <w:p w:rsidR="00BD2933" w:rsidRPr="00835BE4" w:rsidRDefault="00BD2933" w:rsidP="00BD2933">
            <w:pPr>
              <w:rPr>
                <w:sz w:val="24"/>
                <w:szCs w:val="24"/>
              </w:rPr>
            </w:pPr>
          </w:p>
          <w:p w:rsidR="00BD2933" w:rsidRPr="00835BE4" w:rsidRDefault="00BD2933" w:rsidP="00BD2933">
            <w:pPr>
              <w:rPr>
                <w:sz w:val="24"/>
                <w:szCs w:val="24"/>
              </w:rPr>
            </w:pPr>
            <w:r w:rsidRPr="00835BE4">
              <w:rPr>
                <w:sz w:val="24"/>
                <w:szCs w:val="24"/>
              </w:rPr>
              <w:t xml:space="preserve">____________________ </w:t>
            </w:r>
            <w:proofErr w:type="spellStart"/>
            <w:r w:rsidR="00DA3928" w:rsidRPr="00835BE4">
              <w:rPr>
                <w:sz w:val="24"/>
                <w:szCs w:val="24"/>
              </w:rPr>
              <w:t>К.Н.Визирякин</w:t>
            </w:r>
            <w:proofErr w:type="spellEnd"/>
          </w:p>
          <w:p w:rsidR="00BD2933" w:rsidRPr="00835BE4" w:rsidRDefault="00BD2933" w:rsidP="00BD2933">
            <w:pPr>
              <w:rPr>
                <w:sz w:val="24"/>
                <w:szCs w:val="24"/>
              </w:rPr>
            </w:pPr>
          </w:p>
          <w:p w:rsidR="00BD2933" w:rsidRPr="00835BE4" w:rsidRDefault="00BD2933" w:rsidP="00BD2933">
            <w:pPr>
              <w:rPr>
                <w:sz w:val="24"/>
                <w:szCs w:val="24"/>
              </w:rPr>
            </w:pPr>
            <w:r w:rsidRPr="00835BE4">
              <w:rPr>
                <w:sz w:val="24"/>
                <w:szCs w:val="24"/>
              </w:rPr>
              <w:t>«____»____________ 20___ г.</w:t>
            </w:r>
          </w:p>
          <w:p w:rsidR="00BD2933" w:rsidRPr="007F5D84" w:rsidRDefault="00BD2933" w:rsidP="00BD2933">
            <w:pPr>
              <w:rPr>
                <w:color w:val="FF0000"/>
              </w:rPr>
            </w:pPr>
          </w:p>
          <w:p w:rsidR="005C21F0" w:rsidRPr="005811B2" w:rsidRDefault="005C21F0" w:rsidP="00BD2933">
            <w:pPr>
              <w:rPr>
                <w:sz w:val="24"/>
                <w:szCs w:val="24"/>
              </w:rPr>
            </w:pPr>
          </w:p>
        </w:tc>
        <w:tc>
          <w:tcPr>
            <w:tcW w:w="2500" w:type="pct"/>
          </w:tcPr>
          <w:p w:rsidR="00BD2933" w:rsidRPr="00F13A56" w:rsidRDefault="00BD2933" w:rsidP="00BD2933">
            <w:pPr>
              <w:rPr>
                <w:sz w:val="24"/>
                <w:szCs w:val="24"/>
              </w:rPr>
            </w:pPr>
            <w:r w:rsidRPr="00F13A56">
              <w:rPr>
                <w:sz w:val="24"/>
                <w:szCs w:val="24"/>
              </w:rPr>
              <w:t>Наименование</w:t>
            </w:r>
          </w:p>
          <w:p w:rsidR="00BD2933" w:rsidRPr="00F13A56" w:rsidRDefault="00BD2933" w:rsidP="00BD2933">
            <w:pPr>
              <w:rPr>
                <w:sz w:val="24"/>
                <w:szCs w:val="24"/>
              </w:rPr>
            </w:pPr>
          </w:p>
          <w:p w:rsidR="00BD2933" w:rsidRPr="00F13A56" w:rsidRDefault="00BD2933" w:rsidP="00BD2933">
            <w:pPr>
              <w:rPr>
                <w:sz w:val="24"/>
                <w:szCs w:val="24"/>
              </w:rPr>
            </w:pPr>
          </w:p>
          <w:p w:rsidR="00BD2933" w:rsidRPr="00F13A56" w:rsidRDefault="00BD2933" w:rsidP="00BD2933">
            <w:pPr>
              <w:rPr>
                <w:sz w:val="24"/>
                <w:szCs w:val="24"/>
              </w:rPr>
            </w:pPr>
          </w:p>
          <w:p w:rsidR="00BD2933" w:rsidRPr="00F13A56" w:rsidRDefault="00BD2933" w:rsidP="00BD2933">
            <w:pPr>
              <w:rPr>
                <w:sz w:val="24"/>
                <w:szCs w:val="24"/>
              </w:rPr>
            </w:pPr>
            <w:r w:rsidRPr="00F13A56">
              <w:rPr>
                <w:sz w:val="24"/>
                <w:szCs w:val="24"/>
              </w:rPr>
              <w:t>Должность</w:t>
            </w:r>
          </w:p>
          <w:p w:rsidR="00BD2933" w:rsidRDefault="00BD2933" w:rsidP="00BD2933">
            <w:pPr>
              <w:rPr>
                <w:sz w:val="24"/>
                <w:szCs w:val="24"/>
              </w:rPr>
            </w:pPr>
          </w:p>
          <w:p w:rsidR="002443D8" w:rsidRPr="00F13A56" w:rsidRDefault="002443D8" w:rsidP="00BD2933">
            <w:pPr>
              <w:rPr>
                <w:sz w:val="24"/>
                <w:szCs w:val="24"/>
              </w:rPr>
            </w:pPr>
          </w:p>
          <w:p w:rsidR="00BD2933" w:rsidRPr="00F13A56" w:rsidRDefault="00BD2933" w:rsidP="00BD2933">
            <w:pPr>
              <w:rPr>
                <w:sz w:val="24"/>
                <w:szCs w:val="24"/>
                <w:vertAlign w:val="superscript"/>
              </w:rPr>
            </w:pPr>
            <w:r w:rsidRPr="00F13A56">
              <w:rPr>
                <w:sz w:val="24"/>
                <w:szCs w:val="24"/>
              </w:rPr>
              <w:t>____________________ ФИО</w:t>
            </w:r>
          </w:p>
          <w:p w:rsidR="00BD2933" w:rsidRPr="00F13A56" w:rsidRDefault="00BD2933" w:rsidP="00BD2933">
            <w:pPr>
              <w:rPr>
                <w:sz w:val="24"/>
                <w:szCs w:val="24"/>
                <w:vertAlign w:val="superscript"/>
              </w:rPr>
            </w:pPr>
          </w:p>
          <w:p w:rsidR="00BD2933" w:rsidRPr="00F13A56" w:rsidRDefault="00BD2933" w:rsidP="00BD2933">
            <w:pPr>
              <w:rPr>
                <w:sz w:val="24"/>
                <w:szCs w:val="24"/>
              </w:rPr>
            </w:pPr>
            <w:r w:rsidRPr="00F13A56">
              <w:rPr>
                <w:sz w:val="24"/>
                <w:szCs w:val="24"/>
              </w:rPr>
              <w:t>«____»____________ 20___ г.</w:t>
            </w:r>
          </w:p>
          <w:p w:rsidR="00BD2933" w:rsidRPr="00F13A56" w:rsidRDefault="00BD2933" w:rsidP="00BD2933"/>
          <w:p w:rsidR="005C21F0" w:rsidRPr="00F13A56" w:rsidRDefault="005C21F0" w:rsidP="00BD2933">
            <w:pPr>
              <w:rPr>
                <w:sz w:val="24"/>
                <w:szCs w:val="24"/>
              </w:rPr>
            </w:pPr>
          </w:p>
        </w:tc>
      </w:tr>
    </w:tbl>
    <w:p w:rsidR="00D1141B" w:rsidRPr="00F13A56" w:rsidRDefault="00D1141B" w:rsidP="00D1141B">
      <w:pPr>
        <w:rPr>
          <w:sz w:val="24"/>
          <w:szCs w:val="24"/>
        </w:rPr>
      </w:pPr>
    </w:p>
    <w:p w:rsidR="00D1141B" w:rsidRPr="00F13A56" w:rsidRDefault="00D1141B" w:rsidP="00D1141B">
      <w:pPr>
        <w:jc w:val="right"/>
        <w:rPr>
          <w:sz w:val="24"/>
          <w:szCs w:val="24"/>
        </w:rPr>
      </w:pPr>
    </w:p>
    <w:p w:rsidR="00D1141B" w:rsidRPr="00F13A56" w:rsidRDefault="00D1141B" w:rsidP="00D1141B">
      <w:pPr>
        <w:ind w:firstLine="709"/>
        <w:rPr>
          <w:b/>
          <w:sz w:val="24"/>
          <w:szCs w:val="24"/>
        </w:rPr>
      </w:pPr>
      <w:r w:rsidRPr="00F13A56">
        <w:rPr>
          <w:sz w:val="24"/>
          <w:szCs w:val="24"/>
        </w:rPr>
        <w:br w:type="page"/>
      </w:r>
    </w:p>
    <w:p w:rsidR="009B181D" w:rsidRPr="00F13A56" w:rsidRDefault="009B181D" w:rsidP="009B181D">
      <w:pPr>
        <w:keepNext/>
        <w:jc w:val="right"/>
        <w:outlineLvl w:val="0"/>
        <w:rPr>
          <w:bCs/>
          <w:kern w:val="32"/>
          <w:sz w:val="24"/>
          <w:szCs w:val="24"/>
        </w:rPr>
      </w:pPr>
      <w:r w:rsidRPr="00F13A56">
        <w:rPr>
          <w:bCs/>
          <w:kern w:val="32"/>
          <w:sz w:val="24"/>
          <w:szCs w:val="24"/>
        </w:rPr>
        <w:lastRenderedPageBreak/>
        <w:t xml:space="preserve">Приложение № 2 к контракту </w:t>
      </w:r>
    </w:p>
    <w:p w:rsidR="009B181D" w:rsidRPr="00F13A56" w:rsidRDefault="009B181D" w:rsidP="009B181D">
      <w:pPr>
        <w:keepNext/>
        <w:jc w:val="right"/>
        <w:outlineLvl w:val="0"/>
        <w:rPr>
          <w:bCs/>
          <w:kern w:val="32"/>
          <w:sz w:val="24"/>
          <w:szCs w:val="24"/>
        </w:rPr>
      </w:pPr>
      <w:r w:rsidRPr="00F13A56">
        <w:rPr>
          <w:sz w:val="24"/>
          <w:szCs w:val="24"/>
        </w:rPr>
        <w:t>№ _____от  «____»_________</w:t>
      </w:r>
      <w:r w:rsidR="00DE6D9D">
        <w:rPr>
          <w:sz w:val="24"/>
          <w:szCs w:val="24"/>
        </w:rPr>
        <w:t>_</w:t>
      </w:r>
      <w:r w:rsidRPr="00F13A56">
        <w:rPr>
          <w:sz w:val="24"/>
          <w:szCs w:val="24"/>
        </w:rPr>
        <w:t xml:space="preserve"> 20</w:t>
      </w:r>
      <w:r w:rsidR="00DE6D9D">
        <w:rPr>
          <w:sz w:val="24"/>
          <w:szCs w:val="24"/>
        </w:rPr>
        <w:t>___</w:t>
      </w:r>
      <w:r w:rsidRPr="00F13A56">
        <w:rPr>
          <w:sz w:val="24"/>
          <w:szCs w:val="24"/>
        </w:rPr>
        <w:t xml:space="preserve"> г.</w:t>
      </w:r>
    </w:p>
    <w:p w:rsidR="00D1141B" w:rsidRPr="00F13A56" w:rsidRDefault="00D1141B" w:rsidP="00D1141B">
      <w:pPr>
        <w:autoSpaceDE w:val="0"/>
        <w:autoSpaceDN w:val="0"/>
        <w:adjustRightInd w:val="0"/>
        <w:jc w:val="center"/>
        <w:rPr>
          <w:b/>
          <w:bCs/>
          <w:noProof/>
          <w:sz w:val="24"/>
          <w:szCs w:val="24"/>
        </w:rPr>
      </w:pPr>
    </w:p>
    <w:p w:rsidR="00D1141B" w:rsidRPr="00F13A56" w:rsidRDefault="00D1141B" w:rsidP="00D1141B">
      <w:pPr>
        <w:autoSpaceDE w:val="0"/>
        <w:autoSpaceDN w:val="0"/>
        <w:adjustRightInd w:val="0"/>
        <w:jc w:val="center"/>
        <w:rPr>
          <w:b/>
          <w:bCs/>
          <w:noProof/>
          <w:sz w:val="24"/>
          <w:szCs w:val="24"/>
        </w:rPr>
      </w:pPr>
    </w:p>
    <w:p w:rsidR="00D1141B" w:rsidRPr="00F13A56" w:rsidRDefault="00D1141B" w:rsidP="00D1141B">
      <w:pPr>
        <w:autoSpaceDE w:val="0"/>
        <w:autoSpaceDN w:val="0"/>
        <w:adjustRightInd w:val="0"/>
        <w:jc w:val="center"/>
        <w:rPr>
          <w:b/>
          <w:bCs/>
          <w:noProof/>
          <w:sz w:val="24"/>
          <w:szCs w:val="24"/>
        </w:rPr>
      </w:pPr>
      <w:r w:rsidRPr="00F13A56">
        <w:rPr>
          <w:b/>
          <w:bCs/>
          <w:noProof/>
          <w:sz w:val="24"/>
          <w:szCs w:val="24"/>
        </w:rPr>
        <w:t xml:space="preserve">СОСТАВ ЗАТРАТ </w:t>
      </w:r>
      <w:r w:rsidRPr="00F13A56">
        <w:rPr>
          <w:b/>
          <w:caps/>
          <w:sz w:val="24"/>
          <w:szCs w:val="24"/>
        </w:rPr>
        <w:t>на оказание услуг</w:t>
      </w:r>
    </w:p>
    <w:p w:rsidR="009251BC" w:rsidRPr="00485526" w:rsidRDefault="00EC2C0D" w:rsidP="009251BC">
      <w:pPr>
        <w:jc w:val="center"/>
        <w:rPr>
          <w:sz w:val="24"/>
          <w:szCs w:val="24"/>
        </w:rPr>
      </w:pPr>
      <w:r w:rsidRPr="00485526">
        <w:rPr>
          <w:b/>
          <w:sz w:val="24"/>
          <w:szCs w:val="24"/>
        </w:rPr>
        <w:t xml:space="preserve">по </w:t>
      </w:r>
      <w:r w:rsidR="00485526" w:rsidRPr="00485526">
        <w:rPr>
          <w:b/>
          <w:sz w:val="24"/>
          <w:szCs w:val="24"/>
        </w:rPr>
        <w:t>проведению исследований общественного мнения жителей Ленинградской области о социально-экономической ситуации, условиях жизнедеятельности, актуальных проблемах и их влиянии на повседневные практики и протестные настроения</w:t>
      </w:r>
    </w:p>
    <w:p w:rsidR="00D1141B" w:rsidRPr="00F13A56" w:rsidRDefault="00D1141B" w:rsidP="00D1141B">
      <w:pPr>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4790"/>
        <w:gridCol w:w="1455"/>
        <w:gridCol w:w="1788"/>
        <w:gridCol w:w="1732"/>
      </w:tblGrid>
      <w:tr w:rsidR="006C60F0" w:rsidRPr="00F13A56" w:rsidTr="00730E52">
        <w:tc>
          <w:tcPr>
            <w:tcW w:w="315" w:type="pct"/>
            <w:tcBorders>
              <w:top w:val="single" w:sz="4" w:space="0" w:color="auto"/>
              <w:left w:val="single" w:sz="4" w:space="0" w:color="auto"/>
              <w:bottom w:val="nil"/>
              <w:right w:val="single" w:sz="4" w:space="0" w:color="auto"/>
            </w:tcBorders>
            <w:vAlign w:val="center"/>
          </w:tcPr>
          <w:p w:rsidR="006C60F0" w:rsidRPr="00F13A56" w:rsidRDefault="006C60F0" w:rsidP="009B181D">
            <w:pPr>
              <w:jc w:val="center"/>
              <w:rPr>
                <w:b/>
                <w:sz w:val="24"/>
                <w:szCs w:val="24"/>
              </w:rPr>
            </w:pPr>
            <w:r w:rsidRPr="00F13A56">
              <w:rPr>
                <w:b/>
                <w:sz w:val="24"/>
                <w:szCs w:val="24"/>
              </w:rPr>
              <w:t xml:space="preserve">№ </w:t>
            </w:r>
            <w:proofErr w:type="gramStart"/>
            <w:r w:rsidRPr="00F13A56">
              <w:rPr>
                <w:b/>
                <w:sz w:val="24"/>
                <w:szCs w:val="24"/>
              </w:rPr>
              <w:t>п</w:t>
            </w:r>
            <w:proofErr w:type="gramEnd"/>
            <w:r w:rsidRPr="00F13A56">
              <w:rPr>
                <w:b/>
                <w:sz w:val="24"/>
                <w:szCs w:val="24"/>
              </w:rPr>
              <w:t>/п</w:t>
            </w:r>
          </w:p>
        </w:tc>
        <w:tc>
          <w:tcPr>
            <w:tcW w:w="2298" w:type="pct"/>
            <w:tcBorders>
              <w:top w:val="single" w:sz="4" w:space="0" w:color="auto"/>
              <w:left w:val="single" w:sz="4" w:space="0" w:color="auto"/>
              <w:bottom w:val="nil"/>
              <w:right w:val="single" w:sz="4" w:space="0" w:color="auto"/>
            </w:tcBorders>
            <w:vAlign w:val="center"/>
          </w:tcPr>
          <w:p w:rsidR="006C60F0" w:rsidRPr="00A443E0" w:rsidRDefault="006C60F0" w:rsidP="008C5B8A">
            <w:pPr>
              <w:jc w:val="center"/>
              <w:rPr>
                <w:b/>
                <w:sz w:val="24"/>
                <w:szCs w:val="24"/>
              </w:rPr>
            </w:pPr>
            <w:r w:rsidRPr="00A443E0">
              <w:rPr>
                <w:b/>
                <w:sz w:val="24"/>
                <w:szCs w:val="24"/>
              </w:rPr>
              <w:t>Наименование услуг</w:t>
            </w:r>
          </w:p>
        </w:tc>
        <w:tc>
          <w:tcPr>
            <w:tcW w:w="698" w:type="pct"/>
            <w:tcBorders>
              <w:top w:val="single" w:sz="4" w:space="0" w:color="000000"/>
              <w:left w:val="single" w:sz="4" w:space="0" w:color="auto"/>
              <w:bottom w:val="single" w:sz="4" w:space="0" w:color="000000"/>
              <w:right w:val="single" w:sz="4" w:space="0" w:color="000000"/>
            </w:tcBorders>
            <w:vAlign w:val="center"/>
          </w:tcPr>
          <w:p w:rsidR="006C60F0" w:rsidRPr="00A443E0" w:rsidRDefault="006C60F0" w:rsidP="003010E9">
            <w:pPr>
              <w:jc w:val="center"/>
              <w:rPr>
                <w:b/>
                <w:sz w:val="24"/>
                <w:szCs w:val="24"/>
              </w:rPr>
            </w:pPr>
            <w:r w:rsidRPr="00A443E0">
              <w:rPr>
                <w:b/>
                <w:sz w:val="24"/>
                <w:szCs w:val="24"/>
              </w:rPr>
              <w:t xml:space="preserve">Объем, </w:t>
            </w:r>
            <w:r w:rsidRPr="00A443E0">
              <w:rPr>
                <w:b/>
                <w:sz w:val="24"/>
                <w:szCs w:val="24"/>
              </w:rPr>
              <w:br/>
              <w:t>ед. изм.</w:t>
            </w:r>
          </w:p>
        </w:tc>
        <w:tc>
          <w:tcPr>
            <w:tcW w:w="858" w:type="pct"/>
            <w:tcBorders>
              <w:top w:val="single" w:sz="4" w:space="0" w:color="000000"/>
              <w:left w:val="single" w:sz="4" w:space="0" w:color="auto"/>
              <w:bottom w:val="single" w:sz="4" w:space="0" w:color="000000"/>
              <w:right w:val="single" w:sz="4" w:space="0" w:color="auto"/>
            </w:tcBorders>
          </w:tcPr>
          <w:p w:rsidR="006C60F0" w:rsidRPr="00A443E0" w:rsidRDefault="006C60F0" w:rsidP="00676C91">
            <w:pPr>
              <w:jc w:val="center"/>
              <w:rPr>
                <w:b/>
                <w:sz w:val="24"/>
                <w:szCs w:val="24"/>
              </w:rPr>
            </w:pPr>
            <w:r w:rsidRPr="00A443E0">
              <w:rPr>
                <w:b/>
                <w:sz w:val="24"/>
                <w:szCs w:val="24"/>
              </w:rPr>
              <w:t xml:space="preserve">Стоимость за  </w:t>
            </w:r>
            <w:r w:rsidR="00676C91" w:rsidRPr="00A443E0">
              <w:rPr>
                <w:b/>
                <w:sz w:val="24"/>
                <w:szCs w:val="24"/>
              </w:rPr>
              <w:t xml:space="preserve">1 </w:t>
            </w:r>
            <w:r w:rsidRPr="00A443E0">
              <w:rPr>
                <w:b/>
                <w:sz w:val="24"/>
                <w:szCs w:val="24"/>
              </w:rPr>
              <w:t>ед. изм., руб</w:t>
            </w:r>
            <w:r w:rsidR="00676C91" w:rsidRPr="00A443E0">
              <w:rPr>
                <w:b/>
                <w:sz w:val="24"/>
                <w:szCs w:val="24"/>
              </w:rPr>
              <w:t>.</w:t>
            </w:r>
          </w:p>
        </w:tc>
        <w:tc>
          <w:tcPr>
            <w:tcW w:w="831" w:type="pct"/>
            <w:tcBorders>
              <w:top w:val="single" w:sz="4" w:space="0" w:color="000000"/>
              <w:left w:val="single" w:sz="4" w:space="0" w:color="auto"/>
              <w:bottom w:val="single" w:sz="4" w:space="0" w:color="000000"/>
              <w:right w:val="single" w:sz="4" w:space="0" w:color="000000"/>
            </w:tcBorders>
            <w:vAlign w:val="center"/>
          </w:tcPr>
          <w:p w:rsidR="006C60F0" w:rsidRPr="00F13A56" w:rsidRDefault="006C60F0" w:rsidP="008C5B8A">
            <w:pPr>
              <w:jc w:val="center"/>
              <w:rPr>
                <w:b/>
                <w:sz w:val="24"/>
                <w:szCs w:val="24"/>
              </w:rPr>
            </w:pPr>
            <w:r w:rsidRPr="00F13A56">
              <w:rPr>
                <w:b/>
                <w:sz w:val="24"/>
                <w:szCs w:val="24"/>
              </w:rPr>
              <w:t>Стоимость услуг, руб.</w:t>
            </w:r>
          </w:p>
        </w:tc>
      </w:tr>
      <w:tr w:rsidR="001E0894" w:rsidRPr="00F13A56" w:rsidTr="004D1CE2">
        <w:tc>
          <w:tcPr>
            <w:tcW w:w="290"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rPr>
                <w:color w:val="000000"/>
              </w:rPr>
            </w:pPr>
          </w:p>
        </w:tc>
        <w:tc>
          <w:tcPr>
            <w:tcW w:w="2298"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pPr>
            <w:r w:rsidRPr="00B52F92">
              <w:t xml:space="preserve">Проведение четырех экспертных опросов руководителей органов местного самоуправления, старост и представителей общественных советов в муниципальных образованиях Ленинградской области, посвященный анализу работы института местного самоуправления, взаимодействия местных органов власти с локальными сообществами, использования разных подходов и механизмов </w:t>
            </w:r>
            <w:proofErr w:type="gramStart"/>
            <w:r w:rsidRPr="00B52F92">
              <w:t>решения</w:t>
            </w:r>
            <w:proofErr w:type="gramEnd"/>
            <w:r w:rsidRPr="00B52F92">
              <w:t xml:space="preserve"> значимых для населения социальных проблем, поддержки общественных инициатив (Исследования №№1-4):</w:t>
            </w:r>
          </w:p>
        </w:tc>
        <w:tc>
          <w:tcPr>
            <w:tcW w:w="698" w:type="pct"/>
            <w:tcBorders>
              <w:top w:val="single" w:sz="4" w:space="0" w:color="000000"/>
              <w:left w:val="single" w:sz="4" w:space="0" w:color="auto"/>
              <w:bottom w:val="single" w:sz="4" w:space="0" w:color="000000"/>
              <w:right w:val="single" w:sz="4" w:space="0" w:color="000000"/>
            </w:tcBorders>
            <w:vAlign w:val="center"/>
          </w:tcPr>
          <w:p w:rsidR="001E0894" w:rsidRPr="00CE1C6C" w:rsidRDefault="001E0894" w:rsidP="00DB1D2B">
            <w:pPr>
              <w:contextualSpacing/>
              <w:jc w:val="center"/>
            </w:pPr>
          </w:p>
        </w:tc>
        <w:tc>
          <w:tcPr>
            <w:tcW w:w="858" w:type="pct"/>
            <w:tcBorders>
              <w:top w:val="single" w:sz="4" w:space="0" w:color="000000"/>
              <w:left w:val="single" w:sz="4" w:space="0" w:color="auto"/>
              <w:bottom w:val="single" w:sz="4" w:space="0" w:color="000000"/>
              <w:right w:val="single" w:sz="4" w:space="0" w:color="auto"/>
            </w:tcBorders>
            <w:vAlign w:val="center"/>
          </w:tcPr>
          <w:p w:rsidR="001E0894" w:rsidRPr="00A443E0" w:rsidRDefault="001E0894" w:rsidP="00433264">
            <w:pPr>
              <w:jc w:val="center"/>
              <w:rPr>
                <w:sz w:val="24"/>
                <w:szCs w:val="24"/>
              </w:rPr>
            </w:pPr>
            <w:r w:rsidRPr="00A443E0">
              <w:rPr>
                <w:sz w:val="24"/>
                <w:szCs w:val="24"/>
              </w:rPr>
              <w:t>-</w:t>
            </w:r>
          </w:p>
        </w:tc>
        <w:tc>
          <w:tcPr>
            <w:tcW w:w="856" w:type="pct"/>
            <w:tcBorders>
              <w:top w:val="single" w:sz="4" w:space="0" w:color="000000"/>
              <w:left w:val="single" w:sz="4" w:space="0" w:color="auto"/>
              <w:bottom w:val="single" w:sz="4" w:space="0" w:color="000000"/>
              <w:right w:val="single" w:sz="4" w:space="0" w:color="000000"/>
            </w:tcBorders>
            <w:vAlign w:val="center"/>
          </w:tcPr>
          <w:p w:rsidR="001E0894" w:rsidRPr="006C60F0" w:rsidRDefault="001E0894" w:rsidP="00433264">
            <w:pPr>
              <w:jc w:val="center"/>
              <w:rPr>
                <w:sz w:val="24"/>
                <w:szCs w:val="24"/>
              </w:rPr>
            </w:pPr>
            <w:r w:rsidRPr="006C60F0">
              <w:rPr>
                <w:sz w:val="24"/>
                <w:szCs w:val="24"/>
              </w:rPr>
              <w:t>-</w:t>
            </w:r>
          </w:p>
        </w:tc>
      </w:tr>
      <w:tr w:rsidR="001E0894" w:rsidRPr="00F13A56" w:rsidTr="001E0894">
        <w:tc>
          <w:tcPr>
            <w:tcW w:w="315"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pPr>
            <w:r w:rsidRPr="00B52F92">
              <w:t>1.1</w:t>
            </w:r>
          </w:p>
        </w:tc>
        <w:tc>
          <w:tcPr>
            <w:tcW w:w="2298"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pPr>
            <w:r w:rsidRPr="00B52F92">
              <w:t xml:space="preserve">Разработка </w:t>
            </w:r>
            <w:proofErr w:type="gramStart"/>
            <w:r w:rsidRPr="00B52F92">
              <w:t>методики проведения экспертного опроса руководителей органов местного</w:t>
            </w:r>
            <w:proofErr w:type="gramEnd"/>
            <w:r w:rsidRPr="00B52F92">
              <w:t xml:space="preserve"> самоуправления, старост и представителей общественных советов в муниципальных образованиях Ленинградской области методом анкетирования (Исследования №№1-4)</w:t>
            </w:r>
          </w:p>
        </w:tc>
        <w:tc>
          <w:tcPr>
            <w:tcW w:w="698" w:type="pct"/>
            <w:tcBorders>
              <w:top w:val="single" w:sz="4" w:space="0" w:color="000000"/>
              <w:left w:val="single" w:sz="4" w:space="0" w:color="auto"/>
              <w:bottom w:val="single" w:sz="4" w:space="0" w:color="000000"/>
              <w:right w:val="single" w:sz="4" w:space="0" w:color="000000"/>
            </w:tcBorders>
            <w:vAlign w:val="center"/>
          </w:tcPr>
          <w:p w:rsidR="001E0894" w:rsidRPr="00CE1C6C" w:rsidRDefault="001E0894" w:rsidP="00DB1D2B">
            <w:pPr>
              <w:contextualSpacing/>
              <w:jc w:val="center"/>
            </w:pPr>
            <w:r w:rsidRPr="00B52F92">
              <w:t xml:space="preserve">4 </w:t>
            </w:r>
            <w:proofErr w:type="spellStart"/>
            <w:r w:rsidRPr="00B52F92">
              <w:t>усл</w:t>
            </w:r>
            <w:proofErr w:type="spellEnd"/>
            <w:r w:rsidRPr="00B52F92">
              <w:t>. ед</w:t>
            </w:r>
            <w:r>
              <w:t>.</w:t>
            </w:r>
          </w:p>
        </w:tc>
        <w:tc>
          <w:tcPr>
            <w:tcW w:w="858" w:type="pct"/>
            <w:tcBorders>
              <w:top w:val="single" w:sz="4" w:space="0" w:color="000000"/>
              <w:left w:val="single" w:sz="4" w:space="0" w:color="auto"/>
              <w:bottom w:val="single" w:sz="4" w:space="0" w:color="000000"/>
              <w:right w:val="single" w:sz="4" w:space="0" w:color="auto"/>
            </w:tcBorders>
            <w:vAlign w:val="center"/>
          </w:tcPr>
          <w:p w:rsidR="001E0894" w:rsidRPr="00A443E0" w:rsidRDefault="001E0894" w:rsidP="008C5B8A">
            <w:pPr>
              <w:jc w:val="center"/>
              <w:rPr>
                <w:sz w:val="24"/>
                <w:szCs w:val="24"/>
              </w:rPr>
            </w:pPr>
          </w:p>
        </w:tc>
        <w:tc>
          <w:tcPr>
            <w:tcW w:w="831" w:type="pct"/>
            <w:tcBorders>
              <w:top w:val="single" w:sz="4" w:space="0" w:color="000000"/>
              <w:left w:val="single" w:sz="4" w:space="0" w:color="auto"/>
              <w:bottom w:val="single" w:sz="4" w:space="0" w:color="000000"/>
              <w:right w:val="single" w:sz="4" w:space="0" w:color="000000"/>
            </w:tcBorders>
            <w:vAlign w:val="center"/>
          </w:tcPr>
          <w:p w:rsidR="001E0894" w:rsidRPr="006C60F0" w:rsidRDefault="001E0894" w:rsidP="008C5B8A">
            <w:pPr>
              <w:jc w:val="center"/>
              <w:rPr>
                <w:sz w:val="24"/>
                <w:szCs w:val="24"/>
              </w:rPr>
            </w:pPr>
          </w:p>
        </w:tc>
      </w:tr>
      <w:tr w:rsidR="001E0894" w:rsidRPr="00F13A56" w:rsidTr="001E0894">
        <w:tc>
          <w:tcPr>
            <w:tcW w:w="315"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rPr>
                <w:b/>
              </w:rPr>
            </w:pPr>
            <w:r w:rsidRPr="00B52F92">
              <w:t>1.2</w:t>
            </w:r>
          </w:p>
        </w:tc>
        <w:tc>
          <w:tcPr>
            <w:tcW w:w="2298"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rPr>
                <w:b/>
              </w:rPr>
            </w:pPr>
            <w:r w:rsidRPr="00B52F92">
              <w:t>Расчет и обоснование выборки для проведения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(Исследования №№1-4)</w:t>
            </w:r>
          </w:p>
        </w:tc>
        <w:tc>
          <w:tcPr>
            <w:tcW w:w="698" w:type="pct"/>
            <w:tcBorders>
              <w:top w:val="single" w:sz="4" w:space="0" w:color="000000"/>
              <w:left w:val="single" w:sz="4" w:space="0" w:color="auto"/>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auto"/>
              <w:bottom w:val="single" w:sz="4" w:space="0" w:color="000000"/>
              <w:right w:val="single" w:sz="4" w:space="0" w:color="auto"/>
            </w:tcBorders>
          </w:tcPr>
          <w:p w:rsidR="001E0894" w:rsidRPr="00F13A56" w:rsidRDefault="001E0894" w:rsidP="008C5B8A">
            <w:pPr>
              <w:jc w:val="center"/>
              <w:rPr>
                <w:sz w:val="24"/>
                <w:szCs w:val="24"/>
              </w:rPr>
            </w:pPr>
          </w:p>
        </w:tc>
        <w:tc>
          <w:tcPr>
            <w:tcW w:w="831" w:type="pct"/>
            <w:tcBorders>
              <w:top w:val="single" w:sz="4" w:space="0" w:color="000000"/>
              <w:left w:val="single" w:sz="4" w:space="0" w:color="auto"/>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rPr>
                <w:b/>
              </w:rPr>
            </w:pPr>
            <w:r w:rsidRPr="00B52F92">
              <w:t>1.3</w:t>
            </w:r>
          </w:p>
        </w:tc>
        <w:tc>
          <w:tcPr>
            <w:tcW w:w="2298" w:type="pct"/>
            <w:tcBorders>
              <w:top w:val="single" w:sz="4" w:space="0" w:color="auto"/>
              <w:left w:val="single" w:sz="4" w:space="0" w:color="auto"/>
              <w:bottom w:val="nil"/>
              <w:right w:val="single" w:sz="4" w:space="0" w:color="auto"/>
            </w:tcBorders>
          </w:tcPr>
          <w:p w:rsidR="001E0894" w:rsidRPr="00CE1C6C" w:rsidRDefault="001E0894" w:rsidP="00DB1D2B">
            <w:pPr>
              <w:contextualSpacing/>
              <w:jc w:val="center"/>
              <w:rPr>
                <w:rFonts w:eastAsiaTheme="minorHAnsi"/>
                <w:lang w:eastAsia="en-US"/>
              </w:rPr>
            </w:pPr>
            <w:r w:rsidRPr="00B52F92">
              <w:t>Разработка документации по процедурам отбора экспертов, сбору первичных социологических данных, управлению данными, контролю качества (Исследования №№1-4)</w:t>
            </w:r>
          </w:p>
        </w:tc>
        <w:tc>
          <w:tcPr>
            <w:tcW w:w="698" w:type="pct"/>
            <w:tcBorders>
              <w:top w:val="single" w:sz="4" w:space="0" w:color="000000"/>
              <w:left w:val="single" w:sz="4" w:space="0" w:color="auto"/>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auto"/>
              <w:bottom w:val="single" w:sz="4" w:space="0" w:color="000000"/>
              <w:right w:val="single" w:sz="4" w:space="0" w:color="auto"/>
            </w:tcBorders>
          </w:tcPr>
          <w:p w:rsidR="001E0894" w:rsidRPr="00F13A56" w:rsidRDefault="001E0894" w:rsidP="008C5B8A">
            <w:pPr>
              <w:jc w:val="center"/>
              <w:rPr>
                <w:sz w:val="24"/>
                <w:szCs w:val="24"/>
              </w:rPr>
            </w:pPr>
          </w:p>
        </w:tc>
        <w:tc>
          <w:tcPr>
            <w:tcW w:w="831" w:type="pct"/>
            <w:tcBorders>
              <w:top w:val="single" w:sz="4" w:space="0" w:color="000000"/>
              <w:left w:val="single" w:sz="4" w:space="0" w:color="auto"/>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1.4</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b/>
                <w:lang w:eastAsia="en-US"/>
              </w:rPr>
            </w:pPr>
            <w:r w:rsidRPr="00B52F92">
              <w:t>Проведения инструктажа интервьюеров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Pr="00F13A56"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1.5</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proofErr w:type="gramStart"/>
            <w:r w:rsidRPr="00B52F92">
              <w:t>Проведение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в 17 районах и городском округе Ленинградской области (не менее 1 респондента в администрации каждого поселения района, и не менее 10 респондентов в администрации каждого муниципального района (городского округа) Ленинградской области, не менее чем 1000 экспертов в целом) (Исследования №№1-4)</w:t>
            </w:r>
            <w:proofErr w:type="gramEnd"/>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Pr="00F13A56" w:rsidRDefault="001E0894" w:rsidP="008C5B8A">
            <w:pPr>
              <w:jc w:val="center"/>
              <w:rPr>
                <w:sz w:val="24"/>
                <w:szCs w:val="24"/>
              </w:rPr>
            </w:pPr>
            <w:r>
              <w:rPr>
                <w:sz w:val="24"/>
                <w:szCs w:val="24"/>
              </w:rPr>
              <w:t>-</w:t>
            </w: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1.6</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Формирование базы данных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Pr="00F13A56" w:rsidRDefault="001E0894" w:rsidP="008C5B8A">
            <w:pPr>
              <w:jc w:val="center"/>
              <w:rPr>
                <w:sz w:val="24"/>
                <w:szCs w:val="24"/>
              </w:rPr>
            </w:pPr>
            <w:r>
              <w:rPr>
                <w:sz w:val="24"/>
                <w:szCs w:val="24"/>
              </w:rPr>
              <w:t>-</w:t>
            </w: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1.7</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Статистическая обработка данных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1.8</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Подготовка аналитического отчета по результатам проведенного опроса руководителей органов местного самоуправления, старост и представителей общественных советов в муниципальных образованиях Ленинградской области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 xml:space="preserve">2. </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 xml:space="preserve">Проведение пяти социологических опросов жителей муниципальных районов и городского округа </w:t>
            </w:r>
            <w:r w:rsidRPr="00B52F92">
              <w:lastRenderedPageBreak/>
              <w:t>Ленинградской области, посвященных оценке повседневных практик населения, политических предпочтений, актуальных проблем, социально-экономической ситуации в Ленинградской области, отношения населения к институтам власти и общества (Исследования №№1-5)</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lastRenderedPageBreak/>
              <w:t>2.1</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Разработка методик проведения исследований методом личного стандартизированного интервью по месту жительства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2.2</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Разработка методики проведения исследования методом личного стандартизированного интервью по телефону (Исследования №5)</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1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2.3</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rFonts w:eastAsiaTheme="minorHAnsi"/>
                <w:lang w:eastAsia="en-US"/>
              </w:rPr>
            </w:pPr>
            <w:r w:rsidRPr="00B52F92">
              <w:t>Расчет и обоснование выборки для проведения массовых опросов по Ленинградской области в целом и по отдельным районам и городскому округу Ленинградской области (Исследования №№1-5)</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5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2.4</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rFonts w:eastAsiaTheme="minorHAnsi"/>
                <w:lang w:eastAsia="en-US"/>
              </w:rPr>
            </w:pPr>
            <w:r w:rsidRPr="00B52F92">
              <w:t>Разработка документации по процедурам отбора респондентов массовых опросов по месту жительства, сбору первичных социологических данных, управлению данными, контролю качества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2.5</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rFonts w:eastAsiaTheme="minorHAnsi"/>
                <w:b/>
                <w:lang w:eastAsia="en-US"/>
              </w:rPr>
            </w:pPr>
            <w:r w:rsidRPr="00B52F92">
              <w:t>Подготовка материалов для проведения массовых опросов, печать опросных листов, инструкций, маршрутных заданий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b/>
              </w:rPr>
            </w:pPr>
            <w:r w:rsidRPr="00B52F92">
              <w:t>2.6</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rFonts w:eastAsiaTheme="minorHAnsi"/>
                <w:lang w:eastAsia="en-US"/>
              </w:rPr>
            </w:pPr>
            <w:r w:rsidRPr="00B52F92">
              <w:t>Проведение инструктажей интервьюеров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b/>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2.7</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Проведение пяти социологических опросов жителей муниципальных районов и городского округа Ленинградской области, посвященных оценке повседневных практик населения, политических предпочтений, актуальных проблем, социально-экономической ситуации в Ленинградской области, отношения населения к институтам власти и общества</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2.7.1</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Проведение трех массовых опросов методом личное стандартизированное интервью жителей Ленинградской области по месту жительства (Исследования №№1-3, выборка для каждого исследования не менее чем 5400 человек в целом, размер территориальных выборок каждого опроса – не менее чем 300 человек)</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3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2.7.2</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Проведение массового опроса методом личное стандартизированное интервью жителей Ленинградской области по месту жительства (Исследование №4, не менее чем 7200 человек в целом, размер территориальных выборок опроса – не менее чем 400 человек)</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1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2.7.3</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Проведение массового опроса методом личное стандартизированное интервью по телефону жителей Ленинградской области (Исследование №5, не менее чем 1800 человек в целом, размер территориальных выборок опроса – не менее чем 100 человек)</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1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2.8</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Проверка качества выполнения полевых работ массовых опросов по месту жительства — контрольный телефонный опрос не менее 20% выборки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2.9</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Формирование баз данных массовых опросов по месту жительства (Исследования №№1-4)</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4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2.10</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Статистическая обработка данных массовых опросов (Исследования №№1-5)</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5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t>2.11</w:t>
            </w:r>
          </w:p>
        </w:tc>
        <w:tc>
          <w:tcPr>
            <w:tcW w:w="2298"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rPr>
                <w:color w:val="000000"/>
              </w:rPr>
            </w:pPr>
            <w:r w:rsidRPr="00B52F92">
              <w:t>Подготовка 5 научных отчетов по результатам проведенных 5 массовых опросов жителей Ленинградской области (Исследования №№ 1-5)</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5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DB1D2B">
            <w:pPr>
              <w:contextualSpacing/>
              <w:jc w:val="center"/>
              <w:rPr>
                <w:sz w:val="22"/>
                <w:szCs w:val="22"/>
              </w:rPr>
            </w:pPr>
            <w:r w:rsidRPr="00B52F92">
              <w:lastRenderedPageBreak/>
              <w:t>3.</w:t>
            </w:r>
          </w:p>
        </w:tc>
        <w:tc>
          <w:tcPr>
            <w:tcW w:w="2298" w:type="pct"/>
            <w:tcBorders>
              <w:top w:val="single" w:sz="4" w:space="0" w:color="auto"/>
              <w:left w:val="single" w:sz="4" w:space="0" w:color="000000"/>
              <w:bottom w:val="single" w:sz="4" w:space="0" w:color="auto"/>
              <w:right w:val="single" w:sz="4" w:space="0" w:color="000000"/>
            </w:tcBorders>
            <w:vAlign w:val="center"/>
          </w:tcPr>
          <w:p w:rsidR="001E0894" w:rsidRPr="00CE1C6C" w:rsidRDefault="001E0894" w:rsidP="00DB1D2B">
            <w:pPr>
              <w:rPr>
                <w:color w:val="000000"/>
              </w:rPr>
            </w:pPr>
            <w:r w:rsidRPr="00B52F92">
              <w:rPr>
                <w:color w:val="000000"/>
              </w:rPr>
              <w:t xml:space="preserve">Подготовка сводного научно-исследовательский отчета по результатам 5 (пяти) исследований, включающего обобщенный анализ социально-экономической ситуации, условий жизнедеятельности, актуальных проблем населения и их влияния на повседневные </w:t>
            </w:r>
            <w:proofErr w:type="gramStart"/>
            <w:r w:rsidRPr="00B52F92">
              <w:rPr>
                <w:color w:val="000000"/>
              </w:rPr>
              <w:t>практики</w:t>
            </w:r>
            <w:proofErr w:type="gramEnd"/>
            <w:r w:rsidRPr="00B52F92">
              <w:rPr>
                <w:color w:val="000000"/>
              </w:rPr>
              <w:t xml:space="preserve"> и протестные настроения жителей Ленинградской области.</w:t>
            </w: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DB1D2B">
            <w:pPr>
              <w:contextualSpacing/>
              <w:jc w:val="center"/>
              <w:rPr>
                <w:color w:val="000000"/>
                <w:sz w:val="22"/>
                <w:szCs w:val="22"/>
              </w:rPr>
            </w:pPr>
            <w:r w:rsidRPr="00B52F92">
              <w:t xml:space="preserve">1 </w:t>
            </w:r>
            <w:proofErr w:type="spellStart"/>
            <w:r w:rsidRPr="00B52F92">
              <w:t>усл</w:t>
            </w:r>
            <w:proofErr w:type="spellEnd"/>
            <w:r w:rsidRPr="00B52F92">
              <w:t>. ед.</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485526">
            <w:pPr>
              <w:contextualSpacing/>
              <w:jc w:val="center"/>
              <w:rPr>
                <w:sz w:val="22"/>
                <w:szCs w:val="22"/>
              </w:rPr>
            </w:pPr>
          </w:p>
        </w:tc>
        <w:tc>
          <w:tcPr>
            <w:tcW w:w="2298" w:type="pct"/>
            <w:tcBorders>
              <w:top w:val="single" w:sz="4" w:space="0" w:color="auto"/>
              <w:left w:val="single" w:sz="4" w:space="0" w:color="000000"/>
              <w:bottom w:val="single" w:sz="4" w:space="0" w:color="auto"/>
              <w:right w:val="single" w:sz="4" w:space="0" w:color="000000"/>
            </w:tcBorders>
            <w:vAlign w:val="center"/>
          </w:tcPr>
          <w:p w:rsidR="001E0894" w:rsidRPr="00CE1C6C" w:rsidRDefault="001E0894" w:rsidP="00485526">
            <w:pPr>
              <w:rPr>
                <w:color w:val="00000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Pr="00CE1C6C" w:rsidRDefault="001E0894" w:rsidP="00730E52">
            <w:pPr>
              <w:contextualSpacing/>
              <w:jc w:val="center"/>
              <w:rPr>
                <w:color w:val="000000"/>
                <w:sz w:val="22"/>
                <w:szCs w:val="22"/>
              </w:rPr>
            </w:pP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1E0894">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485526">
            <w:pPr>
              <w:contextualSpacing/>
              <w:jc w:val="center"/>
              <w:rPr>
                <w:sz w:val="22"/>
                <w:szCs w:val="22"/>
              </w:rPr>
            </w:pPr>
          </w:p>
        </w:tc>
        <w:tc>
          <w:tcPr>
            <w:tcW w:w="2298" w:type="pct"/>
            <w:tcBorders>
              <w:top w:val="single" w:sz="4" w:space="0" w:color="auto"/>
              <w:left w:val="single" w:sz="4" w:space="0" w:color="000000"/>
              <w:bottom w:val="single" w:sz="4" w:space="0" w:color="auto"/>
              <w:right w:val="single" w:sz="4" w:space="0" w:color="000000"/>
            </w:tcBorders>
            <w:vAlign w:val="center"/>
          </w:tcPr>
          <w:p w:rsidR="001E0894" w:rsidRPr="00CE1C6C" w:rsidRDefault="001E0894" w:rsidP="00485526">
            <w:pPr>
              <w:rPr>
                <w:color w:val="00000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Default="001E0894">
            <w:pPr>
              <w:spacing w:line="276" w:lineRule="auto"/>
              <w:jc w:val="right"/>
              <w:rPr>
                <w:b/>
                <w:sz w:val="24"/>
                <w:szCs w:val="24"/>
                <w:lang w:eastAsia="en-US"/>
              </w:rPr>
            </w:pPr>
            <w:r>
              <w:rPr>
                <w:b/>
                <w:sz w:val="24"/>
                <w:szCs w:val="24"/>
                <w:lang w:eastAsia="en-US"/>
              </w:rPr>
              <w:t>Всего:</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r w:rsidR="001E0894" w:rsidRPr="00F13A56" w:rsidTr="00730E52">
        <w:trPr>
          <w:trHeight w:val="215"/>
        </w:trPr>
        <w:tc>
          <w:tcPr>
            <w:tcW w:w="315" w:type="pct"/>
            <w:tcBorders>
              <w:top w:val="single" w:sz="4" w:space="0" w:color="auto"/>
              <w:left w:val="single" w:sz="4" w:space="0" w:color="000000"/>
              <w:bottom w:val="single" w:sz="4" w:space="0" w:color="auto"/>
              <w:right w:val="single" w:sz="4" w:space="0" w:color="000000"/>
            </w:tcBorders>
          </w:tcPr>
          <w:p w:rsidR="001E0894" w:rsidRPr="00CE1C6C" w:rsidRDefault="001E0894" w:rsidP="00485526">
            <w:pPr>
              <w:contextualSpacing/>
              <w:jc w:val="center"/>
              <w:rPr>
                <w:sz w:val="22"/>
                <w:szCs w:val="22"/>
              </w:rPr>
            </w:pPr>
          </w:p>
        </w:tc>
        <w:tc>
          <w:tcPr>
            <w:tcW w:w="2298" w:type="pct"/>
            <w:tcBorders>
              <w:top w:val="single" w:sz="4" w:space="0" w:color="auto"/>
              <w:left w:val="single" w:sz="4" w:space="0" w:color="000000"/>
              <w:bottom w:val="single" w:sz="4" w:space="0" w:color="auto"/>
              <w:right w:val="single" w:sz="4" w:space="0" w:color="000000"/>
            </w:tcBorders>
            <w:vAlign w:val="center"/>
          </w:tcPr>
          <w:p w:rsidR="001E0894" w:rsidRDefault="001E0894" w:rsidP="00485526">
            <w:pPr>
              <w:rPr>
                <w:color w:val="00000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E0894" w:rsidRDefault="001E0894">
            <w:pPr>
              <w:spacing w:line="276" w:lineRule="auto"/>
              <w:jc w:val="right"/>
              <w:rPr>
                <w:b/>
                <w:sz w:val="24"/>
                <w:szCs w:val="24"/>
                <w:lang w:eastAsia="en-US"/>
              </w:rPr>
            </w:pPr>
            <w:r>
              <w:rPr>
                <w:b/>
                <w:sz w:val="24"/>
                <w:szCs w:val="24"/>
                <w:lang w:eastAsia="en-US"/>
              </w:rPr>
              <w:t>В том числе НДС 20 %:/</w:t>
            </w:r>
          </w:p>
          <w:p w:rsidR="001E0894" w:rsidRDefault="001E0894">
            <w:pPr>
              <w:spacing w:line="276" w:lineRule="auto"/>
              <w:jc w:val="right"/>
              <w:rPr>
                <w:b/>
                <w:sz w:val="24"/>
                <w:szCs w:val="24"/>
                <w:lang w:eastAsia="en-US"/>
              </w:rPr>
            </w:pPr>
            <w:r>
              <w:rPr>
                <w:b/>
                <w:sz w:val="24"/>
                <w:szCs w:val="24"/>
                <w:lang w:eastAsia="en-US"/>
              </w:rPr>
              <w:t xml:space="preserve">НДС не облагается </w:t>
            </w:r>
            <w:r>
              <w:rPr>
                <w:i/>
                <w:sz w:val="24"/>
                <w:szCs w:val="24"/>
                <w:lang w:eastAsia="en-US"/>
              </w:rPr>
              <w:t xml:space="preserve">(выбрать </w:t>
            </w:r>
            <w:proofErr w:type="gramStart"/>
            <w:r>
              <w:rPr>
                <w:i/>
                <w:sz w:val="24"/>
                <w:szCs w:val="24"/>
                <w:lang w:eastAsia="en-US"/>
              </w:rPr>
              <w:t>нужное</w:t>
            </w:r>
            <w:proofErr w:type="gramEnd"/>
            <w:r>
              <w:rPr>
                <w:i/>
                <w:sz w:val="24"/>
                <w:szCs w:val="24"/>
                <w:lang w:eastAsia="en-US"/>
              </w:rPr>
              <w:t>)</w:t>
            </w:r>
          </w:p>
        </w:tc>
        <w:tc>
          <w:tcPr>
            <w:tcW w:w="858" w:type="pct"/>
            <w:tcBorders>
              <w:top w:val="single" w:sz="4" w:space="0" w:color="000000"/>
              <w:left w:val="single" w:sz="4" w:space="0" w:color="000000"/>
              <w:bottom w:val="single" w:sz="4" w:space="0" w:color="000000"/>
              <w:right w:val="single" w:sz="4" w:space="0" w:color="000000"/>
            </w:tcBorders>
          </w:tcPr>
          <w:p w:rsidR="001E0894" w:rsidRDefault="001E0894" w:rsidP="008C5B8A">
            <w:pPr>
              <w:jc w:val="center"/>
              <w:rPr>
                <w:sz w:val="24"/>
                <w:szCs w:val="24"/>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1E0894" w:rsidRPr="00F13A56" w:rsidRDefault="001E0894" w:rsidP="008C5B8A">
            <w:pPr>
              <w:jc w:val="center"/>
              <w:rPr>
                <w:sz w:val="24"/>
                <w:szCs w:val="24"/>
              </w:rPr>
            </w:pPr>
          </w:p>
        </w:tc>
      </w:tr>
    </w:tbl>
    <w:p w:rsidR="0087262A" w:rsidRPr="00F13A56" w:rsidRDefault="0087262A" w:rsidP="00D1141B">
      <w:pPr>
        <w:suppressAutoHyphens/>
        <w:ind w:firstLine="709"/>
        <w:jc w:val="both"/>
        <w:rPr>
          <w:sz w:val="24"/>
          <w:szCs w:val="24"/>
        </w:rPr>
      </w:pPr>
    </w:p>
    <w:p w:rsidR="0087262A" w:rsidRPr="00F13A56" w:rsidRDefault="0087262A" w:rsidP="00D1141B">
      <w:pPr>
        <w:suppressAutoHyphens/>
        <w:ind w:firstLine="709"/>
        <w:jc w:val="both"/>
        <w:rPr>
          <w:sz w:val="24"/>
          <w:szCs w:val="24"/>
        </w:rPr>
      </w:pPr>
    </w:p>
    <w:tbl>
      <w:tblPr>
        <w:tblW w:w="5000" w:type="pct"/>
        <w:tblLook w:val="01E0" w:firstRow="1" w:lastRow="1" w:firstColumn="1" w:lastColumn="1" w:noHBand="0" w:noVBand="0"/>
      </w:tblPr>
      <w:tblGrid>
        <w:gridCol w:w="5211"/>
        <w:gridCol w:w="5211"/>
      </w:tblGrid>
      <w:tr w:rsidR="0087262A" w:rsidRPr="00F13A56" w:rsidTr="00EA4A2D">
        <w:tc>
          <w:tcPr>
            <w:tcW w:w="2500" w:type="pct"/>
          </w:tcPr>
          <w:p w:rsidR="0087262A" w:rsidRPr="00F13A56" w:rsidRDefault="0087262A" w:rsidP="00EA4A2D">
            <w:pPr>
              <w:jc w:val="center"/>
              <w:rPr>
                <w:b/>
                <w:sz w:val="24"/>
                <w:szCs w:val="24"/>
              </w:rPr>
            </w:pPr>
            <w:r w:rsidRPr="00F13A56">
              <w:rPr>
                <w:b/>
                <w:sz w:val="24"/>
                <w:szCs w:val="24"/>
              </w:rPr>
              <w:t>ЗАКАЗЧИК</w:t>
            </w:r>
          </w:p>
        </w:tc>
        <w:tc>
          <w:tcPr>
            <w:tcW w:w="2500" w:type="pct"/>
          </w:tcPr>
          <w:p w:rsidR="0087262A" w:rsidRPr="00F13A56" w:rsidRDefault="0087262A" w:rsidP="00EA4A2D">
            <w:pPr>
              <w:jc w:val="center"/>
              <w:rPr>
                <w:b/>
                <w:sz w:val="24"/>
                <w:szCs w:val="24"/>
              </w:rPr>
            </w:pPr>
            <w:r w:rsidRPr="00F13A56">
              <w:rPr>
                <w:b/>
                <w:sz w:val="24"/>
                <w:szCs w:val="24"/>
              </w:rPr>
              <w:t>ИСПОЛНИТЕЛЬ</w:t>
            </w:r>
          </w:p>
          <w:p w:rsidR="0087262A" w:rsidRPr="00F13A56" w:rsidRDefault="0087262A" w:rsidP="00EA4A2D">
            <w:pPr>
              <w:jc w:val="center"/>
              <w:rPr>
                <w:b/>
                <w:sz w:val="24"/>
                <w:szCs w:val="24"/>
              </w:rPr>
            </w:pPr>
          </w:p>
        </w:tc>
      </w:tr>
      <w:tr w:rsidR="0087262A" w:rsidRPr="00F13A56" w:rsidTr="00EA4A2D">
        <w:tc>
          <w:tcPr>
            <w:tcW w:w="2500" w:type="pct"/>
          </w:tcPr>
          <w:p w:rsidR="0087262A" w:rsidRPr="006C60F0" w:rsidRDefault="0087262A" w:rsidP="00EA4A2D">
            <w:pPr>
              <w:rPr>
                <w:sz w:val="24"/>
                <w:szCs w:val="24"/>
              </w:rPr>
            </w:pPr>
            <w:r w:rsidRPr="006C60F0">
              <w:rPr>
                <w:sz w:val="24"/>
                <w:szCs w:val="24"/>
              </w:rPr>
              <w:t xml:space="preserve">Комитет по печати </w:t>
            </w:r>
          </w:p>
          <w:p w:rsidR="0087262A" w:rsidRPr="006C60F0" w:rsidRDefault="0087262A" w:rsidP="00EA4A2D">
            <w:pPr>
              <w:rPr>
                <w:sz w:val="24"/>
                <w:szCs w:val="24"/>
              </w:rPr>
            </w:pPr>
            <w:r w:rsidRPr="006C60F0">
              <w:rPr>
                <w:sz w:val="24"/>
                <w:szCs w:val="24"/>
              </w:rPr>
              <w:t>Ленинградской области</w:t>
            </w:r>
          </w:p>
          <w:p w:rsidR="0087262A" w:rsidRPr="006C60F0" w:rsidRDefault="0087262A" w:rsidP="00EA4A2D">
            <w:pPr>
              <w:rPr>
                <w:b/>
                <w:sz w:val="24"/>
                <w:szCs w:val="24"/>
              </w:rPr>
            </w:pPr>
          </w:p>
          <w:p w:rsidR="0087262A" w:rsidRPr="00485526" w:rsidRDefault="00DA3928" w:rsidP="002443D8">
            <w:pPr>
              <w:rPr>
                <w:sz w:val="24"/>
                <w:szCs w:val="24"/>
              </w:rPr>
            </w:pPr>
            <w:r w:rsidRPr="00485526">
              <w:rPr>
                <w:sz w:val="24"/>
                <w:szCs w:val="24"/>
              </w:rPr>
              <w:t>П</w:t>
            </w:r>
            <w:r w:rsidR="002443D8" w:rsidRPr="00485526">
              <w:rPr>
                <w:sz w:val="24"/>
                <w:szCs w:val="24"/>
              </w:rPr>
              <w:t>редседател</w:t>
            </w:r>
            <w:r w:rsidRPr="00485526">
              <w:rPr>
                <w:sz w:val="24"/>
                <w:szCs w:val="24"/>
              </w:rPr>
              <w:t>ь</w:t>
            </w:r>
            <w:r w:rsidR="002443D8" w:rsidRPr="00485526">
              <w:rPr>
                <w:sz w:val="24"/>
                <w:szCs w:val="24"/>
              </w:rPr>
              <w:t xml:space="preserve"> Комитета</w:t>
            </w:r>
          </w:p>
          <w:p w:rsidR="002443D8" w:rsidRPr="00485526" w:rsidRDefault="002443D8" w:rsidP="00EA4A2D">
            <w:pPr>
              <w:rPr>
                <w:sz w:val="24"/>
                <w:szCs w:val="24"/>
              </w:rPr>
            </w:pPr>
          </w:p>
          <w:p w:rsidR="0087262A" w:rsidRPr="00485526" w:rsidRDefault="0087262A" w:rsidP="00EA4A2D">
            <w:pPr>
              <w:rPr>
                <w:sz w:val="24"/>
                <w:szCs w:val="24"/>
              </w:rPr>
            </w:pPr>
            <w:r w:rsidRPr="00485526">
              <w:rPr>
                <w:sz w:val="24"/>
                <w:szCs w:val="24"/>
              </w:rPr>
              <w:t xml:space="preserve">____________________ </w:t>
            </w:r>
            <w:proofErr w:type="spellStart"/>
            <w:r w:rsidR="00DA3928" w:rsidRPr="00485526">
              <w:rPr>
                <w:sz w:val="24"/>
                <w:szCs w:val="24"/>
              </w:rPr>
              <w:t>К.Н.Визирякин</w:t>
            </w:r>
            <w:proofErr w:type="spellEnd"/>
          </w:p>
          <w:p w:rsidR="0087262A" w:rsidRPr="00485526" w:rsidRDefault="0087262A" w:rsidP="00EA4A2D">
            <w:pPr>
              <w:rPr>
                <w:sz w:val="24"/>
                <w:szCs w:val="24"/>
              </w:rPr>
            </w:pPr>
          </w:p>
          <w:p w:rsidR="0087262A" w:rsidRPr="00485526" w:rsidRDefault="0087262A" w:rsidP="00EA4A2D">
            <w:pPr>
              <w:rPr>
                <w:sz w:val="24"/>
                <w:szCs w:val="24"/>
              </w:rPr>
            </w:pPr>
            <w:r w:rsidRPr="00485526">
              <w:rPr>
                <w:sz w:val="24"/>
                <w:szCs w:val="24"/>
              </w:rPr>
              <w:t>«____»____________ 20___ г.</w:t>
            </w:r>
          </w:p>
          <w:p w:rsidR="0087262A" w:rsidRPr="00485526" w:rsidRDefault="0087262A" w:rsidP="00EA4A2D"/>
          <w:p w:rsidR="0087262A" w:rsidRPr="006C60F0" w:rsidRDefault="0087262A" w:rsidP="00EA4A2D">
            <w:pPr>
              <w:rPr>
                <w:sz w:val="24"/>
                <w:szCs w:val="24"/>
              </w:rPr>
            </w:pPr>
          </w:p>
        </w:tc>
        <w:tc>
          <w:tcPr>
            <w:tcW w:w="2500" w:type="pct"/>
          </w:tcPr>
          <w:p w:rsidR="0087262A" w:rsidRPr="00F13A56" w:rsidRDefault="0087262A" w:rsidP="00EA4A2D">
            <w:pPr>
              <w:rPr>
                <w:sz w:val="24"/>
                <w:szCs w:val="24"/>
              </w:rPr>
            </w:pPr>
            <w:r w:rsidRPr="00F13A56">
              <w:rPr>
                <w:sz w:val="24"/>
                <w:szCs w:val="24"/>
              </w:rPr>
              <w:t>Наименование</w:t>
            </w:r>
          </w:p>
          <w:p w:rsidR="0087262A" w:rsidRPr="00F13A56" w:rsidRDefault="0087262A" w:rsidP="00EA4A2D">
            <w:pPr>
              <w:rPr>
                <w:sz w:val="24"/>
                <w:szCs w:val="24"/>
              </w:rPr>
            </w:pPr>
          </w:p>
          <w:p w:rsidR="0087262A" w:rsidRPr="00F13A56" w:rsidRDefault="0087262A" w:rsidP="00EA4A2D">
            <w:pPr>
              <w:rPr>
                <w:sz w:val="24"/>
                <w:szCs w:val="24"/>
              </w:rPr>
            </w:pPr>
          </w:p>
          <w:p w:rsidR="0087262A" w:rsidRPr="00F13A56" w:rsidRDefault="0087262A" w:rsidP="00EA4A2D">
            <w:pPr>
              <w:rPr>
                <w:sz w:val="24"/>
                <w:szCs w:val="24"/>
              </w:rPr>
            </w:pPr>
          </w:p>
          <w:p w:rsidR="0087262A" w:rsidRPr="00F13A56" w:rsidRDefault="0087262A" w:rsidP="00EA4A2D">
            <w:pPr>
              <w:rPr>
                <w:sz w:val="24"/>
                <w:szCs w:val="24"/>
              </w:rPr>
            </w:pPr>
            <w:r w:rsidRPr="00F13A56">
              <w:rPr>
                <w:sz w:val="24"/>
                <w:szCs w:val="24"/>
              </w:rPr>
              <w:t>Должность</w:t>
            </w:r>
          </w:p>
          <w:p w:rsidR="002443D8" w:rsidRDefault="002443D8" w:rsidP="00EA4A2D">
            <w:pPr>
              <w:rPr>
                <w:sz w:val="24"/>
                <w:szCs w:val="24"/>
              </w:rPr>
            </w:pPr>
          </w:p>
          <w:p w:rsidR="0087262A" w:rsidRPr="00F13A56" w:rsidRDefault="0087262A" w:rsidP="00EA4A2D">
            <w:pPr>
              <w:rPr>
                <w:sz w:val="24"/>
                <w:szCs w:val="24"/>
                <w:vertAlign w:val="superscript"/>
              </w:rPr>
            </w:pPr>
            <w:r w:rsidRPr="00F13A56">
              <w:rPr>
                <w:sz w:val="24"/>
                <w:szCs w:val="24"/>
              </w:rPr>
              <w:t>____________________ ФИО</w:t>
            </w:r>
          </w:p>
          <w:p w:rsidR="0087262A" w:rsidRPr="00F13A56" w:rsidRDefault="0087262A" w:rsidP="00EA4A2D">
            <w:pPr>
              <w:rPr>
                <w:sz w:val="24"/>
                <w:szCs w:val="24"/>
                <w:vertAlign w:val="superscript"/>
              </w:rPr>
            </w:pPr>
          </w:p>
          <w:p w:rsidR="0087262A" w:rsidRPr="00F13A56" w:rsidRDefault="0087262A" w:rsidP="00EA4A2D">
            <w:pPr>
              <w:rPr>
                <w:sz w:val="24"/>
                <w:szCs w:val="24"/>
              </w:rPr>
            </w:pPr>
            <w:r w:rsidRPr="00F13A56">
              <w:rPr>
                <w:sz w:val="24"/>
                <w:szCs w:val="24"/>
              </w:rPr>
              <w:t>«____»____________ 20___ г.</w:t>
            </w:r>
          </w:p>
          <w:p w:rsidR="0087262A" w:rsidRPr="00F13A56" w:rsidRDefault="0087262A" w:rsidP="00EA4A2D"/>
          <w:p w:rsidR="0087262A" w:rsidRPr="00F13A56" w:rsidRDefault="0087262A" w:rsidP="00EA4A2D">
            <w:pPr>
              <w:rPr>
                <w:sz w:val="24"/>
                <w:szCs w:val="24"/>
              </w:rPr>
            </w:pPr>
          </w:p>
        </w:tc>
      </w:tr>
    </w:tbl>
    <w:p w:rsidR="00C97E6D" w:rsidRPr="00F13A56" w:rsidRDefault="00C97E6D" w:rsidP="00BA1711">
      <w:pPr>
        <w:ind w:firstLine="709"/>
        <w:jc w:val="right"/>
        <w:rPr>
          <w:sz w:val="24"/>
          <w:szCs w:val="24"/>
        </w:rPr>
      </w:pPr>
    </w:p>
    <w:p w:rsidR="00C97E6D" w:rsidRPr="00F13A56" w:rsidRDefault="00C97E6D" w:rsidP="00C97E6D">
      <w:pPr>
        <w:keepNext/>
        <w:jc w:val="right"/>
        <w:outlineLvl w:val="0"/>
        <w:rPr>
          <w:bCs/>
          <w:kern w:val="32"/>
          <w:sz w:val="24"/>
          <w:szCs w:val="24"/>
        </w:rPr>
      </w:pPr>
      <w:r w:rsidRPr="00F13A56">
        <w:rPr>
          <w:bCs/>
          <w:kern w:val="32"/>
          <w:sz w:val="24"/>
          <w:szCs w:val="24"/>
        </w:rPr>
        <w:t xml:space="preserve">Приложение № 3 к контракту </w:t>
      </w:r>
    </w:p>
    <w:p w:rsidR="00C97E6D" w:rsidRPr="00F13A56" w:rsidRDefault="00C97E6D" w:rsidP="00C97E6D">
      <w:pPr>
        <w:keepNext/>
        <w:jc w:val="right"/>
        <w:outlineLvl w:val="0"/>
        <w:rPr>
          <w:bCs/>
          <w:kern w:val="32"/>
          <w:sz w:val="24"/>
          <w:szCs w:val="24"/>
        </w:rPr>
      </w:pPr>
      <w:r w:rsidRPr="00F13A56">
        <w:rPr>
          <w:sz w:val="24"/>
          <w:szCs w:val="24"/>
        </w:rPr>
        <w:t>№ _____от  «____»_________</w:t>
      </w:r>
      <w:r w:rsidR="00DE6D9D">
        <w:rPr>
          <w:sz w:val="24"/>
          <w:szCs w:val="24"/>
        </w:rPr>
        <w:t>_</w:t>
      </w:r>
      <w:r w:rsidRPr="00F13A56">
        <w:rPr>
          <w:sz w:val="24"/>
          <w:szCs w:val="24"/>
        </w:rPr>
        <w:t xml:space="preserve"> 20</w:t>
      </w:r>
      <w:r w:rsidR="00DE6D9D">
        <w:rPr>
          <w:sz w:val="24"/>
          <w:szCs w:val="24"/>
        </w:rPr>
        <w:t>___</w:t>
      </w:r>
      <w:r w:rsidRPr="00F13A56">
        <w:rPr>
          <w:sz w:val="24"/>
          <w:szCs w:val="24"/>
        </w:rPr>
        <w:t xml:space="preserve"> г.</w:t>
      </w:r>
    </w:p>
    <w:p w:rsidR="00D1141B" w:rsidRPr="00F13A56" w:rsidRDefault="00D1141B" w:rsidP="00BA1711">
      <w:pPr>
        <w:jc w:val="right"/>
        <w:rPr>
          <w:sz w:val="24"/>
          <w:szCs w:val="24"/>
        </w:rPr>
      </w:pPr>
    </w:p>
    <w:p w:rsidR="00BA1711" w:rsidRPr="00F13A56" w:rsidRDefault="00BA1711" w:rsidP="001B0731">
      <w:pPr>
        <w:jc w:val="center"/>
        <w:rPr>
          <w:b/>
          <w:sz w:val="24"/>
          <w:szCs w:val="24"/>
        </w:rPr>
      </w:pPr>
      <w:r w:rsidRPr="00F13A56">
        <w:rPr>
          <w:b/>
          <w:sz w:val="24"/>
          <w:szCs w:val="24"/>
        </w:rPr>
        <w:t>ФОРМА</w:t>
      </w:r>
    </w:p>
    <w:p w:rsidR="00D1141B" w:rsidRPr="00F13A56" w:rsidRDefault="00D1141B" w:rsidP="00BA1711">
      <w:pPr>
        <w:jc w:val="center"/>
        <w:rPr>
          <w:b/>
          <w:sz w:val="24"/>
          <w:szCs w:val="24"/>
        </w:rPr>
      </w:pPr>
    </w:p>
    <w:p w:rsidR="00BA1711" w:rsidRPr="00F13A56" w:rsidRDefault="00BA1711" w:rsidP="00BA1711">
      <w:pPr>
        <w:jc w:val="center"/>
        <w:rPr>
          <w:b/>
          <w:sz w:val="24"/>
          <w:szCs w:val="24"/>
        </w:rPr>
      </w:pPr>
      <w:r w:rsidRPr="00F13A56">
        <w:rPr>
          <w:b/>
          <w:sz w:val="24"/>
          <w:szCs w:val="24"/>
        </w:rPr>
        <w:t>АКТ</w:t>
      </w:r>
    </w:p>
    <w:p w:rsidR="00BA1711" w:rsidRPr="00F13A56" w:rsidRDefault="00BA1711" w:rsidP="00BA1711">
      <w:pPr>
        <w:jc w:val="center"/>
        <w:rPr>
          <w:b/>
          <w:sz w:val="24"/>
          <w:szCs w:val="24"/>
        </w:rPr>
      </w:pPr>
      <w:r w:rsidRPr="00F13A56">
        <w:rPr>
          <w:b/>
          <w:sz w:val="24"/>
          <w:szCs w:val="24"/>
        </w:rPr>
        <w:t xml:space="preserve">сдачи-приемки оказанных услуг </w:t>
      </w:r>
    </w:p>
    <w:p w:rsidR="00BA1711" w:rsidRPr="00F13A56" w:rsidRDefault="00BA1711" w:rsidP="00BA1711">
      <w:pPr>
        <w:jc w:val="center"/>
        <w:rPr>
          <w:b/>
          <w:sz w:val="24"/>
          <w:szCs w:val="24"/>
        </w:rPr>
      </w:pPr>
      <w:r w:rsidRPr="00F13A56">
        <w:rPr>
          <w:b/>
          <w:sz w:val="24"/>
          <w:szCs w:val="24"/>
        </w:rPr>
        <w:t>по контракту № _______ от «_____»____________ 20</w:t>
      </w:r>
      <w:r w:rsidR="00F649FF">
        <w:rPr>
          <w:b/>
          <w:sz w:val="24"/>
          <w:szCs w:val="24"/>
        </w:rPr>
        <w:t>__</w:t>
      </w:r>
      <w:r w:rsidRPr="00F13A56">
        <w:rPr>
          <w:b/>
          <w:sz w:val="24"/>
          <w:szCs w:val="24"/>
        </w:rPr>
        <w:t xml:space="preserve"> г.</w:t>
      </w:r>
    </w:p>
    <w:p w:rsidR="00BA1711" w:rsidRPr="00F13A56" w:rsidRDefault="00BA1711" w:rsidP="00BA1711">
      <w:pPr>
        <w:jc w:val="both"/>
        <w:rPr>
          <w:sz w:val="24"/>
          <w:szCs w:val="24"/>
        </w:rPr>
      </w:pPr>
    </w:p>
    <w:p w:rsidR="00BA1711" w:rsidRPr="00F13A56" w:rsidRDefault="00BA1711" w:rsidP="00BA1711">
      <w:pPr>
        <w:tabs>
          <w:tab w:val="left" w:pos="6480"/>
        </w:tabs>
        <w:jc w:val="both"/>
        <w:rPr>
          <w:sz w:val="24"/>
          <w:szCs w:val="24"/>
        </w:rPr>
      </w:pPr>
      <w:r w:rsidRPr="00F13A56">
        <w:rPr>
          <w:sz w:val="24"/>
          <w:szCs w:val="24"/>
        </w:rPr>
        <w:t xml:space="preserve">Санкт-Петербург </w:t>
      </w:r>
      <w:r w:rsidRPr="00F13A56">
        <w:rPr>
          <w:sz w:val="24"/>
          <w:szCs w:val="24"/>
        </w:rPr>
        <w:tab/>
      </w:r>
      <w:r w:rsidR="00C97E6D" w:rsidRPr="00F13A56">
        <w:rPr>
          <w:sz w:val="24"/>
          <w:szCs w:val="24"/>
        </w:rPr>
        <w:t xml:space="preserve">          </w:t>
      </w:r>
      <w:r w:rsidRPr="00F13A56">
        <w:rPr>
          <w:sz w:val="24"/>
          <w:szCs w:val="24"/>
        </w:rPr>
        <w:t xml:space="preserve">«____» </w:t>
      </w:r>
      <w:r w:rsidR="00F649FF">
        <w:rPr>
          <w:sz w:val="24"/>
          <w:szCs w:val="24"/>
        </w:rPr>
        <w:t>_____________ 20__</w:t>
      </w:r>
      <w:r w:rsidRPr="00F13A56">
        <w:rPr>
          <w:sz w:val="24"/>
          <w:szCs w:val="24"/>
        </w:rPr>
        <w:t xml:space="preserve"> г.</w:t>
      </w:r>
    </w:p>
    <w:p w:rsidR="005E032F" w:rsidRPr="00F13A56" w:rsidRDefault="005E032F" w:rsidP="005E032F">
      <w:pPr>
        <w:jc w:val="both"/>
        <w:rPr>
          <w:sz w:val="24"/>
          <w:szCs w:val="24"/>
        </w:rPr>
      </w:pPr>
      <w:r w:rsidRPr="00F13A56">
        <w:rPr>
          <w:sz w:val="24"/>
          <w:szCs w:val="24"/>
        </w:rPr>
        <w:tab/>
      </w:r>
      <w:r w:rsidRPr="00F13A56">
        <w:rPr>
          <w:sz w:val="24"/>
          <w:szCs w:val="24"/>
        </w:rPr>
        <w:tab/>
        <w:t xml:space="preserve">                   </w:t>
      </w:r>
    </w:p>
    <w:p w:rsidR="007F5D84" w:rsidRPr="00485526" w:rsidRDefault="005E032F" w:rsidP="002443D8">
      <w:pPr>
        <w:ind w:firstLine="709"/>
        <w:jc w:val="both"/>
        <w:rPr>
          <w:sz w:val="24"/>
          <w:szCs w:val="24"/>
        </w:rPr>
      </w:pPr>
      <w:r w:rsidRPr="00997691">
        <w:rPr>
          <w:sz w:val="24"/>
          <w:szCs w:val="24"/>
        </w:rPr>
        <w:t xml:space="preserve">Мы нижеподписавшиеся, </w:t>
      </w:r>
      <w:r w:rsidR="00C97E6D" w:rsidRPr="00997691">
        <w:rPr>
          <w:sz w:val="24"/>
          <w:szCs w:val="24"/>
        </w:rPr>
        <w:t xml:space="preserve">Комитет по печати Ленинградской области, именуемый </w:t>
      </w:r>
      <w:r w:rsidR="002443D8" w:rsidRPr="00997691">
        <w:rPr>
          <w:sz w:val="24"/>
          <w:szCs w:val="24"/>
        </w:rPr>
        <w:t xml:space="preserve">в дальнейшем «Заказчик», </w:t>
      </w:r>
      <w:r w:rsidR="002443D8" w:rsidRPr="00485526">
        <w:rPr>
          <w:sz w:val="24"/>
          <w:szCs w:val="24"/>
        </w:rPr>
        <w:t>в лице</w:t>
      </w:r>
      <w:r w:rsidR="007F5D84" w:rsidRPr="00485526">
        <w:rPr>
          <w:sz w:val="24"/>
          <w:szCs w:val="24"/>
        </w:rPr>
        <w:t xml:space="preserve"> ____________________________________</w:t>
      </w:r>
      <w:r w:rsidR="002443D8" w:rsidRPr="00485526">
        <w:rPr>
          <w:sz w:val="24"/>
          <w:szCs w:val="24"/>
        </w:rPr>
        <w:t>,</w:t>
      </w:r>
    </w:p>
    <w:p w:rsidR="007F5D84" w:rsidRPr="00485526" w:rsidRDefault="007F5D84" w:rsidP="002443D8">
      <w:pPr>
        <w:ind w:firstLine="709"/>
        <w:jc w:val="both"/>
      </w:pPr>
      <w:r w:rsidRPr="00485526">
        <w:rPr>
          <w:i/>
        </w:rPr>
        <w:t xml:space="preserve">                                             </w:t>
      </w:r>
      <w:r w:rsidR="00485526">
        <w:rPr>
          <w:i/>
        </w:rPr>
        <w:t xml:space="preserve">                           </w:t>
      </w:r>
      <w:r w:rsidRPr="00485526">
        <w:rPr>
          <w:i/>
        </w:rPr>
        <w:t xml:space="preserve">        (должность,</w:t>
      </w:r>
      <w:r w:rsidRPr="00485526">
        <w:t xml:space="preserve"> </w:t>
      </w:r>
      <w:r w:rsidRPr="00485526">
        <w:rPr>
          <w:i/>
        </w:rPr>
        <w:t>ФИО)</w:t>
      </w:r>
    </w:p>
    <w:p w:rsidR="00C97E6D" w:rsidRPr="00997691" w:rsidRDefault="002443D8" w:rsidP="007F5D84">
      <w:pPr>
        <w:jc w:val="both"/>
        <w:rPr>
          <w:sz w:val="24"/>
          <w:szCs w:val="24"/>
        </w:rPr>
      </w:pPr>
      <w:r w:rsidRPr="00997691">
        <w:rPr>
          <w:sz w:val="24"/>
          <w:szCs w:val="24"/>
        </w:rPr>
        <w:t>действующего на основании Положения о Комитете,</w:t>
      </w:r>
      <w:r w:rsidRPr="00997691">
        <w:t xml:space="preserve"> </w:t>
      </w:r>
      <w:r w:rsidRPr="00997691">
        <w:rPr>
          <w:sz w:val="24"/>
          <w:szCs w:val="24"/>
        </w:rPr>
        <w:t>утвержденного постановлением Правительства Ленинградс</w:t>
      </w:r>
      <w:r w:rsidR="007F5D84" w:rsidRPr="00997691">
        <w:rPr>
          <w:sz w:val="24"/>
          <w:szCs w:val="24"/>
        </w:rPr>
        <w:t>кой области от 15.04.2016 № 105</w:t>
      </w:r>
      <w:r w:rsidR="00C97E6D" w:rsidRPr="00997691">
        <w:rPr>
          <w:sz w:val="24"/>
          <w:szCs w:val="24"/>
        </w:rPr>
        <w:t>, с одной стороны, и _____________________________ именуемо</w:t>
      </w:r>
      <w:proofErr w:type="gramStart"/>
      <w:r w:rsidR="00C97E6D" w:rsidRPr="00997691">
        <w:rPr>
          <w:sz w:val="24"/>
          <w:szCs w:val="24"/>
        </w:rPr>
        <w:t>е(</w:t>
      </w:r>
      <w:proofErr w:type="spellStart"/>
      <w:proofErr w:type="gramEnd"/>
      <w:r w:rsidR="00C97E6D" w:rsidRPr="00997691">
        <w:rPr>
          <w:sz w:val="24"/>
          <w:szCs w:val="24"/>
        </w:rPr>
        <w:t>ый</w:t>
      </w:r>
      <w:proofErr w:type="spellEnd"/>
      <w:r w:rsidR="00C97E6D" w:rsidRPr="00997691">
        <w:rPr>
          <w:sz w:val="24"/>
          <w:szCs w:val="24"/>
        </w:rPr>
        <w:t xml:space="preserve">) в дальнейшем «Исполнитель», </w:t>
      </w:r>
    </w:p>
    <w:p w:rsidR="00C97E6D" w:rsidRPr="00F13A56" w:rsidRDefault="00C97E6D" w:rsidP="00C97E6D">
      <w:pPr>
        <w:jc w:val="both"/>
        <w:rPr>
          <w:sz w:val="24"/>
          <w:szCs w:val="24"/>
        </w:rPr>
      </w:pPr>
      <w:r w:rsidRPr="00F13A56">
        <w:t xml:space="preserve">       </w:t>
      </w:r>
      <w:r w:rsidR="007F5D84">
        <w:t xml:space="preserve"> </w:t>
      </w:r>
      <w:r w:rsidRPr="00F13A56">
        <w:t xml:space="preserve">  (</w:t>
      </w:r>
      <w:r w:rsidRPr="00F13A56">
        <w:rPr>
          <w:i/>
        </w:rPr>
        <w:t>наименование Исполнителя</w:t>
      </w:r>
      <w:r w:rsidRPr="00F13A56">
        <w:t>)</w:t>
      </w:r>
    </w:p>
    <w:p w:rsidR="00C97E6D" w:rsidRPr="00F13A56" w:rsidRDefault="00C97E6D" w:rsidP="00C97E6D">
      <w:pPr>
        <w:jc w:val="both"/>
        <w:rPr>
          <w:sz w:val="24"/>
          <w:szCs w:val="24"/>
        </w:rPr>
      </w:pPr>
      <w:r w:rsidRPr="00F13A56">
        <w:rPr>
          <w:sz w:val="24"/>
          <w:szCs w:val="24"/>
        </w:rPr>
        <w:t xml:space="preserve">в лице ______________________________ </w:t>
      </w:r>
      <w:proofErr w:type="gramStart"/>
      <w:r w:rsidRPr="00F13A56">
        <w:rPr>
          <w:sz w:val="24"/>
          <w:szCs w:val="24"/>
        </w:rPr>
        <w:t>действующего</w:t>
      </w:r>
      <w:proofErr w:type="gramEnd"/>
      <w:r w:rsidRPr="00F13A56">
        <w:rPr>
          <w:sz w:val="24"/>
          <w:szCs w:val="24"/>
        </w:rPr>
        <w:t xml:space="preserve"> на основании _____________________</w:t>
      </w:r>
    </w:p>
    <w:p w:rsidR="00C97E6D" w:rsidRPr="00F13A56" w:rsidRDefault="00C97E6D" w:rsidP="00C97E6D">
      <w:pPr>
        <w:jc w:val="both"/>
        <w:rPr>
          <w:i/>
        </w:rPr>
      </w:pPr>
      <w:r w:rsidRPr="00F13A56">
        <w:t xml:space="preserve">                          (</w:t>
      </w:r>
      <w:r w:rsidRPr="00F13A56">
        <w:rPr>
          <w:i/>
        </w:rPr>
        <w:t>ФИО при необходимости</w:t>
      </w:r>
      <w:r w:rsidRPr="00F13A56">
        <w:t xml:space="preserve">)                                                              </w:t>
      </w:r>
    </w:p>
    <w:p w:rsidR="00C97E6D" w:rsidRPr="00F13A56" w:rsidRDefault="00C97E6D" w:rsidP="00C97E6D">
      <w:pPr>
        <w:jc w:val="both"/>
        <w:rPr>
          <w:sz w:val="24"/>
          <w:szCs w:val="24"/>
        </w:rPr>
      </w:pPr>
    </w:p>
    <w:p w:rsidR="00C97E6D" w:rsidRPr="00F13A56" w:rsidRDefault="00C97E6D" w:rsidP="00C97E6D">
      <w:pPr>
        <w:jc w:val="both"/>
        <w:rPr>
          <w:sz w:val="24"/>
          <w:szCs w:val="24"/>
        </w:rPr>
      </w:pPr>
      <w:proofErr w:type="gramStart"/>
      <w:r w:rsidRPr="00F13A56">
        <w:rPr>
          <w:sz w:val="24"/>
          <w:szCs w:val="24"/>
        </w:rPr>
        <w:lastRenderedPageBreak/>
        <w:t>_______________________________, с другой стороны, при совместном упоминании именуемые</w:t>
      </w:r>
      <w:proofErr w:type="gramEnd"/>
    </w:p>
    <w:p w:rsidR="00C97E6D" w:rsidRPr="00F13A56" w:rsidRDefault="00C97E6D" w:rsidP="00C97E6D">
      <w:pPr>
        <w:jc w:val="both"/>
        <w:rPr>
          <w:sz w:val="24"/>
          <w:szCs w:val="24"/>
        </w:rPr>
      </w:pPr>
      <w:r w:rsidRPr="00F13A56">
        <w:rPr>
          <w:i/>
        </w:rPr>
        <w:t>(наименование и реквизиты документа)</w:t>
      </w:r>
      <w:r w:rsidRPr="00F13A56">
        <w:rPr>
          <w:sz w:val="24"/>
          <w:szCs w:val="24"/>
        </w:rPr>
        <w:t xml:space="preserve"> </w:t>
      </w:r>
    </w:p>
    <w:p w:rsidR="005E032F" w:rsidRPr="00F13A56" w:rsidRDefault="00C97E6D" w:rsidP="005E032F">
      <w:pPr>
        <w:jc w:val="both"/>
        <w:rPr>
          <w:sz w:val="24"/>
          <w:szCs w:val="24"/>
        </w:rPr>
      </w:pPr>
      <w:r w:rsidRPr="00F13A56">
        <w:rPr>
          <w:sz w:val="24"/>
          <w:szCs w:val="24"/>
        </w:rPr>
        <w:t xml:space="preserve">«Стороны», </w:t>
      </w:r>
      <w:r w:rsidR="005E032F" w:rsidRPr="00F13A56">
        <w:rPr>
          <w:sz w:val="24"/>
          <w:szCs w:val="24"/>
        </w:rPr>
        <w:t xml:space="preserve">составили настоящий </w:t>
      </w:r>
      <w:r w:rsidR="00DB480F" w:rsidRPr="00F13A56">
        <w:rPr>
          <w:sz w:val="24"/>
          <w:szCs w:val="24"/>
        </w:rPr>
        <w:t>А</w:t>
      </w:r>
      <w:r w:rsidR="005E032F" w:rsidRPr="00F13A56">
        <w:rPr>
          <w:sz w:val="24"/>
          <w:szCs w:val="24"/>
        </w:rPr>
        <w:t xml:space="preserve">кт </w:t>
      </w:r>
      <w:r w:rsidR="00DB480F" w:rsidRPr="00F13A56">
        <w:rPr>
          <w:sz w:val="24"/>
          <w:szCs w:val="24"/>
        </w:rPr>
        <w:t>о</w:t>
      </w:r>
      <w:r w:rsidR="005E032F" w:rsidRPr="00F13A56">
        <w:rPr>
          <w:sz w:val="24"/>
          <w:szCs w:val="24"/>
        </w:rPr>
        <w:t xml:space="preserve"> том, что:</w:t>
      </w:r>
    </w:p>
    <w:p w:rsidR="00BA1711" w:rsidRPr="00F13A56" w:rsidRDefault="00BA1711" w:rsidP="00DB480F">
      <w:pPr>
        <w:keepNext/>
        <w:outlineLvl w:val="0"/>
        <w:rPr>
          <w:bCs/>
          <w:kern w:val="32"/>
          <w:sz w:val="24"/>
          <w:szCs w:val="24"/>
        </w:rPr>
      </w:pPr>
      <w:r w:rsidRPr="00F13A56">
        <w:rPr>
          <w:sz w:val="24"/>
          <w:szCs w:val="24"/>
        </w:rPr>
        <w:t xml:space="preserve">1. В соответствии с условиями контракта </w:t>
      </w:r>
      <w:r w:rsidR="00DB480F" w:rsidRPr="00F13A56">
        <w:rPr>
          <w:sz w:val="24"/>
          <w:szCs w:val="24"/>
        </w:rPr>
        <w:t>№ _____от  «____»_________ 20</w:t>
      </w:r>
      <w:r w:rsidR="001638B2">
        <w:rPr>
          <w:sz w:val="24"/>
          <w:szCs w:val="24"/>
        </w:rPr>
        <w:t>__</w:t>
      </w:r>
      <w:r w:rsidR="00DB480F" w:rsidRPr="00F13A56">
        <w:rPr>
          <w:sz w:val="24"/>
          <w:szCs w:val="24"/>
        </w:rPr>
        <w:t xml:space="preserve"> г.</w:t>
      </w:r>
      <w:r w:rsidR="00DB480F" w:rsidRPr="00F13A56">
        <w:rPr>
          <w:bCs/>
          <w:kern w:val="32"/>
          <w:sz w:val="24"/>
          <w:szCs w:val="24"/>
        </w:rPr>
        <w:t xml:space="preserve"> </w:t>
      </w:r>
      <w:r w:rsidRPr="00F13A56">
        <w:rPr>
          <w:sz w:val="24"/>
          <w:szCs w:val="24"/>
        </w:rPr>
        <w:t>Исполнитель с</w:t>
      </w:r>
      <w:r w:rsidR="005B6BE3">
        <w:rPr>
          <w:sz w:val="24"/>
          <w:szCs w:val="24"/>
        </w:rPr>
        <w:t>дал, а Заказчик принял У</w:t>
      </w:r>
      <w:r w:rsidR="00DB480F" w:rsidRPr="00F13A56">
        <w:rPr>
          <w:sz w:val="24"/>
          <w:szCs w:val="24"/>
        </w:rPr>
        <w:t>слуги по _________________________</w:t>
      </w:r>
      <w:r w:rsidR="002443D8">
        <w:rPr>
          <w:sz w:val="24"/>
          <w:szCs w:val="24"/>
        </w:rPr>
        <w:t>_______________________________</w:t>
      </w:r>
      <w:r w:rsidR="00DB480F" w:rsidRPr="00F13A56">
        <w:rPr>
          <w:sz w:val="24"/>
          <w:szCs w:val="24"/>
        </w:rPr>
        <w:t>__</w:t>
      </w:r>
      <w:proofErr w:type="gramStart"/>
      <w:r w:rsidR="00DB480F" w:rsidRPr="00F13A56">
        <w:rPr>
          <w:sz w:val="24"/>
          <w:szCs w:val="24"/>
        </w:rPr>
        <w:t xml:space="preserve"> .</w:t>
      </w:r>
      <w:proofErr w:type="gramEnd"/>
    </w:p>
    <w:p w:rsidR="00BA1711" w:rsidRPr="00F13A56" w:rsidRDefault="00EC2C0D" w:rsidP="00BA1711">
      <w:pPr>
        <w:ind w:firstLine="600"/>
        <w:jc w:val="center"/>
        <w:rPr>
          <w:i/>
        </w:rPr>
      </w:pPr>
      <w:r>
        <w:rPr>
          <w:i/>
        </w:rPr>
        <w:t xml:space="preserve">                         </w:t>
      </w:r>
      <w:r w:rsidR="00DB480F" w:rsidRPr="00F13A56">
        <w:rPr>
          <w:i/>
        </w:rPr>
        <w:t>(Наименование предмета контракта)</w:t>
      </w:r>
    </w:p>
    <w:p w:rsidR="00BA1711" w:rsidRPr="006C60F0" w:rsidRDefault="00BA1711" w:rsidP="00BA1711">
      <w:pPr>
        <w:ind w:firstLine="600"/>
        <w:jc w:val="both"/>
        <w:rPr>
          <w:sz w:val="24"/>
          <w:szCs w:val="24"/>
        </w:rPr>
      </w:pPr>
      <w:r w:rsidRPr="00F13A56">
        <w:rPr>
          <w:sz w:val="24"/>
          <w:szCs w:val="24"/>
        </w:rPr>
        <w:t xml:space="preserve">2. Услуги по </w:t>
      </w:r>
      <w:r w:rsidR="00DB480F" w:rsidRPr="00F13A56">
        <w:rPr>
          <w:sz w:val="24"/>
          <w:szCs w:val="24"/>
        </w:rPr>
        <w:t>контракту № _____от  «____»_________ 20</w:t>
      </w:r>
      <w:r w:rsidR="00F649FF">
        <w:rPr>
          <w:sz w:val="24"/>
          <w:szCs w:val="24"/>
        </w:rPr>
        <w:t>__</w:t>
      </w:r>
      <w:r w:rsidR="00DB480F" w:rsidRPr="00F13A56">
        <w:rPr>
          <w:sz w:val="24"/>
          <w:szCs w:val="24"/>
        </w:rPr>
        <w:t xml:space="preserve"> г.</w:t>
      </w:r>
      <w:r w:rsidR="00DB480F" w:rsidRPr="00F13A56">
        <w:rPr>
          <w:bCs/>
          <w:kern w:val="32"/>
          <w:sz w:val="24"/>
          <w:szCs w:val="24"/>
        </w:rPr>
        <w:t xml:space="preserve"> </w:t>
      </w:r>
      <w:r w:rsidRPr="00F13A56">
        <w:rPr>
          <w:sz w:val="24"/>
          <w:szCs w:val="24"/>
        </w:rPr>
        <w:t xml:space="preserve">оказаны в соответствии с требованиями </w:t>
      </w:r>
      <w:r w:rsidR="00DB480F" w:rsidRPr="00F13A56">
        <w:rPr>
          <w:sz w:val="24"/>
          <w:szCs w:val="24"/>
        </w:rPr>
        <w:t>Т</w:t>
      </w:r>
      <w:r w:rsidRPr="00F13A56">
        <w:rPr>
          <w:sz w:val="24"/>
          <w:szCs w:val="24"/>
        </w:rPr>
        <w:t>ехнического задания</w:t>
      </w:r>
      <w:r w:rsidR="00DB480F" w:rsidRPr="00F13A56">
        <w:rPr>
          <w:sz w:val="24"/>
          <w:szCs w:val="24"/>
        </w:rPr>
        <w:t xml:space="preserve"> (Приложение № 1 к контракту № _____от  «____»_________ 20</w:t>
      </w:r>
      <w:r w:rsidR="00F649FF">
        <w:rPr>
          <w:sz w:val="24"/>
          <w:szCs w:val="24"/>
        </w:rPr>
        <w:t>__</w:t>
      </w:r>
      <w:r w:rsidR="00DB480F" w:rsidRPr="00F13A56">
        <w:rPr>
          <w:sz w:val="24"/>
          <w:szCs w:val="24"/>
        </w:rPr>
        <w:t xml:space="preserve"> г.</w:t>
      </w:r>
      <w:r w:rsidR="00DB480F" w:rsidRPr="00F13A56">
        <w:rPr>
          <w:bCs/>
          <w:kern w:val="32"/>
          <w:sz w:val="24"/>
          <w:szCs w:val="24"/>
        </w:rPr>
        <w:t>)</w:t>
      </w:r>
      <w:r w:rsidRPr="00F13A56">
        <w:rPr>
          <w:sz w:val="24"/>
          <w:szCs w:val="24"/>
        </w:rPr>
        <w:t xml:space="preserve"> в</w:t>
      </w:r>
      <w:r w:rsidRPr="00F13A56">
        <w:rPr>
          <w:iCs/>
          <w:sz w:val="24"/>
          <w:szCs w:val="24"/>
        </w:rPr>
        <w:t xml:space="preserve"> сроки, предусмотренные контрактом </w:t>
      </w:r>
      <w:r w:rsidR="00DB480F" w:rsidRPr="00F13A56">
        <w:rPr>
          <w:sz w:val="24"/>
          <w:szCs w:val="24"/>
        </w:rPr>
        <w:t>№ _____от  «____»_________ 20</w:t>
      </w:r>
      <w:r w:rsidR="00F649FF">
        <w:rPr>
          <w:sz w:val="24"/>
          <w:szCs w:val="24"/>
        </w:rPr>
        <w:t>__</w:t>
      </w:r>
      <w:r w:rsidR="00DB480F" w:rsidRPr="00F13A56">
        <w:rPr>
          <w:sz w:val="24"/>
          <w:szCs w:val="24"/>
        </w:rPr>
        <w:t xml:space="preserve"> г</w:t>
      </w:r>
      <w:r w:rsidR="00DB480F" w:rsidRPr="006C60F0">
        <w:rPr>
          <w:sz w:val="24"/>
          <w:szCs w:val="24"/>
        </w:rPr>
        <w:t xml:space="preserve">. </w:t>
      </w:r>
      <w:r w:rsidRPr="006C60F0">
        <w:rPr>
          <w:sz w:val="24"/>
          <w:szCs w:val="24"/>
        </w:rPr>
        <w:t>в полном объеме</w:t>
      </w:r>
      <w:r w:rsidR="002443D8" w:rsidRPr="006C60F0">
        <w:rPr>
          <w:sz w:val="24"/>
          <w:szCs w:val="24"/>
        </w:rPr>
        <w:t xml:space="preserve"> / частично </w:t>
      </w:r>
      <w:r w:rsidR="002443D8" w:rsidRPr="006C60F0">
        <w:rPr>
          <w:i/>
          <w:sz w:val="24"/>
          <w:szCs w:val="24"/>
        </w:rPr>
        <w:t>(выбрать нужное)</w:t>
      </w:r>
      <w:r w:rsidRPr="006C60F0">
        <w:rPr>
          <w:sz w:val="24"/>
          <w:szCs w:val="24"/>
        </w:rPr>
        <w:t xml:space="preserve"> а именно:</w:t>
      </w:r>
    </w:p>
    <w:p w:rsidR="00BA1711" w:rsidRPr="00F13A56" w:rsidRDefault="00BA1711" w:rsidP="00BA1711">
      <w:pPr>
        <w:tabs>
          <w:tab w:val="left" w:pos="10200"/>
        </w:tabs>
        <w:jc w:val="both"/>
        <w:rPr>
          <w:sz w:val="24"/>
          <w:szCs w:val="24"/>
          <w:u w:val="single"/>
        </w:rPr>
      </w:pPr>
      <w:r w:rsidRPr="00F13A56">
        <w:rPr>
          <w:sz w:val="24"/>
          <w:szCs w:val="24"/>
          <w:u w:val="single"/>
        </w:rPr>
        <w:tab/>
      </w:r>
    </w:p>
    <w:p w:rsidR="00BA1711" w:rsidRPr="00F13A56" w:rsidRDefault="00DB480F" w:rsidP="00BA1711">
      <w:pPr>
        <w:ind w:firstLine="600"/>
        <w:jc w:val="center"/>
        <w:rPr>
          <w:i/>
        </w:rPr>
      </w:pPr>
      <w:r w:rsidRPr="00F13A56">
        <w:rPr>
          <w:i/>
        </w:rPr>
        <w:t>(</w:t>
      </w:r>
      <w:r w:rsidR="00BA1711" w:rsidRPr="00F13A56">
        <w:rPr>
          <w:i/>
        </w:rPr>
        <w:t>Количественные характеристики оказания услуг</w:t>
      </w:r>
      <w:r w:rsidRPr="00F13A56">
        <w:rPr>
          <w:i/>
        </w:rPr>
        <w:t>)</w:t>
      </w:r>
    </w:p>
    <w:p w:rsidR="00BA1711" w:rsidRPr="00F13A56" w:rsidRDefault="00BA1711" w:rsidP="00BA1711">
      <w:pPr>
        <w:ind w:firstLine="600"/>
        <w:jc w:val="center"/>
        <w:rPr>
          <w:sz w:val="24"/>
          <w:szCs w:val="24"/>
        </w:rPr>
      </w:pPr>
    </w:p>
    <w:p w:rsidR="00EE6AF1" w:rsidRDefault="005B6BE3" w:rsidP="00EC2C0D">
      <w:pPr>
        <w:ind w:firstLine="709"/>
        <w:jc w:val="both"/>
        <w:rPr>
          <w:i/>
        </w:rPr>
      </w:pPr>
      <w:r>
        <w:rPr>
          <w:sz w:val="24"/>
          <w:szCs w:val="24"/>
        </w:rPr>
        <w:t>3. Стоимость оказанных У</w:t>
      </w:r>
      <w:r w:rsidR="00BA1711" w:rsidRPr="00F13A56">
        <w:rPr>
          <w:sz w:val="24"/>
          <w:szCs w:val="24"/>
        </w:rPr>
        <w:t xml:space="preserve">слуг составляет </w:t>
      </w:r>
      <w:r w:rsidR="00DB480F" w:rsidRPr="00F13A56">
        <w:rPr>
          <w:sz w:val="24"/>
          <w:szCs w:val="24"/>
        </w:rPr>
        <w:t>____________  рублей</w:t>
      </w:r>
      <w:proofErr w:type="gramStart"/>
      <w:r w:rsidR="00DB480F" w:rsidRPr="00F13A56">
        <w:rPr>
          <w:sz w:val="24"/>
          <w:szCs w:val="24"/>
        </w:rPr>
        <w:t xml:space="preserve"> (_____________________________),</w:t>
      </w:r>
      <w:r w:rsidR="00DB480F" w:rsidRPr="00F13A56">
        <w:rPr>
          <w:i/>
        </w:rPr>
        <w:t xml:space="preserve">                                                                                                                                            </w:t>
      </w:r>
      <w:r w:rsidR="00EE6AF1">
        <w:rPr>
          <w:i/>
        </w:rPr>
        <w:t xml:space="preserve">        </w:t>
      </w:r>
      <w:proofErr w:type="gramEnd"/>
    </w:p>
    <w:p w:rsidR="00DB480F" w:rsidRPr="00F13A56" w:rsidRDefault="00EE6AF1" w:rsidP="00EC2C0D">
      <w:pPr>
        <w:ind w:firstLine="709"/>
        <w:jc w:val="both"/>
        <w:rPr>
          <w:i/>
        </w:rPr>
      </w:pPr>
      <w:r>
        <w:rPr>
          <w:i/>
        </w:rPr>
        <w:t xml:space="preserve">       </w:t>
      </w:r>
      <w:r w:rsidR="00DB480F" w:rsidRPr="00F13A56">
        <w:rPr>
          <w:i/>
        </w:rPr>
        <w:t>сумма прописью</w:t>
      </w:r>
    </w:p>
    <w:p w:rsidR="00DB480F" w:rsidRPr="00F13A56" w:rsidRDefault="00DB480F" w:rsidP="00EC2C0D">
      <w:pPr>
        <w:ind w:firstLine="709"/>
        <w:jc w:val="both"/>
        <w:rPr>
          <w:sz w:val="24"/>
          <w:szCs w:val="24"/>
        </w:rPr>
      </w:pPr>
      <w:r w:rsidRPr="00F13A56">
        <w:rPr>
          <w:sz w:val="24"/>
          <w:szCs w:val="24"/>
        </w:rPr>
        <w:t>в том числе НДС _____ процентов в размере ____________ рублей</w:t>
      </w:r>
      <w:proofErr w:type="gramStart"/>
      <w:r w:rsidRPr="00F13A56">
        <w:rPr>
          <w:sz w:val="24"/>
          <w:szCs w:val="24"/>
        </w:rPr>
        <w:t xml:space="preserve"> (_____________________________).</w:t>
      </w:r>
      <w:proofErr w:type="gramEnd"/>
    </w:p>
    <w:p w:rsidR="00DB480F" w:rsidRPr="00F13A56" w:rsidRDefault="00DB480F" w:rsidP="00DB480F">
      <w:pPr>
        <w:jc w:val="both"/>
        <w:rPr>
          <w:i/>
        </w:rPr>
      </w:pPr>
      <w:r w:rsidRPr="00F13A56">
        <w:rPr>
          <w:i/>
        </w:rPr>
        <w:t xml:space="preserve">                 сумма прописью</w:t>
      </w:r>
    </w:p>
    <w:p w:rsidR="00DB480F" w:rsidRPr="00F13A56" w:rsidRDefault="00DB480F" w:rsidP="00DB480F">
      <w:pPr>
        <w:ind w:firstLine="720"/>
        <w:jc w:val="both"/>
        <w:rPr>
          <w:i/>
          <w:sz w:val="24"/>
          <w:szCs w:val="24"/>
        </w:rPr>
      </w:pPr>
    </w:p>
    <w:p w:rsidR="00DB480F" w:rsidRDefault="00DB480F" w:rsidP="00DB480F">
      <w:pPr>
        <w:ind w:firstLine="720"/>
        <w:jc w:val="both"/>
        <w:rPr>
          <w:b/>
          <w:i/>
          <w:sz w:val="24"/>
          <w:szCs w:val="24"/>
        </w:rPr>
      </w:pPr>
      <w:r w:rsidRPr="00F13A56">
        <w:rPr>
          <w:b/>
          <w:i/>
          <w:sz w:val="24"/>
          <w:szCs w:val="24"/>
        </w:rPr>
        <w:t>Либо</w:t>
      </w:r>
    </w:p>
    <w:p w:rsidR="00EC2C0D" w:rsidRDefault="00EC2C0D" w:rsidP="00DB480F">
      <w:pPr>
        <w:ind w:firstLine="720"/>
        <w:jc w:val="both"/>
        <w:rPr>
          <w:b/>
          <w:i/>
          <w:sz w:val="24"/>
          <w:szCs w:val="24"/>
        </w:rPr>
      </w:pPr>
    </w:p>
    <w:p w:rsidR="00EC2C0D" w:rsidRPr="00F13A56" w:rsidRDefault="005B6BE3" w:rsidP="00EC2C0D">
      <w:pPr>
        <w:ind w:firstLine="720"/>
        <w:jc w:val="both"/>
        <w:rPr>
          <w:i/>
          <w:sz w:val="24"/>
          <w:szCs w:val="24"/>
        </w:rPr>
      </w:pPr>
      <w:r>
        <w:rPr>
          <w:sz w:val="24"/>
          <w:szCs w:val="24"/>
        </w:rPr>
        <w:t>3. Стоимость оказанных У</w:t>
      </w:r>
      <w:r w:rsidR="00EC2C0D" w:rsidRPr="00F13A56">
        <w:rPr>
          <w:sz w:val="24"/>
          <w:szCs w:val="24"/>
        </w:rPr>
        <w:t>слуг составляет ____________  рублей</w:t>
      </w:r>
      <w:proofErr w:type="gramStart"/>
      <w:r w:rsidR="00EC2C0D" w:rsidRPr="00F13A56">
        <w:rPr>
          <w:sz w:val="24"/>
          <w:szCs w:val="24"/>
        </w:rPr>
        <w:t xml:space="preserve"> (_____________________________),</w:t>
      </w:r>
      <w:r w:rsidR="00EC2C0D">
        <w:rPr>
          <w:sz w:val="24"/>
          <w:szCs w:val="24"/>
        </w:rPr>
        <w:t xml:space="preserve"> </w:t>
      </w:r>
      <w:proofErr w:type="gramEnd"/>
      <w:r w:rsidR="00EC2C0D" w:rsidRPr="00F13A56">
        <w:rPr>
          <w:i/>
          <w:sz w:val="24"/>
          <w:szCs w:val="24"/>
        </w:rPr>
        <w:t>НДС не облагается на основании</w:t>
      </w:r>
      <w:r w:rsidR="00EC2C0D" w:rsidRPr="00F13A56">
        <w:rPr>
          <w:sz w:val="24"/>
          <w:szCs w:val="24"/>
        </w:rPr>
        <w:t xml:space="preserve"> _____________________.</w:t>
      </w:r>
    </w:p>
    <w:p w:rsidR="00EC2C0D" w:rsidRPr="00F13A56" w:rsidRDefault="00EC2C0D" w:rsidP="00EC2C0D">
      <w:pPr>
        <w:ind w:firstLine="709"/>
        <w:jc w:val="both"/>
        <w:rPr>
          <w:i/>
        </w:rPr>
      </w:pPr>
      <w:r w:rsidRPr="00F13A56">
        <w:rPr>
          <w:i/>
        </w:rPr>
        <w:t xml:space="preserve">    сумма прописью</w:t>
      </w:r>
    </w:p>
    <w:p w:rsidR="00DB480F" w:rsidRPr="00F13A56" w:rsidRDefault="00DB480F" w:rsidP="00DB480F">
      <w:pPr>
        <w:ind w:firstLine="720"/>
        <w:jc w:val="both"/>
        <w:rPr>
          <w:i/>
          <w:sz w:val="24"/>
          <w:szCs w:val="24"/>
        </w:rPr>
      </w:pPr>
    </w:p>
    <w:p w:rsidR="00BA1711" w:rsidRPr="00F13A56" w:rsidRDefault="00BA1711" w:rsidP="00BA1711">
      <w:pPr>
        <w:ind w:firstLine="600"/>
        <w:jc w:val="both"/>
        <w:rPr>
          <w:sz w:val="24"/>
          <w:szCs w:val="24"/>
        </w:rPr>
      </w:pPr>
      <w:r w:rsidRPr="00F13A56">
        <w:rPr>
          <w:sz w:val="24"/>
          <w:szCs w:val="24"/>
        </w:rPr>
        <w:t>4. Стороны претензий друг к другу не имеют.</w:t>
      </w:r>
    </w:p>
    <w:p w:rsidR="00BA1711" w:rsidRDefault="00BA1711" w:rsidP="00BA1711">
      <w:pPr>
        <w:ind w:firstLine="600"/>
        <w:jc w:val="both"/>
        <w:rPr>
          <w:sz w:val="24"/>
          <w:szCs w:val="24"/>
        </w:rPr>
      </w:pPr>
      <w:r w:rsidRPr="00F13A56">
        <w:rPr>
          <w:sz w:val="24"/>
          <w:szCs w:val="24"/>
        </w:rPr>
        <w:t xml:space="preserve">5. Настоящий Акт составлен в двух экземплярах </w:t>
      </w:r>
      <w:r w:rsidRPr="00F13A56">
        <w:rPr>
          <w:iCs/>
          <w:sz w:val="24"/>
          <w:szCs w:val="24"/>
        </w:rPr>
        <w:t>– по одному для каждой из Сторон.</w:t>
      </w:r>
      <w:r w:rsidRPr="00F13A56">
        <w:rPr>
          <w:sz w:val="24"/>
          <w:szCs w:val="24"/>
        </w:rPr>
        <w:t xml:space="preserve"> </w:t>
      </w:r>
    </w:p>
    <w:p w:rsidR="00260586" w:rsidRPr="00F13A56" w:rsidRDefault="00260586" w:rsidP="00BA1711">
      <w:pPr>
        <w:ind w:firstLine="600"/>
        <w:jc w:val="both"/>
        <w:rPr>
          <w:sz w:val="24"/>
          <w:szCs w:val="24"/>
        </w:rPr>
      </w:pPr>
    </w:p>
    <w:tbl>
      <w:tblPr>
        <w:tblW w:w="5000" w:type="pct"/>
        <w:tblLook w:val="01E0" w:firstRow="1" w:lastRow="1" w:firstColumn="1" w:lastColumn="1" w:noHBand="0" w:noVBand="0"/>
      </w:tblPr>
      <w:tblGrid>
        <w:gridCol w:w="5211"/>
        <w:gridCol w:w="5211"/>
      </w:tblGrid>
      <w:tr w:rsidR="00DB480F" w:rsidRPr="00F13A56" w:rsidTr="00EA4A2D">
        <w:tc>
          <w:tcPr>
            <w:tcW w:w="2500" w:type="pct"/>
          </w:tcPr>
          <w:p w:rsidR="00DB480F" w:rsidRPr="00F13A56" w:rsidRDefault="00DB480F" w:rsidP="00EA4A2D">
            <w:pPr>
              <w:jc w:val="center"/>
              <w:rPr>
                <w:b/>
                <w:sz w:val="24"/>
                <w:szCs w:val="24"/>
              </w:rPr>
            </w:pPr>
          </w:p>
          <w:p w:rsidR="00DB480F" w:rsidRPr="00F13A56" w:rsidRDefault="00DB480F" w:rsidP="00EA4A2D">
            <w:pPr>
              <w:jc w:val="center"/>
              <w:rPr>
                <w:b/>
                <w:sz w:val="24"/>
                <w:szCs w:val="24"/>
              </w:rPr>
            </w:pPr>
            <w:r w:rsidRPr="00F13A56">
              <w:rPr>
                <w:b/>
                <w:sz w:val="24"/>
                <w:szCs w:val="24"/>
              </w:rPr>
              <w:t>ЗАКАЗЧИК</w:t>
            </w:r>
          </w:p>
        </w:tc>
        <w:tc>
          <w:tcPr>
            <w:tcW w:w="2500" w:type="pct"/>
          </w:tcPr>
          <w:p w:rsidR="00DB480F" w:rsidRPr="00F13A56" w:rsidRDefault="00DB480F" w:rsidP="00EA4A2D">
            <w:pPr>
              <w:jc w:val="center"/>
              <w:rPr>
                <w:b/>
                <w:sz w:val="24"/>
                <w:szCs w:val="24"/>
              </w:rPr>
            </w:pPr>
          </w:p>
          <w:p w:rsidR="00DB480F" w:rsidRPr="00F13A56" w:rsidRDefault="00DB480F" w:rsidP="00EA4A2D">
            <w:pPr>
              <w:jc w:val="center"/>
              <w:rPr>
                <w:b/>
                <w:sz w:val="24"/>
                <w:szCs w:val="24"/>
              </w:rPr>
            </w:pPr>
            <w:r w:rsidRPr="00F13A56">
              <w:rPr>
                <w:b/>
                <w:sz w:val="24"/>
                <w:szCs w:val="24"/>
              </w:rPr>
              <w:t>ИСПОЛНИТЕЛЬ</w:t>
            </w:r>
          </w:p>
          <w:p w:rsidR="00DB480F" w:rsidRPr="00F13A56" w:rsidRDefault="00DB480F" w:rsidP="00EA4A2D">
            <w:pPr>
              <w:jc w:val="center"/>
              <w:rPr>
                <w:b/>
                <w:sz w:val="24"/>
                <w:szCs w:val="24"/>
              </w:rPr>
            </w:pPr>
          </w:p>
        </w:tc>
      </w:tr>
      <w:tr w:rsidR="00DB480F" w:rsidRPr="006C60F0" w:rsidTr="00EA4A2D">
        <w:tc>
          <w:tcPr>
            <w:tcW w:w="2500" w:type="pct"/>
          </w:tcPr>
          <w:p w:rsidR="00603421" w:rsidRDefault="00DB480F" w:rsidP="00EA4A2D">
            <w:pPr>
              <w:rPr>
                <w:b/>
                <w:sz w:val="24"/>
                <w:szCs w:val="24"/>
              </w:rPr>
            </w:pPr>
            <w:r w:rsidRPr="006C60F0">
              <w:rPr>
                <w:b/>
                <w:sz w:val="24"/>
                <w:szCs w:val="24"/>
              </w:rPr>
              <w:t xml:space="preserve">Комитет по печати </w:t>
            </w:r>
          </w:p>
          <w:p w:rsidR="00DB480F" w:rsidRPr="006C60F0" w:rsidRDefault="00DB480F" w:rsidP="00EA4A2D">
            <w:pPr>
              <w:rPr>
                <w:b/>
                <w:sz w:val="24"/>
                <w:szCs w:val="24"/>
              </w:rPr>
            </w:pPr>
            <w:r w:rsidRPr="006C60F0">
              <w:rPr>
                <w:b/>
                <w:sz w:val="24"/>
                <w:szCs w:val="24"/>
              </w:rPr>
              <w:t>Ленинградской области</w:t>
            </w:r>
          </w:p>
          <w:p w:rsidR="00DB480F" w:rsidRPr="006C60F0" w:rsidRDefault="00DB480F" w:rsidP="00EA4A2D">
            <w:pPr>
              <w:rPr>
                <w:sz w:val="24"/>
                <w:szCs w:val="24"/>
              </w:rPr>
            </w:pPr>
          </w:p>
          <w:p w:rsidR="00DB480F" w:rsidRPr="006C60F0" w:rsidRDefault="00DB480F" w:rsidP="00EA4A2D">
            <w:pPr>
              <w:rPr>
                <w:sz w:val="24"/>
                <w:szCs w:val="24"/>
              </w:rPr>
            </w:pPr>
            <w:r w:rsidRPr="006C60F0">
              <w:rPr>
                <w:sz w:val="24"/>
                <w:szCs w:val="24"/>
              </w:rPr>
              <w:t xml:space="preserve">Адрес:191311, </w:t>
            </w:r>
          </w:p>
          <w:p w:rsidR="00DB480F" w:rsidRPr="006C60F0" w:rsidRDefault="00DB480F" w:rsidP="00EA4A2D">
            <w:pPr>
              <w:rPr>
                <w:sz w:val="24"/>
                <w:szCs w:val="24"/>
              </w:rPr>
            </w:pPr>
            <w:r w:rsidRPr="006C60F0">
              <w:rPr>
                <w:sz w:val="24"/>
                <w:szCs w:val="24"/>
              </w:rPr>
              <w:t>Санкт-Петербург, ул. Смольного,  дом 3</w:t>
            </w:r>
          </w:p>
          <w:p w:rsidR="00DB480F" w:rsidRPr="006C60F0" w:rsidRDefault="00DB480F" w:rsidP="00EA4A2D">
            <w:pPr>
              <w:rPr>
                <w:sz w:val="24"/>
                <w:szCs w:val="24"/>
              </w:rPr>
            </w:pPr>
            <w:r w:rsidRPr="006C60F0">
              <w:rPr>
                <w:sz w:val="24"/>
                <w:szCs w:val="24"/>
              </w:rPr>
              <w:t>Телефон: (812) 611-40-63</w:t>
            </w:r>
          </w:p>
          <w:p w:rsidR="00DB480F" w:rsidRPr="006C60F0" w:rsidRDefault="00DB480F" w:rsidP="00EA4A2D">
            <w:pPr>
              <w:rPr>
                <w:sz w:val="24"/>
                <w:szCs w:val="24"/>
              </w:rPr>
            </w:pPr>
            <w:r w:rsidRPr="006C60F0">
              <w:rPr>
                <w:sz w:val="24"/>
                <w:szCs w:val="24"/>
              </w:rPr>
              <w:t xml:space="preserve">ИНН 7842378830 </w:t>
            </w:r>
          </w:p>
          <w:p w:rsidR="00DB480F" w:rsidRPr="006C60F0" w:rsidRDefault="00DB480F" w:rsidP="00EA4A2D">
            <w:pPr>
              <w:rPr>
                <w:sz w:val="24"/>
                <w:szCs w:val="24"/>
              </w:rPr>
            </w:pPr>
            <w:r w:rsidRPr="006C60F0">
              <w:rPr>
                <w:sz w:val="24"/>
                <w:szCs w:val="24"/>
              </w:rPr>
              <w:t>КПП 784201001</w:t>
            </w:r>
          </w:p>
          <w:p w:rsidR="00DB480F" w:rsidRPr="006C60F0" w:rsidRDefault="00DB480F" w:rsidP="00EA4A2D">
            <w:pPr>
              <w:rPr>
                <w:sz w:val="24"/>
                <w:szCs w:val="24"/>
              </w:rPr>
            </w:pPr>
            <w:r w:rsidRPr="006C60F0">
              <w:rPr>
                <w:sz w:val="24"/>
                <w:szCs w:val="24"/>
              </w:rPr>
              <w:t>Лицевой счет № 03 356 976 001 в комитете финансов Ленинградской области</w:t>
            </w:r>
          </w:p>
          <w:p w:rsidR="00DB480F" w:rsidRPr="006C60F0" w:rsidRDefault="00DB480F" w:rsidP="00EA4A2D">
            <w:pPr>
              <w:rPr>
                <w:sz w:val="24"/>
                <w:szCs w:val="24"/>
              </w:rPr>
            </w:pPr>
            <w:r w:rsidRPr="006C60F0">
              <w:rPr>
                <w:sz w:val="24"/>
                <w:szCs w:val="24"/>
              </w:rPr>
              <w:t>ОГРН 1089847077000</w:t>
            </w:r>
          </w:p>
          <w:p w:rsidR="00DB480F" w:rsidRPr="006C60F0" w:rsidRDefault="00DB480F" w:rsidP="00EA4A2D">
            <w:pPr>
              <w:rPr>
                <w:sz w:val="24"/>
                <w:szCs w:val="24"/>
              </w:rPr>
            </w:pPr>
            <w:r w:rsidRPr="006C60F0">
              <w:rPr>
                <w:sz w:val="24"/>
                <w:szCs w:val="24"/>
              </w:rPr>
              <w:t>ОКПО 85452034</w:t>
            </w:r>
          </w:p>
          <w:p w:rsidR="00DB480F" w:rsidRPr="006C60F0" w:rsidRDefault="00DB480F" w:rsidP="00EA4A2D">
            <w:pPr>
              <w:rPr>
                <w:sz w:val="24"/>
                <w:szCs w:val="24"/>
              </w:rPr>
            </w:pPr>
            <w:r w:rsidRPr="006C60F0">
              <w:rPr>
                <w:sz w:val="24"/>
                <w:szCs w:val="24"/>
              </w:rPr>
              <w:t xml:space="preserve">ОКАТО 40298564000 </w:t>
            </w:r>
          </w:p>
          <w:p w:rsidR="00DB480F" w:rsidRPr="006C60F0" w:rsidRDefault="00DB480F" w:rsidP="00EA4A2D">
            <w:pPr>
              <w:rPr>
                <w:sz w:val="24"/>
                <w:szCs w:val="24"/>
              </w:rPr>
            </w:pPr>
            <w:r w:rsidRPr="006C60F0">
              <w:rPr>
                <w:sz w:val="24"/>
                <w:szCs w:val="24"/>
              </w:rPr>
              <w:t>ОКТМО</w:t>
            </w:r>
            <w:r w:rsidR="00EC2C0D" w:rsidRPr="006C60F0">
              <w:rPr>
                <w:sz w:val="24"/>
                <w:szCs w:val="24"/>
              </w:rPr>
              <w:t xml:space="preserve"> 40911000</w:t>
            </w:r>
          </w:p>
          <w:p w:rsidR="00DB480F" w:rsidRPr="006C60F0" w:rsidRDefault="00DB480F" w:rsidP="00EA4A2D">
            <w:pPr>
              <w:rPr>
                <w:sz w:val="24"/>
                <w:szCs w:val="24"/>
              </w:rPr>
            </w:pPr>
          </w:p>
          <w:p w:rsidR="00DB480F" w:rsidRPr="006C60F0" w:rsidRDefault="00DB480F" w:rsidP="00EA4A2D">
            <w:pPr>
              <w:rPr>
                <w:sz w:val="24"/>
                <w:szCs w:val="24"/>
              </w:rPr>
            </w:pPr>
          </w:p>
          <w:p w:rsidR="00DB480F" w:rsidRPr="006C60F0" w:rsidRDefault="00DB480F" w:rsidP="00EA4A2D">
            <w:pPr>
              <w:rPr>
                <w:sz w:val="24"/>
                <w:szCs w:val="24"/>
              </w:rPr>
            </w:pPr>
          </w:p>
          <w:p w:rsidR="00DB480F" w:rsidRPr="00485526" w:rsidRDefault="007F5D84" w:rsidP="00EA4A2D">
            <w:pPr>
              <w:rPr>
                <w:sz w:val="24"/>
                <w:szCs w:val="24"/>
              </w:rPr>
            </w:pPr>
            <w:r w:rsidRPr="00485526">
              <w:rPr>
                <w:sz w:val="24"/>
                <w:szCs w:val="24"/>
              </w:rPr>
              <w:t>Должность</w:t>
            </w:r>
          </w:p>
          <w:p w:rsidR="00DB480F" w:rsidRPr="00485526" w:rsidRDefault="00DB480F" w:rsidP="00EA4A2D">
            <w:pPr>
              <w:rPr>
                <w:sz w:val="24"/>
                <w:szCs w:val="24"/>
              </w:rPr>
            </w:pPr>
          </w:p>
          <w:p w:rsidR="00DB480F" w:rsidRPr="00485526" w:rsidRDefault="00DB480F" w:rsidP="00EA4A2D">
            <w:pPr>
              <w:rPr>
                <w:sz w:val="24"/>
                <w:szCs w:val="24"/>
              </w:rPr>
            </w:pPr>
            <w:r w:rsidRPr="00485526">
              <w:rPr>
                <w:sz w:val="24"/>
                <w:szCs w:val="24"/>
              </w:rPr>
              <w:t xml:space="preserve">____________________ </w:t>
            </w:r>
            <w:r w:rsidR="007F5D84" w:rsidRPr="00485526">
              <w:rPr>
                <w:sz w:val="24"/>
                <w:szCs w:val="24"/>
              </w:rPr>
              <w:t>ФИО</w:t>
            </w:r>
          </w:p>
          <w:p w:rsidR="00DB480F" w:rsidRPr="00485526" w:rsidRDefault="00DB480F" w:rsidP="00EA4A2D">
            <w:pPr>
              <w:rPr>
                <w:sz w:val="24"/>
                <w:szCs w:val="24"/>
              </w:rPr>
            </w:pPr>
          </w:p>
          <w:p w:rsidR="00DB480F" w:rsidRPr="00485526" w:rsidRDefault="00DB480F" w:rsidP="00EA4A2D">
            <w:pPr>
              <w:rPr>
                <w:sz w:val="24"/>
                <w:szCs w:val="24"/>
              </w:rPr>
            </w:pPr>
          </w:p>
          <w:p w:rsidR="00DB480F" w:rsidRPr="00485526" w:rsidRDefault="00DB480F" w:rsidP="00EA4A2D">
            <w:pPr>
              <w:rPr>
                <w:sz w:val="24"/>
                <w:szCs w:val="24"/>
              </w:rPr>
            </w:pPr>
            <w:r w:rsidRPr="00485526">
              <w:rPr>
                <w:sz w:val="24"/>
                <w:szCs w:val="24"/>
              </w:rPr>
              <w:t>«____»____________ 20___ г.</w:t>
            </w:r>
          </w:p>
          <w:p w:rsidR="00DB480F" w:rsidRPr="00485526" w:rsidRDefault="00DB480F" w:rsidP="00EA4A2D"/>
          <w:p w:rsidR="00DB480F" w:rsidRPr="006C60F0" w:rsidRDefault="00DB480F" w:rsidP="00EA4A2D">
            <w:pPr>
              <w:rPr>
                <w:b/>
              </w:rPr>
            </w:pPr>
            <w:r w:rsidRPr="00485526">
              <w:t>М.П.</w:t>
            </w:r>
          </w:p>
        </w:tc>
        <w:tc>
          <w:tcPr>
            <w:tcW w:w="2500" w:type="pct"/>
          </w:tcPr>
          <w:p w:rsidR="00DB480F" w:rsidRPr="006C60F0" w:rsidRDefault="00DB480F" w:rsidP="00EA4A2D">
            <w:pPr>
              <w:rPr>
                <w:b/>
                <w:sz w:val="24"/>
                <w:szCs w:val="24"/>
              </w:rPr>
            </w:pPr>
          </w:p>
          <w:p w:rsidR="00DB480F" w:rsidRPr="006C60F0" w:rsidRDefault="00DB480F" w:rsidP="00EA4A2D">
            <w:pPr>
              <w:rPr>
                <w:b/>
                <w:sz w:val="24"/>
                <w:szCs w:val="24"/>
              </w:rPr>
            </w:pPr>
            <w:r w:rsidRPr="006C60F0">
              <w:rPr>
                <w:b/>
                <w:sz w:val="24"/>
                <w:szCs w:val="24"/>
              </w:rPr>
              <w:t>Наименование</w:t>
            </w:r>
          </w:p>
          <w:p w:rsidR="00DB480F" w:rsidRPr="006C60F0" w:rsidRDefault="00DB480F" w:rsidP="00EA4A2D">
            <w:pPr>
              <w:rPr>
                <w:b/>
                <w:sz w:val="24"/>
                <w:szCs w:val="24"/>
              </w:rPr>
            </w:pPr>
          </w:p>
          <w:p w:rsidR="00DB480F" w:rsidRPr="006C60F0" w:rsidRDefault="00DB480F" w:rsidP="00EA4A2D">
            <w:pPr>
              <w:rPr>
                <w:sz w:val="24"/>
                <w:szCs w:val="24"/>
              </w:rPr>
            </w:pPr>
          </w:p>
          <w:p w:rsidR="00DB480F" w:rsidRPr="006C60F0" w:rsidRDefault="00DB480F" w:rsidP="00EA4A2D">
            <w:pPr>
              <w:rPr>
                <w:sz w:val="24"/>
                <w:szCs w:val="24"/>
              </w:rPr>
            </w:pPr>
            <w:r w:rsidRPr="006C60F0">
              <w:rPr>
                <w:sz w:val="24"/>
                <w:szCs w:val="24"/>
              </w:rPr>
              <w:t>Адрес</w:t>
            </w:r>
          </w:p>
          <w:p w:rsidR="00DB480F" w:rsidRPr="006C60F0" w:rsidRDefault="00DB480F" w:rsidP="00EA4A2D">
            <w:pPr>
              <w:rPr>
                <w:sz w:val="24"/>
                <w:szCs w:val="24"/>
              </w:rPr>
            </w:pPr>
            <w:r w:rsidRPr="006C60F0">
              <w:rPr>
                <w:sz w:val="24"/>
                <w:szCs w:val="24"/>
              </w:rPr>
              <w:t>Телефон</w:t>
            </w:r>
          </w:p>
          <w:p w:rsidR="00DB480F" w:rsidRPr="006C60F0" w:rsidRDefault="00DB480F" w:rsidP="00EA4A2D">
            <w:pPr>
              <w:rPr>
                <w:sz w:val="24"/>
                <w:szCs w:val="24"/>
              </w:rPr>
            </w:pPr>
            <w:r w:rsidRPr="006C60F0">
              <w:rPr>
                <w:sz w:val="24"/>
                <w:szCs w:val="24"/>
              </w:rPr>
              <w:t xml:space="preserve">ИНН </w:t>
            </w:r>
          </w:p>
          <w:p w:rsidR="00DB480F" w:rsidRPr="006C60F0" w:rsidRDefault="00DB480F" w:rsidP="00EA4A2D">
            <w:pPr>
              <w:rPr>
                <w:sz w:val="24"/>
                <w:szCs w:val="24"/>
              </w:rPr>
            </w:pPr>
            <w:r w:rsidRPr="006C60F0">
              <w:rPr>
                <w:sz w:val="24"/>
                <w:szCs w:val="24"/>
              </w:rPr>
              <w:t xml:space="preserve">КПП </w:t>
            </w:r>
          </w:p>
          <w:p w:rsidR="00DB480F" w:rsidRPr="006C60F0" w:rsidRDefault="00DB480F" w:rsidP="00EA4A2D">
            <w:pPr>
              <w:rPr>
                <w:sz w:val="24"/>
                <w:szCs w:val="24"/>
              </w:rPr>
            </w:pPr>
            <w:proofErr w:type="spellStart"/>
            <w:r w:rsidRPr="006C60F0">
              <w:rPr>
                <w:sz w:val="24"/>
                <w:szCs w:val="24"/>
              </w:rPr>
              <w:t>Расч</w:t>
            </w:r>
            <w:proofErr w:type="spellEnd"/>
            <w:r w:rsidRPr="006C60F0">
              <w:rPr>
                <w:sz w:val="24"/>
                <w:szCs w:val="24"/>
              </w:rPr>
              <w:t xml:space="preserve">. счет </w:t>
            </w:r>
          </w:p>
          <w:p w:rsidR="00DB480F" w:rsidRPr="006C60F0" w:rsidRDefault="00DB480F" w:rsidP="00EA4A2D">
            <w:pPr>
              <w:rPr>
                <w:sz w:val="24"/>
                <w:szCs w:val="24"/>
              </w:rPr>
            </w:pPr>
            <w:r w:rsidRPr="006C60F0">
              <w:rPr>
                <w:sz w:val="24"/>
                <w:szCs w:val="24"/>
              </w:rPr>
              <w:t xml:space="preserve">к/с </w:t>
            </w:r>
          </w:p>
          <w:p w:rsidR="00DB480F" w:rsidRPr="006C60F0" w:rsidRDefault="00DB480F" w:rsidP="00EA4A2D">
            <w:pPr>
              <w:rPr>
                <w:sz w:val="24"/>
                <w:szCs w:val="24"/>
              </w:rPr>
            </w:pPr>
            <w:r w:rsidRPr="006C60F0">
              <w:rPr>
                <w:sz w:val="24"/>
                <w:szCs w:val="24"/>
              </w:rPr>
              <w:t>БИК</w:t>
            </w:r>
          </w:p>
          <w:p w:rsidR="00DB480F" w:rsidRPr="006C60F0" w:rsidRDefault="00DB480F" w:rsidP="00EA4A2D">
            <w:pPr>
              <w:rPr>
                <w:sz w:val="24"/>
                <w:szCs w:val="24"/>
              </w:rPr>
            </w:pPr>
            <w:r w:rsidRPr="006C60F0">
              <w:rPr>
                <w:sz w:val="24"/>
                <w:szCs w:val="24"/>
              </w:rPr>
              <w:t>Наименование банка</w:t>
            </w:r>
          </w:p>
          <w:p w:rsidR="00DB480F" w:rsidRPr="006C60F0" w:rsidRDefault="00DB480F" w:rsidP="00EA4A2D">
            <w:pPr>
              <w:rPr>
                <w:sz w:val="24"/>
                <w:szCs w:val="24"/>
              </w:rPr>
            </w:pPr>
            <w:r w:rsidRPr="006C60F0">
              <w:rPr>
                <w:sz w:val="24"/>
                <w:szCs w:val="24"/>
              </w:rPr>
              <w:t xml:space="preserve">ОГРН </w:t>
            </w:r>
          </w:p>
          <w:p w:rsidR="00DB480F" w:rsidRPr="006C60F0" w:rsidRDefault="00DB480F" w:rsidP="00EA4A2D">
            <w:pPr>
              <w:rPr>
                <w:sz w:val="24"/>
                <w:szCs w:val="24"/>
              </w:rPr>
            </w:pPr>
            <w:r w:rsidRPr="006C60F0">
              <w:rPr>
                <w:sz w:val="24"/>
                <w:szCs w:val="24"/>
              </w:rPr>
              <w:t xml:space="preserve">ОКПО </w:t>
            </w:r>
          </w:p>
          <w:p w:rsidR="00DB480F" w:rsidRPr="006C60F0" w:rsidRDefault="00DB480F" w:rsidP="00EA4A2D">
            <w:pPr>
              <w:rPr>
                <w:sz w:val="24"/>
                <w:szCs w:val="24"/>
              </w:rPr>
            </w:pPr>
            <w:r w:rsidRPr="006C60F0">
              <w:rPr>
                <w:sz w:val="24"/>
                <w:szCs w:val="24"/>
              </w:rPr>
              <w:t>ОКАТО</w:t>
            </w:r>
          </w:p>
          <w:p w:rsidR="00DB480F" w:rsidRPr="006C60F0" w:rsidRDefault="00DB480F" w:rsidP="00EA4A2D">
            <w:pPr>
              <w:rPr>
                <w:sz w:val="24"/>
                <w:szCs w:val="24"/>
              </w:rPr>
            </w:pPr>
            <w:r w:rsidRPr="006C60F0">
              <w:rPr>
                <w:sz w:val="24"/>
                <w:szCs w:val="24"/>
              </w:rPr>
              <w:t>ОКТМО</w:t>
            </w:r>
          </w:p>
          <w:p w:rsidR="00DB480F" w:rsidRPr="006C60F0" w:rsidRDefault="00DB480F" w:rsidP="00EA4A2D">
            <w:pPr>
              <w:rPr>
                <w:sz w:val="24"/>
                <w:szCs w:val="24"/>
              </w:rPr>
            </w:pPr>
          </w:p>
          <w:p w:rsidR="00DB480F" w:rsidRPr="006C60F0" w:rsidRDefault="00DB480F" w:rsidP="00EA4A2D">
            <w:pPr>
              <w:rPr>
                <w:sz w:val="24"/>
                <w:szCs w:val="24"/>
              </w:rPr>
            </w:pPr>
          </w:p>
          <w:p w:rsidR="00DB480F" w:rsidRPr="006C60F0" w:rsidRDefault="00DB480F" w:rsidP="00EA4A2D">
            <w:pPr>
              <w:rPr>
                <w:sz w:val="24"/>
                <w:szCs w:val="24"/>
              </w:rPr>
            </w:pPr>
            <w:r w:rsidRPr="006C60F0">
              <w:rPr>
                <w:sz w:val="24"/>
                <w:szCs w:val="24"/>
              </w:rPr>
              <w:t>Должность</w:t>
            </w:r>
          </w:p>
          <w:p w:rsidR="00EE6AF1" w:rsidRPr="006C60F0" w:rsidRDefault="00EE6AF1" w:rsidP="00EA4A2D">
            <w:pPr>
              <w:rPr>
                <w:sz w:val="24"/>
                <w:szCs w:val="24"/>
              </w:rPr>
            </w:pPr>
          </w:p>
          <w:p w:rsidR="00DB480F" w:rsidRPr="006C60F0" w:rsidRDefault="00DB480F" w:rsidP="00EA4A2D">
            <w:pPr>
              <w:rPr>
                <w:sz w:val="24"/>
                <w:szCs w:val="24"/>
                <w:vertAlign w:val="superscript"/>
              </w:rPr>
            </w:pPr>
            <w:r w:rsidRPr="006C60F0">
              <w:rPr>
                <w:sz w:val="24"/>
                <w:szCs w:val="24"/>
              </w:rPr>
              <w:t>____________________ ФИО</w:t>
            </w:r>
          </w:p>
          <w:p w:rsidR="00DB480F" w:rsidRPr="006C60F0" w:rsidRDefault="00DB480F" w:rsidP="00EA4A2D">
            <w:pPr>
              <w:rPr>
                <w:sz w:val="24"/>
                <w:szCs w:val="24"/>
                <w:vertAlign w:val="superscript"/>
              </w:rPr>
            </w:pPr>
          </w:p>
          <w:p w:rsidR="00DB480F" w:rsidRPr="006C60F0" w:rsidRDefault="00DB480F" w:rsidP="00EA4A2D">
            <w:pPr>
              <w:rPr>
                <w:sz w:val="24"/>
                <w:szCs w:val="24"/>
                <w:vertAlign w:val="superscript"/>
              </w:rPr>
            </w:pPr>
          </w:p>
          <w:p w:rsidR="00DB480F" w:rsidRPr="006C60F0" w:rsidRDefault="00DB480F" w:rsidP="00EA4A2D">
            <w:pPr>
              <w:rPr>
                <w:sz w:val="24"/>
                <w:szCs w:val="24"/>
              </w:rPr>
            </w:pPr>
            <w:r w:rsidRPr="006C60F0">
              <w:rPr>
                <w:sz w:val="24"/>
                <w:szCs w:val="24"/>
              </w:rPr>
              <w:lastRenderedPageBreak/>
              <w:t>«____»____________ 20___ г.</w:t>
            </w:r>
          </w:p>
          <w:p w:rsidR="00DB480F" w:rsidRPr="006C60F0" w:rsidRDefault="00DB480F" w:rsidP="00EA4A2D"/>
          <w:p w:rsidR="00DB480F" w:rsidRPr="006C60F0" w:rsidRDefault="00DB480F" w:rsidP="00EA4A2D">
            <w:pPr>
              <w:rPr>
                <w:b/>
              </w:rPr>
            </w:pPr>
            <w:r w:rsidRPr="006F1062">
              <w:rPr>
                <w:color w:val="FF0000"/>
              </w:rPr>
              <w:t>М.П.</w:t>
            </w:r>
            <w:r w:rsidR="007F5D84" w:rsidRPr="006F1062">
              <w:rPr>
                <w:color w:val="FF0000"/>
              </w:rPr>
              <w:t xml:space="preserve"> </w:t>
            </w:r>
            <w:r w:rsidR="007F5D84" w:rsidRPr="006F1062">
              <w:rPr>
                <w:i/>
                <w:color w:val="FF0000"/>
              </w:rPr>
              <w:t>(при наличии)</w:t>
            </w:r>
          </w:p>
        </w:tc>
      </w:tr>
    </w:tbl>
    <w:p w:rsidR="0024629E" w:rsidRPr="006C60F0" w:rsidRDefault="0024629E">
      <w:pPr>
        <w:rPr>
          <w:sz w:val="24"/>
          <w:szCs w:val="24"/>
        </w:rPr>
      </w:pPr>
    </w:p>
    <w:p w:rsidR="0024629E" w:rsidRPr="006C60F0" w:rsidRDefault="0024629E" w:rsidP="0024629E">
      <w:pPr>
        <w:jc w:val="center"/>
        <w:rPr>
          <w:b/>
          <w:sz w:val="24"/>
          <w:szCs w:val="24"/>
        </w:rPr>
      </w:pPr>
      <w:r w:rsidRPr="006C60F0">
        <w:rPr>
          <w:b/>
          <w:sz w:val="24"/>
          <w:szCs w:val="24"/>
        </w:rPr>
        <w:t>Форма Акта утверждена</w:t>
      </w:r>
    </w:p>
    <w:p w:rsidR="0024629E" w:rsidRPr="006C60F0" w:rsidRDefault="0024629E">
      <w:pPr>
        <w:rPr>
          <w:sz w:val="24"/>
          <w:szCs w:val="24"/>
        </w:rPr>
      </w:pPr>
    </w:p>
    <w:tbl>
      <w:tblPr>
        <w:tblW w:w="5000" w:type="pct"/>
        <w:tblLook w:val="01E0" w:firstRow="1" w:lastRow="1" w:firstColumn="1" w:lastColumn="1" w:noHBand="0" w:noVBand="0"/>
      </w:tblPr>
      <w:tblGrid>
        <w:gridCol w:w="5211"/>
        <w:gridCol w:w="5211"/>
      </w:tblGrid>
      <w:tr w:rsidR="0024629E" w:rsidRPr="006C60F0" w:rsidTr="000F4FB5">
        <w:tc>
          <w:tcPr>
            <w:tcW w:w="2500" w:type="pct"/>
          </w:tcPr>
          <w:p w:rsidR="0024629E" w:rsidRPr="00485526" w:rsidRDefault="0024629E" w:rsidP="000F4FB5">
            <w:pPr>
              <w:jc w:val="center"/>
              <w:rPr>
                <w:b/>
                <w:sz w:val="24"/>
                <w:szCs w:val="24"/>
              </w:rPr>
            </w:pPr>
            <w:r w:rsidRPr="00485526">
              <w:rPr>
                <w:b/>
                <w:sz w:val="24"/>
                <w:szCs w:val="24"/>
              </w:rPr>
              <w:t>ЗАКАЗЧИК</w:t>
            </w:r>
          </w:p>
        </w:tc>
        <w:tc>
          <w:tcPr>
            <w:tcW w:w="2500" w:type="pct"/>
          </w:tcPr>
          <w:p w:rsidR="0024629E" w:rsidRPr="006C60F0" w:rsidRDefault="0024629E" w:rsidP="000F4FB5">
            <w:pPr>
              <w:jc w:val="center"/>
              <w:rPr>
                <w:b/>
                <w:sz w:val="24"/>
                <w:szCs w:val="24"/>
              </w:rPr>
            </w:pPr>
            <w:r w:rsidRPr="006C60F0">
              <w:rPr>
                <w:b/>
                <w:sz w:val="24"/>
                <w:szCs w:val="24"/>
              </w:rPr>
              <w:t>ИСПОЛНИТЕЛЬ</w:t>
            </w:r>
          </w:p>
          <w:p w:rsidR="0024629E" w:rsidRPr="006C60F0" w:rsidRDefault="0024629E" w:rsidP="000F4FB5">
            <w:pPr>
              <w:jc w:val="center"/>
              <w:rPr>
                <w:b/>
                <w:sz w:val="24"/>
                <w:szCs w:val="24"/>
              </w:rPr>
            </w:pPr>
          </w:p>
        </w:tc>
      </w:tr>
      <w:tr w:rsidR="0024629E" w:rsidRPr="006C60F0" w:rsidTr="000F4FB5">
        <w:tc>
          <w:tcPr>
            <w:tcW w:w="2500" w:type="pct"/>
          </w:tcPr>
          <w:p w:rsidR="0024629E" w:rsidRPr="00485526" w:rsidRDefault="0024629E" w:rsidP="000F4FB5">
            <w:pPr>
              <w:rPr>
                <w:sz w:val="24"/>
                <w:szCs w:val="24"/>
              </w:rPr>
            </w:pPr>
            <w:r w:rsidRPr="00485526">
              <w:rPr>
                <w:sz w:val="24"/>
                <w:szCs w:val="24"/>
              </w:rPr>
              <w:t xml:space="preserve">Комитет по печати </w:t>
            </w:r>
          </w:p>
          <w:p w:rsidR="0024629E" w:rsidRPr="00485526" w:rsidRDefault="0024629E" w:rsidP="000F4FB5">
            <w:pPr>
              <w:rPr>
                <w:sz w:val="24"/>
                <w:szCs w:val="24"/>
              </w:rPr>
            </w:pPr>
            <w:r w:rsidRPr="00485526">
              <w:rPr>
                <w:sz w:val="24"/>
                <w:szCs w:val="24"/>
              </w:rPr>
              <w:t>Ленинградской области</w:t>
            </w:r>
          </w:p>
          <w:p w:rsidR="0024629E" w:rsidRPr="00485526" w:rsidRDefault="0024629E" w:rsidP="000F4FB5">
            <w:pPr>
              <w:rPr>
                <w:b/>
                <w:sz w:val="24"/>
                <w:szCs w:val="24"/>
              </w:rPr>
            </w:pPr>
          </w:p>
          <w:p w:rsidR="0024629E" w:rsidRPr="00485526" w:rsidRDefault="007F5D84" w:rsidP="000F4FB5">
            <w:pPr>
              <w:rPr>
                <w:sz w:val="24"/>
                <w:szCs w:val="24"/>
              </w:rPr>
            </w:pPr>
            <w:r w:rsidRPr="00485526">
              <w:rPr>
                <w:sz w:val="24"/>
                <w:szCs w:val="24"/>
              </w:rPr>
              <w:t>П</w:t>
            </w:r>
            <w:r w:rsidR="00EE6AF1" w:rsidRPr="00485526">
              <w:rPr>
                <w:sz w:val="24"/>
                <w:szCs w:val="24"/>
              </w:rPr>
              <w:t>редседател</w:t>
            </w:r>
            <w:r w:rsidRPr="00485526">
              <w:rPr>
                <w:sz w:val="24"/>
                <w:szCs w:val="24"/>
              </w:rPr>
              <w:t>ь</w:t>
            </w:r>
            <w:r w:rsidR="00EE6AF1" w:rsidRPr="00485526">
              <w:rPr>
                <w:sz w:val="24"/>
                <w:szCs w:val="24"/>
              </w:rPr>
              <w:t xml:space="preserve"> </w:t>
            </w:r>
            <w:r w:rsidR="0024629E" w:rsidRPr="00485526">
              <w:rPr>
                <w:sz w:val="24"/>
                <w:szCs w:val="24"/>
              </w:rPr>
              <w:t>Комитета</w:t>
            </w:r>
          </w:p>
          <w:p w:rsidR="0024629E" w:rsidRPr="00485526" w:rsidRDefault="0024629E" w:rsidP="000F4FB5">
            <w:pPr>
              <w:rPr>
                <w:sz w:val="24"/>
                <w:szCs w:val="24"/>
              </w:rPr>
            </w:pPr>
          </w:p>
          <w:p w:rsidR="007F5D84" w:rsidRPr="00485526" w:rsidRDefault="007F5D84" w:rsidP="000F4FB5">
            <w:pPr>
              <w:rPr>
                <w:sz w:val="24"/>
                <w:szCs w:val="24"/>
              </w:rPr>
            </w:pPr>
          </w:p>
          <w:p w:rsidR="0024629E" w:rsidRPr="00485526" w:rsidRDefault="0024629E" w:rsidP="000F4FB5">
            <w:pPr>
              <w:rPr>
                <w:sz w:val="24"/>
                <w:szCs w:val="24"/>
              </w:rPr>
            </w:pPr>
            <w:r w:rsidRPr="00485526">
              <w:rPr>
                <w:sz w:val="24"/>
                <w:szCs w:val="24"/>
              </w:rPr>
              <w:t xml:space="preserve">____________________ </w:t>
            </w:r>
            <w:proofErr w:type="spellStart"/>
            <w:r w:rsidR="007F5D84" w:rsidRPr="00485526">
              <w:rPr>
                <w:sz w:val="24"/>
                <w:szCs w:val="24"/>
              </w:rPr>
              <w:t>К.Н.Визирякин</w:t>
            </w:r>
            <w:proofErr w:type="spellEnd"/>
          </w:p>
          <w:p w:rsidR="0024629E" w:rsidRPr="00485526" w:rsidRDefault="0024629E" w:rsidP="000F4FB5">
            <w:pPr>
              <w:rPr>
                <w:sz w:val="24"/>
                <w:szCs w:val="24"/>
              </w:rPr>
            </w:pPr>
          </w:p>
          <w:p w:rsidR="0024629E" w:rsidRPr="00485526" w:rsidRDefault="0024629E" w:rsidP="000F4FB5">
            <w:pPr>
              <w:rPr>
                <w:sz w:val="24"/>
                <w:szCs w:val="24"/>
              </w:rPr>
            </w:pPr>
            <w:r w:rsidRPr="00485526">
              <w:rPr>
                <w:sz w:val="24"/>
                <w:szCs w:val="24"/>
              </w:rPr>
              <w:t>«____»____________ 20___ г.</w:t>
            </w:r>
          </w:p>
          <w:p w:rsidR="0024629E" w:rsidRPr="00485526" w:rsidRDefault="0024629E" w:rsidP="000F4FB5">
            <w:pPr>
              <w:rPr>
                <w:sz w:val="24"/>
                <w:szCs w:val="24"/>
              </w:rPr>
            </w:pPr>
          </w:p>
        </w:tc>
        <w:tc>
          <w:tcPr>
            <w:tcW w:w="2500" w:type="pct"/>
          </w:tcPr>
          <w:p w:rsidR="0024629E" w:rsidRPr="006C60F0" w:rsidRDefault="0024629E" w:rsidP="000F4FB5">
            <w:pPr>
              <w:rPr>
                <w:sz w:val="24"/>
                <w:szCs w:val="24"/>
              </w:rPr>
            </w:pPr>
            <w:r w:rsidRPr="006C60F0">
              <w:rPr>
                <w:sz w:val="24"/>
                <w:szCs w:val="24"/>
              </w:rPr>
              <w:t>Наименование</w:t>
            </w:r>
          </w:p>
          <w:p w:rsidR="0024629E" w:rsidRPr="006C60F0" w:rsidRDefault="0024629E" w:rsidP="000F4FB5">
            <w:pPr>
              <w:rPr>
                <w:sz w:val="24"/>
                <w:szCs w:val="24"/>
              </w:rPr>
            </w:pPr>
          </w:p>
          <w:p w:rsidR="00AF2AC3" w:rsidRDefault="00AF2AC3" w:rsidP="000F4FB5">
            <w:pPr>
              <w:rPr>
                <w:sz w:val="24"/>
                <w:szCs w:val="24"/>
              </w:rPr>
            </w:pPr>
          </w:p>
          <w:p w:rsidR="0024629E" w:rsidRPr="006C60F0" w:rsidRDefault="0024629E" w:rsidP="000F4FB5">
            <w:pPr>
              <w:rPr>
                <w:sz w:val="24"/>
                <w:szCs w:val="24"/>
              </w:rPr>
            </w:pPr>
            <w:r w:rsidRPr="006C60F0">
              <w:rPr>
                <w:sz w:val="24"/>
                <w:szCs w:val="24"/>
              </w:rPr>
              <w:t>Должность</w:t>
            </w:r>
          </w:p>
          <w:p w:rsidR="0024629E" w:rsidRPr="006C60F0" w:rsidRDefault="0024629E" w:rsidP="000F4FB5">
            <w:pPr>
              <w:rPr>
                <w:sz w:val="24"/>
                <w:szCs w:val="24"/>
              </w:rPr>
            </w:pPr>
          </w:p>
          <w:p w:rsidR="00EE6AF1" w:rsidRPr="006C60F0" w:rsidRDefault="00EE6AF1" w:rsidP="000F4FB5">
            <w:pPr>
              <w:rPr>
                <w:sz w:val="24"/>
                <w:szCs w:val="24"/>
              </w:rPr>
            </w:pPr>
          </w:p>
          <w:p w:rsidR="0024629E" w:rsidRPr="006C60F0" w:rsidRDefault="0024629E" w:rsidP="000F4FB5">
            <w:pPr>
              <w:rPr>
                <w:sz w:val="24"/>
                <w:szCs w:val="24"/>
                <w:vertAlign w:val="superscript"/>
              </w:rPr>
            </w:pPr>
            <w:r w:rsidRPr="006C60F0">
              <w:rPr>
                <w:sz w:val="24"/>
                <w:szCs w:val="24"/>
              </w:rPr>
              <w:t>____________________ ФИО</w:t>
            </w:r>
          </w:p>
          <w:p w:rsidR="0024629E" w:rsidRPr="006C60F0" w:rsidRDefault="0024629E" w:rsidP="000F4FB5">
            <w:pPr>
              <w:rPr>
                <w:sz w:val="24"/>
                <w:szCs w:val="24"/>
                <w:vertAlign w:val="superscript"/>
              </w:rPr>
            </w:pPr>
          </w:p>
          <w:p w:rsidR="0024629E" w:rsidRPr="006C60F0" w:rsidRDefault="0024629E" w:rsidP="000F4FB5">
            <w:pPr>
              <w:rPr>
                <w:sz w:val="24"/>
                <w:szCs w:val="24"/>
              </w:rPr>
            </w:pPr>
            <w:r w:rsidRPr="006C60F0">
              <w:rPr>
                <w:sz w:val="24"/>
                <w:szCs w:val="24"/>
              </w:rPr>
              <w:t>«____»____________ 20___ г.</w:t>
            </w:r>
          </w:p>
          <w:p w:rsidR="0024629E" w:rsidRPr="006C60F0" w:rsidRDefault="0024629E" w:rsidP="000F4FB5"/>
          <w:p w:rsidR="0024629E" w:rsidRPr="006C60F0" w:rsidRDefault="0024629E" w:rsidP="000F4FB5">
            <w:pPr>
              <w:rPr>
                <w:sz w:val="24"/>
                <w:szCs w:val="24"/>
              </w:rPr>
            </w:pPr>
          </w:p>
        </w:tc>
      </w:tr>
    </w:tbl>
    <w:p w:rsidR="0024629E" w:rsidRPr="00D1141B" w:rsidRDefault="0024629E">
      <w:pPr>
        <w:rPr>
          <w:sz w:val="24"/>
          <w:szCs w:val="24"/>
        </w:rPr>
      </w:pPr>
    </w:p>
    <w:sectPr w:rsidR="0024629E" w:rsidRPr="00D1141B" w:rsidSect="001B0731">
      <w:headerReference w:type="default" r:id="rId21"/>
      <w:pgSz w:w="11907" w:h="16840" w:code="9"/>
      <w:pgMar w:top="1134" w:right="567" w:bottom="709" w:left="1134"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26" w:rsidRDefault="00485526" w:rsidP="00A543A5">
      <w:r>
        <w:separator/>
      </w:r>
    </w:p>
  </w:endnote>
  <w:endnote w:type="continuationSeparator" w:id="0">
    <w:p w:rsidR="00485526" w:rsidRDefault="00485526" w:rsidP="00A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26" w:rsidRDefault="00485526" w:rsidP="00A543A5">
      <w:r>
        <w:separator/>
      </w:r>
    </w:p>
  </w:footnote>
  <w:footnote w:type="continuationSeparator" w:id="0">
    <w:p w:rsidR="00485526" w:rsidRDefault="00485526" w:rsidP="00A5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85699"/>
      <w:docPartObj>
        <w:docPartGallery w:val="Page Numbers (Top of Page)"/>
        <w:docPartUnique/>
      </w:docPartObj>
    </w:sdtPr>
    <w:sdtEndPr/>
    <w:sdtContent>
      <w:p w:rsidR="00485526" w:rsidRDefault="00485526">
        <w:pPr>
          <w:pStyle w:val="af0"/>
          <w:jc w:val="center"/>
        </w:pPr>
        <w:r>
          <w:fldChar w:fldCharType="begin"/>
        </w:r>
        <w:r>
          <w:instrText>PAGE   \* MERGEFORMAT</w:instrText>
        </w:r>
        <w:r>
          <w:fldChar w:fldCharType="separate"/>
        </w:r>
        <w:r w:rsidR="00E618BC">
          <w:rPr>
            <w:noProof/>
          </w:rPr>
          <w:t>20</w:t>
        </w:r>
        <w:r>
          <w:fldChar w:fldCharType="end"/>
        </w:r>
      </w:p>
    </w:sdtContent>
  </w:sdt>
  <w:p w:rsidR="00485526" w:rsidRDefault="004855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672"/>
    <w:multiLevelType w:val="hybridMultilevel"/>
    <w:tmpl w:val="96CEE80E"/>
    <w:lvl w:ilvl="0" w:tplc="0419000F">
      <w:start w:val="1"/>
      <w:numFmt w:val="decimal"/>
      <w:lvlText w:val="%1."/>
      <w:lvlJc w:val="left"/>
      <w:pPr>
        <w:tabs>
          <w:tab w:val="num" w:pos="717"/>
        </w:tabs>
        <w:ind w:left="71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1A6AA8"/>
    <w:multiLevelType w:val="hybridMultilevel"/>
    <w:tmpl w:val="DBD2945E"/>
    <w:lvl w:ilvl="0" w:tplc="ABE28B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D5AD6"/>
    <w:multiLevelType w:val="hybridMultilevel"/>
    <w:tmpl w:val="FC50505A"/>
    <w:lvl w:ilvl="0" w:tplc="98EC1CD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EC6B86"/>
    <w:multiLevelType w:val="hybridMultilevel"/>
    <w:tmpl w:val="21B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1125E"/>
    <w:multiLevelType w:val="hybridMultilevel"/>
    <w:tmpl w:val="61C2A77A"/>
    <w:lvl w:ilvl="0" w:tplc="7DF47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27C8C"/>
    <w:multiLevelType w:val="hybridMultilevel"/>
    <w:tmpl w:val="C0C84FF8"/>
    <w:lvl w:ilvl="0" w:tplc="FF6457C0">
      <w:start w:val="7"/>
      <w:numFmt w:val="bullet"/>
      <w:lvlText w:val="–"/>
      <w:lvlJc w:val="left"/>
      <w:pPr>
        <w:tabs>
          <w:tab w:val="num" w:pos="1080"/>
        </w:tabs>
        <w:ind w:left="1080" w:hanging="360"/>
      </w:pPr>
      <w:rPr>
        <w:rFonts w:ascii="Times New Roman" w:eastAsia="Times New Roman" w:hAnsi="Times New Roman" w:cs="Times New Roman" w:hint="default"/>
      </w:rPr>
    </w:lvl>
    <w:lvl w:ilvl="1" w:tplc="80443E84">
      <w:start w:val="1"/>
      <w:numFmt w:val="decimal"/>
      <w:lvlText w:val="%2."/>
      <w:lvlJc w:val="left"/>
      <w:pPr>
        <w:tabs>
          <w:tab w:val="num" w:pos="360"/>
        </w:tabs>
        <w:ind w:left="0" w:firstLine="0"/>
      </w:pPr>
      <w:rPr>
        <w:rFonts w:hint="default"/>
      </w:rPr>
    </w:lvl>
    <w:lvl w:ilvl="2" w:tplc="FF6457C0">
      <w:start w:val="7"/>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CC12B9"/>
    <w:multiLevelType w:val="hybridMultilevel"/>
    <w:tmpl w:val="1CEC0E98"/>
    <w:lvl w:ilvl="0" w:tplc="374E2A18">
      <w:start w:val="7"/>
      <w:numFmt w:val="bullet"/>
      <w:lvlText w:val="–"/>
      <w:lvlJc w:val="left"/>
      <w:pPr>
        <w:tabs>
          <w:tab w:val="num" w:pos="717"/>
        </w:tabs>
        <w:ind w:left="714"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B116F4"/>
    <w:multiLevelType w:val="hybridMultilevel"/>
    <w:tmpl w:val="54B03D78"/>
    <w:lvl w:ilvl="0" w:tplc="09C2D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61740"/>
    <w:multiLevelType w:val="hybridMultilevel"/>
    <w:tmpl w:val="4A1684B6"/>
    <w:lvl w:ilvl="0" w:tplc="ABE28B8C">
      <w:start w:val="1"/>
      <w:numFmt w:val="decimal"/>
      <w:lvlText w:val="%1."/>
      <w:lvlJc w:val="left"/>
      <w:pPr>
        <w:ind w:left="720" w:hanging="360"/>
      </w:pPr>
      <w:rPr>
        <w:rFonts w:hint="default"/>
        <w:color w:val="auto"/>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54120"/>
    <w:multiLevelType w:val="hybridMultilevel"/>
    <w:tmpl w:val="5DA87D12"/>
    <w:lvl w:ilvl="0" w:tplc="7DF47052">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10">
    <w:nsid w:val="5ABB0BFE"/>
    <w:multiLevelType w:val="hybridMultilevel"/>
    <w:tmpl w:val="8F5EA80E"/>
    <w:lvl w:ilvl="0" w:tplc="ABE28B8C">
      <w:start w:val="1"/>
      <w:numFmt w:val="decimal"/>
      <w:lvlText w:val="%1."/>
      <w:lvlJc w:val="left"/>
      <w:pPr>
        <w:ind w:left="720" w:hanging="360"/>
      </w:pPr>
      <w:rPr>
        <w:rFonts w:hint="default"/>
        <w:color w:val="auto"/>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421F0"/>
    <w:multiLevelType w:val="hybridMultilevel"/>
    <w:tmpl w:val="B45A5C7C"/>
    <w:lvl w:ilvl="0" w:tplc="9E78EF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054D13"/>
    <w:multiLevelType w:val="hybridMultilevel"/>
    <w:tmpl w:val="1BC6F226"/>
    <w:lvl w:ilvl="0" w:tplc="ABE28B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44C59"/>
    <w:multiLevelType w:val="hybridMultilevel"/>
    <w:tmpl w:val="14149712"/>
    <w:lvl w:ilvl="0" w:tplc="0678A2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61ADA"/>
    <w:multiLevelType w:val="hybridMultilevel"/>
    <w:tmpl w:val="DBD2945E"/>
    <w:lvl w:ilvl="0" w:tplc="ABE28B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548CC"/>
    <w:multiLevelType w:val="hybridMultilevel"/>
    <w:tmpl w:val="1A4E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BF25AA"/>
    <w:multiLevelType w:val="hybridMultilevel"/>
    <w:tmpl w:val="7F70522E"/>
    <w:lvl w:ilvl="0" w:tplc="7DF47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32472"/>
    <w:multiLevelType w:val="hybridMultilevel"/>
    <w:tmpl w:val="D514DD64"/>
    <w:lvl w:ilvl="0" w:tplc="0419000F">
      <w:start w:val="1"/>
      <w:numFmt w:val="decimal"/>
      <w:lvlText w:val="%1."/>
      <w:lvlJc w:val="left"/>
      <w:pPr>
        <w:ind w:left="644"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787916AB"/>
    <w:multiLevelType w:val="hybridMultilevel"/>
    <w:tmpl w:val="8F9CBF6E"/>
    <w:lvl w:ilvl="0" w:tplc="124EADAA">
      <w:start w:val="1"/>
      <w:numFmt w:val="decimal"/>
      <w:lvlText w:val="%1."/>
      <w:lvlJc w:val="left"/>
      <w:pPr>
        <w:tabs>
          <w:tab w:val="num" w:pos="714"/>
        </w:tabs>
        <w:ind w:left="714"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6D5EDE"/>
    <w:multiLevelType w:val="multilevel"/>
    <w:tmpl w:val="F87A0108"/>
    <w:lvl w:ilvl="0">
      <w:start w:val="1"/>
      <w:numFmt w:val="decimal"/>
      <w:lvlText w:val="%1."/>
      <w:lvlJc w:val="left"/>
      <w:pPr>
        <w:ind w:left="1080" w:hanging="360"/>
      </w:pPr>
      <w:rPr>
        <w:rFonts w:hint="default"/>
      </w:rPr>
    </w:lvl>
    <w:lvl w:ilvl="1">
      <w:start w:val="1"/>
      <w:numFmt w:val="decimal"/>
      <w:isLgl/>
      <w:lvlText w:val="%1.%2."/>
      <w:lvlJc w:val="left"/>
      <w:pPr>
        <w:ind w:left="188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2"/>
  </w:num>
  <w:num w:numId="3">
    <w:abstractNumId w:val="5"/>
  </w:num>
  <w:num w:numId="4">
    <w:abstractNumId w:val="6"/>
  </w:num>
  <w:num w:numId="5">
    <w:abstractNumId w:val="18"/>
  </w:num>
  <w:num w:numId="6">
    <w:abstractNumId w:val="0"/>
  </w:num>
  <w:num w:numId="7">
    <w:abstractNumId w:val="17"/>
  </w:num>
  <w:num w:numId="8">
    <w:abstractNumId w:val="9"/>
  </w:num>
  <w:num w:numId="9">
    <w:abstractNumId w:val="3"/>
  </w:num>
  <w:num w:numId="10">
    <w:abstractNumId w:val="19"/>
  </w:num>
  <w:num w:numId="11">
    <w:abstractNumId w:val="1"/>
  </w:num>
  <w:num w:numId="12">
    <w:abstractNumId w:val="16"/>
  </w:num>
  <w:num w:numId="13">
    <w:abstractNumId w:val="13"/>
  </w:num>
  <w:num w:numId="14">
    <w:abstractNumId w:val="5"/>
    <w:lvlOverride w:ilvl="0"/>
    <w:lvlOverride w:ilvl="1">
      <w:startOverride w:val="1"/>
    </w:lvlOverride>
    <w:lvlOverride w:ilvl="2"/>
    <w:lvlOverride w:ilvl="3"/>
    <w:lvlOverride w:ilvl="4"/>
    <w:lvlOverride w:ilvl="5"/>
    <w:lvlOverride w:ilvl="6"/>
    <w:lvlOverride w:ilvl="7"/>
    <w:lvlOverride w:ilvl="8"/>
  </w:num>
  <w:num w:numId="15">
    <w:abstractNumId w:val="4"/>
  </w:num>
  <w:num w:numId="16">
    <w:abstractNumId w:val="7"/>
  </w:num>
  <w:num w:numId="17">
    <w:abstractNumId w:val="14"/>
  </w:num>
  <w:num w:numId="18">
    <w:abstractNumId w:val="12"/>
  </w:num>
  <w:num w:numId="19">
    <w:abstractNumId w:val="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F"/>
    <w:rsid w:val="00023907"/>
    <w:rsid w:val="00025883"/>
    <w:rsid w:val="00036197"/>
    <w:rsid w:val="00043A55"/>
    <w:rsid w:val="00044DD9"/>
    <w:rsid w:val="000561AE"/>
    <w:rsid w:val="00060059"/>
    <w:rsid w:val="000655FE"/>
    <w:rsid w:val="0006789F"/>
    <w:rsid w:val="00086FBB"/>
    <w:rsid w:val="00096131"/>
    <w:rsid w:val="000B517E"/>
    <w:rsid w:val="000F4FB5"/>
    <w:rsid w:val="001140E0"/>
    <w:rsid w:val="00122AA1"/>
    <w:rsid w:val="0013203F"/>
    <w:rsid w:val="00140DF5"/>
    <w:rsid w:val="00161601"/>
    <w:rsid w:val="00162251"/>
    <w:rsid w:val="001638B2"/>
    <w:rsid w:val="0016423D"/>
    <w:rsid w:val="001721DB"/>
    <w:rsid w:val="00174017"/>
    <w:rsid w:val="00187BEA"/>
    <w:rsid w:val="00194306"/>
    <w:rsid w:val="00194F3E"/>
    <w:rsid w:val="001A0ACC"/>
    <w:rsid w:val="001A525B"/>
    <w:rsid w:val="001B0731"/>
    <w:rsid w:val="001B265B"/>
    <w:rsid w:val="001B5FEF"/>
    <w:rsid w:val="001B7155"/>
    <w:rsid w:val="001B7A36"/>
    <w:rsid w:val="001D44BB"/>
    <w:rsid w:val="001E0894"/>
    <w:rsid w:val="001E1BFE"/>
    <w:rsid w:val="001E317E"/>
    <w:rsid w:val="001F574E"/>
    <w:rsid w:val="001F67DE"/>
    <w:rsid w:val="0020049E"/>
    <w:rsid w:val="00201C9F"/>
    <w:rsid w:val="00207BE5"/>
    <w:rsid w:val="0022545B"/>
    <w:rsid w:val="0023636D"/>
    <w:rsid w:val="002443D8"/>
    <w:rsid w:val="0024629E"/>
    <w:rsid w:val="002500B9"/>
    <w:rsid w:val="00252FCB"/>
    <w:rsid w:val="0025607A"/>
    <w:rsid w:val="00260586"/>
    <w:rsid w:val="00271AEF"/>
    <w:rsid w:val="002748DE"/>
    <w:rsid w:val="00276C5C"/>
    <w:rsid w:val="00287855"/>
    <w:rsid w:val="002B3343"/>
    <w:rsid w:val="002C17B6"/>
    <w:rsid w:val="002C3927"/>
    <w:rsid w:val="002D39DC"/>
    <w:rsid w:val="002E1346"/>
    <w:rsid w:val="002F0304"/>
    <w:rsid w:val="002F0B35"/>
    <w:rsid w:val="00300DE5"/>
    <w:rsid w:val="003010E9"/>
    <w:rsid w:val="00332934"/>
    <w:rsid w:val="00334936"/>
    <w:rsid w:val="00335B4B"/>
    <w:rsid w:val="00337A8B"/>
    <w:rsid w:val="00345187"/>
    <w:rsid w:val="00345E8E"/>
    <w:rsid w:val="00371F55"/>
    <w:rsid w:val="003744DD"/>
    <w:rsid w:val="00382A8E"/>
    <w:rsid w:val="0038319C"/>
    <w:rsid w:val="0038749D"/>
    <w:rsid w:val="003A4361"/>
    <w:rsid w:val="003B2413"/>
    <w:rsid w:val="003E5A25"/>
    <w:rsid w:val="003E5F74"/>
    <w:rsid w:val="003E6985"/>
    <w:rsid w:val="003F25E9"/>
    <w:rsid w:val="004034E4"/>
    <w:rsid w:val="00413F03"/>
    <w:rsid w:val="00415BC4"/>
    <w:rsid w:val="00426D99"/>
    <w:rsid w:val="00466931"/>
    <w:rsid w:val="004718A5"/>
    <w:rsid w:val="00482746"/>
    <w:rsid w:val="00485526"/>
    <w:rsid w:val="00497F4B"/>
    <w:rsid w:val="004A64EC"/>
    <w:rsid w:val="004B3553"/>
    <w:rsid w:val="004C23F8"/>
    <w:rsid w:val="004D2030"/>
    <w:rsid w:val="004E2527"/>
    <w:rsid w:val="004F4523"/>
    <w:rsid w:val="004F55E2"/>
    <w:rsid w:val="00502E65"/>
    <w:rsid w:val="00504FA2"/>
    <w:rsid w:val="005077F2"/>
    <w:rsid w:val="005104DE"/>
    <w:rsid w:val="00536BB8"/>
    <w:rsid w:val="00562CD4"/>
    <w:rsid w:val="00571B10"/>
    <w:rsid w:val="00573DFE"/>
    <w:rsid w:val="005811B2"/>
    <w:rsid w:val="00587352"/>
    <w:rsid w:val="0059432D"/>
    <w:rsid w:val="005A3A06"/>
    <w:rsid w:val="005A752B"/>
    <w:rsid w:val="005B4E9E"/>
    <w:rsid w:val="005B6BE3"/>
    <w:rsid w:val="005C0258"/>
    <w:rsid w:val="005C21F0"/>
    <w:rsid w:val="005D3032"/>
    <w:rsid w:val="005D46DB"/>
    <w:rsid w:val="005E032F"/>
    <w:rsid w:val="005E741C"/>
    <w:rsid w:val="00600617"/>
    <w:rsid w:val="00603421"/>
    <w:rsid w:val="0061185E"/>
    <w:rsid w:val="00620EA0"/>
    <w:rsid w:val="00630C7C"/>
    <w:rsid w:val="00656D9D"/>
    <w:rsid w:val="006707A0"/>
    <w:rsid w:val="00676C91"/>
    <w:rsid w:val="0068098E"/>
    <w:rsid w:val="006905EF"/>
    <w:rsid w:val="00690E69"/>
    <w:rsid w:val="006931DF"/>
    <w:rsid w:val="00693E16"/>
    <w:rsid w:val="00695F55"/>
    <w:rsid w:val="006A58B5"/>
    <w:rsid w:val="006C214E"/>
    <w:rsid w:val="006C4B52"/>
    <w:rsid w:val="006C60F0"/>
    <w:rsid w:val="006C78A2"/>
    <w:rsid w:val="006D0243"/>
    <w:rsid w:val="006E1CD0"/>
    <w:rsid w:val="006F1062"/>
    <w:rsid w:val="006F5AD4"/>
    <w:rsid w:val="0070618A"/>
    <w:rsid w:val="007223E7"/>
    <w:rsid w:val="00730682"/>
    <w:rsid w:val="00730CD7"/>
    <w:rsid w:val="00730E52"/>
    <w:rsid w:val="00771971"/>
    <w:rsid w:val="00773D99"/>
    <w:rsid w:val="00775F66"/>
    <w:rsid w:val="007D508C"/>
    <w:rsid w:val="007F004F"/>
    <w:rsid w:val="007F00AB"/>
    <w:rsid w:val="007F5D84"/>
    <w:rsid w:val="007F7CAE"/>
    <w:rsid w:val="00810B06"/>
    <w:rsid w:val="0082304E"/>
    <w:rsid w:val="0083350B"/>
    <w:rsid w:val="008352C2"/>
    <w:rsid w:val="00835BE4"/>
    <w:rsid w:val="00844456"/>
    <w:rsid w:val="00845886"/>
    <w:rsid w:val="008641F0"/>
    <w:rsid w:val="0087025C"/>
    <w:rsid w:val="00871CA6"/>
    <w:rsid w:val="0087262A"/>
    <w:rsid w:val="00883456"/>
    <w:rsid w:val="00894931"/>
    <w:rsid w:val="008A23F7"/>
    <w:rsid w:val="008B4922"/>
    <w:rsid w:val="008C1D8D"/>
    <w:rsid w:val="008C5B8A"/>
    <w:rsid w:val="008E2FC0"/>
    <w:rsid w:val="008F15EA"/>
    <w:rsid w:val="00914B7D"/>
    <w:rsid w:val="009251BC"/>
    <w:rsid w:val="00944572"/>
    <w:rsid w:val="00957505"/>
    <w:rsid w:val="009668B6"/>
    <w:rsid w:val="00980111"/>
    <w:rsid w:val="00982A35"/>
    <w:rsid w:val="009965A6"/>
    <w:rsid w:val="00997691"/>
    <w:rsid w:val="009A25B1"/>
    <w:rsid w:val="009A3170"/>
    <w:rsid w:val="009A3D65"/>
    <w:rsid w:val="009A6C58"/>
    <w:rsid w:val="009B0827"/>
    <w:rsid w:val="009B181D"/>
    <w:rsid w:val="009C17DA"/>
    <w:rsid w:val="009C1D9D"/>
    <w:rsid w:val="009E02A2"/>
    <w:rsid w:val="009E319A"/>
    <w:rsid w:val="009F54C3"/>
    <w:rsid w:val="00A141B4"/>
    <w:rsid w:val="00A32F7F"/>
    <w:rsid w:val="00A34601"/>
    <w:rsid w:val="00A443E0"/>
    <w:rsid w:val="00A4670E"/>
    <w:rsid w:val="00A50274"/>
    <w:rsid w:val="00A53515"/>
    <w:rsid w:val="00A543A5"/>
    <w:rsid w:val="00A56719"/>
    <w:rsid w:val="00A65059"/>
    <w:rsid w:val="00A71051"/>
    <w:rsid w:val="00A803C5"/>
    <w:rsid w:val="00A92007"/>
    <w:rsid w:val="00AA4048"/>
    <w:rsid w:val="00AC1C7B"/>
    <w:rsid w:val="00AE504B"/>
    <w:rsid w:val="00AF2AC3"/>
    <w:rsid w:val="00AF675A"/>
    <w:rsid w:val="00B0210D"/>
    <w:rsid w:val="00B03B5D"/>
    <w:rsid w:val="00B176C6"/>
    <w:rsid w:val="00B36E6B"/>
    <w:rsid w:val="00B44F05"/>
    <w:rsid w:val="00B45AFD"/>
    <w:rsid w:val="00B55881"/>
    <w:rsid w:val="00B605C8"/>
    <w:rsid w:val="00B73A88"/>
    <w:rsid w:val="00B75A11"/>
    <w:rsid w:val="00B76320"/>
    <w:rsid w:val="00B76B5C"/>
    <w:rsid w:val="00B776F9"/>
    <w:rsid w:val="00B83611"/>
    <w:rsid w:val="00B86A86"/>
    <w:rsid w:val="00BA1711"/>
    <w:rsid w:val="00BA65DB"/>
    <w:rsid w:val="00BD2933"/>
    <w:rsid w:val="00BE5B6C"/>
    <w:rsid w:val="00C305FA"/>
    <w:rsid w:val="00C42939"/>
    <w:rsid w:val="00C433ED"/>
    <w:rsid w:val="00C45E06"/>
    <w:rsid w:val="00C71C53"/>
    <w:rsid w:val="00C71EC8"/>
    <w:rsid w:val="00C86FB7"/>
    <w:rsid w:val="00C91F5C"/>
    <w:rsid w:val="00C97E6D"/>
    <w:rsid w:val="00CA4A2C"/>
    <w:rsid w:val="00CC7FD0"/>
    <w:rsid w:val="00CD753F"/>
    <w:rsid w:val="00CE19EC"/>
    <w:rsid w:val="00CF30AE"/>
    <w:rsid w:val="00CF4794"/>
    <w:rsid w:val="00CF71A9"/>
    <w:rsid w:val="00D03A0E"/>
    <w:rsid w:val="00D1141B"/>
    <w:rsid w:val="00D13BD7"/>
    <w:rsid w:val="00D216F5"/>
    <w:rsid w:val="00D37F28"/>
    <w:rsid w:val="00D40370"/>
    <w:rsid w:val="00D433E1"/>
    <w:rsid w:val="00D500C5"/>
    <w:rsid w:val="00D538F4"/>
    <w:rsid w:val="00D6650D"/>
    <w:rsid w:val="00D67674"/>
    <w:rsid w:val="00D714C6"/>
    <w:rsid w:val="00D75D7E"/>
    <w:rsid w:val="00D75ECE"/>
    <w:rsid w:val="00D76B21"/>
    <w:rsid w:val="00D7713C"/>
    <w:rsid w:val="00D82D0C"/>
    <w:rsid w:val="00D92C48"/>
    <w:rsid w:val="00D92D49"/>
    <w:rsid w:val="00D93E98"/>
    <w:rsid w:val="00D959E2"/>
    <w:rsid w:val="00D96924"/>
    <w:rsid w:val="00DA3928"/>
    <w:rsid w:val="00DA4E09"/>
    <w:rsid w:val="00DB480F"/>
    <w:rsid w:val="00DB512C"/>
    <w:rsid w:val="00DB620F"/>
    <w:rsid w:val="00DB6A5D"/>
    <w:rsid w:val="00DE6D9D"/>
    <w:rsid w:val="00E0131D"/>
    <w:rsid w:val="00E04491"/>
    <w:rsid w:val="00E057C6"/>
    <w:rsid w:val="00E05A38"/>
    <w:rsid w:val="00E07E52"/>
    <w:rsid w:val="00E11C70"/>
    <w:rsid w:val="00E1733C"/>
    <w:rsid w:val="00E23810"/>
    <w:rsid w:val="00E23C22"/>
    <w:rsid w:val="00E23FC5"/>
    <w:rsid w:val="00E3497D"/>
    <w:rsid w:val="00E44473"/>
    <w:rsid w:val="00E44DA2"/>
    <w:rsid w:val="00E60100"/>
    <w:rsid w:val="00E618BC"/>
    <w:rsid w:val="00E61C2E"/>
    <w:rsid w:val="00E6293C"/>
    <w:rsid w:val="00E63249"/>
    <w:rsid w:val="00E67A91"/>
    <w:rsid w:val="00E80013"/>
    <w:rsid w:val="00EA4A2D"/>
    <w:rsid w:val="00EA70BD"/>
    <w:rsid w:val="00EB0D08"/>
    <w:rsid w:val="00EC2C0D"/>
    <w:rsid w:val="00EC5166"/>
    <w:rsid w:val="00EC6F7F"/>
    <w:rsid w:val="00ED268F"/>
    <w:rsid w:val="00ED35D3"/>
    <w:rsid w:val="00ED5F16"/>
    <w:rsid w:val="00EE4C5F"/>
    <w:rsid w:val="00EE6AF1"/>
    <w:rsid w:val="00EF11B6"/>
    <w:rsid w:val="00F13A56"/>
    <w:rsid w:val="00F17EC8"/>
    <w:rsid w:val="00F303A9"/>
    <w:rsid w:val="00F649FF"/>
    <w:rsid w:val="00F65A1B"/>
    <w:rsid w:val="00F65F00"/>
    <w:rsid w:val="00F85F3E"/>
    <w:rsid w:val="00FA06B0"/>
    <w:rsid w:val="00FB0267"/>
    <w:rsid w:val="00FD5DA1"/>
    <w:rsid w:val="00FF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032F"/>
    <w:pPr>
      <w:jc w:val="center"/>
    </w:pPr>
    <w:rPr>
      <w:b/>
      <w:sz w:val="24"/>
    </w:rPr>
  </w:style>
  <w:style w:type="character" w:customStyle="1" w:styleId="a4">
    <w:name w:val="Название Знак"/>
    <w:basedOn w:val="a0"/>
    <w:link w:val="a3"/>
    <w:rsid w:val="005E032F"/>
    <w:rPr>
      <w:rFonts w:ascii="Times New Roman" w:eastAsia="Times New Roman" w:hAnsi="Times New Roman" w:cs="Times New Roman"/>
      <w:b/>
      <w:sz w:val="24"/>
      <w:szCs w:val="20"/>
      <w:lang w:eastAsia="ru-RU"/>
    </w:rPr>
  </w:style>
  <w:style w:type="paragraph" w:customStyle="1" w:styleId="Style2">
    <w:name w:val="Style2"/>
    <w:basedOn w:val="a"/>
    <w:rsid w:val="005E032F"/>
    <w:pPr>
      <w:widowControl w:val="0"/>
      <w:autoSpaceDE w:val="0"/>
      <w:autoSpaceDN w:val="0"/>
      <w:adjustRightInd w:val="0"/>
    </w:pPr>
    <w:rPr>
      <w:sz w:val="24"/>
      <w:szCs w:val="24"/>
    </w:rPr>
  </w:style>
  <w:style w:type="character" w:styleId="a5">
    <w:name w:val="Hyperlink"/>
    <w:uiPriority w:val="99"/>
    <w:unhideWhenUsed/>
    <w:rsid w:val="005E032F"/>
    <w:rPr>
      <w:color w:val="0000FF"/>
      <w:u w:val="single"/>
    </w:rPr>
  </w:style>
  <w:style w:type="paragraph" w:styleId="a6">
    <w:name w:val="Balloon Text"/>
    <w:basedOn w:val="a"/>
    <w:link w:val="a7"/>
    <w:uiPriority w:val="99"/>
    <w:semiHidden/>
    <w:unhideWhenUsed/>
    <w:rsid w:val="005E032F"/>
    <w:rPr>
      <w:rFonts w:ascii="Tahoma" w:hAnsi="Tahoma" w:cs="Tahoma"/>
      <w:sz w:val="16"/>
      <w:szCs w:val="16"/>
    </w:rPr>
  </w:style>
  <w:style w:type="character" w:customStyle="1" w:styleId="a7">
    <w:name w:val="Текст выноски Знак"/>
    <w:basedOn w:val="a0"/>
    <w:link w:val="a6"/>
    <w:uiPriority w:val="99"/>
    <w:semiHidden/>
    <w:rsid w:val="005E032F"/>
    <w:rPr>
      <w:rFonts w:ascii="Tahoma" w:eastAsia="Times New Roman" w:hAnsi="Tahoma" w:cs="Tahoma"/>
      <w:sz w:val="16"/>
      <w:szCs w:val="16"/>
      <w:lang w:eastAsia="ru-RU"/>
    </w:rPr>
  </w:style>
  <w:style w:type="paragraph" w:styleId="a8">
    <w:name w:val="List Paragraph"/>
    <w:basedOn w:val="a"/>
    <w:uiPriority w:val="34"/>
    <w:qFormat/>
    <w:rsid w:val="00BA1711"/>
    <w:pPr>
      <w:ind w:left="720"/>
      <w:contextualSpacing/>
    </w:pPr>
  </w:style>
  <w:style w:type="paragraph" w:styleId="a9">
    <w:name w:val="Body Text"/>
    <w:basedOn w:val="a"/>
    <w:link w:val="aa"/>
    <w:rsid w:val="00D1141B"/>
    <w:pPr>
      <w:jc w:val="both"/>
    </w:pPr>
    <w:rPr>
      <w:sz w:val="24"/>
    </w:rPr>
  </w:style>
  <w:style w:type="character" w:customStyle="1" w:styleId="aa">
    <w:name w:val="Основной текст Знак"/>
    <w:basedOn w:val="a0"/>
    <w:link w:val="a9"/>
    <w:rsid w:val="00D1141B"/>
    <w:rPr>
      <w:rFonts w:ascii="Times New Roman" w:eastAsia="Times New Roman" w:hAnsi="Times New Roman" w:cs="Times New Roman"/>
      <w:sz w:val="24"/>
      <w:szCs w:val="20"/>
      <w:lang w:eastAsia="ru-RU"/>
    </w:rPr>
  </w:style>
  <w:style w:type="table" w:styleId="ab">
    <w:name w:val="Table Grid"/>
    <w:basedOn w:val="a1"/>
    <w:uiPriority w:val="59"/>
    <w:rsid w:val="00E0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36E6B"/>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A543A5"/>
  </w:style>
  <w:style w:type="character" w:customStyle="1" w:styleId="ad">
    <w:name w:val="Текст сноски Знак"/>
    <w:basedOn w:val="a0"/>
    <w:link w:val="ac"/>
    <w:uiPriority w:val="99"/>
    <w:semiHidden/>
    <w:rsid w:val="00A543A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543A5"/>
    <w:rPr>
      <w:vertAlign w:val="superscript"/>
    </w:rPr>
  </w:style>
  <w:style w:type="paragraph" w:styleId="af">
    <w:name w:val="Normal (Web)"/>
    <w:basedOn w:val="a"/>
    <w:uiPriority w:val="99"/>
    <w:semiHidden/>
    <w:unhideWhenUsed/>
    <w:rsid w:val="000F4FB5"/>
    <w:pPr>
      <w:spacing w:before="100" w:beforeAutospacing="1" w:after="100" w:afterAutospacing="1"/>
    </w:pPr>
    <w:rPr>
      <w:sz w:val="24"/>
      <w:szCs w:val="24"/>
    </w:rPr>
  </w:style>
  <w:style w:type="paragraph" w:styleId="af0">
    <w:name w:val="header"/>
    <w:basedOn w:val="a"/>
    <w:link w:val="af1"/>
    <w:uiPriority w:val="99"/>
    <w:unhideWhenUsed/>
    <w:rsid w:val="00B45AFD"/>
    <w:pPr>
      <w:tabs>
        <w:tab w:val="center" w:pos="4677"/>
        <w:tab w:val="right" w:pos="9355"/>
      </w:tabs>
    </w:pPr>
  </w:style>
  <w:style w:type="character" w:customStyle="1" w:styleId="af1">
    <w:name w:val="Верхний колонтитул Знак"/>
    <w:basedOn w:val="a0"/>
    <w:link w:val="af0"/>
    <w:uiPriority w:val="99"/>
    <w:rsid w:val="00B45AFD"/>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B45AFD"/>
    <w:pPr>
      <w:tabs>
        <w:tab w:val="center" w:pos="4677"/>
        <w:tab w:val="right" w:pos="9355"/>
      </w:tabs>
    </w:pPr>
  </w:style>
  <w:style w:type="character" w:customStyle="1" w:styleId="af3">
    <w:name w:val="Нижний колонтитул Знак"/>
    <w:basedOn w:val="a0"/>
    <w:link w:val="af2"/>
    <w:uiPriority w:val="99"/>
    <w:rsid w:val="00B45A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032F"/>
    <w:pPr>
      <w:jc w:val="center"/>
    </w:pPr>
    <w:rPr>
      <w:b/>
      <w:sz w:val="24"/>
    </w:rPr>
  </w:style>
  <w:style w:type="character" w:customStyle="1" w:styleId="a4">
    <w:name w:val="Название Знак"/>
    <w:basedOn w:val="a0"/>
    <w:link w:val="a3"/>
    <w:rsid w:val="005E032F"/>
    <w:rPr>
      <w:rFonts w:ascii="Times New Roman" w:eastAsia="Times New Roman" w:hAnsi="Times New Roman" w:cs="Times New Roman"/>
      <w:b/>
      <w:sz w:val="24"/>
      <w:szCs w:val="20"/>
      <w:lang w:eastAsia="ru-RU"/>
    </w:rPr>
  </w:style>
  <w:style w:type="paragraph" w:customStyle="1" w:styleId="Style2">
    <w:name w:val="Style2"/>
    <w:basedOn w:val="a"/>
    <w:rsid w:val="005E032F"/>
    <w:pPr>
      <w:widowControl w:val="0"/>
      <w:autoSpaceDE w:val="0"/>
      <w:autoSpaceDN w:val="0"/>
      <w:adjustRightInd w:val="0"/>
    </w:pPr>
    <w:rPr>
      <w:sz w:val="24"/>
      <w:szCs w:val="24"/>
    </w:rPr>
  </w:style>
  <w:style w:type="character" w:styleId="a5">
    <w:name w:val="Hyperlink"/>
    <w:uiPriority w:val="99"/>
    <w:unhideWhenUsed/>
    <w:rsid w:val="005E032F"/>
    <w:rPr>
      <w:color w:val="0000FF"/>
      <w:u w:val="single"/>
    </w:rPr>
  </w:style>
  <w:style w:type="paragraph" w:styleId="a6">
    <w:name w:val="Balloon Text"/>
    <w:basedOn w:val="a"/>
    <w:link w:val="a7"/>
    <w:uiPriority w:val="99"/>
    <w:semiHidden/>
    <w:unhideWhenUsed/>
    <w:rsid w:val="005E032F"/>
    <w:rPr>
      <w:rFonts w:ascii="Tahoma" w:hAnsi="Tahoma" w:cs="Tahoma"/>
      <w:sz w:val="16"/>
      <w:szCs w:val="16"/>
    </w:rPr>
  </w:style>
  <w:style w:type="character" w:customStyle="1" w:styleId="a7">
    <w:name w:val="Текст выноски Знак"/>
    <w:basedOn w:val="a0"/>
    <w:link w:val="a6"/>
    <w:uiPriority w:val="99"/>
    <w:semiHidden/>
    <w:rsid w:val="005E032F"/>
    <w:rPr>
      <w:rFonts w:ascii="Tahoma" w:eastAsia="Times New Roman" w:hAnsi="Tahoma" w:cs="Tahoma"/>
      <w:sz w:val="16"/>
      <w:szCs w:val="16"/>
      <w:lang w:eastAsia="ru-RU"/>
    </w:rPr>
  </w:style>
  <w:style w:type="paragraph" w:styleId="a8">
    <w:name w:val="List Paragraph"/>
    <w:basedOn w:val="a"/>
    <w:uiPriority w:val="34"/>
    <w:qFormat/>
    <w:rsid w:val="00BA1711"/>
    <w:pPr>
      <w:ind w:left="720"/>
      <w:contextualSpacing/>
    </w:pPr>
  </w:style>
  <w:style w:type="paragraph" w:styleId="a9">
    <w:name w:val="Body Text"/>
    <w:basedOn w:val="a"/>
    <w:link w:val="aa"/>
    <w:rsid w:val="00D1141B"/>
    <w:pPr>
      <w:jc w:val="both"/>
    </w:pPr>
    <w:rPr>
      <w:sz w:val="24"/>
    </w:rPr>
  </w:style>
  <w:style w:type="character" w:customStyle="1" w:styleId="aa">
    <w:name w:val="Основной текст Знак"/>
    <w:basedOn w:val="a0"/>
    <w:link w:val="a9"/>
    <w:rsid w:val="00D1141B"/>
    <w:rPr>
      <w:rFonts w:ascii="Times New Roman" w:eastAsia="Times New Roman" w:hAnsi="Times New Roman" w:cs="Times New Roman"/>
      <w:sz w:val="24"/>
      <w:szCs w:val="20"/>
      <w:lang w:eastAsia="ru-RU"/>
    </w:rPr>
  </w:style>
  <w:style w:type="table" w:styleId="ab">
    <w:name w:val="Table Grid"/>
    <w:basedOn w:val="a1"/>
    <w:uiPriority w:val="59"/>
    <w:rsid w:val="00E0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36E6B"/>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A543A5"/>
  </w:style>
  <w:style w:type="character" w:customStyle="1" w:styleId="ad">
    <w:name w:val="Текст сноски Знак"/>
    <w:basedOn w:val="a0"/>
    <w:link w:val="ac"/>
    <w:uiPriority w:val="99"/>
    <w:semiHidden/>
    <w:rsid w:val="00A543A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543A5"/>
    <w:rPr>
      <w:vertAlign w:val="superscript"/>
    </w:rPr>
  </w:style>
  <w:style w:type="paragraph" w:styleId="af">
    <w:name w:val="Normal (Web)"/>
    <w:basedOn w:val="a"/>
    <w:uiPriority w:val="99"/>
    <w:semiHidden/>
    <w:unhideWhenUsed/>
    <w:rsid w:val="000F4FB5"/>
    <w:pPr>
      <w:spacing w:before="100" w:beforeAutospacing="1" w:after="100" w:afterAutospacing="1"/>
    </w:pPr>
    <w:rPr>
      <w:sz w:val="24"/>
      <w:szCs w:val="24"/>
    </w:rPr>
  </w:style>
  <w:style w:type="paragraph" w:styleId="af0">
    <w:name w:val="header"/>
    <w:basedOn w:val="a"/>
    <w:link w:val="af1"/>
    <w:uiPriority w:val="99"/>
    <w:unhideWhenUsed/>
    <w:rsid w:val="00B45AFD"/>
    <w:pPr>
      <w:tabs>
        <w:tab w:val="center" w:pos="4677"/>
        <w:tab w:val="right" w:pos="9355"/>
      </w:tabs>
    </w:pPr>
  </w:style>
  <w:style w:type="character" w:customStyle="1" w:styleId="af1">
    <w:name w:val="Верхний колонтитул Знак"/>
    <w:basedOn w:val="a0"/>
    <w:link w:val="af0"/>
    <w:uiPriority w:val="99"/>
    <w:rsid w:val="00B45AFD"/>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B45AFD"/>
    <w:pPr>
      <w:tabs>
        <w:tab w:val="center" w:pos="4677"/>
        <w:tab w:val="right" w:pos="9355"/>
      </w:tabs>
    </w:pPr>
  </w:style>
  <w:style w:type="character" w:customStyle="1" w:styleId="af3">
    <w:name w:val="Нижний колонтитул Знак"/>
    <w:basedOn w:val="a0"/>
    <w:link w:val="af2"/>
    <w:uiPriority w:val="99"/>
    <w:rsid w:val="00B45A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8386">
      <w:bodyDiv w:val="1"/>
      <w:marLeft w:val="0"/>
      <w:marRight w:val="0"/>
      <w:marTop w:val="0"/>
      <w:marBottom w:val="0"/>
      <w:divBdr>
        <w:top w:val="none" w:sz="0" w:space="0" w:color="auto"/>
        <w:left w:val="none" w:sz="0" w:space="0" w:color="auto"/>
        <w:bottom w:val="none" w:sz="0" w:space="0" w:color="auto"/>
        <w:right w:val="none" w:sz="0" w:space="0" w:color="auto"/>
      </w:divBdr>
    </w:div>
    <w:div w:id="775294863">
      <w:bodyDiv w:val="1"/>
      <w:marLeft w:val="0"/>
      <w:marRight w:val="0"/>
      <w:marTop w:val="0"/>
      <w:marBottom w:val="0"/>
      <w:divBdr>
        <w:top w:val="none" w:sz="0" w:space="0" w:color="auto"/>
        <w:left w:val="none" w:sz="0" w:space="0" w:color="auto"/>
        <w:bottom w:val="none" w:sz="0" w:space="0" w:color="auto"/>
        <w:right w:val="none" w:sz="0" w:space="0" w:color="auto"/>
      </w:divBdr>
    </w:div>
    <w:div w:id="1091700119">
      <w:bodyDiv w:val="1"/>
      <w:marLeft w:val="0"/>
      <w:marRight w:val="0"/>
      <w:marTop w:val="0"/>
      <w:marBottom w:val="0"/>
      <w:divBdr>
        <w:top w:val="none" w:sz="0" w:space="0" w:color="auto"/>
        <w:left w:val="none" w:sz="0" w:space="0" w:color="auto"/>
        <w:bottom w:val="none" w:sz="0" w:space="0" w:color="auto"/>
        <w:right w:val="none" w:sz="0" w:space="0" w:color="auto"/>
      </w:divBdr>
    </w:div>
    <w:div w:id="2065522770">
      <w:bodyDiv w:val="1"/>
      <w:marLeft w:val="0"/>
      <w:marRight w:val="0"/>
      <w:marTop w:val="0"/>
      <w:marBottom w:val="0"/>
      <w:divBdr>
        <w:top w:val="none" w:sz="0" w:space="0" w:color="auto"/>
        <w:left w:val="none" w:sz="0" w:space="0" w:color="auto"/>
        <w:bottom w:val="none" w:sz="0" w:space="0" w:color="auto"/>
        <w:right w:val="none" w:sz="0" w:space="0" w:color="auto"/>
      </w:divBdr>
    </w:div>
    <w:div w:id="21347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824C1AF8B37278A7BACFE1BFEE0EDE3DBAC625DCCC7D5A87502C327343B33E27AE833056B14978A37B29946494D3FAEB7B7386DE7EkFn2O" TargetMode="External"/><Relationship Id="rId18" Type="http://schemas.openxmlformats.org/officeDocument/2006/relationships/hyperlink" Target="consultantplus://offline/ref=CB13DBAF56D42B94A7A5AA764285F5F605E710C831583F9EBF2DC0E544BD2A6F0E59F1EA83F8F622F826022E4CD72C67580860E620FF2EpE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AECB04E592402E551C8001957863AA28DA80B20715D02570AD21A92BEFC5B0017E237C7C4459363374C59AFBA8247918A48CDD3E37C16D8n9kAL" TargetMode="External"/><Relationship Id="rId17" Type="http://schemas.openxmlformats.org/officeDocument/2006/relationships/hyperlink" Target="consultantplus://offline/ref=CB13DBAF56D42B94A7A5AA764285F5F605E710C831583F9EBF2DC0E544BD2A6F0E59F1EA83F8F722F826022E4CD72C67580860E620FF2EpEO" TargetMode="External"/><Relationship Id="rId2" Type="http://schemas.openxmlformats.org/officeDocument/2006/relationships/numbering" Target="numbering.xml"/><Relationship Id="rId16" Type="http://schemas.openxmlformats.org/officeDocument/2006/relationships/hyperlink" Target="consultantplus://offline/ref=CB13DBAF56D42B94A7A5AA764285F5F605E710C831583F9EBF2DC0E544BD2A6F0E59F1EA83F9FE22F826022E4CD72C67580860E620FF2EpEO" TargetMode="External"/><Relationship Id="rId20" Type="http://schemas.openxmlformats.org/officeDocument/2006/relationships/hyperlink" Target="consultantplus://offline/ref=CB13DBAF56D42B94A7A5AA764285F5F605E710C831583F9EBF2DC0E544BD2A6F0E59F1EF80FDFC7DFD33137640D135795F117CE4212Fp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15C7E39106A9D5D128B3D9247416E94CA966A334FCE0D4C417886D9172D9231B0F9E6C36B42AECiAbBK" TargetMode="External"/><Relationship Id="rId5" Type="http://schemas.openxmlformats.org/officeDocument/2006/relationships/settings" Target="settings.xml"/><Relationship Id="rId15" Type="http://schemas.openxmlformats.org/officeDocument/2006/relationships/hyperlink" Target="consultantplus://offline/ref=CB13DBAF56D42B94A7A5AA764285F5F605E71ECB35573F9EBF2DC0E544BD2A6F0E59F1EA82F9F621AC7C122A058326785F117EE33EFCE76B27p5O" TargetMode="External"/><Relationship Id="rId23" Type="http://schemas.openxmlformats.org/officeDocument/2006/relationships/theme" Target="theme/theme1.xml"/><Relationship Id="rId10" Type="http://schemas.openxmlformats.org/officeDocument/2006/relationships/hyperlink" Target="consultantplus://offline/ref=7B15C7E39106A9D5D128B3D9247416E94CA966A334FCE0D4C417886D9172D9231B0F9E6C36B52DEDiAbBK" TargetMode="External"/><Relationship Id="rId19" Type="http://schemas.openxmlformats.org/officeDocument/2006/relationships/hyperlink" Target="consultantplus://offline/ref=CB13DBAF56D42B94A7A5AA764285F5F605E710C831583F9EBF2DC0E544BD2A6F0E59F1EA83F8F522F826022E4CD72C67580860E620FF2EpEO" TargetMode="External"/><Relationship Id="rId4" Type="http://schemas.microsoft.com/office/2007/relationships/stylesWithEffects" Target="stylesWithEffects.xml"/><Relationship Id="rId9" Type="http://schemas.openxmlformats.org/officeDocument/2006/relationships/hyperlink" Target="consultantplus://offline/ref=7B15C7E39106A9D5D128B3D9247416E94CA966A334FCE0D4C417886D9172D9231B0F9E6C36B52DEDiAb9K" TargetMode="External"/><Relationship Id="rId14" Type="http://schemas.openxmlformats.org/officeDocument/2006/relationships/hyperlink" Target="consultantplus://offline/ref=A0824C1AF8B37278A7BACFE1BFEE0EDE3DBAC625DCCC7D5A87502C327343B33E27AE833056B14A78A37B29946494D3FAEB7B7386DE7EkFn2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A226-B195-4BC4-9EE4-F2355F1B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11723</Words>
  <Characters>66825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Алина Викторовна Лузина</cp:lastModifiedBy>
  <cp:revision>35</cp:revision>
  <cp:lastPrinted>2019-08-19T10:30:00Z</cp:lastPrinted>
  <dcterms:created xsi:type="dcterms:W3CDTF">2019-07-01T11:40:00Z</dcterms:created>
  <dcterms:modified xsi:type="dcterms:W3CDTF">2019-10-23T11:56:00Z</dcterms:modified>
</cp:coreProperties>
</file>