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9F" w:rsidRPr="0031409F" w:rsidRDefault="0031409F" w:rsidP="0031409F">
      <w:pPr>
        <w:autoSpaceDE w:val="0"/>
        <w:autoSpaceDN w:val="0"/>
        <w:adjustRightInd w:val="0"/>
        <w:spacing w:after="0" w:line="240" w:lineRule="auto"/>
        <w:jc w:val="right"/>
        <w:rPr>
          <w:rFonts w:ascii="Times New Roman" w:hAnsi="Times New Roman" w:cs="Times New Roman"/>
          <w:b/>
          <w:sz w:val="28"/>
          <w:szCs w:val="28"/>
        </w:rPr>
      </w:pPr>
      <w:r w:rsidRPr="0031409F">
        <w:rPr>
          <w:rFonts w:ascii="Times New Roman" w:hAnsi="Times New Roman" w:cs="Times New Roman"/>
          <w:b/>
          <w:sz w:val="28"/>
          <w:szCs w:val="28"/>
        </w:rPr>
        <w:t>Приложение № 3 к Договору</w:t>
      </w:r>
    </w:p>
    <w:p w:rsidR="000247E7" w:rsidRDefault="0031409F" w:rsidP="0031409F">
      <w:pPr>
        <w:autoSpaceDE w:val="0"/>
        <w:autoSpaceDN w:val="0"/>
        <w:adjustRightInd w:val="0"/>
        <w:spacing w:after="0" w:line="240" w:lineRule="auto"/>
        <w:jc w:val="right"/>
        <w:rPr>
          <w:rFonts w:ascii="Times New Roman" w:hAnsi="Times New Roman" w:cs="Times New Roman"/>
          <w:b/>
          <w:sz w:val="28"/>
          <w:szCs w:val="28"/>
        </w:rPr>
      </w:pPr>
      <w:r w:rsidRPr="0031409F">
        <w:rPr>
          <w:rFonts w:ascii="Times New Roman" w:hAnsi="Times New Roman" w:cs="Times New Roman"/>
          <w:b/>
          <w:sz w:val="28"/>
          <w:szCs w:val="28"/>
        </w:rPr>
        <w:t>№_______________от «__</w:t>
      </w:r>
      <w:proofErr w:type="gramStart"/>
      <w:r w:rsidRPr="0031409F">
        <w:rPr>
          <w:rFonts w:ascii="Times New Roman" w:hAnsi="Times New Roman" w:cs="Times New Roman"/>
          <w:b/>
          <w:sz w:val="28"/>
          <w:szCs w:val="28"/>
        </w:rPr>
        <w:t>_»_</w:t>
      </w:r>
      <w:proofErr w:type="gramEnd"/>
      <w:r w:rsidRPr="0031409F">
        <w:rPr>
          <w:rFonts w:ascii="Times New Roman" w:hAnsi="Times New Roman" w:cs="Times New Roman"/>
          <w:b/>
          <w:sz w:val="28"/>
          <w:szCs w:val="28"/>
        </w:rPr>
        <w:t>_____20__г.</w:t>
      </w:r>
    </w:p>
    <w:p w:rsidR="00077F6F" w:rsidRDefault="00077F6F" w:rsidP="0089476F">
      <w:pPr>
        <w:autoSpaceDE w:val="0"/>
        <w:autoSpaceDN w:val="0"/>
        <w:adjustRightInd w:val="0"/>
        <w:spacing w:after="0" w:line="240" w:lineRule="auto"/>
        <w:jc w:val="center"/>
        <w:rPr>
          <w:rFonts w:ascii="Times New Roman" w:hAnsi="Times New Roman" w:cs="Times New Roman"/>
          <w:b/>
          <w:sz w:val="28"/>
          <w:szCs w:val="28"/>
        </w:rPr>
      </w:pPr>
    </w:p>
    <w:p w:rsidR="0031409F" w:rsidRDefault="0031409F" w:rsidP="0089476F">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490EA6" w:rsidRPr="00490EA6" w:rsidRDefault="00490EA6" w:rsidP="0089476F">
      <w:pPr>
        <w:autoSpaceDE w:val="0"/>
        <w:autoSpaceDN w:val="0"/>
        <w:adjustRightInd w:val="0"/>
        <w:spacing w:after="0" w:line="240" w:lineRule="auto"/>
        <w:jc w:val="center"/>
        <w:rPr>
          <w:rFonts w:ascii="Times New Roman" w:hAnsi="Times New Roman" w:cs="Times New Roman"/>
          <w:b/>
          <w:sz w:val="28"/>
          <w:szCs w:val="28"/>
        </w:rPr>
      </w:pPr>
      <w:r w:rsidRPr="00490EA6">
        <w:rPr>
          <w:rFonts w:ascii="Times New Roman" w:hAnsi="Times New Roman" w:cs="Times New Roman"/>
          <w:b/>
          <w:sz w:val="28"/>
          <w:szCs w:val="28"/>
        </w:rPr>
        <w:t>Информация о поставляемом товаре</w:t>
      </w:r>
    </w:p>
    <w:p w:rsidR="00490EA6" w:rsidRDefault="00490EA6" w:rsidP="0089476F">
      <w:pPr>
        <w:autoSpaceDE w:val="0"/>
        <w:autoSpaceDN w:val="0"/>
        <w:adjustRightInd w:val="0"/>
        <w:spacing w:after="0" w:line="240" w:lineRule="auto"/>
        <w:rPr>
          <w:rFonts w:ascii="Times New Roman" w:hAnsi="Times New Roman" w:cs="Times New Roman"/>
          <w:sz w:val="28"/>
          <w:szCs w:val="28"/>
        </w:rPr>
      </w:pPr>
    </w:p>
    <w:p w:rsidR="0089476F" w:rsidRDefault="0089476F" w:rsidP="0089476F">
      <w:pPr>
        <w:autoSpaceDE w:val="0"/>
        <w:autoSpaceDN w:val="0"/>
        <w:adjustRightInd w:val="0"/>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377"/>
        <w:gridCol w:w="3254"/>
      </w:tblGrid>
      <w:tr w:rsidR="0089476F" w:rsidRPr="0089476F" w:rsidTr="0089476F">
        <w:trPr>
          <w:trHeight w:val="20"/>
        </w:trPr>
        <w:tc>
          <w:tcPr>
            <w:tcW w:w="341" w:type="pct"/>
            <w:shd w:val="clear" w:color="000000" w:fill="C0C0C0"/>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jc w:val="center"/>
              <w:rPr>
                <w:rFonts w:ascii="Times New Roman" w:hAnsi="Times New Roman" w:cs="Times New Roman"/>
                <w:b/>
                <w:bCs/>
                <w:sz w:val="28"/>
                <w:szCs w:val="28"/>
              </w:rPr>
            </w:pPr>
            <w:r w:rsidRPr="0089476F">
              <w:rPr>
                <w:rFonts w:ascii="Times New Roman" w:hAnsi="Times New Roman" w:cs="Times New Roman"/>
                <w:b/>
                <w:bCs/>
                <w:sz w:val="28"/>
                <w:szCs w:val="28"/>
              </w:rPr>
              <w:t>№ п/п</w:t>
            </w:r>
          </w:p>
        </w:tc>
        <w:tc>
          <w:tcPr>
            <w:tcW w:w="3085" w:type="pct"/>
            <w:shd w:val="clear" w:color="000000" w:fill="C0C0C0"/>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jc w:val="center"/>
              <w:rPr>
                <w:rFonts w:ascii="Times New Roman" w:hAnsi="Times New Roman" w:cs="Times New Roman"/>
                <w:b/>
                <w:bCs/>
                <w:sz w:val="28"/>
                <w:szCs w:val="28"/>
              </w:rPr>
            </w:pPr>
            <w:r w:rsidRPr="0089476F">
              <w:rPr>
                <w:rFonts w:ascii="Times New Roman" w:hAnsi="Times New Roman" w:cs="Times New Roman"/>
                <w:b/>
                <w:bCs/>
                <w:sz w:val="28"/>
                <w:szCs w:val="28"/>
              </w:rPr>
              <w:t>Перечень поставляемых</w:t>
            </w:r>
          </w:p>
          <w:p w:rsidR="0089476F" w:rsidRPr="0089476F" w:rsidRDefault="0089476F" w:rsidP="0089476F">
            <w:pPr>
              <w:tabs>
                <w:tab w:val="left" w:pos="353"/>
                <w:tab w:val="left" w:pos="1192"/>
              </w:tabs>
              <w:overflowPunct w:val="0"/>
              <w:autoSpaceDE w:val="0"/>
              <w:autoSpaceDN w:val="0"/>
              <w:adjustRightInd w:val="0"/>
              <w:spacing w:after="0" w:line="240" w:lineRule="auto"/>
              <w:jc w:val="center"/>
              <w:rPr>
                <w:rFonts w:ascii="Times New Roman" w:hAnsi="Times New Roman" w:cs="Times New Roman"/>
                <w:b/>
                <w:bCs/>
                <w:sz w:val="28"/>
                <w:szCs w:val="28"/>
              </w:rPr>
            </w:pPr>
            <w:r w:rsidRPr="0089476F">
              <w:rPr>
                <w:rFonts w:ascii="Times New Roman" w:hAnsi="Times New Roman" w:cs="Times New Roman"/>
                <w:b/>
                <w:bCs/>
                <w:sz w:val="28"/>
                <w:szCs w:val="28"/>
              </w:rPr>
              <w:t>товаров</w:t>
            </w:r>
          </w:p>
        </w:tc>
        <w:tc>
          <w:tcPr>
            <w:tcW w:w="1574" w:type="pct"/>
            <w:shd w:val="clear" w:color="000000" w:fill="C0C0C0"/>
          </w:tcPr>
          <w:p w:rsidR="0089476F" w:rsidRPr="0089476F" w:rsidRDefault="0089476F" w:rsidP="0089476F">
            <w:pPr>
              <w:tabs>
                <w:tab w:val="left" w:pos="353"/>
                <w:tab w:val="left" w:pos="1192"/>
              </w:tabs>
              <w:overflowPunct w:val="0"/>
              <w:autoSpaceDE w:val="0"/>
              <w:autoSpaceDN w:val="0"/>
              <w:adjustRightInd w:val="0"/>
              <w:spacing w:after="0" w:line="240" w:lineRule="auto"/>
              <w:jc w:val="center"/>
              <w:rPr>
                <w:rFonts w:ascii="Times New Roman" w:hAnsi="Times New Roman" w:cs="Times New Roman"/>
                <w:b/>
                <w:bCs/>
                <w:sz w:val="28"/>
                <w:szCs w:val="28"/>
              </w:rPr>
            </w:pPr>
            <w:r w:rsidRPr="0089476F">
              <w:rPr>
                <w:rFonts w:ascii="Times New Roman" w:hAnsi="Times New Roman" w:cs="Times New Roman"/>
                <w:b/>
                <w:bCs/>
                <w:sz w:val="28"/>
                <w:szCs w:val="28"/>
              </w:rPr>
              <w:t>Страна происхождения товара</w:t>
            </w:r>
          </w:p>
          <w:p w:rsidR="0089476F" w:rsidRPr="0089476F" w:rsidRDefault="0089476F" w:rsidP="0089476F">
            <w:pPr>
              <w:tabs>
                <w:tab w:val="left" w:pos="353"/>
                <w:tab w:val="left" w:pos="1192"/>
              </w:tabs>
              <w:overflowPunct w:val="0"/>
              <w:autoSpaceDE w:val="0"/>
              <w:autoSpaceDN w:val="0"/>
              <w:adjustRightInd w:val="0"/>
              <w:spacing w:after="0" w:line="240" w:lineRule="auto"/>
              <w:jc w:val="center"/>
              <w:rPr>
                <w:rFonts w:ascii="Times New Roman" w:hAnsi="Times New Roman" w:cs="Times New Roman"/>
                <w:b/>
                <w:bCs/>
                <w:sz w:val="28"/>
                <w:szCs w:val="28"/>
              </w:rPr>
            </w:pPr>
            <w:r w:rsidRPr="0089476F">
              <w:rPr>
                <w:rFonts w:ascii="Times New Roman" w:hAnsi="Times New Roman" w:cs="Times New Roman"/>
                <w:b/>
                <w:bCs/>
                <w:sz w:val="28"/>
                <w:szCs w:val="28"/>
              </w:rPr>
              <w:t>(информация включается при</w:t>
            </w:r>
          </w:p>
          <w:p w:rsidR="0089476F" w:rsidRPr="0089476F" w:rsidRDefault="0089476F" w:rsidP="0089476F">
            <w:pPr>
              <w:tabs>
                <w:tab w:val="left" w:pos="353"/>
                <w:tab w:val="left" w:pos="1192"/>
              </w:tabs>
              <w:overflowPunct w:val="0"/>
              <w:autoSpaceDE w:val="0"/>
              <w:autoSpaceDN w:val="0"/>
              <w:adjustRightInd w:val="0"/>
              <w:spacing w:after="0" w:line="240" w:lineRule="auto"/>
              <w:jc w:val="center"/>
              <w:rPr>
                <w:rFonts w:ascii="Times New Roman" w:hAnsi="Times New Roman" w:cs="Times New Roman"/>
                <w:b/>
                <w:bCs/>
                <w:sz w:val="28"/>
                <w:szCs w:val="28"/>
              </w:rPr>
            </w:pPr>
            <w:r w:rsidRPr="0089476F">
              <w:rPr>
                <w:rFonts w:ascii="Times New Roman" w:hAnsi="Times New Roman" w:cs="Times New Roman"/>
                <w:b/>
                <w:bCs/>
                <w:sz w:val="28"/>
                <w:szCs w:val="28"/>
              </w:rPr>
              <w:t>заключении договора)</w:t>
            </w: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autoSpaceDE w:val="0"/>
              <w:autoSpaceDN w:val="0"/>
              <w:adjustRightInd w:val="0"/>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Уровень вычислительной инфраструктуры:</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1.1</w:t>
            </w:r>
          </w:p>
        </w:tc>
        <w:tc>
          <w:tcPr>
            <w:tcW w:w="3085" w:type="pct"/>
          </w:tcPr>
          <w:p w:rsidR="0089476F" w:rsidRPr="0089476F" w:rsidRDefault="0089476F" w:rsidP="0089476F">
            <w:pPr>
              <w:pStyle w:val="110"/>
              <w:widowControl w:val="0"/>
              <w:numPr>
                <w:ilvl w:val="0"/>
                <w:numId w:val="0"/>
              </w:numPr>
              <w:spacing w:line="240" w:lineRule="auto"/>
              <w:contextualSpacing/>
              <w:rPr>
                <w:sz w:val="28"/>
                <w:szCs w:val="28"/>
              </w:rPr>
            </w:pPr>
            <w:r w:rsidRPr="0089476F">
              <w:rPr>
                <w:sz w:val="28"/>
                <w:szCs w:val="28"/>
              </w:rPr>
              <w:t>Сервер Тип 1</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sz w:val="28"/>
                <w:szCs w:val="28"/>
              </w:rPr>
            </w:pPr>
          </w:p>
        </w:tc>
      </w:tr>
      <w:tr w:rsidR="0089476F" w:rsidRPr="0089476F" w:rsidTr="0089476F">
        <w:trPr>
          <w:trHeight w:val="6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1.2</w:t>
            </w:r>
          </w:p>
        </w:tc>
        <w:tc>
          <w:tcPr>
            <w:tcW w:w="3085" w:type="pct"/>
          </w:tcPr>
          <w:p w:rsidR="0089476F" w:rsidRPr="0089476F" w:rsidRDefault="0089476F" w:rsidP="0089476F">
            <w:pPr>
              <w:pStyle w:val="110"/>
              <w:widowControl w:val="0"/>
              <w:numPr>
                <w:ilvl w:val="0"/>
                <w:numId w:val="0"/>
              </w:numPr>
              <w:spacing w:line="240" w:lineRule="auto"/>
              <w:contextualSpacing/>
              <w:rPr>
                <w:sz w:val="28"/>
                <w:szCs w:val="28"/>
              </w:rPr>
            </w:pPr>
            <w:r w:rsidRPr="0089476F">
              <w:rPr>
                <w:sz w:val="28"/>
                <w:szCs w:val="28"/>
              </w:rPr>
              <w:t>Сервер Тип 2</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1.3</w:t>
            </w:r>
          </w:p>
        </w:tc>
        <w:tc>
          <w:tcPr>
            <w:tcW w:w="3085" w:type="pct"/>
          </w:tcPr>
          <w:p w:rsidR="0089476F" w:rsidRPr="0089476F" w:rsidRDefault="0089476F" w:rsidP="0089476F">
            <w:pPr>
              <w:autoSpaceDE w:val="0"/>
              <w:autoSpaceDN w:val="0"/>
              <w:adjustRightInd w:val="0"/>
              <w:spacing w:after="0" w:line="240" w:lineRule="auto"/>
              <w:rPr>
                <w:rFonts w:ascii="Times New Roman" w:hAnsi="Times New Roman" w:cs="Times New Roman"/>
                <w:b/>
                <w:sz w:val="28"/>
                <w:szCs w:val="28"/>
              </w:rPr>
            </w:pPr>
            <w:r w:rsidRPr="0089476F">
              <w:rPr>
                <w:rFonts w:ascii="Times New Roman" w:hAnsi="Times New Roman" w:cs="Times New Roman"/>
                <w:sz w:val="28"/>
                <w:szCs w:val="28"/>
              </w:rPr>
              <w:t>Система хранения данных</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autoSpaceDE w:val="0"/>
              <w:autoSpaceDN w:val="0"/>
              <w:adjustRightInd w:val="0"/>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Уровень сетевой инфраструктуры:</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2.1</w:t>
            </w:r>
          </w:p>
        </w:tc>
        <w:tc>
          <w:tcPr>
            <w:tcW w:w="3085" w:type="pct"/>
          </w:tcPr>
          <w:p w:rsidR="0089476F" w:rsidRPr="0089476F" w:rsidRDefault="0089476F" w:rsidP="0089476F">
            <w:pPr>
              <w:pStyle w:val="110"/>
              <w:widowControl w:val="0"/>
              <w:numPr>
                <w:ilvl w:val="0"/>
                <w:numId w:val="0"/>
              </w:numPr>
              <w:spacing w:line="240" w:lineRule="auto"/>
              <w:contextualSpacing/>
              <w:rPr>
                <w:sz w:val="28"/>
                <w:szCs w:val="28"/>
              </w:rPr>
            </w:pPr>
            <w:r w:rsidRPr="0089476F">
              <w:rPr>
                <w:sz w:val="28"/>
                <w:szCs w:val="28"/>
              </w:rPr>
              <w:t xml:space="preserve">Коммутатор Тип 1, включая комплект трансиверов, коммутационных шнуров </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2.2</w:t>
            </w:r>
          </w:p>
        </w:tc>
        <w:tc>
          <w:tcPr>
            <w:tcW w:w="3085" w:type="pct"/>
          </w:tcPr>
          <w:p w:rsidR="0089476F" w:rsidRPr="0089476F" w:rsidRDefault="0089476F" w:rsidP="0089476F">
            <w:pPr>
              <w:autoSpaceDE w:val="0"/>
              <w:autoSpaceDN w:val="0"/>
              <w:adjustRightInd w:val="0"/>
              <w:spacing w:after="0" w:line="240" w:lineRule="auto"/>
              <w:rPr>
                <w:rFonts w:ascii="Times New Roman" w:hAnsi="Times New Roman" w:cs="Times New Roman"/>
                <w:b/>
                <w:sz w:val="28"/>
                <w:szCs w:val="28"/>
              </w:rPr>
            </w:pPr>
            <w:r w:rsidRPr="0089476F">
              <w:rPr>
                <w:rFonts w:ascii="Times New Roman" w:hAnsi="Times New Roman" w:cs="Times New Roman"/>
                <w:sz w:val="28"/>
                <w:szCs w:val="28"/>
              </w:rPr>
              <w:t xml:space="preserve">Коммутатор Тип 2, включая комплект трансиверов, коммутационных шнуров </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autoSpaceDE w:val="0"/>
              <w:autoSpaceDN w:val="0"/>
              <w:adjustRightInd w:val="0"/>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антивирусной защиты (САЗ):</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3.1</w:t>
            </w:r>
          </w:p>
        </w:tc>
        <w:tc>
          <w:tcPr>
            <w:tcW w:w="3085" w:type="pct"/>
          </w:tcPr>
          <w:p w:rsidR="0089476F" w:rsidRPr="0089476F" w:rsidRDefault="0089476F" w:rsidP="0089476F">
            <w:pPr>
              <w:pStyle w:val="110"/>
              <w:widowControl w:val="0"/>
              <w:numPr>
                <w:ilvl w:val="0"/>
                <w:numId w:val="0"/>
              </w:numPr>
              <w:spacing w:line="240" w:lineRule="auto"/>
              <w:contextualSpacing/>
              <w:rPr>
                <w:b/>
                <w:sz w:val="28"/>
                <w:szCs w:val="28"/>
              </w:rPr>
            </w:pPr>
            <w:r w:rsidRPr="0089476F">
              <w:rPr>
                <w:sz w:val="28"/>
                <w:szCs w:val="28"/>
              </w:rPr>
              <w:t>Модуль (система) антивирусной защиты (САЗ)</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autoSpaceDE w:val="0"/>
              <w:autoSpaceDN w:val="0"/>
              <w:adjustRightInd w:val="0"/>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защиты от несанкционированного доступа (СЗИ НСД):</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4.1</w:t>
            </w:r>
          </w:p>
        </w:tc>
        <w:tc>
          <w:tcPr>
            <w:tcW w:w="3085" w:type="pct"/>
          </w:tcPr>
          <w:p w:rsidR="0089476F" w:rsidRPr="0089476F" w:rsidRDefault="0089476F" w:rsidP="0089476F">
            <w:pPr>
              <w:pStyle w:val="110"/>
              <w:widowControl w:val="0"/>
              <w:numPr>
                <w:ilvl w:val="0"/>
                <w:numId w:val="0"/>
              </w:numPr>
              <w:spacing w:line="240" w:lineRule="auto"/>
              <w:contextualSpacing/>
              <w:rPr>
                <w:sz w:val="28"/>
                <w:szCs w:val="28"/>
              </w:rPr>
            </w:pPr>
            <w:r w:rsidRPr="0089476F">
              <w:rPr>
                <w:sz w:val="28"/>
                <w:szCs w:val="28"/>
              </w:rPr>
              <w:t>Модуль (система) защиты от несанкционированного доступа (СЗИ НСД) Тип 1</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4.2</w:t>
            </w:r>
          </w:p>
        </w:tc>
        <w:tc>
          <w:tcPr>
            <w:tcW w:w="3085" w:type="pct"/>
          </w:tcPr>
          <w:p w:rsidR="0089476F" w:rsidRPr="0089476F" w:rsidRDefault="0089476F" w:rsidP="0089476F">
            <w:pPr>
              <w:pStyle w:val="110"/>
              <w:widowControl w:val="0"/>
              <w:numPr>
                <w:ilvl w:val="0"/>
                <w:numId w:val="0"/>
              </w:numPr>
              <w:spacing w:line="240" w:lineRule="auto"/>
              <w:contextualSpacing/>
              <w:rPr>
                <w:b/>
                <w:sz w:val="28"/>
                <w:szCs w:val="28"/>
              </w:rPr>
            </w:pPr>
            <w:r w:rsidRPr="0089476F">
              <w:rPr>
                <w:sz w:val="28"/>
                <w:szCs w:val="28"/>
              </w:rPr>
              <w:t>Модуль (система) защиты от несанкционированного доступа (СЗИ НСД) Тип 2</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autoSpaceDE w:val="0"/>
              <w:autoSpaceDN w:val="0"/>
              <w:adjustRightInd w:val="0"/>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межсетевого экранирования и обнаружения вторжений (СМЭ):</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5.1</w:t>
            </w:r>
          </w:p>
        </w:tc>
        <w:tc>
          <w:tcPr>
            <w:tcW w:w="3085" w:type="pct"/>
          </w:tcPr>
          <w:p w:rsidR="0089476F" w:rsidRPr="0089476F" w:rsidRDefault="0089476F" w:rsidP="0089476F">
            <w:pPr>
              <w:pStyle w:val="110"/>
              <w:widowControl w:val="0"/>
              <w:numPr>
                <w:ilvl w:val="0"/>
                <w:numId w:val="0"/>
              </w:numPr>
              <w:spacing w:line="240" w:lineRule="auto"/>
              <w:contextualSpacing/>
              <w:rPr>
                <w:sz w:val="28"/>
                <w:szCs w:val="28"/>
              </w:rPr>
            </w:pPr>
            <w:r w:rsidRPr="0089476F">
              <w:rPr>
                <w:sz w:val="28"/>
                <w:szCs w:val="28"/>
              </w:rPr>
              <w:t>Модуль (система) межсетевого экранирования и обнаружения вторжений (СМЭ) Тип 1</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5.2</w:t>
            </w:r>
          </w:p>
        </w:tc>
        <w:tc>
          <w:tcPr>
            <w:tcW w:w="3085" w:type="pct"/>
          </w:tcPr>
          <w:p w:rsidR="0089476F" w:rsidRPr="0089476F" w:rsidRDefault="0089476F" w:rsidP="0089476F">
            <w:pPr>
              <w:pStyle w:val="110"/>
              <w:widowControl w:val="0"/>
              <w:numPr>
                <w:ilvl w:val="0"/>
                <w:numId w:val="0"/>
              </w:numPr>
              <w:spacing w:line="240" w:lineRule="auto"/>
              <w:contextualSpacing/>
              <w:rPr>
                <w:sz w:val="28"/>
                <w:szCs w:val="28"/>
              </w:rPr>
            </w:pPr>
            <w:r w:rsidRPr="0089476F">
              <w:rPr>
                <w:sz w:val="28"/>
                <w:szCs w:val="28"/>
              </w:rPr>
              <w:t>Модуль (система) межсетевого экранирования и обнаружения вторжений (СМЭ) Тип 2</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5.3</w:t>
            </w:r>
          </w:p>
        </w:tc>
        <w:tc>
          <w:tcPr>
            <w:tcW w:w="3085" w:type="pct"/>
          </w:tcPr>
          <w:p w:rsidR="0089476F" w:rsidRPr="0089476F" w:rsidRDefault="0089476F" w:rsidP="0089476F">
            <w:pPr>
              <w:pStyle w:val="110"/>
              <w:widowControl w:val="0"/>
              <w:numPr>
                <w:ilvl w:val="0"/>
                <w:numId w:val="0"/>
              </w:numPr>
              <w:spacing w:line="240" w:lineRule="auto"/>
              <w:contextualSpacing/>
              <w:rPr>
                <w:b/>
                <w:sz w:val="28"/>
                <w:szCs w:val="28"/>
              </w:rPr>
            </w:pPr>
            <w:r w:rsidRPr="0089476F">
              <w:rPr>
                <w:sz w:val="28"/>
                <w:szCs w:val="28"/>
              </w:rPr>
              <w:t>Комплекс управления СМЭ</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криптографической защиты (СКЗИ):</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6.1</w:t>
            </w:r>
          </w:p>
        </w:tc>
        <w:tc>
          <w:tcPr>
            <w:tcW w:w="3085" w:type="pct"/>
          </w:tcPr>
          <w:p w:rsidR="0089476F" w:rsidRPr="0089476F" w:rsidRDefault="0089476F" w:rsidP="0089476F">
            <w:pPr>
              <w:pStyle w:val="110"/>
              <w:widowControl w:val="0"/>
              <w:numPr>
                <w:ilvl w:val="0"/>
                <w:numId w:val="0"/>
              </w:numPr>
              <w:spacing w:line="240" w:lineRule="auto"/>
              <w:contextualSpacing/>
              <w:rPr>
                <w:b/>
                <w:sz w:val="28"/>
                <w:szCs w:val="28"/>
              </w:rPr>
            </w:pPr>
            <w:r w:rsidRPr="0089476F">
              <w:rPr>
                <w:sz w:val="28"/>
                <w:szCs w:val="28"/>
              </w:rPr>
              <w:t>Модуль (система) криптографической защиты (СКЗИ) Тип 1</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6.2</w:t>
            </w:r>
          </w:p>
        </w:tc>
        <w:tc>
          <w:tcPr>
            <w:tcW w:w="3085" w:type="pct"/>
          </w:tcPr>
          <w:p w:rsidR="0089476F" w:rsidRPr="0089476F" w:rsidRDefault="0089476F" w:rsidP="0089476F">
            <w:pPr>
              <w:pStyle w:val="110"/>
              <w:widowControl w:val="0"/>
              <w:numPr>
                <w:ilvl w:val="0"/>
                <w:numId w:val="0"/>
              </w:numPr>
              <w:spacing w:line="240" w:lineRule="auto"/>
              <w:contextualSpacing/>
              <w:rPr>
                <w:b/>
                <w:sz w:val="28"/>
                <w:szCs w:val="28"/>
              </w:rPr>
            </w:pPr>
            <w:r w:rsidRPr="0089476F">
              <w:rPr>
                <w:sz w:val="28"/>
                <w:szCs w:val="28"/>
              </w:rPr>
              <w:t>Модуль (система) криптографической защиты (СКЗИ) Тип 2</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6.3</w:t>
            </w:r>
          </w:p>
        </w:tc>
        <w:tc>
          <w:tcPr>
            <w:tcW w:w="3085" w:type="pct"/>
          </w:tcPr>
          <w:p w:rsidR="0089476F" w:rsidRPr="0089476F" w:rsidRDefault="0089476F" w:rsidP="0089476F">
            <w:pPr>
              <w:pStyle w:val="110"/>
              <w:widowControl w:val="0"/>
              <w:numPr>
                <w:ilvl w:val="0"/>
                <w:numId w:val="0"/>
              </w:numPr>
              <w:spacing w:line="240" w:lineRule="auto"/>
              <w:contextualSpacing/>
              <w:rPr>
                <w:b/>
                <w:sz w:val="28"/>
                <w:szCs w:val="28"/>
              </w:rPr>
            </w:pPr>
            <w:r w:rsidRPr="0089476F">
              <w:rPr>
                <w:sz w:val="28"/>
                <w:szCs w:val="28"/>
              </w:rPr>
              <w:t>Модуль (система) криптографической защиты (СКЗИ) Тип 3</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lastRenderedPageBreak/>
              <w:t>6.4</w:t>
            </w:r>
          </w:p>
        </w:tc>
        <w:tc>
          <w:tcPr>
            <w:tcW w:w="3085" w:type="pct"/>
          </w:tcPr>
          <w:p w:rsidR="0089476F" w:rsidRPr="0089476F" w:rsidRDefault="0089476F" w:rsidP="0089476F">
            <w:pPr>
              <w:pStyle w:val="110"/>
              <w:widowControl w:val="0"/>
              <w:numPr>
                <w:ilvl w:val="0"/>
                <w:numId w:val="0"/>
              </w:numPr>
              <w:spacing w:line="240" w:lineRule="auto"/>
              <w:contextualSpacing/>
              <w:rPr>
                <w:b/>
                <w:sz w:val="28"/>
                <w:szCs w:val="28"/>
              </w:rPr>
            </w:pPr>
            <w:r w:rsidRPr="0089476F">
              <w:rPr>
                <w:sz w:val="28"/>
                <w:szCs w:val="28"/>
              </w:rPr>
              <w:t>Комплекс управления защищенной сетью СКЗИ</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контроля (анализа) защищенности (СКАЗ):</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bCs/>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7.1</w:t>
            </w:r>
          </w:p>
        </w:tc>
        <w:tc>
          <w:tcPr>
            <w:tcW w:w="3085" w:type="pct"/>
          </w:tcPr>
          <w:p w:rsidR="0089476F" w:rsidRPr="0089476F" w:rsidRDefault="0089476F" w:rsidP="0089476F">
            <w:pPr>
              <w:pStyle w:val="110"/>
              <w:widowControl w:val="0"/>
              <w:numPr>
                <w:ilvl w:val="0"/>
                <w:numId w:val="0"/>
              </w:numPr>
              <w:spacing w:line="240" w:lineRule="auto"/>
              <w:contextualSpacing/>
              <w:rPr>
                <w:sz w:val="28"/>
                <w:szCs w:val="28"/>
              </w:rPr>
            </w:pPr>
            <w:r w:rsidRPr="0089476F">
              <w:rPr>
                <w:sz w:val="28"/>
                <w:szCs w:val="28"/>
              </w:rPr>
              <w:t>Модуль (система) контроля (анализа) защищенности (СКАЗ)</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Cs/>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мониторинга событий информационной безопасности (СМСИБ):</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8.1</w:t>
            </w:r>
          </w:p>
        </w:tc>
        <w:tc>
          <w:tcPr>
            <w:tcW w:w="3085" w:type="pct"/>
          </w:tcPr>
          <w:p w:rsidR="0089476F" w:rsidRPr="0089476F" w:rsidRDefault="0089476F" w:rsidP="0089476F">
            <w:pPr>
              <w:spacing w:after="0" w:line="240" w:lineRule="auto"/>
              <w:rPr>
                <w:rFonts w:ascii="Times New Roman" w:hAnsi="Times New Roman" w:cs="Times New Roman"/>
                <w:sz w:val="28"/>
                <w:szCs w:val="28"/>
              </w:rPr>
            </w:pPr>
            <w:r w:rsidRPr="0089476F">
              <w:rPr>
                <w:rFonts w:ascii="Times New Roman" w:hAnsi="Times New Roman" w:cs="Times New Roman"/>
                <w:sz w:val="28"/>
                <w:szCs w:val="28"/>
              </w:rPr>
              <w:t>Модуль (система) мониторинга событий информационной безопасности (СМСИБ)</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контроля привилегированных пользователей (СКПП):</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9.1</w:t>
            </w:r>
          </w:p>
        </w:tc>
        <w:tc>
          <w:tcPr>
            <w:tcW w:w="3085" w:type="pct"/>
          </w:tcPr>
          <w:p w:rsidR="0089476F" w:rsidRPr="0089476F" w:rsidRDefault="0089476F" w:rsidP="0089476F">
            <w:pPr>
              <w:spacing w:after="0" w:line="240" w:lineRule="auto"/>
              <w:rPr>
                <w:rFonts w:ascii="Times New Roman" w:hAnsi="Times New Roman" w:cs="Times New Roman"/>
                <w:sz w:val="28"/>
                <w:szCs w:val="28"/>
              </w:rPr>
            </w:pPr>
            <w:r w:rsidRPr="0089476F">
              <w:rPr>
                <w:rFonts w:ascii="Times New Roman" w:hAnsi="Times New Roman" w:cs="Times New Roman"/>
                <w:sz w:val="28"/>
                <w:szCs w:val="28"/>
              </w:rPr>
              <w:t>Модуль (система) контроля привилегированных пользователей (СКПП)</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(средство) доверенной загрузки (СДЗ):</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10.1</w:t>
            </w:r>
          </w:p>
        </w:tc>
        <w:tc>
          <w:tcPr>
            <w:tcW w:w="3085" w:type="pct"/>
          </w:tcPr>
          <w:p w:rsidR="0089476F" w:rsidRPr="0089476F" w:rsidRDefault="0089476F" w:rsidP="0089476F">
            <w:pPr>
              <w:spacing w:after="0" w:line="240" w:lineRule="auto"/>
              <w:rPr>
                <w:rFonts w:ascii="Times New Roman" w:hAnsi="Times New Roman" w:cs="Times New Roman"/>
                <w:sz w:val="28"/>
                <w:szCs w:val="28"/>
              </w:rPr>
            </w:pPr>
            <w:r w:rsidRPr="0089476F">
              <w:rPr>
                <w:rFonts w:ascii="Times New Roman" w:hAnsi="Times New Roman" w:cs="Times New Roman"/>
                <w:sz w:val="28"/>
                <w:szCs w:val="28"/>
              </w:rPr>
              <w:t>Модуль (средство) доверенной загрузки (СДЗ), включая персональные идентификаторы</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резервного копирования (СРК):</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11.1</w:t>
            </w: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sz w:val="28"/>
                <w:szCs w:val="28"/>
              </w:rPr>
              <w:t>Модуль (система) резервного копирования (СРК)</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numPr>
                <w:ilvl w:val="0"/>
                <w:numId w:val="36"/>
              </w:numPr>
              <w:tabs>
                <w:tab w:val="left" w:pos="353"/>
                <w:tab w:val="left" w:pos="1192"/>
              </w:tabs>
              <w:overflowPunct w:val="0"/>
              <w:autoSpaceDE w:val="0"/>
              <w:autoSpaceDN w:val="0"/>
              <w:adjustRightInd w:val="0"/>
              <w:spacing w:after="0" w:line="240" w:lineRule="auto"/>
              <w:jc w:val="both"/>
              <w:rPr>
                <w:rFonts w:ascii="Times New Roman" w:hAnsi="Times New Roman" w:cs="Times New Roman"/>
                <w:b/>
                <w:sz w:val="28"/>
                <w:szCs w:val="28"/>
              </w:rPr>
            </w:pPr>
          </w:p>
        </w:tc>
        <w:tc>
          <w:tcPr>
            <w:tcW w:w="3085" w:type="pct"/>
          </w:tcPr>
          <w:p w:rsidR="0089476F" w:rsidRPr="0089476F" w:rsidRDefault="0089476F" w:rsidP="0089476F">
            <w:pPr>
              <w:spacing w:after="0" w:line="240" w:lineRule="auto"/>
              <w:rPr>
                <w:rFonts w:ascii="Times New Roman" w:hAnsi="Times New Roman" w:cs="Times New Roman"/>
                <w:b/>
                <w:sz w:val="28"/>
                <w:szCs w:val="28"/>
              </w:rPr>
            </w:pPr>
            <w:r w:rsidRPr="0089476F">
              <w:rPr>
                <w:rFonts w:ascii="Times New Roman" w:hAnsi="Times New Roman" w:cs="Times New Roman"/>
                <w:b/>
                <w:sz w:val="28"/>
                <w:szCs w:val="28"/>
              </w:rPr>
              <w:t>Модуль (система) защиты среды виртуализации (СЗСВ):</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r w:rsidR="0089476F" w:rsidRPr="0089476F" w:rsidTr="0089476F">
        <w:trPr>
          <w:trHeight w:val="20"/>
        </w:trPr>
        <w:tc>
          <w:tcPr>
            <w:tcW w:w="341" w:type="pct"/>
            <w:vAlign w:val="center"/>
          </w:tcPr>
          <w:p w:rsidR="0089476F" w:rsidRPr="0089476F" w:rsidRDefault="0089476F" w:rsidP="0089476F">
            <w:pPr>
              <w:tabs>
                <w:tab w:val="left" w:pos="353"/>
                <w:tab w:val="left" w:pos="1192"/>
              </w:tabs>
              <w:overflowPunct w:val="0"/>
              <w:autoSpaceDE w:val="0"/>
              <w:autoSpaceDN w:val="0"/>
              <w:adjustRightInd w:val="0"/>
              <w:spacing w:after="0" w:line="240" w:lineRule="auto"/>
              <w:rPr>
                <w:rFonts w:ascii="Times New Roman" w:hAnsi="Times New Roman" w:cs="Times New Roman"/>
                <w:sz w:val="28"/>
                <w:szCs w:val="28"/>
              </w:rPr>
            </w:pPr>
            <w:r w:rsidRPr="0089476F">
              <w:rPr>
                <w:rFonts w:ascii="Times New Roman" w:hAnsi="Times New Roman" w:cs="Times New Roman"/>
                <w:sz w:val="28"/>
                <w:szCs w:val="28"/>
              </w:rPr>
              <w:t>12.1</w:t>
            </w:r>
          </w:p>
        </w:tc>
        <w:tc>
          <w:tcPr>
            <w:tcW w:w="3085" w:type="pct"/>
          </w:tcPr>
          <w:p w:rsidR="0089476F" w:rsidRPr="0089476F" w:rsidRDefault="0089476F" w:rsidP="0089476F">
            <w:pPr>
              <w:spacing w:after="0" w:line="240" w:lineRule="auto"/>
              <w:rPr>
                <w:rFonts w:ascii="Times New Roman" w:hAnsi="Times New Roman" w:cs="Times New Roman"/>
                <w:sz w:val="28"/>
                <w:szCs w:val="28"/>
              </w:rPr>
            </w:pPr>
            <w:r w:rsidRPr="0089476F">
              <w:rPr>
                <w:rFonts w:ascii="Times New Roman" w:hAnsi="Times New Roman" w:cs="Times New Roman"/>
                <w:sz w:val="28"/>
                <w:szCs w:val="28"/>
              </w:rPr>
              <w:t>Модуль (система) защиты среды виртуализации (СЗСВ)</w:t>
            </w:r>
          </w:p>
        </w:tc>
        <w:tc>
          <w:tcPr>
            <w:tcW w:w="1574" w:type="pct"/>
          </w:tcPr>
          <w:p w:rsidR="0089476F" w:rsidRPr="0089476F" w:rsidRDefault="0089476F" w:rsidP="0089476F">
            <w:pPr>
              <w:tabs>
                <w:tab w:val="left" w:pos="353"/>
                <w:tab w:val="left" w:pos="1192"/>
              </w:tabs>
              <w:overflowPunct w:val="0"/>
              <w:autoSpaceDE w:val="0"/>
              <w:autoSpaceDN w:val="0"/>
              <w:adjustRightInd w:val="0"/>
              <w:spacing w:after="0" w:line="240" w:lineRule="auto"/>
              <w:ind w:firstLine="567"/>
              <w:jc w:val="center"/>
              <w:rPr>
                <w:rFonts w:ascii="Times New Roman" w:hAnsi="Times New Roman" w:cs="Times New Roman"/>
                <w:b/>
                <w:sz w:val="28"/>
                <w:szCs w:val="28"/>
              </w:rPr>
            </w:pPr>
          </w:p>
        </w:tc>
      </w:tr>
    </w:tbl>
    <w:p w:rsidR="00490EA6" w:rsidRPr="0089476F" w:rsidRDefault="00490EA6" w:rsidP="0089476F">
      <w:pPr>
        <w:keepNext/>
        <w:spacing w:after="0" w:line="240" w:lineRule="auto"/>
        <w:jc w:val="both"/>
        <w:rPr>
          <w:rFonts w:ascii="Times New Roman" w:hAnsi="Times New Roman" w:cs="Times New Roman"/>
          <w:sz w:val="28"/>
          <w:szCs w:val="28"/>
        </w:rPr>
      </w:pPr>
    </w:p>
    <w:p w:rsidR="00490EA6" w:rsidRDefault="00490EA6" w:rsidP="0089476F">
      <w:pPr>
        <w:pStyle w:val="af0"/>
        <w:keepNext/>
        <w:spacing w:after="0" w:line="240" w:lineRule="auto"/>
        <w:ind w:left="113"/>
        <w:contextualSpacing w:val="0"/>
        <w:jc w:val="both"/>
        <w:rPr>
          <w:rFonts w:ascii="Times New Roman" w:hAnsi="Times New Roman" w:cs="Times New Roman"/>
          <w:sz w:val="28"/>
          <w:szCs w:val="28"/>
        </w:rPr>
      </w:pPr>
    </w:p>
    <w:sectPr w:rsidR="00490EA6" w:rsidSect="0089476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92"/>
    <w:multiLevelType w:val="hybridMultilevel"/>
    <w:tmpl w:val="EC7CF890"/>
    <w:lvl w:ilvl="0" w:tplc="96547864">
      <w:start w:val="1"/>
      <w:numFmt w:val="bullet"/>
      <w:pStyle w:val="01"/>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087A6931"/>
    <w:multiLevelType w:val="multilevel"/>
    <w:tmpl w:val="3544EC02"/>
    <w:lvl w:ilvl="0">
      <w:start w:val="1"/>
      <w:numFmt w:val="decimal"/>
      <w:suff w:val="space"/>
      <w:lvlText w:val="%1."/>
      <w:lvlJc w:val="left"/>
      <w:pPr>
        <w:ind w:left="360" w:hanging="360"/>
      </w:pPr>
      <w:rPr>
        <w:rFonts w:ascii="Times New Roman" w:hAnsi="Times New Roman" w:cs="Times New Roman" w:hint="default"/>
        <w:b w:val="0"/>
        <w:i w:val="0"/>
        <w:sz w:val="24"/>
        <w:szCs w:val="24"/>
      </w:rPr>
    </w:lvl>
    <w:lvl w:ilvl="1">
      <w:start w:val="1"/>
      <w:numFmt w:val="decimal"/>
      <w:suff w:val="space"/>
      <w:lvlText w:val="%1.%2."/>
      <w:lvlJc w:val="left"/>
      <w:pPr>
        <w:ind w:left="792" w:hanging="432"/>
      </w:pPr>
      <w:rPr>
        <w:rFonts w:ascii="Times New Roman" w:hAnsi="Times New Roman" w:cs="Times New Roman" w:hint="default"/>
        <w:b w:val="0"/>
        <w:i w:val="0"/>
        <w:sz w:val="24"/>
        <w:szCs w:val="24"/>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2D385A"/>
    <w:multiLevelType w:val="multilevel"/>
    <w:tmpl w:val="46908F7E"/>
    <w:styleLink w:val="1"/>
    <w:lvl w:ilvl="0">
      <w:start w:val="1"/>
      <w:numFmt w:val="upperRoman"/>
      <w:pStyle w:val="11"/>
      <w:lvlText w:val="%1."/>
      <w:lvlJc w:val="left"/>
      <w:pPr>
        <w:tabs>
          <w:tab w:val="num" w:pos="1021"/>
        </w:tabs>
        <w:ind w:left="1304" w:hanging="283"/>
      </w:pPr>
      <w:rPr>
        <w:rFonts w:ascii="Times New Roman" w:hAnsi="Times New Roman" w:hint="default"/>
        <w:sz w:val="24"/>
      </w:rPr>
    </w:lvl>
    <w:lvl w:ilvl="1">
      <w:start w:val="1"/>
      <w:numFmt w:val="decimal"/>
      <w:pStyle w:val="12"/>
      <w:lvlText w:val="%2."/>
      <w:lvlJc w:val="left"/>
      <w:pPr>
        <w:tabs>
          <w:tab w:val="num" w:pos="851"/>
        </w:tabs>
        <w:ind w:left="1758" w:hanging="454"/>
      </w:pPr>
      <w:rPr>
        <w:rFonts w:hint="default"/>
      </w:rPr>
    </w:lvl>
    <w:lvl w:ilvl="2">
      <w:start w:val="1"/>
      <w:numFmt w:val="decimal"/>
      <w:pStyle w:val="13"/>
      <w:lvlText w:val="%3)"/>
      <w:lvlJc w:val="left"/>
      <w:pPr>
        <w:tabs>
          <w:tab w:val="num" w:pos="1588"/>
        </w:tabs>
        <w:ind w:left="1985" w:hanging="284"/>
      </w:pPr>
      <w:rPr>
        <w:rFonts w:hint="default"/>
      </w:rPr>
    </w:lvl>
    <w:lvl w:ilvl="3">
      <w:start w:val="1"/>
      <w:numFmt w:val="russianLower"/>
      <w:pStyle w:val="14"/>
      <w:lvlText w:val="%4)"/>
      <w:lvlJc w:val="left"/>
      <w:pPr>
        <w:tabs>
          <w:tab w:val="num" w:pos="1588"/>
        </w:tabs>
        <w:ind w:left="2495" w:hanging="340"/>
      </w:pPr>
      <w:rPr>
        <w:rFonts w:hint="default"/>
      </w:rPr>
    </w:lvl>
    <w:lvl w:ilvl="4">
      <w:start w:val="1"/>
      <w:numFmt w:val="lowerLetter"/>
      <w:pStyle w:val="140"/>
      <w:lvlText w:val="%5)"/>
      <w:lvlJc w:val="left"/>
      <w:pPr>
        <w:tabs>
          <w:tab w:val="num" w:pos="1588"/>
        </w:tabs>
        <w:ind w:left="2495"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8331E2"/>
    <w:multiLevelType w:val="multilevel"/>
    <w:tmpl w:val="ACBAF7D2"/>
    <w:lvl w:ilvl="0">
      <w:start w:val="1"/>
      <w:numFmt w:val="bullet"/>
      <w:pStyle w:val="a"/>
      <w:lvlText w:val=""/>
      <w:lvlJc w:val="left"/>
      <w:pPr>
        <w:tabs>
          <w:tab w:val="num" w:pos="907"/>
        </w:tabs>
        <w:ind w:left="907" w:hanging="340"/>
      </w:pPr>
      <w:rPr>
        <w:rFonts w:ascii="Symbol" w:hAnsi="Symbol" w:hint="default"/>
        <w:color w:val="C00000"/>
      </w:rPr>
    </w:lvl>
    <w:lvl w:ilvl="1">
      <w:start w:val="1"/>
      <w:numFmt w:val="bullet"/>
      <w:lvlText w:val="o"/>
      <w:lvlJc w:val="left"/>
      <w:pPr>
        <w:tabs>
          <w:tab w:val="num" w:pos="1021"/>
        </w:tabs>
        <w:ind w:left="1021" w:hanging="341"/>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903717"/>
    <w:multiLevelType w:val="multilevel"/>
    <w:tmpl w:val="5AFCC9E6"/>
    <w:lvl w:ilvl="0">
      <w:start w:val="1"/>
      <w:numFmt w:val="decimal"/>
      <w:pStyle w:val="a0"/>
      <w:lvlText w:val="%1)"/>
      <w:lvlJc w:val="left"/>
      <w:pPr>
        <w:tabs>
          <w:tab w:val="num" w:pos="1134"/>
        </w:tabs>
        <w:ind w:left="709" w:firstLine="0"/>
      </w:pPr>
      <w:rPr>
        <w:rFonts w:hint="default"/>
      </w:rPr>
    </w:lvl>
    <w:lvl w:ilvl="1">
      <w:start w:val="1"/>
      <w:numFmt w:val="bullet"/>
      <w:lvlText w:val=""/>
      <w:lvlJc w:val="left"/>
      <w:pPr>
        <w:tabs>
          <w:tab w:val="num" w:pos="1559"/>
        </w:tabs>
        <w:ind w:left="1134" w:firstLine="0"/>
      </w:pPr>
      <w:rPr>
        <w:rFonts w:ascii="Symbol" w:hAnsi="Symbol" w:hint="default"/>
        <w:color w:val="auto"/>
      </w:rPr>
    </w:lvl>
    <w:lvl w:ilvl="2">
      <w:start w:val="1"/>
      <w:numFmt w:val="lowerRoman"/>
      <w:lvlText w:val="%3)"/>
      <w:lvlJc w:val="left"/>
      <w:pPr>
        <w:tabs>
          <w:tab w:val="num" w:pos="1701"/>
        </w:tabs>
        <w:ind w:left="155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A229D0"/>
    <w:multiLevelType w:val="hybridMultilevel"/>
    <w:tmpl w:val="736083AA"/>
    <w:lvl w:ilvl="0" w:tplc="954E47B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1532F"/>
    <w:multiLevelType w:val="hybridMultilevel"/>
    <w:tmpl w:val="78A84DE4"/>
    <w:lvl w:ilvl="0" w:tplc="8BAAA3E4">
      <w:start w:val="1"/>
      <w:numFmt w:val="bullet"/>
      <w:pStyle w:val="0"/>
      <w:lvlText w:val="–"/>
      <w:lvlJc w:val="left"/>
      <w:pPr>
        <w:ind w:left="786" w:hanging="360"/>
      </w:pPr>
      <w:rPr>
        <w:rFonts w:ascii="Times New Roman" w:hAnsi="Times New Roman" w:cs="Times New Roman"/>
        <w:b w:val="0"/>
        <w:i w:val="0"/>
        <w:iCs w:val="0"/>
        <w:caps w:val="0"/>
        <w:smallCaps w:val="0"/>
        <w:strike w:val="0"/>
        <w:dstrike w:val="0"/>
        <w:noProof w:val="0"/>
        <w:vanish w:val="0"/>
        <w:color w:val="000000"/>
        <w:kern w:val="0"/>
        <w:position w:val="0"/>
        <w:u w:val="none"/>
        <w:effect w:val="none"/>
        <w:vertAlign w:val="baseline"/>
        <w:em w:val="none"/>
        <w:specVanish w:val="0"/>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169E5BA5"/>
    <w:multiLevelType w:val="multilevel"/>
    <w:tmpl w:val="19F057A0"/>
    <w:styleLink w:val="10"/>
    <w:lvl w:ilvl="0">
      <w:start w:val="1"/>
      <w:numFmt w:val="russianUpper"/>
      <w:pStyle w:val="a1"/>
      <w:suff w:val="space"/>
      <w:lvlText w:val="Приложение %1"/>
      <w:lvlJc w:val="left"/>
      <w:pPr>
        <w:ind w:left="397" w:firstLine="0"/>
      </w:pPr>
      <w:rPr>
        <w:rFonts w:ascii="Times New Roman" w:hAnsi="Times New Roman"/>
        <w:b/>
        <w:caps w:val="0"/>
        <w:smallCaps w:val="0"/>
        <w:strike w:val="0"/>
        <w:dstrike w:val="0"/>
        <w:vanish w:val="0"/>
        <w:color w:val="000000"/>
        <w:sz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005A5C"/>
    <w:multiLevelType w:val="multilevel"/>
    <w:tmpl w:val="BB6A6E16"/>
    <w:lvl w:ilvl="0">
      <w:start w:val="1"/>
      <w:numFmt w:val="decimal"/>
      <w:suff w:val="space"/>
      <w:lvlText w:val="%1."/>
      <w:lvlJc w:val="left"/>
      <w:pPr>
        <w:ind w:left="360" w:hanging="360"/>
      </w:pPr>
      <w:rPr>
        <w:rFonts w:ascii="Times New Roman" w:hAnsi="Times New Roman" w:cs="Times New Roman" w:hint="default"/>
        <w:b w:val="0"/>
        <w:i w:val="0"/>
        <w:sz w:val="24"/>
        <w:szCs w:val="24"/>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A31F4E"/>
    <w:multiLevelType w:val="hybridMultilevel"/>
    <w:tmpl w:val="AE461FA6"/>
    <w:lvl w:ilvl="0" w:tplc="05060574">
      <w:start w:val="1"/>
      <w:numFmt w:val="bullet"/>
      <w:lvlText w:val=""/>
      <w:lvlJc w:val="left"/>
      <w:pPr>
        <w:tabs>
          <w:tab w:val="num" w:pos="1741"/>
        </w:tabs>
        <w:ind w:left="1743" w:hanging="360"/>
      </w:pPr>
      <w:rPr>
        <w:rFonts w:ascii="Symbol" w:hAnsi="Symbol"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0" w15:restartNumberingAfterBreak="0">
    <w:nsid w:val="1E16569C"/>
    <w:multiLevelType w:val="multilevel"/>
    <w:tmpl w:val="9E349D28"/>
    <w:lvl w:ilvl="0">
      <w:start w:val="1"/>
      <w:numFmt w:val="decimal"/>
      <w:pStyle w:val="110"/>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52273B"/>
    <w:multiLevelType w:val="hybridMultilevel"/>
    <w:tmpl w:val="6428DD14"/>
    <w:lvl w:ilvl="0" w:tplc="FFFFFFFF">
      <w:start w:val="1"/>
      <w:numFmt w:val="bullet"/>
      <w:pStyle w:val="010"/>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F7057"/>
    <w:multiLevelType w:val="multilevel"/>
    <w:tmpl w:val="BB6A6E16"/>
    <w:lvl w:ilvl="0">
      <w:start w:val="1"/>
      <w:numFmt w:val="decimal"/>
      <w:suff w:val="space"/>
      <w:lvlText w:val="%1."/>
      <w:lvlJc w:val="left"/>
      <w:pPr>
        <w:ind w:left="360" w:hanging="360"/>
      </w:pPr>
      <w:rPr>
        <w:rFonts w:ascii="Times New Roman" w:hAnsi="Times New Roman" w:cs="Times New Roman" w:hint="default"/>
        <w:b w:val="0"/>
        <w:i w:val="0"/>
        <w:sz w:val="24"/>
        <w:szCs w:val="24"/>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6949E1"/>
    <w:multiLevelType w:val="multilevel"/>
    <w:tmpl w:val="97E000EC"/>
    <w:lvl w:ilvl="0">
      <w:start w:val="1"/>
      <w:numFmt w:val="decimal"/>
      <w:lvlText w:val="%1."/>
      <w:lvlJc w:val="left"/>
      <w:pPr>
        <w:ind w:left="720" w:hanging="36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A46E0D"/>
    <w:multiLevelType w:val="hybridMultilevel"/>
    <w:tmpl w:val="9CC85248"/>
    <w:lvl w:ilvl="0" w:tplc="1D548D70">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5D2501"/>
    <w:multiLevelType w:val="multilevel"/>
    <w:tmpl w:val="BB6A6E16"/>
    <w:lvl w:ilvl="0">
      <w:start w:val="1"/>
      <w:numFmt w:val="decimal"/>
      <w:suff w:val="space"/>
      <w:lvlText w:val="%1."/>
      <w:lvlJc w:val="left"/>
      <w:pPr>
        <w:ind w:left="360" w:hanging="360"/>
      </w:pPr>
      <w:rPr>
        <w:rFonts w:ascii="Times New Roman" w:hAnsi="Times New Roman" w:cs="Times New Roman" w:hint="default"/>
        <w:b w:val="0"/>
        <w:i w:val="0"/>
        <w:sz w:val="24"/>
        <w:szCs w:val="24"/>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6C574B"/>
    <w:multiLevelType w:val="multilevel"/>
    <w:tmpl w:val="3958381E"/>
    <w:styleLink w:val="a3"/>
    <w:lvl w:ilvl="0">
      <w:start w:val="1"/>
      <w:numFmt w:val="decimal"/>
      <w:pStyle w:val="a4"/>
      <w:lvlText w:val="Таблица %1."/>
      <w:lvlJc w:val="left"/>
      <w:pPr>
        <w:ind w:left="1134" w:hanging="1134"/>
      </w:pPr>
      <w:rPr>
        <w:rFonts w:hint="default"/>
      </w:rPr>
    </w:lvl>
    <w:lvl w:ilvl="1">
      <w:start w:val="1"/>
      <w:numFmt w:val="decimal"/>
      <w:lvlRestart w:val="0"/>
      <w:pStyle w:val="a5"/>
      <w:suff w:val="space"/>
      <w:lvlText w:val="Рисунок %2."/>
      <w:lvlJc w:val="left"/>
      <w:pPr>
        <w:ind w:left="0" w:firstLine="0"/>
      </w:pPr>
      <w:rPr>
        <w:rFonts w:hint="default"/>
      </w:rPr>
    </w:lvl>
    <w:lvl w:ilvl="2">
      <w:start w:val="1"/>
      <w:numFmt w:val="decimal"/>
      <w:lvlRestart w:val="0"/>
      <w:pStyle w:val="a6"/>
      <w:suff w:val="space"/>
      <w:lvlText w:val="Диаграмма %3."/>
      <w:lvlJc w:val="left"/>
      <w:pPr>
        <w:ind w:left="0" w:firstLine="0"/>
      </w:pPr>
      <w:rPr>
        <w:rFonts w:hint="default"/>
      </w:rPr>
    </w:lvl>
    <w:lvl w:ilvl="3">
      <w:start w:val="1"/>
      <w:numFmt w:val="decimal"/>
      <w:lvlRestart w:val="0"/>
      <w:suff w:val="nothing"/>
      <w:lvlText w:val="Приложение %4"/>
      <w:lvlJc w:val="left"/>
      <w:pPr>
        <w:ind w:left="9716" w:hanging="36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A145F8"/>
    <w:multiLevelType w:val="multilevel"/>
    <w:tmpl w:val="096CBFE0"/>
    <w:lvl w:ilvl="0">
      <w:start w:val="1"/>
      <w:numFmt w:val="decimal"/>
      <w:pStyle w:val="15"/>
      <w:lvlText w:val="%1.1."/>
      <w:lvlJc w:val="left"/>
      <w:pPr>
        <w:ind w:left="927" w:hanging="360"/>
      </w:pPr>
      <w:rPr>
        <w:rFonts w:hint="default"/>
      </w:rPr>
    </w:lvl>
    <w:lvl w:ilvl="1">
      <w:start w:val="1"/>
      <w:numFmt w:val="decimal"/>
      <w:lvlText w:val="%1.%2."/>
      <w:lvlJc w:val="left"/>
      <w:pPr>
        <w:ind w:left="4815" w:hanging="420"/>
      </w:pPr>
      <w:rPr>
        <w:rFonts w:hint="default"/>
        <w:b/>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8" w15:restartNumberingAfterBreak="0">
    <w:nsid w:val="3C096733"/>
    <w:multiLevelType w:val="multilevel"/>
    <w:tmpl w:val="214CA5A4"/>
    <w:lvl w:ilvl="0">
      <w:start w:val="1"/>
      <w:numFmt w:val="bullet"/>
      <w:pStyle w:val="a7"/>
      <w:lvlText w:val=""/>
      <w:lvlJc w:val="left"/>
      <w:pPr>
        <w:tabs>
          <w:tab w:val="num" w:pos="1134"/>
        </w:tabs>
        <w:ind w:left="709" w:firstLine="0"/>
      </w:pPr>
      <w:rPr>
        <w:rFonts w:ascii="Symbol" w:hAnsi="Symbol" w:hint="default"/>
        <w:color w:val="auto"/>
      </w:rPr>
    </w:lvl>
    <w:lvl w:ilvl="1">
      <w:start w:val="1"/>
      <w:numFmt w:val="bullet"/>
      <w:lvlText w:val=""/>
      <w:lvlJc w:val="left"/>
      <w:pPr>
        <w:tabs>
          <w:tab w:val="num" w:pos="1559"/>
        </w:tabs>
        <w:ind w:left="1134" w:firstLine="0"/>
      </w:pPr>
      <w:rPr>
        <w:rFonts w:ascii="Symbol" w:hAnsi="Symbol" w:hint="default"/>
      </w:rPr>
    </w:lvl>
    <w:lvl w:ilvl="2">
      <w:start w:val="1"/>
      <w:numFmt w:val="bullet"/>
      <w:lvlText w:val=""/>
      <w:lvlJc w:val="left"/>
      <w:pPr>
        <w:tabs>
          <w:tab w:val="num" w:pos="1985"/>
        </w:tabs>
        <w:ind w:left="1559" w:firstLine="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EF74665"/>
    <w:multiLevelType w:val="multilevel"/>
    <w:tmpl w:val="BB6A6E16"/>
    <w:lvl w:ilvl="0">
      <w:start w:val="1"/>
      <w:numFmt w:val="decimal"/>
      <w:suff w:val="space"/>
      <w:lvlText w:val="%1."/>
      <w:lvlJc w:val="left"/>
      <w:pPr>
        <w:ind w:left="360" w:hanging="360"/>
      </w:pPr>
      <w:rPr>
        <w:rFonts w:ascii="Times New Roman" w:hAnsi="Times New Roman" w:cs="Times New Roman" w:hint="default"/>
        <w:b w:val="0"/>
        <w:i w:val="0"/>
        <w:sz w:val="24"/>
        <w:szCs w:val="24"/>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306513"/>
    <w:multiLevelType w:val="hybridMultilevel"/>
    <w:tmpl w:val="78ACDA4E"/>
    <w:lvl w:ilvl="0" w:tplc="5B2C185A">
      <w:start w:val="1"/>
      <w:numFmt w:val="decimal"/>
      <w:lvlText w:val="%1"/>
      <w:lvlJc w:val="left"/>
      <w:pPr>
        <w:ind w:left="501" w:hanging="360"/>
      </w:pPr>
      <w:rPr>
        <w:rFonts w:cs="Times New Roman" w:hint="default"/>
      </w:rPr>
    </w:lvl>
    <w:lvl w:ilvl="1" w:tplc="04190019">
      <w:start w:val="1"/>
      <w:numFmt w:val="lowerLetter"/>
      <w:lvlText w:val="%2."/>
      <w:lvlJc w:val="left"/>
      <w:pPr>
        <w:ind w:left="800" w:hanging="360"/>
      </w:pPr>
      <w:rPr>
        <w:rFonts w:cs="Times New Roman"/>
      </w:rPr>
    </w:lvl>
    <w:lvl w:ilvl="2" w:tplc="0419001B">
      <w:start w:val="1"/>
      <w:numFmt w:val="lowerRoman"/>
      <w:lvlText w:val="%3."/>
      <w:lvlJc w:val="right"/>
      <w:pPr>
        <w:ind w:left="1520" w:hanging="180"/>
      </w:pPr>
      <w:rPr>
        <w:rFonts w:cs="Times New Roman"/>
      </w:rPr>
    </w:lvl>
    <w:lvl w:ilvl="3" w:tplc="0419000F">
      <w:start w:val="1"/>
      <w:numFmt w:val="decimal"/>
      <w:lvlText w:val="%4."/>
      <w:lvlJc w:val="left"/>
      <w:pPr>
        <w:ind w:left="2240" w:hanging="360"/>
      </w:pPr>
      <w:rPr>
        <w:rFonts w:cs="Times New Roman"/>
      </w:rPr>
    </w:lvl>
    <w:lvl w:ilvl="4" w:tplc="04190019">
      <w:start w:val="1"/>
      <w:numFmt w:val="lowerLetter"/>
      <w:lvlText w:val="%5."/>
      <w:lvlJc w:val="left"/>
      <w:pPr>
        <w:ind w:left="2960" w:hanging="360"/>
      </w:pPr>
      <w:rPr>
        <w:rFonts w:cs="Times New Roman"/>
      </w:rPr>
    </w:lvl>
    <w:lvl w:ilvl="5" w:tplc="0419001B">
      <w:start w:val="1"/>
      <w:numFmt w:val="lowerRoman"/>
      <w:lvlText w:val="%6."/>
      <w:lvlJc w:val="right"/>
      <w:pPr>
        <w:ind w:left="3680" w:hanging="180"/>
      </w:pPr>
      <w:rPr>
        <w:rFonts w:cs="Times New Roman"/>
      </w:rPr>
    </w:lvl>
    <w:lvl w:ilvl="6" w:tplc="0419000F">
      <w:start w:val="1"/>
      <w:numFmt w:val="decimal"/>
      <w:lvlText w:val="%7."/>
      <w:lvlJc w:val="left"/>
      <w:pPr>
        <w:ind w:left="4400" w:hanging="360"/>
      </w:pPr>
      <w:rPr>
        <w:rFonts w:cs="Times New Roman"/>
      </w:rPr>
    </w:lvl>
    <w:lvl w:ilvl="7" w:tplc="04190019">
      <w:start w:val="1"/>
      <w:numFmt w:val="lowerLetter"/>
      <w:lvlText w:val="%8."/>
      <w:lvlJc w:val="left"/>
      <w:pPr>
        <w:ind w:left="5120" w:hanging="360"/>
      </w:pPr>
      <w:rPr>
        <w:rFonts w:cs="Times New Roman"/>
      </w:rPr>
    </w:lvl>
    <w:lvl w:ilvl="8" w:tplc="0419001B">
      <w:start w:val="1"/>
      <w:numFmt w:val="lowerRoman"/>
      <w:lvlText w:val="%9."/>
      <w:lvlJc w:val="right"/>
      <w:pPr>
        <w:ind w:left="5840" w:hanging="180"/>
      </w:pPr>
      <w:rPr>
        <w:rFonts w:cs="Times New Roman"/>
      </w:rPr>
    </w:lvl>
  </w:abstractNum>
  <w:abstractNum w:abstractNumId="21" w15:restartNumberingAfterBreak="0">
    <w:nsid w:val="44F11E06"/>
    <w:multiLevelType w:val="multilevel"/>
    <w:tmpl w:val="0DA2802C"/>
    <w:lvl w:ilvl="0">
      <w:start w:val="1"/>
      <w:numFmt w:val="decimal"/>
      <w:suff w:val="space"/>
      <w:lvlText w:val="%1."/>
      <w:lvlJc w:val="left"/>
      <w:pPr>
        <w:ind w:left="360" w:hanging="360"/>
      </w:pPr>
      <w:rPr>
        <w:rFonts w:hint="default"/>
        <w:b w:val="0"/>
        <w:i w:val="0"/>
        <w:sz w:val="24"/>
        <w:szCs w:val="24"/>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87DE7"/>
    <w:multiLevelType w:val="hybridMultilevel"/>
    <w:tmpl w:val="4CEEDBCA"/>
    <w:lvl w:ilvl="0" w:tplc="8DBC0EBA">
      <w:start w:val="1"/>
      <w:numFmt w:val="decimal"/>
      <w:pStyle w:val="a8"/>
      <w:suff w:val="nothing"/>
      <w:lvlText w:val="%1."/>
      <w:lvlJc w:val="center"/>
      <w:pPr>
        <w:ind w:left="0" w:firstLine="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1A694E"/>
    <w:multiLevelType w:val="multilevel"/>
    <w:tmpl w:val="AED6B368"/>
    <w:styleLink w:val="16"/>
    <w:lvl w:ilvl="0">
      <w:start w:val="1"/>
      <w:numFmt w:val="bullet"/>
      <w:lvlText w:val=""/>
      <w:lvlJc w:val="left"/>
      <w:pPr>
        <w:tabs>
          <w:tab w:val="num" w:pos="851"/>
        </w:tabs>
        <w:ind w:left="1304" w:hanging="283"/>
      </w:pPr>
      <w:rPr>
        <w:rFonts w:ascii="Symbol" w:hAnsi="Symbol" w:hint="default"/>
      </w:rPr>
    </w:lvl>
    <w:lvl w:ilvl="1">
      <w:start w:val="1"/>
      <w:numFmt w:val="bullet"/>
      <w:lvlText w:val=""/>
      <w:lvlJc w:val="left"/>
      <w:pPr>
        <w:tabs>
          <w:tab w:val="num" w:pos="851"/>
        </w:tabs>
        <w:ind w:left="1588" w:hanging="284"/>
      </w:pPr>
      <w:rPr>
        <w:rFonts w:ascii="Symbol" w:hAnsi="Symbol" w:hint="default"/>
      </w:rPr>
    </w:lvl>
    <w:lvl w:ilvl="2">
      <w:start w:val="1"/>
      <w:numFmt w:val="bullet"/>
      <w:lvlText w:val=""/>
      <w:lvlJc w:val="left"/>
      <w:pPr>
        <w:tabs>
          <w:tab w:val="num" w:pos="1588"/>
        </w:tabs>
        <w:ind w:left="1985" w:hanging="284"/>
      </w:pPr>
      <w:rPr>
        <w:rFonts w:ascii="Symbol" w:hAnsi="Symbol" w:hint="default"/>
      </w:rPr>
    </w:lvl>
    <w:lvl w:ilvl="3">
      <w:start w:val="1"/>
      <w:numFmt w:val="bullet"/>
      <w:lvlText w:val=""/>
      <w:lvlJc w:val="left"/>
      <w:pPr>
        <w:tabs>
          <w:tab w:val="num" w:pos="2438"/>
        </w:tabs>
        <w:ind w:left="2438" w:hanging="283"/>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15:restartNumberingAfterBreak="0">
    <w:nsid w:val="4F6D509D"/>
    <w:multiLevelType w:val="multilevel"/>
    <w:tmpl w:val="14E85364"/>
    <w:lvl w:ilvl="0">
      <w:start w:val="1"/>
      <w:numFmt w:val="decimal"/>
      <w:suff w:val="space"/>
      <w:lvlText w:val="%1."/>
      <w:lvlJc w:val="left"/>
      <w:pPr>
        <w:ind w:left="360" w:hanging="360"/>
      </w:pPr>
      <w:rPr>
        <w:rFonts w:ascii="Times New Roman" w:hAnsi="Times New Roman" w:cs="Times New Roman" w:hint="default"/>
        <w:b w:val="0"/>
        <w:i w:val="0"/>
        <w:sz w:val="24"/>
        <w:szCs w:val="24"/>
      </w:rPr>
    </w:lvl>
    <w:lvl w:ilvl="1">
      <w:start w:val="1"/>
      <w:numFmt w:val="decimal"/>
      <w:suff w:val="space"/>
      <w:lvlText w:val="%1.%2."/>
      <w:lvlJc w:val="left"/>
      <w:pPr>
        <w:ind w:left="792" w:hanging="432"/>
      </w:pPr>
      <w:rPr>
        <w:rFonts w:ascii="Times New Roman" w:hAnsi="Times New Roman" w:cs="Times New Roman" w:hint="default"/>
        <w:b w:val="0"/>
        <w:i w:val="0"/>
        <w:sz w:val="24"/>
        <w:szCs w:val="24"/>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52ACB"/>
    <w:multiLevelType w:val="multilevel"/>
    <w:tmpl w:val="611A7CC4"/>
    <w:lvl w:ilvl="0">
      <w:start w:val="1"/>
      <w:numFmt w:val="decimal"/>
      <w:pStyle w:val="a9"/>
      <w:suff w:val="space"/>
      <w:lvlText w:val="%1."/>
      <w:lvlJc w:val="left"/>
      <w:pPr>
        <w:ind w:left="420" w:hanging="420"/>
      </w:pPr>
      <w:rPr>
        <w:rFonts w:hint="default"/>
      </w:rPr>
    </w:lvl>
    <w:lvl w:ilvl="1">
      <w:start w:val="1"/>
      <w:numFmt w:val="decimal"/>
      <w:suff w:val="space"/>
      <w:lvlText w:val="%1.%2."/>
      <w:lvlJc w:val="left"/>
      <w:pPr>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4E3DB9"/>
    <w:multiLevelType w:val="multilevel"/>
    <w:tmpl w:val="619C175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BA1FF4"/>
    <w:multiLevelType w:val="hybridMultilevel"/>
    <w:tmpl w:val="5C42DF00"/>
    <w:lvl w:ilvl="0" w:tplc="EA5674BA">
      <w:start w:val="1"/>
      <w:numFmt w:val="bullet"/>
      <w:pStyle w:val="aa"/>
      <w:suff w:val="space"/>
      <w:lvlText w:val=""/>
      <w:lvlJc w:val="left"/>
      <w:pPr>
        <w:ind w:left="1287" w:hanging="360"/>
      </w:pPr>
      <w:rPr>
        <w:rFonts w:ascii="Symbol" w:hAnsi="Symbol" w:hint="default"/>
      </w:rPr>
    </w:lvl>
    <w:lvl w:ilvl="1" w:tplc="A0B270B4">
      <w:start w:val="1"/>
      <w:numFmt w:val="bullet"/>
      <w:lvlText w:val="o"/>
      <w:lvlJc w:val="left"/>
      <w:pPr>
        <w:ind w:left="2007" w:hanging="360"/>
      </w:pPr>
      <w:rPr>
        <w:rFonts w:ascii="Courier New" w:hAnsi="Courier New" w:cs="Courier New" w:hint="default"/>
      </w:rPr>
    </w:lvl>
    <w:lvl w:ilvl="2" w:tplc="3ABEF90C" w:tentative="1">
      <w:start w:val="1"/>
      <w:numFmt w:val="bullet"/>
      <w:lvlText w:val=""/>
      <w:lvlJc w:val="left"/>
      <w:pPr>
        <w:ind w:left="2727" w:hanging="360"/>
      </w:pPr>
      <w:rPr>
        <w:rFonts w:ascii="Wingdings" w:hAnsi="Wingdings" w:hint="default"/>
      </w:rPr>
    </w:lvl>
    <w:lvl w:ilvl="3" w:tplc="D5C8D7FC" w:tentative="1">
      <w:start w:val="1"/>
      <w:numFmt w:val="bullet"/>
      <w:lvlText w:val=""/>
      <w:lvlJc w:val="left"/>
      <w:pPr>
        <w:ind w:left="3447" w:hanging="360"/>
      </w:pPr>
      <w:rPr>
        <w:rFonts w:ascii="Symbol" w:hAnsi="Symbol" w:hint="default"/>
      </w:rPr>
    </w:lvl>
    <w:lvl w:ilvl="4" w:tplc="78224A10" w:tentative="1">
      <w:start w:val="1"/>
      <w:numFmt w:val="bullet"/>
      <w:lvlText w:val="o"/>
      <w:lvlJc w:val="left"/>
      <w:pPr>
        <w:ind w:left="4167" w:hanging="360"/>
      </w:pPr>
      <w:rPr>
        <w:rFonts w:ascii="Courier New" w:hAnsi="Courier New" w:cs="Courier New" w:hint="default"/>
      </w:rPr>
    </w:lvl>
    <w:lvl w:ilvl="5" w:tplc="BB20674A" w:tentative="1">
      <w:start w:val="1"/>
      <w:numFmt w:val="bullet"/>
      <w:lvlText w:val=""/>
      <w:lvlJc w:val="left"/>
      <w:pPr>
        <w:ind w:left="4887" w:hanging="360"/>
      </w:pPr>
      <w:rPr>
        <w:rFonts w:ascii="Wingdings" w:hAnsi="Wingdings" w:hint="default"/>
      </w:rPr>
    </w:lvl>
    <w:lvl w:ilvl="6" w:tplc="100273A4" w:tentative="1">
      <w:start w:val="1"/>
      <w:numFmt w:val="bullet"/>
      <w:lvlText w:val=""/>
      <w:lvlJc w:val="left"/>
      <w:pPr>
        <w:ind w:left="5607" w:hanging="360"/>
      </w:pPr>
      <w:rPr>
        <w:rFonts w:ascii="Symbol" w:hAnsi="Symbol" w:hint="default"/>
      </w:rPr>
    </w:lvl>
    <w:lvl w:ilvl="7" w:tplc="ED882AC6" w:tentative="1">
      <w:start w:val="1"/>
      <w:numFmt w:val="bullet"/>
      <w:lvlText w:val="o"/>
      <w:lvlJc w:val="left"/>
      <w:pPr>
        <w:ind w:left="6327" w:hanging="360"/>
      </w:pPr>
      <w:rPr>
        <w:rFonts w:ascii="Courier New" w:hAnsi="Courier New" w:cs="Courier New" w:hint="default"/>
      </w:rPr>
    </w:lvl>
    <w:lvl w:ilvl="8" w:tplc="39C0C7B2" w:tentative="1">
      <w:start w:val="1"/>
      <w:numFmt w:val="bullet"/>
      <w:lvlText w:val=""/>
      <w:lvlJc w:val="left"/>
      <w:pPr>
        <w:ind w:left="7047" w:hanging="360"/>
      </w:pPr>
      <w:rPr>
        <w:rFonts w:ascii="Wingdings" w:hAnsi="Wingdings" w:hint="default"/>
      </w:rPr>
    </w:lvl>
  </w:abstractNum>
  <w:abstractNum w:abstractNumId="2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9764C"/>
    <w:multiLevelType w:val="hybridMultilevel"/>
    <w:tmpl w:val="02F6D396"/>
    <w:lvl w:ilvl="0" w:tplc="0419000F">
      <w:start w:val="1"/>
      <w:numFmt w:val="decimal"/>
      <w:pStyle w:val="00"/>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F3381F"/>
    <w:multiLevelType w:val="multilevel"/>
    <w:tmpl w:val="97E000EC"/>
    <w:lvl w:ilvl="0">
      <w:start w:val="1"/>
      <w:numFmt w:val="decimal"/>
      <w:lvlText w:val="%1."/>
      <w:lvlJc w:val="left"/>
      <w:pPr>
        <w:ind w:left="720" w:hanging="36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685586"/>
    <w:multiLevelType w:val="hybridMultilevel"/>
    <w:tmpl w:val="3830ED5A"/>
    <w:lvl w:ilvl="0" w:tplc="A06826FE">
      <w:start w:val="1"/>
      <w:numFmt w:val="decimal"/>
      <w:pStyle w:val="17"/>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6EB31200"/>
    <w:multiLevelType w:val="multilevel"/>
    <w:tmpl w:val="3C088976"/>
    <w:styleLink w:val="ab"/>
    <w:lvl w:ilvl="0">
      <w:start w:val="1"/>
      <w:numFmt w:val="decimal"/>
      <w:lvlText w:val="%1"/>
      <w:lvlJc w:val="left"/>
      <w:pPr>
        <w:tabs>
          <w:tab w:val="num" w:pos="567"/>
        </w:tabs>
        <w:ind w:left="567" w:hanging="567"/>
      </w:pPr>
      <w:rPr>
        <w:rFonts w:hint="default"/>
        <w:color w:val="B40000"/>
      </w:rPr>
    </w:lvl>
    <w:lvl w:ilvl="1">
      <w:start w:val="1"/>
      <w:numFmt w:val="decimal"/>
      <w:lvlText w:val="%1.%2"/>
      <w:lvlJc w:val="left"/>
      <w:pPr>
        <w:tabs>
          <w:tab w:val="num" w:pos="964"/>
        </w:tabs>
        <w:ind w:left="964" w:hanging="680"/>
      </w:pPr>
      <w:rPr>
        <w:rFonts w:hint="default"/>
        <w:color w:val="B4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07"/>
        </w:tabs>
        <w:ind w:left="907" w:hanging="907"/>
      </w:pPr>
      <w:rPr>
        <w:rFont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14D75BA"/>
    <w:multiLevelType w:val="multilevel"/>
    <w:tmpl w:val="D35E4124"/>
    <w:lvl w:ilvl="0">
      <w:start w:val="1"/>
      <w:numFmt w:val="decimal"/>
      <w:suff w:val="space"/>
      <w:lvlText w:val="%1."/>
      <w:lvlJc w:val="left"/>
      <w:pPr>
        <w:ind w:left="360" w:hanging="360"/>
      </w:pPr>
      <w:rPr>
        <w:rFonts w:ascii="Times New Roman" w:hAnsi="Times New Roman" w:cs="Times New Roman" w:hint="default"/>
        <w:b w:val="0"/>
        <w:i w:val="0"/>
        <w:sz w:val="24"/>
        <w:szCs w:val="24"/>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693C57"/>
    <w:multiLevelType w:val="multilevel"/>
    <w:tmpl w:val="0DA2802C"/>
    <w:lvl w:ilvl="0">
      <w:start w:val="1"/>
      <w:numFmt w:val="decimal"/>
      <w:suff w:val="space"/>
      <w:lvlText w:val="%1."/>
      <w:lvlJc w:val="left"/>
      <w:pPr>
        <w:ind w:left="360" w:hanging="360"/>
      </w:pPr>
      <w:rPr>
        <w:rFonts w:hint="default"/>
        <w:b w:val="0"/>
        <w:i w:val="0"/>
        <w:sz w:val="24"/>
        <w:szCs w:val="24"/>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1E586C"/>
    <w:multiLevelType w:val="multilevel"/>
    <w:tmpl w:val="C2CA4D80"/>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7"/>
  </w:num>
  <w:num w:numId="3">
    <w:abstractNumId w:val="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8"/>
  </w:num>
  <w:num w:numId="8">
    <w:abstractNumId w:val="35"/>
  </w:num>
  <w:num w:numId="9">
    <w:abstractNumId w:val="26"/>
  </w:num>
  <w:num w:numId="10">
    <w:abstractNumId w:val="6"/>
  </w:num>
  <w:num w:numId="11">
    <w:abstractNumId w:val="29"/>
  </w:num>
  <w:num w:numId="12">
    <w:abstractNumId w:val="32"/>
  </w:num>
  <w:num w:numId="13">
    <w:abstractNumId w:val="3"/>
    <w:lvlOverride w:ilvl="0">
      <w:lvl w:ilvl="0">
        <w:start w:val="1"/>
        <w:numFmt w:val="bullet"/>
        <w:pStyle w:val="a"/>
        <w:lvlText w:val=""/>
        <w:lvlJc w:val="left"/>
        <w:pPr>
          <w:tabs>
            <w:tab w:val="num" w:pos="1050"/>
          </w:tabs>
          <w:ind w:left="1050" w:hanging="340"/>
        </w:pPr>
        <w:rPr>
          <w:rFonts w:ascii="Symbol" w:hAnsi="Symbol" w:hint="default"/>
          <w:color w:val="C00000"/>
          <w:lang w:val="ru-RU"/>
        </w:rPr>
      </w:lvl>
    </w:lvlOverride>
  </w:num>
  <w:num w:numId="14">
    <w:abstractNumId w:val="16"/>
  </w:num>
  <w:num w:numId="15">
    <w:abstractNumId w:val="4"/>
  </w:num>
  <w:num w:numId="16">
    <w:abstractNumId w:val="14"/>
  </w:num>
  <w:num w:numId="17">
    <w:abstractNumId w:val="22"/>
  </w:num>
  <w:num w:numId="18">
    <w:abstractNumId w:val="21"/>
  </w:num>
  <w:num w:numId="19">
    <w:abstractNumId w:val="10"/>
  </w:num>
  <w:num w:numId="20">
    <w:abstractNumId w:val="9"/>
  </w:num>
  <w:num w:numId="21">
    <w:abstractNumId w:val="23"/>
  </w:num>
  <w:num w:numId="22">
    <w:abstractNumId w:val="2"/>
  </w:num>
  <w:num w:numId="23">
    <w:abstractNumId w:val="13"/>
  </w:num>
  <w:num w:numId="24">
    <w:abstractNumId w:val="5"/>
  </w:num>
  <w:num w:numId="25">
    <w:abstractNumId w:val="30"/>
  </w:num>
  <w:num w:numId="26">
    <w:abstractNumId w:val="34"/>
  </w:num>
  <w:num w:numId="27">
    <w:abstractNumId w:val="33"/>
  </w:num>
  <w:num w:numId="28">
    <w:abstractNumId w:val="8"/>
  </w:num>
  <w:num w:numId="29">
    <w:abstractNumId w:val="28"/>
  </w:num>
  <w:num w:numId="30">
    <w:abstractNumId w:val="12"/>
  </w:num>
  <w:num w:numId="31">
    <w:abstractNumId w:val="1"/>
  </w:num>
  <w:num w:numId="32">
    <w:abstractNumId w:val="15"/>
  </w:num>
  <w:num w:numId="33">
    <w:abstractNumId w:val="24"/>
  </w:num>
  <w:num w:numId="34">
    <w:abstractNumId w:val="19"/>
  </w:num>
  <w:num w:numId="35">
    <w:abstractNumId w:val="7"/>
  </w:num>
  <w:num w:numId="3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A6"/>
    <w:rsid w:val="000247E7"/>
    <w:rsid w:val="0007083C"/>
    <w:rsid w:val="00077F6F"/>
    <w:rsid w:val="0031409F"/>
    <w:rsid w:val="00490EA6"/>
    <w:rsid w:val="0062785C"/>
    <w:rsid w:val="0089476F"/>
    <w:rsid w:val="00A9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2C9F"/>
  <w15:chartTrackingRefBased/>
  <w15:docId w15:val="{94B8E367-FE22-404A-8014-C3AB05A6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490EA6"/>
  </w:style>
  <w:style w:type="paragraph" w:styleId="18">
    <w:name w:val="heading 1"/>
    <w:basedOn w:val="ac"/>
    <w:next w:val="ac"/>
    <w:link w:val="19"/>
    <w:uiPriority w:val="2"/>
    <w:qFormat/>
    <w:rsid w:val="00490E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
    <w:basedOn w:val="ac"/>
    <w:next w:val="ac"/>
    <w:link w:val="20"/>
    <w:unhideWhenUsed/>
    <w:qFormat/>
    <w:rsid w:val="00490E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c"/>
    <w:next w:val="ac"/>
    <w:link w:val="30"/>
    <w:uiPriority w:val="99"/>
    <w:unhideWhenUsed/>
    <w:qFormat/>
    <w:rsid w:val="00490EA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aliases w:val="Заголовок 4 (Приложение),H4"/>
    <w:basedOn w:val="ac"/>
    <w:next w:val="ac"/>
    <w:link w:val="40"/>
    <w:unhideWhenUsed/>
    <w:qFormat/>
    <w:rsid w:val="00490E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9">
    <w:name w:val="Заголовок 1 Знак"/>
    <w:basedOn w:val="ad"/>
    <w:link w:val="18"/>
    <w:uiPriority w:val="2"/>
    <w:qFormat/>
    <w:rsid w:val="00490E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h2 Знак"/>
    <w:basedOn w:val="ad"/>
    <w:link w:val="2"/>
    <w:rsid w:val="00490EA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d"/>
    <w:link w:val="3"/>
    <w:uiPriority w:val="99"/>
    <w:rsid w:val="00490EA6"/>
    <w:rPr>
      <w:rFonts w:asciiTheme="majorHAnsi" w:eastAsiaTheme="majorEastAsia" w:hAnsiTheme="majorHAnsi" w:cstheme="majorBidi"/>
      <w:b/>
      <w:bCs/>
      <w:color w:val="5B9BD5" w:themeColor="accent1"/>
    </w:rPr>
  </w:style>
  <w:style w:type="character" w:customStyle="1" w:styleId="40">
    <w:name w:val="Заголовок 4 Знак"/>
    <w:aliases w:val="Заголовок 4 (Приложение) Знак,H4 Знак"/>
    <w:basedOn w:val="ad"/>
    <w:link w:val="4"/>
    <w:rsid w:val="00490EA6"/>
    <w:rPr>
      <w:rFonts w:asciiTheme="majorHAnsi" w:eastAsiaTheme="majorEastAsia" w:hAnsiTheme="majorHAnsi" w:cstheme="majorBidi"/>
      <w:b/>
      <w:bCs/>
      <w:i/>
      <w:iCs/>
      <w:color w:val="5B9BD5" w:themeColor="accent1"/>
    </w:rPr>
  </w:style>
  <w:style w:type="paragraph" w:customStyle="1" w:styleId="15">
    <w:name w:val="Заголовок1"/>
    <w:basedOn w:val="af0"/>
    <w:link w:val="af1"/>
    <w:qFormat/>
    <w:rsid w:val="00490EA6"/>
    <w:pPr>
      <w:numPr>
        <w:numId w:val="1"/>
      </w:numPr>
      <w:spacing w:before="120" w:after="120" w:line="240" w:lineRule="auto"/>
      <w:jc w:val="center"/>
    </w:pPr>
    <w:rPr>
      <w:rFonts w:ascii="Times New Roman" w:eastAsia="Times New Roman" w:hAnsi="Times New Roman" w:cs="Times New Roman"/>
      <w:b/>
      <w:sz w:val="24"/>
      <w:szCs w:val="20"/>
      <w:lang w:eastAsia="ru-RU"/>
    </w:rPr>
  </w:style>
  <w:style w:type="character" w:customStyle="1" w:styleId="af1">
    <w:name w:val="Заголовок Знак"/>
    <w:basedOn w:val="ad"/>
    <w:link w:val="15"/>
    <w:rsid w:val="00490EA6"/>
    <w:rPr>
      <w:rFonts w:ascii="Times New Roman" w:eastAsia="Times New Roman" w:hAnsi="Times New Roman" w:cs="Times New Roman"/>
      <w:b/>
      <w:sz w:val="24"/>
      <w:szCs w:val="20"/>
      <w:lang w:eastAsia="ru-RU"/>
    </w:rPr>
  </w:style>
  <w:style w:type="paragraph" w:styleId="af0">
    <w:name w:val="List Paragraph"/>
    <w:aliases w:val="Bullet List,FooterText,numbered,A_маркированный_список,Абзац основного текста,Table-Normal,RSHB_Table-Normal,ТЗ список,Абзац списка литеральный,Bullet 1,Use Case List Paragraph,Paragraphe de liste1,lp1,List Paragraph,it_List1,LSTBUL,Булет 1"/>
    <w:basedOn w:val="ac"/>
    <w:uiPriority w:val="34"/>
    <w:qFormat/>
    <w:rsid w:val="00490EA6"/>
    <w:pPr>
      <w:ind w:left="720"/>
      <w:contextualSpacing/>
    </w:pPr>
  </w:style>
  <w:style w:type="paragraph" w:customStyle="1" w:styleId="1-">
    <w:name w:val="1 - Заголовок"/>
    <w:basedOn w:val="af0"/>
    <w:link w:val="1-0"/>
    <w:qFormat/>
    <w:rsid w:val="00490EA6"/>
    <w:pPr>
      <w:spacing w:before="120" w:after="120" w:line="240" w:lineRule="auto"/>
      <w:ind w:left="927" w:hanging="360"/>
      <w:jc w:val="center"/>
    </w:pPr>
    <w:rPr>
      <w:rFonts w:ascii="Times New Roman" w:eastAsia="Times New Roman" w:hAnsi="Times New Roman" w:cs="Times New Roman"/>
      <w:b/>
      <w:sz w:val="24"/>
      <w:szCs w:val="20"/>
      <w:lang w:eastAsia="ru-RU"/>
    </w:rPr>
  </w:style>
  <w:style w:type="character" w:customStyle="1" w:styleId="1-0">
    <w:name w:val="1 - Заголовок Знак"/>
    <w:basedOn w:val="ad"/>
    <w:link w:val="1-"/>
    <w:rsid w:val="00490EA6"/>
    <w:rPr>
      <w:rFonts w:ascii="Times New Roman" w:eastAsia="Times New Roman" w:hAnsi="Times New Roman" w:cs="Times New Roman"/>
      <w:b/>
      <w:sz w:val="24"/>
      <w:szCs w:val="20"/>
      <w:lang w:eastAsia="ru-RU"/>
    </w:rPr>
  </w:style>
  <w:style w:type="table" w:styleId="af2">
    <w:name w:val="Table Grid"/>
    <w:basedOn w:val="ae"/>
    <w:uiPriority w:val="99"/>
    <w:rsid w:val="00490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Цветной список - Акцент 1 Знак"/>
    <w:aliases w:val="Маркер Знак,Bullet List Знак,FooterText Знак,numbered Знак,Абзац списка Знак,A_маркированный_список Знак,Абзац основного текста Знак,Table-Normal Знак,RSHB_Table-Normal Знак,ТЗ список Знак,Абзац списка литеральный Знак"/>
    <w:link w:val="-10"/>
    <w:uiPriority w:val="34"/>
    <w:semiHidden/>
    <w:qFormat/>
    <w:rsid w:val="00490EA6"/>
    <w:rPr>
      <w:sz w:val="22"/>
      <w:szCs w:val="22"/>
      <w:lang w:eastAsia="en-US"/>
    </w:rPr>
  </w:style>
  <w:style w:type="table" w:styleId="-10">
    <w:name w:val="Colorful List Accent 1"/>
    <w:basedOn w:val="ae"/>
    <w:link w:val="-1"/>
    <w:uiPriority w:val="34"/>
    <w:semiHidden/>
    <w:unhideWhenUsed/>
    <w:rsid w:val="00490EA6"/>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9">
    <w:name w:val="Style9"/>
    <w:basedOn w:val="ac"/>
    <w:uiPriority w:val="99"/>
    <w:rsid w:val="00490EA6"/>
    <w:pPr>
      <w:widowControl w:val="0"/>
      <w:autoSpaceDE w:val="0"/>
      <w:autoSpaceDN w:val="0"/>
      <w:adjustRightInd w:val="0"/>
      <w:spacing w:after="0" w:line="295" w:lineRule="exact"/>
      <w:ind w:firstLine="540"/>
      <w:jc w:val="both"/>
    </w:pPr>
    <w:rPr>
      <w:rFonts w:ascii="Times New Roman" w:eastAsia="Times New Roman" w:hAnsi="Times New Roman" w:cs="Times New Roman"/>
      <w:sz w:val="24"/>
      <w:szCs w:val="24"/>
      <w:lang w:eastAsia="ru-RU"/>
    </w:rPr>
  </w:style>
  <w:style w:type="character" w:customStyle="1" w:styleId="FontStyle27">
    <w:name w:val="Font Style27"/>
    <w:uiPriority w:val="99"/>
    <w:rsid w:val="00490EA6"/>
    <w:rPr>
      <w:rFonts w:ascii="Times New Roman" w:hAnsi="Times New Roman" w:cs="Times New Roman"/>
      <w:sz w:val="24"/>
      <w:szCs w:val="24"/>
    </w:rPr>
  </w:style>
  <w:style w:type="paragraph" w:styleId="af3">
    <w:name w:val="footnote text"/>
    <w:aliases w:val=" Знак"/>
    <w:basedOn w:val="ac"/>
    <w:link w:val="af4"/>
    <w:uiPriority w:val="99"/>
    <w:unhideWhenUsed/>
    <w:qFormat/>
    <w:rsid w:val="00490EA6"/>
    <w:pPr>
      <w:spacing w:after="0" w:line="240" w:lineRule="auto"/>
    </w:pPr>
    <w:rPr>
      <w:sz w:val="20"/>
      <w:szCs w:val="20"/>
    </w:rPr>
  </w:style>
  <w:style w:type="character" w:customStyle="1" w:styleId="af4">
    <w:name w:val="Текст сноски Знак"/>
    <w:aliases w:val=" Знак Знак"/>
    <w:basedOn w:val="ad"/>
    <w:link w:val="af3"/>
    <w:uiPriority w:val="99"/>
    <w:qFormat/>
    <w:rsid w:val="00490EA6"/>
    <w:rPr>
      <w:sz w:val="20"/>
      <w:szCs w:val="20"/>
    </w:rPr>
  </w:style>
  <w:style w:type="character" w:styleId="af5">
    <w:name w:val="footnote reference"/>
    <w:basedOn w:val="ad"/>
    <w:uiPriority w:val="99"/>
    <w:unhideWhenUsed/>
    <w:qFormat/>
    <w:rsid w:val="00490EA6"/>
    <w:rPr>
      <w:vertAlign w:val="superscript"/>
    </w:rPr>
  </w:style>
  <w:style w:type="paragraph" w:customStyle="1" w:styleId="03">
    <w:name w:val="ТЗ0 основной"/>
    <w:basedOn w:val="ac"/>
    <w:link w:val="04"/>
    <w:qFormat/>
    <w:rsid w:val="00490EA6"/>
    <w:pPr>
      <w:spacing w:after="120" w:line="360" w:lineRule="auto"/>
      <w:ind w:firstLine="567"/>
      <w:jc w:val="both"/>
    </w:pPr>
    <w:rPr>
      <w:rFonts w:ascii="Times New Roman" w:eastAsia="Times New Roman" w:hAnsi="Times New Roman" w:cs="Times New Roman"/>
      <w:bCs/>
      <w:spacing w:val="-1"/>
      <w:sz w:val="24"/>
      <w:szCs w:val="24"/>
      <w:lang w:eastAsia="ru-RU"/>
    </w:rPr>
  </w:style>
  <w:style w:type="character" w:customStyle="1" w:styleId="04">
    <w:name w:val="ТЗ0 основной Знак"/>
    <w:link w:val="03"/>
    <w:locked/>
    <w:rsid w:val="00490EA6"/>
    <w:rPr>
      <w:rFonts w:ascii="Times New Roman" w:eastAsia="Times New Roman" w:hAnsi="Times New Roman" w:cs="Times New Roman"/>
      <w:bCs/>
      <w:spacing w:val="-1"/>
      <w:sz w:val="24"/>
      <w:szCs w:val="24"/>
      <w:lang w:eastAsia="ru-RU"/>
    </w:rPr>
  </w:style>
  <w:style w:type="paragraph" w:styleId="af6">
    <w:name w:val="TOC Heading"/>
    <w:basedOn w:val="18"/>
    <w:next w:val="ac"/>
    <w:uiPriority w:val="39"/>
    <w:unhideWhenUsed/>
    <w:qFormat/>
    <w:rsid w:val="00490EA6"/>
    <w:pPr>
      <w:outlineLvl w:val="9"/>
    </w:pPr>
    <w:rPr>
      <w:lang w:eastAsia="ru-RU"/>
    </w:rPr>
  </w:style>
  <w:style w:type="paragraph" w:styleId="1a">
    <w:name w:val="toc 1"/>
    <w:basedOn w:val="ac"/>
    <w:next w:val="ac"/>
    <w:autoRedefine/>
    <w:uiPriority w:val="39"/>
    <w:unhideWhenUsed/>
    <w:rsid w:val="00490EA6"/>
    <w:pPr>
      <w:tabs>
        <w:tab w:val="right" w:leader="dot" w:pos="10456"/>
      </w:tabs>
      <w:spacing w:before="120" w:after="120" w:line="240" w:lineRule="auto"/>
    </w:pPr>
    <w:rPr>
      <w:rFonts w:ascii="Times New Roman" w:hAnsi="Times New Roman"/>
      <w:b/>
      <w:sz w:val="24"/>
    </w:rPr>
  </w:style>
  <w:style w:type="character" w:styleId="af7">
    <w:name w:val="Hyperlink"/>
    <w:basedOn w:val="ad"/>
    <w:uiPriority w:val="99"/>
    <w:unhideWhenUsed/>
    <w:rsid w:val="00490EA6"/>
    <w:rPr>
      <w:color w:val="0563C1" w:themeColor="hyperlink"/>
      <w:u w:val="single"/>
    </w:rPr>
  </w:style>
  <w:style w:type="paragraph" w:styleId="21">
    <w:name w:val="toc 2"/>
    <w:basedOn w:val="ac"/>
    <w:next w:val="ac"/>
    <w:autoRedefine/>
    <w:uiPriority w:val="39"/>
    <w:unhideWhenUsed/>
    <w:rsid w:val="00490EA6"/>
    <w:pPr>
      <w:spacing w:after="0"/>
      <w:ind w:left="221"/>
    </w:pPr>
    <w:rPr>
      <w:rFonts w:ascii="Times New Roman" w:hAnsi="Times New Roman"/>
      <w:sz w:val="24"/>
    </w:rPr>
  </w:style>
  <w:style w:type="paragraph" w:customStyle="1" w:styleId="1-1">
    <w:name w:val="1 - ОсН"/>
    <w:basedOn w:val="1-"/>
    <w:link w:val="1-2"/>
    <w:qFormat/>
    <w:rsid w:val="00490EA6"/>
    <w:pPr>
      <w:spacing w:before="0" w:after="0"/>
      <w:ind w:left="426" w:firstLine="567"/>
      <w:contextualSpacing w:val="0"/>
      <w:jc w:val="both"/>
    </w:pPr>
    <w:rPr>
      <w:b w:val="0"/>
    </w:rPr>
  </w:style>
  <w:style w:type="character" w:customStyle="1" w:styleId="1-2">
    <w:name w:val="1 - ОсН Знак"/>
    <w:basedOn w:val="ad"/>
    <w:link w:val="1-1"/>
    <w:rsid w:val="00490EA6"/>
    <w:rPr>
      <w:rFonts w:ascii="Times New Roman" w:eastAsia="Times New Roman" w:hAnsi="Times New Roman" w:cs="Times New Roman"/>
      <w:sz w:val="24"/>
      <w:szCs w:val="20"/>
      <w:lang w:eastAsia="ru-RU"/>
    </w:rPr>
  </w:style>
  <w:style w:type="character" w:styleId="af8">
    <w:name w:val="annotation reference"/>
    <w:basedOn w:val="ad"/>
    <w:uiPriority w:val="99"/>
    <w:unhideWhenUsed/>
    <w:qFormat/>
    <w:rsid w:val="00490EA6"/>
    <w:rPr>
      <w:sz w:val="16"/>
      <w:szCs w:val="16"/>
    </w:rPr>
  </w:style>
  <w:style w:type="paragraph" w:styleId="af9">
    <w:name w:val="annotation text"/>
    <w:basedOn w:val="ac"/>
    <w:link w:val="afa"/>
    <w:uiPriority w:val="99"/>
    <w:unhideWhenUsed/>
    <w:rsid w:val="00490EA6"/>
    <w:pPr>
      <w:spacing w:line="240" w:lineRule="auto"/>
    </w:pPr>
    <w:rPr>
      <w:sz w:val="20"/>
      <w:szCs w:val="20"/>
    </w:rPr>
  </w:style>
  <w:style w:type="character" w:customStyle="1" w:styleId="afa">
    <w:name w:val="Текст примечания Знак"/>
    <w:basedOn w:val="ad"/>
    <w:link w:val="af9"/>
    <w:uiPriority w:val="99"/>
    <w:rsid w:val="00490EA6"/>
    <w:rPr>
      <w:sz w:val="20"/>
      <w:szCs w:val="20"/>
    </w:rPr>
  </w:style>
  <w:style w:type="paragraph" w:styleId="afb">
    <w:name w:val="annotation subject"/>
    <w:basedOn w:val="af9"/>
    <w:next w:val="af9"/>
    <w:link w:val="afc"/>
    <w:uiPriority w:val="99"/>
    <w:semiHidden/>
    <w:unhideWhenUsed/>
    <w:rsid w:val="00490EA6"/>
    <w:rPr>
      <w:b/>
      <w:bCs/>
    </w:rPr>
  </w:style>
  <w:style w:type="character" w:customStyle="1" w:styleId="afc">
    <w:name w:val="Тема примечания Знак"/>
    <w:basedOn w:val="afa"/>
    <w:link w:val="afb"/>
    <w:uiPriority w:val="99"/>
    <w:semiHidden/>
    <w:rsid w:val="00490EA6"/>
    <w:rPr>
      <w:b/>
      <w:bCs/>
      <w:sz w:val="20"/>
      <w:szCs w:val="20"/>
    </w:rPr>
  </w:style>
  <w:style w:type="paragraph" w:styleId="afd">
    <w:name w:val="Revision"/>
    <w:hidden/>
    <w:uiPriority w:val="99"/>
    <w:semiHidden/>
    <w:rsid w:val="00490EA6"/>
    <w:pPr>
      <w:spacing w:after="0" w:line="240" w:lineRule="auto"/>
    </w:pPr>
  </w:style>
  <w:style w:type="paragraph" w:styleId="afe">
    <w:name w:val="Balloon Text"/>
    <w:basedOn w:val="ac"/>
    <w:link w:val="aff"/>
    <w:uiPriority w:val="99"/>
    <w:semiHidden/>
    <w:unhideWhenUsed/>
    <w:rsid w:val="00490EA6"/>
    <w:pPr>
      <w:spacing w:after="0" w:line="240" w:lineRule="auto"/>
    </w:pPr>
    <w:rPr>
      <w:rFonts w:ascii="Segoe UI" w:hAnsi="Segoe UI" w:cs="Segoe UI"/>
      <w:sz w:val="18"/>
      <w:szCs w:val="18"/>
    </w:rPr>
  </w:style>
  <w:style w:type="character" w:customStyle="1" w:styleId="aff">
    <w:name w:val="Текст выноски Знак"/>
    <w:basedOn w:val="ad"/>
    <w:link w:val="afe"/>
    <w:uiPriority w:val="99"/>
    <w:semiHidden/>
    <w:rsid w:val="00490EA6"/>
    <w:rPr>
      <w:rFonts w:ascii="Segoe UI" w:hAnsi="Segoe UI" w:cs="Segoe UI"/>
      <w:sz w:val="18"/>
      <w:szCs w:val="18"/>
    </w:rPr>
  </w:style>
  <w:style w:type="paragraph" w:customStyle="1" w:styleId="1-3">
    <w:name w:val="1 - Таблица"/>
    <w:basedOn w:val="ac"/>
    <w:link w:val="1-4"/>
    <w:qFormat/>
    <w:rsid w:val="00490EA6"/>
    <w:pPr>
      <w:spacing w:after="0" w:line="240" w:lineRule="auto"/>
      <w:contextualSpacing/>
      <w:jc w:val="both"/>
    </w:pPr>
    <w:rPr>
      <w:rFonts w:ascii="Times New Roman" w:eastAsia="Times New Roman" w:hAnsi="Times New Roman" w:cs="Times New Roman"/>
      <w:sz w:val="24"/>
      <w:szCs w:val="20"/>
      <w:lang w:eastAsia="ru-RU" w:bidi="he-IL"/>
    </w:rPr>
  </w:style>
  <w:style w:type="character" w:customStyle="1" w:styleId="1-4">
    <w:name w:val="1 - Таблица Знак"/>
    <w:basedOn w:val="ad"/>
    <w:link w:val="1-3"/>
    <w:rsid w:val="00490EA6"/>
    <w:rPr>
      <w:rFonts w:ascii="Times New Roman" w:eastAsia="Times New Roman" w:hAnsi="Times New Roman" w:cs="Times New Roman"/>
      <w:sz w:val="24"/>
      <w:szCs w:val="20"/>
      <w:lang w:eastAsia="ru-RU" w:bidi="he-IL"/>
    </w:rPr>
  </w:style>
  <w:style w:type="paragraph" w:customStyle="1" w:styleId="aa">
    <w:name w:val="Маркер"/>
    <w:basedOn w:val="af0"/>
    <w:qFormat/>
    <w:rsid w:val="00490EA6"/>
    <w:pPr>
      <w:numPr>
        <w:numId w:val="2"/>
      </w:numPr>
      <w:spacing w:after="0" w:line="240" w:lineRule="auto"/>
      <w:jc w:val="both"/>
    </w:pPr>
    <w:rPr>
      <w:rFonts w:ascii="Times New Roman" w:eastAsia="Times New Roman" w:hAnsi="Times New Roman" w:cs="Times New Roman"/>
      <w:sz w:val="24"/>
      <w:szCs w:val="20"/>
      <w:lang w:eastAsia="ru-RU"/>
    </w:rPr>
  </w:style>
  <w:style w:type="paragraph" w:customStyle="1" w:styleId="NumberedLevel1">
    <w:name w:val="Numbered Level 1"/>
    <w:basedOn w:val="aff0"/>
    <w:qFormat/>
    <w:rsid w:val="00490EA6"/>
    <w:pPr>
      <w:spacing w:before="120" w:after="0" w:line="240" w:lineRule="auto"/>
      <w:jc w:val="both"/>
    </w:pPr>
    <w:rPr>
      <w:rFonts w:ascii="Times New Roman" w:eastAsia="Times New Roman" w:hAnsi="Times New Roman" w:cs="Times New Roman"/>
      <w:color w:val="000000"/>
      <w:kern w:val="24"/>
      <w:sz w:val="24"/>
      <w:szCs w:val="24"/>
      <w:lang w:eastAsia="ru-RU"/>
    </w:rPr>
  </w:style>
  <w:style w:type="character" w:customStyle="1" w:styleId="apple-style-span">
    <w:name w:val="apple-style-span"/>
    <w:rsid w:val="00490EA6"/>
  </w:style>
  <w:style w:type="paragraph" w:customStyle="1" w:styleId="01">
    <w:name w:val="ТЗ0 Марк б/н1"/>
    <w:basedOn w:val="ac"/>
    <w:link w:val="011"/>
    <w:rsid w:val="00490EA6"/>
    <w:pPr>
      <w:numPr>
        <w:numId w:val="3"/>
      </w:numPr>
      <w:spacing w:before="60" w:after="60" w:line="360" w:lineRule="auto"/>
      <w:jc w:val="both"/>
    </w:pPr>
    <w:rPr>
      <w:rFonts w:ascii="Times New Roman" w:eastAsia="Times New Roman" w:hAnsi="Times New Roman" w:cs="Times New Roman"/>
      <w:w w:val="101"/>
      <w:sz w:val="24"/>
      <w:szCs w:val="24"/>
      <w:lang w:val="en-US" w:eastAsia="ru-RU"/>
    </w:rPr>
  </w:style>
  <w:style w:type="character" w:customStyle="1" w:styleId="011">
    <w:name w:val="ТЗ0 Марк б/н1 Знак"/>
    <w:link w:val="01"/>
    <w:locked/>
    <w:rsid w:val="00490EA6"/>
    <w:rPr>
      <w:rFonts w:ascii="Times New Roman" w:eastAsia="Times New Roman" w:hAnsi="Times New Roman" w:cs="Times New Roman"/>
      <w:w w:val="101"/>
      <w:sz w:val="24"/>
      <w:szCs w:val="24"/>
      <w:lang w:val="en-US" w:eastAsia="ru-RU"/>
    </w:rPr>
  </w:style>
  <w:style w:type="paragraph" w:styleId="aff0">
    <w:name w:val="Body Text"/>
    <w:basedOn w:val="ac"/>
    <w:link w:val="aff1"/>
    <w:uiPriority w:val="99"/>
    <w:semiHidden/>
    <w:unhideWhenUsed/>
    <w:rsid w:val="00490EA6"/>
    <w:pPr>
      <w:spacing w:after="120"/>
    </w:pPr>
  </w:style>
  <w:style w:type="character" w:customStyle="1" w:styleId="aff1">
    <w:name w:val="Основной текст Знак"/>
    <w:basedOn w:val="ad"/>
    <w:link w:val="aff0"/>
    <w:uiPriority w:val="99"/>
    <w:semiHidden/>
    <w:rsid w:val="00490EA6"/>
  </w:style>
  <w:style w:type="character" w:customStyle="1" w:styleId="WW8Num3z3">
    <w:name w:val="WW8Num3z3"/>
    <w:rsid w:val="00490EA6"/>
    <w:rPr>
      <w:rFonts w:ascii="Symbol" w:hAnsi="Symbol" w:cs="Symbol" w:hint="default"/>
    </w:rPr>
  </w:style>
  <w:style w:type="paragraph" w:customStyle="1" w:styleId="a9">
    <w:name w:val="Нумерованный"/>
    <w:basedOn w:val="ac"/>
    <w:link w:val="aff2"/>
    <w:qFormat/>
    <w:rsid w:val="00490EA6"/>
    <w:pPr>
      <w:numPr>
        <w:numId w:val="5"/>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aff2">
    <w:name w:val="Нумерованный Знак"/>
    <w:link w:val="a9"/>
    <w:rsid w:val="00490EA6"/>
    <w:rPr>
      <w:rFonts w:ascii="Times New Roman" w:eastAsia="Times New Roman" w:hAnsi="Times New Roman" w:cs="Times New Roman"/>
      <w:sz w:val="24"/>
      <w:szCs w:val="24"/>
      <w:lang w:eastAsia="ru-RU"/>
    </w:rPr>
  </w:style>
  <w:style w:type="character" w:customStyle="1" w:styleId="1b">
    <w:name w:val="Список 1 Знак"/>
    <w:link w:val="17"/>
    <w:locked/>
    <w:rsid w:val="00490EA6"/>
    <w:rPr>
      <w:sz w:val="24"/>
      <w:szCs w:val="24"/>
    </w:rPr>
  </w:style>
  <w:style w:type="paragraph" w:customStyle="1" w:styleId="17">
    <w:name w:val="Список 1"/>
    <w:basedOn w:val="ac"/>
    <w:link w:val="1b"/>
    <w:rsid w:val="00490EA6"/>
    <w:pPr>
      <w:widowControl w:val="0"/>
      <w:numPr>
        <w:numId w:val="4"/>
      </w:numPr>
      <w:spacing w:before="60" w:after="60" w:line="240" w:lineRule="auto"/>
      <w:jc w:val="both"/>
    </w:pPr>
    <w:rPr>
      <w:sz w:val="24"/>
      <w:szCs w:val="24"/>
    </w:rPr>
  </w:style>
  <w:style w:type="paragraph" w:styleId="aff3">
    <w:name w:val="footer"/>
    <w:basedOn w:val="ac"/>
    <w:link w:val="aff4"/>
    <w:uiPriority w:val="99"/>
    <w:unhideWhenUsed/>
    <w:rsid w:val="00490EA6"/>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ff4">
    <w:name w:val="Нижний колонтитул Знак"/>
    <w:basedOn w:val="ad"/>
    <w:link w:val="aff3"/>
    <w:uiPriority w:val="99"/>
    <w:rsid w:val="00490EA6"/>
    <w:rPr>
      <w:rFonts w:ascii="Times New Roman" w:eastAsia="Times New Roman" w:hAnsi="Times New Roman" w:cs="Times New Roman"/>
      <w:sz w:val="24"/>
      <w:szCs w:val="20"/>
      <w:lang w:eastAsia="ru-RU"/>
    </w:rPr>
  </w:style>
  <w:style w:type="paragraph" w:customStyle="1" w:styleId="210">
    <w:name w:val="Основной текст 21"/>
    <w:basedOn w:val="ac"/>
    <w:uiPriority w:val="99"/>
    <w:rsid w:val="00490EA6"/>
    <w:pPr>
      <w:widowControl w:val="0"/>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eastAsia="zh-CN"/>
    </w:rPr>
  </w:style>
  <w:style w:type="paragraph" w:styleId="aff5">
    <w:name w:val="No Spacing"/>
    <w:link w:val="aff6"/>
    <w:uiPriority w:val="1"/>
    <w:qFormat/>
    <w:rsid w:val="00490EA6"/>
    <w:pPr>
      <w:spacing w:after="0" w:line="240" w:lineRule="auto"/>
    </w:pPr>
    <w:rPr>
      <w:rFonts w:ascii="Calibri" w:eastAsia="Calibri" w:hAnsi="Calibri" w:cs="Calibri"/>
    </w:rPr>
  </w:style>
  <w:style w:type="character" w:customStyle="1" w:styleId="aff6">
    <w:name w:val="Без интервала Знак"/>
    <w:basedOn w:val="ad"/>
    <w:link w:val="aff5"/>
    <w:uiPriority w:val="1"/>
    <w:rsid w:val="00490EA6"/>
    <w:rPr>
      <w:rFonts w:ascii="Calibri" w:eastAsia="Calibri" w:hAnsi="Calibri" w:cs="Calibri"/>
    </w:rPr>
  </w:style>
  <w:style w:type="character" w:customStyle="1" w:styleId="fdwlist">
    <w:name w:val="f_dw_list"/>
    <w:basedOn w:val="ad"/>
    <w:qFormat/>
    <w:rsid w:val="00490EA6"/>
  </w:style>
  <w:style w:type="character" w:customStyle="1" w:styleId="fdwlistlast">
    <w:name w:val="f_dw_list_last"/>
    <w:basedOn w:val="ad"/>
    <w:qFormat/>
    <w:rsid w:val="00490EA6"/>
  </w:style>
  <w:style w:type="character" w:customStyle="1" w:styleId="fdwlistind">
    <w:name w:val="f_dw_list_ind"/>
    <w:basedOn w:val="ad"/>
    <w:qFormat/>
    <w:rsid w:val="00490EA6"/>
  </w:style>
  <w:style w:type="character" w:customStyle="1" w:styleId="fdwlisttext">
    <w:name w:val="f_dw_list_text"/>
    <w:basedOn w:val="ad"/>
    <w:qFormat/>
    <w:rsid w:val="00490EA6"/>
  </w:style>
  <w:style w:type="character" w:customStyle="1" w:styleId="1c">
    <w:name w:val="Знак примечания1"/>
    <w:qFormat/>
    <w:rsid w:val="00490EA6"/>
    <w:rPr>
      <w:sz w:val="16"/>
      <w:szCs w:val="16"/>
    </w:rPr>
  </w:style>
  <w:style w:type="paragraph" w:styleId="aff7">
    <w:name w:val="Normal (Web)"/>
    <w:aliases w:val="Знак Знак Знак,Обычный (веб) Знак Знак,Обычный (веб) Знак Знак Знак,Знак Знак Знак1 Знак Знак,Обычный (веб) Знак1,Знак Знак Знак1 Знак Знак Знак Знак Знак Знак, Знак Знак Знак1 Знак Знак, Знак Знак Знак1 Знак Знак Знак Знак Знак Знак"/>
    <w:basedOn w:val="ac"/>
    <w:unhideWhenUsed/>
    <w:qFormat/>
    <w:rsid w:val="00490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basedOn w:val="ad"/>
    <w:uiPriority w:val="22"/>
    <w:qFormat/>
    <w:rsid w:val="00490EA6"/>
    <w:rPr>
      <w:b/>
      <w:bCs/>
    </w:rPr>
  </w:style>
  <w:style w:type="paragraph" w:customStyle="1" w:styleId="010">
    <w:name w:val="_Текст0_Список 1 уровня"/>
    <w:link w:val="012"/>
    <w:rsid w:val="00490EA6"/>
    <w:pPr>
      <w:numPr>
        <w:numId w:val="6"/>
      </w:numPr>
      <w:spacing w:after="120" w:line="240" w:lineRule="auto"/>
      <w:jc w:val="both"/>
    </w:pPr>
    <w:rPr>
      <w:rFonts w:ascii="Arial" w:eastAsia="Times New Roman" w:hAnsi="Arial" w:cs="Times New Roman"/>
      <w:sz w:val="24"/>
      <w:szCs w:val="24"/>
      <w:lang w:eastAsia="ru-RU"/>
    </w:rPr>
  </w:style>
  <w:style w:type="character" w:customStyle="1" w:styleId="012">
    <w:name w:val="_Текст0_Список 1 уровня Знак"/>
    <w:link w:val="010"/>
    <w:rsid w:val="00490EA6"/>
    <w:rPr>
      <w:rFonts w:ascii="Arial" w:eastAsia="Times New Roman" w:hAnsi="Arial" w:cs="Times New Roman"/>
      <w:sz w:val="24"/>
      <w:szCs w:val="24"/>
      <w:lang w:eastAsia="ru-RU"/>
    </w:rPr>
  </w:style>
  <w:style w:type="character" w:customStyle="1" w:styleId="1d">
    <w:name w:val="Строгий1"/>
    <w:rsid w:val="00490EA6"/>
    <w:rPr>
      <w:b/>
      <w:bCs/>
    </w:rPr>
  </w:style>
  <w:style w:type="paragraph" w:styleId="a7">
    <w:name w:val="List Bullet"/>
    <w:basedOn w:val="ac"/>
    <w:rsid w:val="00490EA6"/>
    <w:pPr>
      <w:numPr>
        <w:numId w:val="7"/>
      </w:numPr>
      <w:spacing w:after="0" w:line="360" w:lineRule="auto"/>
      <w:contextualSpacing/>
      <w:jc w:val="both"/>
    </w:pPr>
    <w:rPr>
      <w:rFonts w:ascii="Times New Roman" w:hAnsi="Times New Roman" w:cs="Times New Roman"/>
      <w:sz w:val="24"/>
      <w:szCs w:val="24"/>
      <w:lang w:eastAsia="ru-RU"/>
    </w:rPr>
  </w:style>
  <w:style w:type="paragraph" w:customStyle="1" w:styleId="aff9">
    <w:name w:val="Табл заг"/>
    <w:basedOn w:val="ac"/>
    <w:qFormat/>
    <w:rsid w:val="00490EA6"/>
    <w:pPr>
      <w:spacing w:after="0" w:line="20" w:lineRule="atLeast"/>
      <w:jc w:val="center"/>
    </w:pPr>
    <w:rPr>
      <w:rFonts w:ascii="Tahoma" w:eastAsiaTheme="minorEastAsia" w:hAnsi="Tahoma"/>
      <w:b/>
      <w:sz w:val="20"/>
      <w:szCs w:val="20"/>
      <w:lang w:val="en-GB"/>
    </w:rPr>
  </w:style>
  <w:style w:type="paragraph" w:styleId="affa">
    <w:name w:val="header"/>
    <w:basedOn w:val="ac"/>
    <w:link w:val="affb"/>
    <w:uiPriority w:val="99"/>
    <w:unhideWhenUsed/>
    <w:rsid w:val="00490EA6"/>
    <w:pPr>
      <w:tabs>
        <w:tab w:val="center" w:pos="4677"/>
        <w:tab w:val="right" w:pos="9355"/>
      </w:tabs>
      <w:spacing w:after="0" w:line="240" w:lineRule="auto"/>
    </w:pPr>
  </w:style>
  <w:style w:type="character" w:customStyle="1" w:styleId="affb">
    <w:name w:val="Верхний колонтитул Знак"/>
    <w:basedOn w:val="ad"/>
    <w:link w:val="affa"/>
    <w:uiPriority w:val="99"/>
    <w:rsid w:val="00490EA6"/>
  </w:style>
  <w:style w:type="paragraph" w:customStyle="1" w:styleId="00">
    <w:name w:val="ТЗ0 Марк с/н"/>
    <w:basedOn w:val="ac"/>
    <w:autoRedefine/>
    <w:rsid w:val="00490EA6"/>
    <w:pPr>
      <w:numPr>
        <w:numId w:val="11"/>
      </w:numPr>
      <w:spacing w:after="0" w:line="360" w:lineRule="auto"/>
      <w:jc w:val="both"/>
    </w:pPr>
    <w:rPr>
      <w:rFonts w:ascii="Times New Roman" w:eastAsia="Times New Roman" w:hAnsi="Times New Roman" w:cs="Times New Roman"/>
      <w:spacing w:val="2"/>
      <w:sz w:val="24"/>
      <w:szCs w:val="24"/>
      <w:lang w:eastAsia="ru-RU"/>
    </w:rPr>
  </w:style>
  <w:style w:type="paragraph" w:customStyle="1" w:styleId="0">
    <w:name w:val="ТЗ0 Марк тире"/>
    <w:basedOn w:val="03"/>
    <w:autoRedefine/>
    <w:qFormat/>
    <w:rsid w:val="00490EA6"/>
    <w:pPr>
      <w:numPr>
        <w:numId w:val="10"/>
      </w:numPr>
      <w:tabs>
        <w:tab w:val="left" w:pos="1134"/>
      </w:tabs>
      <w:spacing w:before="60" w:after="60"/>
      <w:ind w:left="1494"/>
    </w:pPr>
    <w:rPr>
      <w:lang w:val="en-US"/>
    </w:rPr>
  </w:style>
  <w:style w:type="paragraph" w:customStyle="1" w:styleId="ParagraphNumber">
    <w:name w:val="Paragraph Number"/>
    <w:qFormat/>
    <w:rsid w:val="00490EA6"/>
    <w:pPr>
      <w:tabs>
        <w:tab w:val="left" w:pos="1276"/>
      </w:tabs>
      <w:spacing w:after="0" w:line="360" w:lineRule="auto"/>
      <w:ind w:firstLine="709"/>
      <w:jc w:val="both"/>
    </w:pPr>
    <w:rPr>
      <w:rFonts w:ascii="Times New Roman" w:eastAsia="Times New Roman" w:hAnsi="Times New Roman" w:cs="Times New Roman"/>
      <w:sz w:val="24"/>
      <w:szCs w:val="20"/>
    </w:rPr>
  </w:style>
  <w:style w:type="paragraph" w:customStyle="1" w:styleId="Default">
    <w:name w:val="Default"/>
    <w:rsid w:val="00490EA6"/>
    <w:pPr>
      <w:autoSpaceDE w:val="0"/>
      <w:autoSpaceDN w:val="0"/>
      <w:adjustRightInd w:val="0"/>
      <w:spacing w:after="0" w:line="240" w:lineRule="auto"/>
    </w:pPr>
    <w:rPr>
      <w:rFonts w:ascii="Calibri" w:hAnsi="Calibri" w:cs="Calibri"/>
      <w:color w:val="000000"/>
      <w:sz w:val="24"/>
      <w:szCs w:val="24"/>
    </w:rPr>
  </w:style>
  <w:style w:type="numbering" w:customStyle="1" w:styleId="ab">
    <w:name w:val="Заголовки"/>
    <w:uiPriority w:val="99"/>
    <w:rsid w:val="00490EA6"/>
    <w:pPr>
      <w:numPr>
        <w:numId w:val="12"/>
      </w:numPr>
    </w:pPr>
  </w:style>
  <w:style w:type="paragraph" w:customStyle="1" w:styleId="a">
    <w:name w:val="Маркеры"/>
    <w:basedOn w:val="ac"/>
    <w:link w:val="affc"/>
    <w:qFormat/>
    <w:rsid w:val="00490EA6"/>
    <w:pPr>
      <w:numPr>
        <w:numId w:val="13"/>
      </w:numPr>
      <w:spacing w:after="0" w:line="264" w:lineRule="auto"/>
      <w:jc w:val="both"/>
    </w:pPr>
    <w:rPr>
      <w:sz w:val="20"/>
    </w:rPr>
  </w:style>
  <w:style w:type="character" w:customStyle="1" w:styleId="affc">
    <w:name w:val="Маркеры Знак"/>
    <w:basedOn w:val="ad"/>
    <w:link w:val="a"/>
    <w:rsid w:val="00490EA6"/>
    <w:rPr>
      <w:sz w:val="20"/>
    </w:rPr>
  </w:style>
  <w:style w:type="paragraph" w:customStyle="1" w:styleId="a4">
    <w:name w:val="Название таблицы"/>
    <w:basedOn w:val="ac"/>
    <w:next w:val="ac"/>
    <w:link w:val="affd"/>
    <w:qFormat/>
    <w:rsid w:val="00490EA6"/>
    <w:pPr>
      <w:keepNext/>
      <w:numPr>
        <w:numId w:val="14"/>
      </w:numPr>
      <w:spacing w:before="100" w:after="100" w:line="276" w:lineRule="auto"/>
      <w:jc w:val="center"/>
    </w:pPr>
    <w:rPr>
      <w:rFonts w:ascii="Trebuchet MS" w:eastAsia="Times New Roman" w:hAnsi="Trebuchet MS" w:cs="Times New Roman"/>
      <w:b/>
      <w:sz w:val="18"/>
      <w:lang w:val="en-US" w:eastAsia="ja-JP" w:bidi="hi-IN"/>
    </w:rPr>
  </w:style>
  <w:style w:type="paragraph" w:customStyle="1" w:styleId="a6">
    <w:name w:val="Название диаграммы"/>
    <w:basedOn w:val="affe"/>
    <w:uiPriority w:val="9"/>
    <w:rsid w:val="00490EA6"/>
    <w:pPr>
      <w:numPr>
        <w:ilvl w:val="2"/>
        <w:numId w:val="14"/>
      </w:numPr>
      <w:spacing w:before="100" w:beforeAutospacing="1" w:after="100" w:afterAutospacing="1"/>
      <w:jc w:val="center"/>
    </w:pPr>
    <w:rPr>
      <w:rFonts w:ascii="Trebuchet MS" w:eastAsia="Tahoma" w:hAnsi="Trebuchet MS" w:cs="Times New Roman"/>
      <w:color w:val="auto"/>
    </w:rPr>
  </w:style>
  <w:style w:type="paragraph" w:customStyle="1" w:styleId="a5">
    <w:name w:val="Название рисунка"/>
    <w:basedOn w:val="affe"/>
    <w:next w:val="ac"/>
    <w:uiPriority w:val="9"/>
    <w:rsid w:val="00490EA6"/>
    <w:pPr>
      <w:numPr>
        <w:ilvl w:val="1"/>
        <w:numId w:val="14"/>
      </w:numPr>
      <w:spacing w:before="100" w:beforeAutospacing="1" w:after="100" w:afterAutospacing="1"/>
      <w:jc w:val="center"/>
    </w:pPr>
    <w:rPr>
      <w:rFonts w:ascii="Trebuchet MS" w:eastAsia="Tahoma" w:hAnsi="Trebuchet MS" w:cs="Times New Roman"/>
      <w:color w:val="7F7F7F"/>
    </w:rPr>
  </w:style>
  <w:style w:type="numbering" w:customStyle="1" w:styleId="a3">
    <w:name w:val="Данные и иллюстрации"/>
    <w:uiPriority w:val="99"/>
    <w:rsid w:val="00490EA6"/>
    <w:pPr>
      <w:numPr>
        <w:numId w:val="14"/>
      </w:numPr>
    </w:pPr>
  </w:style>
  <w:style w:type="paragraph" w:styleId="affe">
    <w:name w:val="caption"/>
    <w:basedOn w:val="ac"/>
    <w:next w:val="ac"/>
    <w:uiPriority w:val="99"/>
    <w:semiHidden/>
    <w:unhideWhenUsed/>
    <w:qFormat/>
    <w:rsid w:val="00490EA6"/>
    <w:pPr>
      <w:spacing w:after="200" w:line="240" w:lineRule="auto"/>
    </w:pPr>
    <w:rPr>
      <w:b/>
      <w:bCs/>
      <w:color w:val="5B9BD5" w:themeColor="accent1"/>
      <w:sz w:val="18"/>
      <w:szCs w:val="18"/>
    </w:rPr>
  </w:style>
  <w:style w:type="paragraph" w:styleId="a0">
    <w:name w:val="List Number"/>
    <w:basedOn w:val="af0"/>
    <w:uiPriority w:val="11"/>
    <w:rsid w:val="00490EA6"/>
    <w:pPr>
      <w:numPr>
        <w:numId w:val="15"/>
      </w:numPr>
    </w:pPr>
    <w:rPr>
      <w:rFonts w:ascii="Times New Roman" w:hAnsi="Times New Roman" w:cs="Times New Roman"/>
      <w:sz w:val="24"/>
      <w:szCs w:val="24"/>
      <w:lang w:eastAsia="ru-RU"/>
    </w:rPr>
  </w:style>
  <w:style w:type="paragraph" w:customStyle="1" w:styleId="a2">
    <w:name w:val="Марк список в табл"/>
    <w:basedOn w:val="ac"/>
    <w:qFormat/>
    <w:rsid w:val="00490EA6"/>
    <w:pPr>
      <w:numPr>
        <w:numId w:val="16"/>
      </w:numPr>
      <w:spacing w:after="0" w:line="360" w:lineRule="auto"/>
      <w:jc w:val="both"/>
    </w:pPr>
    <w:rPr>
      <w:rFonts w:ascii="Times New Roman" w:hAnsi="Times New Roman" w:cs="Times New Roman"/>
      <w:sz w:val="24"/>
      <w:szCs w:val="24"/>
      <w:lang w:eastAsia="ru-RU"/>
    </w:rPr>
  </w:style>
  <w:style w:type="character" w:customStyle="1" w:styleId="affd">
    <w:name w:val="Название таблицы Знак"/>
    <w:basedOn w:val="ad"/>
    <w:link w:val="a4"/>
    <w:rsid w:val="00490EA6"/>
    <w:rPr>
      <w:rFonts w:ascii="Trebuchet MS" w:eastAsia="Times New Roman" w:hAnsi="Trebuchet MS" w:cs="Times New Roman"/>
      <w:b/>
      <w:sz w:val="18"/>
      <w:lang w:val="en-US" w:eastAsia="ja-JP" w:bidi="hi-IN"/>
    </w:rPr>
  </w:style>
  <w:style w:type="paragraph" w:customStyle="1" w:styleId="afff">
    <w:name w:val="Текст в таблице"/>
    <w:basedOn w:val="ac"/>
    <w:uiPriority w:val="5"/>
    <w:qFormat/>
    <w:rsid w:val="00490EA6"/>
    <w:pPr>
      <w:spacing w:before="120" w:after="0" w:line="360" w:lineRule="auto"/>
      <w:jc w:val="both"/>
    </w:pPr>
    <w:rPr>
      <w:rFonts w:ascii="Times New Roman" w:hAnsi="Times New Roman" w:cs="Times New Roman"/>
      <w:sz w:val="24"/>
      <w:szCs w:val="24"/>
      <w:lang w:eastAsia="ru-RU"/>
    </w:rPr>
  </w:style>
  <w:style w:type="paragraph" w:customStyle="1" w:styleId="a8">
    <w:name w:val="Нумерация пп в таблице"/>
    <w:basedOn w:val="ac"/>
    <w:next w:val="ac"/>
    <w:link w:val="afff0"/>
    <w:qFormat/>
    <w:rsid w:val="00490EA6"/>
    <w:pPr>
      <w:numPr>
        <w:numId w:val="17"/>
      </w:numPr>
      <w:spacing w:before="120" w:after="0" w:line="360" w:lineRule="auto"/>
      <w:jc w:val="center"/>
    </w:pPr>
    <w:rPr>
      <w:rFonts w:ascii="Times New Roman" w:hAnsi="Times New Roman" w:cs="Times New Roman"/>
      <w:sz w:val="24"/>
      <w:szCs w:val="24"/>
      <w:lang w:eastAsia="ru-RU"/>
    </w:rPr>
  </w:style>
  <w:style w:type="paragraph" w:customStyle="1" w:styleId="afff1">
    <w:name w:val="Заголовки таблицы"/>
    <w:basedOn w:val="afff"/>
    <w:qFormat/>
    <w:rsid w:val="00490EA6"/>
    <w:pPr>
      <w:keepNext/>
      <w:jc w:val="center"/>
    </w:pPr>
    <w:rPr>
      <w:b/>
    </w:rPr>
  </w:style>
  <w:style w:type="character" w:customStyle="1" w:styleId="afff0">
    <w:name w:val="Нумерация пп в таблице Знак"/>
    <w:basedOn w:val="ad"/>
    <w:link w:val="a8"/>
    <w:rsid w:val="00490EA6"/>
    <w:rPr>
      <w:rFonts w:ascii="Times New Roman" w:hAnsi="Times New Roman" w:cs="Times New Roman"/>
      <w:sz w:val="24"/>
      <w:szCs w:val="24"/>
      <w:lang w:eastAsia="ru-RU"/>
    </w:rPr>
  </w:style>
  <w:style w:type="paragraph" w:styleId="31">
    <w:name w:val="toc 3"/>
    <w:basedOn w:val="ac"/>
    <w:next w:val="ac"/>
    <w:autoRedefine/>
    <w:uiPriority w:val="39"/>
    <w:unhideWhenUsed/>
    <w:rsid w:val="00490EA6"/>
    <w:pPr>
      <w:tabs>
        <w:tab w:val="left" w:pos="1320"/>
        <w:tab w:val="right" w:leader="dot" w:pos="10456"/>
      </w:tabs>
      <w:spacing w:after="0" w:line="240" w:lineRule="auto"/>
      <w:ind w:left="442"/>
    </w:pPr>
  </w:style>
  <w:style w:type="paragraph" w:customStyle="1" w:styleId="110">
    <w:name w:val="Маркированный список 1.1"/>
    <w:basedOn w:val="ac"/>
    <w:link w:val="111"/>
    <w:qFormat/>
    <w:rsid w:val="00490EA6"/>
    <w:pPr>
      <w:numPr>
        <w:numId w:val="19"/>
      </w:numPr>
      <w:spacing w:after="0" w:line="360" w:lineRule="auto"/>
    </w:pPr>
    <w:rPr>
      <w:rFonts w:ascii="Times New Roman" w:eastAsia="Times New Roman" w:hAnsi="Times New Roman" w:cs="Times New Roman"/>
      <w:sz w:val="24"/>
      <w:szCs w:val="24"/>
      <w:lang w:eastAsia="ru-RU"/>
    </w:rPr>
  </w:style>
  <w:style w:type="character" w:customStyle="1" w:styleId="111">
    <w:name w:val="Маркированный список 1.1 Знак"/>
    <w:link w:val="110"/>
    <w:qFormat/>
    <w:rsid w:val="00490EA6"/>
    <w:rPr>
      <w:rFonts w:ascii="Times New Roman" w:eastAsia="Times New Roman" w:hAnsi="Times New Roman" w:cs="Times New Roman"/>
      <w:sz w:val="24"/>
      <w:szCs w:val="24"/>
      <w:lang w:eastAsia="ru-RU"/>
    </w:rPr>
  </w:style>
  <w:style w:type="paragraph" w:customStyle="1" w:styleId="afff2">
    <w:name w:val="Основной"/>
    <w:basedOn w:val="ac"/>
    <w:link w:val="afff3"/>
    <w:qFormat/>
    <w:rsid w:val="00490EA6"/>
    <w:pPr>
      <w:spacing w:after="0" w:line="360" w:lineRule="auto"/>
      <w:ind w:left="284" w:right="170" w:firstLine="567"/>
      <w:jc w:val="both"/>
    </w:pPr>
    <w:rPr>
      <w:rFonts w:ascii="Times New Roman" w:eastAsia="Times New Roman" w:hAnsi="Times New Roman" w:cs="Times New Roman"/>
      <w:sz w:val="24"/>
      <w:szCs w:val="24"/>
      <w:lang w:eastAsia="ru-RU"/>
    </w:rPr>
  </w:style>
  <w:style w:type="character" w:customStyle="1" w:styleId="afff3">
    <w:name w:val="Основной Знак"/>
    <w:link w:val="afff2"/>
    <w:qFormat/>
    <w:rsid w:val="00490EA6"/>
    <w:rPr>
      <w:rFonts w:ascii="Times New Roman" w:eastAsia="Times New Roman" w:hAnsi="Times New Roman" w:cs="Times New Roman"/>
      <w:sz w:val="24"/>
      <w:szCs w:val="24"/>
      <w:lang w:eastAsia="ru-RU"/>
    </w:rPr>
  </w:style>
  <w:style w:type="numbering" w:customStyle="1" w:styleId="16">
    <w:name w:val="Маркированный список_1"/>
    <w:qFormat/>
    <w:rsid w:val="00490EA6"/>
    <w:pPr>
      <w:numPr>
        <w:numId w:val="21"/>
      </w:numPr>
    </w:pPr>
  </w:style>
  <w:style w:type="paragraph" w:customStyle="1" w:styleId="afff4">
    <w:name w:val="ПТ.ОЧ.Маркированный список"/>
    <w:basedOn w:val="ac"/>
    <w:uiPriority w:val="1"/>
    <w:rsid w:val="00490EA6"/>
    <w:pPr>
      <w:tabs>
        <w:tab w:val="num" w:pos="360"/>
        <w:tab w:val="num" w:pos="680"/>
      </w:tabs>
      <w:spacing w:before="120" w:after="120" w:line="276" w:lineRule="auto"/>
      <w:jc w:val="both"/>
    </w:pPr>
    <w:rPr>
      <w:rFonts w:asciiTheme="majorHAnsi" w:hAnsiTheme="majorHAnsi"/>
      <w:sz w:val="20"/>
    </w:rPr>
  </w:style>
  <w:style w:type="table" w:customStyle="1" w:styleId="100">
    <w:name w:val="10"/>
    <w:basedOn w:val="ae"/>
    <w:rsid w:val="00490EA6"/>
    <w:pPr>
      <w:widowControl w:val="0"/>
      <w:pBdr>
        <w:top w:val="nil"/>
        <w:left w:val="nil"/>
        <w:bottom w:val="nil"/>
        <w:right w:val="nil"/>
        <w:between w:val="nil"/>
      </w:pBdr>
      <w:spacing w:after="0" w:line="240" w:lineRule="auto"/>
      <w:contextualSpacing/>
      <w:jc w:val="both"/>
    </w:pPr>
    <w:rPr>
      <w:rFonts w:ascii="Times New Roman" w:eastAsia="Calibri" w:hAnsi="Times New Roman" w:cs="Calibri"/>
      <w:color w:val="000000"/>
      <w:sz w:val="24"/>
      <w:lang w:eastAsia="ru-RU"/>
    </w:rPr>
    <w:tblPr>
      <w:tblStyleRowBandSize w:val="1"/>
      <w:tblStyleColBandSize w:val="1"/>
      <w:tblCellMar>
        <w:left w:w="115" w:type="dxa"/>
        <w:right w:w="115" w:type="dxa"/>
      </w:tblCellMar>
    </w:tblPr>
  </w:style>
  <w:style w:type="paragraph" w:customStyle="1" w:styleId="130">
    <w:name w:val="Маркированный список 1.3"/>
    <w:basedOn w:val="ac"/>
    <w:qFormat/>
    <w:rsid w:val="00490EA6"/>
    <w:pPr>
      <w:tabs>
        <w:tab w:val="num" w:pos="1588"/>
      </w:tabs>
      <w:spacing w:after="0" w:line="360" w:lineRule="auto"/>
      <w:ind w:left="1985" w:hanging="284"/>
    </w:pPr>
    <w:rPr>
      <w:rFonts w:ascii="Times New Roman" w:eastAsia="Times New Roman" w:hAnsi="Times New Roman" w:cs="Times New Roman"/>
      <w:sz w:val="24"/>
      <w:szCs w:val="24"/>
      <w:lang w:eastAsia="ru-RU"/>
    </w:rPr>
  </w:style>
  <w:style w:type="paragraph" w:customStyle="1" w:styleId="11">
    <w:name w:val="Нумерованный список 1.1"/>
    <w:basedOn w:val="ac"/>
    <w:qFormat/>
    <w:rsid w:val="00490EA6"/>
    <w:pPr>
      <w:numPr>
        <w:numId w:val="22"/>
      </w:numPr>
      <w:tabs>
        <w:tab w:val="left" w:pos="851"/>
      </w:tabs>
      <w:spacing w:after="0" w:line="360" w:lineRule="auto"/>
      <w:jc w:val="both"/>
    </w:pPr>
    <w:rPr>
      <w:rFonts w:ascii="Times New Roman" w:eastAsia="Times New Roman" w:hAnsi="Times New Roman" w:cs="Times New Roman"/>
      <w:sz w:val="24"/>
      <w:szCs w:val="24"/>
      <w:lang w:eastAsia="ru-RU"/>
    </w:rPr>
  </w:style>
  <w:style w:type="paragraph" w:customStyle="1" w:styleId="12">
    <w:name w:val="Нумерованный список 1.2"/>
    <w:basedOn w:val="ac"/>
    <w:qFormat/>
    <w:rsid w:val="00490EA6"/>
    <w:pPr>
      <w:numPr>
        <w:ilvl w:val="1"/>
        <w:numId w:val="22"/>
      </w:numPr>
      <w:spacing w:after="0" w:line="360" w:lineRule="auto"/>
    </w:pPr>
    <w:rPr>
      <w:rFonts w:ascii="Times New Roman" w:eastAsia="Times New Roman" w:hAnsi="Times New Roman" w:cs="Times New Roman"/>
      <w:sz w:val="24"/>
      <w:szCs w:val="24"/>
      <w:lang w:eastAsia="ru-RU"/>
    </w:rPr>
  </w:style>
  <w:style w:type="paragraph" w:customStyle="1" w:styleId="13">
    <w:name w:val="Нумерованный список 1.3"/>
    <w:basedOn w:val="ac"/>
    <w:qFormat/>
    <w:rsid w:val="00490EA6"/>
    <w:pPr>
      <w:numPr>
        <w:ilvl w:val="2"/>
        <w:numId w:val="22"/>
      </w:numPr>
      <w:spacing w:after="0" w:line="360" w:lineRule="auto"/>
    </w:pPr>
    <w:rPr>
      <w:rFonts w:ascii="Times New Roman" w:eastAsia="Times New Roman" w:hAnsi="Times New Roman" w:cs="Times New Roman"/>
      <w:sz w:val="24"/>
      <w:szCs w:val="24"/>
      <w:lang w:eastAsia="ru-RU"/>
    </w:rPr>
  </w:style>
  <w:style w:type="paragraph" w:customStyle="1" w:styleId="14">
    <w:name w:val="Нумерованный список 1.4"/>
    <w:qFormat/>
    <w:rsid w:val="00490EA6"/>
    <w:pPr>
      <w:numPr>
        <w:ilvl w:val="3"/>
        <w:numId w:val="22"/>
      </w:numPr>
      <w:spacing w:after="0" w:line="360" w:lineRule="auto"/>
    </w:pPr>
    <w:rPr>
      <w:rFonts w:ascii="Times New Roman" w:eastAsia="Times New Roman" w:hAnsi="Times New Roman" w:cs="Times New Roman"/>
      <w:sz w:val="24"/>
      <w:szCs w:val="24"/>
      <w:lang w:eastAsia="ru-RU"/>
    </w:rPr>
  </w:style>
  <w:style w:type="paragraph" w:customStyle="1" w:styleId="140">
    <w:name w:val="Нумерованный список 1.4 англ."/>
    <w:basedOn w:val="ac"/>
    <w:qFormat/>
    <w:rsid w:val="00490EA6"/>
    <w:pPr>
      <w:numPr>
        <w:ilvl w:val="4"/>
        <w:numId w:val="22"/>
      </w:numPr>
      <w:spacing w:after="0" w:line="360" w:lineRule="auto"/>
    </w:pPr>
    <w:rPr>
      <w:rFonts w:ascii="Times New Roman" w:eastAsia="Times New Roman" w:hAnsi="Times New Roman" w:cs="Times New Roman"/>
      <w:sz w:val="24"/>
      <w:szCs w:val="24"/>
      <w:lang w:eastAsia="ru-RU"/>
    </w:rPr>
  </w:style>
  <w:style w:type="numbering" w:customStyle="1" w:styleId="1">
    <w:name w:val="Нумерованный список_1"/>
    <w:basedOn w:val="af"/>
    <w:qFormat/>
    <w:rsid w:val="00490EA6"/>
    <w:pPr>
      <w:numPr>
        <w:numId w:val="22"/>
      </w:numPr>
    </w:pPr>
  </w:style>
  <w:style w:type="paragraph" w:customStyle="1" w:styleId="afff5">
    <w:name w:val="Нормальный (таблица)"/>
    <w:basedOn w:val="ac"/>
    <w:next w:val="ac"/>
    <w:uiPriority w:val="99"/>
    <w:rsid w:val="00490E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6">
    <w:name w:val="Прижатый влево"/>
    <w:basedOn w:val="ac"/>
    <w:next w:val="ac"/>
    <w:uiPriority w:val="99"/>
    <w:rsid w:val="00490EA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List2">
    <w:name w:val="List2"/>
    <w:basedOn w:val="ac"/>
    <w:rsid w:val="00490EA6"/>
    <w:pPr>
      <w:tabs>
        <w:tab w:val="left" w:pos="1701"/>
      </w:tabs>
      <w:spacing w:after="0" w:line="360" w:lineRule="auto"/>
      <w:jc w:val="both"/>
    </w:pPr>
    <w:rPr>
      <w:rFonts w:ascii="Arial" w:eastAsia="Times New Roman" w:hAnsi="Arial" w:cs="Times New Roman"/>
      <w:sz w:val="24"/>
      <w:szCs w:val="20"/>
      <w:lang w:eastAsia="ru-RU"/>
    </w:rPr>
  </w:style>
  <w:style w:type="paragraph" w:styleId="afff7">
    <w:name w:val="Body Text Indent"/>
    <w:basedOn w:val="ac"/>
    <w:link w:val="afff8"/>
    <w:uiPriority w:val="99"/>
    <w:semiHidden/>
    <w:unhideWhenUsed/>
    <w:rsid w:val="00490EA6"/>
    <w:pPr>
      <w:spacing w:after="120"/>
      <w:ind w:left="283"/>
    </w:pPr>
  </w:style>
  <w:style w:type="character" w:customStyle="1" w:styleId="afff8">
    <w:name w:val="Основной текст с отступом Знак"/>
    <w:basedOn w:val="ad"/>
    <w:link w:val="afff7"/>
    <w:uiPriority w:val="99"/>
    <w:semiHidden/>
    <w:rsid w:val="00490EA6"/>
  </w:style>
  <w:style w:type="character" w:customStyle="1" w:styleId="lrzxr">
    <w:name w:val="lrzxr"/>
    <w:basedOn w:val="ad"/>
    <w:rsid w:val="00490EA6"/>
  </w:style>
  <w:style w:type="character" w:customStyle="1" w:styleId="afff9">
    <w:name w:val="Нет"/>
    <w:rsid w:val="00490EA6"/>
  </w:style>
  <w:style w:type="character" w:customStyle="1" w:styleId="afffa">
    <w:name w:val="Символ сноски"/>
    <w:qFormat/>
    <w:rsid w:val="00490EA6"/>
  </w:style>
  <w:style w:type="character" w:customStyle="1" w:styleId="ListLabel122">
    <w:name w:val="ListLabel 122"/>
    <w:qFormat/>
    <w:rsid w:val="00490EA6"/>
  </w:style>
  <w:style w:type="table" w:customStyle="1" w:styleId="112">
    <w:name w:val="Таблица простая 11"/>
    <w:basedOn w:val="ae"/>
    <w:uiPriority w:val="59"/>
    <w:rsid w:val="00490E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paragraph" w:customStyle="1" w:styleId="indent2">
    <w:name w:val="indent2"/>
    <w:basedOn w:val="ac"/>
    <w:rsid w:val="00490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b">
    <w:name w:val="Перечисление"/>
    <w:rsid w:val="00490EA6"/>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02">
    <w:name w:val="_Текст0_Список 2 уровня"/>
    <w:rsid w:val="00490EA6"/>
    <w:pPr>
      <w:numPr>
        <w:numId w:val="29"/>
      </w:numPr>
      <w:spacing w:after="120" w:line="240" w:lineRule="auto"/>
      <w:jc w:val="both"/>
    </w:pPr>
    <w:rPr>
      <w:rFonts w:ascii="Arial" w:eastAsia="Times New Roman" w:hAnsi="Arial" w:cs="Times New Roman"/>
      <w:sz w:val="24"/>
      <w:szCs w:val="24"/>
      <w:lang w:eastAsia="ru-RU"/>
    </w:rPr>
  </w:style>
  <w:style w:type="character" w:customStyle="1" w:styleId="-">
    <w:name w:val="Интернет-ссылка"/>
    <w:basedOn w:val="ad"/>
    <w:uiPriority w:val="99"/>
    <w:unhideWhenUsed/>
    <w:rsid w:val="00490EA6"/>
    <w:rPr>
      <w:color w:val="4D6BBC"/>
      <w:u w:val="none"/>
    </w:rPr>
  </w:style>
  <w:style w:type="table" w:customStyle="1" w:styleId="1e">
    <w:name w:val="Сетка таблицы1"/>
    <w:basedOn w:val="ae"/>
    <w:next w:val="af2"/>
    <w:uiPriority w:val="59"/>
    <w:rsid w:val="0049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Приложение1"/>
    <w:qFormat/>
    <w:rsid w:val="00490EA6"/>
    <w:pPr>
      <w:numPr>
        <w:numId w:val="35"/>
      </w:numPr>
    </w:pPr>
  </w:style>
  <w:style w:type="paragraph" w:customStyle="1" w:styleId="a1">
    <w:name w:val="Приложение"/>
    <w:basedOn w:val="18"/>
    <w:next w:val="ac"/>
    <w:qFormat/>
    <w:rsid w:val="00490EA6"/>
    <w:pPr>
      <w:keepNext w:val="0"/>
      <w:keepLines w:val="0"/>
      <w:pageBreakBefore/>
      <w:widowControl w:val="0"/>
      <w:numPr>
        <w:numId w:val="35"/>
      </w:numPr>
      <w:tabs>
        <w:tab w:val="num" w:pos="360"/>
      </w:tabs>
      <w:suppressAutoHyphens/>
      <w:spacing w:before="0" w:after="500" w:line="360" w:lineRule="auto"/>
      <w:ind w:left="13" w:firstLine="3"/>
      <w:jc w:val="center"/>
    </w:pPr>
    <w:rPr>
      <w:rFonts w:ascii="Times New Roman" w:eastAsia="Times New Roman" w:hAnsi="Times New Roman" w:cs="Times New Roman"/>
      <w:b/>
      <w:color w:val="auto"/>
      <w:sz w:val="24"/>
      <w:szCs w:val="24"/>
      <w:lang w:eastAsia="ru-RU"/>
    </w:rPr>
  </w:style>
  <w:style w:type="character" w:customStyle="1" w:styleId="2-1pt">
    <w:name w:val="Основной текст (2) + Полужирный;Курсив;Интервал -1 pt"/>
    <w:basedOn w:val="ad"/>
    <w:rsid w:val="00490EA6"/>
    <w:rPr>
      <w:rFonts w:ascii="Tahoma" w:eastAsia="Tahoma" w:hAnsi="Tahoma" w:cs="Tahoma"/>
      <w:b/>
      <w:bCs/>
      <w:i/>
      <w:iCs/>
      <w:smallCaps w:val="0"/>
      <w:strike w:val="0"/>
      <w:color w:val="000000"/>
      <w:spacing w:val="-20"/>
      <w:w w:val="100"/>
      <w:position w:val="0"/>
      <w:sz w:val="20"/>
      <w:szCs w:val="20"/>
      <w:u w:val="none"/>
      <w:shd w:val="clear" w:color="auto" w:fill="FFFFFF"/>
      <w:lang w:val="ru-RU" w:eastAsia="ru-RU" w:bidi="ru-RU"/>
    </w:rPr>
  </w:style>
  <w:style w:type="paragraph" w:customStyle="1" w:styleId="afffc">
    <w:name w:val="Нормальный"/>
    <w:rsid w:val="00490EA6"/>
    <w:pPr>
      <w:autoSpaceDE w:val="0"/>
      <w:autoSpaceDN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Крупин Павел Валерьевич</dc:creator>
  <cp:keywords/>
  <dc:description/>
  <cp:lastModifiedBy>Крупин Павел Валерьевич</cp:lastModifiedBy>
  <cp:revision>5</cp:revision>
  <dcterms:created xsi:type="dcterms:W3CDTF">2020-10-12T10:51:00Z</dcterms:created>
  <dcterms:modified xsi:type="dcterms:W3CDTF">2020-10-23T10:17:00Z</dcterms:modified>
</cp:coreProperties>
</file>