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B" w:rsidRPr="0043323A" w:rsidRDefault="0043323A" w:rsidP="00FB2598">
      <w:pPr>
        <w:keepNext/>
        <w:jc w:val="center"/>
        <w:outlineLvl w:val="3"/>
        <w:rPr>
          <w:b/>
          <w:bCs/>
          <w:caps/>
          <w:color w:val="000000"/>
          <w:sz w:val="26"/>
          <w:szCs w:val="26"/>
        </w:rPr>
      </w:pPr>
      <w:r>
        <w:rPr>
          <w:b/>
          <w:bCs/>
          <w:caps/>
          <w:color w:val="000000"/>
          <w:sz w:val="26"/>
          <w:szCs w:val="26"/>
        </w:rPr>
        <w:t xml:space="preserve">РАЗДЕЛ </w:t>
      </w:r>
      <w:r>
        <w:rPr>
          <w:b/>
          <w:bCs/>
          <w:caps/>
          <w:color w:val="000000"/>
          <w:sz w:val="26"/>
          <w:szCs w:val="26"/>
          <w:lang w:val="en-US"/>
        </w:rPr>
        <w:t>III</w:t>
      </w:r>
      <w:r w:rsidRPr="0043323A">
        <w:rPr>
          <w:b/>
          <w:bCs/>
          <w:caps/>
          <w:color w:val="000000"/>
          <w:sz w:val="26"/>
          <w:szCs w:val="26"/>
        </w:rPr>
        <w:t xml:space="preserve"> </w:t>
      </w:r>
      <w:r>
        <w:rPr>
          <w:b/>
          <w:bCs/>
          <w:caps/>
          <w:color w:val="000000"/>
          <w:sz w:val="26"/>
          <w:szCs w:val="26"/>
        </w:rPr>
        <w:t>НАИМЕНОВАНИЕ И ОПИСАНИЕ ОБЪЕКТА ЗАКУПКИ</w:t>
      </w:r>
    </w:p>
    <w:p w:rsidR="006E5A9B" w:rsidRDefault="006E5A9B" w:rsidP="00FB2598">
      <w:pPr>
        <w:keepNext/>
        <w:jc w:val="center"/>
        <w:outlineLvl w:val="3"/>
        <w:rPr>
          <w:b/>
          <w:bCs/>
          <w:caps/>
          <w:color w:val="000000"/>
          <w:sz w:val="26"/>
          <w:szCs w:val="26"/>
        </w:rPr>
      </w:pPr>
    </w:p>
    <w:p w:rsidR="005930AA" w:rsidRPr="00C27F76" w:rsidRDefault="005930AA" w:rsidP="00FB2598">
      <w:pPr>
        <w:keepNext/>
        <w:jc w:val="center"/>
        <w:outlineLvl w:val="3"/>
        <w:rPr>
          <w:b/>
          <w:bCs/>
          <w:caps/>
          <w:color w:val="000000"/>
          <w:sz w:val="26"/>
          <w:szCs w:val="26"/>
        </w:rPr>
      </w:pPr>
      <w:r w:rsidRPr="00C27F76">
        <w:rPr>
          <w:b/>
          <w:bCs/>
          <w:caps/>
          <w:color w:val="000000"/>
          <w:sz w:val="26"/>
          <w:szCs w:val="26"/>
        </w:rPr>
        <w:t>Техническое задание</w:t>
      </w:r>
    </w:p>
    <w:p w:rsidR="005930AA" w:rsidRPr="00C27F76" w:rsidRDefault="005930AA" w:rsidP="00FB2598">
      <w:pPr>
        <w:jc w:val="center"/>
        <w:rPr>
          <w:b/>
          <w:bCs/>
          <w:color w:val="000000"/>
          <w:sz w:val="26"/>
          <w:szCs w:val="26"/>
        </w:rPr>
      </w:pPr>
      <w:r w:rsidRPr="00C27F76">
        <w:rPr>
          <w:b/>
          <w:bCs/>
          <w:color w:val="000000"/>
          <w:sz w:val="26"/>
          <w:szCs w:val="26"/>
        </w:rPr>
        <w:t>на 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w:t>
      </w:r>
      <w:r w:rsidR="00300E40" w:rsidRPr="00C27F76">
        <w:rPr>
          <w:b/>
          <w:bCs/>
          <w:color w:val="000000"/>
          <w:sz w:val="26"/>
          <w:szCs w:val="26"/>
        </w:rPr>
        <w:t>,</w:t>
      </w:r>
      <w:r w:rsidRPr="00C27F76">
        <w:rPr>
          <w:b/>
          <w:bCs/>
          <w:color w:val="000000"/>
          <w:sz w:val="26"/>
          <w:szCs w:val="26"/>
        </w:rPr>
        <w:t xml:space="preserve"> аудиороликов</w:t>
      </w:r>
      <w:r w:rsidR="00300E40" w:rsidRPr="00C27F76">
        <w:rPr>
          <w:b/>
          <w:bCs/>
          <w:color w:val="000000"/>
          <w:sz w:val="26"/>
          <w:szCs w:val="26"/>
        </w:rPr>
        <w:t xml:space="preserve"> и баннеров</w:t>
      </w:r>
      <w:r w:rsidRPr="00C27F76">
        <w:rPr>
          <w:b/>
          <w:bCs/>
          <w:color w:val="000000"/>
          <w:sz w:val="26"/>
          <w:szCs w:val="26"/>
        </w:rPr>
        <w:t xml:space="preserve"> Пенсионного фонда Росс</w:t>
      </w:r>
      <w:r w:rsidR="006221F1" w:rsidRPr="00C27F76">
        <w:rPr>
          <w:b/>
          <w:bCs/>
          <w:color w:val="000000"/>
          <w:sz w:val="26"/>
          <w:szCs w:val="26"/>
        </w:rPr>
        <w:t xml:space="preserve">ийской Федерации на телеканалах, </w:t>
      </w:r>
      <w:r w:rsidRPr="00C27F76">
        <w:rPr>
          <w:b/>
          <w:bCs/>
          <w:color w:val="000000"/>
          <w:sz w:val="26"/>
          <w:szCs w:val="26"/>
        </w:rPr>
        <w:t>радиостанциях</w:t>
      </w:r>
      <w:r w:rsidR="00300E40" w:rsidRPr="00C27F76">
        <w:rPr>
          <w:b/>
          <w:bCs/>
          <w:color w:val="000000"/>
          <w:sz w:val="26"/>
          <w:szCs w:val="26"/>
        </w:rPr>
        <w:t xml:space="preserve"> и в сети </w:t>
      </w:r>
      <w:r w:rsidR="006221F1" w:rsidRPr="00C27F76">
        <w:rPr>
          <w:b/>
          <w:bCs/>
          <w:color w:val="000000"/>
          <w:sz w:val="26"/>
          <w:szCs w:val="26"/>
        </w:rPr>
        <w:t>И</w:t>
      </w:r>
      <w:r w:rsidR="003E113A" w:rsidRPr="00C27F76">
        <w:rPr>
          <w:b/>
          <w:bCs/>
          <w:color w:val="000000"/>
          <w:sz w:val="26"/>
          <w:szCs w:val="26"/>
        </w:rPr>
        <w:t>нт</w:t>
      </w:r>
      <w:r w:rsidR="002F2F1F" w:rsidRPr="00C27F76">
        <w:rPr>
          <w:b/>
          <w:bCs/>
          <w:color w:val="000000"/>
          <w:sz w:val="26"/>
          <w:szCs w:val="26"/>
        </w:rPr>
        <w:t>ернет</w:t>
      </w:r>
    </w:p>
    <w:p w:rsidR="005930AA" w:rsidRPr="00C27F76" w:rsidRDefault="005930AA" w:rsidP="00BB4FCC">
      <w:pPr>
        <w:spacing w:line="312" w:lineRule="auto"/>
        <w:jc w:val="both"/>
        <w:rPr>
          <w:color w:val="000000"/>
          <w:sz w:val="26"/>
          <w:szCs w:val="26"/>
        </w:rPr>
      </w:pPr>
    </w:p>
    <w:p w:rsidR="005930AA" w:rsidRPr="00C27F76" w:rsidRDefault="005930AA" w:rsidP="00904E42">
      <w:pPr>
        <w:numPr>
          <w:ilvl w:val="0"/>
          <w:numId w:val="52"/>
        </w:numPr>
        <w:tabs>
          <w:tab w:val="left" w:pos="284"/>
          <w:tab w:val="left" w:pos="851"/>
        </w:tabs>
        <w:spacing w:line="312" w:lineRule="auto"/>
        <w:ind w:left="0" w:firstLine="425"/>
        <w:jc w:val="both"/>
        <w:rPr>
          <w:sz w:val="26"/>
          <w:szCs w:val="26"/>
        </w:rPr>
      </w:pPr>
      <w:r w:rsidRPr="00C27F76">
        <w:rPr>
          <w:b/>
          <w:bCs/>
          <w:sz w:val="26"/>
          <w:szCs w:val="26"/>
        </w:rPr>
        <w:t>Цели и задачи проекта</w:t>
      </w:r>
      <w:r w:rsidRPr="00C27F76">
        <w:rPr>
          <w:sz w:val="26"/>
          <w:szCs w:val="26"/>
        </w:rPr>
        <w:t xml:space="preserve">. </w:t>
      </w:r>
    </w:p>
    <w:p w:rsidR="005930AA" w:rsidRDefault="005930AA" w:rsidP="00CE31B3">
      <w:pPr>
        <w:tabs>
          <w:tab w:val="left" w:pos="284"/>
          <w:tab w:val="left" w:pos="851"/>
        </w:tabs>
        <w:spacing w:line="312" w:lineRule="auto"/>
        <w:ind w:firstLine="425"/>
        <w:jc w:val="both"/>
        <w:rPr>
          <w:sz w:val="26"/>
          <w:szCs w:val="26"/>
        </w:rPr>
      </w:pPr>
      <w:r w:rsidRPr="00C27F76">
        <w:rPr>
          <w:sz w:val="26"/>
          <w:szCs w:val="26"/>
        </w:rPr>
        <w:t xml:space="preserve">Информирование граждан об основных положениях и изменениях в пенсионном законодательстве, </w:t>
      </w:r>
      <w:r w:rsidRPr="00C27F76">
        <w:rPr>
          <w:color w:val="000000"/>
          <w:sz w:val="26"/>
          <w:szCs w:val="26"/>
        </w:rPr>
        <w:t>о порядке формирования пенсионных прав, расчете пенсии в системе обязательного пенсионного страхования (ОПС)</w:t>
      </w:r>
      <w:r w:rsidRPr="00C27F76">
        <w:rPr>
          <w:sz w:val="26"/>
          <w:szCs w:val="26"/>
        </w:rPr>
        <w:t>, использовании средств материнского (семейного) капитала, а также государственных услугах ПФР, предоставляемых гражданам. Оказание услуг должно осуществляться в соответствии с законодательством Российской Федерации.</w:t>
      </w:r>
    </w:p>
    <w:p w:rsidR="00F658A2" w:rsidRPr="00C27F76" w:rsidRDefault="00F658A2" w:rsidP="00CE31B3">
      <w:pPr>
        <w:tabs>
          <w:tab w:val="left" w:pos="284"/>
          <w:tab w:val="left" w:pos="851"/>
        </w:tabs>
        <w:spacing w:line="312" w:lineRule="auto"/>
        <w:ind w:firstLine="425"/>
        <w:jc w:val="both"/>
        <w:rPr>
          <w:sz w:val="26"/>
          <w:szCs w:val="26"/>
        </w:rPr>
      </w:pPr>
    </w:p>
    <w:p w:rsidR="005930AA" w:rsidRPr="00C27F76" w:rsidRDefault="005930AA" w:rsidP="00904E42">
      <w:pPr>
        <w:widowControl w:val="0"/>
        <w:numPr>
          <w:ilvl w:val="0"/>
          <w:numId w:val="52"/>
        </w:numPr>
        <w:tabs>
          <w:tab w:val="left" w:pos="-540"/>
          <w:tab w:val="left" w:pos="284"/>
          <w:tab w:val="left" w:pos="426"/>
          <w:tab w:val="left" w:pos="851"/>
        </w:tabs>
        <w:spacing w:line="312" w:lineRule="auto"/>
        <w:ind w:left="0" w:firstLine="567"/>
        <w:jc w:val="both"/>
        <w:rPr>
          <w:rFonts w:eastAsia="Calibri"/>
          <w:b/>
          <w:sz w:val="26"/>
          <w:szCs w:val="26"/>
          <w:lang w:eastAsia="en-US"/>
        </w:rPr>
      </w:pPr>
      <w:r w:rsidRPr="00C27F76">
        <w:rPr>
          <w:rFonts w:eastAsia="Calibri"/>
          <w:b/>
          <w:sz w:val="26"/>
          <w:szCs w:val="26"/>
          <w:lang w:eastAsia="en-US"/>
        </w:rPr>
        <w:t xml:space="preserve">Содержание услуг. </w:t>
      </w:r>
    </w:p>
    <w:p w:rsidR="005930AA" w:rsidRPr="00C27F76" w:rsidRDefault="005930AA" w:rsidP="00CE31B3">
      <w:pPr>
        <w:tabs>
          <w:tab w:val="left" w:pos="284"/>
          <w:tab w:val="left" w:pos="851"/>
        </w:tabs>
        <w:spacing w:line="312" w:lineRule="auto"/>
        <w:ind w:firstLine="425"/>
        <w:jc w:val="both"/>
        <w:rPr>
          <w:rFonts w:eastAsia="Calibri"/>
          <w:sz w:val="26"/>
          <w:szCs w:val="26"/>
          <w:lang w:eastAsia="en-US"/>
        </w:rPr>
      </w:pPr>
      <w:r w:rsidRPr="00C27F76">
        <w:rPr>
          <w:rFonts w:eastAsia="Calibri"/>
          <w:sz w:val="26"/>
          <w:szCs w:val="26"/>
          <w:lang w:eastAsia="en-US"/>
        </w:rPr>
        <w:t>Исполнитель должен оказать услуги</w:t>
      </w:r>
      <w:r w:rsidRPr="00C27F76">
        <w:rPr>
          <w:rFonts w:eastAsia="Calibri"/>
          <w:b/>
          <w:bCs/>
          <w:sz w:val="26"/>
          <w:szCs w:val="26"/>
          <w:lang w:eastAsia="en-US"/>
        </w:rPr>
        <w:t xml:space="preserve">, </w:t>
      </w:r>
      <w:r w:rsidRPr="00C27F76">
        <w:rPr>
          <w:rFonts w:eastAsia="Calibri"/>
          <w:sz w:val="26"/>
          <w:szCs w:val="26"/>
          <w:lang w:eastAsia="en-US"/>
        </w:rPr>
        <w:t>направленные на проведение информационно-разъяснительной кампании среди населения Российской Федерации, посредством создания аудиороликов,</w:t>
      </w:r>
      <w:r w:rsidR="00300E40" w:rsidRPr="00C27F76">
        <w:rPr>
          <w:rFonts w:eastAsia="Calibri"/>
          <w:sz w:val="26"/>
          <w:szCs w:val="26"/>
          <w:lang w:eastAsia="en-US"/>
        </w:rPr>
        <w:t xml:space="preserve"> видеороликов, баннеров, </w:t>
      </w:r>
      <w:r w:rsidRPr="00C27F76">
        <w:rPr>
          <w:rFonts w:eastAsia="Calibri"/>
          <w:sz w:val="26"/>
          <w:szCs w:val="26"/>
          <w:lang w:eastAsia="en-US"/>
        </w:rPr>
        <w:t>размещения (трансляции) видеороликов</w:t>
      </w:r>
      <w:r w:rsidR="00300E40" w:rsidRPr="00C27F76">
        <w:rPr>
          <w:rFonts w:eastAsia="Calibri"/>
          <w:sz w:val="26"/>
          <w:szCs w:val="26"/>
          <w:lang w:eastAsia="en-US"/>
        </w:rPr>
        <w:t>,</w:t>
      </w:r>
      <w:r w:rsidRPr="00C27F76">
        <w:rPr>
          <w:rFonts w:eastAsia="Calibri"/>
          <w:sz w:val="26"/>
          <w:szCs w:val="26"/>
          <w:lang w:eastAsia="en-US"/>
        </w:rPr>
        <w:t xml:space="preserve"> аудиороликов</w:t>
      </w:r>
      <w:r w:rsidR="00300E40" w:rsidRPr="00C27F76">
        <w:rPr>
          <w:rFonts w:eastAsia="Calibri"/>
          <w:sz w:val="26"/>
          <w:szCs w:val="26"/>
          <w:lang w:eastAsia="en-US"/>
        </w:rPr>
        <w:t>, баннеров</w:t>
      </w:r>
      <w:r w:rsidRPr="00C27F76">
        <w:rPr>
          <w:rFonts w:eastAsia="Calibri"/>
          <w:sz w:val="26"/>
          <w:szCs w:val="26"/>
          <w:lang w:eastAsia="en-US"/>
        </w:rPr>
        <w:t xml:space="preserve"> ПФР в эфире федеральных телеканалов</w:t>
      </w:r>
      <w:r w:rsidR="00300E40" w:rsidRPr="00C27F76">
        <w:rPr>
          <w:rFonts w:eastAsia="Calibri"/>
          <w:sz w:val="26"/>
          <w:szCs w:val="26"/>
          <w:lang w:eastAsia="en-US"/>
        </w:rPr>
        <w:t>,</w:t>
      </w:r>
      <w:r w:rsidRPr="00C27F76">
        <w:rPr>
          <w:rFonts w:eastAsia="Calibri"/>
          <w:sz w:val="26"/>
          <w:szCs w:val="26"/>
          <w:lang w:eastAsia="en-US"/>
        </w:rPr>
        <w:t xml:space="preserve"> радиостанций</w:t>
      </w:r>
      <w:r w:rsidR="00300E40" w:rsidRPr="00C27F76">
        <w:rPr>
          <w:rFonts w:eastAsia="Calibri"/>
          <w:sz w:val="26"/>
          <w:szCs w:val="26"/>
          <w:lang w:eastAsia="en-US"/>
        </w:rPr>
        <w:t xml:space="preserve"> и в сети </w:t>
      </w:r>
      <w:r w:rsidR="006221F1" w:rsidRPr="00C27F76">
        <w:rPr>
          <w:rFonts w:eastAsia="Calibri"/>
          <w:sz w:val="26"/>
          <w:szCs w:val="26"/>
          <w:lang w:eastAsia="en-US"/>
        </w:rPr>
        <w:t>И</w:t>
      </w:r>
      <w:r w:rsidR="00300E40" w:rsidRPr="00C27F76">
        <w:rPr>
          <w:rFonts w:eastAsia="Calibri"/>
          <w:sz w:val="26"/>
          <w:szCs w:val="26"/>
          <w:lang w:eastAsia="en-US"/>
        </w:rPr>
        <w:t>нтернет</w:t>
      </w:r>
      <w:r w:rsidRPr="00C27F76">
        <w:rPr>
          <w:rFonts w:eastAsia="Calibri"/>
          <w:sz w:val="26"/>
          <w:szCs w:val="26"/>
          <w:lang w:eastAsia="en-US"/>
        </w:rPr>
        <w:t xml:space="preserve">, включая услуги по </w:t>
      </w:r>
      <w:proofErr w:type="spellStart"/>
      <w:r w:rsidRPr="00C27F76">
        <w:rPr>
          <w:rFonts w:eastAsia="Calibri"/>
          <w:sz w:val="26"/>
          <w:szCs w:val="26"/>
          <w:lang w:eastAsia="en-US"/>
        </w:rPr>
        <w:t>медиапланированию</w:t>
      </w:r>
      <w:proofErr w:type="spellEnd"/>
      <w:r w:rsidRPr="00C27F76">
        <w:rPr>
          <w:rFonts w:eastAsia="Calibri"/>
          <w:sz w:val="26"/>
          <w:szCs w:val="26"/>
          <w:lang w:eastAsia="en-US"/>
        </w:rPr>
        <w:t xml:space="preserve">. </w:t>
      </w:r>
    </w:p>
    <w:p w:rsidR="00300E40" w:rsidRDefault="00300E40" w:rsidP="00BB4FCC">
      <w:pPr>
        <w:widowControl w:val="0"/>
        <w:tabs>
          <w:tab w:val="left" w:pos="284"/>
        </w:tabs>
        <w:spacing w:line="312" w:lineRule="auto"/>
        <w:ind w:firstLine="567"/>
        <w:jc w:val="both"/>
        <w:rPr>
          <w:bCs/>
          <w:color w:val="000000"/>
          <w:sz w:val="26"/>
          <w:szCs w:val="26"/>
        </w:rPr>
      </w:pPr>
      <w:r w:rsidRPr="00C27F76">
        <w:rPr>
          <w:bCs/>
          <w:color w:val="000000"/>
          <w:sz w:val="26"/>
          <w:szCs w:val="26"/>
        </w:rPr>
        <w:t>Срок оказания услу</w:t>
      </w:r>
      <w:r w:rsidR="0097030E" w:rsidRPr="00C27F76">
        <w:rPr>
          <w:bCs/>
          <w:color w:val="000000"/>
          <w:sz w:val="26"/>
          <w:szCs w:val="26"/>
        </w:rPr>
        <w:t xml:space="preserve">г: </w:t>
      </w:r>
      <w:proofErr w:type="gramStart"/>
      <w:r w:rsidR="0097030E" w:rsidRPr="00C27F76">
        <w:rPr>
          <w:bCs/>
          <w:color w:val="000000"/>
          <w:sz w:val="26"/>
          <w:szCs w:val="26"/>
        </w:rPr>
        <w:t>с даты заключения</w:t>
      </w:r>
      <w:proofErr w:type="gramEnd"/>
      <w:r w:rsidR="0097030E" w:rsidRPr="00C27F76">
        <w:rPr>
          <w:bCs/>
          <w:color w:val="000000"/>
          <w:sz w:val="26"/>
          <w:szCs w:val="26"/>
        </w:rPr>
        <w:t xml:space="preserve"> Контракта</w:t>
      </w:r>
      <w:r w:rsidR="004E6553">
        <w:rPr>
          <w:bCs/>
          <w:color w:val="000000"/>
          <w:sz w:val="26"/>
          <w:szCs w:val="26"/>
        </w:rPr>
        <w:t>, но не ранее 01 января 2020 года,</w:t>
      </w:r>
      <w:r w:rsidR="00DE42BE">
        <w:rPr>
          <w:bCs/>
          <w:color w:val="000000"/>
          <w:sz w:val="26"/>
          <w:szCs w:val="26"/>
        </w:rPr>
        <w:t xml:space="preserve"> </w:t>
      </w:r>
      <w:r w:rsidRPr="00C27F76">
        <w:rPr>
          <w:bCs/>
          <w:color w:val="000000"/>
          <w:sz w:val="26"/>
          <w:szCs w:val="26"/>
        </w:rPr>
        <w:t xml:space="preserve">по </w:t>
      </w:r>
      <w:r w:rsidR="003B3DD8">
        <w:rPr>
          <w:bCs/>
          <w:color w:val="000000"/>
          <w:sz w:val="26"/>
          <w:szCs w:val="26"/>
        </w:rPr>
        <w:t>30 апреля 2020</w:t>
      </w:r>
      <w:r w:rsidRPr="00C27F76">
        <w:rPr>
          <w:bCs/>
          <w:color w:val="000000"/>
          <w:sz w:val="26"/>
          <w:szCs w:val="26"/>
        </w:rPr>
        <w:t xml:space="preserve"> г.</w:t>
      </w:r>
    </w:p>
    <w:p w:rsidR="00F658A2" w:rsidRPr="00C27F76" w:rsidRDefault="00F658A2" w:rsidP="00BB4FCC">
      <w:pPr>
        <w:widowControl w:val="0"/>
        <w:tabs>
          <w:tab w:val="left" w:pos="284"/>
        </w:tabs>
        <w:spacing w:line="312" w:lineRule="auto"/>
        <w:ind w:firstLine="567"/>
        <w:jc w:val="both"/>
        <w:rPr>
          <w:bCs/>
          <w:color w:val="000000"/>
          <w:sz w:val="26"/>
          <w:szCs w:val="26"/>
        </w:rPr>
      </w:pPr>
    </w:p>
    <w:p w:rsidR="005930AA" w:rsidRPr="00C27F76" w:rsidRDefault="005930AA" w:rsidP="00904E42">
      <w:pPr>
        <w:widowControl w:val="0"/>
        <w:numPr>
          <w:ilvl w:val="0"/>
          <w:numId w:val="52"/>
        </w:numPr>
        <w:tabs>
          <w:tab w:val="left" w:pos="-540"/>
          <w:tab w:val="left" w:pos="284"/>
          <w:tab w:val="left" w:pos="426"/>
          <w:tab w:val="left" w:pos="851"/>
          <w:tab w:val="left" w:pos="993"/>
        </w:tabs>
        <w:spacing w:after="200" w:line="312" w:lineRule="auto"/>
        <w:ind w:left="0" w:firstLine="567"/>
        <w:jc w:val="both"/>
        <w:rPr>
          <w:rFonts w:eastAsia="Calibri"/>
          <w:b/>
          <w:bCs/>
          <w:sz w:val="26"/>
          <w:szCs w:val="26"/>
          <w:lang w:eastAsia="en-US"/>
        </w:rPr>
      </w:pPr>
      <w:r w:rsidRPr="00C27F76">
        <w:rPr>
          <w:rFonts w:eastAsia="Calibri"/>
          <w:b/>
          <w:bCs/>
          <w:sz w:val="26"/>
          <w:szCs w:val="26"/>
          <w:lang w:eastAsia="en-US"/>
        </w:rPr>
        <w:t>Требования, предъявляемые к оказанию услуг и их результатам:</w:t>
      </w:r>
    </w:p>
    <w:p w:rsidR="00300E40" w:rsidRPr="00C27F76" w:rsidRDefault="00D47995" w:rsidP="00904E42">
      <w:pPr>
        <w:widowControl w:val="0"/>
        <w:numPr>
          <w:ilvl w:val="1"/>
          <w:numId w:val="52"/>
        </w:numPr>
        <w:tabs>
          <w:tab w:val="left" w:pos="-540"/>
          <w:tab w:val="left" w:pos="0"/>
          <w:tab w:val="left" w:pos="284"/>
          <w:tab w:val="left" w:pos="426"/>
          <w:tab w:val="left" w:pos="567"/>
          <w:tab w:val="left" w:pos="851"/>
          <w:tab w:val="left" w:pos="1134"/>
        </w:tabs>
        <w:spacing w:line="312" w:lineRule="auto"/>
        <w:ind w:left="0" w:firstLine="0"/>
        <w:jc w:val="both"/>
        <w:rPr>
          <w:rFonts w:eastAsia="Calibri"/>
          <w:b/>
          <w:bCs/>
          <w:color w:val="000000"/>
          <w:sz w:val="26"/>
          <w:szCs w:val="26"/>
        </w:rPr>
      </w:pPr>
      <w:r>
        <w:rPr>
          <w:rFonts w:eastAsia="Calibri"/>
          <w:b/>
          <w:bCs/>
          <w:color w:val="000000"/>
          <w:sz w:val="26"/>
          <w:szCs w:val="26"/>
        </w:rPr>
        <w:t xml:space="preserve"> </w:t>
      </w:r>
      <w:r w:rsidR="00300E40" w:rsidRPr="00C27F76">
        <w:rPr>
          <w:rFonts w:eastAsia="Calibri"/>
          <w:b/>
          <w:bCs/>
          <w:color w:val="000000"/>
          <w:sz w:val="26"/>
          <w:szCs w:val="26"/>
        </w:rPr>
        <w:t>В рамках оказания услуг по созданию</w:t>
      </w:r>
      <w:r w:rsidR="001E13F1" w:rsidRPr="00C27F76">
        <w:rPr>
          <w:rFonts w:eastAsia="Calibri"/>
          <w:b/>
          <w:bCs/>
          <w:color w:val="000000"/>
          <w:sz w:val="26"/>
          <w:szCs w:val="26"/>
        </w:rPr>
        <w:t xml:space="preserve"> и доработке</w:t>
      </w:r>
      <w:r w:rsidR="00300E40" w:rsidRPr="00C27F76">
        <w:rPr>
          <w:rFonts w:eastAsia="Calibri"/>
          <w:b/>
          <w:bCs/>
          <w:color w:val="000000"/>
          <w:sz w:val="26"/>
          <w:szCs w:val="26"/>
        </w:rPr>
        <w:t xml:space="preserve"> информационно</w:t>
      </w:r>
      <w:r w:rsidR="006221F1" w:rsidRPr="00C27F76">
        <w:rPr>
          <w:rFonts w:eastAsia="Calibri"/>
          <w:b/>
          <w:bCs/>
          <w:color w:val="000000"/>
          <w:sz w:val="26"/>
          <w:szCs w:val="26"/>
        </w:rPr>
        <w:t>-</w:t>
      </w:r>
      <w:r w:rsidR="00300E40" w:rsidRPr="00C27F76">
        <w:rPr>
          <w:rFonts w:eastAsia="Calibri"/>
          <w:b/>
          <w:bCs/>
          <w:color w:val="000000"/>
          <w:sz w:val="26"/>
          <w:szCs w:val="26"/>
        </w:rPr>
        <w:t>разъяснительных видеороликов ПФР Исполнитель обеспечивает:</w:t>
      </w:r>
    </w:p>
    <w:p w:rsidR="00300E40" w:rsidRPr="00C27F76" w:rsidRDefault="00234601" w:rsidP="00234601">
      <w:pPr>
        <w:widowControl w:val="0"/>
        <w:tabs>
          <w:tab w:val="left" w:pos="-540"/>
          <w:tab w:val="left" w:pos="142"/>
          <w:tab w:val="left" w:pos="284"/>
          <w:tab w:val="left" w:pos="567"/>
          <w:tab w:val="left" w:pos="851"/>
          <w:tab w:val="left" w:pos="1134"/>
        </w:tabs>
        <w:spacing w:line="312" w:lineRule="auto"/>
        <w:jc w:val="both"/>
        <w:rPr>
          <w:bCs/>
          <w:color w:val="000000"/>
          <w:sz w:val="26"/>
          <w:szCs w:val="26"/>
        </w:rPr>
      </w:pPr>
      <w:r w:rsidRPr="00C27F76">
        <w:rPr>
          <w:bCs/>
          <w:color w:val="000000"/>
          <w:sz w:val="26"/>
          <w:szCs w:val="26"/>
        </w:rPr>
        <w:tab/>
      </w:r>
      <w:r w:rsidRPr="00C27F76">
        <w:rPr>
          <w:bCs/>
          <w:color w:val="000000"/>
          <w:sz w:val="26"/>
          <w:szCs w:val="26"/>
        </w:rPr>
        <w:tab/>
      </w:r>
      <w:r w:rsidRPr="00C27F76">
        <w:rPr>
          <w:bCs/>
          <w:color w:val="000000"/>
          <w:sz w:val="26"/>
          <w:szCs w:val="26"/>
        </w:rPr>
        <w:tab/>
      </w:r>
      <w:proofErr w:type="gramStart"/>
      <w:r w:rsidR="00300E40" w:rsidRPr="00C27F76">
        <w:rPr>
          <w:bCs/>
          <w:color w:val="000000"/>
          <w:sz w:val="26"/>
          <w:szCs w:val="26"/>
        </w:rPr>
        <w:t>Создание (произво</w:t>
      </w:r>
      <w:r w:rsidR="00300E40" w:rsidRPr="00C27F76">
        <w:rPr>
          <w:bCs/>
          <w:color w:val="000000"/>
          <w:sz w:val="26"/>
          <w:szCs w:val="26"/>
          <w:shd w:val="clear" w:color="auto" w:fill="FFFFFF"/>
        </w:rPr>
        <w:t xml:space="preserve">дство) </w:t>
      </w:r>
      <w:r w:rsidR="00106626">
        <w:rPr>
          <w:bCs/>
          <w:color w:val="000000"/>
          <w:sz w:val="26"/>
          <w:szCs w:val="26"/>
          <w:shd w:val="clear" w:color="auto" w:fill="FFFFFF"/>
        </w:rPr>
        <w:t>1</w:t>
      </w:r>
      <w:r w:rsidR="001E13F1" w:rsidRPr="00C27F76">
        <w:rPr>
          <w:bCs/>
          <w:color w:val="000000"/>
          <w:sz w:val="26"/>
          <w:szCs w:val="26"/>
          <w:shd w:val="clear" w:color="auto" w:fill="FFFFFF"/>
        </w:rPr>
        <w:t xml:space="preserve"> (</w:t>
      </w:r>
      <w:r w:rsidR="00106626">
        <w:rPr>
          <w:bCs/>
          <w:color w:val="000000"/>
          <w:sz w:val="26"/>
          <w:szCs w:val="26"/>
          <w:shd w:val="clear" w:color="auto" w:fill="FFFFFF"/>
        </w:rPr>
        <w:t>одного</w:t>
      </w:r>
      <w:r w:rsidR="001E13F1" w:rsidRPr="00C27F76">
        <w:rPr>
          <w:bCs/>
          <w:color w:val="000000"/>
          <w:sz w:val="26"/>
          <w:szCs w:val="26"/>
          <w:shd w:val="clear" w:color="auto" w:fill="FFFFFF"/>
        </w:rPr>
        <w:t>)</w:t>
      </w:r>
      <w:r w:rsidR="00300E40" w:rsidRPr="00C27F76">
        <w:rPr>
          <w:bCs/>
          <w:color w:val="000000"/>
          <w:sz w:val="26"/>
          <w:szCs w:val="26"/>
          <w:shd w:val="clear" w:color="auto" w:fill="FFFFFF"/>
        </w:rPr>
        <w:t xml:space="preserve"> вид</w:t>
      </w:r>
      <w:r w:rsidR="00106626">
        <w:rPr>
          <w:bCs/>
          <w:color w:val="000000"/>
          <w:sz w:val="26"/>
          <w:szCs w:val="26"/>
        </w:rPr>
        <w:t>еоролика</w:t>
      </w:r>
      <w:r w:rsidR="00300E40" w:rsidRPr="00C27F76">
        <w:rPr>
          <w:bCs/>
          <w:color w:val="000000"/>
          <w:sz w:val="26"/>
          <w:szCs w:val="26"/>
        </w:rPr>
        <w:t xml:space="preserve"> в верси</w:t>
      </w:r>
      <w:r w:rsidR="00EB48F9">
        <w:rPr>
          <w:bCs/>
          <w:color w:val="000000"/>
          <w:sz w:val="26"/>
          <w:szCs w:val="26"/>
        </w:rPr>
        <w:t>ях</w:t>
      </w:r>
      <w:r w:rsidR="00300E40" w:rsidRPr="00C27F76">
        <w:rPr>
          <w:bCs/>
          <w:color w:val="000000"/>
          <w:sz w:val="26"/>
          <w:szCs w:val="26"/>
        </w:rPr>
        <w:t xml:space="preserve"> 30 (тридцать) и </w:t>
      </w:r>
      <w:r w:rsidR="00300E40" w:rsidRPr="00C27F76">
        <w:rPr>
          <w:bCs/>
          <w:color w:val="000000"/>
          <w:sz w:val="26"/>
          <w:szCs w:val="26"/>
        </w:rPr>
        <w:br/>
        <w:t>15 (пятнадцать) секунд, а также беззвучные (немые) версии указанн</w:t>
      </w:r>
      <w:r w:rsidR="00106626">
        <w:rPr>
          <w:bCs/>
          <w:color w:val="000000"/>
          <w:sz w:val="26"/>
          <w:szCs w:val="26"/>
        </w:rPr>
        <w:t>ого</w:t>
      </w:r>
      <w:r w:rsidR="00300E40" w:rsidRPr="00C27F76">
        <w:rPr>
          <w:bCs/>
          <w:color w:val="000000"/>
          <w:sz w:val="26"/>
          <w:szCs w:val="26"/>
        </w:rPr>
        <w:t xml:space="preserve"> видеоролик</w:t>
      </w:r>
      <w:r w:rsidR="00106626">
        <w:rPr>
          <w:bCs/>
          <w:color w:val="000000"/>
          <w:sz w:val="26"/>
          <w:szCs w:val="26"/>
        </w:rPr>
        <w:t>а</w:t>
      </w:r>
      <w:r w:rsidR="00300E40" w:rsidRPr="00C27F76">
        <w:rPr>
          <w:bCs/>
          <w:color w:val="000000"/>
          <w:sz w:val="26"/>
          <w:szCs w:val="26"/>
        </w:rPr>
        <w:t xml:space="preserve"> с графическим текстом хронометражем 30 (тридцать) и 15 (пятнадцать) секунд (далее по тексту – видеоролик) </w:t>
      </w:r>
      <w:r w:rsidR="002F365E" w:rsidRPr="00C27F76">
        <w:rPr>
          <w:spacing w:val="-4"/>
          <w:sz w:val="26"/>
          <w:szCs w:val="26"/>
        </w:rPr>
        <w:t>в соответствии с тем</w:t>
      </w:r>
      <w:r w:rsidR="00106626">
        <w:rPr>
          <w:spacing w:val="-4"/>
          <w:sz w:val="26"/>
          <w:szCs w:val="26"/>
        </w:rPr>
        <w:t>ой</w:t>
      </w:r>
      <w:r w:rsidR="002F365E" w:rsidRPr="00C27F76">
        <w:rPr>
          <w:spacing w:val="-4"/>
          <w:sz w:val="26"/>
          <w:szCs w:val="26"/>
        </w:rPr>
        <w:t>, предложенн</w:t>
      </w:r>
      <w:r w:rsidR="00106626">
        <w:rPr>
          <w:spacing w:val="-4"/>
          <w:sz w:val="26"/>
          <w:szCs w:val="26"/>
        </w:rPr>
        <w:t>ой</w:t>
      </w:r>
      <w:r w:rsidR="002F365E" w:rsidRPr="00C27F76">
        <w:rPr>
          <w:spacing w:val="-4"/>
          <w:sz w:val="26"/>
          <w:szCs w:val="26"/>
        </w:rPr>
        <w:t xml:space="preserve"> Заказчиком</w:t>
      </w:r>
      <w:r w:rsidR="001E13F1" w:rsidRPr="00C27F76">
        <w:rPr>
          <w:spacing w:val="-4"/>
          <w:sz w:val="26"/>
          <w:szCs w:val="26"/>
        </w:rPr>
        <w:t xml:space="preserve"> и доработку</w:t>
      </w:r>
      <w:r w:rsidR="00EB48F9">
        <w:rPr>
          <w:spacing w:val="-4"/>
          <w:sz w:val="26"/>
          <w:szCs w:val="26"/>
        </w:rPr>
        <w:br/>
      </w:r>
      <w:r w:rsidR="00FC058A">
        <w:rPr>
          <w:spacing w:val="-4"/>
          <w:sz w:val="26"/>
          <w:szCs w:val="26"/>
        </w:rPr>
        <w:t>2</w:t>
      </w:r>
      <w:r w:rsidR="00EB48F9">
        <w:rPr>
          <w:spacing w:val="-4"/>
          <w:sz w:val="26"/>
          <w:szCs w:val="26"/>
        </w:rPr>
        <w:t xml:space="preserve"> (двух)</w:t>
      </w:r>
      <w:r w:rsidR="001E13F1" w:rsidRPr="00C27F76">
        <w:rPr>
          <w:spacing w:val="-4"/>
          <w:sz w:val="26"/>
          <w:szCs w:val="26"/>
        </w:rPr>
        <w:t xml:space="preserve"> видеороликов Заказчика</w:t>
      </w:r>
      <w:r w:rsidR="00EB48F9">
        <w:rPr>
          <w:spacing w:val="-4"/>
          <w:sz w:val="26"/>
          <w:szCs w:val="26"/>
        </w:rPr>
        <w:t xml:space="preserve"> в версиях</w:t>
      </w:r>
      <w:r w:rsidR="001E13F1" w:rsidRPr="00C27F76">
        <w:rPr>
          <w:spacing w:val="-4"/>
          <w:sz w:val="26"/>
          <w:szCs w:val="26"/>
        </w:rPr>
        <w:t xml:space="preserve"> </w:t>
      </w:r>
      <w:r w:rsidR="00106626" w:rsidRPr="00C27F76">
        <w:rPr>
          <w:bCs/>
          <w:color w:val="000000"/>
          <w:sz w:val="26"/>
          <w:szCs w:val="26"/>
        </w:rPr>
        <w:t xml:space="preserve">30 (тридцать) и 15 (пятнадцать) секунд </w:t>
      </w:r>
      <w:r w:rsidR="00F33C56" w:rsidRPr="00C27F76">
        <w:rPr>
          <w:spacing w:val="-4"/>
          <w:sz w:val="26"/>
          <w:szCs w:val="26"/>
        </w:rPr>
        <w:t>включительно</w:t>
      </w:r>
      <w:r w:rsidR="00106626">
        <w:rPr>
          <w:spacing w:val="-4"/>
          <w:sz w:val="26"/>
          <w:szCs w:val="26"/>
        </w:rPr>
        <w:t xml:space="preserve"> каждый</w:t>
      </w:r>
      <w:r w:rsidR="001E13F1" w:rsidRPr="00C27F76">
        <w:rPr>
          <w:spacing w:val="-4"/>
          <w:sz w:val="26"/>
          <w:szCs w:val="26"/>
        </w:rPr>
        <w:t>.</w:t>
      </w:r>
      <w:proofErr w:type="gramEnd"/>
    </w:p>
    <w:p w:rsidR="00300E40" w:rsidRPr="00C27F76" w:rsidRDefault="00300E40" w:rsidP="00BB4FCC">
      <w:pPr>
        <w:widowControl w:val="0"/>
        <w:tabs>
          <w:tab w:val="left" w:pos="-540"/>
          <w:tab w:val="left" w:pos="142"/>
          <w:tab w:val="left" w:pos="284"/>
          <w:tab w:val="left" w:pos="426"/>
          <w:tab w:val="left" w:pos="567"/>
          <w:tab w:val="left" w:pos="851"/>
        </w:tabs>
        <w:spacing w:line="312" w:lineRule="auto"/>
        <w:ind w:firstLine="567"/>
        <w:jc w:val="both"/>
        <w:rPr>
          <w:bCs/>
          <w:color w:val="000000"/>
          <w:sz w:val="26"/>
          <w:szCs w:val="26"/>
        </w:rPr>
      </w:pPr>
      <w:r w:rsidRPr="00C27F76">
        <w:rPr>
          <w:bCs/>
          <w:color w:val="000000"/>
          <w:sz w:val="26"/>
          <w:szCs w:val="26"/>
        </w:rPr>
        <w:t xml:space="preserve">Создание (производство) </w:t>
      </w:r>
      <w:r w:rsidR="001E13F1" w:rsidRPr="00C27F76">
        <w:rPr>
          <w:bCs/>
          <w:color w:val="000000"/>
          <w:sz w:val="26"/>
          <w:szCs w:val="26"/>
        </w:rPr>
        <w:t xml:space="preserve">и доработка </w:t>
      </w:r>
      <w:r w:rsidRPr="00C27F76">
        <w:rPr>
          <w:bCs/>
          <w:color w:val="000000"/>
          <w:sz w:val="26"/>
          <w:szCs w:val="26"/>
        </w:rPr>
        <w:t xml:space="preserve">видеороликов осуществляется </w:t>
      </w:r>
      <w:proofErr w:type="gramStart"/>
      <w:r w:rsidRPr="00C27F76">
        <w:rPr>
          <w:bCs/>
          <w:color w:val="000000"/>
          <w:sz w:val="26"/>
          <w:szCs w:val="26"/>
        </w:rPr>
        <w:t>Исполнителем</w:t>
      </w:r>
      <w:proofErr w:type="gramEnd"/>
      <w:r w:rsidRPr="00C27F76">
        <w:rPr>
          <w:bCs/>
          <w:color w:val="000000"/>
          <w:sz w:val="26"/>
          <w:szCs w:val="26"/>
        </w:rPr>
        <w:t xml:space="preserve"> согласно следующим условиям: </w:t>
      </w:r>
    </w:p>
    <w:p w:rsidR="00300E40" w:rsidRPr="00C27F76" w:rsidRDefault="00300E40" w:rsidP="00904E42">
      <w:pPr>
        <w:widowControl w:val="0"/>
        <w:numPr>
          <w:ilvl w:val="2"/>
          <w:numId w:val="52"/>
        </w:numPr>
        <w:tabs>
          <w:tab w:val="left" w:pos="-540"/>
          <w:tab w:val="left" w:pos="142"/>
          <w:tab w:val="left" w:pos="284"/>
          <w:tab w:val="left" w:pos="426"/>
          <w:tab w:val="left" w:pos="567"/>
          <w:tab w:val="left" w:pos="720"/>
        </w:tabs>
        <w:spacing w:line="312" w:lineRule="auto"/>
        <w:ind w:left="0" w:firstLine="567"/>
        <w:jc w:val="both"/>
        <w:rPr>
          <w:rFonts w:eastAsia="Calibri"/>
          <w:bCs/>
          <w:color w:val="000000"/>
          <w:sz w:val="26"/>
          <w:szCs w:val="26"/>
        </w:rPr>
      </w:pPr>
      <w:r w:rsidRPr="00C27F76">
        <w:rPr>
          <w:rFonts w:eastAsia="Calibri"/>
          <w:bCs/>
          <w:color w:val="000000"/>
          <w:sz w:val="26"/>
          <w:szCs w:val="26"/>
        </w:rPr>
        <w:t>Информация о тематике создаваем</w:t>
      </w:r>
      <w:r w:rsidR="00106626">
        <w:rPr>
          <w:rFonts w:eastAsia="Calibri"/>
          <w:bCs/>
          <w:color w:val="000000"/>
          <w:sz w:val="26"/>
          <w:szCs w:val="26"/>
        </w:rPr>
        <w:t>ого</w:t>
      </w:r>
      <w:r w:rsidRPr="00C27F76">
        <w:rPr>
          <w:rFonts w:eastAsia="Calibri"/>
          <w:bCs/>
          <w:color w:val="000000"/>
          <w:sz w:val="26"/>
          <w:szCs w:val="26"/>
        </w:rPr>
        <w:t xml:space="preserve"> видеоролик</w:t>
      </w:r>
      <w:r w:rsidR="00106626">
        <w:rPr>
          <w:rFonts w:eastAsia="Calibri"/>
          <w:bCs/>
          <w:color w:val="000000"/>
          <w:sz w:val="26"/>
          <w:szCs w:val="26"/>
        </w:rPr>
        <w:t>а</w:t>
      </w:r>
      <w:r w:rsidRPr="00C27F76">
        <w:rPr>
          <w:rFonts w:eastAsia="Calibri"/>
          <w:bCs/>
          <w:color w:val="000000"/>
          <w:sz w:val="26"/>
          <w:szCs w:val="26"/>
        </w:rPr>
        <w:t xml:space="preserve"> переда</w:t>
      </w:r>
      <w:r w:rsidR="002F365E" w:rsidRPr="00C27F76">
        <w:rPr>
          <w:rFonts w:eastAsia="Calibri"/>
          <w:bCs/>
          <w:color w:val="000000"/>
          <w:sz w:val="26"/>
          <w:szCs w:val="26"/>
        </w:rPr>
        <w:t>е</w:t>
      </w:r>
      <w:r w:rsidRPr="00C27F76">
        <w:rPr>
          <w:rFonts w:eastAsia="Calibri"/>
          <w:bCs/>
          <w:color w:val="000000"/>
          <w:sz w:val="26"/>
          <w:szCs w:val="26"/>
        </w:rPr>
        <w:t>тся Заказчиком</w:t>
      </w:r>
      <w:r w:rsidR="002F365E" w:rsidRPr="00C27F76">
        <w:rPr>
          <w:rFonts w:eastAsia="Calibri"/>
          <w:bCs/>
          <w:color w:val="000000"/>
          <w:sz w:val="26"/>
          <w:szCs w:val="26"/>
        </w:rPr>
        <w:t xml:space="preserve"> </w:t>
      </w:r>
      <w:r w:rsidR="005F46B8" w:rsidRPr="00C27F76">
        <w:rPr>
          <w:rFonts w:eastAsia="Calibri"/>
          <w:bCs/>
          <w:color w:val="000000"/>
          <w:sz w:val="26"/>
          <w:szCs w:val="26"/>
        </w:rPr>
        <w:t xml:space="preserve">по запросу Исполнителя </w:t>
      </w:r>
      <w:r w:rsidR="002F365E" w:rsidRPr="00C27F76">
        <w:rPr>
          <w:rFonts w:eastAsia="Calibri"/>
          <w:bCs/>
          <w:color w:val="000000"/>
          <w:sz w:val="26"/>
          <w:szCs w:val="26"/>
        </w:rPr>
        <w:t>в срок</w:t>
      </w:r>
      <w:r w:rsidRPr="00C27F76">
        <w:rPr>
          <w:rFonts w:eastAsia="Calibri"/>
          <w:bCs/>
          <w:color w:val="000000"/>
          <w:sz w:val="26"/>
          <w:szCs w:val="26"/>
        </w:rPr>
        <w:t xml:space="preserve"> </w:t>
      </w:r>
      <w:r w:rsidR="002F365E" w:rsidRPr="00C27F76">
        <w:rPr>
          <w:rFonts w:eastAsia="Calibri"/>
          <w:bCs/>
          <w:sz w:val="26"/>
          <w:szCs w:val="26"/>
        </w:rPr>
        <w:t xml:space="preserve">не </w:t>
      </w:r>
      <w:r w:rsidR="002F365E" w:rsidRPr="007C58E7">
        <w:rPr>
          <w:rFonts w:eastAsia="Calibri"/>
          <w:bCs/>
          <w:sz w:val="26"/>
          <w:szCs w:val="26"/>
        </w:rPr>
        <w:t xml:space="preserve">позднее </w:t>
      </w:r>
      <w:r w:rsidR="000F0397" w:rsidRPr="007C58E7">
        <w:rPr>
          <w:rFonts w:eastAsia="Calibri"/>
          <w:bCs/>
          <w:sz w:val="26"/>
          <w:szCs w:val="26"/>
        </w:rPr>
        <w:t>20</w:t>
      </w:r>
      <w:r w:rsidR="00FF36D3" w:rsidRPr="007C58E7">
        <w:rPr>
          <w:rFonts w:eastAsia="Calibri"/>
          <w:bCs/>
          <w:sz w:val="26"/>
          <w:szCs w:val="26"/>
        </w:rPr>
        <w:t xml:space="preserve"> </w:t>
      </w:r>
      <w:r w:rsidR="000F0397" w:rsidRPr="007C58E7">
        <w:rPr>
          <w:rFonts w:eastAsia="Calibri"/>
          <w:bCs/>
          <w:sz w:val="26"/>
          <w:szCs w:val="26"/>
        </w:rPr>
        <w:t>февраля</w:t>
      </w:r>
      <w:r w:rsidR="00106626" w:rsidRPr="007C58E7">
        <w:rPr>
          <w:rFonts w:eastAsia="Calibri"/>
          <w:bCs/>
          <w:sz w:val="26"/>
          <w:szCs w:val="26"/>
        </w:rPr>
        <w:t xml:space="preserve"> </w:t>
      </w:r>
      <w:r w:rsidR="002F365E" w:rsidRPr="007C58E7">
        <w:rPr>
          <w:rFonts w:eastAsia="Calibri"/>
          <w:bCs/>
          <w:sz w:val="26"/>
          <w:szCs w:val="26"/>
        </w:rPr>
        <w:t>20</w:t>
      </w:r>
      <w:r w:rsidR="000F0397" w:rsidRPr="007C58E7">
        <w:rPr>
          <w:rFonts w:eastAsia="Calibri"/>
          <w:bCs/>
          <w:sz w:val="26"/>
          <w:szCs w:val="26"/>
        </w:rPr>
        <w:t>20</w:t>
      </w:r>
      <w:r w:rsidR="002F365E" w:rsidRPr="007C58E7">
        <w:rPr>
          <w:rFonts w:eastAsia="Calibri"/>
          <w:bCs/>
          <w:sz w:val="26"/>
          <w:szCs w:val="26"/>
        </w:rPr>
        <w:t xml:space="preserve"> года</w:t>
      </w:r>
      <w:r w:rsidRPr="007C58E7">
        <w:rPr>
          <w:rFonts w:eastAsia="Calibri"/>
          <w:bCs/>
          <w:sz w:val="26"/>
          <w:szCs w:val="26"/>
        </w:rPr>
        <w:t>.</w:t>
      </w:r>
    </w:p>
    <w:p w:rsidR="00300E40" w:rsidRPr="00C27F76" w:rsidRDefault="00300E40" w:rsidP="00904E42">
      <w:pPr>
        <w:widowControl w:val="0"/>
        <w:numPr>
          <w:ilvl w:val="2"/>
          <w:numId w:val="52"/>
        </w:numPr>
        <w:tabs>
          <w:tab w:val="left" w:pos="-540"/>
          <w:tab w:val="left" w:pos="142"/>
          <w:tab w:val="left" w:pos="284"/>
          <w:tab w:val="left" w:pos="720"/>
        </w:tabs>
        <w:spacing w:line="312" w:lineRule="auto"/>
        <w:ind w:left="0" w:firstLine="567"/>
        <w:jc w:val="both"/>
        <w:rPr>
          <w:rFonts w:eastAsia="Calibri"/>
          <w:bCs/>
          <w:color w:val="000000"/>
          <w:sz w:val="26"/>
          <w:szCs w:val="26"/>
        </w:rPr>
      </w:pPr>
      <w:r w:rsidRPr="00C27F76">
        <w:rPr>
          <w:rFonts w:eastAsia="Calibri"/>
          <w:bCs/>
          <w:color w:val="000000"/>
          <w:sz w:val="26"/>
          <w:szCs w:val="26"/>
        </w:rPr>
        <w:lastRenderedPageBreak/>
        <w:t xml:space="preserve">Исполнитель обеспечивает разработку и согласование с Заказчиком </w:t>
      </w:r>
      <w:r w:rsidR="00AD734D">
        <w:rPr>
          <w:rFonts w:eastAsia="Calibri"/>
          <w:bCs/>
          <w:color w:val="000000"/>
          <w:sz w:val="26"/>
          <w:szCs w:val="26"/>
        </w:rPr>
        <w:br/>
      </w:r>
      <w:r w:rsidR="00F33C56" w:rsidRPr="00C27F76">
        <w:rPr>
          <w:rFonts w:eastAsia="Calibri"/>
          <w:bCs/>
          <w:color w:val="000000"/>
          <w:sz w:val="26"/>
          <w:szCs w:val="26"/>
        </w:rPr>
        <w:t>3 (</w:t>
      </w:r>
      <w:r w:rsidR="00AD734D">
        <w:rPr>
          <w:rFonts w:eastAsia="Calibri"/>
          <w:bCs/>
          <w:color w:val="000000"/>
          <w:sz w:val="26"/>
          <w:szCs w:val="26"/>
        </w:rPr>
        <w:t>трех) вариантов</w:t>
      </w:r>
      <w:r w:rsidR="00F33C56" w:rsidRPr="00C27F76">
        <w:rPr>
          <w:rFonts w:eastAsia="Calibri"/>
          <w:bCs/>
          <w:color w:val="000000"/>
          <w:sz w:val="26"/>
          <w:szCs w:val="26"/>
        </w:rPr>
        <w:t xml:space="preserve"> </w:t>
      </w:r>
      <w:r w:rsidR="00234601" w:rsidRPr="00C27F76">
        <w:rPr>
          <w:color w:val="000000"/>
          <w:sz w:val="26"/>
          <w:szCs w:val="26"/>
        </w:rPr>
        <w:t>креативных концепций и сценариев</w:t>
      </w:r>
      <w:r w:rsidR="0050167E" w:rsidRPr="00C27F76">
        <w:rPr>
          <w:color w:val="000000"/>
          <w:sz w:val="26"/>
          <w:szCs w:val="26"/>
        </w:rPr>
        <w:t xml:space="preserve"> </w:t>
      </w:r>
      <w:r w:rsidRPr="00C27F76">
        <w:rPr>
          <w:rFonts w:eastAsia="Calibri"/>
          <w:bCs/>
          <w:color w:val="000000"/>
          <w:sz w:val="26"/>
          <w:szCs w:val="26"/>
        </w:rPr>
        <w:t>для производства видеоролик</w:t>
      </w:r>
      <w:r w:rsidR="00106626">
        <w:rPr>
          <w:rFonts w:eastAsia="Calibri"/>
          <w:bCs/>
          <w:color w:val="000000"/>
          <w:sz w:val="26"/>
          <w:szCs w:val="26"/>
        </w:rPr>
        <w:t>а</w:t>
      </w:r>
      <w:r w:rsidRPr="00C27F76">
        <w:rPr>
          <w:rFonts w:eastAsia="Calibri"/>
          <w:bCs/>
          <w:color w:val="000000"/>
          <w:sz w:val="26"/>
          <w:szCs w:val="26"/>
        </w:rPr>
        <w:t>.</w:t>
      </w:r>
    </w:p>
    <w:p w:rsidR="00300E40" w:rsidRPr="00C27F76" w:rsidRDefault="00300E40" w:rsidP="00BB4FCC">
      <w:pPr>
        <w:widowControl w:val="0"/>
        <w:tabs>
          <w:tab w:val="left" w:pos="142"/>
          <w:tab w:val="left" w:pos="426"/>
          <w:tab w:val="left" w:pos="567"/>
          <w:tab w:val="left" w:pos="720"/>
        </w:tabs>
        <w:spacing w:line="312" w:lineRule="auto"/>
        <w:ind w:firstLine="567"/>
        <w:jc w:val="both"/>
        <w:rPr>
          <w:rFonts w:eastAsia="Calibri"/>
          <w:bCs/>
          <w:color w:val="000000"/>
          <w:sz w:val="26"/>
          <w:szCs w:val="26"/>
        </w:rPr>
      </w:pPr>
      <w:r w:rsidRPr="00C27F76">
        <w:rPr>
          <w:rFonts w:eastAsia="Calibri"/>
          <w:bCs/>
          <w:color w:val="000000"/>
          <w:sz w:val="26"/>
          <w:szCs w:val="26"/>
        </w:rPr>
        <w:t xml:space="preserve">Креативные </w:t>
      </w:r>
      <w:r w:rsidR="001C64AE" w:rsidRPr="00C27F76">
        <w:rPr>
          <w:rFonts w:eastAsia="Calibri"/>
          <w:bCs/>
          <w:color w:val="000000"/>
          <w:sz w:val="26"/>
          <w:szCs w:val="26"/>
        </w:rPr>
        <w:t xml:space="preserve">концепции </w:t>
      </w:r>
      <w:r w:rsidRPr="00C27F76">
        <w:rPr>
          <w:rFonts w:eastAsia="Calibri"/>
          <w:bCs/>
          <w:color w:val="000000"/>
          <w:sz w:val="26"/>
          <w:szCs w:val="26"/>
        </w:rPr>
        <w:t xml:space="preserve">для видеоролика должны включать в себя следующие разделы: сценарии и </w:t>
      </w:r>
      <w:proofErr w:type="spellStart"/>
      <w:r w:rsidRPr="00C27F76">
        <w:rPr>
          <w:rFonts w:eastAsia="Calibri"/>
          <w:bCs/>
          <w:color w:val="000000"/>
          <w:sz w:val="26"/>
          <w:szCs w:val="26"/>
        </w:rPr>
        <w:t>раскадровки</w:t>
      </w:r>
      <w:proofErr w:type="spellEnd"/>
      <w:r w:rsidRPr="00C27F76">
        <w:rPr>
          <w:rFonts w:eastAsia="Calibri"/>
          <w:bCs/>
          <w:color w:val="000000"/>
          <w:sz w:val="26"/>
          <w:szCs w:val="26"/>
        </w:rPr>
        <w:t xml:space="preserve"> с учетом хронометража </w:t>
      </w:r>
      <w:r w:rsidR="00106626">
        <w:rPr>
          <w:rFonts w:eastAsia="Calibri"/>
          <w:bCs/>
          <w:color w:val="000000"/>
          <w:sz w:val="26"/>
          <w:szCs w:val="26"/>
        </w:rPr>
        <w:t xml:space="preserve">версий </w:t>
      </w:r>
      <w:r w:rsidRPr="00C27F76">
        <w:rPr>
          <w:rFonts w:eastAsia="Calibri"/>
          <w:bCs/>
          <w:color w:val="000000"/>
          <w:sz w:val="26"/>
          <w:szCs w:val="26"/>
        </w:rPr>
        <w:t>видеоролик</w:t>
      </w:r>
      <w:r w:rsidR="00106626">
        <w:rPr>
          <w:rFonts w:eastAsia="Calibri"/>
          <w:bCs/>
          <w:color w:val="000000"/>
          <w:sz w:val="26"/>
          <w:szCs w:val="26"/>
        </w:rPr>
        <w:t>а</w:t>
      </w:r>
      <w:r w:rsidRPr="00C27F76">
        <w:rPr>
          <w:rFonts w:eastAsia="Calibri"/>
          <w:bCs/>
          <w:color w:val="000000"/>
          <w:sz w:val="26"/>
          <w:szCs w:val="26"/>
        </w:rPr>
        <w:t xml:space="preserve"> и немых версий, указание авторов сценария видеоролик</w:t>
      </w:r>
      <w:r w:rsidR="00106626">
        <w:rPr>
          <w:rFonts w:eastAsia="Calibri"/>
          <w:bCs/>
          <w:color w:val="000000"/>
          <w:sz w:val="26"/>
          <w:szCs w:val="26"/>
        </w:rPr>
        <w:t>а</w:t>
      </w:r>
      <w:r w:rsidRPr="00C27F76">
        <w:rPr>
          <w:rFonts w:eastAsia="Calibri"/>
          <w:bCs/>
          <w:color w:val="000000"/>
          <w:sz w:val="26"/>
          <w:szCs w:val="26"/>
        </w:rPr>
        <w:t xml:space="preserve">. </w:t>
      </w:r>
    </w:p>
    <w:p w:rsidR="00300E40" w:rsidRPr="00C27F76" w:rsidRDefault="001C64AE" w:rsidP="00BB4FCC">
      <w:pPr>
        <w:widowControl w:val="0"/>
        <w:tabs>
          <w:tab w:val="left" w:pos="142"/>
          <w:tab w:val="left" w:pos="426"/>
          <w:tab w:val="left" w:pos="567"/>
          <w:tab w:val="left" w:pos="720"/>
        </w:tabs>
        <w:spacing w:line="312" w:lineRule="auto"/>
        <w:ind w:firstLine="567"/>
        <w:jc w:val="both"/>
        <w:rPr>
          <w:bCs/>
          <w:color w:val="000000"/>
          <w:sz w:val="26"/>
          <w:szCs w:val="26"/>
        </w:rPr>
      </w:pPr>
      <w:r w:rsidRPr="00C27F76">
        <w:rPr>
          <w:rFonts w:eastAsia="Calibri"/>
          <w:bCs/>
          <w:color w:val="000000"/>
          <w:sz w:val="26"/>
          <w:szCs w:val="26"/>
        </w:rPr>
        <w:t>Креативные концепции</w:t>
      </w:r>
      <w:r w:rsidR="00300E40" w:rsidRPr="00C27F76">
        <w:rPr>
          <w:bCs/>
          <w:color w:val="000000"/>
          <w:sz w:val="26"/>
          <w:szCs w:val="26"/>
        </w:rPr>
        <w:t xml:space="preserve"> для создания (производства) видеоролик</w:t>
      </w:r>
      <w:r w:rsidR="00106626">
        <w:rPr>
          <w:bCs/>
          <w:color w:val="000000"/>
          <w:sz w:val="26"/>
          <w:szCs w:val="26"/>
        </w:rPr>
        <w:t>а</w:t>
      </w:r>
      <w:r w:rsidR="00300E40" w:rsidRPr="00C27F76">
        <w:rPr>
          <w:bCs/>
          <w:color w:val="000000"/>
          <w:sz w:val="26"/>
          <w:szCs w:val="26"/>
        </w:rPr>
        <w:t xml:space="preserve"> должны быть представлены на согласование Заказчику в срок не позднее </w:t>
      </w:r>
      <w:r w:rsidR="000D53B8" w:rsidRPr="00AD734D">
        <w:rPr>
          <w:bCs/>
          <w:color w:val="000000"/>
          <w:sz w:val="26"/>
          <w:szCs w:val="26"/>
        </w:rPr>
        <w:t>25 (</w:t>
      </w:r>
      <w:r w:rsidR="006221F1" w:rsidRPr="00AD734D">
        <w:rPr>
          <w:bCs/>
          <w:color w:val="000000"/>
          <w:sz w:val="26"/>
          <w:szCs w:val="26"/>
        </w:rPr>
        <w:t>д</w:t>
      </w:r>
      <w:r w:rsidR="000D53B8" w:rsidRPr="00AD734D">
        <w:rPr>
          <w:bCs/>
          <w:color w:val="000000"/>
          <w:sz w:val="26"/>
          <w:szCs w:val="26"/>
        </w:rPr>
        <w:t>вадцати пяти</w:t>
      </w:r>
      <w:r w:rsidR="00300E40" w:rsidRPr="00AD734D">
        <w:rPr>
          <w:bCs/>
          <w:color w:val="000000"/>
          <w:sz w:val="26"/>
          <w:szCs w:val="26"/>
        </w:rPr>
        <w:t>)</w:t>
      </w:r>
      <w:r w:rsidR="00300E40" w:rsidRPr="00C27F76">
        <w:rPr>
          <w:bCs/>
          <w:color w:val="000000"/>
          <w:sz w:val="26"/>
          <w:szCs w:val="26"/>
        </w:rPr>
        <w:t xml:space="preserve"> календарных дней </w:t>
      </w:r>
      <w:proofErr w:type="gramStart"/>
      <w:r w:rsidR="00300E40" w:rsidRPr="00C27F76">
        <w:rPr>
          <w:bCs/>
          <w:color w:val="000000"/>
          <w:sz w:val="26"/>
          <w:szCs w:val="26"/>
        </w:rPr>
        <w:t xml:space="preserve">с даты </w:t>
      </w:r>
      <w:r w:rsidR="000D53B8" w:rsidRPr="00C27F76">
        <w:rPr>
          <w:bCs/>
          <w:color w:val="000000"/>
          <w:sz w:val="26"/>
          <w:szCs w:val="26"/>
        </w:rPr>
        <w:t>получения</w:t>
      </w:r>
      <w:proofErr w:type="gramEnd"/>
      <w:r w:rsidR="000D53B8" w:rsidRPr="00C27F76">
        <w:rPr>
          <w:bCs/>
          <w:color w:val="000000"/>
          <w:sz w:val="26"/>
          <w:szCs w:val="26"/>
        </w:rPr>
        <w:t xml:space="preserve"> от Заказчика информации о тематике создаваем</w:t>
      </w:r>
      <w:r w:rsidR="00106626">
        <w:rPr>
          <w:bCs/>
          <w:color w:val="000000"/>
          <w:sz w:val="26"/>
          <w:szCs w:val="26"/>
        </w:rPr>
        <w:t>ого</w:t>
      </w:r>
      <w:r w:rsidR="000D53B8" w:rsidRPr="00C27F76">
        <w:rPr>
          <w:bCs/>
          <w:color w:val="000000"/>
          <w:sz w:val="26"/>
          <w:szCs w:val="26"/>
        </w:rPr>
        <w:t xml:space="preserve"> видеоролик</w:t>
      </w:r>
      <w:r w:rsidR="00106626">
        <w:rPr>
          <w:bCs/>
          <w:color w:val="000000"/>
          <w:sz w:val="26"/>
          <w:szCs w:val="26"/>
        </w:rPr>
        <w:t>а</w:t>
      </w:r>
      <w:r w:rsidR="000D53B8" w:rsidRPr="00C27F76">
        <w:rPr>
          <w:bCs/>
          <w:color w:val="000000"/>
          <w:sz w:val="26"/>
          <w:szCs w:val="26"/>
        </w:rPr>
        <w:t>.</w:t>
      </w:r>
      <w:r w:rsidR="00300E40" w:rsidRPr="00C27F76">
        <w:rPr>
          <w:bCs/>
          <w:color w:val="000000"/>
          <w:sz w:val="26"/>
          <w:szCs w:val="26"/>
        </w:rPr>
        <w:t xml:space="preserve"> </w:t>
      </w:r>
    </w:p>
    <w:p w:rsidR="00300E40" w:rsidRPr="00C27F76" w:rsidRDefault="00300E40" w:rsidP="00904E42">
      <w:pPr>
        <w:widowControl w:val="0"/>
        <w:numPr>
          <w:ilvl w:val="2"/>
          <w:numId w:val="52"/>
        </w:numPr>
        <w:tabs>
          <w:tab w:val="left" w:pos="-540"/>
          <w:tab w:val="left" w:pos="142"/>
          <w:tab w:val="left" w:pos="284"/>
          <w:tab w:val="left" w:pos="426"/>
          <w:tab w:val="left" w:pos="567"/>
          <w:tab w:val="left" w:pos="720"/>
        </w:tabs>
        <w:spacing w:line="312" w:lineRule="auto"/>
        <w:ind w:left="0" w:firstLine="567"/>
        <w:jc w:val="both"/>
        <w:rPr>
          <w:rFonts w:eastAsia="Calibri"/>
          <w:color w:val="000000"/>
          <w:sz w:val="26"/>
          <w:szCs w:val="26"/>
        </w:rPr>
      </w:pPr>
      <w:r w:rsidRPr="00C27F76">
        <w:rPr>
          <w:rFonts w:eastAsia="Calibri"/>
          <w:color w:val="000000"/>
          <w:sz w:val="26"/>
          <w:szCs w:val="26"/>
        </w:rPr>
        <w:t xml:space="preserve">Исполнитель обеспечивает тестирование эффективности воздействия разработанных </w:t>
      </w:r>
      <w:r w:rsidR="00BF5F49" w:rsidRPr="00C27F76">
        <w:rPr>
          <w:rFonts w:eastAsia="Calibri"/>
          <w:bCs/>
          <w:color w:val="000000"/>
          <w:sz w:val="26"/>
          <w:szCs w:val="26"/>
        </w:rPr>
        <w:t>креативны</w:t>
      </w:r>
      <w:r w:rsidR="00AD734D">
        <w:rPr>
          <w:rFonts w:eastAsia="Calibri"/>
          <w:bCs/>
          <w:color w:val="000000"/>
          <w:sz w:val="26"/>
          <w:szCs w:val="26"/>
        </w:rPr>
        <w:t>х</w:t>
      </w:r>
      <w:r w:rsidR="00BF5F49" w:rsidRPr="00C27F76">
        <w:rPr>
          <w:rFonts w:eastAsia="Calibri"/>
          <w:bCs/>
          <w:color w:val="000000"/>
          <w:sz w:val="26"/>
          <w:szCs w:val="26"/>
        </w:rPr>
        <w:t xml:space="preserve"> концепций</w:t>
      </w:r>
      <w:r w:rsidRPr="00C27F76">
        <w:rPr>
          <w:rFonts w:eastAsia="Calibri"/>
          <w:color w:val="000000"/>
          <w:sz w:val="26"/>
          <w:szCs w:val="26"/>
        </w:rPr>
        <w:t xml:space="preserve"> на целевые аудитории путем проведения </w:t>
      </w:r>
      <w:r w:rsidR="00AD734D">
        <w:rPr>
          <w:rFonts w:eastAsia="Calibri"/>
          <w:color w:val="000000"/>
          <w:sz w:val="26"/>
          <w:szCs w:val="26"/>
        </w:rPr>
        <w:br/>
      </w:r>
      <w:r w:rsidRPr="00C27F76">
        <w:rPr>
          <w:rFonts w:eastAsia="Calibri"/>
          <w:color w:val="000000"/>
          <w:sz w:val="26"/>
          <w:szCs w:val="26"/>
        </w:rPr>
        <w:t xml:space="preserve">2 (двух) расширенных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proofErr w:type="gramStart"/>
      <w:r w:rsidRPr="00C27F76">
        <w:rPr>
          <w:rFonts w:eastAsia="Calibri"/>
          <w:color w:val="000000"/>
          <w:sz w:val="26"/>
          <w:szCs w:val="26"/>
        </w:rPr>
        <w:t>Фокус-группы</w:t>
      </w:r>
      <w:proofErr w:type="gramEnd"/>
      <w:r w:rsidRPr="00C27F76">
        <w:rPr>
          <w:rFonts w:eastAsia="Calibri"/>
          <w:color w:val="000000"/>
          <w:sz w:val="26"/>
          <w:szCs w:val="26"/>
        </w:rPr>
        <w:t xml:space="preserve"> проводятся в соответствии со следующими условиями: </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Состав, возраст, образование, места жительства респондентов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место и дата проведения фокус-групп, а также кандидатура модератора фокус-групп (информация о его образовании и опыте проведения аналогичных работ) должны быть </w:t>
      </w:r>
      <w:r w:rsidR="00E47042" w:rsidRPr="00C27F76">
        <w:rPr>
          <w:rFonts w:eastAsia="Calibri"/>
          <w:color w:val="000000"/>
          <w:sz w:val="26"/>
          <w:szCs w:val="26"/>
        </w:rPr>
        <w:t xml:space="preserve">представлены на </w:t>
      </w:r>
      <w:r w:rsidRPr="00C27F76">
        <w:rPr>
          <w:rFonts w:eastAsia="Calibri"/>
          <w:color w:val="000000"/>
          <w:sz w:val="26"/>
          <w:szCs w:val="26"/>
        </w:rPr>
        <w:t>согласован</w:t>
      </w:r>
      <w:r w:rsidR="00E47042" w:rsidRPr="00C27F76">
        <w:rPr>
          <w:rFonts w:eastAsia="Calibri"/>
          <w:color w:val="000000"/>
          <w:sz w:val="26"/>
          <w:szCs w:val="26"/>
        </w:rPr>
        <w:t>ие</w:t>
      </w:r>
      <w:r w:rsidRPr="00C27F76">
        <w:rPr>
          <w:rFonts w:eastAsia="Calibri"/>
          <w:color w:val="000000"/>
          <w:sz w:val="26"/>
          <w:szCs w:val="26"/>
        </w:rPr>
        <w:t xml:space="preserve"> Заказчик</w:t>
      </w:r>
      <w:r w:rsidR="00E47042" w:rsidRPr="00C27F76">
        <w:rPr>
          <w:rFonts w:eastAsia="Calibri"/>
          <w:color w:val="000000"/>
          <w:sz w:val="26"/>
          <w:szCs w:val="26"/>
        </w:rPr>
        <w:t>у</w:t>
      </w:r>
      <w:r w:rsidR="00CE0AD3" w:rsidRPr="00C27F76">
        <w:rPr>
          <w:rFonts w:eastAsia="Calibri"/>
          <w:color w:val="000000"/>
          <w:sz w:val="26"/>
          <w:szCs w:val="26"/>
        </w:rPr>
        <w:t xml:space="preserve"> не позднее 3 (трёх) рабочи</w:t>
      </w:r>
      <w:r w:rsidR="00E47042" w:rsidRPr="00C27F76">
        <w:rPr>
          <w:rFonts w:eastAsia="Calibri"/>
          <w:color w:val="000000"/>
          <w:sz w:val="26"/>
          <w:szCs w:val="26"/>
        </w:rPr>
        <w:t>х</w:t>
      </w:r>
      <w:r w:rsidR="00CE0AD3" w:rsidRPr="00C27F76">
        <w:rPr>
          <w:rFonts w:eastAsia="Calibri"/>
          <w:color w:val="000000"/>
          <w:sz w:val="26"/>
          <w:szCs w:val="26"/>
        </w:rPr>
        <w:t xml:space="preserve"> дней до планируемой даты проведения фокус-группы</w:t>
      </w:r>
      <w:r w:rsidRPr="00C27F76">
        <w:rPr>
          <w:rFonts w:eastAsia="Calibri"/>
          <w:color w:val="000000"/>
          <w:sz w:val="26"/>
          <w:szCs w:val="26"/>
        </w:rPr>
        <w:t>.</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Количество респондентов в </w:t>
      </w:r>
      <w:proofErr w:type="gramStart"/>
      <w:r w:rsidRPr="00C27F76">
        <w:rPr>
          <w:rFonts w:eastAsia="Calibri"/>
          <w:color w:val="000000"/>
          <w:sz w:val="26"/>
          <w:szCs w:val="26"/>
        </w:rPr>
        <w:t>фокус-группе</w:t>
      </w:r>
      <w:proofErr w:type="gramEnd"/>
      <w:r w:rsidRPr="00C27F76">
        <w:rPr>
          <w:rFonts w:eastAsia="Calibri"/>
          <w:color w:val="000000"/>
          <w:sz w:val="26"/>
          <w:szCs w:val="26"/>
        </w:rPr>
        <w:t xml:space="preserve"> должно составлять 6 (шесть) человек (граждан Российской Федерации). Одна фокус-группа проводится для респондентов –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Помещение для проведения фокус-групп (фокус-комната) должно быть оснащено всем необходимым техническим оборудованием – видео-камера, овальный стол для модератора и респондентов, «зеркало </w:t>
      </w:r>
      <w:proofErr w:type="spellStart"/>
      <w:r w:rsidRPr="00C27F76">
        <w:rPr>
          <w:rFonts w:eastAsia="Calibri"/>
          <w:color w:val="000000"/>
          <w:sz w:val="26"/>
          <w:szCs w:val="26"/>
        </w:rPr>
        <w:t>Гезелла</w:t>
      </w:r>
      <w:proofErr w:type="spellEnd"/>
      <w:r w:rsidRPr="00C27F76">
        <w:rPr>
          <w:rFonts w:eastAsia="Calibri"/>
          <w:color w:val="000000"/>
          <w:sz w:val="26"/>
          <w:szCs w:val="26"/>
        </w:rPr>
        <w:t xml:space="preserve">» </w:t>
      </w:r>
      <w:proofErr w:type="gramStart"/>
      <w:r w:rsidRPr="00C27F76">
        <w:rPr>
          <w:rFonts w:eastAsia="Calibri"/>
          <w:color w:val="000000"/>
          <w:sz w:val="26"/>
          <w:szCs w:val="26"/>
        </w:rPr>
        <w:t>из</w:t>
      </w:r>
      <w:proofErr w:type="gramEnd"/>
      <w:r w:rsidRPr="00C27F76">
        <w:rPr>
          <w:rFonts w:eastAsia="Calibri"/>
          <w:color w:val="000000"/>
          <w:sz w:val="26"/>
          <w:szCs w:val="26"/>
        </w:rPr>
        <w:t xml:space="preserve"> смотровой в аудиторию и т.п. Проведение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записывается на </w:t>
      </w:r>
      <w:r w:rsidR="008E1F68" w:rsidRPr="00C27F76">
        <w:rPr>
          <w:rFonts w:eastAsia="Calibri"/>
          <w:color w:val="000000"/>
          <w:sz w:val="26"/>
          <w:szCs w:val="26"/>
        </w:rPr>
        <w:t>электронный носитель</w:t>
      </w:r>
      <w:r w:rsidRPr="00C27F76">
        <w:rPr>
          <w:rFonts w:eastAsia="Calibri"/>
          <w:color w:val="000000"/>
          <w:sz w:val="26"/>
          <w:szCs w:val="26"/>
        </w:rPr>
        <w:t>, и обеспечивается возможность присутствия представителей Заказчика на проведении фокус-групп.</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По итогам проведения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Заказчику в срок не позднее 7 (семи) рабочих дней с даты проведения фокус-групп представляется заключение о проведении фокус-групп и видеозапись </w:t>
      </w:r>
      <w:r w:rsidR="008E1F68" w:rsidRPr="00C27F76">
        <w:rPr>
          <w:rFonts w:eastAsia="Calibri"/>
          <w:color w:val="000000"/>
          <w:sz w:val="26"/>
          <w:szCs w:val="26"/>
        </w:rPr>
        <w:t xml:space="preserve">проведения </w:t>
      </w:r>
      <w:r w:rsidRPr="00C27F76">
        <w:rPr>
          <w:rFonts w:eastAsia="Calibri"/>
          <w:color w:val="000000"/>
          <w:sz w:val="26"/>
          <w:szCs w:val="26"/>
        </w:rPr>
        <w:t xml:space="preserve">фокус-групп. </w:t>
      </w:r>
      <w:r w:rsidR="00AD734D">
        <w:rPr>
          <w:rFonts w:eastAsia="Calibri"/>
          <w:color w:val="000000"/>
          <w:sz w:val="26"/>
          <w:szCs w:val="26"/>
        </w:rPr>
        <w:t xml:space="preserve">Заключение </w:t>
      </w:r>
      <w:r w:rsidR="00AD734D" w:rsidRPr="00AD734D">
        <w:rPr>
          <w:rFonts w:eastAsia="Calibri"/>
          <w:color w:val="000000"/>
          <w:sz w:val="26"/>
          <w:szCs w:val="26"/>
        </w:rPr>
        <w:t xml:space="preserve">о проведении </w:t>
      </w:r>
      <w:proofErr w:type="gramStart"/>
      <w:r w:rsidR="00AD734D" w:rsidRPr="00AD734D">
        <w:rPr>
          <w:rFonts w:eastAsia="Calibri"/>
          <w:color w:val="000000"/>
          <w:sz w:val="26"/>
          <w:szCs w:val="26"/>
        </w:rPr>
        <w:t>фокус-групп</w:t>
      </w:r>
      <w:proofErr w:type="gramEnd"/>
      <w:r w:rsidR="00AD734D">
        <w:rPr>
          <w:rFonts w:eastAsia="Calibri"/>
          <w:color w:val="000000"/>
          <w:sz w:val="26"/>
          <w:szCs w:val="26"/>
        </w:rPr>
        <w:t xml:space="preserve"> должно быть подписано модератором.</w:t>
      </w:r>
    </w:p>
    <w:p w:rsidR="00300E40" w:rsidRPr="00C27F76" w:rsidRDefault="00300E40" w:rsidP="00BB4FCC">
      <w:pPr>
        <w:widowControl w:val="0"/>
        <w:tabs>
          <w:tab w:val="num" w:pos="284"/>
        </w:tabs>
        <w:spacing w:line="312" w:lineRule="auto"/>
        <w:ind w:firstLine="567"/>
        <w:jc w:val="both"/>
        <w:rPr>
          <w:rFonts w:eastAsia="Calibri"/>
          <w:color w:val="000000"/>
          <w:sz w:val="26"/>
          <w:szCs w:val="26"/>
        </w:rPr>
      </w:pPr>
      <w:r w:rsidRPr="00C27F76">
        <w:rPr>
          <w:rFonts w:eastAsia="Calibri"/>
          <w:color w:val="000000"/>
          <w:sz w:val="26"/>
          <w:szCs w:val="26"/>
        </w:rPr>
        <w:t xml:space="preserve">По результатам проведения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Исполнитель производит доработку креативных решений (сценарных идей) в соответствии с результатами проведенных фокус-групп, обобщенными замечаниями и согласованными с Заказчиком изменениями. </w:t>
      </w:r>
    </w:p>
    <w:p w:rsidR="00300E40" w:rsidRPr="000F0397" w:rsidRDefault="00300E40" w:rsidP="00904E42">
      <w:pPr>
        <w:widowControl w:val="0"/>
        <w:numPr>
          <w:ilvl w:val="3"/>
          <w:numId w:val="52"/>
        </w:numPr>
        <w:tabs>
          <w:tab w:val="left" w:pos="-540"/>
          <w:tab w:val="left" w:pos="142"/>
          <w:tab w:val="num" w:pos="284"/>
          <w:tab w:val="left" w:pos="426"/>
          <w:tab w:val="left" w:pos="567"/>
          <w:tab w:val="left" w:pos="720"/>
        </w:tabs>
        <w:spacing w:line="312" w:lineRule="auto"/>
        <w:ind w:left="0" w:firstLine="567"/>
        <w:jc w:val="both"/>
        <w:rPr>
          <w:rFonts w:eastAsia="Calibri"/>
          <w:color w:val="000000"/>
          <w:sz w:val="26"/>
          <w:szCs w:val="26"/>
        </w:rPr>
      </w:pPr>
      <w:r w:rsidRPr="00C27F76">
        <w:rPr>
          <w:rFonts w:eastAsia="Calibri"/>
          <w:color w:val="000000"/>
          <w:sz w:val="26"/>
          <w:szCs w:val="26"/>
        </w:rPr>
        <w:t xml:space="preserve">Если заключение о проведении </w:t>
      </w:r>
      <w:proofErr w:type="gramStart"/>
      <w:r w:rsidRPr="00C27F76">
        <w:rPr>
          <w:rFonts w:eastAsia="Calibri"/>
          <w:color w:val="000000"/>
          <w:sz w:val="26"/>
          <w:szCs w:val="26"/>
        </w:rPr>
        <w:t>фокус</w:t>
      </w:r>
      <w:r w:rsidR="00B21279" w:rsidRPr="00C27F76">
        <w:rPr>
          <w:rFonts w:eastAsia="Calibri"/>
          <w:color w:val="000000"/>
          <w:sz w:val="26"/>
          <w:szCs w:val="26"/>
        </w:rPr>
        <w:t>-</w:t>
      </w:r>
      <w:r w:rsidRPr="00C27F76">
        <w:rPr>
          <w:rFonts w:eastAsia="Calibri"/>
          <w:color w:val="000000"/>
          <w:sz w:val="26"/>
          <w:szCs w:val="26"/>
        </w:rPr>
        <w:t>групп</w:t>
      </w:r>
      <w:proofErr w:type="gramEnd"/>
      <w:r w:rsidRPr="00C27F76">
        <w:rPr>
          <w:rFonts w:eastAsia="Calibri"/>
          <w:color w:val="000000"/>
          <w:sz w:val="26"/>
          <w:szCs w:val="26"/>
        </w:rPr>
        <w:t xml:space="preserve"> будет содержать преобладающе негативные оценки респондентов (более 50</w:t>
      </w:r>
      <w:r w:rsidR="008E1F68" w:rsidRPr="00C27F76">
        <w:rPr>
          <w:rFonts w:eastAsia="Calibri"/>
          <w:color w:val="000000"/>
          <w:sz w:val="26"/>
          <w:szCs w:val="26"/>
        </w:rPr>
        <w:t> </w:t>
      </w:r>
      <w:r w:rsidRPr="00C27F76">
        <w:rPr>
          <w:rFonts w:eastAsia="Calibri"/>
          <w:color w:val="000000"/>
          <w:sz w:val="26"/>
          <w:szCs w:val="26"/>
        </w:rPr>
        <w:t xml:space="preserve">%) по каждому из </w:t>
      </w:r>
      <w:r w:rsidRPr="00C27F76">
        <w:rPr>
          <w:rFonts w:eastAsia="Calibri"/>
          <w:color w:val="000000"/>
          <w:sz w:val="26"/>
          <w:szCs w:val="26"/>
        </w:rPr>
        <w:lastRenderedPageBreak/>
        <w:t xml:space="preserve">критериев: понятность, привлекательность и информативность, то Исполнитель обеспечивает производство </w:t>
      </w:r>
      <w:r w:rsidRPr="000F0397">
        <w:rPr>
          <w:rFonts w:eastAsia="Calibri"/>
          <w:color w:val="000000"/>
          <w:sz w:val="26"/>
          <w:szCs w:val="26"/>
        </w:rPr>
        <w:t xml:space="preserve">иных вариантов </w:t>
      </w:r>
      <w:r w:rsidR="00BF5F49" w:rsidRPr="000F0397">
        <w:rPr>
          <w:rFonts w:eastAsia="Calibri"/>
          <w:bCs/>
          <w:color w:val="000000"/>
          <w:sz w:val="26"/>
          <w:szCs w:val="26"/>
        </w:rPr>
        <w:t>креативных концепций</w:t>
      </w:r>
      <w:r w:rsidRPr="000F0397">
        <w:rPr>
          <w:rFonts w:eastAsia="Calibri"/>
          <w:color w:val="000000"/>
          <w:sz w:val="26"/>
          <w:szCs w:val="26"/>
        </w:rPr>
        <w:t xml:space="preserve"> и повторно проводит фокус-группы без нарушения сроков оказания услуг.</w:t>
      </w:r>
    </w:p>
    <w:p w:rsidR="00300E40" w:rsidRPr="000F0397" w:rsidRDefault="00300E40" w:rsidP="00904E42">
      <w:pPr>
        <w:widowControl w:val="0"/>
        <w:numPr>
          <w:ilvl w:val="3"/>
          <w:numId w:val="52"/>
        </w:numPr>
        <w:tabs>
          <w:tab w:val="left" w:pos="-540"/>
          <w:tab w:val="left" w:pos="142"/>
          <w:tab w:val="num" w:pos="284"/>
          <w:tab w:val="left" w:pos="426"/>
          <w:tab w:val="left" w:pos="567"/>
          <w:tab w:val="left" w:pos="720"/>
        </w:tabs>
        <w:spacing w:line="312" w:lineRule="auto"/>
        <w:ind w:left="0" w:firstLine="567"/>
        <w:jc w:val="both"/>
        <w:rPr>
          <w:rFonts w:eastAsia="Calibri"/>
          <w:color w:val="000000"/>
          <w:sz w:val="26"/>
          <w:szCs w:val="26"/>
        </w:rPr>
      </w:pPr>
      <w:r w:rsidRPr="000F0397">
        <w:rPr>
          <w:rFonts w:eastAsia="Calibri"/>
          <w:color w:val="000000"/>
          <w:sz w:val="26"/>
          <w:szCs w:val="26"/>
        </w:rPr>
        <w:t xml:space="preserve"> По результатам проведения </w:t>
      </w:r>
      <w:proofErr w:type="gramStart"/>
      <w:r w:rsidRPr="000F0397">
        <w:rPr>
          <w:rFonts w:eastAsia="Calibri"/>
          <w:color w:val="000000"/>
          <w:sz w:val="26"/>
          <w:szCs w:val="26"/>
        </w:rPr>
        <w:t>фокус-групп</w:t>
      </w:r>
      <w:proofErr w:type="gramEnd"/>
      <w:r w:rsidRPr="000F0397">
        <w:rPr>
          <w:rFonts w:eastAsia="Calibri"/>
          <w:color w:val="000000"/>
          <w:sz w:val="26"/>
          <w:szCs w:val="26"/>
        </w:rPr>
        <w:t xml:space="preserve"> Заказчик вправе требовать осуществления Исполнителем переработки и/или замены предложенных вариантов креативных </w:t>
      </w:r>
      <w:r w:rsidR="00BF5F49" w:rsidRPr="000F0397">
        <w:rPr>
          <w:rFonts w:eastAsia="Calibri"/>
          <w:color w:val="000000"/>
          <w:sz w:val="26"/>
          <w:szCs w:val="26"/>
        </w:rPr>
        <w:t>концепций</w:t>
      </w:r>
      <w:r w:rsidRPr="000F0397">
        <w:rPr>
          <w:rFonts w:eastAsia="Calibri"/>
          <w:color w:val="000000"/>
          <w:sz w:val="26"/>
          <w:szCs w:val="26"/>
        </w:rPr>
        <w:t xml:space="preserve"> или внесения в них изменений/дополнений. Исполнитель перерабатывает и/или вносит в них изменения/дополнения и предоставляет на согласование Заказчику доработанные или, в случае замены, иные варианты креативных </w:t>
      </w:r>
      <w:r w:rsidR="00BF5F49" w:rsidRPr="000F0397">
        <w:rPr>
          <w:rFonts w:eastAsia="Calibri"/>
          <w:color w:val="000000"/>
          <w:sz w:val="26"/>
          <w:szCs w:val="26"/>
        </w:rPr>
        <w:t>концепций</w:t>
      </w:r>
      <w:r w:rsidRPr="000F0397">
        <w:rPr>
          <w:rFonts w:eastAsia="Calibri"/>
          <w:color w:val="000000"/>
          <w:sz w:val="26"/>
          <w:szCs w:val="26"/>
        </w:rPr>
        <w:t xml:space="preserve"> без увеличения сроков оказания услуг.</w:t>
      </w:r>
    </w:p>
    <w:p w:rsidR="00300E40" w:rsidRPr="00C27F76" w:rsidRDefault="00300E40" w:rsidP="00904E42">
      <w:pPr>
        <w:pStyle w:val="af7"/>
        <w:widowControl w:val="0"/>
        <w:numPr>
          <w:ilvl w:val="2"/>
          <w:numId w:val="52"/>
        </w:numPr>
        <w:tabs>
          <w:tab w:val="left" w:pos="284"/>
        </w:tabs>
        <w:spacing w:after="0" w:line="312" w:lineRule="auto"/>
        <w:ind w:left="0" w:firstLine="567"/>
        <w:jc w:val="both"/>
        <w:rPr>
          <w:rFonts w:ascii="Times New Roman" w:hAnsi="Times New Roman"/>
          <w:color w:val="000000"/>
          <w:sz w:val="26"/>
          <w:szCs w:val="26"/>
        </w:rPr>
      </w:pPr>
      <w:r w:rsidRPr="000F0397">
        <w:rPr>
          <w:rFonts w:ascii="Times New Roman" w:hAnsi="Times New Roman"/>
          <w:color w:val="000000"/>
          <w:sz w:val="26"/>
          <w:szCs w:val="26"/>
        </w:rPr>
        <w:t xml:space="preserve">Исполнитель по итогам проведения </w:t>
      </w:r>
      <w:proofErr w:type="gramStart"/>
      <w:r w:rsidRPr="000F0397">
        <w:rPr>
          <w:rFonts w:ascii="Times New Roman" w:hAnsi="Times New Roman"/>
          <w:color w:val="000000"/>
          <w:sz w:val="26"/>
          <w:szCs w:val="26"/>
        </w:rPr>
        <w:t>фокус-групп</w:t>
      </w:r>
      <w:proofErr w:type="gramEnd"/>
      <w:r w:rsidRPr="000F0397">
        <w:rPr>
          <w:rFonts w:ascii="Times New Roman" w:hAnsi="Times New Roman"/>
          <w:color w:val="000000"/>
          <w:sz w:val="26"/>
          <w:szCs w:val="26"/>
        </w:rPr>
        <w:t xml:space="preserve"> представляет Зак</w:t>
      </w:r>
      <w:r w:rsidR="00AD734D" w:rsidRPr="000F0397">
        <w:rPr>
          <w:rFonts w:ascii="Times New Roman" w:hAnsi="Times New Roman"/>
          <w:color w:val="000000"/>
          <w:sz w:val="26"/>
          <w:szCs w:val="26"/>
        </w:rPr>
        <w:t>азчику на согласование креативную</w:t>
      </w:r>
      <w:r w:rsidRPr="000F0397">
        <w:rPr>
          <w:rFonts w:ascii="Times New Roman" w:hAnsi="Times New Roman"/>
          <w:color w:val="000000"/>
          <w:sz w:val="26"/>
          <w:szCs w:val="26"/>
        </w:rPr>
        <w:t xml:space="preserve"> </w:t>
      </w:r>
      <w:r w:rsidR="00BF5F49" w:rsidRPr="000F0397">
        <w:rPr>
          <w:rFonts w:ascii="Times New Roman" w:hAnsi="Times New Roman"/>
          <w:color w:val="000000"/>
          <w:sz w:val="26"/>
          <w:szCs w:val="26"/>
        </w:rPr>
        <w:t>концепци</w:t>
      </w:r>
      <w:r w:rsidR="00AD734D" w:rsidRPr="000F0397">
        <w:rPr>
          <w:rFonts w:ascii="Times New Roman" w:hAnsi="Times New Roman"/>
          <w:color w:val="000000"/>
          <w:sz w:val="26"/>
          <w:szCs w:val="26"/>
        </w:rPr>
        <w:t>ю</w:t>
      </w:r>
      <w:r w:rsidRPr="000F0397">
        <w:rPr>
          <w:rFonts w:ascii="Times New Roman" w:hAnsi="Times New Roman"/>
          <w:color w:val="000000"/>
          <w:sz w:val="26"/>
          <w:szCs w:val="26"/>
        </w:rPr>
        <w:t xml:space="preserve"> с учетом произведенной доработки</w:t>
      </w:r>
      <w:r w:rsidRPr="00C27F76">
        <w:rPr>
          <w:rFonts w:ascii="Times New Roman" w:hAnsi="Times New Roman"/>
          <w:color w:val="000000"/>
          <w:sz w:val="26"/>
          <w:szCs w:val="26"/>
        </w:rPr>
        <w:t>.</w:t>
      </w:r>
    </w:p>
    <w:p w:rsidR="00300E40" w:rsidRPr="00C27F76" w:rsidRDefault="00D72E9A" w:rsidP="00904E42">
      <w:pPr>
        <w:widowControl w:val="0"/>
        <w:numPr>
          <w:ilvl w:val="2"/>
          <w:numId w:val="52"/>
        </w:numPr>
        <w:tabs>
          <w:tab w:val="num" w:pos="0"/>
          <w:tab w:val="left" w:pos="284"/>
          <w:tab w:val="left" w:pos="426"/>
          <w:tab w:val="left" w:pos="567"/>
          <w:tab w:val="left" w:pos="720"/>
        </w:tabs>
        <w:spacing w:line="312" w:lineRule="auto"/>
        <w:ind w:left="0" w:firstLine="567"/>
        <w:jc w:val="both"/>
        <w:rPr>
          <w:rFonts w:eastAsia="Calibri"/>
          <w:bCs/>
          <w:color w:val="000000"/>
          <w:sz w:val="26"/>
          <w:szCs w:val="26"/>
        </w:rPr>
      </w:pPr>
      <w:r>
        <w:rPr>
          <w:rFonts w:eastAsia="Calibri"/>
          <w:bCs/>
          <w:color w:val="000000"/>
          <w:spacing w:val="2"/>
          <w:sz w:val="26"/>
          <w:szCs w:val="26"/>
        </w:rPr>
        <w:t>Создание мультипликационного (анимационного</w:t>
      </w:r>
      <w:r w:rsidR="00300E40" w:rsidRPr="00C27F76">
        <w:rPr>
          <w:rFonts w:eastAsia="Calibri"/>
          <w:bCs/>
          <w:color w:val="000000"/>
          <w:spacing w:val="2"/>
          <w:sz w:val="26"/>
          <w:szCs w:val="26"/>
        </w:rPr>
        <w:t>) видеоролик</w:t>
      </w:r>
      <w:r>
        <w:rPr>
          <w:rFonts w:eastAsia="Calibri"/>
          <w:bCs/>
          <w:color w:val="000000"/>
          <w:spacing w:val="2"/>
          <w:sz w:val="26"/>
          <w:szCs w:val="26"/>
        </w:rPr>
        <w:t>а</w:t>
      </w:r>
      <w:r w:rsidR="00300E40" w:rsidRPr="00C27F76">
        <w:rPr>
          <w:rFonts w:eastAsia="Calibri"/>
          <w:bCs/>
          <w:color w:val="000000"/>
          <w:spacing w:val="2"/>
          <w:sz w:val="26"/>
          <w:szCs w:val="26"/>
        </w:rPr>
        <w:t xml:space="preserve"> не допускается. </w:t>
      </w:r>
    </w:p>
    <w:p w:rsidR="00300E40" w:rsidRPr="00C27F76" w:rsidRDefault="00300E40" w:rsidP="00904E42">
      <w:pPr>
        <w:widowControl w:val="0"/>
        <w:numPr>
          <w:ilvl w:val="2"/>
          <w:numId w:val="52"/>
        </w:numPr>
        <w:tabs>
          <w:tab w:val="left" w:pos="284"/>
          <w:tab w:val="left" w:pos="426"/>
          <w:tab w:val="left" w:pos="567"/>
          <w:tab w:val="left" w:pos="720"/>
        </w:tabs>
        <w:spacing w:line="312" w:lineRule="auto"/>
        <w:ind w:left="0" w:firstLine="567"/>
        <w:jc w:val="both"/>
        <w:rPr>
          <w:rFonts w:eastAsia="Calibri"/>
          <w:bCs/>
          <w:color w:val="000000"/>
          <w:sz w:val="26"/>
          <w:szCs w:val="26"/>
        </w:rPr>
      </w:pPr>
      <w:r w:rsidRPr="00C27F76">
        <w:rPr>
          <w:rFonts w:eastAsia="Calibri"/>
          <w:bCs/>
          <w:color w:val="000000"/>
          <w:sz w:val="26"/>
          <w:szCs w:val="26"/>
        </w:rPr>
        <w:t xml:space="preserve">Исполнитель обеспечивает подбор съемочной и административно-технологической групп и актеров-исполнителей для участия в кастинге, включая осуществление необходимых действий, направленных на поиск и привлечение </w:t>
      </w:r>
      <w:proofErr w:type="gramStart"/>
      <w:r w:rsidRPr="00C27F76">
        <w:rPr>
          <w:rFonts w:eastAsia="Calibri"/>
          <w:bCs/>
          <w:color w:val="000000"/>
          <w:sz w:val="26"/>
          <w:szCs w:val="26"/>
        </w:rPr>
        <w:t>кандидатов</w:t>
      </w:r>
      <w:proofErr w:type="gramEnd"/>
      <w:r w:rsidRPr="00C27F76">
        <w:rPr>
          <w:rFonts w:eastAsia="Calibri"/>
          <w:bCs/>
          <w:color w:val="000000"/>
          <w:sz w:val="26"/>
          <w:szCs w:val="26"/>
        </w:rPr>
        <w:t xml:space="preserve"> и проведение с ними очных собеседований. </w:t>
      </w:r>
      <w:r w:rsidRPr="00C27F76">
        <w:rPr>
          <w:rFonts w:eastAsia="Calibri"/>
          <w:bCs/>
          <w:color w:val="000000"/>
          <w:spacing w:val="2"/>
          <w:sz w:val="26"/>
          <w:szCs w:val="26"/>
        </w:rPr>
        <w:t xml:space="preserve">Исполнитель предоставляет </w:t>
      </w:r>
      <w:r w:rsidRPr="00C27F76">
        <w:rPr>
          <w:rFonts w:eastAsia="Calibri"/>
          <w:bCs/>
          <w:color w:val="000000"/>
          <w:sz w:val="26"/>
          <w:szCs w:val="26"/>
        </w:rPr>
        <w:t>Заказчику возможность принимать участие в собеседованиях с кандидатами в актеры-исполнители</w:t>
      </w:r>
      <w:r w:rsidRPr="00C27F76">
        <w:rPr>
          <w:rFonts w:eastAsia="Calibri"/>
          <w:bCs/>
          <w:color w:val="000000"/>
          <w:spacing w:val="2"/>
          <w:sz w:val="26"/>
          <w:szCs w:val="26"/>
        </w:rPr>
        <w:t xml:space="preserve">. </w:t>
      </w:r>
      <w:proofErr w:type="gramStart"/>
      <w:r w:rsidRPr="00C27F76">
        <w:rPr>
          <w:rFonts w:eastAsia="Calibri"/>
          <w:bCs/>
          <w:color w:val="000000"/>
          <w:spacing w:val="2"/>
          <w:sz w:val="26"/>
          <w:szCs w:val="26"/>
        </w:rPr>
        <w:t>Для съемок в видеоролик</w:t>
      </w:r>
      <w:r w:rsidR="00106626">
        <w:rPr>
          <w:rFonts w:eastAsia="Calibri"/>
          <w:bCs/>
          <w:color w:val="000000"/>
          <w:spacing w:val="2"/>
          <w:sz w:val="26"/>
          <w:szCs w:val="26"/>
        </w:rPr>
        <w:t>е</w:t>
      </w:r>
      <w:r w:rsidRPr="00C27F76">
        <w:rPr>
          <w:rFonts w:eastAsia="Calibri"/>
          <w:bCs/>
          <w:color w:val="000000"/>
          <w:spacing w:val="2"/>
          <w:sz w:val="26"/>
          <w:szCs w:val="26"/>
        </w:rPr>
        <w:t xml:space="preserve"> должны быть привлечены лица, имеющие опыт съемок </w:t>
      </w:r>
      <w:r w:rsidRPr="00C27F76">
        <w:rPr>
          <w:rFonts w:eastAsia="Calibri"/>
          <w:bCs/>
          <w:spacing w:val="2"/>
          <w:sz w:val="26"/>
          <w:szCs w:val="26"/>
        </w:rPr>
        <w:t>в рекламных роликах</w:t>
      </w:r>
      <w:r w:rsidR="003D5F09" w:rsidRPr="00C27F76">
        <w:rPr>
          <w:rFonts w:eastAsia="Calibri"/>
          <w:bCs/>
          <w:spacing w:val="2"/>
          <w:sz w:val="26"/>
          <w:szCs w:val="26"/>
        </w:rPr>
        <w:t xml:space="preserve"> или полнометражном кино, а </w:t>
      </w:r>
      <w:r w:rsidR="003D5F09" w:rsidRPr="00C27F76">
        <w:rPr>
          <w:rFonts w:eastAsia="Calibri"/>
          <w:bCs/>
          <w:color w:val="000000"/>
          <w:spacing w:val="2"/>
          <w:sz w:val="26"/>
          <w:szCs w:val="26"/>
        </w:rPr>
        <w:t>так</w:t>
      </w:r>
      <w:r w:rsidRPr="00C27F76">
        <w:rPr>
          <w:rFonts w:eastAsia="Calibri"/>
          <w:bCs/>
          <w:color w:val="000000"/>
          <w:spacing w:val="2"/>
          <w:sz w:val="26"/>
          <w:szCs w:val="26"/>
        </w:rPr>
        <w:t xml:space="preserve">же, в зависимости от согласованных Заказчиком креативных </w:t>
      </w:r>
      <w:r w:rsidR="00BF5F49" w:rsidRPr="00C27F76">
        <w:rPr>
          <w:rFonts w:eastAsia="Calibri"/>
          <w:bCs/>
          <w:color w:val="000000"/>
          <w:spacing w:val="2"/>
          <w:sz w:val="26"/>
          <w:szCs w:val="26"/>
        </w:rPr>
        <w:t>концепций</w:t>
      </w:r>
      <w:r w:rsidRPr="00C27F76">
        <w:rPr>
          <w:rFonts w:eastAsia="Calibri"/>
          <w:bCs/>
          <w:color w:val="000000"/>
          <w:spacing w:val="2"/>
          <w:sz w:val="26"/>
          <w:szCs w:val="26"/>
        </w:rPr>
        <w:t>, могут быть привлечены лидеры общественного мнения (известные и узнаваемые люди, чьи мнения пользуются доверием у населения).</w:t>
      </w:r>
      <w:proofErr w:type="gramEnd"/>
      <w:r w:rsidRPr="00C27F76">
        <w:rPr>
          <w:rFonts w:eastAsia="Calibri"/>
          <w:bCs/>
          <w:color w:val="000000"/>
          <w:spacing w:val="2"/>
          <w:sz w:val="26"/>
          <w:szCs w:val="26"/>
        </w:rPr>
        <w:t xml:space="preserve"> Список</w:t>
      </w:r>
      <w:r w:rsidRPr="00C27F76">
        <w:rPr>
          <w:rFonts w:eastAsia="Calibri"/>
          <w:bCs/>
          <w:color w:val="000000"/>
          <w:sz w:val="26"/>
          <w:szCs w:val="26"/>
        </w:rPr>
        <w:t xml:space="preserve"> исполнителей ролей и режиссер в ролик</w:t>
      </w:r>
      <w:r w:rsidR="00106626">
        <w:rPr>
          <w:rFonts w:eastAsia="Calibri"/>
          <w:bCs/>
          <w:color w:val="000000"/>
          <w:sz w:val="26"/>
          <w:szCs w:val="26"/>
        </w:rPr>
        <w:t>е</w:t>
      </w:r>
      <w:r w:rsidRPr="00C27F76">
        <w:rPr>
          <w:rFonts w:eastAsia="Calibri"/>
          <w:bCs/>
          <w:color w:val="000000"/>
          <w:sz w:val="26"/>
          <w:szCs w:val="26"/>
        </w:rPr>
        <w:t xml:space="preserve"> должен быть согласован с Заказчиком до начала осуществления съемки. По требованию Заказчика Исполнитель осуществляет поиск и представляет на согласование новых кандидатов с сохранением сроков оказания услуг по производству (созданию) видеоролик</w:t>
      </w:r>
      <w:r w:rsidR="00106626">
        <w:rPr>
          <w:rFonts w:eastAsia="Calibri"/>
          <w:bCs/>
          <w:color w:val="000000"/>
          <w:sz w:val="26"/>
          <w:szCs w:val="26"/>
        </w:rPr>
        <w:t>а и его версий</w:t>
      </w:r>
      <w:r w:rsidRPr="00C27F76">
        <w:rPr>
          <w:rFonts w:eastAsia="Calibri"/>
          <w:bCs/>
          <w:color w:val="000000"/>
          <w:sz w:val="26"/>
          <w:szCs w:val="26"/>
        </w:rPr>
        <w:t>.</w:t>
      </w:r>
      <w:r w:rsidRPr="00C27F76">
        <w:rPr>
          <w:rFonts w:eastAsia="Calibri"/>
          <w:bCs/>
          <w:color w:val="000000"/>
          <w:spacing w:val="2"/>
          <w:sz w:val="26"/>
          <w:szCs w:val="26"/>
        </w:rPr>
        <w:t xml:space="preserve"> </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z w:val="26"/>
          <w:szCs w:val="26"/>
        </w:rPr>
        <w:t>Исполнитель обеспечивает подбор мест</w:t>
      </w:r>
      <w:r w:rsidR="00FC058A">
        <w:rPr>
          <w:rFonts w:eastAsia="Calibri"/>
          <w:bCs/>
          <w:color w:val="000000"/>
          <w:sz w:val="26"/>
          <w:szCs w:val="26"/>
        </w:rPr>
        <w:t>а/мест</w:t>
      </w:r>
      <w:r w:rsidRPr="00C27F76">
        <w:rPr>
          <w:rFonts w:eastAsia="Calibri"/>
          <w:bCs/>
          <w:color w:val="000000"/>
          <w:sz w:val="26"/>
          <w:szCs w:val="26"/>
        </w:rPr>
        <w:t xml:space="preserve"> съемки с учетом того, что часть съемок может быть выполнена на натуре (не в павильоне/студии) и представить подбор </w:t>
      </w:r>
      <w:r w:rsidR="00FC058A">
        <w:rPr>
          <w:rFonts w:eastAsia="Calibri"/>
          <w:bCs/>
          <w:color w:val="000000"/>
          <w:sz w:val="26"/>
          <w:szCs w:val="26"/>
        </w:rPr>
        <w:t>места/</w:t>
      </w:r>
      <w:r w:rsidRPr="00C27F76">
        <w:rPr>
          <w:rFonts w:eastAsia="Calibri"/>
          <w:bCs/>
          <w:color w:val="000000"/>
          <w:sz w:val="26"/>
          <w:szCs w:val="26"/>
        </w:rPr>
        <w:t xml:space="preserve">мест съемки в виде фотоматериалов на выбор для согласования Заказчиком. </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Исполнитель обеспечивает проведение необходимых (студийных, на натуре и выездных) съемок. Для обеспечения высокого качества видеоролик</w:t>
      </w:r>
      <w:r w:rsidR="00106626">
        <w:rPr>
          <w:rFonts w:eastAsia="Calibri"/>
          <w:bCs/>
          <w:color w:val="000000"/>
          <w:spacing w:val="2"/>
          <w:sz w:val="26"/>
          <w:szCs w:val="26"/>
        </w:rPr>
        <w:t>а</w:t>
      </w:r>
      <w:r w:rsidRPr="00C27F76">
        <w:rPr>
          <w:rFonts w:eastAsia="Calibri"/>
          <w:bCs/>
          <w:color w:val="000000"/>
          <w:spacing w:val="2"/>
          <w:sz w:val="26"/>
          <w:szCs w:val="26"/>
        </w:rPr>
        <w:t xml:space="preserve"> работы, связанные со съемочным процессом, должны выполняться с использованием всей необходимой профессиональной съемочной аппаратуры и осветительной техники, специальных технических средств. </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Исполнитель обеспечивает фотосъемку основных сцен видеоролика и/или актеров видеоролик</w:t>
      </w:r>
      <w:r w:rsidR="00106626">
        <w:rPr>
          <w:rFonts w:eastAsia="Calibri"/>
          <w:bCs/>
          <w:color w:val="000000"/>
          <w:spacing w:val="2"/>
          <w:sz w:val="26"/>
          <w:szCs w:val="26"/>
        </w:rPr>
        <w:t>а</w:t>
      </w:r>
      <w:r w:rsidRPr="00C27F76">
        <w:rPr>
          <w:rFonts w:eastAsia="Calibri"/>
          <w:bCs/>
          <w:color w:val="000000"/>
          <w:spacing w:val="2"/>
          <w:sz w:val="26"/>
          <w:szCs w:val="26"/>
        </w:rPr>
        <w:t xml:space="preserve"> (общий план, средний план и крупный план), не менее </w:t>
      </w:r>
      <w:r w:rsidR="00FC058A">
        <w:rPr>
          <w:rFonts w:eastAsia="Calibri"/>
          <w:bCs/>
          <w:color w:val="000000"/>
          <w:spacing w:val="2"/>
          <w:sz w:val="26"/>
          <w:szCs w:val="26"/>
        </w:rPr>
        <w:t>90</w:t>
      </w:r>
      <w:r w:rsidRPr="00C27F76">
        <w:rPr>
          <w:rFonts w:eastAsia="Calibri"/>
          <w:bCs/>
          <w:color w:val="000000"/>
          <w:spacing w:val="2"/>
          <w:sz w:val="26"/>
          <w:szCs w:val="26"/>
        </w:rPr>
        <w:t xml:space="preserve"> </w:t>
      </w:r>
      <w:r w:rsidRPr="00C27F76">
        <w:rPr>
          <w:rFonts w:eastAsia="Calibri"/>
          <w:bCs/>
          <w:color w:val="000000"/>
          <w:spacing w:val="2"/>
          <w:sz w:val="26"/>
          <w:szCs w:val="26"/>
        </w:rPr>
        <w:lastRenderedPageBreak/>
        <w:t>фотографий.</w:t>
      </w:r>
      <w:r w:rsidRPr="00C27F76">
        <w:rPr>
          <w:rFonts w:eastAsia="Calibri"/>
          <w:bCs/>
          <w:color w:val="000000"/>
          <w:sz w:val="26"/>
          <w:szCs w:val="26"/>
        </w:rPr>
        <w:t xml:space="preserve"> Технические требования к фотографиям: фотографии должны быть правильно экспонированы: без </w:t>
      </w:r>
      <w:proofErr w:type="spellStart"/>
      <w:r w:rsidRPr="00C27F76">
        <w:rPr>
          <w:rFonts w:eastAsia="Calibri"/>
          <w:bCs/>
          <w:color w:val="000000"/>
          <w:sz w:val="26"/>
          <w:szCs w:val="26"/>
        </w:rPr>
        <w:t>пересветов</w:t>
      </w:r>
      <w:proofErr w:type="spellEnd"/>
      <w:r w:rsidRPr="00C27F76">
        <w:rPr>
          <w:rFonts w:eastAsia="Calibri"/>
          <w:bCs/>
          <w:color w:val="000000"/>
          <w:sz w:val="26"/>
          <w:szCs w:val="26"/>
        </w:rPr>
        <w:t xml:space="preserve"> и провалов в тенях; при 100</w:t>
      </w:r>
      <w:r w:rsidR="00EF08F0" w:rsidRPr="00C27F76">
        <w:rPr>
          <w:rFonts w:eastAsia="Calibri"/>
          <w:bCs/>
          <w:color w:val="000000"/>
          <w:sz w:val="26"/>
          <w:szCs w:val="26"/>
        </w:rPr>
        <w:t> </w:t>
      </w:r>
      <w:r w:rsidRPr="00C27F76">
        <w:rPr>
          <w:rFonts w:eastAsia="Calibri"/>
          <w:bCs/>
          <w:color w:val="000000"/>
          <w:sz w:val="26"/>
          <w:szCs w:val="26"/>
        </w:rPr>
        <w:t xml:space="preserve">% увеличении не должно быть заметного цифрового шума, зерна и артефактов сжатия; на изображении не должно быть дат, подписей, </w:t>
      </w:r>
      <w:proofErr w:type="spellStart"/>
      <w:r w:rsidRPr="00C27F76">
        <w:rPr>
          <w:rFonts w:eastAsia="Calibri"/>
          <w:bCs/>
          <w:color w:val="000000"/>
          <w:sz w:val="26"/>
          <w:szCs w:val="26"/>
        </w:rPr>
        <w:t>копирайтов</w:t>
      </w:r>
      <w:proofErr w:type="spellEnd"/>
      <w:r w:rsidRPr="00C27F76">
        <w:rPr>
          <w:rFonts w:eastAsia="Calibri"/>
          <w:bCs/>
          <w:color w:val="000000"/>
          <w:sz w:val="26"/>
          <w:szCs w:val="26"/>
        </w:rPr>
        <w:t xml:space="preserve">, рамочек, бордюров и т.п.; на фотографиях не должно быть хроматических аберраций; </w:t>
      </w:r>
      <w:r w:rsidR="006D7A0B" w:rsidRPr="00C27F76">
        <w:rPr>
          <w:rFonts w:eastAsia="Calibri"/>
          <w:bCs/>
          <w:color w:val="000000"/>
          <w:sz w:val="26"/>
          <w:szCs w:val="26"/>
        </w:rPr>
        <w:t>разрешение фотографий должно</w:t>
      </w:r>
      <w:r w:rsidRPr="00C27F76">
        <w:rPr>
          <w:rFonts w:eastAsia="Calibri"/>
          <w:bCs/>
          <w:color w:val="000000"/>
          <w:sz w:val="26"/>
          <w:szCs w:val="26"/>
        </w:rPr>
        <w:t xml:space="preserve"> быть не менее 300 </w:t>
      </w:r>
      <w:r w:rsidR="006D7A0B" w:rsidRPr="00C27F76">
        <w:rPr>
          <w:rFonts w:eastAsia="Calibri"/>
          <w:bCs/>
          <w:color w:val="000000"/>
          <w:sz w:val="26"/>
          <w:szCs w:val="26"/>
          <w:lang w:val="en-US"/>
        </w:rPr>
        <w:t>dpi</w:t>
      </w:r>
      <w:r w:rsidRPr="00C27F76">
        <w:rPr>
          <w:rFonts w:eastAsia="Calibri"/>
          <w:bCs/>
          <w:color w:val="000000"/>
          <w:sz w:val="26"/>
          <w:szCs w:val="26"/>
        </w:rPr>
        <w:t>, увеличение изображения путем интерполяции не допускается; фотографии должны быть представлены в цветовом пространстве RGB; фотографии должны иметь правильную ориентацию горизонталь/вертикаль.</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 Монтаж отснятого материала должен предварительно производиться на съемочной площадке. Исполнитель обеспечивает возможность присутствия представителей Заказчика на съемках и на предварительном монтаже.</w:t>
      </w:r>
    </w:p>
    <w:p w:rsidR="00300E40" w:rsidRPr="00C27F76" w:rsidRDefault="00300E40" w:rsidP="00904E42">
      <w:pPr>
        <w:widowControl w:val="0"/>
        <w:numPr>
          <w:ilvl w:val="2"/>
          <w:numId w:val="52"/>
        </w:numPr>
        <w:tabs>
          <w:tab w:val="left" w:pos="284"/>
          <w:tab w:val="left" w:pos="426"/>
          <w:tab w:val="left" w:pos="567"/>
          <w:tab w:val="left" w:pos="72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 Исполнитель обеспечивает черновой и чистовой </w:t>
      </w:r>
      <w:r w:rsidR="00106626">
        <w:rPr>
          <w:rFonts w:eastAsia="Calibri"/>
          <w:bCs/>
          <w:color w:val="000000"/>
          <w:spacing w:val="2"/>
          <w:sz w:val="26"/>
          <w:szCs w:val="26"/>
        </w:rPr>
        <w:t>монтаж и озвучивание видеоролика</w:t>
      </w:r>
      <w:r w:rsidRPr="00C27F76">
        <w:rPr>
          <w:rFonts w:eastAsia="Calibri"/>
          <w:bCs/>
          <w:color w:val="000000"/>
          <w:spacing w:val="2"/>
          <w:sz w:val="26"/>
          <w:szCs w:val="26"/>
        </w:rPr>
        <w:t>, подбор музыкального оформления или написание оригинальной музыки, выполнение работ по созданию компьютерной графики (при необходимости). Для создания современн</w:t>
      </w:r>
      <w:r w:rsidR="00106626">
        <w:rPr>
          <w:rFonts w:eastAsia="Calibri"/>
          <w:bCs/>
          <w:color w:val="000000"/>
          <w:spacing w:val="2"/>
          <w:sz w:val="26"/>
          <w:szCs w:val="26"/>
        </w:rPr>
        <w:t>ого</w:t>
      </w:r>
      <w:r w:rsidRPr="00C27F76">
        <w:rPr>
          <w:rFonts w:eastAsia="Calibri"/>
          <w:bCs/>
          <w:color w:val="000000"/>
          <w:spacing w:val="2"/>
          <w:sz w:val="26"/>
          <w:szCs w:val="26"/>
        </w:rPr>
        <w:t xml:space="preserve"> и привлекательн</w:t>
      </w:r>
      <w:r w:rsidR="00106626">
        <w:rPr>
          <w:rFonts w:eastAsia="Calibri"/>
          <w:bCs/>
          <w:color w:val="000000"/>
          <w:spacing w:val="2"/>
          <w:sz w:val="26"/>
          <w:szCs w:val="26"/>
        </w:rPr>
        <w:t>ого</w:t>
      </w:r>
      <w:r w:rsidRPr="00C27F76">
        <w:rPr>
          <w:rFonts w:eastAsia="Calibri"/>
          <w:bCs/>
          <w:color w:val="000000"/>
          <w:spacing w:val="2"/>
          <w:sz w:val="26"/>
          <w:szCs w:val="26"/>
        </w:rPr>
        <w:t xml:space="preserve"> для зрителей видеоролик</w:t>
      </w:r>
      <w:r w:rsidR="00106626">
        <w:rPr>
          <w:rFonts w:eastAsia="Calibri"/>
          <w:bCs/>
          <w:color w:val="000000"/>
          <w:spacing w:val="2"/>
          <w:sz w:val="26"/>
          <w:szCs w:val="26"/>
        </w:rPr>
        <w:t>а</w:t>
      </w:r>
      <w:r w:rsidRPr="00C27F76">
        <w:rPr>
          <w:rFonts w:eastAsia="Calibri"/>
          <w:bCs/>
          <w:color w:val="000000"/>
          <w:spacing w:val="2"/>
          <w:sz w:val="26"/>
          <w:szCs w:val="26"/>
        </w:rPr>
        <w:t xml:space="preserve"> при необходимости должны быть использованы передовые технологии монтажа, компьютерная обработка видеоряда, создание спецэффектов и компьютерной графики. </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 Монтаж готового материала должен производиться в монтажной студии с участием профессионального режиссера монтажа и режиссера. </w:t>
      </w:r>
    </w:p>
    <w:p w:rsidR="00300E40" w:rsidRPr="00C27F76" w:rsidRDefault="00300E40" w:rsidP="00904E42">
      <w:pPr>
        <w:widowControl w:val="0"/>
        <w:numPr>
          <w:ilvl w:val="2"/>
          <w:numId w:val="52"/>
        </w:numPr>
        <w:tabs>
          <w:tab w:val="left" w:pos="709"/>
          <w:tab w:val="left" w:pos="993"/>
        </w:tabs>
        <w:spacing w:line="312" w:lineRule="auto"/>
        <w:ind w:left="0" w:firstLine="567"/>
        <w:jc w:val="both"/>
        <w:rPr>
          <w:rFonts w:eastAsia="Calibri"/>
          <w:bCs/>
          <w:color w:val="000000"/>
          <w:sz w:val="26"/>
          <w:szCs w:val="26"/>
        </w:rPr>
      </w:pPr>
      <w:r w:rsidRPr="00C27F76">
        <w:rPr>
          <w:rFonts w:eastAsia="Calibri"/>
          <w:bCs/>
          <w:color w:val="000000"/>
          <w:sz w:val="26"/>
          <w:szCs w:val="26"/>
        </w:rPr>
        <w:t>Исполнитель осуществляет тестирование эффективности воздействия информационно-разъяснительн</w:t>
      </w:r>
      <w:r w:rsidR="00106626">
        <w:rPr>
          <w:rFonts w:eastAsia="Calibri"/>
          <w:bCs/>
          <w:color w:val="000000"/>
          <w:sz w:val="26"/>
          <w:szCs w:val="26"/>
        </w:rPr>
        <w:t>ого</w:t>
      </w:r>
      <w:r w:rsidRPr="00C27F76">
        <w:rPr>
          <w:rFonts w:eastAsia="Calibri"/>
          <w:bCs/>
          <w:color w:val="000000"/>
          <w:sz w:val="26"/>
          <w:szCs w:val="26"/>
        </w:rPr>
        <w:t xml:space="preserve"> видеоролик</w:t>
      </w:r>
      <w:r w:rsidR="00106626">
        <w:rPr>
          <w:rFonts w:eastAsia="Calibri"/>
          <w:bCs/>
          <w:color w:val="000000"/>
          <w:sz w:val="26"/>
          <w:szCs w:val="26"/>
        </w:rPr>
        <w:t>а</w:t>
      </w:r>
      <w:r w:rsidRPr="00C27F76">
        <w:rPr>
          <w:rFonts w:eastAsia="Calibri"/>
          <w:bCs/>
          <w:color w:val="000000"/>
          <w:sz w:val="26"/>
          <w:szCs w:val="26"/>
        </w:rPr>
        <w:t xml:space="preserve"> ПФР (в двух версиях</w:t>
      </w:r>
      <w:r w:rsidR="00106626">
        <w:rPr>
          <w:rFonts w:eastAsia="Calibri"/>
          <w:bCs/>
          <w:color w:val="000000"/>
          <w:sz w:val="26"/>
          <w:szCs w:val="26"/>
        </w:rPr>
        <w:t xml:space="preserve"> </w:t>
      </w:r>
      <w:r w:rsidR="000F0397">
        <w:rPr>
          <w:rFonts w:eastAsia="Calibri"/>
          <w:bCs/>
          <w:color w:val="000000"/>
          <w:sz w:val="26"/>
          <w:szCs w:val="26"/>
        </w:rPr>
        <w:t>–</w:t>
      </w:r>
      <w:r w:rsidRPr="00C27F76">
        <w:rPr>
          <w:rFonts w:eastAsia="Calibri"/>
          <w:bCs/>
          <w:color w:val="000000"/>
          <w:sz w:val="26"/>
          <w:szCs w:val="26"/>
        </w:rPr>
        <w:t xml:space="preserve"> 30</w:t>
      </w:r>
      <w:r w:rsidR="00063F7B" w:rsidRPr="00C27F76">
        <w:rPr>
          <w:rFonts w:eastAsia="Calibri"/>
          <w:bCs/>
          <w:color w:val="000000"/>
          <w:sz w:val="26"/>
          <w:szCs w:val="26"/>
        </w:rPr>
        <w:t> </w:t>
      </w:r>
      <w:r w:rsidRPr="00C27F76">
        <w:rPr>
          <w:rFonts w:eastAsia="Calibri"/>
          <w:bCs/>
          <w:color w:val="000000"/>
          <w:sz w:val="26"/>
          <w:szCs w:val="26"/>
        </w:rPr>
        <w:t>(тридцать) и 15 (пятнадцать) секунд) на целевые аудитории путем проведения 2</w:t>
      </w:r>
      <w:r w:rsidR="00063F7B" w:rsidRPr="00C27F76">
        <w:rPr>
          <w:rFonts w:eastAsia="Calibri"/>
          <w:bCs/>
          <w:color w:val="000000"/>
          <w:sz w:val="26"/>
          <w:szCs w:val="26"/>
        </w:rPr>
        <w:t> </w:t>
      </w:r>
      <w:r w:rsidRPr="00C27F76">
        <w:rPr>
          <w:rFonts w:eastAsia="Calibri"/>
          <w:bCs/>
          <w:color w:val="000000"/>
          <w:sz w:val="26"/>
          <w:szCs w:val="26"/>
        </w:rPr>
        <w:t xml:space="preserve">(двух) расширенных </w:t>
      </w:r>
      <w:proofErr w:type="gramStart"/>
      <w:r w:rsidRPr="00C27F76">
        <w:rPr>
          <w:rFonts w:eastAsia="Calibri"/>
          <w:bCs/>
          <w:color w:val="000000"/>
          <w:sz w:val="26"/>
          <w:szCs w:val="26"/>
        </w:rPr>
        <w:t>фокус-групп</w:t>
      </w:r>
      <w:proofErr w:type="gramEnd"/>
      <w:r w:rsidRPr="00C27F76">
        <w:rPr>
          <w:rFonts w:eastAsia="Calibri"/>
          <w:bCs/>
          <w:color w:val="000000"/>
          <w:sz w:val="26"/>
          <w:szCs w:val="26"/>
        </w:rPr>
        <w:t xml:space="preserve">. </w:t>
      </w:r>
    </w:p>
    <w:p w:rsidR="00063F7B" w:rsidRPr="00C27F76" w:rsidRDefault="00B44086" w:rsidP="00063F7B">
      <w:pPr>
        <w:widowControl w:val="0"/>
        <w:tabs>
          <w:tab w:val="left" w:pos="426"/>
          <w:tab w:val="left" w:pos="567"/>
          <w:tab w:val="left" w:pos="993"/>
        </w:tabs>
        <w:spacing w:line="312" w:lineRule="auto"/>
        <w:ind w:firstLine="567"/>
        <w:jc w:val="both"/>
        <w:rPr>
          <w:rFonts w:eastAsia="Calibri"/>
          <w:bCs/>
          <w:color w:val="000000"/>
          <w:sz w:val="26"/>
          <w:szCs w:val="26"/>
        </w:rPr>
      </w:pPr>
      <w:proofErr w:type="gramStart"/>
      <w:r w:rsidRPr="00C27F76">
        <w:rPr>
          <w:rFonts w:eastAsia="Calibri"/>
          <w:bCs/>
          <w:color w:val="000000"/>
          <w:sz w:val="26"/>
          <w:szCs w:val="26"/>
        </w:rPr>
        <w:t>Фокус-группы</w:t>
      </w:r>
      <w:proofErr w:type="gramEnd"/>
      <w:r w:rsidRPr="00C27F76">
        <w:rPr>
          <w:rFonts w:eastAsia="Calibri"/>
          <w:bCs/>
          <w:color w:val="000000"/>
          <w:sz w:val="26"/>
          <w:szCs w:val="26"/>
        </w:rPr>
        <w:t xml:space="preserve"> проводятся в соответствии со следующими условиями:</w:t>
      </w:r>
    </w:p>
    <w:p w:rsidR="00EF08F0" w:rsidRPr="00C27F76" w:rsidRDefault="00B44086" w:rsidP="00EF08F0">
      <w:pPr>
        <w:widowControl w:val="0"/>
        <w:tabs>
          <w:tab w:val="num" w:pos="0"/>
          <w:tab w:val="left" w:pos="284"/>
        </w:tabs>
        <w:spacing w:line="312" w:lineRule="auto"/>
        <w:ind w:firstLine="567"/>
        <w:jc w:val="both"/>
        <w:rPr>
          <w:rFonts w:eastAsia="Calibri"/>
          <w:color w:val="000000"/>
          <w:sz w:val="26"/>
          <w:szCs w:val="26"/>
        </w:rPr>
      </w:pPr>
      <w:r w:rsidRPr="00C27F76">
        <w:rPr>
          <w:bCs/>
          <w:color w:val="000000"/>
          <w:sz w:val="26"/>
          <w:szCs w:val="26"/>
        </w:rPr>
        <w:t xml:space="preserve">Состав, возраст, образование, места жительства респондентов </w:t>
      </w:r>
      <w:proofErr w:type="gramStart"/>
      <w:r w:rsidRPr="00C27F76">
        <w:rPr>
          <w:bCs/>
          <w:color w:val="000000"/>
          <w:sz w:val="26"/>
          <w:szCs w:val="26"/>
        </w:rPr>
        <w:t>фокус-групп</w:t>
      </w:r>
      <w:proofErr w:type="gramEnd"/>
      <w:r w:rsidRPr="00C27F76">
        <w:rPr>
          <w:bCs/>
          <w:color w:val="000000"/>
          <w:sz w:val="26"/>
          <w:szCs w:val="26"/>
        </w:rPr>
        <w:t>, место и дат</w:t>
      </w:r>
      <w:r w:rsidR="00005C1F" w:rsidRPr="00C27F76">
        <w:rPr>
          <w:bCs/>
          <w:color w:val="000000"/>
          <w:sz w:val="26"/>
          <w:szCs w:val="26"/>
        </w:rPr>
        <w:t>а проведения фокус</w:t>
      </w:r>
      <w:r w:rsidR="00213803" w:rsidRPr="00C27F76">
        <w:rPr>
          <w:bCs/>
          <w:color w:val="000000"/>
          <w:sz w:val="26"/>
          <w:szCs w:val="26"/>
        </w:rPr>
        <w:t>-</w:t>
      </w:r>
      <w:r w:rsidR="00005C1F" w:rsidRPr="00C27F76">
        <w:rPr>
          <w:bCs/>
          <w:color w:val="000000"/>
          <w:sz w:val="26"/>
          <w:szCs w:val="26"/>
        </w:rPr>
        <w:t>групп, а так</w:t>
      </w:r>
      <w:r w:rsidRPr="00C27F76">
        <w:rPr>
          <w:bCs/>
          <w:color w:val="000000"/>
          <w:sz w:val="26"/>
          <w:szCs w:val="26"/>
        </w:rPr>
        <w:t xml:space="preserve">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B44086" w:rsidRPr="00C27F76" w:rsidRDefault="00B44086" w:rsidP="00063F7B">
      <w:pPr>
        <w:widowControl w:val="0"/>
        <w:tabs>
          <w:tab w:val="left" w:pos="426"/>
          <w:tab w:val="left" w:pos="567"/>
          <w:tab w:val="left" w:pos="993"/>
        </w:tabs>
        <w:spacing w:line="312" w:lineRule="auto"/>
        <w:ind w:firstLine="567"/>
        <w:jc w:val="both"/>
        <w:rPr>
          <w:rFonts w:eastAsia="Calibri"/>
          <w:bCs/>
          <w:color w:val="000000"/>
          <w:sz w:val="26"/>
          <w:szCs w:val="26"/>
        </w:rPr>
      </w:pPr>
      <w:r w:rsidRPr="00C27F76">
        <w:rPr>
          <w:bCs/>
          <w:color w:val="000000"/>
          <w:sz w:val="26"/>
          <w:szCs w:val="26"/>
        </w:rPr>
        <w:t xml:space="preserve">Количество респондентов в </w:t>
      </w:r>
      <w:proofErr w:type="gramStart"/>
      <w:r w:rsidRPr="00C27F76">
        <w:rPr>
          <w:bCs/>
          <w:color w:val="000000"/>
          <w:sz w:val="26"/>
          <w:szCs w:val="26"/>
        </w:rPr>
        <w:t>фокус-группе</w:t>
      </w:r>
      <w:proofErr w:type="gramEnd"/>
      <w:r w:rsidRPr="00C27F76">
        <w:rPr>
          <w:bCs/>
          <w:color w:val="000000"/>
          <w:sz w:val="26"/>
          <w:szCs w:val="26"/>
        </w:rPr>
        <w:t xml:space="preserve"> должно составлять 6 (шесть) человек (граждан Российской Федерации). Одна фокус-группа проводится для респондентов </w:t>
      </w:r>
      <w:r w:rsidR="003E113A" w:rsidRPr="00C27F76">
        <w:rPr>
          <w:bCs/>
          <w:color w:val="000000"/>
          <w:sz w:val="26"/>
          <w:szCs w:val="26"/>
        </w:rPr>
        <w:t>–</w:t>
      </w:r>
      <w:r w:rsidRPr="00C27F76">
        <w:rPr>
          <w:bCs/>
          <w:color w:val="000000"/>
          <w:sz w:val="26"/>
          <w:szCs w:val="26"/>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B44086" w:rsidRPr="00C27F76" w:rsidRDefault="001E13F1" w:rsidP="006E555D">
      <w:pPr>
        <w:pStyle w:val="af7"/>
        <w:widowControl w:val="0"/>
        <w:tabs>
          <w:tab w:val="left" w:pos="426"/>
          <w:tab w:val="left" w:pos="567"/>
          <w:tab w:val="left" w:pos="993"/>
        </w:tabs>
        <w:spacing w:after="0" w:line="312" w:lineRule="auto"/>
        <w:ind w:left="0" w:firstLine="567"/>
        <w:jc w:val="both"/>
        <w:rPr>
          <w:rFonts w:ascii="Times New Roman" w:hAnsi="Times New Roman"/>
          <w:bCs/>
          <w:color w:val="000000"/>
          <w:sz w:val="26"/>
          <w:szCs w:val="26"/>
        </w:rPr>
      </w:pPr>
      <w:r w:rsidRPr="00C27F76">
        <w:rPr>
          <w:rFonts w:ascii="Times New Roman" w:hAnsi="Times New Roman"/>
          <w:bCs/>
          <w:color w:val="000000"/>
          <w:sz w:val="26"/>
          <w:szCs w:val="26"/>
        </w:rPr>
        <w:t xml:space="preserve">Помещение для проведения фокус-групп (фокус-комната) должно быть оснащено всем необходимым техническим оборудованием – видео-камера, овальный стол для модератора и респондентов, «зеркало </w:t>
      </w:r>
      <w:proofErr w:type="spellStart"/>
      <w:r w:rsidRPr="00C27F76">
        <w:rPr>
          <w:rFonts w:ascii="Times New Roman" w:hAnsi="Times New Roman"/>
          <w:bCs/>
          <w:color w:val="000000"/>
          <w:sz w:val="26"/>
          <w:szCs w:val="26"/>
        </w:rPr>
        <w:t>Гезелла</w:t>
      </w:r>
      <w:proofErr w:type="spellEnd"/>
      <w:r w:rsidRPr="00C27F76">
        <w:rPr>
          <w:rFonts w:ascii="Times New Roman" w:hAnsi="Times New Roman"/>
          <w:bCs/>
          <w:color w:val="000000"/>
          <w:sz w:val="26"/>
          <w:szCs w:val="26"/>
        </w:rPr>
        <w:t xml:space="preserve">» </w:t>
      </w:r>
      <w:proofErr w:type="gramStart"/>
      <w:r w:rsidRPr="00C27F76">
        <w:rPr>
          <w:rFonts w:ascii="Times New Roman" w:hAnsi="Times New Roman"/>
          <w:bCs/>
          <w:color w:val="000000"/>
          <w:sz w:val="26"/>
          <w:szCs w:val="26"/>
        </w:rPr>
        <w:t>из</w:t>
      </w:r>
      <w:proofErr w:type="gramEnd"/>
      <w:r w:rsidRPr="00C27F76">
        <w:rPr>
          <w:rFonts w:ascii="Times New Roman" w:hAnsi="Times New Roman"/>
          <w:bCs/>
          <w:color w:val="000000"/>
          <w:sz w:val="26"/>
          <w:szCs w:val="26"/>
        </w:rPr>
        <w:t xml:space="preserve"> смотровой в аудиторию и т.п. </w:t>
      </w:r>
      <w:r w:rsidRPr="00C27F76">
        <w:rPr>
          <w:rFonts w:ascii="Times New Roman" w:hAnsi="Times New Roman"/>
          <w:bCs/>
          <w:color w:val="000000"/>
          <w:sz w:val="26"/>
          <w:szCs w:val="26"/>
        </w:rPr>
        <w:lastRenderedPageBreak/>
        <w:t xml:space="preserve">Проведение </w:t>
      </w:r>
      <w:proofErr w:type="gramStart"/>
      <w:r w:rsidRPr="00C27F76">
        <w:rPr>
          <w:rFonts w:ascii="Times New Roman" w:hAnsi="Times New Roman"/>
          <w:bCs/>
          <w:color w:val="000000"/>
          <w:sz w:val="26"/>
          <w:szCs w:val="26"/>
        </w:rPr>
        <w:t>фокус-групп</w:t>
      </w:r>
      <w:proofErr w:type="gramEnd"/>
      <w:r w:rsidRPr="00C27F76">
        <w:rPr>
          <w:rFonts w:ascii="Times New Roman" w:hAnsi="Times New Roman"/>
          <w:bCs/>
          <w:color w:val="000000"/>
          <w:sz w:val="26"/>
          <w:szCs w:val="26"/>
        </w:rPr>
        <w:t xml:space="preserve"> записывается на </w:t>
      </w:r>
      <w:r w:rsidR="006E555D" w:rsidRPr="00C27F76">
        <w:rPr>
          <w:rFonts w:ascii="Times New Roman" w:hAnsi="Times New Roman"/>
          <w:bCs/>
          <w:color w:val="000000"/>
          <w:sz w:val="26"/>
          <w:szCs w:val="26"/>
        </w:rPr>
        <w:t>электронный носитель</w:t>
      </w:r>
      <w:r w:rsidRPr="00C27F76">
        <w:rPr>
          <w:rFonts w:ascii="Times New Roman" w:hAnsi="Times New Roman"/>
          <w:bCs/>
          <w:color w:val="000000"/>
          <w:sz w:val="26"/>
          <w:szCs w:val="26"/>
        </w:rPr>
        <w:t>, и обеспечивается возможность присутствия представителей Заказчика при проведении фокус-групп.</w:t>
      </w:r>
    </w:p>
    <w:p w:rsidR="00B44086" w:rsidRPr="00C27F76" w:rsidRDefault="001E13F1" w:rsidP="006E555D">
      <w:pPr>
        <w:pStyle w:val="af7"/>
        <w:widowControl w:val="0"/>
        <w:tabs>
          <w:tab w:val="left" w:pos="426"/>
          <w:tab w:val="left" w:pos="567"/>
          <w:tab w:val="left" w:pos="993"/>
        </w:tabs>
        <w:spacing w:after="0" w:line="312" w:lineRule="auto"/>
        <w:ind w:left="0" w:firstLine="567"/>
        <w:jc w:val="both"/>
        <w:rPr>
          <w:rFonts w:ascii="Times New Roman" w:hAnsi="Times New Roman"/>
          <w:bCs/>
          <w:color w:val="000000"/>
          <w:sz w:val="26"/>
          <w:szCs w:val="26"/>
        </w:rPr>
      </w:pPr>
      <w:r w:rsidRPr="00C27F76">
        <w:rPr>
          <w:rFonts w:ascii="Times New Roman" w:hAnsi="Times New Roman"/>
          <w:bCs/>
          <w:color w:val="000000"/>
          <w:sz w:val="26"/>
          <w:szCs w:val="26"/>
        </w:rPr>
        <w:t xml:space="preserve">По итогам проведения </w:t>
      </w:r>
      <w:proofErr w:type="gramStart"/>
      <w:r w:rsidRPr="00C27F76">
        <w:rPr>
          <w:rFonts w:ascii="Times New Roman" w:hAnsi="Times New Roman"/>
          <w:bCs/>
          <w:color w:val="000000"/>
          <w:sz w:val="26"/>
          <w:szCs w:val="26"/>
        </w:rPr>
        <w:t>фокус-групп</w:t>
      </w:r>
      <w:proofErr w:type="gramEnd"/>
      <w:r w:rsidRPr="00C27F76">
        <w:rPr>
          <w:rFonts w:ascii="Times New Roman" w:hAnsi="Times New Roman"/>
          <w:bCs/>
          <w:color w:val="000000"/>
          <w:sz w:val="26"/>
          <w:szCs w:val="26"/>
        </w:rPr>
        <w:t xml:space="preserve"> Заказчику в срок не позднее 7 (семи) рабочих дней с даты проведения фокус-групп представляется заключение о проведении фокус-групп и видеозапись </w:t>
      </w:r>
      <w:r w:rsidR="006E555D" w:rsidRPr="00C27F76">
        <w:rPr>
          <w:rFonts w:ascii="Times New Roman" w:hAnsi="Times New Roman"/>
          <w:bCs/>
          <w:color w:val="000000"/>
          <w:sz w:val="26"/>
          <w:szCs w:val="26"/>
        </w:rPr>
        <w:t xml:space="preserve">проведения </w:t>
      </w:r>
      <w:r w:rsidRPr="00C27F76">
        <w:rPr>
          <w:rFonts w:ascii="Times New Roman" w:hAnsi="Times New Roman"/>
          <w:bCs/>
          <w:color w:val="000000"/>
          <w:sz w:val="26"/>
          <w:szCs w:val="26"/>
        </w:rPr>
        <w:t>фокус-групп.</w:t>
      </w:r>
      <w:r w:rsidR="004D30F5" w:rsidRPr="004D30F5">
        <w:t xml:space="preserve"> </w:t>
      </w:r>
      <w:r w:rsidR="004D30F5" w:rsidRPr="004D30F5">
        <w:rPr>
          <w:rFonts w:ascii="Times New Roman" w:hAnsi="Times New Roman"/>
          <w:bCs/>
          <w:color w:val="000000"/>
          <w:sz w:val="26"/>
          <w:szCs w:val="26"/>
        </w:rPr>
        <w:t xml:space="preserve">Заключение о проведении </w:t>
      </w:r>
      <w:proofErr w:type="gramStart"/>
      <w:r w:rsidR="004D30F5" w:rsidRPr="004D30F5">
        <w:rPr>
          <w:rFonts w:ascii="Times New Roman" w:hAnsi="Times New Roman"/>
          <w:bCs/>
          <w:color w:val="000000"/>
          <w:sz w:val="26"/>
          <w:szCs w:val="26"/>
        </w:rPr>
        <w:t>фокус-групп</w:t>
      </w:r>
      <w:proofErr w:type="gramEnd"/>
      <w:r w:rsidR="004D30F5" w:rsidRPr="004D30F5">
        <w:rPr>
          <w:rFonts w:ascii="Times New Roman" w:hAnsi="Times New Roman"/>
          <w:bCs/>
          <w:color w:val="000000"/>
          <w:sz w:val="26"/>
          <w:szCs w:val="26"/>
        </w:rPr>
        <w:t xml:space="preserve"> должно быть подписано модератором.</w:t>
      </w:r>
    </w:p>
    <w:p w:rsidR="00487B0A" w:rsidRPr="00C27F76" w:rsidRDefault="001E13F1" w:rsidP="00487B0A">
      <w:pPr>
        <w:widowControl w:val="0"/>
        <w:tabs>
          <w:tab w:val="left" w:pos="426"/>
          <w:tab w:val="left" w:pos="567"/>
          <w:tab w:val="left" w:pos="993"/>
        </w:tabs>
        <w:spacing w:line="312" w:lineRule="auto"/>
        <w:ind w:firstLine="567"/>
        <w:jc w:val="both"/>
        <w:rPr>
          <w:bCs/>
          <w:color w:val="000000"/>
          <w:sz w:val="26"/>
          <w:szCs w:val="26"/>
        </w:rPr>
      </w:pPr>
      <w:r w:rsidRPr="00C27F76">
        <w:rPr>
          <w:bCs/>
          <w:color w:val="000000"/>
          <w:sz w:val="26"/>
          <w:szCs w:val="26"/>
        </w:rPr>
        <w:t>По результатам проведения фокус-групп Исполнитель производит доработку информационно-разъяснительн</w:t>
      </w:r>
      <w:r w:rsidR="004557D1">
        <w:rPr>
          <w:bCs/>
          <w:color w:val="000000"/>
          <w:sz w:val="26"/>
          <w:szCs w:val="26"/>
        </w:rPr>
        <w:t>ого</w:t>
      </w:r>
      <w:r w:rsidRPr="00C27F76">
        <w:rPr>
          <w:bCs/>
          <w:color w:val="000000"/>
          <w:sz w:val="26"/>
          <w:szCs w:val="26"/>
        </w:rPr>
        <w:t xml:space="preserve"> видеоролик</w:t>
      </w:r>
      <w:r w:rsidR="004557D1">
        <w:rPr>
          <w:bCs/>
          <w:color w:val="000000"/>
          <w:sz w:val="26"/>
          <w:szCs w:val="26"/>
        </w:rPr>
        <w:t>а</w:t>
      </w:r>
      <w:r w:rsidRPr="00C27F76">
        <w:rPr>
          <w:bCs/>
          <w:color w:val="000000"/>
          <w:sz w:val="26"/>
          <w:szCs w:val="26"/>
        </w:rPr>
        <w:t xml:space="preserve"> ПФР в соответствии с результатами </w:t>
      </w:r>
      <w:proofErr w:type="gramStart"/>
      <w:r w:rsidRPr="00C27F76">
        <w:rPr>
          <w:bCs/>
          <w:color w:val="000000"/>
          <w:sz w:val="26"/>
          <w:szCs w:val="26"/>
        </w:rPr>
        <w:t>проведенных</w:t>
      </w:r>
      <w:proofErr w:type="gramEnd"/>
      <w:r w:rsidRPr="00C27F76">
        <w:rPr>
          <w:bCs/>
          <w:color w:val="000000"/>
          <w:sz w:val="26"/>
          <w:szCs w:val="26"/>
        </w:rPr>
        <w:t xml:space="preserve"> фокус-групп, обобщенными замечаниями и согласованными с Заказчиком изменениями.</w:t>
      </w:r>
    </w:p>
    <w:p w:rsidR="00487B0A" w:rsidRPr="00C27F76" w:rsidRDefault="00487B0A" w:rsidP="00487B0A">
      <w:pPr>
        <w:widowControl w:val="0"/>
        <w:tabs>
          <w:tab w:val="left" w:pos="426"/>
          <w:tab w:val="left" w:pos="567"/>
          <w:tab w:val="left" w:pos="993"/>
        </w:tabs>
        <w:spacing w:line="312" w:lineRule="auto"/>
        <w:ind w:firstLine="567"/>
        <w:jc w:val="both"/>
        <w:rPr>
          <w:bCs/>
          <w:color w:val="000000"/>
          <w:sz w:val="26"/>
          <w:szCs w:val="26"/>
        </w:rPr>
      </w:pPr>
      <w:r w:rsidRPr="00C27F76">
        <w:rPr>
          <w:bCs/>
          <w:color w:val="000000"/>
          <w:sz w:val="26"/>
          <w:szCs w:val="26"/>
        </w:rPr>
        <w:t>3.1.13.1. </w:t>
      </w:r>
      <w:r w:rsidR="001E13F1" w:rsidRPr="00C27F76">
        <w:rPr>
          <w:bCs/>
          <w:color w:val="000000"/>
          <w:sz w:val="26"/>
          <w:szCs w:val="26"/>
        </w:rPr>
        <w:t xml:space="preserve">Если заключение о проведении </w:t>
      </w:r>
      <w:proofErr w:type="gramStart"/>
      <w:r w:rsidR="001E13F1" w:rsidRPr="00C27F76">
        <w:rPr>
          <w:bCs/>
          <w:color w:val="000000"/>
          <w:sz w:val="26"/>
          <w:szCs w:val="26"/>
        </w:rPr>
        <w:t>фокус</w:t>
      </w:r>
      <w:r w:rsidR="007401F4" w:rsidRPr="00C27F76">
        <w:rPr>
          <w:bCs/>
          <w:color w:val="000000"/>
          <w:sz w:val="26"/>
          <w:szCs w:val="26"/>
        </w:rPr>
        <w:t>-</w:t>
      </w:r>
      <w:r w:rsidR="001E13F1" w:rsidRPr="00C27F76">
        <w:rPr>
          <w:bCs/>
          <w:color w:val="000000"/>
          <w:sz w:val="26"/>
          <w:szCs w:val="26"/>
        </w:rPr>
        <w:t>групп</w:t>
      </w:r>
      <w:proofErr w:type="gramEnd"/>
      <w:r w:rsidR="001E13F1" w:rsidRPr="00C27F76">
        <w:rPr>
          <w:bCs/>
          <w:color w:val="000000"/>
          <w:sz w:val="26"/>
          <w:szCs w:val="26"/>
        </w:rPr>
        <w:t xml:space="preserve"> будет содержать преобладающе негативные оценки респондентов (более 50</w:t>
      </w:r>
      <w:r w:rsidRPr="00C27F76">
        <w:rPr>
          <w:bCs/>
          <w:color w:val="000000"/>
          <w:sz w:val="26"/>
          <w:szCs w:val="26"/>
        </w:rPr>
        <w:t> </w:t>
      </w:r>
      <w:r w:rsidR="001E13F1" w:rsidRPr="00C27F76">
        <w:rPr>
          <w:bCs/>
          <w:color w:val="000000"/>
          <w:sz w:val="26"/>
          <w:szCs w:val="26"/>
        </w:rPr>
        <w:t>%) по каждому из критериев: понятность, привлекательность и информативность информационно-разъяснительн</w:t>
      </w:r>
      <w:r w:rsidR="004557D1">
        <w:rPr>
          <w:bCs/>
          <w:color w:val="000000"/>
          <w:sz w:val="26"/>
          <w:szCs w:val="26"/>
        </w:rPr>
        <w:t>ого</w:t>
      </w:r>
      <w:r w:rsidR="001E13F1" w:rsidRPr="00C27F76">
        <w:rPr>
          <w:bCs/>
          <w:color w:val="000000"/>
          <w:sz w:val="26"/>
          <w:szCs w:val="26"/>
        </w:rPr>
        <w:t xml:space="preserve"> видеоролик</w:t>
      </w:r>
      <w:r w:rsidR="004557D1">
        <w:rPr>
          <w:bCs/>
          <w:color w:val="000000"/>
          <w:sz w:val="26"/>
          <w:szCs w:val="26"/>
        </w:rPr>
        <w:t>а</w:t>
      </w:r>
      <w:r w:rsidR="001E13F1" w:rsidRPr="00C27F76">
        <w:rPr>
          <w:bCs/>
          <w:color w:val="000000"/>
          <w:sz w:val="26"/>
          <w:szCs w:val="26"/>
        </w:rPr>
        <w:t xml:space="preserve"> ПФР, то Исполнитель обеспечивает доработку или производство ин</w:t>
      </w:r>
      <w:r w:rsidR="004557D1">
        <w:rPr>
          <w:bCs/>
          <w:color w:val="000000"/>
          <w:sz w:val="26"/>
          <w:szCs w:val="26"/>
        </w:rPr>
        <w:t xml:space="preserve">ого </w:t>
      </w:r>
      <w:r w:rsidR="001E13F1" w:rsidRPr="00C27F76">
        <w:rPr>
          <w:bCs/>
          <w:color w:val="000000"/>
          <w:sz w:val="26"/>
          <w:szCs w:val="26"/>
        </w:rPr>
        <w:t>информационно-разъяснительн</w:t>
      </w:r>
      <w:r w:rsidR="004557D1">
        <w:rPr>
          <w:bCs/>
          <w:color w:val="000000"/>
          <w:sz w:val="26"/>
          <w:szCs w:val="26"/>
        </w:rPr>
        <w:t>ого видеоролика</w:t>
      </w:r>
      <w:r w:rsidR="001E13F1" w:rsidRPr="00C27F76">
        <w:rPr>
          <w:bCs/>
          <w:color w:val="000000"/>
          <w:sz w:val="26"/>
          <w:szCs w:val="26"/>
        </w:rPr>
        <w:t xml:space="preserve"> ПФР и повторно проводит фокус-группы без нарушения сроков оказания услуг</w:t>
      </w:r>
      <w:r w:rsidR="00B44086" w:rsidRPr="00C27F76">
        <w:rPr>
          <w:bCs/>
          <w:color w:val="000000"/>
          <w:sz w:val="26"/>
          <w:szCs w:val="26"/>
        </w:rPr>
        <w:t>.</w:t>
      </w:r>
    </w:p>
    <w:p w:rsidR="001E13F1" w:rsidRPr="00C27F76" w:rsidRDefault="00487B0A" w:rsidP="00487B0A">
      <w:pPr>
        <w:widowControl w:val="0"/>
        <w:tabs>
          <w:tab w:val="left" w:pos="426"/>
          <w:tab w:val="left" w:pos="567"/>
          <w:tab w:val="left" w:pos="993"/>
        </w:tabs>
        <w:spacing w:line="312" w:lineRule="auto"/>
        <w:ind w:firstLine="567"/>
        <w:jc w:val="both"/>
        <w:rPr>
          <w:bCs/>
          <w:color w:val="000000"/>
          <w:sz w:val="26"/>
          <w:szCs w:val="26"/>
        </w:rPr>
      </w:pPr>
      <w:r w:rsidRPr="00C27F76">
        <w:rPr>
          <w:bCs/>
          <w:color w:val="000000"/>
          <w:sz w:val="26"/>
          <w:szCs w:val="26"/>
        </w:rPr>
        <w:t>3.1.13.2. </w:t>
      </w:r>
      <w:r w:rsidR="001E13F1" w:rsidRPr="00C27F76">
        <w:rPr>
          <w:bCs/>
          <w:color w:val="000000"/>
          <w:sz w:val="26"/>
          <w:szCs w:val="26"/>
        </w:rPr>
        <w:t xml:space="preserve">По результатам проведения </w:t>
      </w:r>
      <w:proofErr w:type="gramStart"/>
      <w:r w:rsidR="001E13F1" w:rsidRPr="00C27F76">
        <w:rPr>
          <w:bCs/>
          <w:color w:val="000000"/>
          <w:sz w:val="26"/>
          <w:szCs w:val="26"/>
        </w:rPr>
        <w:t>фокус</w:t>
      </w:r>
      <w:r w:rsidR="001E13F1" w:rsidRPr="000F0397">
        <w:rPr>
          <w:bCs/>
          <w:color w:val="000000"/>
          <w:sz w:val="26"/>
          <w:szCs w:val="26"/>
        </w:rPr>
        <w:t>-групп</w:t>
      </w:r>
      <w:proofErr w:type="gramEnd"/>
      <w:r w:rsidR="001E13F1" w:rsidRPr="000F0397">
        <w:rPr>
          <w:bCs/>
          <w:color w:val="000000"/>
          <w:sz w:val="26"/>
          <w:szCs w:val="26"/>
        </w:rPr>
        <w:t xml:space="preserve"> Заказчик вправе требовать осуществления Исполнителем переработки и/или замены информационно-разъяснительн</w:t>
      </w:r>
      <w:r w:rsidR="004557D1" w:rsidRPr="000F0397">
        <w:rPr>
          <w:bCs/>
          <w:color w:val="000000"/>
          <w:sz w:val="26"/>
          <w:szCs w:val="26"/>
        </w:rPr>
        <w:t>ого</w:t>
      </w:r>
      <w:r w:rsidR="001E13F1" w:rsidRPr="000F0397">
        <w:rPr>
          <w:bCs/>
          <w:color w:val="000000"/>
          <w:sz w:val="26"/>
          <w:szCs w:val="26"/>
        </w:rPr>
        <w:t xml:space="preserve"> видеоролик</w:t>
      </w:r>
      <w:r w:rsidR="004557D1" w:rsidRPr="000F0397">
        <w:rPr>
          <w:bCs/>
          <w:color w:val="000000"/>
          <w:sz w:val="26"/>
          <w:szCs w:val="26"/>
        </w:rPr>
        <w:t>а</w:t>
      </w:r>
      <w:r w:rsidR="001E13F1" w:rsidRPr="000F0397">
        <w:rPr>
          <w:bCs/>
          <w:color w:val="000000"/>
          <w:sz w:val="26"/>
          <w:szCs w:val="26"/>
        </w:rPr>
        <w:t xml:space="preserve"> ПФР</w:t>
      </w:r>
      <w:r w:rsidR="004557D1" w:rsidRPr="000F0397">
        <w:rPr>
          <w:bCs/>
          <w:color w:val="000000"/>
          <w:sz w:val="26"/>
          <w:szCs w:val="26"/>
        </w:rPr>
        <w:t xml:space="preserve"> и его версий</w:t>
      </w:r>
      <w:r w:rsidR="001E13F1" w:rsidRPr="000F0397">
        <w:rPr>
          <w:bCs/>
          <w:color w:val="000000"/>
          <w:sz w:val="26"/>
          <w:szCs w:val="26"/>
        </w:rPr>
        <w:t xml:space="preserve"> или внесения в них изменений/дополнений. Исполнитель перерабатывает и/или вносит в них изменения/дополнения и предоставляет на согласование Заказчику доработанны</w:t>
      </w:r>
      <w:r w:rsidR="004557D1" w:rsidRPr="000F0397">
        <w:rPr>
          <w:bCs/>
          <w:color w:val="000000"/>
          <w:sz w:val="26"/>
          <w:szCs w:val="26"/>
        </w:rPr>
        <w:t>й</w:t>
      </w:r>
      <w:r w:rsidR="001E13F1" w:rsidRPr="000F0397">
        <w:rPr>
          <w:bCs/>
          <w:color w:val="000000"/>
          <w:sz w:val="26"/>
          <w:szCs w:val="26"/>
        </w:rPr>
        <w:t xml:space="preserve"> или, в случае замены, ин</w:t>
      </w:r>
      <w:r w:rsidR="004557D1" w:rsidRPr="000F0397">
        <w:rPr>
          <w:bCs/>
          <w:color w:val="000000"/>
          <w:sz w:val="26"/>
          <w:szCs w:val="26"/>
        </w:rPr>
        <w:t>ой</w:t>
      </w:r>
      <w:r w:rsidR="001E13F1" w:rsidRPr="000F0397">
        <w:rPr>
          <w:bCs/>
          <w:color w:val="000000"/>
          <w:sz w:val="26"/>
          <w:szCs w:val="26"/>
        </w:rPr>
        <w:t xml:space="preserve"> вариант информационно-разъяснительн</w:t>
      </w:r>
      <w:r w:rsidR="004557D1" w:rsidRPr="000F0397">
        <w:rPr>
          <w:bCs/>
          <w:color w:val="000000"/>
          <w:sz w:val="26"/>
          <w:szCs w:val="26"/>
        </w:rPr>
        <w:t>ого</w:t>
      </w:r>
      <w:r w:rsidR="001E13F1" w:rsidRPr="000F0397">
        <w:rPr>
          <w:bCs/>
          <w:color w:val="000000"/>
          <w:sz w:val="26"/>
          <w:szCs w:val="26"/>
        </w:rPr>
        <w:t xml:space="preserve"> видеоролик</w:t>
      </w:r>
      <w:r w:rsidR="004557D1" w:rsidRPr="000F0397">
        <w:rPr>
          <w:bCs/>
          <w:color w:val="000000"/>
          <w:sz w:val="26"/>
          <w:szCs w:val="26"/>
        </w:rPr>
        <w:t>а</w:t>
      </w:r>
      <w:r w:rsidR="001E13F1" w:rsidRPr="00C27F76">
        <w:rPr>
          <w:bCs/>
          <w:color w:val="000000"/>
          <w:sz w:val="26"/>
          <w:szCs w:val="26"/>
        </w:rPr>
        <w:t xml:space="preserve"> ПФР </w:t>
      </w:r>
      <w:r w:rsidR="004557D1">
        <w:rPr>
          <w:bCs/>
          <w:color w:val="000000"/>
          <w:sz w:val="26"/>
          <w:szCs w:val="26"/>
        </w:rPr>
        <w:t xml:space="preserve">и его версий </w:t>
      </w:r>
      <w:r w:rsidR="001E13F1" w:rsidRPr="00C27F76">
        <w:rPr>
          <w:bCs/>
          <w:color w:val="000000"/>
          <w:sz w:val="26"/>
          <w:szCs w:val="26"/>
        </w:rPr>
        <w:t>без увеличения сроков оказания услуг по производству (созданию) видеороликов</w:t>
      </w:r>
      <w:r w:rsidR="00767FB8" w:rsidRPr="00C27F76">
        <w:rPr>
          <w:bCs/>
          <w:color w:val="000000"/>
          <w:sz w:val="26"/>
          <w:szCs w:val="26"/>
        </w:rPr>
        <w:t>.</w:t>
      </w:r>
    </w:p>
    <w:p w:rsidR="00487B0A" w:rsidRPr="00C27F76" w:rsidRDefault="004557D1" w:rsidP="00904E42">
      <w:pPr>
        <w:widowControl w:val="0"/>
        <w:numPr>
          <w:ilvl w:val="2"/>
          <w:numId w:val="52"/>
        </w:numPr>
        <w:tabs>
          <w:tab w:val="left" w:pos="426"/>
          <w:tab w:val="left" w:pos="567"/>
          <w:tab w:val="left" w:pos="993"/>
        </w:tabs>
        <w:spacing w:line="312" w:lineRule="auto"/>
        <w:ind w:left="0" w:firstLine="567"/>
        <w:jc w:val="both"/>
        <w:rPr>
          <w:bCs/>
          <w:color w:val="000000"/>
          <w:sz w:val="26"/>
          <w:szCs w:val="26"/>
        </w:rPr>
      </w:pPr>
      <w:r>
        <w:rPr>
          <w:rFonts w:eastAsia="Calibri"/>
          <w:bCs/>
          <w:color w:val="000000"/>
          <w:spacing w:val="-2"/>
          <w:sz w:val="26"/>
          <w:szCs w:val="26"/>
        </w:rPr>
        <w:t>С</w:t>
      </w:r>
      <w:r w:rsidR="00487B0A" w:rsidRPr="00C27F76">
        <w:rPr>
          <w:rFonts w:eastAsia="Calibri"/>
          <w:bCs/>
          <w:color w:val="000000"/>
          <w:spacing w:val="-2"/>
          <w:sz w:val="26"/>
          <w:szCs w:val="26"/>
        </w:rPr>
        <w:t>озданны</w:t>
      </w:r>
      <w:r>
        <w:rPr>
          <w:rFonts w:eastAsia="Calibri"/>
          <w:bCs/>
          <w:color w:val="000000"/>
          <w:spacing w:val="-2"/>
          <w:sz w:val="26"/>
          <w:szCs w:val="26"/>
        </w:rPr>
        <w:t>й</w:t>
      </w:r>
      <w:r w:rsidR="00487B0A" w:rsidRPr="00C27F76">
        <w:rPr>
          <w:rFonts w:eastAsia="Calibri"/>
          <w:bCs/>
          <w:color w:val="000000"/>
          <w:spacing w:val="-2"/>
          <w:sz w:val="26"/>
          <w:szCs w:val="26"/>
        </w:rPr>
        <w:t xml:space="preserve"> видеоролик ПФР и фотографии должны быть согласованы с Заказчиком.</w:t>
      </w:r>
    </w:p>
    <w:p w:rsidR="001E13F1" w:rsidRPr="00C27F76" w:rsidRDefault="001E13F1" w:rsidP="00904E42">
      <w:pPr>
        <w:widowControl w:val="0"/>
        <w:numPr>
          <w:ilvl w:val="2"/>
          <w:numId w:val="52"/>
        </w:numPr>
        <w:tabs>
          <w:tab w:val="left" w:pos="426"/>
          <w:tab w:val="left" w:pos="567"/>
          <w:tab w:val="left" w:pos="993"/>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Исполнитель </w:t>
      </w:r>
      <w:r w:rsidRPr="00C27F76">
        <w:rPr>
          <w:rFonts w:eastAsia="Calibri"/>
          <w:bCs/>
          <w:color w:val="000000"/>
          <w:spacing w:val="-6"/>
          <w:sz w:val="26"/>
          <w:szCs w:val="26"/>
        </w:rPr>
        <w:t xml:space="preserve">осуществляет доработку </w:t>
      </w:r>
      <w:r w:rsidR="00FC058A" w:rsidRPr="00D478C8">
        <w:rPr>
          <w:rFonts w:eastAsia="Calibri"/>
          <w:bCs/>
          <w:color w:val="000000"/>
          <w:spacing w:val="-6"/>
          <w:sz w:val="26"/>
          <w:szCs w:val="26"/>
        </w:rPr>
        <w:t>2</w:t>
      </w:r>
      <w:r w:rsidR="004557D1" w:rsidRPr="00D478C8">
        <w:rPr>
          <w:rFonts w:eastAsia="Calibri"/>
          <w:bCs/>
          <w:color w:val="000000"/>
          <w:spacing w:val="-6"/>
          <w:sz w:val="26"/>
          <w:szCs w:val="26"/>
        </w:rPr>
        <w:t xml:space="preserve"> </w:t>
      </w:r>
      <w:r w:rsidR="00B44086" w:rsidRPr="00D478C8">
        <w:rPr>
          <w:rFonts w:eastAsia="Calibri"/>
          <w:bCs/>
          <w:color w:val="000000"/>
          <w:spacing w:val="-6"/>
          <w:sz w:val="26"/>
          <w:szCs w:val="26"/>
        </w:rPr>
        <w:t>(</w:t>
      </w:r>
      <w:r w:rsidR="00FC058A" w:rsidRPr="00D478C8">
        <w:rPr>
          <w:rFonts w:eastAsia="Calibri"/>
          <w:bCs/>
          <w:color w:val="000000"/>
          <w:spacing w:val="-6"/>
          <w:sz w:val="26"/>
          <w:szCs w:val="26"/>
        </w:rPr>
        <w:t>двух</w:t>
      </w:r>
      <w:r w:rsidR="004557D1" w:rsidRPr="00D478C8">
        <w:rPr>
          <w:rFonts w:eastAsia="Calibri"/>
          <w:bCs/>
          <w:color w:val="000000"/>
          <w:spacing w:val="-6"/>
          <w:sz w:val="26"/>
          <w:szCs w:val="26"/>
        </w:rPr>
        <w:t>)</w:t>
      </w:r>
      <w:r w:rsidR="00B44086" w:rsidRPr="00C27F76">
        <w:rPr>
          <w:rFonts w:eastAsia="Calibri"/>
          <w:bCs/>
          <w:color w:val="000000"/>
          <w:spacing w:val="-6"/>
          <w:sz w:val="26"/>
          <w:szCs w:val="26"/>
        </w:rPr>
        <w:t xml:space="preserve"> </w:t>
      </w:r>
      <w:r w:rsidRPr="00C27F76">
        <w:rPr>
          <w:rFonts w:eastAsia="Calibri"/>
          <w:bCs/>
          <w:color w:val="000000"/>
          <w:spacing w:val="-6"/>
          <w:sz w:val="26"/>
          <w:szCs w:val="26"/>
        </w:rPr>
        <w:t>информационно-разъяснительных видеороликов ПФР</w:t>
      </w:r>
      <w:r w:rsidR="004557D1">
        <w:rPr>
          <w:rFonts w:eastAsia="Calibri"/>
          <w:bCs/>
          <w:color w:val="000000"/>
          <w:spacing w:val="-6"/>
          <w:sz w:val="26"/>
          <w:szCs w:val="26"/>
        </w:rPr>
        <w:t xml:space="preserve"> </w:t>
      </w:r>
      <w:r w:rsidR="004D30F5">
        <w:rPr>
          <w:spacing w:val="-4"/>
          <w:sz w:val="26"/>
          <w:szCs w:val="26"/>
        </w:rPr>
        <w:t>в версиях</w:t>
      </w:r>
      <w:r w:rsidR="004557D1" w:rsidRPr="00C27F76">
        <w:rPr>
          <w:spacing w:val="-4"/>
          <w:sz w:val="26"/>
          <w:szCs w:val="26"/>
        </w:rPr>
        <w:t xml:space="preserve"> </w:t>
      </w:r>
      <w:r w:rsidR="004557D1" w:rsidRPr="00C27F76">
        <w:rPr>
          <w:bCs/>
          <w:color w:val="000000"/>
          <w:sz w:val="26"/>
          <w:szCs w:val="26"/>
        </w:rPr>
        <w:t xml:space="preserve">30 (тридцать) и 15 (пятнадцать) секунд </w:t>
      </w:r>
      <w:r w:rsidR="004557D1" w:rsidRPr="00C27F76">
        <w:rPr>
          <w:spacing w:val="-4"/>
          <w:sz w:val="26"/>
          <w:szCs w:val="26"/>
        </w:rPr>
        <w:t>включительно</w:t>
      </w:r>
      <w:r w:rsidR="004557D1">
        <w:rPr>
          <w:spacing w:val="-4"/>
          <w:sz w:val="26"/>
          <w:szCs w:val="26"/>
        </w:rPr>
        <w:t xml:space="preserve"> каждый</w:t>
      </w:r>
      <w:r w:rsidRPr="00C27F76">
        <w:rPr>
          <w:rFonts w:eastAsia="Calibri"/>
          <w:bCs/>
          <w:color w:val="000000"/>
          <w:spacing w:val="-6"/>
          <w:sz w:val="26"/>
          <w:szCs w:val="26"/>
        </w:rPr>
        <w:t xml:space="preserve"> в соответствии с требованиями Заказчика, включая, </w:t>
      </w:r>
      <w:proofErr w:type="gramStart"/>
      <w:r w:rsidRPr="00C27F76">
        <w:rPr>
          <w:rFonts w:eastAsia="Calibri"/>
          <w:bCs/>
          <w:color w:val="000000"/>
          <w:spacing w:val="-6"/>
          <w:sz w:val="26"/>
          <w:szCs w:val="26"/>
        </w:rPr>
        <w:t>но</w:t>
      </w:r>
      <w:proofErr w:type="gramEnd"/>
      <w:r w:rsidRPr="00C27F76">
        <w:rPr>
          <w:rFonts w:eastAsia="Calibri"/>
          <w:bCs/>
          <w:color w:val="000000"/>
          <w:spacing w:val="-6"/>
          <w:sz w:val="26"/>
          <w:szCs w:val="26"/>
        </w:rPr>
        <w:t xml:space="preserve"> не ограничиваясь</w:t>
      </w:r>
      <w:r w:rsidR="00D66EDE" w:rsidRPr="00C27F76">
        <w:rPr>
          <w:rFonts w:eastAsia="Calibri"/>
          <w:bCs/>
          <w:color w:val="000000"/>
          <w:spacing w:val="-6"/>
          <w:sz w:val="26"/>
          <w:szCs w:val="26"/>
        </w:rPr>
        <w:t>,</w:t>
      </w:r>
      <w:r w:rsidRPr="00C27F76">
        <w:rPr>
          <w:rFonts w:eastAsia="Calibri"/>
          <w:bCs/>
          <w:color w:val="000000"/>
          <w:spacing w:val="-6"/>
          <w:sz w:val="26"/>
          <w:szCs w:val="26"/>
        </w:rPr>
        <w:t xml:space="preserve"> </w:t>
      </w:r>
      <w:r w:rsidR="00F33C56" w:rsidRPr="00C27F76">
        <w:rPr>
          <w:rFonts w:eastAsia="Calibri"/>
          <w:bCs/>
          <w:color w:val="000000"/>
          <w:spacing w:val="-6"/>
          <w:sz w:val="26"/>
          <w:szCs w:val="26"/>
        </w:rPr>
        <w:t>внесение</w:t>
      </w:r>
      <w:r w:rsidRPr="00C27F76">
        <w:rPr>
          <w:rFonts w:eastAsia="Calibri"/>
          <w:bCs/>
          <w:color w:val="000000"/>
          <w:spacing w:val="-6"/>
          <w:sz w:val="26"/>
          <w:szCs w:val="26"/>
        </w:rPr>
        <w:t xml:space="preserve"> изменений и обновление контактной инфор</w:t>
      </w:r>
      <w:r w:rsidR="00F33C56" w:rsidRPr="00C27F76">
        <w:rPr>
          <w:rFonts w:eastAsia="Calibri"/>
          <w:bCs/>
          <w:color w:val="000000"/>
          <w:spacing w:val="-6"/>
          <w:sz w:val="26"/>
          <w:szCs w:val="26"/>
        </w:rPr>
        <w:t xml:space="preserve">мации на </w:t>
      </w:r>
      <w:proofErr w:type="spellStart"/>
      <w:r w:rsidR="00F33C56" w:rsidRPr="00C27F76">
        <w:rPr>
          <w:rFonts w:eastAsia="Calibri"/>
          <w:bCs/>
          <w:color w:val="000000"/>
          <w:spacing w:val="-6"/>
          <w:sz w:val="26"/>
          <w:szCs w:val="26"/>
        </w:rPr>
        <w:t>пэкшоте</w:t>
      </w:r>
      <w:proofErr w:type="spellEnd"/>
      <w:r w:rsidR="00F33C56" w:rsidRPr="00C27F76">
        <w:rPr>
          <w:rFonts w:eastAsia="Calibri"/>
          <w:bCs/>
          <w:color w:val="000000"/>
          <w:spacing w:val="-6"/>
          <w:sz w:val="26"/>
          <w:szCs w:val="26"/>
        </w:rPr>
        <w:t>, корректировку</w:t>
      </w:r>
      <w:r w:rsidRPr="00C27F76">
        <w:rPr>
          <w:rFonts w:eastAsia="Calibri"/>
          <w:bCs/>
          <w:color w:val="000000"/>
          <w:spacing w:val="-6"/>
          <w:sz w:val="26"/>
          <w:szCs w:val="26"/>
        </w:rPr>
        <w:t xml:space="preserve"> данных, показателей в </w:t>
      </w:r>
      <w:proofErr w:type="spellStart"/>
      <w:r w:rsidRPr="00C27F76">
        <w:rPr>
          <w:rFonts w:eastAsia="Calibri"/>
          <w:bCs/>
          <w:color w:val="000000"/>
          <w:spacing w:val="-6"/>
          <w:sz w:val="26"/>
          <w:szCs w:val="26"/>
        </w:rPr>
        <w:t>инфографике</w:t>
      </w:r>
      <w:proofErr w:type="spellEnd"/>
      <w:r w:rsidRPr="00C27F76">
        <w:rPr>
          <w:rFonts w:eastAsia="Calibri"/>
          <w:bCs/>
          <w:color w:val="000000"/>
          <w:spacing w:val="-6"/>
          <w:sz w:val="26"/>
          <w:szCs w:val="26"/>
        </w:rPr>
        <w:t xml:space="preserve"> и графической части роликов, подбор голосов дикторов, подбор или запись музыки и озвучивание </w:t>
      </w:r>
      <w:proofErr w:type="spellStart"/>
      <w:r w:rsidRPr="00C27F76">
        <w:rPr>
          <w:rFonts w:eastAsia="Calibri"/>
          <w:bCs/>
          <w:color w:val="000000"/>
          <w:spacing w:val="-6"/>
          <w:sz w:val="26"/>
          <w:szCs w:val="26"/>
        </w:rPr>
        <w:t>и</w:t>
      </w:r>
      <w:r w:rsidR="00E601D9" w:rsidRPr="00C27F76">
        <w:rPr>
          <w:rFonts w:eastAsia="Calibri"/>
          <w:bCs/>
          <w:color w:val="000000"/>
          <w:spacing w:val="-6"/>
          <w:sz w:val="26"/>
          <w:szCs w:val="26"/>
        </w:rPr>
        <w:t>нфографики</w:t>
      </w:r>
      <w:proofErr w:type="spellEnd"/>
      <w:r w:rsidR="00E601D9" w:rsidRPr="00C27F76">
        <w:rPr>
          <w:rFonts w:eastAsia="Calibri"/>
          <w:bCs/>
          <w:color w:val="000000"/>
          <w:spacing w:val="-6"/>
          <w:sz w:val="26"/>
          <w:szCs w:val="26"/>
        </w:rPr>
        <w:t xml:space="preserve"> и </w:t>
      </w:r>
      <w:proofErr w:type="spellStart"/>
      <w:r w:rsidR="00E601D9" w:rsidRPr="00C27F76">
        <w:rPr>
          <w:rFonts w:eastAsia="Calibri"/>
          <w:bCs/>
          <w:color w:val="000000"/>
          <w:spacing w:val="-6"/>
          <w:sz w:val="26"/>
          <w:szCs w:val="26"/>
        </w:rPr>
        <w:t>джингла</w:t>
      </w:r>
      <w:proofErr w:type="spellEnd"/>
      <w:r w:rsidR="00E601D9" w:rsidRPr="00C27F76">
        <w:rPr>
          <w:rFonts w:eastAsia="Calibri"/>
          <w:bCs/>
          <w:color w:val="000000"/>
          <w:spacing w:val="-6"/>
          <w:sz w:val="26"/>
          <w:szCs w:val="26"/>
        </w:rPr>
        <w:t xml:space="preserve"> на </w:t>
      </w:r>
      <w:proofErr w:type="spellStart"/>
      <w:r w:rsidR="00E601D9" w:rsidRPr="00C27F76">
        <w:rPr>
          <w:rFonts w:eastAsia="Calibri"/>
          <w:bCs/>
          <w:color w:val="000000"/>
          <w:spacing w:val="-6"/>
          <w:sz w:val="26"/>
          <w:szCs w:val="26"/>
        </w:rPr>
        <w:t>пэкшоте</w:t>
      </w:r>
      <w:proofErr w:type="spellEnd"/>
      <w:r w:rsidR="00B44086" w:rsidRPr="00C27F76">
        <w:rPr>
          <w:rFonts w:eastAsia="Calibri"/>
          <w:bCs/>
          <w:color w:val="000000"/>
          <w:spacing w:val="-2"/>
          <w:sz w:val="26"/>
          <w:szCs w:val="26"/>
        </w:rPr>
        <w:t>.</w:t>
      </w:r>
    </w:p>
    <w:p w:rsidR="00300E40" w:rsidRPr="00C27F76" w:rsidRDefault="00300E40" w:rsidP="00904E42">
      <w:pPr>
        <w:widowControl w:val="0"/>
        <w:numPr>
          <w:ilvl w:val="2"/>
          <w:numId w:val="52"/>
        </w:numPr>
        <w:tabs>
          <w:tab w:val="left" w:pos="284"/>
          <w:tab w:val="left" w:pos="426"/>
          <w:tab w:val="left" w:pos="567"/>
          <w:tab w:val="left" w:pos="72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Исполнитель обеспечивает техническое соответствие </w:t>
      </w:r>
      <w:r w:rsidR="004557D1">
        <w:rPr>
          <w:rFonts w:eastAsia="Calibri"/>
          <w:bCs/>
          <w:color w:val="000000"/>
          <w:spacing w:val="-2"/>
          <w:sz w:val="26"/>
          <w:szCs w:val="26"/>
        </w:rPr>
        <w:t xml:space="preserve">созданного видеоролика и доработанных видеороликов </w:t>
      </w:r>
      <w:r w:rsidRPr="00C27F76">
        <w:rPr>
          <w:rFonts w:eastAsia="Calibri"/>
          <w:bCs/>
          <w:color w:val="000000"/>
          <w:spacing w:val="-2"/>
          <w:sz w:val="26"/>
          <w:szCs w:val="26"/>
        </w:rPr>
        <w:t xml:space="preserve">ГОСТам, ТУ и </w:t>
      </w:r>
      <w:r w:rsidR="00C20838">
        <w:rPr>
          <w:rFonts w:eastAsia="Calibri"/>
          <w:bCs/>
          <w:color w:val="000000"/>
          <w:spacing w:val="-2"/>
          <w:sz w:val="26"/>
          <w:szCs w:val="26"/>
        </w:rPr>
        <w:t xml:space="preserve">иным </w:t>
      </w:r>
      <w:r w:rsidRPr="00C27F76">
        <w:rPr>
          <w:rFonts w:eastAsia="Calibri"/>
          <w:bCs/>
          <w:color w:val="000000"/>
          <w:spacing w:val="-2"/>
          <w:sz w:val="26"/>
          <w:szCs w:val="26"/>
        </w:rPr>
        <w:t xml:space="preserve">требованиям вещания федеральных телевизионных каналов, включая соответствие их содержания действующему законодательству, в том числе, но не </w:t>
      </w:r>
      <w:proofErr w:type="gramStart"/>
      <w:r w:rsidRPr="00C27F76">
        <w:rPr>
          <w:rFonts w:eastAsia="Calibri"/>
          <w:bCs/>
          <w:color w:val="000000"/>
          <w:spacing w:val="-2"/>
          <w:sz w:val="26"/>
          <w:szCs w:val="26"/>
        </w:rPr>
        <w:t>исключая</w:t>
      </w:r>
      <w:proofErr w:type="gramEnd"/>
      <w:r w:rsidRPr="00C27F76">
        <w:rPr>
          <w:rFonts w:eastAsia="Calibri"/>
          <w:bCs/>
          <w:color w:val="000000"/>
          <w:spacing w:val="-2"/>
          <w:sz w:val="26"/>
          <w:szCs w:val="26"/>
        </w:rPr>
        <w:t xml:space="preserve">, рекламному и пенсионному законодательству. Информационные ролики ПФР должны соответствовать </w:t>
      </w:r>
      <w:r w:rsidRPr="00C27F76">
        <w:rPr>
          <w:rFonts w:eastAsia="Calibri"/>
          <w:bCs/>
          <w:color w:val="000000"/>
          <w:spacing w:val="-2"/>
          <w:sz w:val="26"/>
          <w:szCs w:val="26"/>
        </w:rPr>
        <w:lastRenderedPageBreak/>
        <w:t xml:space="preserve">условиям показа по аналоговому, цифровому и кабельному телевидению. Исполнитель представляет Заказчику заключение от 2 (двух) федеральных телевизионных каналов о соответствии </w:t>
      </w:r>
      <w:r w:rsidR="004557D1">
        <w:rPr>
          <w:rFonts w:eastAsia="Calibri"/>
          <w:bCs/>
          <w:color w:val="000000"/>
          <w:spacing w:val="-2"/>
          <w:sz w:val="26"/>
          <w:szCs w:val="26"/>
        </w:rPr>
        <w:t>созданного информационно-разъяснительного</w:t>
      </w:r>
      <w:r w:rsidRPr="00C27F76">
        <w:rPr>
          <w:rFonts w:eastAsia="Calibri"/>
          <w:bCs/>
          <w:color w:val="000000"/>
          <w:spacing w:val="-2"/>
          <w:sz w:val="26"/>
          <w:szCs w:val="26"/>
        </w:rPr>
        <w:t xml:space="preserve"> видеоролик</w:t>
      </w:r>
      <w:r w:rsidR="004557D1">
        <w:rPr>
          <w:rFonts w:eastAsia="Calibri"/>
          <w:bCs/>
          <w:color w:val="000000"/>
          <w:spacing w:val="-2"/>
          <w:sz w:val="26"/>
          <w:szCs w:val="26"/>
        </w:rPr>
        <w:t>а</w:t>
      </w:r>
      <w:r w:rsidRPr="00C27F76">
        <w:rPr>
          <w:rFonts w:eastAsia="Calibri"/>
          <w:bCs/>
          <w:color w:val="000000"/>
          <w:spacing w:val="-2"/>
          <w:sz w:val="26"/>
          <w:szCs w:val="26"/>
        </w:rPr>
        <w:t xml:space="preserve"> ПФР (версии 30 (тридцать) и 15 (пятнадцать) секунд) условиям размещения на данном канале.</w:t>
      </w:r>
    </w:p>
    <w:p w:rsidR="00300E40" w:rsidRPr="000F0397" w:rsidRDefault="00300E40" w:rsidP="00904E42">
      <w:pPr>
        <w:widowControl w:val="0"/>
        <w:numPr>
          <w:ilvl w:val="2"/>
          <w:numId w:val="52"/>
        </w:numPr>
        <w:tabs>
          <w:tab w:val="left" w:pos="284"/>
          <w:tab w:val="left" w:pos="426"/>
          <w:tab w:val="left" w:pos="567"/>
          <w:tab w:val="left" w:pos="720"/>
          <w:tab w:val="left" w:pos="1418"/>
        </w:tabs>
        <w:spacing w:line="312" w:lineRule="auto"/>
        <w:ind w:left="0" w:firstLine="567"/>
        <w:jc w:val="both"/>
        <w:rPr>
          <w:rFonts w:eastAsia="Calibri"/>
          <w:bCs/>
          <w:color w:val="000000"/>
          <w:sz w:val="26"/>
          <w:szCs w:val="26"/>
        </w:rPr>
      </w:pPr>
      <w:proofErr w:type="gramStart"/>
      <w:r w:rsidRPr="00C27F76">
        <w:rPr>
          <w:rFonts w:eastAsia="Calibri"/>
          <w:bCs/>
          <w:color w:val="000000"/>
          <w:spacing w:val="-2"/>
          <w:sz w:val="26"/>
          <w:szCs w:val="26"/>
        </w:rPr>
        <w:t>Срок оказания услуг по производству информационно-разъяснительн</w:t>
      </w:r>
      <w:r w:rsidR="000261EC">
        <w:rPr>
          <w:rFonts w:eastAsia="Calibri"/>
          <w:bCs/>
          <w:color w:val="000000"/>
          <w:spacing w:val="-2"/>
          <w:sz w:val="26"/>
          <w:szCs w:val="26"/>
        </w:rPr>
        <w:t>ого</w:t>
      </w:r>
      <w:r w:rsidRPr="00C27F76">
        <w:rPr>
          <w:rFonts w:eastAsia="Calibri"/>
          <w:bCs/>
          <w:color w:val="000000"/>
          <w:spacing w:val="-2"/>
          <w:sz w:val="26"/>
          <w:szCs w:val="26"/>
        </w:rPr>
        <w:t xml:space="preserve"> видеоролик</w:t>
      </w:r>
      <w:r w:rsidR="000261EC">
        <w:rPr>
          <w:rFonts w:eastAsia="Calibri"/>
          <w:bCs/>
          <w:color w:val="000000"/>
          <w:spacing w:val="-2"/>
          <w:sz w:val="26"/>
          <w:szCs w:val="26"/>
        </w:rPr>
        <w:t>а</w:t>
      </w:r>
      <w:r w:rsidRPr="00C27F76">
        <w:rPr>
          <w:rFonts w:eastAsia="Calibri"/>
          <w:bCs/>
          <w:color w:val="000000"/>
          <w:spacing w:val="-2"/>
          <w:sz w:val="26"/>
          <w:szCs w:val="26"/>
        </w:rPr>
        <w:t xml:space="preserve"> не позднее </w:t>
      </w:r>
      <w:r w:rsidR="000F0397">
        <w:rPr>
          <w:rFonts w:eastAsia="Calibri"/>
          <w:bCs/>
          <w:color w:val="000000"/>
          <w:spacing w:val="-2"/>
          <w:sz w:val="26"/>
          <w:szCs w:val="26"/>
        </w:rPr>
        <w:t>30</w:t>
      </w:r>
      <w:r w:rsidRPr="00CE31B3">
        <w:rPr>
          <w:rFonts w:eastAsia="Calibri"/>
          <w:bCs/>
          <w:color w:val="000000"/>
          <w:spacing w:val="-2"/>
          <w:sz w:val="26"/>
          <w:szCs w:val="26"/>
        </w:rPr>
        <w:t xml:space="preserve"> </w:t>
      </w:r>
      <w:r w:rsidR="000F0397">
        <w:rPr>
          <w:rFonts w:eastAsia="Calibri"/>
          <w:bCs/>
          <w:color w:val="000000"/>
          <w:spacing w:val="-2"/>
          <w:sz w:val="26"/>
          <w:szCs w:val="26"/>
        </w:rPr>
        <w:t>апреля</w:t>
      </w:r>
      <w:r w:rsidRPr="000F0397">
        <w:rPr>
          <w:rFonts w:eastAsia="Calibri"/>
          <w:bCs/>
          <w:color w:val="000000"/>
          <w:spacing w:val="-2"/>
          <w:sz w:val="26"/>
          <w:szCs w:val="26"/>
        </w:rPr>
        <w:t xml:space="preserve"> 20</w:t>
      </w:r>
      <w:r w:rsidR="000F0397">
        <w:rPr>
          <w:rFonts w:eastAsia="Calibri"/>
          <w:bCs/>
          <w:color w:val="000000"/>
          <w:spacing w:val="-2"/>
          <w:sz w:val="26"/>
          <w:szCs w:val="26"/>
        </w:rPr>
        <w:t>20</w:t>
      </w:r>
      <w:r w:rsidRPr="000F0397">
        <w:rPr>
          <w:rFonts w:eastAsia="Calibri"/>
          <w:bCs/>
          <w:color w:val="000000"/>
          <w:spacing w:val="-2"/>
          <w:sz w:val="26"/>
          <w:szCs w:val="26"/>
        </w:rPr>
        <w:t xml:space="preserve"> года</w:t>
      </w:r>
      <w:r w:rsidR="00E601D9" w:rsidRPr="000F0397">
        <w:rPr>
          <w:rFonts w:eastAsia="Calibri"/>
          <w:bCs/>
          <w:color w:val="000000"/>
          <w:spacing w:val="-2"/>
          <w:sz w:val="26"/>
          <w:szCs w:val="26"/>
        </w:rPr>
        <w:t xml:space="preserve">, срок оказания услуг по доработке информационно-разъяснительных видеороликов не позднее </w:t>
      </w:r>
      <w:r w:rsidR="000F0397">
        <w:rPr>
          <w:rFonts w:eastAsia="Calibri"/>
          <w:bCs/>
          <w:color w:val="000000"/>
          <w:spacing w:val="-2"/>
          <w:sz w:val="26"/>
          <w:szCs w:val="26"/>
        </w:rPr>
        <w:t>30 апреля 2020</w:t>
      </w:r>
      <w:r w:rsidR="00E601D9" w:rsidRPr="000F0397">
        <w:rPr>
          <w:rFonts w:eastAsia="Calibri"/>
          <w:bCs/>
          <w:color w:val="000000"/>
          <w:spacing w:val="-2"/>
          <w:sz w:val="26"/>
          <w:szCs w:val="26"/>
        </w:rPr>
        <w:t xml:space="preserve"> года, если иной срок не указан в требованиях Заказчика</w:t>
      </w:r>
      <w:r w:rsidRPr="000F0397">
        <w:rPr>
          <w:rFonts w:eastAsia="Calibri"/>
          <w:bCs/>
          <w:color w:val="000000"/>
          <w:spacing w:val="-2"/>
          <w:sz w:val="26"/>
          <w:szCs w:val="26"/>
        </w:rPr>
        <w:t xml:space="preserve"> (т.е. в указанный срок все видеоролики (включая </w:t>
      </w:r>
      <w:r w:rsidR="000261EC" w:rsidRPr="000F0397">
        <w:rPr>
          <w:rFonts w:eastAsia="Calibri"/>
          <w:bCs/>
          <w:color w:val="000000"/>
          <w:spacing w:val="-2"/>
          <w:sz w:val="26"/>
          <w:szCs w:val="26"/>
        </w:rPr>
        <w:t>созданный</w:t>
      </w:r>
      <w:r w:rsidR="00FC058A" w:rsidRPr="000F0397">
        <w:rPr>
          <w:rFonts w:eastAsia="Calibri"/>
          <w:bCs/>
          <w:color w:val="000000"/>
          <w:spacing w:val="-2"/>
          <w:sz w:val="26"/>
          <w:szCs w:val="26"/>
        </w:rPr>
        <w:t xml:space="preserve"> видеоролик </w:t>
      </w:r>
      <w:r w:rsidR="000261EC" w:rsidRPr="000F0397">
        <w:rPr>
          <w:rFonts w:eastAsia="Calibri"/>
          <w:bCs/>
          <w:color w:val="000000"/>
          <w:spacing w:val="-2"/>
          <w:sz w:val="26"/>
          <w:szCs w:val="26"/>
        </w:rPr>
        <w:t xml:space="preserve">и доработанные видеоролики и </w:t>
      </w:r>
      <w:r w:rsidRPr="000F0397">
        <w:rPr>
          <w:rFonts w:eastAsia="Calibri"/>
          <w:bCs/>
          <w:color w:val="000000"/>
          <w:spacing w:val="-2"/>
          <w:sz w:val="26"/>
          <w:szCs w:val="26"/>
        </w:rPr>
        <w:t xml:space="preserve">все версии по хронометражу и немые версии видеороликов), должны быть представлены </w:t>
      </w:r>
      <w:r w:rsidRPr="000F0397">
        <w:rPr>
          <w:rFonts w:eastAsia="Calibri"/>
          <w:bCs/>
          <w:spacing w:val="-2"/>
          <w:sz w:val="26"/>
          <w:szCs w:val="26"/>
        </w:rPr>
        <w:t>Исполнителем</w:t>
      </w:r>
      <w:proofErr w:type="gramEnd"/>
      <w:r w:rsidRPr="000F0397">
        <w:rPr>
          <w:rFonts w:eastAsia="Calibri"/>
          <w:bCs/>
          <w:spacing w:val="-2"/>
          <w:sz w:val="26"/>
          <w:szCs w:val="26"/>
        </w:rPr>
        <w:t xml:space="preserve"> на электронном носителе</w:t>
      </w:r>
      <w:r w:rsidR="00DD2623" w:rsidRPr="000F0397">
        <w:rPr>
          <w:rFonts w:eastAsia="Calibri"/>
          <w:bCs/>
          <w:spacing w:val="-2"/>
          <w:sz w:val="26"/>
          <w:szCs w:val="26"/>
        </w:rPr>
        <w:t xml:space="preserve"> в соответствии с требованиями </w:t>
      </w:r>
      <w:r w:rsidR="00933887" w:rsidRPr="000F0397">
        <w:rPr>
          <w:rFonts w:eastAsia="Calibri"/>
          <w:bCs/>
          <w:spacing w:val="-2"/>
          <w:sz w:val="26"/>
          <w:szCs w:val="26"/>
        </w:rPr>
        <w:t xml:space="preserve">раздела </w:t>
      </w:r>
      <w:r w:rsidR="00F658A2" w:rsidRPr="000F0397">
        <w:rPr>
          <w:rFonts w:eastAsia="Calibri"/>
          <w:bCs/>
          <w:spacing w:val="-2"/>
          <w:sz w:val="26"/>
          <w:szCs w:val="26"/>
        </w:rPr>
        <w:br/>
      </w:r>
      <w:r w:rsidR="00DD2623" w:rsidRPr="000F0397">
        <w:rPr>
          <w:rFonts w:eastAsia="Calibri"/>
          <w:bCs/>
          <w:spacing w:val="-2"/>
          <w:sz w:val="26"/>
          <w:szCs w:val="26"/>
        </w:rPr>
        <w:t xml:space="preserve">5 Технического задания </w:t>
      </w:r>
      <w:r w:rsidRPr="000F0397">
        <w:rPr>
          <w:rFonts w:eastAsia="Calibri"/>
          <w:bCs/>
          <w:spacing w:val="-2"/>
          <w:sz w:val="26"/>
          <w:szCs w:val="26"/>
        </w:rPr>
        <w:t>и согласованы Заказчиком в порядке, установленном пункт</w:t>
      </w:r>
      <w:r w:rsidR="000D5048" w:rsidRPr="000F0397">
        <w:rPr>
          <w:rFonts w:eastAsia="Calibri"/>
          <w:bCs/>
          <w:spacing w:val="-2"/>
          <w:sz w:val="26"/>
          <w:szCs w:val="26"/>
        </w:rPr>
        <w:t>ом  </w:t>
      </w:r>
      <w:r w:rsidR="006804DE" w:rsidRPr="000F0397">
        <w:rPr>
          <w:rFonts w:eastAsia="Calibri"/>
          <w:bCs/>
          <w:spacing w:val="-2"/>
          <w:sz w:val="26"/>
          <w:szCs w:val="26"/>
        </w:rPr>
        <w:t>4</w:t>
      </w:r>
      <w:r w:rsidRPr="000F0397">
        <w:rPr>
          <w:rFonts w:eastAsia="Calibri"/>
          <w:bCs/>
          <w:spacing w:val="-2"/>
          <w:sz w:val="26"/>
          <w:szCs w:val="26"/>
        </w:rPr>
        <w:t xml:space="preserve">.2 настоящего Технического задания). </w:t>
      </w:r>
    </w:p>
    <w:p w:rsidR="00F658A2" w:rsidRPr="00CE31B3" w:rsidRDefault="00F658A2" w:rsidP="00F658A2">
      <w:pPr>
        <w:widowControl w:val="0"/>
        <w:tabs>
          <w:tab w:val="left" w:pos="284"/>
          <w:tab w:val="left" w:pos="426"/>
          <w:tab w:val="left" w:pos="567"/>
          <w:tab w:val="left" w:pos="720"/>
        </w:tabs>
        <w:spacing w:line="312" w:lineRule="auto"/>
        <w:ind w:left="567"/>
        <w:jc w:val="both"/>
        <w:rPr>
          <w:rFonts w:eastAsia="Calibri"/>
          <w:bCs/>
          <w:color w:val="000000"/>
          <w:sz w:val="26"/>
          <w:szCs w:val="26"/>
        </w:rPr>
      </w:pPr>
    </w:p>
    <w:p w:rsidR="005930AA" w:rsidRPr="00C27F76" w:rsidRDefault="005930AA" w:rsidP="00904E42">
      <w:pPr>
        <w:widowControl w:val="0"/>
        <w:numPr>
          <w:ilvl w:val="1"/>
          <w:numId w:val="54"/>
        </w:numPr>
        <w:tabs>
          <w:tab w:val="left" w:pos="-540"/>
          <w:tab w:val="left" w:pos="284"/>
          <w:tab w:val="left" w:pos="426"/>
          <w:tab w:val="left" w:pos="567"/>
          <w:tab w:val="left" w:pos="720"/>
        </w:tabs>
        <w:spacing w:line="312" w:lineRule="auto"/>
        <w:ind w:left="0" w:firstLine="0"/>
        <w:jc w:val="both"/>
        <w:rPr>
          <w:rFonts w:eastAsia="Calibri"/>
          <w:b/>
          <w:bCs/>
          <w:sz w:val="26"/>
          <w:szCs w:val="26"/>
          <w:lang w:eastAsia="en-US"/>
        </w:rPr>
      </w:pPr>
      <w:r w:rsidRPr="00C27F76">
        <w:rPr>
          <w:rFonts w:eastAsia="Calibri"/>
          <w:b/>
          <w:sz w:val="26"/>
          <w:szCs w:val="26"/>
          <w:lang w:eastAsia="en-US"/>
        </w:rPr>
        <w:t xml:space="preserve">В рамках оказания услуг по размещению (трансляции) информационно-разъяснительных материалов ПФР (видеороликов) в эфире федеральных телеканалов, включая услуги по </w:t>
      </w:r>
      <w:proofErr w:type="spellStart"/>
      <w:r w:rsidRPr="00C27F76">
        <w:rPr>
          <w:rFonts w:eastAsia="Calibri"/>
          <w:b/>
          <w:sz w:val="26"/>
          <w:szCs w:val="26"/>
          <w:lang w:eastAsia="en-US"/>
        </w:rPr>
        <w:t>медиапланированию</w:t>
      </w:r>
      <w:proofErr w:type="spellEnd"/>
      <w:r w:rsidRPr="00C27F76">
        <w:rPr>
          <w:rFonts w:eastAsia="Calibri"/>
          <w:b/>
          <w:sz w:val="26"/>
          <w:szCs w:val="26"/>
          <w:lang w:eastAsia="en-US"/>
        </w:rPr>
        <w:t>, Исполнитель обязан обеспечить:</w:t>
      </w:r>
    </w:p>
    <w:p w:rsidR="005930AA" w:rsidRPr="00C27F76" w:rsidRDefault="005930AA" w:rsidP="00D47995">
      <w:pPr>
        <w:tabs>
          <w:tab w:val="left" w:pos="284"/>
          <w:tab w:val="left" w:pos="426"/>
          <w:tab w:val="left" w:pos="567"/>
          <w:tab w:val="left" w:pos="720"/>
        </w:tabs>
        <w:autoSpaceDE w:val="0"/>
        <w:autoSpaceDN w:val="0"/>
        <w:adjustRightInd w:val="0"/>
        <w:spacing w:line="312" w:lineRule="auto"/>
        <w:ind w:firstLine="567"/>
        <w:jc w:val="both"/>
        <w:rPr>
          <w:color w:val="000000"/>
          <w:sz w:val="26"/>
          <w:szCs w:val="26"/>
          <w:lang w:eastAsia="en-US"/>
        </w:rPr>
      </w:pPr>
      <w:proofErr w:type="spellStart"/>
      <w:r w:rsidRPr="00C27F76">
        <w:rPr>
          <w:color w:val="000000"/>
          <w:sz w:val="26"/>
          <w:szCs w:val="26"/>
          <w:lang w:eastAsia="en-US"/>
        </w:rPr>
        <w:t>Медиапланирование</w:t>
      </w:r>
      <w:proofErr w:type="spellEnd"/>
      <w:r w:rsidRPr="00C27F76">
        <w:rPr>
          <w:color w:val="000000"/>
          <w:sz w:val="26"/>
          <w:szCs w:val="26"/>
          <w:lang w:eastAsia="en-US"/>
        </w:rPr>
        <w:t xml:space="preserve"> и размещение видеороликов в эфире федеральных телеканалов согласно следующим условиям:</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3.2.1. Исполнитель обязуется обеспечить </w:t>
      </w:r>
      <w:proofErr w:type="spellStart"/>
      <w:r w:rsidRPr="00C27F76">
        <w:rPr>
          <w:color w:val="000000"/>
          <w:sz w:val="26"/>
          <w:szCs w:val="26"/>
          <w:lang w:eastAsia="en-US"/>
        </w:rPr>
        <w:t>медиапланирование</w:t>
      </w:r>
      <w:proofErr w:type="spellEnd"/>
      <w:r w:rsidRPr="00C27F76">
        <w:rPr>
          <w:color w:val="000000"/>
          <w:sz w:val="26"/>
          <w:szCs w:val="26"/>
          <w:lang w:eastAsia="en-US"/>
        </w:rPr>
        <w:t xml:space="preserve"> размещения видеороликов на телеканалах, на которых будет осуществляться их размещение (трансляция), согласно условиям настоящ</w:t>
      </w:r>
      <w:r w:rsidR="004052B8" w:rsidRPr="00C27F76">
        <w:rPr>
          <w:color w:val="000000"/>
          <w:sz w:val="26"/>
          <w:szCs w:val="26"/>
          <w:lang w:eastAsia="en-US"/>
        </w:rPr>
        <w:t>его Технического задания, а так</w:t>
      </w:r>
      <w:r w:rsidRPr="00C27F76">
        <w:rPr>
          <w:color w:val="000000"/>
          <w:sz w:val="26"/>
          <w:szCs w:val="26"/>
          <w:lang w:eastAsia="en-US"/>
        </w:rPr>
        <w:t>же формирование и согласование с Заказчиком графиков размещения видеороликов (далее – графики).</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Согласование графиков должно быть осуществлено в следующем порядке:  </w:t>
      </w:r>
    </w:p>
    <w:p w:rsidR="00767FB8" w:rsidRPr="00C27F76" w:rsidRDefault="005930AA" w:rsidP="00D47995">
      <w:pPr>
        <w:spacing w:line="312" w:lineRule="auto"/>
        <w:ind w:firstLine="567"/>
        <w:jc w:val="both"/>
        <w:rPr>
          <w:iCs/>
          <w:color w:val="000000"/>
          <w:sz w:val="26"/>
          <w:szCs w:val="26"/>
        </w:rPr>
      </w:pPr>
      <w:r w:rsidRPr="00C27F76">
        <w:rPr>
          <w:color w:val="000000"/>
          <w:sz w:val="26"/>
          <w:szCs w:val="26"/>
          <w:lang w:eastAsia="en-US"/>
        </w:rPr>
        <w:t xml:space="preserve">Исполнитель формирует и представляет Заказчику на утверждение недельные графики фиксированного размещения видеороликов в эфире федеральных телеканалов </w:t>
      </w:r>
      <w:r w:rsidR="00767FB8" w:rsidRPr="00C27F76">
        <w:rPr>
          <w:iCs/>
          <w:color w:val="000000"/>
          <w:sz w:val="26"/>
          <w:szCs w:val="26"/>
        </w:rPr>
        <w:t>в срок не позднее 5</w:t>
      </w:r>
      <w:r w:rsidR="004052B8" w:rsidRPr="00C27F76">
        <w:rPr>
          <w:iCs/>
          <w:color w:val="000000"/>
          <w:sz w:val="26"/>
          <w:szCs w:val="26"/>
        </w:rPr>
        <w:t xml:space="preserve"> </w:t>
      </w:r>
      <w:r w:rsidR="00767FB8" w:rsidRPr="00C27F76">
        <w:rPr>
          <w:iCs/>
          <w:color w:val="000000"/>
          <w:sz w:val="26"/>
          <w:szCs w:val="26"/>
        </w:rPr>
        <w:t xml:space="preserve">(пяти) календарных дней </w:t>
      </w:r>
      <w:proofErr w:type="gramStart"/>
      <w:r w:rsidR="00767FB8" w:rsidRPr="00C27F76">
        <w:rPr>
          <w:iCs/>
          <w:color w:val="000000"/>
          <w:sz w:val="26"/>
          <w:szCs w:val="26"/>
        </w:rPr>
        <w:t>с даты получения</w:t>
      </w:r>
      <w:proofErr w:type="gramEnd"/>
      <w:r w:rsidR="00767FB8" w:rsidRPr="00C27F76">
        <w:rPr>
          <w:iCs/>
          <w:color w:val="000000"/>
          <w:sz w:val="26"/>
          <w:szCs w:val="26"/>
        </w:rPr>
        <w:t xml:space="preserve"> запроса от Заказчика</w:t>
      </w:r>
      <w:r w:rsidR="00316630" w:rsidRPr="00C27F76">
        <w:rPr>
          <w:iCs/>
          <w:color w:val="000000"/>
          <w:sz w:val="26"/>
          <w:szCs w:val="26"/>
        </w:rPr>
        <w:t xml:space="preserve">, </w:t>
      </w:r>
      <w:r w:rsidR="00316630" w:rsidRPr="00C27F76">
        <w:rPr>
          <w:iCs/>
          <w:sz w:val="26"/>
          <w:szCs w:val="26"/>
        </w:rPr>
        <w:t>если иной срок не установлен в запросе</w:t>
      </w:r>
      <w:r w:rsidR="00767FB8" w:rsidRPr="00C27F76">
        <w:rPr>
          <w:iCs/>
          <w:color w:val="000000"/>
          <w:sz w:val="26"/>
          <w:szCs w:val="26"/>
        </w:rPr>
        <w:t xml:space="preserve">. </w:t>
      </w:r>
      <w:proofErr w:type="gramStart"/>
      <w:r w:rsidR="00767FB8" w:rsidRPr="00C27F76">
        <w:rPr>
          <w:iCs/>
          <w:color w:val="000000"/>
          <w:sz w:val="26"/>
          <w:szCs w:val="26"/>
        </w:rPr>
        <w:t xml:space="preserve">Графики должны содержать информацию: </w:t>
      </w:r>
      <w:r w:rsidR="0073034F" w:rsidRPr="00C27F76">
        <w:rPr>
          <w:iCs/>
          <w:color w:val="000000"/>
          <w:sz w:val="26"/>
          <w:szCs w:val="26"/>
        </w:rPr>
        <w:br/>
      </w:r>
      <w:r w:rsidR="00767FB8" w:rsidRPr="00C27F76">
        <w:rPr>
          <w:iCs/>
          <w:color w:val="000000"/>
          <w:sz w:val="26"/>
          <w:szCs w:val="26"/>
        </w:rPr>
        <w:t xml:space="preserve">о дате и времени показа видеоролика </w:t>
      </w:r>
      <w:r w:rsidR="00292739" w:rsidRPr="000F0397">
        <w:rPr>
          <w:iCs/>
          <w:color w:val="000000"/>
          <w:sz w:val="26"/>
          <w:szCs w:val="26"/>
        </w:rPr>
        <w:t>и/</w:t>
      </w:r>
      <w:r w:rsidR="00767FB8" w:rsidRPr="000F0397">
        <w:rPr>
          <w:iCs/>
          <w:color w:val="000000"/>
          <w:sz w:val="26"/>
          <w:szCs w:val="26"/>
        </w:rPr>
        <w:t>или рекламного</w:t>
      </w:r>
      <w:r w:rsidR="00767FB8" w:rsidRPr="00C27F76">
        <w:rPr>
          <w:iCs/>
          <w:color w:val="000000"/>
          <w:sz w:val="26"/>
          <w:szCs w:val="26"/>
        </w:rPr>
        <w:t xml:space="preserve"> блока, в котором планируется его показ, и/или наименование и времени выхода телепередачи, в которой планируется выход, хронометраж видеоролика, наименование федерального телеканала, наименование видеоролика, выход которого запланирован, ожидаемый прогнозный рейтинг.</w:t>
      </w:r>
      <w:proofErr w:type="gramEnd"/>
    </w:p>
    <w:p w:rsidR="005930AA" w:rsidRPr="00C27F76" w:rsidRDefault="005930AA" w:rsidP="00D47995">
      <w:pPr>
        <w:tabs>
          <w:tab w:val="left" w:pos="0"/>
          <w:tab w:val="left" w:pos="360"/>
          <w:tab w:val="left" w:pos="426"/>
          <w:tab w:val="left" w:pos="567"/>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Заказчик соглас</w:t>
      </w:r>
      <w:r w:rsidR="00B437A6" w:rsidRPr="00C27F76">
        <w:rPr>
          <w:color w:val="000000"/>
          <w:sz w:val="26"/>
          <w:szCs w:val="26"/>
          <w:lang w:eastAsia="en-US"/>
        </w:rPr>
        <w:t>овывает</w:t>
      </w:r>
      <w:r w:rsidRPr="00C27F76">
        <w:rPr>
          <w:color w:val="000000"/>
          <w:sz w:val="26"/>
          <w:szCs w:val="26"/>
          <w:lang w:eastAsia="en-US"/>
        </w:rPr>
        <w:t xml:space="preserve"> графики в порядке, </w:t>
      </w:r>
      <w:r w:rsidRPr="000F0397">
        <w:rPr>
          <w:color w:val="000000"/>
          <w:sz w:val="26"/>
          <w:szCs w:val="26"/>
          <w:lang w:eastAsia="en-US"/>
        </w:rPr>
        <w:t>установленном в п</w:t>
      </w:r>
      <w:r w:rsidR="000D5048" w:rsidRPr="000F0397">
        <w:rPr>
          <w:color w:val="000000"/>
          <w:sz w:val="26"/>
          <w:szCs w:val="26"/>
          <w:lang w:eastAsia="en-US"/>
        </w:rPr>
        <w:t>ункте</w:t>
      </w:r>
      <w:r w:rsidRPr="000F0397">
        <w:rPr>
          <w:color w:val="000000"/>
          <w:sz w:val="26"/>
          <w:szCs w:val="26"/>
          <w:lang w:eastAsia="en-US"/>
        </w:rPr>
        <w:t xml:space="preserve"> 4</w:t>
      </w:r>
      <w:r w:rsidRPr="00C27F76">
        <w:rPr>
          <w:color w:val="000000"/>
          <w:sz w:val="26"/>
          <w:szCs w:val="26"/>
          <w:lang w:eastAsia="en-US"/>
        </w:rPr>
        <w:t>.2 Технического задания.</w:t>
      </w:r>
    </w:p>
    <w:p w:rsidR="005930AA" w:rsidRPr="00C27F76" w:rsidRDefault="005930AA" w:rsidP="00D47995">
      <w:pPr>
        <w:tabs>
          <w:tab w:val="left" w:pos="0"/>
          <w:tab w:val="left" w:pos="360"/>
          <w:tab w:val="left" w:pos="426"/>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lastRenderedPageBreak/>
        <w:t xml:space="preserve">3.2.2. </w:t>
      </w:r>
      <w:proofErr w:type="gramStart"/>
      <w:r w:rsidRPr="00C27F76">
        <w:rPr>
          <w:color w:val="000000"/>
          <w:sz w:val="26"/>
          <w:szCs w:val="26"/>
          <w:lang w:eastAsia="en-US"/>
        </w:rPr>
        <w:t>В случае наступления обстоятельств, результатом которых является невозможность размещения видеороликов в эфире телеканалов (дни, когда на телеканалах не транслируется реклама (включая объявление дней траура или проведение профилактических работ)</w:t>
      </w:r>
      <w:r w:rsidR="00D66EDE" w:rsidRPr="00C27F76">
        <w:rPr>
          <w:color w:val="000000"/>
          <w:sz w:val="26"/>
          <w:szCs w:val="26"/>
          <w:lang w:eastAsia="en-US"/>
        </w:rPr>
        <w:t>,</w:t>
      </w:r>
      <w:r w:rsidRPr="00C27F76">
        <w:rPr>
          <w:color w:val="000000"/>
          <w:sz w:val="26"/>
          <w:szCs w:val="26"/>
          <w:lang w:eastAsia="en-US"/>
        </w:rPr>
        <w:t xml:space="preserve"> </w:t>
      </w:r>
      <w:r w:rsidR="006C6D34" w:rsidRPr="006C6D34">
        <w:rPr>
          <w:color w:val="000000"/>
          <w:sz w:val="26"/>
          <w:szCs w:val="26"/>
          <w:lang w:eastAsia="en-US"/>
        </w:rPr>
        <w:t>Исполнитель уведомляет об этом Заказчика</w:t>
      </w:r>
      <w:r w:rsidR="006C6D34">
        <w:rPr>
          <w:color w:val="000000"/>
          <w:sz w:val="26"/>
          <w:szCs w:val="26"/>
          <w:lang w:eastAsia="en-US"/>
        </w:rPr>
        <w:t>.</w:t>
      </w:r>
      <w:proofErr w:type="gramEnd"/>
      <w:r w:rsidR="006C6D34">
        <w:rPr>
          <w:color w:val="000000"/>
          <w:sz w:val="26"/>
          <w:szCs w:val="26"/>
          <w:lang w:eastAsia="en-US"/>
        </w:rPr>
        <w:t xml:space="preserve"> </w:t>
      </w:r>
      <w:r w:rsidRPr="00C27F76">
        <w:rPr>
          <w:color w:val="000000"/>
          <w:sz w:val="26"/>
          <w:szCs w:val="26"/>
          <w:lang w:eastAsia="en-US"/>
        </w:rPr>
        <w:t xml:space="preserve"> Заказчиком могут быть согласованы графики переноса данного размещения (в аналогичных объемах) на следующие недели размещения. </w:t>
      </w:r>
    </w:p>
    <w:p w:rsidR="005930AA" w:rsidRPr="00C27F76" w:rsidRDefault="005930AA" w:rsidP="00D47995">
      <w:pPr>
        <w:tabs>
          <w:tab w:val="left" w:pos="142"/>
          <w:tab w:val="left" w:pos="360"/>
          <w:tab w:val="left" w:pos="426"/>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3.2.3. Информация о плановом соотношении по тематике размещения видеороликов и видеоролики передаются Заказчиком по запросу Исполнителя в течение 3 (трех) рабочих дней со дня получения такого запроса.</w:t>
      </w:r>
    </w:p>
    <w:p w:rsidR="005930AA" w:rsidRPr="00C27F76" w:rsidRDefault="005930AA" w:rsidP="00D47995">
      <w:pPr>
        <w:tabs>
          <w:tab w:val="left" w:pos="142"/>
          <w:tab w:val="left" w:pos="360"/>
          <w:tab w:val="left" w:pos="426"/>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3.2.4. </w:t>
      </w:r>
      <w:r w:rsidR="00D47995">
        <w:rPr>
          <w:color w:val="000000"/>
          <w:sz w:val="26"/>
          <w:szCs w:val="26"/>
          <w:lang w:eastAsia="en-US"/>
        </w:rPr>
        <w:tab/>
      </w:r>
      <w:r w:rsidRPr="00C27F76">
        <w:rPr>
          <w:color w:val="000000"/>
          <w:sz w:val="26"/>
          <w:szCs w:val="26"/>
          <w:lang w:eastAsia="en-US"/>
        </w:rPr>
        <w:t xml:space="preserve">Исполнитель обеспечивает </w:t>
      </w:r>
      <w:r w:rsidR="0028063D" w:rsidRPr="00C27F76">
        <w:rPr>
          <w:color w:val="000000"/>
          <w:sz w:val="26"/>
          <w:szCs w:val="26"/>
          <w:lang w:eastAsia="en-US"/>
        </w:rPr>
        <w:t>адаптацию</w:t>
      </w:r>
      <w:r w:rsidRPr="00C27F76">
        <w:rPr>
          <w:color w:val="000000"/>
          <w:sz w:val="26"/>
          <w:szCs w:val="26"/>
          <w:lang w:eastAsia="en-US"/>
        </w:rPr>
        <w:t xml:space="preserve"> информационно-разъяснительных видеороликов и передачу </w:t>
      </w:r>
      <w:r w:rsidR="0028063D" w:rsidRPr="00C27F76">
        <w:rPr>
          <w:color w:val="000000"/>
          <w:sz w:val="26"/>
          <w:szCs w:val="26"/>
          <w:lang w:eastAsia="en-US"/>
        </w:rPr>
        <w:t xml:space="preserve">их </w:t>
      </w:r>
      <w:r w:rsidRPr="00C27F76">
        <w:rPr>
          <w:color w:val="000000"/>
          <w:sz w:val="26"/>
          <w:szCs w:val="26"/>
          <w:lang w:eastAsia="en-US"/>
        </w:rPr>
        <w:t>на телеканалы для их последующего размещения (трансляции) в соответствии с требованиями телеканалов.</w:t>
      </w:r>
    </w:p>
    <w:p w:rsidR="005930AA" w:rsidRPr="00C27F76" w:rsidRDefault="005930AA" w:rsidP="00D47995">
      <w:pPr>
        <w:tabs>
          <w:tab w:val="left" w:pos="142"/>
          <w:tab w:val="left" w:pos="360"/>
          <w:tab w:val="left" w:pos="426"/>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3.2.5. </w:t>
      </w:r>
      <w:r w:rsidR="00D47995">
        <w:rPr>
          <w:color w:val="000000"/>
          <w:sz w:val="26"/>
          <w:szCs w:val="26"/>
          <w:lang w:eastAsia="en-US"/>
        </w:rPr>
        <w:tab/>
      </w:r>
      <w:r w:rsidRPr="00C27F76">
        <w:rPr>
          <w:color w:val="000000"/>
          <w:sz w:val="26"/>
          <w:szCs w:val="26"/>
          <w:lang w:eastAsia="en-US"/>
        </w:rPr>
        <w:t>В рамках оказания услуг по размещению видеороликов на телеканалах Исполнитель обязан обеспечить размещение информационно-разъяснительных видеороликов ПФР в федеральных блоках классической рекламы в эфире фед</w:t>
      </w:r>
      <w:r w:rsidR="00EC3488">
        <w:rPr>
          <w:color w:val="000000"/>
          <w:sz w:val="26"/>
          <w:szCs w:val="26"/>
          <w:lang w:eastAsia="en-US"/>
        </w:rPr>
        <w:t xml:space="preserve">еральных телевизионных каналов </w:t>
      </w:r>
      <w:r w:rsidRPr="00C27F76">
        <w:rPr>
          <w:color w:val="000000"/>
          <w:sz w:val="26"/>
          <w:szCs w:val="26"/>
          <w:lang w:eastAsia="en-US"/>
        </w:rPr>
        <w:t>на следующих условиях:</w:t>
      </w:r>
    </w:p>
    <w:p w:rsidR="005930AA" w:rsidRPr="00C27F76" w:rsidRDefault="005930AA" w:rsidP="00D47995">
      <w:pPr>
        <w:tabs>
          <w:tab w:val="left" w:pos="142"/>
          <w:tab w:val="left" w:pos="426"/>
          <w:tab w:val="left" w:pos="1418"/>
        </w:tabs>
        <w:autoSpaceDE w:val="0"/>
        <w:autoSpaceDN w:val="0"/>
        <w:adjustRightInd w:val="0"/>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 xml:space="preserve">3.2.5.1. Общий (совокупный) плановый объем размещения на </w:t>
      </w:r>
      <w:r w:rsidR="00D66EDE" w:rsidRPr="00C27F76">
        <w:rPr>
          <w:rFonts w:eastAsia="Calibri"/>
          <w:color w:val="000000"/>
          <w:sz w:val="26"/>
          <w:szCs w:val="26"/>
          <w:lang w:eastAsia="en-US"/>
        </w:rPr>
        <w:t>пяти</w:t>
      </w:r>
      <w:r w:rsidRPr="00C27F76">
        <w:rPr>
          <w:rFonts w:eastAsia="Calibri"/>
          <w:color w:val="000000"/>
          <w:sz w:val="26"/>
          <w:szCs w:val="26"/>
          <w:lang w:eastAsia="en-US"/>
        </w:rPr>
        <w:t xml:space="preserve"> федеральных телеканалах должен составить </w:t>
      </w:r>
      <w:r w:rsidR="00185968">
        <w:rPr>
          <w:rFonts w:eastAsia="Calibri"/>
          <w:color w:val="000000"/>
          <w:sz w:val="26"/>
          <w:szCs w:val="26"/>
          <w:lang w:eastAsia="en-US"/>
        </w:rPr>
        <w:t>2 270</w:t>
      </w:r>
      <w:r w:rsidRPr="00C27F76">
        <w:rPr>
          <w:rFonts w:eastAsia="Calibri"/>
          <w:color w:val="000000"/>
          <w:sz w:val="26"/>
          <w:szCs w:val="26"/>
          <w:lang w:eastAsia="en-US"/>
        </w:rPr>
        <w:t xml:space="preserve"> GRP 30</w:t>
      </w:r>
      <w:r w:rsidR="004052B8" w:rsidRPr="00C27F76">
        <w:rPr>
          <w:rFonts w:eastAsia="Calibri"/>
          <w:color w:val="000000"/>
          <w:sz w:val="26"/>
          <w:szCs w:val="26"/>
          <w:lang w:eastAsia="en-US"/>
        </w:rPr>
        <w:t>”</w:t>
      </w:r>
      <w:r w:rsidRPr="00C27F76">
        <w:rPr>
          <w:rFonts w:eastAsia="Calibri"/>
          <w:color w:val="000000"/>
          <w:sz w:val="26"/>
          <w:szCs w:val="26"/>
          <w:lang w:eastAsia="en-US"/>
        </w:rPr>
        <w:t>, при этом Исполнитель обязан осуществить набор общего объема на телеканалах согласно следующим условиям</w:t>
      </w:r>
      <w:r w:rsidR="004052B8" w:rsidRPr="00C27F76">
        <w:rPr>
          <w:rFonts w:eastAsia="Calibri"/>
          <w:color w:val="000000"/>
          <w:sz w:val="26"/>
          <w:szCs w:val="26"/>
          <w:lang w:eastAsia="en-US"/>
        </w:rPr>
        <w:t>*</w:t>
      </w:r>
      <w:r w:rsidRPr="00C27F76">
        <w:rPr>
          <w:rFonts w:eastAsia="Calibri"/>
          <w:color w:val="000000"/>
          <w:sz w:val="26"/>
          <w:szCs w:val="26"/>
          <w:lang w:eastAsia="en-US"/>
        </w:rPr>
        <w:t xml:space="preserve">: </w:t>
      </w:r>
    </w:p>
    <w:p w:rsidR="004052B8"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xml:space="preserve">- на телеканале с возможностью приема </w:t>
      </w:r>
      <w:r w:rsidR="00D66EDE" w:rsidRPr="00C27F76">
        <w:rPr>
          <w:rFonts w:eastAsia="Calibri"/>
          <w:color w:val="000000"/>
          <w:sz w:val="26"/>
          <w:szCs w:val="26"/>
          <w:lang w:eastAsia="en-US"/>
        </w:rPr>
        <w:t>–</w:t>
      </w:r>
      <w:r w:rsidRPr="00C27F76">
        <w:rPr>
          <w:rFonts w:eastAsia="Calibri"/>
          <w:color w:val="000000"/>
          <w:sz w:val="26"/>
          <w:szCs w:val="26"/>
          <w:lang w:eastAsia="en-US"/>
        </w:rPr>
        <w:t xml:space="preserve"> не менее чем в 99,</w:t>
      </w:r>
      <w:r w:rsidR="00B94D66">
        <w:rPr>
          <w:rFonts w:eastAsia="Calibri"/>
          <w:color w:val="000000"/>
          <w:sz w:val="26"/>
          <w:szCs w:val="26"/>
          <w:lang w:eastAsia="en-US"/>
        </w:rPr>
        <w:t>5</w:t>
      </w:r>
      <w:r w:rsidRPr="00C27F76">
        <w:rPr>
          <w:rFonts w:eastAsia="Calibri"/>
          <w:color w:val="000000"/>
          <w:sz w:val="26"/>
          <w:szCs w:val="26"/>
          <w:lang w:eastAsia="en-US"/>
        </w:rPr>
        <w:t xml:space="preserve"> %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телеканала в </w:t>
      </w:r>
      <w:r w:rsidR="004052B8" w:rsidRPr="00C27F76">
        <w:rPr>
          <w:rFonts w:eastAsia="Calibri"/>
          <w:color w:val="000000"/>
          <w:sz w:val="26"/>
          <w:szCs w:val="26"/>
          <w:lang w:eastAsia="en-US"/>
        </w:rPr>
        <w:t>Р</w:t>
      </w:r>
      <w:r w:rsidRPr="00C27F76">
        <w:rPr>
          <w:rFonts w:eastAsia="Calibri"/>
          <w:color w:val="000000"/>
          <w:sz w:val="26"/>
          <w:szCs w:val="26"/>
          <w:lang w:eastAsia="en-US"/>
        </w:rPr>
        <w:t xml:space="preserve">оссийской Федерации </w:t>
      </w:r>
      <w:r w:rsidR="004052B8" w:rsidRPr="00C27F76">
        <w:rPr>
          <w:rFonts w:eastAsia="Calibri"/>
          <w:color w:val="000000"/>
          <w:sz w:val="26"/>
          <w:szCs w:val="26"/>
          <w:lang w:eastAsia="en-US"/>
        </w:rPr>
        <w:t xml:space="preserve">от </w:t>
      </w:r>
      <w:r w:rsidRPr="00C27F76">
        <w:rPr>
          <w:rFonts w:eastAsia="Calibri"/>
          <w:color w:val="000000"/>
          <w:sz w:val="26"/>
          <w:szCs w:val="26"/>
          <w:lang w:eastAsia="en-US"/>
        </w:rPr>
        <w:t>1</w:t>
      </w:r>
      <w:r w:rsidR="000716E2">
        <w:rPr>
          <w:rFonts w:eastAsia="Calibri"/>
          <w:color w:val="000000"/>
          <w:sz w:val="26"/>
          <w:szCs w:val="26"/>
          <w:lang w:eastAsia="en-US"/>
        </w:rPr>
        <w:t>2</w:t>
      </w:r>
      <w:r w:rsidRPr="00C27F76">
        <w:rPr>
          <w:rFonts w:eastAsia="Calibri"/>
          <w:color w:val="000000"/>
          <w:sz w:val="26"/>
          <w:szCs w:val="26"/>
          <w:lang w:eastAsia="en-US"/>
        </w:rPr>
        <w:t>, %</w:t>
      </w:r>
      <w:r w:rsidR="004052B8" w:rsidRPr="00C27F76">
        <w:rPr>
          <w:rFonts w:eastAsia="Calibri"/>
          <w:color w:val="000000"/>
          <w:sz w:val="26"/>
          <w:szCs w:val="26"/>
          <w:lang w:eastAsia="en-US"/>
        </w:rPr>
        <w:t xml:space="preserve"> и более</w:t>
      </w:r>
      <w:r w:rsidRPr="00C27F76">
        <w:rPr>
          <w:rFonts w:eastAsia="Calibri"/>
          <w:color w:val="000000"/>
          <w:sz w:val="26"/>
          <w:szCs w:val="26"/>
          <w:lang w:eastAsia="en-US"/>
        </w:rPr>
        <w:t xml:space="preserve"> </w:t>
      </w:r>
      <w:r w:rsidR="00D66EDE"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645</w:t>
      </w:r>
      <w:r w:rsidRPr="00C27F76">
        <w:rPr>
          <w:rFonts w:eastAsia="Calibri"/>
          <w:color w:val="000000"/>
          <w:sz w:val="26"/>
          <w:szCs w:val="26"/>
          <w:lang w:eastAsia="en-US"/>
        </w:rPr>
        <w:t xml:space="preserve"> GRP 30”;</w:t>
      </w:r>
    </w:p>
    <w:p w:rsidR="005930AA"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на телеканале с возможност</w:t>
      </w:r>
      <w:r w:rsidR="004052B8" w:rsidRPr="00C27F76">
        <w:rPr>
          <w:rFonts w:eastAsia="Calibri"/>
          <w:color w:val="000000"/>
          <w:sz w:val="26"/>
          <w:szCs w:val="26"/>
          <w:lang w:eastAsia="en-US"/>
        </w:rPr>
        <w:t xml:space="preserve">ью приема </w:t>
      </w:r>
      <w:r w:rsidR="00D66EDE" w:rsidRPr="00C27F76">
        <w:rPr>
          <w:rFonts w:eastAsia="Calibri"/>
          <w:color w:val="000000"/>
          <w:sz w:val="26"/>
          <w:szCs w:val="26"/>
          <w:lang w:eastAsia="en-US"/>
        </w:rPr>
        <w:t>–</w:t>
      </w:r>
      <w:r w:rsidR="004052B8" w:rsidRPr="00C27F76">
        <w:rPr>
          <w:rFonts w:eastAsia="Calibri"/>
          <w:color w:val="000000"/>
          <w:sz w:val="26"/>
          <w:szCs w:val="26"/>
          <w:lang w:eastAsia="en-US"/>
        </w:rPr>
        <w:t xml:space="preserve"> не менее чем в 99,</w:t>
      </w:r>
      <w:r w:rsidR="00B94D66">
        <w:rPr>
          <w:rFonts w:eastAsia="Calibri"/>
          <w:color w:val="000000"/>
          <w:sz w:val="26"/>
          <w:szCs w:val="26"/>
          <w:lang w:eastAsia="en-US"/>
        </w:rPr>
        <w:t>2</w:t>
      </w:r>
      <w:r w:rsidR="0028063D" w:rsidRPr="00C27F76">
        <w:rPr>
          <w:rFonts w:eastAsia="Calibri"/>
          <w:color w:val="000000"/>
          <w:sz w:val="26"/>
          <w:szCs w:val="26"/>
          <w:lang w:eastAsia="en-US"/>
        </w:rPr>
        <w:t> </w:t>
      </w:r>
      <w:r w:rsidRPr="00C27F76">
        <w:rPr>
          <w:rFonts w:eastAsia="Calibri"/>
          <w:color w:val="000000"/>
          <w:sz w:val="26"/>
          <w:szCs w:val="26"/>
          <w:lang w:eastAsia="en-US"/>
        </w:rPr>
        <w:t xml:space="preserve">%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телеканала в Российской Федерации от </w:t>
      </w:r>
      <w:r w:rsidR="00B94D66">
        <w:rPr>
          <w:rFonts w:eastAsia="Calibri"/>
          <w:color w:val="000000"/>
          <w:sz w:val="26"/>
          <w:szCs w:val="26"/>
          <w:lang w:eastAsia="en-US"/>
        </w:rPr>
        <w:t xml:space="preserve">9,0 % до </w:t>
      </w:r>
      <w:r w:rsidR="000716E2">
        <w:rPr>
          <w:rFonts w:eastAsia="Calibri"/>
          <w:color w:val="000000"/>
          <w:sz w:val="26"/>
          <w:szCs w:val="26"/>
          <w:lang w:eastAsia="en-US"/>
        </w:rPr>
        <w:t>11,</w:t>
      </w:r>
      <w:r w:rsidR="00B94D66">
        <w:rPr>
          <w:rFonts w:eastAsia="Calibri"/>
          <w:color w:val="000000"/>
          <w:sz w:val="26"/>
          <w:szCs w:val="26"/>
          <w:lang w:eastAsia="en-US"/>
        </w:rPr>
        <w:t xml:space="preserve">99 </w:t>
      </w:r>
      <w:r w:rsidR="004052B8" w:rsidRPr="00C27F76">
        <w:rPr>
          <w:rFonts w:eastAsia="Calibri"/>
          <w:color w:val="000000"/>
          <w:sz w:val="26"/>
          <w:szCs w:val="26"/>
          <w:lang w:eastAsia="en-US"/>
        </w:rPr>
        <w:t>% и более</w:t>
      </w:r>
      <w:r w:rsidRPr="00C27F76">
        <w:rPr>
          <w:rFonts w:eastAsia="Calibri"/>
          <w:color w:val="000000"/>
          <w:sz w:val="26"/>
          <w:szCs w:val="26"/>
          <w:lang w:eastAsia="en-US"/>
        </w:rPr>
        <w:t xml:space="preserve"> </w:t>
      </w:r>
      <w:r w:rsidR="00D66EDE"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645</w:t>
      </w:r>
      <w:r w:rsidRPr="00C27F76">
        <w:rPr>
          <w:rFonts w:eastAsia="Calibri"/>
          <w:color w:val="000000"/>
          <w:sz w:val="26"/>
          <w:szCs w:val="26"/>
          <w:lang w:eastAsia="en-US"/>
        </w:rPr>
        <w:t xml:space="preserve"> GRP 30”;</w:t>
      </w:r>
    </w:p>
    <w:p w:rsidR="005930AA"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на телеканал</w:t>
      </w:r>
      <w:proofErr w:type="gramStart"/>
      <w:r w:rsidRPr="00C27F76">
        <w:rPr>
          <w:rFonts w:eastAsia="Calibri"/>
          <w:color w:val="000000"/>
          <w:sz w:val="26"/>
          <w:szCs w:val="26"/>
          <w:lang w:eastAsia="en-US"/>
        </w:rPr>
        <w:t>е(</w:t>
      </w:r>
      <w:proofErr w:type="gramEnd"/>
      <w:r w:rsidRPr="00C27F76">
        <w:rPr>
          <w:rFonts w:eastAsia="Calibri"/>
          <w:color w:val="000000"/>
          <w:sz w:val="26"/>
          <w:szCs w:val="26"/>
          <w:lang w:eastAsia="en-US"/>
        </w:rPr>
        <w:t xml:space="preserve">ах) с возможностью приема </w:t>
      </w:r>
      <w:r w:rsidR="00B94D66">
        <w:rPr>
          <w:rFonts w:eastAsia="Calibri"/>
          <w:color w:val="000000"/>
          <w:sz w:val="26"/>
          <w:szCs w:val="26"/>
          <w:lang w:eastAsia="en-US"/>
        </w:rPr>
        <w:t>–</w:t>
      </w:r>
      <w:r w:rsidRPr="00C27F76">
        <w:rPr>
          <w:rFonts w:eastAsia="Calibri"/>
          <w:color w:val="000000"/>
          <w:sz w:val="26"/>
          <w:szCs w:val="26"/>
          <w:lang w:eastAsia="en-US"/>
        </w:rPr>
        <w:t xml:space="preserve"> не менее чем в 9</w:t>
      </w:r>
      <w:r w:rsidR="00B94D66">
        <w:rPr>
          <w:rFonts w:eastAsia="Calibri"/>
          <w:color w:val="000000"/>
          <w:sz w:val="26"/>
          <w:szCs w:val="26"/>
          <w:lang w:eastAsia="en-US"/>
        </w:rPr>
        <w:t xml:space="preserve">6,2 </w:t>
      </w:r>
      <w:r w:rsidRPr="00C27F76">
        <w:rPr>
          <w:rFonts w:eastAsia="Calibri"/>
          <w:color w:val="000000"/>
          <w:sz w:val="26"/>
          <w:szCs w:val="26"/>
          <w:lang w:eastAsia="en-US"/>
        </w:rPr>
        <w:t xml:space="preserve">%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w:t>
      </w:r>
      <w:r w:rsidR="004052B8" w:rsidRPr="00C27F76">
        <w:rPr>
          <w:rFonts w:eastAsia="Calibri"/>
          <w:color w:val="000000"/>
          <w:sz w:val="26"/>
          <w:szCs w:val="26"/>
          <w:lang w:eastAsia="en-US"/>
        </w:rPr>
        <w:t>леканала в Российской Федерации</w:t>
      </w:r>
      <w:r w:rsidRPr="00C27F76">
        <w:rPr>
          <w:rFonts w:eastAsia="Calibri"/>
          <w:color w:val="000000"/>
          <w:sz w:val="26"/>
          <w:szCs w:val="26"/>
          <w:lang w:eastAsia="en-US"/>
        </w:rPr>
        <w:t xml:space="preserve"> от </w:t>
      </w:r>
      <w:r w:rsidR="00B94D66">
        <w:rPr>
          <w:rFonts w:eastAsia="Calibri"/>
          <w:color w:val="000000"/>
          <w:sz w:val="26"/>
          <w:szCs w:val="26"/>
          <w:lang w:eastAsia="en-US"/>
        </w:rPr>
        <w:t>8 %</w:t>
      </w:r>
      <w:r w:rsidRPr="00C27F76">
        <w:rPr>
          <w:rFonts w:eastAsia="Calibri"/>
          <w:color w:val="000000"/>
          <w:sz w:val="26"/>
          <w:szCs w:val="26"/>
          <w:lang w:eastAsia="en-US"/>
        </w:rPr>
        <w:t xml:space="preserve"> до </w:t>
      </w:r>
      <w:r w:rsidR="000716E2">
        <w:rPr>
          <w:rFonts w:eastAsia="Calibri"/>
          <w:color w:val="000000"/>
          <w:sz w:val="26"/>
          <w:szCs w:val="26"/>
          <w:lang w:eastAsia="en-US"/>
        </w:rPr>
        <w:t>8</w:t>
      </w:r>
      <w:r w:rsidR="00B94D66">
        <w:rPr>
          <w:rFonts w:eastAsia="Calibri"/>
          <w:color w:val="000000"/>
          <w:sz w:val="26"/>
          <w:szCs w:val="26"/>
          <w:lang w:eastAsia="en-US"/>
        </w:rPr>
        <w:t>,99</w:t>
      </w:r>
      <w:r w:rsidRPr="00C27F76">
        <w:rPr>
          <w:rFonts w:eastAsia="Calibri"/>
          <w:color w:val="000000"/>
          <w:sz w:val="26"/>
          <w:szCs w:val="26"/>
          <w:lang w:eastAsia="en-US"/>
        </w:rPr>
        <w:t xml:space="preserve"> % </w:t>
      </w:r>
      <w:r w:rsidR="00A05183"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595</w:t>
      </w:r>
      <w:r w:rsidRPr="00C27F76">
        <w:rPr>
          <w:rFonts w:eastAsia="Calibri"/>
          <w:color w:val="000000"/>
          <w:sz w:val="26"/>
          <w:szCs w:val="26"/>
          <w:lang w:eastAsia="en-US"/>
        </w:rPr>
        <w:t xml:space="preserve"> GRP 30”;</w:t>
      </w:r>
    </w:p>
    <w:p w:rsidR="004052B8"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телеканал</w:t>
      </w:r>
      <w:proofErr w:type="gramStart"/>
      <w:r w:rsidRPr="00C27F76">
        <w:rPr>
          <w:rFonts w:eastAsia="Calibri"/>
          <w:color w:val="000000"/>
          <w:sz w:val="26"/>
          <w:szCs w:val="26"/>
          <w:lang w:eastAsia="en-US"/>
        </w:rPr>
        <w:t>е(</w:t>
      </w:r>
      <w:proofErr w:type="gramEnd"/>
      <w:r w:rsidRPr="00C27F76">
        <w:rPr>
          <w:rFonts w:eastAsia="Calibri"/>
          <w:color w:val="000000"/>
          <w:sz w:val="26"/>
          <w:szCs w:val="26"/>
          <w:lang w:eastAsia="en-US"/>
        </w:rPr>
        <w:t xml:space="preserve">ах) с возможностью приема </w:t>
      </w:r>
      <w:r w:rsidR="00A05183" w:rsidRPr="00C27F76">
        <w:rPr>
          <w:rFonts w:eastAsia="Calibri"/>
          <w:color w:val="000000"/>
          <w:sz w:val="26"/>
          <w:szCs w:val="26"/>
          <w:lang w:eastAsia="en-US"/>
        </w:rPr>
        <w:t>–</w:t>
      </w:r>
      <w:r w:rsidRPr="00C27F76">
        <w:rPr>
          <w:rFonts w:eastAsia="Calibri"/>
          <w:color w:val="000000"/>
          <w:sz w:val="26"/>
          <w:szCs w:val="26"/>
          <w:lang w:eastAsia="en-US"/>
        </w:rPr>
        <w:t xml:space="preserve"> не менее чем в 9</w:t>
      </w:r>
      <w:r w:rsidR="004052B8" w:rsidRPr="00C27F76">
        <w:rPr>
          <w:rFonts w:eastAsia="Calibri"/>
          <w:color w:val="000000"/>
          <w:sz w:val="26"/>
          <w:szCs w:val="26"/>
          <w:lang w:eastAsia="en-US"/>
        </w:rPr>
        <w:t>6</w:t>
      </w:r>
      <w:r w:rsidRPr="00C27F76">
        <w:rPr>
          <w:rFonts w:eastAsia="Calibri"/>
          <w:color w:val="000000"/>
          <w:sz w:val="26"/>
          <w:szCs w:val="26"/>
          <w:lang w:eastAsia="en-US"/>
        </w:rPr>
        <w:t>,</w:t>
      </w:r>
      <w:r w:rsidR="00B94D66">
        <w:rPr>
          <w:rFonts w:eastAsia="Calibri"/>
          <w:color w:val="000000"/>
          <w:sz w:val="26"/>
          <w:szCs w:val="26"/>
          <w:lang w:eastAsia="en-US"/>
        </w:rPr>
        <w:t>2</w:t>
      </w:r>
      <w:r w:rsidRPr="00C27F76">
        <w:rPr>
          <w:rFonts w:eastAsia="Calibri"/>
          <w:color w:val="000000"/>
          <w:sz w:val="26"/>
          <w:szCs w:val="26"/>
          <w:lang w:eastAsia="en-US"/>
        </w:rPr>
        <w:t xml:space="preserve"> %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телеканала в Российской Федерации от </w:t>
      </w:r>
      <w:r w:rsidR="004052B8" w:rsidRPr="00C27F76">
        <w:rPr>
          <w:rFonts w:eastAsia="Calibri"/>
          <w:color w:val="000000"/>
          <w:sz w:val="26"/>
          <w:szCs w:val="26"/>
          <w:lang w:eastAsia="en-US"/>
        </w:rPr>
        <w:t>6</w:t>
      </w:r>
      <w:r w:rsidR="00B94D66">
        <w:rPr>
          <w:rFonts w:eastAsia="Calibri"/>
          <w:color w:val="000000"/>
          <w:sz w:val="26"/>
          <w:szCs w:val="26"/>
          <w:lang w:eastAsia="en-US"/>
        </w:rPr>
        <w:t xml:space="preserve"> %</w:t>
      </w:r>
      <w:r w:rsidRPr="00C27F76">
        <w:rPr>
          <w:rFonts w:eastAsia="Calibri"/>
          <w:color w:val="000000"/>
          <w:sz w:val="26"/>
          <w:szCs w:val="26"/>
          <w:lang w:eastAsia="en-US"/>
        </w:rPr>
        <w:t xml:space="preserve"> до </w:t>
      </w:r>
      <w:r w:rsidR="00B94D66">
        <w:rPr>
          <w:rFonts w:eastAsia="Calibri"/>
          <w:color w:val="000000"/>
          <w:sz w:val="26"/>
          <w:szCs w:val="26"/>
          <w:lang w:eastAsia="en-US"/>
        </w:rPr>
        <w:t>7,99</w:t>
      </w:r>
      <w:r w:rsidRPr="00C27F76">
        <w:rPr>
          <w:rFonts w:eastAsia="Calibri"/>
          <w:color w:val="000000"/>
          <w:sz w:val="26"/>
          <w:szCs w:val="26"/>
          <w:lang w:eastAsia="en-US"/>
        </w:rPr>
        <w:t xml:space="preserve"> % </w:t>
      </w:r>
      <w:r w:rsidR="00A05183"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230</w:t>
      </w:r>
      <w:r w:rsidRPr="00C27F76">
        <w:rPr>
          <w:rFonts w:eastAsia="Calibri"/>
          <w:color w:val="000000"/>
          <w:sz w:val="26"/>
          <w:szCs w:val="26"/>
          <w:lang w:eastAsia="en-US"/>
        </w:rPr>
        <w:t xml:space="preserve"> GRP 30”, </w:t>
      </w:r>
    </w:p>
    <w:p w:rsidR="004052B8" w:rsidRPr="00C27F76" w:rsidRDefault="004052B8"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телеканал</w:t>
      </w:r>
      <w:proofErr w:type="gramStart"/>
      <w:r w:rsidRPr="00C27F76">
        <w:rPr>
          <w:rFonts w:eastAsia="Calibri"/>
          <w:color w:val="000000"/>
          <w:sz w:val="26"/>
          <w:szCs w:val="26"/>
          <w:lang w:eastAsia="en-US"/>
        </w:rPr>
        <w:t>е(</w:t>
      </w:r>
      <w:proofErr w:type="gramEnd"/>
      <w:r w:rsidRPr="00C27F76">
        <w:rPr>
          <w:rFonts w:eastAsia="Calibri"/>
          <w:color w:val="000000"/>
          <w:sz w:val="26"/>
          <w:szCs w:val="26"/>
          <w:lang w:eastAsia="en-US"/>
        </w:rPr>
        <w:t xml:space="preserve">ах) с возможностью приема </w:t>
      </w:r>
      <w:r w:rsidR="00D07263" w:rsidRPr="00C27F76">
        <w:rPr>
          <w:rFonts w:eastAsia="Calibri"/>
          <w:color w:val="000000"/>
          <w:sz w:val="26"/>
          <w:szCs w:val="26"/>
          <w:lang w:eastAsia="en-US"/>
        </w:rPr>
        <w:t>–</w:t>
      </w:r>
      <w:r w:rsidRPr="00C27F76">
        <w:rPr>
          <w:rFonts w:eastAsia="Calibri"/>
          <w:color w:val="000000"/>
          <w:sz w:val="26"/>
          <w:szCs w:val="26"/>
          <w:lang w:eastAsia="en-US"/>
        </w:rPr>
        <w:t xml:space="preserve"> не менее чем в 96,</w:t>
      </w:r>
      <w:r w:rsidR="00B94D66">
        <w:rPr>
          <w:rFonts w:eastAsia="Calibri"/>
          <w:color w:val="000000"/>
          <w:sz w:val="26"/>
          <w:szCs w:val="26"/>
          <w:lang w:eastAsia="en-US"/>
        </w:rPr>
        <w:t>2</w:t>
      </w:r>
      <w:r w:rsidRPr="00C27F76">
        <w:rPr>
          <w:rFonts w:eastAsia="Calibri"/>
          <w:color w:val="000000"/>
          <w:sz w:val="26"/>
          <w:szCs w:val="26"/>
          <w:lang w:eastAsia="en-US"/>
        </w:rPr>
        <w:t xml:space="preserve"> %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телеканала в Российской Федерации от </w:t>
      </w:r>
      <w:r w:rsidR="000716E2">
        <w:rPr>
          <w:rFonts w:eastAsia="Calibri"/>
          <w:color w:val="000000"/>
          <w:sz w:val="26"/>
          <w:szCs w:val="26"/>
          <w:lang w:eastAsia="en-US"/>
        </w:rPr>
        <w:t>5</w:t>
      </w:r>
      <w:r w:rsidR="00B94D66">
        <w:rPr>
          <w:rFonts w:eastAsia="Calibri"/>
          <w:color w:val="000000"/>
          <w:sz w:val="26"/>
          <w:szCs w:val="26"/>
          <w:lang w:eastAsia="en-US"/>
        </w:rPr>
        <w:t xml:space="preserve"> %</w:t>
      </w:r>
      <w:r w:rsidRPr="00C27F76">
        <w:rPr>
          <w:rFonts w:eastAsia="Calibri"/>
          <w:color w:val="000000"/>
          <w:sz w:val="26"/>
          <w:szCs w:val="26"/>
          <w:lang w:eastAsia="en-US"/>
        </w:rPr>
        <w:t xml:space="preserve"> до </w:t>
      </w:r>
      <w:r w:rsidR="00B94D66">
        <w:rPr>
          <w:rFonts w:eastAsia="Calibri"/>
          <w:color w:val="000000"/>
          <w:sz w:val="26"/>
          <w:szCs w:val="26"/>
          <w:lang w:eastAsia="en-US"/>
        </w:rPr>
        <w:t>5,99</w:t>
      </w:r>
      <w:r w:rsidRPr="00C27F76">
        <w:rPr>
          <w:rFonts w:eastAsia="Calibri"/>
          <w:color w:val="000000"/>
          <w:sz w:val="26"/>
          <w:szCs w:val="26"/>
          <w:lang w:eastAsia="en-US"/>
        </w:rPr>
        <w:t xml:space="preserve"> % </w:t>
      </w:r>
      <w:r w:rsidR="00D07263"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155</w:t>
      </w:r>
      <w:r w:rsidRPr="00C27F76">
        <w:rPr>
          <w:rFonts w:eastAsia="Calibri"/>
          <w:color w:val="000000"/>
          <w:sz w:val="26"/>
          <w:szCs w:val="26"/>
          <w:lang w:eastAsia="en-US"/>
        </w:rPr>
        <w:t xml:space="preserve"> GRP 30”, </w:t>
      </w:r>
    </w:p>
    <w:p w:rsidR="005930AA"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за исключением телеканала «Карусель».</w:t>
      </w:r>
    </w:p>
    <w:p w:rsidR="00B94D66" w:rsidRPr="0019168A" w:rsidRDefault="00B94D66" w:rsidP="00B94D66">
      <w:pPr>
        <w:tabs>
          <w:tab w:val="left" w:pos="142"/>
          <w:tab w:val="left" w:pos="284"/>
          <w:tab w:val="left" w:pos="540"/>
          <w:tab w:val="left" w:pos="720"/>
          <w:tab w:val="left" w:pos="8280"/>
          <w:tab w:val="left" w:pos="8460"/>
          <w:tab w:val="left" w:pos="8640"/>
        </w:tabs>
        <w:autoSpaceDE w:val="0"/>
        <w:autoSpaceDN w:val="0"/>
        <w:adjustRightInd w:val="0"/>
        <w:ind w:left="142" w:right="-1"/>
        <w:jc w:val="both"/>
        <w:rPr>
          <w:bCs/>
          <w:i/>
          <w:color w:val="000000"/>
          <w:sz w:val="18"/>
          <w:szCs w:val="18"/>
        </w:rPr>
      </w:pPr>
      <w:r w:rsidRPr="0019168A">
        <w:rPr>
          <w:bCs/>
          <w:i/>
          <w:color w:val="000000"/>
          <w:sz w:val="18"/>
          <w:szCs w:val="18"/>
        </w:rPr>
        <w:t>*  GRP 30 - закупочных рейтингов аудитории телеканала (Первый канал – Все 14-59, Россия</w:t>
      </w:r>
      <w:proofErr w:type="gramStart"/>
      <w:r w:rsidRPr="0019168A">
        <w:rPr>
          <w:bCs/>
          <w:i/>
          <w:color w:val="000000"/>
          <w:sz w:val="18"/>
          <w:szCs w:val="18"/>
        </w:rPr>
        <w:t>1</w:t>
      </w:r>
      <w:proofErr w:type="gramEnd"/>
      <w:r w:rsidRPr="0019168A">
        <w:rPr>
          <w:bCs/>
          <w:i/>
          <w:color w:val="000000"/>
          <w:sz w:val="18"/>
          <w:szCs w:val="18"/>
        </w:rPr>
        <w:t xml:space="preserve"> – Все 18+, НТВ – Все 18+, Пятый</w:t>
      </w:r>
      <w:r w:rsidRPr="00327797">
        <w:rPr>
          <w:bCs/>
          <w:i/>
          <w:color w:val="000000"/>
          <w:sz w:val="18"/>
          <w:szCs w:val="18"/>
        </w:rPr>
        <w:t xml:space="preserve"> канал – </w:t>
      </w:r>
      <w:r w:rsidRPr="0019168A">
        <w:rPr>
          <w:bCs/>
          <w:i/>
          <w:color w:val="000000"/>
          <w:sz w:val="18"/>
          <w:szCs w:val="18"/>
        </w:rPr>
        <w:t xml:space="preserve">Все 25-59, </w:t>
      </w:r>
      <w:proofErr w:type="spellStart"/>
      <w:r w:rsidRPr="0019168A">
        <w:rPr>
          <w:bCs/>
          <w:i/>
          <w:color w:val="000000"/>
          <w:sz w:val="18"/>
          <w:szCs w:val="18"/>
        </w:rPr>
        <w:t>Рен</w:t>
      </w:r>
      <w:proofErr w:type="spellEnd"/>
      <w:r w:rsidRPr="0019168A">
        <w:rPr>
          <w:bCs/>
          <w:i/>
          <w:color w:val="000000"/>
          <w:sz w:val="18"/>
          <w:szCs w:val="18"/>
        </w:rPr>
        <w:t xml:space="preserve"> ТВ – Все, 25-54 и т.д.) для хронометража видеоролика 30 секунд </w:t>
      </w:r>
    </w:p>
    <w:p w:rsidR="00B94D66" w:rsidRPr="0019168A" w:rsidRDefault="00B94D66" w:rsidP="00B94D66">
      <w:pPr>
        <w:tabs>
          <w:tab w:val="left" w:pos="142"/>
          <w:tab w:val="left" w:pos="284"/>
          <w:tab w:val="left" w:pos="540"/>
          <w:tab w:val="left" w:pos="720"/>
          <w:tab w:val="left" w:pos="8280"/>
          <w:tab w:val="left" w:pos="8460"/>
          <w:tab w:val="left" w:pos="8640"/>
        </w:tabs>
        <w:autoSpaceDE w:val="0"/>
        <w:autoSpaceDN w:val="0"/>
        <w:adjustRightInd w:val="0"/>
        <w:ind w:left="142" w:right="-1"/>
        <w:jc w:val="both"/>
        <w:rPr>
          <w:bCs/>
          <w:i/>
          <w:color w:val="000000"/>
          <w:sz w:val="18"/>
          <w:szCs w:val="18"/>
        </w:rPr>
      </w:pPr>
    </w:p>
    <w:p w:rsidR="00B94D66" w:rsidRPr="007F7ED1" w:rsidRDefault="00B94D66" w:rsidP="00B94D66">
      <w:pPr>
        <w:tabs>
          <w:tab w:val="left" w:pos="142"/>
          <w:tab w:val="left" w:pos="284"/>
          <w:tab w:val="left" w:pos="540"/>
          <w:tab w:val="left" w:pos="720"/>
          <w:tab w:val="left" w:pos="8280"/>
          <w:tab w:val="left" w:pos="8460"/>
          <w:tab w:val="left" w:pos="8640"/>
        </w:tabs>
        <w:autoSpaceDE w:val="0"/>
        <w:autoSpaceDN w:val="0"/>
        <w:adjustRightInd w:val="0"/>
        <w:ind w:left="142" w:right="-1"/>
        <w:jc w:val="both"/>
        <w:rPr>
          <w:bCs/>
          <w:i/>
          <w:color w:val="000000"/>
          <w:sz w:val="18"/>
          <w:szCs w:val="18"/>
        </w:rPr>
      </w:pPr>
      <w:r w:rsidRPr="0019168A">
        <w:rPr>
          <w:bCs/>
          <w:i/>
          <w:color w:val="000000"/>
          <w:sz w:val="18"/>
          <w:szCs w:val="18"/>
        </w:rPr>
        <w:t xml:space="preserve">** Среднесуточная доля </w:t>
      </w:r>
      <w:proofErr w:type="spellStart"/>
      <w:r w:rsidRPr="0019168A">
        <w:rPr>
          <w:bCs/>
          <w:i/>
          <w:color w:val="000000"/>
          <w:sz w:val="18"/>
          <w:szCs w:val="18"/>
        </w:rPr>
        <w:t>телесмотрения</w:t>
      </w:r>
      <w:proofErr w:type="spellEnd"/>
      <w:r w:rsidRPr="0019168A">
        <w:rPr>
          <w:bCs/>
          <w:i/>
          <w:color w:val="000000"/>
          <w:sz w:val="18"/>
          <w:szCs w:val="18"/>
        </w:rPr>
        <w:t xml:space="preserve"> телеканала – среднее количество человек, смотревших телеканал в течение суток, выраженное в процентах от общего количества телезрителей (тех, кто смотрел любой телеканал в течение </w:t>
      </w:r>
      <w:r w:rsidRPr="0019168A">
        <w:rPr>
          <w:bCs/>
          <w:i/>
          <w:color w:val="000000"/>
          <w:sz w:val="18"/>
          <w:szCs w:val="18"/>
        </w:rPr>
        <w:lastRenderedPageBreak/>
        <w:t xml:space="preserve">суток, включая оцениваемый телеканал). По данным </w:t>
      </w:r>
      <w:proofErr w:type="spellStart"/>
      <w:r w:rsidRPr="0019168A">
        <w:rPr>
          <w:bCs/>
          <w:i/>
          <w:color w:val="000000"/>
          <w:sz w:val="18"/>
          <w:szCs w:val="18"/>
        </w:rPr>
        <w:t>Mediascope</w:t>
      </w:r>
      <w:proofErr w:type="spellEnd"/>
      <w:r w:rsidRPr="0019168A">
        <w:rPr>
          <w:bCs/>
          <w:i/>
          <w:color w:val="000000"/>
          <w:sz w:val="18"/>
          <w:szCs w:val="18"/>
        </w:rPr>
        <w:t xml:space="preserve"> за период с 15.07.2019 по 21.07.2019 для аудитории возраста от 4 лет и старше, https://mediascope.net/data/?FILTER_TYPE=tv.</w:t>
      </w:r>
    </w:p>
    <w:p w:rsidR="005930AA" w:rsidRPr="000716E2" w:rsidRDefault="005930AA" w:rsidP="00BB4FCC">
      <w:pPr>
        <w:tabs>
          <w:tab w:val="left" w:pos="142"/>
          <w:tab w:val="left" w:pos="284"/>
          <w:tab w:val="left" w:pos="540"/>
          <w:tab w:val="left" w:pos="720"/>
          <w:tab w:val="left" w:pos="8280"/>
          <w:tab w:val="left" w:pos="8460"/>
          <w:tab w:val="left" w:pos="8640"/>
        </w:tabs>
        <w:autoSpaceDE w:val="0"/>
        <w:autoSpaceDN w:val="0"/>
        <w:adjustRightInd w:val="0"/>
        <w:spacing w:line="312" w:lineRule="auto"/>
        <w:ind w:firstLine="426"/>
        <w:jc w:val="both"/>
        <w:rPr>
          <w:rFonts w:eastAsia="Calibri"/>
          <w:i/>
          <w:iCs/>
          <w:color w:val="000000"/>
          <w:sz w:val="20"/>
          <w:szCs w:val="20"/>
          <w:lang w:eastAsia="en-US"/>
        </w:rPr>
      </w:pPr>
    </w:p>
    <w:p w:rsidR="00FE3FBE" w:rsidRPr="00C27F76" w:rsidRDefault="00800E3D" w:rsidP="00D47995">
      <w:pPr>
        <w:keepNext/>
        <w:tabs>
          <w:tab w:val="left" w:pos="0"/>
          <w:tab w:val="left" w:pos="426"/>
        </w:tabs>
        <w:autoSpaceDE w:val="0"/>
        <w:autoSpaceDN w:val="0"/>
        <w:adjustRightInd w:val="0"/>
        <w:spacing w:line="312" w:lineRule="auto"/>
        <w:ind w:firstLine="567"/>
        <w:jc w:val="both"/>
        <w:rPr>
          <w:color w:val="000000"/>
          <w:sz w:val="26"/>
          <w:szCs w:val="26"/>
          <w:lang w:eastAsia="en-US"/>
        </w:rPr>
      </w:pPr>
      <w:r>
        <w:rPr>
          <w:color w:val="000000"/>
          <w:sz w:val="26"/>
          <w:szCs w:val="26"/>
          <w:lang w:eastAsia="en-US"/>
        </w:rPr>
        <w:t xml:space="preserve">3.2.5.2. </w:t>
      </w:r>
      <w:r w:rsidRPr="00800E3D">
        <w:rPr>
          <w:color w:val="000000"/>
          <w:sz w:val="26"/>
          <w:szCs w:val="26"/>
          <w:lang w:eastAsia="en-US"/>
        </w:rPr>
        <w:t>Размещение на каждом из телеканалов, перечисленных в пункте 3.2.5.1 настоящего Технического задания, должно быть обеспечено в январе</w:t>
      </w:r>
      <w:r w:rsidR="00EC3488">
        <w:rPr>
          <w:color w:val="000000"/>
          <w:sz w:val="26"/>
          <w:szCs w:val="26"/>
          <w:lang w:eastAsia="en-US"/>
        </w:rPr>
        <w:t>-</w:t>
      </w:r>
      <w:r w:rsidRPr="00800E3D">
        <w:rPr>
          <w:color w:val="000000"/>
          <w:sz w:val="26"/>
          <w:szCs w:val="26"/>
          <w:lang w:eastAsia="en-US"/>
        </w:rPr>
        <w:t>апреле 20</w:t>
      </w:r>
      <w:r>
        <w:rPr>
          <w:color w:val="000000"/>
          <w:sz w:val="26"/>
          <w:szCs w:val="26"/>
          <w:lang w:eastAsia="en-US"/>
        </w:rPr>
        <w:t>20</w:t>
      </w:r>
      <w:r w:rsidRPr="00800E3D">
        <w:rPr>
          <w:color w:val="000000"/>
          <w:sz w:val="26"/>
          <w:szCs w:val="26"/>
          <w:lang w:eastAsia="en-US"/>
        </w:rPr>
        <w:t xml:space="preserve"> года, при этом объем размещения в период февраль-апрель 20</w:t>
      </w:r>
      <w:r w:rsidR="00260BE7">
        <w:rPr>
          <w:color w:val="000000"/>
          <w:sz w:val="26"/>
          <w:szCs w:val="26"/>
          <w:lang w:eastAsia="en-US"/>
        </w:rPr>
        <w:t>20</w:t>
      </w:r>
      <w:r w:rsidRPr="00800E3D">
        <w:rPr>
          <w:color w:val="000000"/>
          <w:sz w:val="26"/>
          <w:szCs w:val="26"/>
          <w:lang w:eastAsia="en-US"/>
        </w:rPr>
        <w:t xml:space="preserve"> года должен составлять не менее </w:t>
      </w:r>
      <w:r w:rsidR="00523EC5">
        <w:rPr>
          <w:color w:val="000000"/>
          <w:sz w:val="26"/>
          <w:szCs w:val="26"/>
          <w:lang w:eastAsia="en-US"/>
        </w:rPr>
        <w:t>20</w:t>
      </w:r>
      <w:r w:rsidRPr="00800E3D">
        <w:rPr>
          <w:color w:val="000000"/>
          <w:sz w:val="26"/>
          <w:szCs w:val="26"/>
          <w:lang w:eastAsia="en-US"/>
        </w:rPr>
        <w:t xml:space="preserve"> % от общего объема размещения на соответствующем телеканале в соответствующем месяце размещения.</w:t>
      </w:r>
      <w:r w:rsidR="005930AA" w:rsidRPr="00C27F76">
        <w:rPr>
          <w:color w:val="000000"/>
          <w:sz w:val="26"/>
          <w:szCs w:val="26"/>
          <w:lang w:eastAsia="en-US"/>
        </w:rPr>
        <w:t xml:space="preserve"> Допускается отклонение </w:t>
      </w:r>
      <w:proofErr w:type="gramStart"/>
      <w:r w:rsidR="005930AA" w:rsidRPr="00C27F76">
        <w:rPr>
          <w:color w:val="000000"/>
          <w:sz w:val="26"/>
          <w:szCs w:val="26"/>
          <w:lang w:eastAsia="en-US"/>
        </w:rPr>
        <w:t>от указанного распределения объемов по месяцам в отношении каждого из телеканалов в пределах</w:t>
      </w:r>
      <w:proofErr w:type="gramEnd"/>
      <w:r w:rsidR="005930AA" w:rsidRPr="00C27F76">
        <w:rPr>
          <w:color w:val="000000"/>
          <w:sz w:val="26"/>
          <w:szCs w:val="26"/>
          <w:lang w:eastAsia="en-US"/>
        </w:rPr>
        <w:t xml:space="preserve"> ± 5% от объема размещения на соответствующем телеканале. При этом общий объем размещения на федеральных телеканалах </w:t>
      </w:r>
      <w:r w:rsidR="00B32325" w:rsidRPr="00C27F76">
        <w:rPr>
          <w:color w:val="000000"/>
          <w:sz w:val="26"/>
          <w:szCs w:val="26"/>
          <w:lang w:eastAsia="en-US"/>
        </w:rPr>
        <w:t>за весь период должен составить</w:t>
      </w:r>
      <w:r w:rsidR="004052B8" w:rsidRPr="00C27F76">
        <w:rPr>
          <w:color w:val="000000"/>
          <w:sz w:val="26"/>
          <w:szCs w:val="26"/>
          <w:lang w:eastAsia="en-US"/>
        </w:rPr>
        <w:t xml:space="preserve"> </w:t>
      </w:r>
      <w:r w:rsidR="005930AA" w:rsidRPr="00C27F76">
        <w:rPr>
          <w:color w:val="000000"/>
          <w:sz w:val="26"/>
          <w:szCs w:val="26"/>
          <w:lang w:eastAsia="en-US"/>
        </w:rPr>
        <w:t>100%.</w:t>
      </w:r>
      <w:r w:rsidR="00FE3FBE" w:rsidRPr="00C27F76">
        <w:rPr>
          <w:color w:val="000000"/>
          <w:sz w:val="26"/>
          <w:szCs w:val="26"/>
          <w:lang w:eastAsia="en-US"/>
        </w:rPr>
        <w:t xml:space="preserve">  </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3.2.5.3. Для роликов хронометражем </w:t>
      </w:r>
      <w:r w:rsidR="0028063D" w:rsidRPr="00C27F76">
        <w:rPr>
          <w:color w:val="000000"/>
          <w:sz w:val="26"/>
          <w:szCs w:val="26"/>
          <w:lang w:eastAsia="en-US"/>
        </w:rPr>
        <w:t>15 (пятнадцать) секунд</w:t>
      </w:r>
      <w:r w:rsidRPr="00C27F76">
        <w:rPr>
          <w:color w:val="000000"/>
          <w:sz w:val="26"/>
          <w:szCs w:val="26"/>
          <w:lang w:eastAsia="en-US"/>
        </w:rPr>
        <w:t xml:space="preserve"> Исполнитель обяз</w:t>
      </w:r>
      <w:r w:rsidR="004052B8" w:rsidRPr="00C27F76">
        <w:rPr>
          <w:color w:val="000000"/>
          <w:sz w:val="26"/>
          <w:szCs w:val="26"/>
          <w:lang w:eastAsia="en-US"/>
        </w:rPr>
        <w:t>ан обеспечить их размещение с у</w:t>
      </w:r>
      <w:r w:rsidRPr="00C27F76">
        <w:rPr>
          <w:color w:val="000000"/>
          <w:sz w:val="26"/>
          <w:szCs w:val="26"/>
          <w:lang w:eastAsia="en-US"/>
        </w:rPr>
        <w:t>четом пропорционального перерасчета GRP 30”, т.е. набранный GRP показа 30 секундного ролика приравнивается к GRP 2 (двух) показов 15</w:t>
      </w:r>
      <w:r w:rsidR="00EF08F0" w:rsidRPr="00C27F76">
        <w:rPr>
          <w:color w:val="000000"/>
          <w:sz w:val="26"/>
          <w:szCs w:val="26"/>
          <w:lang w:eastAsia="en-US"/>
        </w:rPr>
        <w:t> </w:t>
      </w:r>
      <w:r w:rsidRPr="00C27F76">
        <w:rPr>
          <w:color w:val="000000"/>
          <w:sz w:val="26"/>
          <w:szCs w:val="26"/>
          <w:lang w:eastAsia="en-US"/>
        </w:rPr>
        <w:t>секундного ролика.</w:t>
      </w:r>
    </w:p>
    <w:p w:rsidR="005930AA" w:rsidRPr="00C27F76" w:rsidRDefault="005930AA" w:rsidP="00D47995">
      <w:pPr>
        <w:tabs>
          <w:tab w:val="left" w:pos="0"/>
          <w:tab w:val="left" w:pos="426"/>
        </w:tabs>
        <w:autoSpaceDE w:val="0"/>
        <w:autoSpaceDN w:val="0"/>
        <w:adjustRightInd w:val="0"/>
        <w:spacing w:line="312" w:lineRule="auto"/>
        <w:ind w:firstLine="567"/>
        <w:jc w:val="both"/>
        <w:rPr>
          <w:b/>
          <w:bCs/>
          <w:color w:val="000000"/>
          <w:sz w:val="26"/>
          <w:szCs w:val="26"/>
          <w:lang w:eastAsia="en-US"/>
        </w:rPr>
      </w:pPr>
      <w:r w:rsidRPr="00C27F76">
        <w:rPr>
          <w:color w:val="000000"/>
          <w:sz w:val="26"/>
          <w:szCs w:val="26"/>
          <w:lang w:eastAsia="en-US"/>
        </w:rPr>
        <w:t>3.2.5.4. Качество размещения видеороликов ПФР:</w:t>
      </w:r>
      <w:r w:rsidRPr="00C27F76">
        <w:rPr>
          <w:b/>
          <w:bCs/>
          <w:color w:val="000000"/>
          <w:sz w:val="26"/>
          <w:szCs w:val="26"/>
          <w:lang w:eastAsia="en-US"/>
        </w:rPr>
        <w:t xml:space="preserve"> </w:t>
      </w:r>
      <w:r w:rsidRPr="00C27F76">
        <w:rPr>
          <w:color w:val="000000"/>
          <w:sz w:val="26"/>
          <w:szCs w:val="26"/>
          <w:lang w:eastAsia="en-US"/>
        </w:rPr>
        <w:t>доля фиксированного размещения должна составить не менее 50</w:t>
      </w:r>
      <w:r w:rsidR="00EF08F0" w:rsidRPr="00C27F76">
        <w:rPr>
          <w:color w:val="000000"/>
          <w:sz w:val="26"/>
          <w:szCs w:val="26"/>
          <w:lang w:eastAsia="en-US"/>
        </w:rPr>
        <w:t> </w:t>
      </w:r>
      <w:r w:rsidRPr="00C27F76">
        <w:rPr>
          <w:color w:val="000000"/>
          <w:sz w:val="26"/>
          <w:szCs w:val="26"/>
          <w:lang w:eastAsia="en-US"/>
        </w:rPr>
        <w:t>% от общего объема размещения</w:t>
      </w:r>
      <w:r w:rsidR="007401F4" w:rsidRPr="00C27F76">
        <w:rPr>
          <w:color w:val="000000"/>
          <w:sz w:val="26"/>
          <w:szCs w:val="26"/>
          <w:lang w:eastAsia="en-US"/>
        </w:rPr>
        <w:br/>
      </w:r>
      <w:r w:rsidRPr="00C27F76">
        <w:rPr>
          <w:color w:val="000000"/>
          <w:sz w:val="26"/>
          <w:szCs w:val="26"/>
          <w:lang w:eastAsia="en-US"/>
        </w:rPr>
        <w:t xml:space="preserve">(в закупочных рейтингах аудитории телеканалов </w:t>
      </w:r>
      <w:r w:rsidRPr="00C27F76">
        <w:rPr>
          <w:color w:val="000000"/>
          <w:sz w:val="26"/>
          <w:szCs w:val="26"/>
          <w:lang w:val="en-US" w:eastAsia="en-US"/>
        </w:rPr>
        <w:t>GRP</w:t>
      </w:r>
      <w:r w:rsidRPr="00C27F76">
        <w:rPr>
          <w:color w:val="000000"/>
          <w:sz w:val="26"/>
          <w:szCs w:val="26"/>
          <w:lang w:eastAsia="en-US"/>
        </w:rPr>
        <w:t xml:space="preserve"> 30</w:t>
      </w:r>
      <w:r w:rsidR="007401F4" w:rsidRPr="00C27F76">
        <w:rPr>
          <w:color w:val="000000"/>
          <w:sz w:val="26"/>
          <w:szCs w:val="26"/>
          <w:lang w:eastAsia="en-US"/>
        </w:rPr>
        <w:t>”</w:t>
      </w:r>
      <w:r w:rsidRPr="00C27F76">
        <w:rPr>
          <w:color w:val="000000"/>
          <w:sz w:val="26"/>
          <w:szCs w:val="26"/>
          <w:lang w:eastAsia="en-US"/>
        </w:rPr>
        <w:t>). Выбор телепередач осуществляет Заказчик по рекомендации Исполнителя с учетом прогнозных рейтингов GRP 30” и тематики видеороликов.</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Доля «</w:t>
      </w:r>
      <w:proofErr w:type="spellStart"/>
      <w:r w:rsidRPr="00C27F76">
        <w:rPr>
          <w:color w:val="000000"/>
          <w:sz w:val="26"/>
          <w:szCs w:val="26"/>
          <w:lang w:eastAsia="en-US"/>
        </w:rPr>
        <w:t>прайм</w:t>
      </w:r>
      <w:proofErr w:type="spellEnd"/>
      <w:r w:rsidRPr="00C27F76">
        <w:rPr>
          <w:color w:val="000000"/>
          <w:sz w:val="26"/>
          <w:szCs w:val="26"/>
          <w:lang w:eastAsia="en-US"/>
        </w:rPr>
        <w:t xml:space="preserve">-тайм» (рабочие дни с 19.00 до 24.00, выходные и праздничные дни </w:t>
      </w:r>
      <w:r w:rsidR="00800E3D">
        <w:rPr>
          <w:color w:val="000000"/>
          <w:sz w:val="26"/>
          <w:szCs w:val="26"/>
          <w:lang w:eastAsia="en-US"/>
        </w:rPr>
        <w:t>с 08.00 до 24.00</w:t>
      </w:r>
      <w:r w:rsidRPr="00C27F76">
        <w:rPr>
          <w:color w:val="000000"/>
          <w:sz w:val="26"/>
          <w:szCs w:val="26"/>
          <w:lang w:eastAsia="en-US"/>
        </w:rPr>
        <w:t xml:space="preserve">) в отношении размещения на каждом телеканале в каждом месяце размещения должна составить не менее 50 %. </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Не допускается размещение более 2 (двух) информационно-разъяснительных видеороликов ПФР в одном рекламном блоке, при этом размещение 2 (двух) одинаковых рекламных роликов в одном рекламном блоке не допускается.</w:t>
      </w:r>
    </w:p>
    <w:p w:rsidR="005930AA"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Не допускается размещения информационно-разъяснительных видеороликов ПФР в период времени с 00.00 часов до 6.00 часов утра, как в рабочие, так и в выходные и праздничные дни.</w:t>
      </w:r>
    </w:p>
    <w:p w:rsidR="00CE31B3" w:rsidRPr="00C27F76" w:rsidRDefault="00CE31B3" w:rsidP="00BB4FCC">
      <w:pPr>
        <w:tabs>
          <w:tab w:val="left" w:pos="0"/>
          <w:tab w:val="left" w:pos="426"/>
        </w:tabs>
        <w:autoSpaceDE w:val="0"/>
        <w:autoSpaceDN w:val="0"/>
        <w:adjustRightInd w:val="0"/>
        <w:spacing w:line="312" w:lineRule="auto"/>
        <w:ind w:firstLine="426"/>
        <w:jc w:val="both"/>
        <w:rPr>
          <w:color w:val="000000"/>
          <w:sz w:val="26"/>
          <w:szCs w:val="26"/>
          <w:lang w:eastAsia="en-US"/>
        </w:rPr>
      </w:pPr>
    </w:p>
    <w:p w:rsidR="006E1B11" w:rsidRPr="00C27F76" w:rsidRDefault="000E507C" w:rsidP="00904E42">
      <w:pPr>
        <w:pStyle w:val="af7"/>
        <w:widowControl w:val="0"/>
        <w:numPr>
          <w:ilvl w:val="1"/>
          <w:numId w:val="54"/>
        </w:numPr>
        <w:tabs>
          <w:tab w:val="left" w:pos="-540"/>
          <w:tab w:val="left" w:pos="284"/>
          <w:tab w:val="left" w:pos="426"/>
          <w:tab w:val="left" w:pos="709"/>
        </w:tabs>
        <w:spacing w:after="0" w:line="312" w:lineRule="auto"/>
        <w:ind w:left="142" w:firstLine="0"/>
        <w:jc w:val="both"/>
        <w:rPr>
          <w:rFonts w:ascii="Times New Roman" w:hAnsi="Times New Roman"/>
          <w:b/>
          <w:bCs/>
          <w:sz w:val="26"/>
          <w:szCs w:val="26"/>
        </w:rPr>
      </w:pPr>
      <w:r w:rsidRPr="00C27F76">
        <w:rPr>
          <w:rFonts w:ascii="Times New Roman" w:hAnsi="Times New Roman"/>
          <w:b/>
          <w:bCs/>
          <w:sz w:val="26"/>
          <w:szCs w:val="26"/>
        </w:rPr>
        <w:t> </w:t>
      </w:r>
      <w:r w:rsidR="006E1B11" w:rsidRPr="00C27F76">
        <w:rPr>
          <w:rFonts w:ascii="Times New Roman" w:hAnsi="Times New Roman"/>
          <w:b/>
          <w:bCs/>
          <w:sz w:val="26"/>
          <w:szCs w:val="26"/>
        </w:rPr>
        <w:t>В рамках оказания услуг по созданию информационно-разъяснительных аудиороликов ПФР Исполнитель обязан обеспечить:</w:t>
      </w:r>
    </w:p>
    <w:p w:rsidR="006E1B11" w:rsidRPr="00C27F76" w:rsidRDefault="00081C7B" w:rsidP="00D47995">
      <w:pPr>
        <w:tabs>
          <w:tab w:val="left" w:pos="284"/>
          <w:tab w:val="left" w:pos="709"/>
        </w:tabs>
        <w:spacing w:line="312" w:lineRule="auto"/>
        <w:ind w:firstLine="567"/>
        <w:jc w:val="both"/>
        <w:rPr>
          <w:color w:val="000000"/>
          <w:sz w:val="26"/>
          <w:szCs w:val="26"/>
        </w:rPr>
      </w:pPr>
      <w:r w:rsidRPr="00C27F76">
        <w:rPr>
          <w:color w:val="000000"/>
          <w:sz w:val="26"/>
          <w:szCs w:val="26"/>
        </w:rPr>
        <w:t>3.3.1. </w:t>
      </w:r>
      <w:r w:rsidR="007F7359" w:rsidRPr="00C27F76">
        <w:rPr>
          <w:color w:val="000000"/>
          <w:sz w:val="26"/>
          <w:szCs w:val="26"/>
        </w:rPr>
        <w:t>Исполнитель на основании информации Заказчика по тематикам</w:t>
      </w:r>
      <w:r w:rsidR="007401F4" w:rsidRPr="00C27F76">
        <w:rPr>
          <w:color w:val="000000"/>
          <w:sz w:val="26"/>
          <w:szCs w:val="26"/>
        </w:rPr>
        <w:t>,</w:t>
      </w:r>
      <w:r w:rsidR="007F7359" w:rsidRPr="00C27F76">
        <w:rPr>
          <w:color w:val="000000"/>
          <w:sz w:val="26"/>
          <w:szCs w:val="26"/>
        </w:rPr>
        <w:t xml:space="preserve">  создаваемых аудиороликов</w:t>
      </w:r>
      <w:r w:rsidR="007401F4" w:rsidRPr="00C27F76">
        <w:rPr>
          <w:color w:val="000000"/>
          <w:sz w:val="26"/>
          <w:szCs w:val="26"/>
        </w:rPr>
        <w:t>,</w:t>
      </w:r>
      <w:r w:rsidR="007F7359" w:rsidRPr="00C27F76">
        <w:rPr>
          <w:color w:val="000000"/>
          <w:sz w:val="26"/>
          <w:szCs w:val="26"/>
        </w:rPr>
        <w:t xml:space="preserve"> осуществляет </w:t>
      </w:r>
      <w:r w:rsidR="006E1B11" w:rsidRPr="00C27F76">
        <w:rPr>
          <w:color w:val="000000"/>
          <w:sz w:val="26"/>
          <w:szCs w:val="26"/>
        </w:rPr>
        <w:t xml:space="preserve">разработку </w:t>
      </w:r>
      <w:r w:rsidR="007E69D0" w:rsidRPr="00C27F76">
        <w:rPr>
          <w:color w:val="000000"/>
          <w:sz w:val="26"/>
          <w:szCs w:val="26"/>
        </w:rPr>
        <w:t xml:space="preserve">3 (трех) вариантов для каждого </w:t>
      </w:r>
      <w:proofErr w:type="spellStart"/>
      <w:r w:rsidR="007E69D0" w:rsidRPr="00C27F76">
        <w:rPr>
          <w:color w:val="000000"/>
          <w:sz w:val="26"/>
          <w:szCs w:val="26"/>
        </w:rPr>
        <w:t>аудиоролика</w:t>
      </w:r>
      <w:proofErr w:type="spellEnd"/>
      <w:r w:rsidR="007E69D0" w:rsidRPr="00C27F76">
        <w:rPr>
          <w:color w:val="000000"/>
          <w:sz w:val="26"/>
          <w:szCs w:val="26"/>
        </w:rPr>
        <w:t xml:space="preserve"> </w:t>
      </w:r>
      <w:r w:rsidR="006E1B11" w:rsidRPr="00C27F76">
        <w:rPr>
          <w:color w:val="000000"/>
          <w:sz w:val="26"/>
          <w:szCs w:val="26"/>
        </w:rPr>
        <w:t xml:space="preserve">и согласование с Заказчиком сценариев, а также подбор музыкального сопровождения и голосов дикторов для дальнейшего производства </w:t>
      </w:r>
      <w:r w:rsidR="00A07E15">
        <w:rPr>
          <w:color w:val="000000"/>
          <w:sz w:val="26"/>
          <w:szCs w:val="26"/>
        </w:rPr>
        <w:t>3</w:t>
      </w:r>
      <w:r w:rsidR="007F7359" w:rsidRPr="00C27F76">
        <w:rPr>
          <w:color w:val="000000"/>
          <w:sz w:val="26"/>
          <w:szCs w:val="26"/>
        </w:rPr>
        <w:t xml:space="preserve"> (</w:t>
      </w:r>
      <w:r w:rsidR="00A07E15">
        <w:rPr>
          <w:color w:val="000000"/>
          <w:sz w:val="26"/>
          <w:szCs w:val="26"/>
        </w:rPr>
        <w:t>трех</w:t>
      </w:r>
      <w:r w:rsidR="007F7359" w:rsidRPr="00C27F76">
        <w:rPr>
          <w:color w:val="000000"/>
          <w:sz w:val="26"/>
          <w:szCs w:val="26"/>
        </w:rPr>
        <w:t>)</w:t>
      </w:r>
      <w:r w:rsidR="006E1B11" w:rsidRPr="00C27F76">
        <w:rPr>
          <w:color w:val="000000"/>
          <w:sz w:val="26"/>
          <w:szCs w:val="26"/>
        </w:rPr>
        <w:t xml:space="preserve"> </w:t>
      </w:r>
      <w:proofErr w:type="spellStart"/>
      <w:r w:rsidR="006E1B11" w:rsidRPr="00C27F76">
        <w:rPr>
          <w:color w:val="000000"/>
          <w:sz w:val="26"/>
          <w:szCs w:val="26"/>
        </w:rPr>
        <w:t>аудиороликов</w:t>
      </w:r>
      <w:proofErr w:type="spellEnd"/>
      <w:r w:rsidR="006E1B11" w:rsidRPr="00C27F76">
        <w:rPr>
          <w:color w:val="000000"/>
          <w:sz w:val="26"/>
          <w:szCs w:val="26"/>
        </w:rPr>
        <w:t xml:space="preserve"> ПФР (каждый </w:t>
      </w:r>
      <w:proofErr w:type="spellStart"/>
      <w:r w:rsidR="006E1B11" w:rsidRPr="00C27F76">
        <w:rPr>
          <w:color w:val="000000"/>
          <w:sz w:val="26"/>
          <w:szCs w:val="26"/>
        </w:rPr>
        <w:t>аудиоролик</w:t>
      </w:r>
      <w:proofErr w:type="spellEnd"/>
      <w:r w:rsidR="006E1B11" w:rsidRPr="00C27F76">
        <w:rPr>
          <w:color w:val="000000"/>
          <w:sz w:val="26"/>
          <w:szCs w:val="26"/>
        </w:rPr>
        <w:t xml:space="preserve"> в версии хронометражем 30 </w:t>
      </w:r>
      <w:r w:rsidR="00C8500A">
        <w:rPr>
          <w:color w:val="000000"/>
          <w:sz w:val="26"/>
          <w:szCs w:val="26"/>
        </w:rPr>
        <w:t xml:space="preserve">(тридцать) </w:t>
      </w:r>
      <w:r w:rsidR="006E1B11" w:rsidRPr="00C27F76">
        <w:rPr>
          <w:color w:val="000000"/>
          <w:sz w:val="26"/>
          <w:szCs w:val="26"/>
        </w:rPr>
        <w:t xml:space="preserve">и </w:t>
      </w:r>
      <w:r w:rsidR="00C8500A">
        <w:rPr>
          <w:color w:val="000000"/>
          <w:sz w:val="26"/>
          <w:szCs w:val="26"/>
        </w:rPr>
        <w:br/>
      </w:r>
      <w:r w:rsidR="006E1B11" w:rsidRPr="00C27F76">
        <w:rPr>
          <w:color w:val="000000"/>
          <w:sz w:val="26"/>
          <w:szCs w:val="26"/>
        </w:rPr>
        <w:t>45</w:t>
      </w:r>
      <w:r w:rsidR="00C8500A">
        <w:rPr>
          <w:color w:val="000000"/>
          <w:sz w:val="26"/>
          <w:szCs w:val="26"/>
        </w:rPr>
        <w:t xml:space="preserve"> (сорок пять)</w:t>
      </w:r>
      <w:r w:rsidR="006E1B11" w:rsidRPr="00C27F76">
        <w:rPr>
          <w:color w:val="000000"/>
          <w:sz w:val="26"/>
          <w:szCs w:val="26"/>
        </w:rPr>
        <w:t xml:space="preserve"> секунд). </w:t>
      </w:r>
      <w:r w:rsidR="006E1B11" w:rsidRPr="00C27F76">
        <w:rPr>
          <w:sz w:val="26"/>
          <w:szCs w:val="26"/>
        </w:rPr>
        <w:t xml:space="preserve">Информация </w:t>
      </w:r>
      <w:r w:rsidR="00316630" w:rsidRPr="00C27F76">
        <w:rPr>
          <w:sz w:val="26"/>
          <w:szCs w:val="26"/>
        </w:rPr>
        <w:t>п</w:t>
      </w:r>
      <w:r w:rsidR="006E1B11" w:rsidRPr="00C27F76">
        <w:rPr>
          <w:sz w:val="26"/>
          <w:szCs w:val="26"/>
        </w:rPr>
        <w:t>о тематик</w:t>
      </w:r>
      <w:r w:rsidR="00316630" w:rsidRPr="00C27F76">
        <w:rPr>
          <w:sz w:val="26"/>
          <w:szCs w:val="26"/>
        </w:rPr>
        <w:t>ам</w:t>
      </w:r>
      <w:r w:rsidR="006E1B11" w:rsidRPr="00C27F76">
        <w:rPr>
          <w:sz w:val="26"/>
          <w:szCs w:val="26"/>
        </w:rPr>
        <w:t xml:space="preserve"> </w:t>
      </w:r>
      <w:proofErr w:type="gramStart"/>
      <w:r w:rsidR="006E1B11" w:rsidRPr="00C27F76">
        <w:rPr>
          <w:sz w:val="26"/>
          <w:szCs w:val="26"/>
        </w:rPr>
        <w:t>создаваемых</w:t>
      </w:r>
      <w:proofErr w:type="gramEnd"/>
      <w:r w:rsidR="006E1B11" w:rsidRPr="00C27F76">
        <w:rPr>
          <w:sz w:val="26"/>
          <w:szCs w:val="26"/>
        </w:rPr>
        <w:t xml:space="preserve"> аудиороликов переда</w:t>
      </w:r>
      <w:r w:rsidR="00316630" w:rsidRPr="00C27F76">
        <w:rPr>
          <w:sz w:val="26"/>
          <w:szCs w:val="26"/>
        </w:rPr>
        <w:t>е</w:t>
      </w:r>
      <w:r w:rsidR="006E1B11" w:rsidRPr="00C27F76">
        <w:rPr>
          <w:sz w:val="26"/>
          <w:szCs w:val="26"/>
        </w:rPr>
        <w:t xml:space="preserve">тся Заказчиком </w:t>
      </w:r>
      <w:r w:rsidR="00316630" w:rsidRPr="00C27F76">
        <w:rPr>
          <w:sz w:val="26"/>
          <w:szCs w:val="26"/>
        </w:rPr>
        <w:t xml:space="preserve">в срок не позднее </w:t>
      </w:r>
      <w:r w:rsidR="005468EC">
        <w:rPr>
          <w:sz w:val="26"/>
          <w:szCs w:val="26"/>
        </w:rPr>
        <w:t>20 февраля</w:t>
      </w:r>
      <w:r w:rsidR="00316630" w:rsidRPr="00C8500A">
        <w:rPr>
          <w:sz w:val="26"/>
          <w:szCs w:val="26"/>
        </w:rPr>
        <w:t xml:space="preserve"> 20</w:t>
      </w:r>
      <w:r w:rsidR="005468EC">
        <w:rPr>
          <w:sz w:val="26"/>
          <w:szCs w:val="26"/>
        </w:rPr>
        <w:t>20</w:t>
      </w:r>
      <w:r w:rsidR="00316630" w:rsidRPr="00C8500A">
        <w:rPr>
          <w:sz w:val="26"/>
          <w:szCs w:val="26"/>
        </w:rPr>
        <w:t xml:space="preserve"> года</w:t>
      </w:r>
      <w:r w:rsidR="006E1B11" w:rsidRPr="00C27F76">
        <w:rPr>
          <w:sz w:val="26"/>
          <w:szCs w:val="26"/>
        </w:rPr>
        <w:t>.</w:t>
      </w:r>
    </w:p>
    <w:p w:rsidR="006E1B11" w:rsidRPr="00C27F76" w:rsidRDefault="006E1B11" w:rsidP="00D47995">
      <w:pPr>
        <w:tabs>
          <w:tab w:val="num" w:pos="0"/>
          <w:tab w:val="left" w:pos="284"/>
          <w:tab w:val="left" w:pos="709"/>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lastRenderedPageBreak/>
        <w:t>3.</w:t>
      </w:r>
      <w:r w:rsidR="00081C7B" w:rsidRPr="00C27F76">
        <w:rPr>
          <w:rFonts w:eastAsia="Calibri"/>
          <w:color w:val="000000"/>
          <w:sz w:val="26"/>
          <w:szCs w:val="26"/>
          <w:lang w:eastAsia="en-US"/>
        </w:rPr>
        <w:t>3.2</w:t>
      </w:r>
      <w:r w:rsidRPr="00C27F76">
        <w:rPr>
          <w:rFonts w:eastAsia="Calibri"/>
          <w:color w:val="000000"/>
          <w:sz w:val="26"/>
          <w:szCs w:val="26"/>
          <w:lang w:eastAsia="en-US"/>
        </w:rPr>
        <w:t>.</w:t>
      </w:r>
      <w:r w:rsidR="00081C7B" w:rsidRPr="00C27F76">
        <w:rPr>
          <w:rFonts w:eastAsia="Calibri"/>
          <w:color w:val="000000"/>
          <w:sz w:val="26"/>
          <w:szCs w:val="26"/>
          <w:lang w:eastAsia="en-US"/>
        </w:rPr>
        <w:t> </w:t>
      </w:r>
      <w:r w:rsidRPr="00C27F76">
        <w:rPr>
          <w:rFonts w:eastAsia="Calibri"/>
          <w:color w:val="000000"/>
          <w:sz w:val="26"/>
          <w:szCs w:val="26"/>
          <w:lang w:eastAsia="en-US"/>
        </w:rPr>
        <w:t xml:space="preserve">Исполнитель обязан осуществить тестирование эффективности воздействия разработанных сценариев аудиороликов на целевые аудитории  путем проведения двух расширенных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proofErr w:type="gramStart"/>
      <w:r w:rsidRPr="00C27F76">
        <w:rPr>
          <w:rFonts w:eastAsia="Calibri"/>
          <w:color w:val="000000"/>
          <w:sz w:val="26"/>
          <w:szCs w:val="26"/>
          <w:lang w:eastAsia="en-US"/>
        </w:rPr>
        <w:t>Фокус-группы</w:t>
      </w:r>
      <w:proofErr w:type="gramEnd"/>
      <w:r w:rsidRPr="00C27F76">
        <w:rPr>
          <w:rFonts w:eastAsia="Calibri"/>
          <w:color w:val="000000"/>
          <w:sz w:val="26"/>
          <w:szCs w:val="26"/>
          <w:lang w:eastAsia="en-US"/>
        </w:rPr>
        <w:t xml:space="preserve"> проводятся в соответствии со следующими условиями: </w:t>
      </w:r>
    </w:p>
    <w:p w:rsidR="00EF08F0" w:rsidRPr="00C27F76" w:rsidRDefault="00C8500A" w:rsidP="000B66B2">
      <w:pPr>
        <w:widowControl w:val="0"/>
        <w:tabs>
          <w:tab w:val="num" w:pos="0"/>
          <w:tab w:val="left" w:pos="284"/>
        </w:tabs>
        <w:spacing w:line="312" w:lineRule="auto"/>
        <w:ind w:firstLine="567"/>
        <w:jc w:val="both"/>
        <w:rPr>
          <w:rFonts w:eastAsia="Calibri"/>
          <w:color w:val="000000"/>
          <w:sz w:val="26"/>
          <w:szCs w:val="26"/>
        </w:rPr>
      </w:pPr>
      <w:r>
        <w:rPr>
          <w:rFonts w:eastAsia="Calibri"/>
          <w:color w:val="000000"/>
          <w:sz w:val="26"/>
          <w:szCs w:val="26"/>
          <w:lang w:eastAsia="en-US"/>
        </w:rPr>
        <w:tab/>
        <w:t xml:space="preserve">  </w:t>
      </w:r>
      <w:r w:rsidR="006E1B11" w:rsidRPr="00C27F76">
        <w:rPr>
          <w:rFonts w:eastAsia="Calibri"/>
          <w:color w:val="000000"/>
          <w:sz w:val="26"/>
          <w:szCs w:val="26"/>
          <w:lang w:eastAsia="en-US"/>
        </w:rPr>
        <w:t xml:space="preserve">Состав, возраст, образование, места жительства респондентов </w:t>
      </w:r>
      <w:proofErr w:type="gramStart"/>
      <w:r w:rsidR="006E1B11" w:rsidRPr="00C27F76">
        <w:rPr>
          <w:rFonts w:eastAsia="Calibri"/>
          <w:color w:val="000000"/>
          <w:sz w:val="26"/>
          <w:szCs w:val="26"/>
          <w:lang w:eastAsia="en-US"/>
        </w:rPr>
        <w:t>фокус-групп</w:t>
      </w:r>
      <w:proofErr w:type="gramEnd"/>
      <w:r w:rsidR="006E1B11" w:rsidRPr="00C27F76">
        <w:rPr>
          <w:rFonts w:eastAsia="Calibri"/>
          <w:color w:val="000000"/>
          <w:sz w:val="26"/>
          <w:szCs w:val="26"/>
          <w:lang w:eastAsia="en-US"/>
        </w:rPr>
        <w:t>, место и дата проведения фокус</w:t>
      </w:r>
      <w:r>
        <w:rPr>
          <w:rFonts w:eastAsia="Calibri"/>
          <w:color w:val="000000"/>
          <w:sz w:val="26"/>
          <w:szCs w:val="26"/>
          <w:lang w:eastAsia="en-US"/>
        </w:rPr>
        <w:t>-</w:t>
      </w:r>
      <w:r w:rsidR="006E1B11" w:rsidRPr="00C27F76">
        <w:rPr>
          <w:rFonts w:eastAsia="Calibri"/>
          <w:color w:val="000000"/>
          <w:sz w:val="26"/>
          <w:szCs w:val="26"/>
          <w:lang w:eastAsia="en-US"/>
        </w:rPr>
        <w:t xml:space="preserve">групп, а также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 xml:space="preserve">Количество респондентов в </w:t>
      </w:r>
      <w:proofErr w:type="gramStart"/>
      <w:r w:rsidRPr="00C27F76">
        <w:rPr>
          <w:rFonts w:eastAsia="Calibri"/>
          <w:color w:val="000000"/>
          <w:sz w:val="26"/>
          <w:szCs w:val="26"/>
          <w:lang w:eastAsia="en-US"/>
        </w:rPr>
        <w:t>фокус-группе</w:t>
      </w:r>
      <w:proofErr w:type="gramEnd"/>
      <w:r w:rsidRPr="00C27F76">
        <w:rPr>
          <w:rFonts w:eastAsia="Calibri"/>
          <w:color w:val="000000"/>
          <w:sz w:val="26"/>
          <w:szCs w:val="26"/>
          <w:lang w:eastAsia="en-US"/>
        </w:rPr>
        <w:t xml:space="preserve"> должно составлять 6 (шесть) человек (граждан Российской Федерации). Одна фокус-группа проводится для респондентов </w:t>
      </w:r>
      <w:r w:rsidR="007401F4" w:rsidRPr="00C27F76">
        <w:rPr>
          <w:rFonts w:eastAsia="Calibri"/>
          <w:color w:val="000000"/>
          <w:sz w:val="26"/>
          <w:szCs w:val="26"/>
          <w:lang w:eastAsia="en-US"/>
        </w:rPr>
        <w:t>–</w:t>
      </w:r>
      <w:r w:rsidRPr="00C27F76">
        <w:rPr>
          <w:rFonts w:eastAsia="Calibri"/>
          <w:color w:val="000000"/>
          <w:sz w:val="26"/>
          <w:szCs w:val="26"/>
          <w:lang w:eastAsia="en-US"/>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Помещение для проведения фокус-групп (фокус-комната) должно быть оснащено всем необходимым техническим оборудованием</w:t>
      </w:r>
      <w:r w:rsidR="007401F4" w:rsidRPr="00C27F76">
        <w:rPr>
          <w:rFonts w:eastAsia="Calibri"/>
          <w:color w:val="000000"/>
          <w:sz w:val="26"/>
          <w:szCs w:val="26"/>
          <w:lang w:eastAsia="en-US"/>
        </w:rPr>
        <w:t xml:space="preserve"> – </w:t>
      </w:r>
      <w:r w:rsidRPr="00C27F76">
        <w:rPr>
          <w:rFonts w:eastAsia="Calibri"/>
          <w:color w:val="000000"/>
          <w:sz w:val="26"/>
          <w:szCs w:val="26"/>
          <w:lang w:eastAsia="en-US"/>
        </w:rPr>
        <w:t xml:space="preserve">видео-камера, овальный стол для модератора и респондентов, «зеркало </w:t>
      </w:r>
      <w:proofErr w:type="spellStart"/>
      <w:r w:rsidRPr="00C27F76">
        <w:rPr>
          <w:rFonts w:eastAsia="Calibri"/>
          <w:color w:val="000000"/>
          <w:sz w:val="26"/>
          <w:szCs w:val="26"/>
          <w:lang w:eastAsia="en-US"/>
        </w:rPr>
        <w:t>Гезелла</w:t>
      </w:r>
      <w:proofErr w:type="spellEnd"/>
      <w:r w:rsidRPr="00C27F76">
        <w:rPr>
          <w:rFonts w:eastAsia="Calibri"/>
          <w:color w:val="000000"/>
          <w:sz w:val="26"/>
          <w:szCs w:val="26"/>
          <w:lang w:eastAsia="en-US"/>
        </w:rPr>
        <w:t xml:space="preserve">» </w:t>
      </w:r>
      <w:proofErr w:type="gramStart"/>
      <w:r w:rsidRPr="00C27F76">
        <w:rPr>
          <w:rFonts w:eastAsia="Calibri"/>
          <w:color w:val="000000"/>
          <w:sz w:val="26"/>
          <w:szCs w:val="26"/>
          <w:lang w:eastAsia="en-US"/>
        </w:rPr>
        <w:t>из</w:t>
      </w:r>
      <w:proofErr w:type="gramEnd"/>
      <w:r w:rsidRPr="00C27F76">
        <w:rPr>
          <w:rFonts w:eastAsia="Calibri"/>
          <w:color w:val="000000"/>
          <w:sz w:val="26"/>
          <w:szCs w:val="26"/>
          <w:lang w:eastAsia="en-US"/>
        </w:rPr>
        <w:t xml:space="preserve"> смотровой в аудиторию и т.п. Проведение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записывается на </w:t>
      </w:r>
      <w:r w:rsidR="00081C7B" w:rsidRPr="00C27F76">
        <w:rPr>
          <w:rFonts w:eastAsia="Calibri"/>
          <w:color w:val="000000"/>
          <w:sz w:val="26"/>
          <w:szCs w:val="26"/>
          <w:lang w:eastAsia="en-US"/>
        </w:rPr>
        <w:t>электронный носитель</w:t>
      </w:r>
      <w:r w:rsidRPr="00C27F76">
        <w:rPr>
          <w:rFonts w:eastAsia="Calibri"/>
          <w:color w:val="000000"/>
          <w:sz w:val="26"/>
          <w:szCs w:val="26"/>
          <w:lang w:eastAsia="en-US"/>
        </w:rPr>
        <w:t>, и обеспечивается возможность присутствия представителей Заказчика на проведении фокус-групп.</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 xml:space="preserve">По итогам проведения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Заказчику в срок не позднее 7 (сем</w:t>
      </w:r>
      <w:r w:rsidR="007401F4" w:rsidRPr="00C27F76">
        <w:rPr>
          <w:rFonts w:eastAsia="Calibri"/>
          <w:color w:val="000000"/>
          <w:sz w:val="26"/>
          <w:szCs w:val="26"/>
          <w:lang w:eastAsia="en-US"/>
        </w:rPr>
        <w:t>и</w:t>
      </w:r>
      <w:r w:rsidRPr="00C27F76">
        <w:rPr>
          <w:rFonts w:eastAsia="Calibri"/>
          <w:color w:val="000000"/>
          <w:sz w:val="26"/>
          <w:szCs w:val="26"/>
          <w:lang w:eastAsia="en-US"/>
        </w:rPr>
        <w:t xml:space="preserve">) рабочих дней с даты проведения фокус-групп представляется заключение о проведении фокус-групп и видеозапись </w:t>
      </w:r>
      <w:r w:rsidR="00081C7B" w:rsidRPr="00C27F76">
        <w:rPr>
          <w:rFonts w:eastAsia="Calibri"/>
          <w:color w:val="000000"/>
          <w:sz w:val="26"/>
          <w:szCs w:val="26"/>
          <w:lang w:eastAsia="en-US"/>
        </w:rPr>
        <w:t xml:space="preserve">проведения </w:t>
      </w:r>
      <w:r w:rsidRPr="00C27F76">
        <w:rPr>
          <w:rFonts w:eastAsia="Calibri"/>
          <w:color w:val="000000"/>
          <w:sz w:val="26"/>
          <w:szCs w:val="26"/>
          <w:lang w:eastAsia="en-US"/>
        </w:rPr>
        <w:t xml:space="preserve">фокус-групп. </w:t>
      </w:r>
      <w:r w:rsidR="00C8500A" w:rsidRPr="00C8500A">
        <w:rPr>
          <w:rFonts w:eastAsia="Calibri"/>
          <w:color w:val="000000"/>
          <w:sz w:val="26"/>
          <w:szCs w:val="26"/>
          <w:lang w:eastAsia="en-US"/>
        </w:rPr>
        <w:t xml:space="preserve">Заключение о проведении </w:t>
      </w:r>
      <w:proofErr w:type="gramStart"/>
      <w:r w:rsidR="00C8500A" w:rsidRPr="00C8500A">
        <w:rPr>
          <w:rFonts w:eastAsia="Calibri"/>
          <w:color w:val="000000"/>
          <w:sz w:val="26"/>
          <w:szCs w:val="26"/>
          <w:lang w:eastAsia="en-US"/>
        </w:rPr>
        <w:t>фокус-групп</w:t>
      </w:r>
      <w:proofErr w:type="gramEnd"/>
      <w:r w:rsidR="00C8500A" w:rsidRPr="00C8500A">
        <w:rPr>
          <w:rFonts w:eastAsia="Calibri"/>
          <w:color w:val="000000"/>
          <w:sz w:val="26"/>
          <w:szCs w:val="26"/>
          <w:lang w:eastAsia="en-US"/>
        </w:rPr>
        <w:t xml:space="preserve"> должно быть подписано модератором.</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 xml:space="preserve">По результатам проведения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Исполнитель производит доработку сценариев в соответствии с результатами проведенных фокус-групп, обобщенными замечаниями и согласованными с Заказчиком изменениями. </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3.3.</w:t>
      </w:r>
      <w:r w:rsidR="00EE002D" w:rsidRPr="00C27F76">
        <w:rPr>
          <w:rFonts w:eastAsia="Calibri"/>
          <w:color w:val="000000"/>
          <w:sz w:val="26"/>
          <w:szCs w:val="26"/>
          <w:lang w:eastAsia="en-US"/>
        </w:rPr>
        <w:t>2</w:t>
      </w:r>
      <w:r w:rsidRPr="00C27F76">
        <w:rPr>
          <w:rFonts w:eastAsia="Calibri"/>
          <w:color w:val="000000"/>
          <w:sz w:val="26"/>
          <w:szCs w:val="26"/>
          <w:lang w:eastAsia="en-US"/>
        </w:rPr>
        <w:t>.</w:t>
      </w:r>
      <w:r w:rsidR="00EE002D" w:rsidRPr="00C27F76">
        <w:rPr>
          <w:rFonts w:eastAsia="Calibri"/>
          <w:color w:val="000000"/>
          <w:sz w:val="26"/>
          <w:szCs w:val="26"/>
          <w:lang w:eastAsia="en-US"/>
        </w:rPr>
        <w:t>1</w:t>
      </w:r>
      <w:r w:rsidRPr="00C27F76">
        <w:rPr>
          <w:rFonts w:eastAsia="Calibri"/>
          <w:color w:val="000000"/>
          <w:sz w:val="26"/>
          <w:szCs w:val="26"/>
          <w:lang w:eastAsia="en-US"/>
        </w:rPr>
        <w:t xml:space="preserve">. Если заключение о проведении </w:t>
      </w:r>
      <w:proofErr w:type="gramStart"/>
      <w:r w:rsidRPr="00C27F76">
        <w:rPr>
          <w:rFonts w:eastAsia="Calibri"/>
          <w:color w:val="000000"/>
          <w:sz w:val="26"/>
          <w:szCs w:val="26"/>
          <w:lang w:eastAsia="en-US"/>
        </w:rPr>
        <w:t>фокус</w:t>
      </w:r>
      <w:r w:rsidR="003E113A" w:rsidRPr="00C27F76">
        <w:rPr>
          <w:rFonts w:eastAsia="Calibri"/>
          <w:color w:val="000000"/>
          <w:sz w:val="26"/>
          <w:szCs w:val="26"/>
          <w:lang w:eastAsia="en-US"/>
        </w:rPr>
        <w:t>-</w:t>
      </w:r>
      <w:r w:rsidRPr="00C27F76">
        <w:rPr>
          <w:rFonts w:eastAsia="Calibri"/>
          <w:color w:val="000000"/>
          <w:sz w:val="26"/>
          <w:szCs w:val="26"/>
          <w:lang w:eastAsia="en-US"/>
        </w:rPr>
        <w:t>групп</w:t>
      </w:r>
      <w:proofErr w:type="gramEnd"/>
      <w:r w:rsidRPr="00C27F76">
        <w:rPr>
          <w:rFonts w:eastAsia="Calibri"/>
          <w:color w:val="000000"/>
          <w:sz w:val="26"/>
          <w:szCs w:val="26"/>
          <w:lang w:eastAsia="en-US"/>
        </w:rPr>
        <w:t xml:space="preserve"> будет содержать преобладающе негативные оценки респондентов (более 50</w:t>
      </w:r>
      <w:r w:rsidR="00EF08F0" w:rsidRPr="00C27F76">
        <w:rPr>
          <w:rFonts w:eastAsia="Calibri"/>
          <w:color w:val="000000"/>
          <w:sz w:val="26"/>
          <w:szCs w:val="26"/>
          <w:lang w:eastAsia="en-US"/>
        </w:rPr>
        <w:t> </w:t>
      </w:r>
      <w:r w:rsidRPr="00C27F76">
        <w:rPr>
          <w:rFonts w:eastAsia="Calibri"/>
          <w:color w:val="000000"/>
          <w:sz w:val="26"/>
          <w:szCs w:val="26"/>
          <w:lang w:eastAsia="en-US"/>
        </w:rPr>
        <w:t>%) по каждому из критериев: понятность, привлекательность и информативность сценариев, то Исполнитель обязан обеспечить производство иных вариантов сценариев и повторно провести фокус-группы без нарушения сроков оказания услуг.</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3.3.</w:t>
      </w:r>
      <w:r w:rsidR="00EE002D" w:rsidRPr="00C27F76">
        <w:rPr>
          <w:rFonts w:eastAsia="Calibri"/>
          <w:color w:val="000000"/>
          <w:sz w:val="26"/>
          <w:szCs w:val="26"/>
          <w:lang w:eastAsia="en-US"/>
        </w:rPr>
        <w:t>2</w:t>
      </w:r>
      <w:r w:rsidRPr="00C27F76">
        <w:rPr>
          <w:rFonts w:eastAsia="Calibri"/>
          <w:color w:val="000000"/>
          <w:sz w:val="26"/>
          <w:szCs w:val="26"/>
          <w:lang w:eastAsia="en-US"/>
        </w:rPr>
        <w:t>.</w:t>
      </w:r>
      <w:r w:rsidR="00EE002D" w:rsidRPr="00C27F76">
        <w:rPr>
          <w:rFonts w:eastAsia="Calibri"/>
          <w:color w:val="000000"/>
          <w:sz w:val="26"/>
          <w:szCs w:val="26"/>
          <w:lang w:eastAsia="en-US"/>
        </w:rPr>
        <w:t>2</w:t>
      </w:r>
      <w:r w:rsidRPr="00C27F76">
        <w:rPr>
          <w:rFonts w:eastAsia="Calibri"/>
          <w:color w:val="000000"/>
          <w:sz w:val="26"/>
          <w:szCs w:val="26"/>
          <w:lang w:eastAsia="en-US"/>
        </w:rPr>
        <w:t xml:space="preserve">. По результатам проведения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Заказчик вправе требовать осуществления Исполнителем переработки </w:t>
      </w:r>
      <w:r w:rsidRPr="005468EC">
        <w:rPr>
          <w:rFonts w:eastAsia="Calibri"/>
          <w:color w:val="000000"/>
          <w:sz w:val="26"/>
          <w:szCs w:val="26"/>
          <w:lang w:eastAsia="en-US"/>
        </w:rPr>
        <w:t>и/или замены предложенных вариантов сценариев или внесения в них изменений/дополнений. Исполнитель обязуется переработать и/или внести в них изменения/дополнения и предоставить на согласование Заказчику доработанные или, в случае замены,</w:t>
      </w:r>
      <w:r w:rsidRPr="00C27F76">
        <w:rPr>
          <w:rFonts w:eastAsia="Calibri"/>
          <w:color w:val="000000"/>
          <w:sz w:val="26"/>
          <w:szCs w:val="26"/>
          <w:lang w:eastAsia="en-US"/>
        </w:rPr>
        <w:t xml:space="preserve"> иные варианты сценарии без увеличения сроков оказания услуг.</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lastRenderedPageBreak/>
        <w:t>3.3.</w:t>
      </w:r>
      <w:r w:rsidR="00EE002D" w:rsidRPr="00C27F76">
        <w:rPr>
          <w:rFonts w:eastAsia="Calibri"/>
          <w:color w:val="000000"/>
          <w:sz w:val="26"/>
          <w:szCs w:val="26"/>
          <w:lang w:eastAsia="en-US"/>
        </w:rPr>
        <w:t>3</w:t>
      </w:r>
      <w:r w:rsidRPr="00C27F76">
        <w:rPr>
          <w:rFonts w:eastAsia="Calibri"/>
          <w:color w:val="000000"/>
          <w:sz w:val="26"/>
          <w:szCs w:val="26"/>
          <w:lang w:eastAsia="en-US"/>
        </w:rPr>
        <w:t>.</w:t>
      </w:r>
      <w:r w:rsidR="00EE002D" w:rsidRPr="00C27F76">
        <w:rPr>
          <w:rFonts w:eastAsia="Calibri"/>
          <w:color w:val="000000"/>
          <w:sz w:val="26"/>
          <w:szCs w:val="26"/>
          <w:lang w:eastAsia="en-US"/>
        </w:rPr>
        <w:t> </w:t>
      </w:r>
      <w:r w:rsidRPr="00C27F76">
        <w:rPr>
          <w:rFonts w:eastAsia="Calibri"/>
          <w:color w:val="000000"/>
          <w:sz w:val="26"/>
          <w:szCs w:val="26"/>
          <w:lang w:eastAsia="en-US"/>
        </w:rPr>
        <w:t xml:space="preserve">Исполнитель, по итогам проведения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представляет Заказчику на согласование сценарии аудиороликов с учетом произведенной доработки, варианты музыкального сопровождения и голосов дикторов для создания информационно-разъяснительных аудиороликов ПФР.</w:t>
      </w:r>
    </w:p>
    <w:p w:rsidR="006E1B11" w:rsidRPr="00C27F76" w:rsidRDefault="006E1B11" w:rsidP="000B66B2">
      <w:pPr>
        <w:tabs>
          <w:tab w:val="left" w:pos="0"/>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3.3.</w:t>
      </w:r>
      <w:r w:rsidR="00EE002D" w:rsidRPr="00C27F76">
        <w:rPr>
          <w:rFonts w:eastAsia="Calibri"/>
          <w:color w:val="000000"/>
          <w:sz w:val="26"/>
          <w:szCs w:val="26"/>
          <w:lang w:eastAsia="en-US"/>
        </w:rPr>
        <w:t>4</w:t>
      </w:r>
      <w:r w:rsidRPr="00C27F76">
        <w:rPr>
          <w:rFonts w:eastAsia="Calibri"/>
          <w:color w:val="000000"/>
          <w:sz w:val="26"/>
          <w:szCs w:val="26"/>
          <w:lang w:eastAsia="en-US"/>
        </w:rPr>
        <w:t>.</w:t>
      </w:r>
      <w:r w:rsidR="00EE002D" w:rsidRPr="00C27F76">
        <w:rPr>
          <w:rFonts w:eastAsia="Calibri"/>
          <w:color w:val="000000"/>
          <w:sz w:val="26"/>
          <w:szCs w:val="26"/>
          <w:lang w:eastAsia="en-US"/>
        </w:rPr>
        <w:t> </w:t>
      </w:r>
      <w:r w:rsidRPr="00C27F76">
        <w:rPr>
          <w:rFonts w:eastAsia="Calibri"/>
          <w:color w:val="000000"/>
          <w:sz w:val="26"/>
          <w:szCs w:val="26"/>
          <w:lang w:eastAsia="en-US"/>
        </w:rPr>
        <w:t xml:space="preserve">Исполнитель, на основании согласованного сценария, музыкального сопровождения и голоса диктора, осуществляет производство (запись) </w:t>
      </w:r>
      <w:proofErr w:type="gramStart"/>
      <w:r w:rsidRPr="00C27F76">
        <w:rPr>
          <w:rFonts w:eastAsia="Calibri"/>
          <w:color w:val="000000"/>
          <w:sz w:val="26"/>
          <w:szCs w:val="26"/>
          <w:lang w:eastAsia="en-US"/>
        </w:rPr>
        <w:t>информационно-разъяснительных</w:t>
      </w:r>
      <w:proofErr w:type="gramEnd"/>
      <w:r w:rsidRPr="00C27F76">
        <w:rPr>
          <w:rFonts w:eastAsia="Calibri"/>
          <w:color w:val="000000"/>
          <w:sz w:val="26"/>
          <w:szCs w:val="26"/>
          <w:lang w:eastAsia="en-US"/>
        </w:rPr>
        <w:t xml:space="preserve"> аудиороликов ПФР. Исполнитель обязан предусмотреть возможность присутствия представителей Заказчика при записи информационно-разъяснительных аудиороликов ПФР и участие в предварительном монтаже.</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3.3.</w:t>
      </w:r>
      <w:r w:rsidR="00EE002D" w:rsidRPr="00C27F76">
        <w:rPr>
          <w:rFonts w:eastAsia="Calibri"/>
          <w:bCs/>
          <w:color w:val="000000"/>
          <w:spacing w:val="-4"/>
          <w:sz w:val="26"/>
          <w:szCs w:val="26"/>
          <w:lang w:eastAsia="en-US"/>
        </w:rPr>
        <w:t>5</w:t>
      </w:r>
      <w:r w:rsidRPr="00C27F76">
        <w:rPr>
          <w:rFonts w:eastAsia="Calibri"/>
          <w:bCs/>
          <w:color w:val="000000"/>
          <w:spacing w:val="-4"/>
          <w:sz w:val="26"/>
          <w:szCs w:val="26"/>
          <w:lang w:eastAsia="en-US"/>
        </w:rPr>
        <w:t>.</w:t>
      </w:r>
      <w:r w:rsidR="00EE002D" w:rsidRPr="00C27F76">
        <w:rPr>
          <w:rFonts w:eastAsia="Calibri"/>
          <w:bCs/>
          <w:color w:val="000000"/>
          <w:spacing w:val="-4"/>
          <w:sz w:val="26"/>
          <w:szCs w:val="26"/>
          <w:lang w:eastAsia="en-US"/>
        </w:rPr>
        <w:t> </w:t>
      </w:r>
      <w:r w:rsidRPr="00C27F76">
        <w:rPr>
          <w:rFonts w:eastAsia="Calibri"/>
          <w:bCs/>
          <w:color w:val="000000"/>
          <w:spacing w:val="-4"/>
          <w:sz w:val="26"/>
          <w:szCs w:val="26"/>
          <w:lang w:eastAsia="en-US"/>
        </w:rPr>
        <w:t xml:space="preserve">Исполнитель обязан осуществить тестирование эффективности воздействия готовых аудиороликов ПФР на целевые аудитории путем проведения двух расширенных </w:t>
      </w:r>
      <w:proofErr w:type="gramStart"/>
      <w:r w:rsidRPr="00C27F76">
        <w:rPr>
          <w:rFonts w:eastAsia="Calibri"/>
          <w:bCs/>
          <w:color w:val="000000"/>
          <w:spacing w:val="-4"/>
          <w:sz w:val="26"/>
          <w:szCs w:val="26"/>
          <w:lang w:eastAsia="en-US"/>
        </w:rPr>
        <w:t>фокус-групп</w:t>
      </w:r>
      <w:proofErr w:type="gramEnd"/>
      <w:r w:rsidRPr="00C27F76">
        <w:rPr>
          <w:rFonts w:eastAsia="Calibri"/>
          <w:bCs/>
          <w:color w:val="000000"/>
          <w:spacing w:val="-4"/>
          <w:sz w:val="26"/>
          <w:szCs w:val="26"/>
          <w:lang w:eastAsia="en-US"/>
        </w:rPr>
        <w:t xml:space="preserve">. </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proofErr w:type="gramStart"/>
      <w:r w:rsidRPr="00C27F76">
        <w:rPr>
          <w:rFonts w:eastAsia="Calibri"/>
          <w:bCs/>
          <w:color w:val="000000"/>
          <w:spacing w:val="-4"/>
          <w:sz w:val="26"/>
          <w:szCs w:val="26"/>
          <w:lang w:eastAsia="en-US"/>
        </w:rPr>
        <w:t>Фокус-группы</w:t>
      </w:r>
      <w:proofErr w:type="gramEnd"/>
      <w:r w:rsidRPr="00C27F76">
        <w:rPr>
          <w:rFonts w:eastAsia="Calibri"/>
          <w:bCs/>
          <w:color w:val="000000"/>
          <w:spacing w:val="-4"/>
          <w:sz w:val="26"/>
          <w:szCs w:val="26"/>
          <w:lang w:eastAsia="en-US"/>
        </w:rPr>
        <w:t xml:space="preserve"> проводятся в соответствии со следующими условиями: </w:t>
      </w:r>
    </w:p>
    <w:p w:rsidR="00EF08F0" w:rsidRPr="00C27F76" w:rsidRDefault="006E1B11" w:rsidP="000B66B2">
      <w:pPr>
        <w:widowControl w:val="0"/>
        <w:tabs>
          <w:tab w:val="num" w:pos="0"/>
          <w:tab w:val="left" w:pos="284"/>
        </w:tabs>
        <w:spacing w:line="312" w:lineRule="auto"/>
        <w:ind w:firstLine="567"/>
        <w:jc w:val="both"/>
        <w:rPr>
          <w:rFonts w:eastAsia="Calibri"/>
          <w:color w:val="000000"/>
          <w:sz w:val="26"/>
          <w:szCs w:val="26"/>
        </w:rPr>
      </w:pPr>
      <w:r w:rsidRPr="00C27F76">
        <w:rPr>
          <w:rFonts w:eastAsia="Calibri"/>
          <w:bCs/>
          <w:color w:val="000000"/>
          <w:spacing w:val="-4"/>
          <w:sz w:val="26"/>
          <w:szCs w:val="26"/>
          <w:lang w:eastAsia="en-US"/>
        </w:rPr>
        <w:t xml:space="preserve">Состав, возраст, образование, места жительства респондентов </w:t>
      </w:r>
      <w:proofErr w:type="gramStart"/>
      <w:r w:rsidRPr="00C27F76">
        <w:rPr>
          <w:rFonts w:eastAsia="Calibri"/>
          <w:bCs/>
          <w:color w:val="000000"/>
          <w:spacing w:val="-4"/>
          <w:sz w:val="26"/>
          <w:szCs w:val="26"/>
          <w:lang w:eastAsia="en-US"/>
        </w:rPr>
        <w:t>фокус-групп</w:t>
      </w:r>
      <w:proofErr w:type="gramEnd"/>
      <w:r w:rsidRPr="00C27F76">
        <w:rPr>
          <w:rFonts w:eastAsia="Calibri"/>
          <w:bCs/>
          <w:color w:val="000000"/>
          <w:spacing w:val="-4"/>
          <w:sz w:val="26"/>
          <w:szCs w:val="26"/>
          <w:lang w:eastAsia="en-US"/>
        </w:rPr>
        <w:t>, место и дата проведения фокус</w:t>
      </w:r>
      <w:r w:rsidR="003E113A" w:rsidRPr="00C27F76">
        <w:rPr>
          <w:rFonts w:eastAsia="Calibri"/>
          <w:bCs/>
          <w:color w:val="000000"/>
          <w:spacing w:val="-4"/>
          <w:sz w:val="26"/>
          <w:szCs w:val="26"/>
          <w:lang w:eastAsia="en-US"/>
        </w:rPr>
        <w:t>-</w:t>
      </w:r>
      <w:r w:rsidRPr="00C27F76">
        <w:rPr>
          <w:rFonts w:eastAsia="Calibri"/>
          <w:bCs/>
          <w:color w:val="000000"/>
          <w:spacing w:val="-4"/>
          <w:sz w:val="26"/>
          <w:szCs w:val="26"/>
          <w:lang w:eastAsia="en-US"/>
        </w:rPr>
        <w:t xml:space="preserve">групп, а также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 xml:space="preserve">Количество респондентов в </w:t>
      </w:r>
      <w:proofErr w:type="gramStart"/>
      <w:r w:rsidRPr="00C27F76">
        <w:rPr>
          <w:rFonts w:eastAsia="Calibri"/>
          <w:bCs/>
          <w:color w:val="000000"/>
          <w:spacing w:val="-4"/>
          <w:sz w:val="26"/>
          <w:szCs w:val="26"/>
          <w:lang w:eastAsia="en-US"/>
        </w:rPr>
        <w:t>фокус-группе</w:t>
      </w:r>
      <w:proofErr w:type="gramEnd"/>
      <w:r w:rsidRPr="00C27F76">
        <w:rPr>
          <w:rFonts w:eastAsia="Calibri"/>
          <w:bCs/>
          <w:color w:val="000000"/>
          <w:spacing w:val="-4"/>
          <w:sz w:val="26"/>
          <w:szCs w:val="26"/>
          <w:lang w:eastAsia="en-US"/>
        </w:rPr>
        <w:t xml:space="preserve"> должно составлять 6 (шесть) человек (граждан Российской Федерации). Одна фокус-группа проводится для респондентов </w:t>
      </w:r>
      <w:r w:rsidR="00A27559" w:rsidRPr="00C27F76">
        <w:rPr>
          <w:rFonts w:eastAsia="Calibri"/>
          <w:bCs/>
          <w:color w:val="000000"/>
          <w:spacing w:val="-4"/>
          <w:sz w:val="26"/>
          <w:szCs w:val="26"/>
          <w:lang w:eastAsia="en-US"/>
        </w:rPr>
        <w:t>–</w:t>
      </w:r>
      <w:r w:rsidRPr="00C27F76">
        <w:rPr>
          <w:rFonts w:eastAsia="Calibri"/>
          <w:bCs/>
          <w:color w:val="000000"/>
          <w:spacing w:val="-4"/>
          <w:sz w:val="26"/>
          <w:szCs w:val="26"/>
          <w:lang w:eastAsia="en-US"/>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 xml:space="preserve">Помещение для проведения фокус-групп (фокус-комната) должно быть оснащено всем необходимым техническим оборудованием-видео-камера, овальный стол для модератора и респондентов, «зеркало </w:t>
      </w:r>
      <w:proofErr w:type="spellStart"/>
      <w:r w:rsidRPr="00C27F76">
        <w:rPr>
          <w:rFonts w:eastAsia="Calibri"/>
          <w:bCs/>
          <w:color w:val="000000"/>
          <w:spacing w:val="-4"/>
          <w:sz w:val="26"/>
          <w:szCs w:val="26"/>
          <w:lang w:eastAsia="en-US"/>
        </w:rPr>
        <w:t>Гезелла</w:t>
      </w:r>
      <w:proofErr w:type="spellEnd"/>
      <w:r w:rsidRPr="00C27F76">
        <w:rPr>
          <w:rFonts w:eastAsia="Calibri"/>
          <w:bCs/>
          <w:color w:val="000000"/>
          <w:spacing w:val="-4"/>
          <w:sz w:val="26"/>
          <w:szCs w:val="26"/>
          <w:lang w:eastAsia="en-US"/>
        </w:rPr>
        <w:t xml:space="preserve">» </w:t>
      </w:r>
      <w:proofErr w:type="gramStart"/>
      <w:r w:rsidRPr="00C27F76">
        <w:rPr>
          <w:rFonts w:eastAsia="Calibri"/>
          <w:bCs/>
          <w:color w:val="000000"/>
          <w:spacing w:val="-4"/>
          <w:sz w:val="26"/>
          <w:szCs w:val="26"/>
          <w:lang w:eastAsia="en-US"/>
        </w:rPr>
        <w:t>из</w:t>
      </w:r>
      <w:proofErr w:type="gramEnd"/>
      <w:r w:rsidRPr="00C27F76">
        <w:rPr>
          <w:rFonts w:eastAsia="Calibri"/>
          <w:bCs/>
          <w:color w:val="000000"/>
          <w:spacing w:val="-4"/>
          <w:sz w:val="26"/>
          <w:szCs w:val="26"/>
          <w:lang w:eastAsia="en-US"/>
        </w:rPr>
        <w:t xml:space="preserve"> смотровой в аудиторию и т.п. Проведение </w:t>
      </w:r>
      <w:proofErr w:type="gramStart"/>
      <w:r w:rsidRPr="00C27F76">
        <w:rPr>
          <w:rFonts w:eastAsia="Calibri"/>
          <w:bCs/>
          <w:color w:val="000000"/>
          <w:spacing w:val="-4"/>
          <w:sz w:val="26"/>
          <w:szCs w:val="26"/>
          <w:lang w:eastAsia="en-US"/>
        </w:rPr>
        <w:t>фокус-групп</w:t>
      </w:r>
      <w:proofErr w:type="gramEnd"/>
      <w:r w:rsidRPr="00C27F76">
        <w:rPr>
          <w:rFonts w:eastAsia="Calibri"/>
          <w:bCs/>
          <w:color w:val="000000"/>
          <w:spacing w:val="-4"/>
          <w:sz w:val="26"/>
          <w:szCs w:val="26"/>
          <w:lang w:eastAsia="en-US"/>
        </w:rPr>
        <w:t xml:space="preserve"> записывается на </w:t>
      </w:r>
      <w:r w:rsidR="00942E4C" w:rsidRPr="00C27F76">
        <w:rPr>
          <w:rFonts w:eastAsia="Calibri"/>
          <w:bCs/>
          <w:color w:val="000000"/>
          <w:spacing w:val="-4"/>
          <w:sz w:val="26"/>
          <w:szCs w:val="26"/>
          <w:lang w:eastAsia="en-US"/>
        </w:rPr>
        <w:t>электронный носитель</w:t>
      </w:r>
      <w:r w:rsidRPr="00C27F76">
        <w:rPr>
          <w:rFonts w:eastAsia="Calibri"/>
          <w:bCs/>
          <w:color w:val="000000"/>
          <w:spacing w:val="-4"/>
          <w:sz w:val="26"/>
          <w:szCs w:val="26"/>
          <w:lang w:eastAsia="en-US"/>
        </w:rPr>
        <w:t>, и обеспечивается возможность присутствия представителей Заказчика на проведении фокус-групп.</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 xml:space="preserve">По итогам проведения </w:t>
      </w:r>
      <w:proofErr w:type="gramStart"/>
      <w:r w:rsidRPr="00C27F76">
        <w:rPr>
          <w:rFonts w:eastAsia="Calibri"/>
          <w:bCs/>
          <w:color w:val="000000"/>
          <w:spacing w:val="-4"/>
          <w:sz w:val="26"/>
          <w:szCs w:val="26"/>
          <w:lang w:eastAsia="en-US"/>
        </w:rPr>
        <w:t>фокус-групп</w:t>
      </w:r>
      <w:proofErr w:type="gramEnd"/>
      <w:r w:rsidRPr="00C27F76">
        <w:rPr>
          <w:rFonts w:eastAsia="Calibri"/>
          <w:bCs/>
          <w:color w:val="000000"/>
          <w:spacing w:val="-4"/>
          <w:sz w:val="26"/>
          <w:szCs w:val="26"/>
          <w:lang w:eastAsia="en-US"/>
        </w:rPr>
        <w:t xml:space="preserve"> Заказчику в срок не позднее 7 (сем</w:t>
      </w:r>
      <w:r w:rsidR="00A27559" w:rsidRPr="00C27F76">
        <w:rPr>
          <w:rFonts w:eastAsia="Calibri"/>
          <w:bCs/>
          <w:color w:val="000000"/>
          <w:spacing w:val="-4"/>
          <w:sz w:val="26"/>
          <w:szCs w:val="26"/>
          <w:lang w:eastAsia="en-US"/>
        </w:rPr>
        <w:t>и</w:t>
      </w:r>
      <w:r w:rsidRPr="00C27F76">
        <w:rPr>
          <w:rFonts w:eastAsia="Calibri"/>
          <w:bCs/>
          <w:color w:val="000000"/>
          <w:spacing w:val="-4"/>
          <w:sz w:val="26"/>
          <w:szCs w:val="26"/>
          <w:lang w:eastAsia="en-US"/>
        </w:rPr>
        <w:t xml:space="preserve">) рабочих дней с даты проведения фокус-групп  представляется заключение о проведении фокус-групп и видеозапись </w:t>
      </w:r>
      <w:r w:rsidR="00942E4C" w:rsidRPr="00C27F76">
        <w:rPr>
          <w:rFonts w:eastAsia="Calibri"/>
          <w:bCs/>
          <w:color w:val="000000"/>
          <w:spacing w:val="-4"/>
          <w:sz w:val="26"/>
          <w:szCs w:val="26"/>
          <w:lang w:eastAsia="en-US"/>
        </w:rPr>
        <w:t xml:space="preserve">проведения </w:t>
      </w:r>
      <w:r w:rsidRPr="00C27F76">
        <w:rPr>
          <w:rFonts w:eastAsia="Calibri"/>
          <w:bCs/>
          <w:color w:val="000000"/>
          <w:spacing w:val="-4"/>
          <w:sz w:val="26"/>
          <w:szCs w:val="26"/>
          <w:lang w:eastAsia="en-US"/>
        </w:rPr>
        <w:t xml:space="preserve">фокус-групп. </w:t>
      </w:r>
      <w:r w:rsidR="00C8500A" w:rsidRPr="00C8500A">
        <w:rPr>
          <w:rFonts w:eastAsia="Calibri"/>
          <w:bCs/>
          <w:color w:val="000000"/>
          <w:spacing w:val="-4"/>
          <w:sz w:val="26"/>
          <w:szCs w:val="26"/>
          <w:lang w:eastAsia="en-US"/>
        </w:rPr>
        <w:t xml:space="preserve">Заключение о проведении </w:t>
      </w:r>
      <w:proofErr w:type="gramStart"/>
      <w:r w:rsidR="00C8500A" w:rsidRPr="00C8500A">
        <w:rPr>
          <w:rFonts w:eastAsia="Calibri"/>
          <w:bCs/>
          <w:color w:val="000000"/>
          <w:spacing w:val="-4"/>
          <w:sz w:val="26"/>
          <w:szCs w:val="26"/>
          <w:lang w:eastAsia="en-US"/>
        </w:rPr>
        <w:t>фокус-групп</w:t>
      </w:r>
      <w:proofErr w:type="gramEnd"/>
      <w:r w:rsidR="00C8500A" w:rsidRPr="00C8500A">
        <w:rPr>
          <w:rFonts w:eastAsia="Calibri"/>
          <w:bCs/>
          <w:color w:val="000000"/>
          <w:spacing w:val="-4"/>
          <w:sz w:val="26"/>
          <w:szCs w:val="26"/>
          <w:lang w:eastAsia="en-US"/>
        </w:rPr>
        <w:t xml:space="preserve"> должно быть подписано модератором.</w:t>
      </w:r>
    </w:p>
    <w:p w:rsidR="006E1B11" w:rsidRPr="00C27F76" w:rsidRDefault="006E1B11" w:rsidP="00193FCF">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3.3.</w:t>
      </w:r>
      <w:r w:rsidR="003E54F8" w:rsidRPr="00C27F76">
        <w:rPr>
          <w:rFonts w:eastAsia="Calibri"/>
          <w:bCs/>
          <w:color w:val="000000"/>
          <w:spacing w:val="-4"/>
          <w:sz w:val="26"/>
          <w:szCs w:val="26"/>
          <w:lang w:eastAsia="en-US"/>
        </w:rPr>
        <w:t>5</w:t>
      </w:r>
      <w:r w:rsidRPr="00C27F76">
        <w:rPr>
          <w:rFonts w:eastAsia="Calibri"/>
          <w:bCs/>
          <w:color w:val="000000"/>
          <w:spacing w:val="-4"/>
          <w:sz w:val="26"/>
          <w:szCs w:val="26"/>
          <w:lang w:eastAsia="en-US"/>
        </w:rPr>
        <w:t>.</w:t>
      </w:r>
      <w:r w:rsidR="003E54F8" w:rsidRPr="00C27F76">
        <w:rPr>
          <w:rFonts w:eastAsia="Calibri"/>
          <w:bCs/>
          <w:color w:val="000000"/>
          <w:spacing w:val="-4"/>
          <w:sz w:val="26"/>
          <w:szCs w:val="26"/>
          <w:lang w:eastAsia="en-US"/>
        </w:rPr>
        <w:t>1</w:t>
      </w:r>
      <w:r w:rsidRPr="00C27F76">
        <w:rPr>
          <w:rFonts w:eastAsia="Calibri"/>
          <w:bCs/>
          <w:color w:val="000000"/>
          <w:spacing w:val="-4"/>
          <w:sz w:val="26"/>
          <w:szCs w:val="26"/>
          <w:lang w:eastAsia="en-US"/>
        </w:rPr>
        <w:t xml:space="preserve">. По результатам проведения фокус-групп Исполнитель производит доработку аудиороликов ПФР в соответствии с результатами </w:t>
      </w:r>
      <w:proofErr w:type="gramStart"/>
      <w:r w:rsidRPr="00C27F76">
        <w:rPr>
          <w:rFonts w:eastAsia="Calibri"/>
          <w:bCs/>
          <w:color w:val="000000"/>
          <w:spacing w:val="-4"/>
          <w:sz w:val="26"/>
          <w:szCs w:val="26"/>
          <w:lang w:eastAsia="en-US"/>
        </w:rPr>
        <w:t>проведенных</w:t>
      </w:r>
      <w:proofErr w:type="gramEnd"/>
      <w:r w:rsidRPr="00C27F76">
        <w:rPr>
          <w:rFonts w:eastAsia="Calibri"/>
          <w:bCs/>
          <w:color w:val="000000"/>
          <w:spacing w:val="-4"/>
          <w:sz w:val="26"/>
          <w:szCs w:val="26"/>
          <w:lang w:eastAsia="en-US"/>
        </w:rPr>
        <w:t xml:space="preserve"> фокус-групп, обобщенными замечаниями и согласованными с Заказчиком изменениями. </w:t>
      </w:r>
    </w:p>
    <w:p w:rsidR="006E1B11" w:rsidRPr="00C27F76" w:rsidRDefault="006E1B11" w:rsidP="00193FCF">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3.3.</w:t>
      </w:r>
      <w:r w:rsidR="003E54F8" w:rsidRPr="00C27F76">
        <w:rPr>
          <w:rFonts w:eastAsia="Calibri"/>
          <w:bCs/>
          <w:color w:val="000000"/>
          <w:spacing w:val="-4"/>
          <w:sz w:val="26"/>
          <w:szCs w:val="26"/>
          <w:lang w:eastAsia="en-US"/>
        </w:rPr>
        <w:t>5</w:t>
      </w:r>
      <w:r w:rsidRPr="00C27F76">
        <w:rPr>
          <w:rFonts w:eastAsia="Calibri"/>
          <w:bCs/>
          <w:color w:val="000000"/>
          <w:spacing w:val="-4"/>
          <w:sz w:val="26"/>
          <w:szCs w:val="26"/>
          <w:lang w:eastAsia="en-US"/>
        </w:rPr>
        <w:t>.</w:t>
      </w:r>
      <w:r w:rsidR="003E54F8" w:rsidRPr="00C27F76">
        <w:rPr>
          <w:rFonts w:eastAsia="Calibri"/>
          <w:bCs/>
          <w:color w:val="000000"/>
          <w:spacing w:val="-4"/>
          <w:sz w:val="26"/>
          <w:szCs w:val="26"/>
          <w:lang w:eastAsia="en-US"/>
        </w:rPr>
        <w:t>2</w:t>
      </w:r>
      <w:r w:rsidRPr="00C27F76">
        <w:rPr>
          <w:rFonts w:eastAsia="Calibri"/>
          <w:bCs/>
          <w:color w:val="000000"/>
          <w:spacing w:val="-4"/>
          <w:sz w:val="26"/>
          <w:szCs w:val="26"/>
          <w:lang w:eastAsia="en-US"/>
        </w:rPr>
        <w:t xml:space="preserve">. Если заключение о проведении </w:t>
      </w:r>
      <w:proofErr w:type="gramStart"/>
      <w:r w:rsidRPr="00C27F76">
        <w:rPr>
          <w:rFonts w:eastAsia="Calibri"/>
          <w:bCs/>
          <w:color w:val="000000"/>
          <w:spacing w:val="-4"/>
          <w:sz w:val="26"/>
          <w:szCs w:val="26"/>
          <w:lang w:eastAsia="en-US"/>
        </w:rPr>
        <w:t>фокус</w:t>
      </w:r>
      <w:r w:rsidR="00A27559" w:rsidRPr="00C27F76">
        <w:rPr>
          <w:rFonts w:eastAsia="Calibri"/>
          <w:bCs/>
          <w:color w:val="000000"/>
          <w:spacing w:val="-4"/>
          <w:sz w:val="26"/>
          <w:szCs w:val="26"/>
          <w:lang w:eastAsia="en-US"/>
        </w:rPr>
        <w:t>-</w:t>
      </w:r>
      <w:r w:rsidRPr="00C27F76">
        <w:rPr>
          <w:rFonts w:eastAsia="Calibri"/>
          <w:bCs/>
          <w:color w:val="000000"/>
          <w:spacing w:val="-4"/>
          <w:sz w:val="26"/>
          <w:szCs w:val="26"/>
          <w:lang w:eastAsia="en-US"/>
        </w:rPr>
        <w:t>групп</w:t>
      </w:r>
      <w:proofErr w:type="gramEnd"/>
      <w:r w:rsidRPr="00C27F76">
        <w:rPr>
          <w:rFonts w:eastAsia="Calibri"/>
          <w:bCs/>
          <w:color w:val="000000"/>
          <w:spacing w:val="-4"/>
          <w:sz w:val="26"/>
          <w:szCs w:val="26"/>
          <w:lang w:eastAsia="en-US"/>
        </w:rPr>
        <w:t xml:space="preserve"> будет содержать преобладающе негативные оценки респондентов (более 50</w:t>
      </w:r>
      <w:r w:rsidR="003E54F8" w:rsidRPr="00C27F76">
        <w:rPr>
          <w:rFonts w:eastAsia="Calibri"/>
          <w:bCs/>
          <w:color w:val="000000"/>
          <w:spacing w:val="-4"/>
          <w:sz w:val="26"/>
          <w:szCs w:val="26"/>
          <w:lang w:eastAsia="en-US"/>
        </w:rPr>
        <w:t> </w:t>
      </w:r>
      <w:r w:rsidRPr="00C27F76">
        <w:rPr>
          <w:rFonts w:eastAsia="Calibri"/>
          <w:bCs/>
          <w:color w:val="000000"/>
          <w:spacing w:val="-4"/>
          <w:sz w:val="26"/>
          <w:szCs w:val="26"/>
          <w:lang w:eastAsia="en-US"/>
        </w:rPr>
        <w:t xml:space="preserve">%) по каждому из критериев: понятность, </w:t>
      </w:r>
      <w:r w:rsidRPr="00C27F76">
        <w:rPr>
          <w:rFonts w:eastAsia="Calibri"/>
          <w:bCs/>
          <w:color w:val="000000"/>
          <w:spacing w:val="-4"/>
          <w:sz w:val="26"/>
          <w:szCs w:val="26"/>
          <w:lang w:eastAsia="en-US"/>
        </w:rPr>
        <w:lastRenderedPageBreak/>
        <w:t>привлекательность и информативность аудиороликов ПФР, то Исполнитель, по требованию Заказчика, обязан обеспечить производство иных аудиороликов ПФР и повторно провести фокус-группы без нарушения сроков оказания услуг.</w:t>
      </w:r>
    </w:p>
    <w:p w:rsidR="006E1B11" w:rsidRPr="00C27F76" w:rsidRDefault="006E1B11" w:rsidP="00193FCF">
      <w:pPr>
        <w:tabs>
          <w:tab w:val="num" w:pos="0"/>
          <w:tab w:val="num" w:pos="142"/>
          <w:tab w:val="left" w:pos="284"/>
          <w:tab w:val="left" w:pos="567"/>
          <w:tab w:val="left" w:pos="993"/>
        </w:tabs>
        <w:spacing w:line="312" w:lineRule="auto"/>
        <w:ind w:firstLine="567"/>
        <w:jc w:val="both"/>
        <w:rPr>
          <w:bCs/>
          <w:sz w:val="26"/>
          <w:szCs w:val="26"/>
          <w:lang w:eastAsia="en-US"/>
        </w:rPr>
      </w:pPr>
      <w:r w:rsidRPr="00C27F76">
        <w:rPr>
          <w:rFonts w:eastAsia="Calibri"/>
          <w:bCs/>
          <w:color w:val="000000"/>
          <w:spacing w:val="-4"/>
          <w:sz w:val="26"/>
          <w:szCs w:val="26"/>
          <w:lang w:eastAsia="en-US"/>
        </w:rPr>
        <w:t>3.3.</w:t>
      </w:r>
      <w:r w:rsidR="003E54F8" w:rsidRPr="00C27F76">
        <w:rPr>
          <w:rFonts w:eastAsia="Calibri"/>
          <w:bCs/>
          <w:color w:val="000000"/>
          <w:spacing w:val="-4"/>
          <w:sz w:val="26"/>
          <w:szCs w:val="26"/>
          <w:lang w:eastAsia="en-US"/>
        </w:rPr>
        <w:t>6</w:t>
      </w:r>
      <w:r w:rsidRPr="00C27F76">
        <w:rPr>
          <w:rFonts w:eastAsia="Calibri"/>
          <w:bCs/>
          <w:color w:val="000000"/>
          <w:spacing w:val="-4"/>
          <w:sz w:val="26"/>
          <w:szCs w:val="26"/>
          <w:lang w:eastAsia="en-US"/>
        </w:rPr>
        <w:t>. Исполнитель по итогам проведения фокус-групп представляет Заказчику на согласование г</w:t>
      </w:r>
      <w:r w:rsidRPr="00C27F76">
        <w:rPr>
          <w:bCs/>
          <w:sz w:val="26"/>
          <w:szCs w:val="26"/>
          <w:lang w:eastAsia="en-US"/>
        </w:rPr>
        <w:t xml:space="preserve">отовые версии </w:t>
      </w:r>
      <w:proofErr w:type="gramStart"/>
      <w:r w:rsidRPr="00C27F76">
        <w:rPr>
          <w:bCs/>
          <w:sz w:val="26"/>
          <w:szCs w:val="26"/>
          <w:lang w:eastAsia="en-US"/>
        </w:rPr>
        <w:t>информационно-разъяснительных</w:t>
      </w:r>
      <w:proofErr w:type="gramEnd"/>
      <w:r w:rsidRPr="00C27F76">
        <w:rPr>
          <w:bCs/>
          <w:sz w:val="26"/>
          <w:szCs w:val="26"/>
          <w:lang w:eastAsia="en-US"/>
        </w:rPr>
        <w:t xml:space="preserve"> аудиороликов ПФР (включая все версии по хронометражу) </w:t>
      </w:r>
      <w:r w:rsidR="003E54F8" w:rsidRPr="00C27F76">
        <w:rPr>
          <w:bCs/>
          <w:sz w:val="26"/>
          <w:szCs w:val="26"/>
          <w:lang w:eastAsia="en-US"/>
        </w:rPr>
        <w:t xml:space="preserve">с учетом проведенной доработки </w:t>
      </w:r>
      <w:r w:rsidRPr="00C27F76">
        <w:rPr>
          <w:bCs/>
          <w:sz w:val="26"/>
          <w:szCs w:val="26"/>
          <w:lang w:eastAsia="en-US"/>
        </w:rPr>
        <w:t xml:space="preserve">на электронном носителе. </w:t>
      </w:r>
      <w:proofErr w:type="spellStart"/>
      <w:r w:rsidRPr="00C27F76">
        <w:rPr>
          <w:bCs/>
          <w:sz w:val="26"/>
          <w:szCs w:val="26"/>
          <w:lang w:eastAsia="en-US"/>
        </w:rPr>
        <w:t>Аудиоролики</w:t>
      </w:r>
      <w:proofErr w:type="spellEnd"/>
      <w:r w:rsidRPr="00C27F76">
        <w:rPr>
          <w:bCs/>
          <w:sz w:val="26"/>
          <w:szCs w:val="26"/>
          <w:lang w:eastAsia="en-US"/>
        </w:rPr>
        <w:t xml:space="preserve"> согласуются Заказчиком в порядке, установленном п. 4.2 Технического задания.</w:t>
      </w:r>
    </w:p>
    <w:p w:rsidR="006E1B11" w:rsidRPr="00C27F76" w:rsidRDefault="006E1B11" w:rsidP="00193FCF">
      <w:pPr>
        <w:tabs>
          <w:tab w:val="left" w:pos="284"/>
        </w:tabs>
        <w:spacing w:line="312" w:lineRule="auto"/>
        <w:ind w:firstLine="567"/>
        <w:jc w:val="both"/>
        <w:rPr>
          <w:rFonts w:cs="Verdana"/>
          <w:sz w:val="26"/>
          <w:szCs w:val="20"/>
        </w:rPr>
      </w:pPr>
      <w:r w:rsidRPr="00C27F76">
        <w:rPr>
          <w:rFonts w:cs="Verdana"/>
          <w:color w:val="000000"/>
          <w:sz w:val="26"/>
          <w:szCs w:val="20"/>
        </w:rPr>
        <w:t>3.3.</w:t>
      </w:r>
      <w:r w:rsidR="003E54F8" w:rsidRPr="00C27F76">
        <w:rPr>
          <w:rFonts w:cs="Verdana"/>
          <w:color w:val="000000"/>
          <w:sz w:val="26"/>
          <w:szCs w:val="20"/>
        </w:rPr>
        <w:t>7</w:t>
      </w:r>
      <w:r w:rsidRPr="00C27F76">
        <w:rPr>
          <w:rFonts w:cs="Verdana"/>
          <w:color w:val="000000"/>
          <w:sz w:val="26"/>
          <w:szCs w:val="20"/>
        </w:rPr>
        <w:t xml:space="preserve">. </w:t>
      </w:r>
      <w:r w:rsidRPr="00C27F76">
        <w:rPr>
          <w:rFonts w:cs="Verdana"/>
          <w:sz w:val="26"/>
          <w:szCs w:val="20"/>
        </w:rPr>
        <w:t xml:space="preserve">Готовые </w:t>
      </w:r>
      <w:r w:rsidRPr="00C27F76">
        <w:rPr>
          <w:rFonts w:cs="Verdana"/>
          <w:spacing w:val="2"/>
          <w:sz w:val="26"/>
          <w:szCs w:val="20"/>
        </w:rPr>
        <w:t xml:space="preserve">информационно-разъяснительные </w:t>
      </w:r>
      <w:proofErr w:type="spellStart"/>
      <w:r w:rsidRPr="00C27F76">
        <w:rPr>
          <w:rFonts w:cs="Verdana"/>
          <w:spacing w:val="2"/>
          <w:sz w:val="26"/>
          <w:szCs w:val="20"/>
        </w:rPr>
        <w:t>аудиоролики</w:t>
      </w:r>
      <w:proofErr w:type="spellEnd"/>
      <w:r w:rsidRPr="00C27F76">
        <w:rPr>
          <w:rFonts w:cs="Verdana"/>
          <w:spacing w:val="2"/>
          <w:sz w:val="26"/>
          <w:szCs w:val="20"/>
        </w:rPr>
        <w:t xml:space="preserve"> ПФР должны отвечать требованиям действующего законодательства, предъявляемым к содержанию информационно-разъяснительных материалов, в том числе пенсионного законодательства и законодательства о рекламе, а также требованиям радиостанций перечисленных в п</w:t>
      </w:r>
      <w:r w:rsidR="00C8500A">
        <w:rPr>
          <w:rFonts w:cs="Verdana"/>
          <w:spacing w:val="2"/>
          <w:sz w:val="26"/>
          <w:szCs w:val="20"/>
        </w:rPr>
        <w:t>одпункте</w:t>
      </w:r>
      <w:r w:rsidR="0089045F" w:rsidRPr="00C27F76">
        <w:rPr>
          <w:rFonts w:cs="Verdana"/>
          <w:spacing w:val="2"/>
          <w:sz w:val="26"/>
          <w:szCs w:val="20"/>
        </w:rPr>
        <w:t> </w:t>
      </w:r>
      <w:r w:rsidRPr="00C27F76">
        <w:rPr>
          <w:rFonts w:cs="Verdana"/>
          <w:spacing w:val="2"/>
          <w:sz w:val="26"/>
          <w:szCs w:val="20"/>
        </w:rPr>
        <w:t>3.</w:t>
      </w:r>
      <w:r w:rsidR="0089045F" w:rsidRPr="00C27F76">
        <w:rPr>
          <w:rFonts w:cs="Verdana"/>
          <w:spacing w:val="2"/>
          <w:sz w:val="26"/>
          <w:szCs w:val="20"/>
        </w:rPr>
        <w:t>4</w:t>
      </w:r>
      <w:r w:rsidRPr="00C27F76">
        <w:rPr>
          <w:rFonts w:cs="Verdana"/>
          <w:spacing w:val="2"/>
          <w:sz w:val="26"/>
          <w:szCs w:val="20"/>
        </w:rPr>
        <w:t>.5 Технического задания.</w:t>
      </w:r>
      <w:r w:rsidRPr="00C27F76">
        <w:t xml:space="preserve"> </w:t>
      </w:r>
      <w:r w:rsidRPr="00C27F76">
        <w:rPr>
          <w:rFonts w:cs="Verdana"/>
          <w:spacing w:val="2"/>
          <w:sz w:val="26"/>
          <w:szCs w:val="20"/>
        </w:rPr>
        <w:t>При передаче Исполнителем Заказчику созданных в ходе оказания услуг аудиороликов Исполнитель гарантирует:</w:t>
      </w:r>
    </w:p>
    <w:p w:rsidR="006E1B11" w:rsidRPr="00C27F76" w:rsidRDefault="006E1B11" w:rsidP="00BB4FCC">
      <w:pPr>
        <w:tabs>
          <w:tab w:val="num" w:pos="0"/>
          <w:tab w:val="left" w:pos="284"/>
        </w:tabs>
        <w:spacing w:line="312" w:lineRule="auto"/>
        <w:ind w:firstLine="426"/>
        <w:jc w:val="both"/>
        <w:rPr>
          <w:rFonts w:cs="Verdana"/>
          <w:spacing w:val="2"/>
          <w:sz w:val="26"/>
          <w:szCs w:val="20"/>
        </w:rPr>
      </w:pPr>
      <w:r w:rsidRPr="00C27F76">
        <w:rPr>
          <w:rFonts w:cs="Verdana"/>
          <w:spacing w:val="2"/>
          <w:sz w:val="26"/>
          <w:szCs w:val="20"/>
        </w:rPr>
        <w:t>- что ни в целом, ни какие-либо их части и материалы, не будут нарушать права собственности, авторские, смежные, другие интеллектуальные, личные, гражданские, договорные и иные права третьих лиц, а также не нанесут ущерба чести, достоинству и деловой репутации;</w:t>
      </w:r>
    </w:p>
    <w:p w:rsidR="006E1B11" w:rsidRDefault="006E1B11" w:rsidP="00BB4FCC">
      <w:pPr>
        <w:tabs>
          <w:tab w:val="num" w:pos="0"/>
          <w:tab w:val="left" w:pos="284"/>
        </w:tabs>
        <w:spacing w:line="312" w:lineRule="auto"/>
        <w:ind w:firstLine="426"/>
        <w:jc w:val="both"/>
        <w:rPr>
          <w:rFonts w:cs="Verdana"/>
          <w:spacing w:val="2"/>
          <w:sz w:val="26"/>
          <w:szCs w:val="20"/>
        </w:rPr>
      </w:pPr>
      <w:r w:rsidRPr="00C27F76">
        <w:rPr>
          <w:rFonts w:cs="Verdana"/>
          <w:spacing w:val="2"/>
          <w:sz w:val="26"/>
          <w:szCs w:val="20"/>
        </w:rPr>
        <w:t>- что они не будут содержать незаконных или запрещенных к обнародованию материалов.</w:t>
      </w:r>
    </w:p>
    <w:p w:rsidR="00CE31B3" w:rsidRPr="00C27F76" w:rsidRDefault="00CE31B3" w:rsidP="00BB4FCC">
      <w:pPr>
        <w:tabs>
          <w:tab w:val="num" w:pos="0"/>
          <w:tab w:val="left" w:pos="284"/>
        </w:tabs>
        <w:spacing w:line="312" w:lineRule="auto"/>
        <w:ind w:firstLine="426"/>
        <w:jc w:val="both"/>
        <w:rPr>
          <w:rFonts w:cs="Verdana"/>
          <w:spacing w:val="2"/>
          <w:sz w:val="26"/>
          <w:szCs w:val="20"/>
        </w:rPr>
      </w:pPr>
    </w:p>
    <w:p w:rsidR="005930AA" w:rsidRPr="00C27F76" w:rsidRDefault="005930AA" w:rsidP="00904E42">
      <w:pPr>
        <w:widowControl w:val="0"/>
        <w:numPr>
          <w:ilvl w:val="1"/>
          <w:numId w:val="54"/>
        </w:numPr>
        <w:tabs>
          <w:tab w:val="left" w:pos="-540"/>
          <w:tab w:val="left" w:pos="284"/>
          <w:tab w:val="left" w:pos="567"/>
          <w:tab w:val="left" w:pos="720"/>
          <w:tab w:val="left" w:pos="851"/>
          <w:tab w:val="left" w:pos="993"/>
        </w:tabs>
        <w:spacing w:line="312" w:lineRule="auto"/>
        <w:ind w:left="0" w:firstLine="0"/>
        <w:jc w:val="both"/>
        <w:rPr>
          <w:b/>
          <w:bCs/>
          <w:color w:val="000000"/>
          <w:sz w:val="26"/>
          <w:szCs w:val="26"/>
          <w:lang w:eastAsia="en-US"/>
        </w:rPr>
      </w:pPr>
      <w:r w:rsidRPr="00C27F76">
        <w:rPr>
          <w:b/>
          <w:color w:val="000000"/>
          <w:sz w:val="26"/>
          <w:szCs w:val="26"/>
          <w:lang w:eastAsia="en-US"/>
        </w:rPr>
        <w:t xml:space="preserve">В рамках оказания услуг по размещению (трансляции) информационно-разъяснительных материалов ПФР (аудиороликов) в эфире радиостанций, включая услуги по </w:t>
      </w:r>
      <w:proofErr w:type="spellStart"/>
      <w:r w:rsidRPr="00C27F76">
        <w:rPr>
          <w:b/>
          <w:color w:val="000000"/>
          <w:sz w:val="26"/>
          <w:szCs w:val="26"/>
          <w:lang w:eastAsia="en-US"/>
        </w:rPr>
        <w:t>медиапланированию</w:t>
      </w:r>
      <w:proofErr w:type="spellEnd"/>
      <w:r w:rsidRPr="00C27F76">
        <w:rPr>
          <w:b/>
          <w:color w:val="000000"/>
          <w:sz w:val="26"/>
          <w:szCs w:val="26"/>
          <w:lang w:eastAsia="en-US"/>
        </w:rPr>
        <w:t>, Исполнитель обязан обеспечить:</w:t>
      </w:r>
    </w:p>
    <w:p w:rsidR="005930AA" w:rsidRPr="00C27F76" w:rsidRDefault="00193FCF" w:rsidP="001A3A66">
      <w:pPr>
        <w:tabs>
          <w:tab w:val="left" w:pos="284"/>
          <w:tab w:val="left" w:pos="567"/>
          <w:tab w:val="left" w:pos="851"/>
          <w:tab w:val="left" w:pos="993"/>
        </w:tabs>
        <w:spacing w:line="312" w:lineRule="auto"/>
        <w:jc w:val="both"/>
        <w:rPr>
          <w:color w:val="000000"/>
          <w:sz w:val="26"/>
          <w:szCs w:val="26"/>
        </w:rPr>
      </w:pPr>
      <w:r>
        <w:rPr>
          <w:color w:val="000000"/>
          <w:sz w:val="26"/>
          <w:szCs w:val="26"/>
        </w:rPr>
        <w:tab/>
      </w:r>
      <w:r>
        <w:rPr>
          <w:color w:val="000000"/>
          <w:sz w:val="26"/>
          <w:szCs w:val="26"/>
        </w:rPr>
        <w:tab/>
      </w:r>
      <w:proofErr w:type="spellStart"/>
      <w:r w:rsidR="005930AA" w:rsidRPr="00C27F76">
        <w:rPr>
          <w:color w:val="000000"/>
          <w:sz w:val="26"/>
          <w:szCs w:val="26"/>
        </w:rPr>
        <w:t>Медиапланирование</w:t>
      </w:r>
      <w:proofErr w:type="spellEnd"/>
      <w:r w:rsidR="005930AA" w:rsidRPr="00C27F76">
        <w:rPr>
          <w:color w:val="000000"/>
          <w:sz w:val="26"/>
          <w:szCs w:val="26"/>
        </w:rPr>
        <w:t xml:space="preserve"> и размещение </w:t>
      </w:r>
      <w:proofErr w:type="spellStart"/>
      <w:r w:rsidR="005930AA" w:rsidRPr="00C27F76">
        <w:rPr>
          <w:color w:val="000000"/>
          <w:sz w:val="26"/>
          <w:szCs w:val="26"/>
        </w:rPr>
        <w:t>аудиороликов</w:t>
      </w:r>
      <w:proofErr w:type="spellEnd"/>
      <w:r w:rsidR="005930AA" w:rsidRPr="00C27F76">
        <w:rPr>
          <w:color w:val="000000"/>
          <w:sz w:val="26"/>
          <w:szCs w:val="26"/>
        </w:rPr>
        <w:t xml:space="preserve"> в эфире радиостанций согласно следующим условиям:</w:t>
      </w:r>
    </w:p>
    <w:p w:rsidR="00316630" w:rsidRPr="00C27F76" w:rsidRDefault="005930AA" w:rsidP="00904E42">
      <w:pPr>
        <w:widowControl w:val="0"/>
        <w:numPr>
          <w:ilvl w:val="2"/>
          <w:numId w:val="54"/>
        </w:numPr>
        <w:tabs>
          <w:tab w:val="left" w:pos="-540"/>
          <w:tab w:val="left" w:pos="284"/>
          <w:tab w:val="left" w:pos="567"/>
          <w:tab w:val="left" w:pos="720"/>
          <w:tab w:val="left" w:pos="851"/>
          <w:tab w:val="left" w:pos="993"/>
          <w:tab w:val="left" w:pos="1276"/>
        </w:tabs>
        <w:spacing w:line="312" w:lineRule="auto"/>
        <w:ind w:left="0" w:firstLine="567"/>
        <w:jc w:val="both"/>
        <w:rPr>
          <w:rFonts w:eastAsia="Calibri"/>
          <w:color w:val="000000"/>
          <w:spacing w:val="-2"/>
          <w:sz w:val="26"/>
          <w:szCs w:val="26"/>
          <w:lang w:eastAsia="en-US"/>
        </w:rPr>
      </w:pPr>
      <w:r w:rsidRPr="00C27F76">
        <w:rPr>
          <w:rFonts w:eastAsia="Calibri"/>
          <w:color w:val="000000"/>
          <w:sz w:val="26"/>
          <w:szCs w:val="26"/>
          <w:lang w:eastAsia="en-US"/>
        </w:rPr>
        <w:t xml:space="preserve">Исполнитель обязуется обеспечить эффективное </w:t>
      </w:r>
      <w:proofErr w:type="spellStart"/>
      <w:r w:rsidRPr="00C27F76">
        <w:rPr>
          <w:rFonts w:eastAsia="Calibri"/>
          <w:color w:val="000000"/>
          <w:sz w:val="26"/>
          <w:szCs w:val="26"/>
          <w:lang w:eastAsia="en-US"/>
        </w:rPr>
        <w:t>медиапланирование</w:t>
      </w:r>
      <w:proofErr w:type="spellEnd"/>
      <w:r w:rsidRPr="00C27F76">
        <w:rPr>
          <w:rFonts w:eastAsia="Calibri"/>
          <w:color w:val="000000"/>
          <w:sz w:val="26"/>
          <w:szCs w:val="26"/>
          <w:lang w:eastAsia="en-US"/>
        </w:rPr>
        <w:t xml:space="preserve"> </w:t>
      </w:r>
      <w:r w:rsidR="00316630" w:rsidRPr="00C27F76">
        <w:rPr>
          <w:rFonts w:eastAsia="Calibri"/>
          <w:color w:val="000000"/>
          <w:sz w:val="26"/>
          <w:szCs w:val="26"/>
          <w:lang w:eastAsia="en-US"/>
        </w:rPr>
        <w:t xml:space="preserve">фиксированного </w:t>
      </w:r>
      <w:r w:rsidRPr="00C27F76">
        <w:rPr>
          <w:rFonts w:eastAsia="Calibri"/>
          <w:color w:val="000000"/>
          <w:sz w:val="26"/>
          <w:szCs w:val="26"/>
          <w:lang w:eastAsia="en-US"/>
        </w:rPr>
        <w:t xml:space="preserve">размещения </w:t>
      </w:r>
      <w:proofErr w:type="spellStart"/>
      <w:r w:rsidRPr="00C27F76">
        <w:rPr>
          <w:rFonts w:eastAsia="Calibri"/>
          <w:color w:val="000000"/>
          <w:sz w:val="26"/>
          <w:szCs w:val="26"/>
          <w:lang w:eastAsia="en-US"/>
        </w:rPr>
        <w:t>аудиороликов</w:t>
      </w:r>
      <w:proofErr w:type="spellEnd"/>
      <w:r w:rsidRPr="00C27F76">
        <w:rPr>
          <w:rFonts w:eastAsia="Calibri"/>
          <w:color w:val="000000"/>
          <w:sz w:val="26"/>
          <w:szCs w:val="26"/>
          <w:lang w:eastAsia="en-US"/>
        </w:rPr>
        <w:t xml:space="preserve"> на </w:t>
      </w:r>
      <w:r w:rsidRPr="00C27F76">
        <w:rPr>
          <w:rFonts w:eastAsia="Calibri"/>
          <w:color w:val="000000"/>
          <w:spacing w:val="-2"/>
          <w:sz w:val="26"/>
          <w:szCs w:val="26"/>
          <w:lang w:eastAsia="en-US"/>
        </w:rPr>
        <w:t>радиостанциях, на которых будет осуществляться их размещение (трансляция), согласно условиям Технического задания,</w:t>
      </w:r>
      <w:r w:rsidR="00A27559" w:rsidRPr="00C27F76">
        <w:rPr>
          <w:rFonts w:eastAsia="Calibri"/>
          <w:color w:val="000000"/>
          <w:spacing w:val="-2"/>
          <w:sz w:val="26"/>
          <w:szCs w:val="26"/>
          <w:lang w:eastAsia="en-US"/>
        </w:rPr>
        <w:t xml:space="preserve"> </w:t>
      </w:r>
      <w:r w:rsidRPr="00C27F76">
        <w:rPr>
          <w:rFonts w:eastAsia="Calibri"/>
          <w:color w:val="000000"/>
          <w:spacing w:val="-2"/>
          <w:sz w:val="26"/>
          <w:szCs w:val="26"/>
          <w:lang w:eastAsia="en-US"/>
        </w:rPr>
        <w:t xml:space="preserve">а также формирование и согласование с Заказчиком </w:t>
      </w:r>
      <w:r w:rsidR="007B3791" w:rsidRPr="00C27F76">
        <w:rPr>
          <w:rFonts w:eastAsia="Calibri"/>
          <w:color w:val="000000"/>
          <w:spacing w:val="-2"/>
          <w:sz w:val="26"/>
          <w:szCs w:val="26"/>
          <w:lang w:eastAsia="en-US"/>
        </w:rPr>
        <w:t>г</w:t>
      </w:r>
      <w:r w:rsidRPr="00C27F76">
        <w:rPr>
          <w:rFonts w:eastAsia="Calibri"/>
          <w:color w:val="000000"/>
          <w:spacing w:val="-2"/>
          <w:sz w:val="26"/>
          <w:szCs w:val="26"/>
          <w:lang w:eastAsia="en-US"/>
        </w:rPr>
        <w:t xml:space="preserve">рафиков размещения аудиороликов (далее – </w:t>
      </w:r>
      <w:r w:rsidR="007B3791" w:rsidRPr="00C27F76">
        <w:rPr>
          <w:rFonts w:eastAsia="Calibri"/>
          <w:color w:val="000000"/>
          <w:spacing w:val="-2"/>
          <w:sz w:val="26"/>
          <w:szCs w:val="26"/>
          <w:lang w:eastAsia="en-US"/>
        </w:rPr>
        <w:t>г</w:t>
      </w:r>
      <w:r w:rsidRPr="00C27F76">
        <w:rPr>
          <w:rFonts w:eastAsia="Calibri"/>
          <w:color w:val="000000"/>
          <w:spacing w:val="-2"/>
          <w:sz w:val="26"/>
          <w:szCs w:val="26"/>
          <w:lang w:eastAsia="en-US"/>
        </w:rPr>
        <w:t xml:space="preserve">рафики). </w:t>
      </w:r>
    </w:p>
    <w:p w:rsidR="00316630" w:rsidRPr="00C27F76" w:rsidRDefault="005930AA" w:rsidP="001A3A66">
      <w:pPr>
        <w:tabs>
          <w:tab w:val="left" w:pos="567"/>
        </w:tabs>
        <w:spacing w:line="312" w:lineRule="auto"/>
        <w:ind w:firstLine="567"/>
        <w:jc w:val="both"/>
        <w:rPr>
          <w:rFonts w:eastAsia="Calibri"/>
          <w:color w:val="000000"/>
          <w:spacing w:val="-2"/>
          <w:sz w:val="26"/>
          <w:szCs w:val="26"/>
          <w:lang w:eastAsia="en-US"/>
        </w:rPr>
      </w:pPr>
      <w:r w:rsidRPr="00C27F76">
        <w:rPr>
          <w:rFonts w:eastAsia="Calibri"/>
          <w:color w:val="000000"/>
          <w:spacing w:val="-2"/>
          <w:sz w:val="26"/>
          <w:szCs w:val="26"/>
          <w:lang w:eastAsia="en-US"/>
        </w:rPr>
        <w:t xml:space="preserve">Согласование </w:t>
      </w:r>
      <w:r w:rsidR="007B3791" w:rsidRPr="00C27F76">
        <w:rPr>
          <w:rFonts w:eastAsia="Calibri"/>
          <w:color w:val="000000"/>
          <w:spacing w:val="-2"/>
          <w:sz w:val="26"/>
          <w:szCs w:val="26"/>
          <w:lang w:eastAsia="en-US"/>
        </w:rPr>
        <w:t>г</w:t>
      </w:r>
      <w:r w:rsidRPr="00C27F76">
        <w:rPr>
          <w:rFonts w:eastAsia="Calibri"/>
          <w:color w:val="000000"/>
          <w:spacing w:val="-2"/>
          <w:sz w:val="26"/>
          <w:szCs w:val="26"/>
          <w:lang w:eastAsia="en-US"/>
        </w:rPr>
        <w:t xml:space="preserve">рафиков осуществляется в следующем порядке: </w:t>
      </w:r>
      <w:proofErr w:type="gramStart"/>
      <w:r w:rsidRPr="00C8500A">
        <w:rPr>
          <w:rFonts w:eastAsia="Calibri"/>
          <w:color w:val="000000"/>
          <w:sz w:val="26"/>
          <w:szCs w:val="26"/>
          <w:lang w:eastAsia="en-US"/>
        </w:rPr>
        <w:t xml:space="preserve">Исполнитель формирует и представляет Заказчику на утверждение </w:t>
      </w:r>
      <w:r w:rsidR="00316630" w:rsidRPr="00C8500A">
        <w:rPr>
          <w:iCs/>
          <w:sz w:val="26"/>
          <w:szCs w:val="26"/>
        </w:rPr>
        <w:t>графики</w:t>
      </w:r>
      <w:r w:rsidR="00A27559" w:rsidRPr="00C8500A">
        <w:rPr>
          <w:iCs/>
          <w:sz w:val="26"/>
          <w:szCs w:val="26"/>
        </w:rPr>
        <w:t xml:space="preserve"> </w:t>
      </w:r>
      <w:r w:rsidR="00316630" w:rsidRPr="00C8500A">
        <w:rPr>
          <w:iCs/>
          <w:sz w:val="26"/>
          <w:szCs w:val="26"/>
        </w:rPr>
        <w:t>фиксированного размещения аудиороликов на радиостанциях за указанный Заказчиком период в срок не позднее пяти 5</w:t>
      </w:r>
      <w:r w:rsidR="00853722" w:rsidRPr="00C8500A">
        <w:rPr>
          <w:iCs/>
          <w:sz w:val="26"/>
          <w:szCs w:val="26"/>
        </w:rPr>
        <w:t xml:space="preserve"> </w:t>
      </w:r>
      <w:r w:rsidR="00316630" w:rsidRPr="00C8500A">
        <w:rPr>
          <w:iCs/>
          <w:sz w:val="26"/>
          <w:szCs w:val="26"/>
        </w:rPr>
        <w:t>(пяти) календарных дней с даты получения запроса от Заказчика, если иной срок не установлен в запросе.</w:t>
      </w:r>
      <w:proofErr w:type="gramEnd"/>
      <w:r w:rsidR="00316630" w:rsidRPr="00C27F76">
        <w:rPr>
          <w:i/>
          <w:iCs/>
          <w:sz w:val="27"/>
          <w:szCs w:val="27"/>
        </w:rPr>
        <w:t xml:space="preserve"> </w:t>
      </w:r>
      <w:r w:rsidRPr="00C27F76">
        <w:rPr>
          <w:rFonts w:eastAsia="Calibri"/>
          <w:color w:val="000000"/>
          <w:spacing w:val="-2"/>
          <w:sz w:val="26"/>
          <w:szCs w:val="26"/>
          <w:lang w:eastAsia="en-US"/>
        </w:rPr>
        <w:t>Графики должны содержать информацию о</w:t>
      </w:r>
      <w:r w:rsidR="00316630" w:rsidRPr="00C27F76">
        <w:rPr>
          <w:rFonts w:eastAsia="Calibri"/>
          <w:color w:val="000000"/>
          <w:spacing w:val="-2"/>
          <w:sz w:val="26"/>
          <w:szCs w:val="26"/>
          <w:lang w:eastAsia="en-US"/>
        </w:rPr>
        <w:t xml:space="preserve"> периоде размещения,</w:t>
      </w:r>
      <w:r w:rsidRPr="00C27F76">
        <w:rPr>
          <w:rFonts w:eastAsia="Calibri"/>
          <w:color w:val="000000"/>
          <w:spacing w:val="-2"/>
          <w:sz w:val="26"/>
          <w:szCs w:val="26"/>
          <w:lang w:eastAsia="en-US"/>
        </w:rPr>
        <w:t xml:space="preserve"> дате выхода каждого </w:t>
      </w:r>
      <w:proofErr w:type="spellStart"/>
      <w:r w:rsidRPr="00C27F76">
        <w:rPr>
          <w:rFonts w:eastAsia="Calibri"/>
          <w:color w:val="000000"/>
          <w:spacing w:val="-2"/>
          <w:sz w:val="26"/>
          <w:szCs w:val="26"/>
          <w:lang w:eastAsia="en-US"/>
        </w:rPr>
        <w:t>аудиоролика</w:t>
      </w:r>
      <w:proofErr w:type="spellEnd"/>
      <w:r w:rsidRPr="00C27F76">
        <w:rPr>
          <w:rFonts w:eastAsia="Calibri"/>
          <w:color w:val="000000"/>
          <w:spacing w:val="-2"/>
          <w:sz w:val="26"/>
          <w:szCs w:val="26"/>
          <w:lang w:eastAsia="en-US"/>
        </w:rPr>
        <w:t xml:space="preserve"> ПФР, </w:t>
      </w:r>
      <w:r w:rsidR="00853722" w:rsidRPr="00C27F76">
        <w:rPr>
          <w:rFonts w:eastAsia="Calibri"/>
          <w:color w:val="000000"/>
          <w:spacing w:val="-2"/>
          <w:sz w:val="26"/>
          <w:szCs w:val="26"/>
          <w:lang w:eastAsia="en-US"/>
        </w:rPr>
        <w:t xml:space="preserve">временном интервале выхода </w:t>
      </w:r>
      <w:proofErr w:type="spellStart"/>
      <w:r w:rsidR="00853722" w:rsidRPr="00C27F76">
        <w:rPr>
          <w:rFonts w:eastAsia="Calibri"/>
          <w:color w:val="000000"/>
          <w:spacing w:val="-2"/>
          <w:sz w:val="26"/>
          <w:szCs w:val="26"/>
          <w:lang w:eastAsia="en-US"/>
        </w:rPr>
        <w:t>аудиоролика</w:t>
      </w:r>
      <w:proofErr w:type="spellEnd"/>
      <w:r w:rsidR="00853722" w:rsidRPr="00C27F76">
        <w:rPr>
          <w:rFonts w:eastAsia="Calibri"/>
          <w:color w:val="000000"/>
          <w:spacing w:val="-2"/>
          <w:sz w:val="26"/>
          <w:szCs w:val="26"/>
          <w:lang w:eastAsia="en-US"/>
        </w:rPr>
        <w:t xml:space="preserve">, выход которого запланирован, </w:t>
      </w:r>
      <w:r w:rsidRPr="00C27F76">
        <w:rPr>
          <w:rFonts w:eastAsia="Calibri"/>
          <w:color w:val="000000"/>
          <w:spacing w:val="-2"/>
          <w:sz w:val="26"/>
          <w:szCs w:val="26"/>
          <w:lang w:eastAsia="en-US"/>
        </w:rPr>
        <w:t xml:space="preserve">наименование радиостанций, </w:t>
      </w:r>
      <w:r w:rsidRPr="00C27F76">
        <w:rPr>
          <w:rFonts w:eastAsia="Calibri"/>
          <w:color w:val="000000"/>
          <w:spacing w:val="-2"/>
          <w:sz w:val="26"/>
          <w:szCs w:val="26"/>
          <w:lang w:eastAsia="en-US"/>
        </w:rPr>
        <w:lastRenderedPageBreak/>
        <w:t xml:space="preserve">временных интервалах выходов, наименовании и хронометраже </w:t>
      </w:r>
      <w:proofErr w:type="spellStart"/>
      <w:r w:rsidRPr="00C27F76">
        <w:rPr>
          <w:rFonts w:eastAsia="Calibri"/>
          <w:color w:val="000000"/>
          <w:spacing w:val="-2"/>
          <w:sz w:val="26"/>
          <w:szCs w:val="26"/>
          <w:lang w:eastAsia="en-US"/>
        </w:rPr>
        <w:t>аудиоролика</w:t>
      </w:r>
      <w:proofErr w:type="spellEnd"/>
      <w:r w:rsidRPr="00C27F76">
        <w:rPr>
          <w:rFonts w:eastAsia="Calibri"/>
          <w:color w:val="000000"/>
          <w:spacing w:val="-2"/>
          <w:sz w:val="26"/>
          <w:szCs w:val="26"/>
          <w:lang w:eastAsia="en-US"/>
        </w:rPr>
        <w:t>, выход которого запланирован.</w:t>
      </w:r>
      <w:r w:rsidR="00316630" w:rsidRPr="00C27F76">
        <w:rPr>
          <w:rFonts w:eastAsia="Calibri"/>
          <w:color w:val="000000"/>
          <w:spacing w:val="-2"/>
          <w:sz w:val="26"/>
          <w:szCs w:val="26"/>
          <w:lang w:eastAsia="en-US"/>
        </w:rPr>
        <w:t xml:space="preserve"> </w:t>
      </w:r>
    </w:p>
    <w:p w:rsidR="00316630" w:rsidRPr="00C27F76" w:rsidRDefault="005930AA" w:rsidP="001A3A66">
      <w:pPr>
        <w:widowControl w:val="0"/>
        <w:tabs>
          <w:tab w:val="left" w:pos="-540"/>
          <w:tab w:val="left" w:pos="284"/>
          <w:tab w:val="left" w:pos="567"/>
          <w:tab w:val="left" w:pos="720"/>
          <w:tab w:val="left" w:pos="851"/>
          <w:tab w:val="left" w:pos="993"/>
        </w:tabs>
        <w:spacing w:line="312" w:lineRule="auto"/>
        <w:ind w:firstLine="567"/>
        <w:jc w:val="both"/>
        <w:rPr>
          <w:rFonts w:eastAsia="Calibri"/>
          <w:spacing w:val="2"/>
          <w:sz w:val="26"/>
          <w:szCs w:val="26"/>
          <w:lang w:eastAsia="en-US"/>
        </w:rPr>
      </w:pPr>
      <w:r w:rsidRPr="00C27F76">
        <w:rPr>
          <w:rFonts w:eastAsia="Calibri"/>
          <w:color w:val="000000"/>
          <w:spacing w:val="2"/>
          <w:sz w:val="26"/>
          <w:szCs w:val="26"/>
          <w:lang w:eastAsia="en-US"/>
        </w:rPr>
        <w:t>Заказчик соглас</w:t>
      </w:r>
      <w:r w:rsidR="0073034F" w:rsidRPr="00C27F76">
        <w:rPr>
          <w:rFonts w:eastAsia="Calibri"/>
          <w:color w:val="000000"/>
          <w:spacing w:val="2"/>
          <w:sz w:val="26"/>
          <w:szCs w:val="26"/>
          <w:lang w:eastAsia="en-US"/>
        </w:rPr>
        <w:t>овывает</w:t>
      </w:r>
      <w:r w:rsidRPr="00C27F76">
        <w:rPr>
          <w:rFonts w:eastAsia="Calibri"/>
          <w:color w:val="000000"/>
          <w:spacing w:val="2"/>
          <w:sz w:val="26"/>
          <w:szCs w:val="26"/>
          <w:lang w:eastAsia="en-US"/>
        </w:rPr>
        <w:t xml:space="preserve"> графики в порядке, установленном </w:t>
      </w:r>
      <w:r w:rsidRPr="005468EC">
        <w:rPr>
          <w:rFonts w:eastAsia="Calibri"/>
          <w:color w:val="000000"/>
          <w:spacing w:val="2"/>
          <w:sz w:val="26"/>
          <w:szCs w:val="26"/>
          <w:lang w:eastAsia="en-US"/>
        </w:rPr>
        <w:t xml:space="preserve">в </w:t>
      </w:r>
      <w:r w:rsidRPr="005468EC">
        <w:rPr>
          <w:rFonts w:eastAsia="Calibri"/>
          <w:spacing w:val="2"/>
          <w:sz w:val="26"/>
          <w:szCs w:val="26"/>
          <w:lang w:eastAsia="en-US"/>
        </w:rPr>
        <w:t>п</w:t>
      </w:r>
      <w:r w:rsidR="00E9355E" w:rsidRPr="005468EC">
        <w:rPr>
          <w:rFonts w:eastAsia="Calibri"/>
          <w:spacing w:val="2"/>
          <w:sz w:val="26"/>
          <w:szCs w:val="26"/>
          <w:lang w:eastAsia="en-US"/>
        </w:rPr>
        <w:t>ункте</w:t>
      </w:r>
      <w:r w:rsidR="00853722" w:rsidRPr="00C27F76">
        <w:rPr>
          <w:rFonts w:eastAsia="Calibri"/>
          <w:spacing w:val="2"/>
          <w:sz w:val="26"/>
          <w:szCs w:val="26"/>
          <w:lang w:eastAsia="en-US"/>
        </w:rPr>
        <w:t xml:space="preserve"> </w:t>
      </w:r>
      <w:r w:rsidRPr="00C27F76">
        <w:rPr>
          <w:rFonts w:eastAsia="Calibri"/>
          <w:spacing w:val="2"/>
          <w:sz w:val="26"/>
          <w:szCs w:val="26"/>
          <w:lang w:eastAsia="en-US"/>
        </w:rPr>
        <w:t>4.2 Технического задания.</w:t>
      </w:r>
    </w:p>
    <w:p w:rsidR="00316630" w:rsidRPr="00C27F76" w:rsidRDefault="005930AA" w:rsidP="00904E42">
      <w:pPr>
        <w:widowControl w:val="0"/>
        <w:numPr>
          <w:ilvl w:val="2"/>
          <w:numId w:val="54"/>
        </w:numPr>
        <w:tabs>
          <w:tab w:val="left" w:pos="-540"/>
          <w:tab w:val="left" w:pos="284"/>
          <w:tab w:val="left" w:pos="567"/>
          <w:tab w:val="left" w:pos="720"/>
          <w:tab w:val="left" w:pos="851"/>
          <w:tab w:val="left" w:pos="993"/>
          <w:tab w:val="left" w:pos="1276"/>
        </w:tabs>
        <w:spacing w:line="312" w:lineRule="auto"/>
        <w:ind w:left="0" w:firstLine="567"/>
        <w:jc w:val="both"/>
        <w:rPr>
          <w:rFonts w:eastAsia="Calibri"/>
          <w:color w:val="000000"/>
          <w:spacing w:val="-2"/>
          <w:sz w:val="26"/>
          <w:szCs w:val="26"/>
          <w:lang w:eastAsia="en-US"/>
        </w:rPr>
      </w:pPr>
      <w:proofErr w:type="gramStart"/>
      <w:r w:rsidRPr="00C27F76">
        <w:rPr>
          <w:color w:val="000000"/>
          <w:spacing w:val="2"/>
          <w:sz w:val="26"/>
          <w:szCs w:val="26"/>
        </w:rPr>
        <w:t xml:space="preserve">В случае наступления обстоятельств, результатом которых является невозможность размещения аудиороликов в эфире радиостанций (дни, когда на радиостанциях не транслируется реклама (включая объявление дней траура или проведение профилактических работ) и уведомление Исполнителем об этом Заказчика в порядке, определенном положениями Контракта, Заказчиком могут быть согласованы графики переноса данного размещения (в аналогичных объемах) на следующие недели размещения. </w:t>
      </w:r>
      <w:proofErr w:type="gramEnd"/>
    </w:p>
    <w:p w:rsidR="00316630" w:rsidRPr="00C27F76" w:rsidRDefault="005930AA" w:rsidP="00904E42">
      <w:pPr>
        <w:widowControl w:val="0"/>
        <w:numPr>
          <w:ilvl w:val="2"/>
          <w:numId w:val="54"/>
        </w:numPr>
        <w:tabs>
          <w:tab w:val="left" w:pos="-540"/>
          <w:tab w:val="left" w:pos="284"/>
          <w:tab w:val="left" w:pos="567"/>
          <w:tab w:val="left" w:pos="720"/>
          <w:tab w:val="left" w:pos="851"/>
          <w:tab w:val="left" w:pos="1276"/>
        </w:tabs>
        <w:spacing w:line="312" w:lineRule="auto"/>
        <w:ind w:left="0" w:firstLine="567"/>
        <w:jc w:val="both"/>
        <w:rPr>
          <w:rFonts w:eastAsia="Calibri"/>
          <w:color w:val="000000"/>
          <w:spacing w:val="-2"/>
          <w:sz w:val="26"/>
          <w:szCs w:val="26"/>
          <w:lang w:eastAsia="en-US"/>
        </w:rPr>
      </w:pPr>
      <w:r w:rsidRPr="00C27F76">
        <w:rPr>
          <w:rFonts w:cs="Verdana"/>
          <w:color w:val="000000"/>
          <w:spacing w:val="-2"/>
          <w:sz w:val="26"/>
          <w:szCs w:val="26"/>
        </w:rPr>
        <w:t xml:space="preserve">Информация о плановом соотношении по тематике размещения аудиороликов передается Заказчиком по запросу Исполнителя в течение </w:t>
      </w:r>
      <w:r w:rsidR="007B3791" w:rsidRPr="00C27F76">
        <w:rPr>
          <w:rFonts w:cs="Verdana"/>
          <w:color w:val="000000"/>
          <w:spacing w:val="-2"/>
          <w:sz w:val="26"/>
          <w:szCs w:val="26"/>
        </w:rPr>
        <w:t>3 (</w:t>
      </w:r>
      <w:r w:rsidRPr="00C27F76">
        <w:rPr>
          <w:rFonts w:cs="Verdana"/>
          <w:color w:val="000000"/>
          <w:spacing w:val="-2"/>
          <w:sz w:val="26"/>
          <w:szCs w:val="26"/>
        </w:rPr>
        <w:t>тр</w:t>
      </w:r>
      <w:r w:rsidR="007B3791" w:rsidRPr="00C27F76">
        <w:rPr>
          <w:rFonts w:cs="Verdana"/>
          <w:color w:val="000000"/>
          <w:spacing w:val="-2"/>
          <w:sz w:val="26"/>
          <w:szCs w:val="26"/>
        </w:rPr>
        <w:t>ё</w:t>
      </w:r>
      <w:r w:rsidRPr="00C27F76">
        <w:rPr>
          <w:rFonts w:cs="Verdana"/>
          <w:color w:val="000000"/>
          <w:spacing w:val="-2"/>
          <w:sz w:val="26"/>
          <w:szCs w:val="26"/>
        </w:rPr>
        <w:t>х</w:t>
      </w:r>
      <w:r w:rsidR="007B3791" w:rsidRPr="00C27F76">
        <w:rPr>
          <w:rFonts w:cs="Verdana"/>
          <w:color w:val="000000"/>
          <w:spacing w:val="-2"/>
          <w:sz w:val="26"/>
          <w:szCs w:val="26"/>
        </w:rPr>
        <w:t>)</w:t>
      </w:r>
      <w:r w:rsidRPr="00C27F76">
        <w:rPr>
          <w:rFonts w:cs="Verdana"/>
          <w:color w:val="000000"/>
          <w:spacing w:val="-2"/>
          <w:sz w:val="26"/>
          <w:szCs w:val="26"/>
        </w:rPr>
        <w:t xml:space="preserve"> рабочих дней со дня получения такого запроса.</w:t>
      </w:r>
    </w:p>
    <w:p w:rsidR="00316630" w:rsidRPr="00C27F76" w:rsidRDefault="005930AA" w:rsidP="00904E42">
      <w:pPr>
        <w:widowControl w:val="0"/>
        <w:numPr>
          <w:ilvl w:val="2"/>
          <w:numId w:val="54"/>
        </w:numPr>
        <w:tabs>
          <w:tab w:val="left" w:pos="-540"/>
          <w:tab w:val="left" w:pos="284"/>
          <w:tab w:val="left" w:pos="567"/>
          <w:tab w:val="left" w:pos="720"/>
          <w:tab w:val="left" w:pos="851"/>
          <w:tab w:val="left" w:pos="1276"/>
        </w:tabs>
        <w:spacing w:line="312" w:lineRule="auto"/>
        <w:ind w:left="0" w:firstLine="567"/>
        <w:jc w:val="both"/>
        <w:rPr>
          <w:rFonts w:eastAsia="Calibri"/>
          <w:color w:val="000000"/>
          <w:spacing w:val="-2"/>
          <w:sz w:val="26"/>
          <w:szCs w:val="26"/>
          <w:lang w:eastAsia="en-US"/>
        </w:rPr>
      </w:pPr>
      <w:r w:rsidRPr="00C27F76">
        <w:rPr>
          <w:color w:val="000000"/>
          <w:sz w:val="26"/>
          <w:szCs w:val="26"/>
        </w:rPr>
        <w:t>Исполнитель обеспечивает передачу аудиороликов на радиостанции для их последующего размещения (трансляции) в соответствии с их техническими требованиями.</w:t>
      </w:r>
    </w:p>
    <w:p w:rsidR="00316630" w:rsidRPr="0076480A" w:rsidRDefault="005930AA" w:rsidP="00904E42">
      <w:pPr>
        <w:widowControl w:val="0"/>
        <w:numPr>
          <w:ilvl w:val="2"/>
          <w:numId w:val="54"/>
        </w:numPr>
        <w:tabs>
          <w:tab w:val="left" w:pos="-540"/>
          <w:tab w:val="left" w:pos="284"/>
          <w:tab w:val="left" w:pos="567"/>
          <w:tab w:val="left" w:pos="720"/>
          <w:tab w:val="left" w:pos="851"/>
          <w:tab w:val="left" w:pos="1276"/>
        </w:tabs>
        <w:spacing w:line="312" w:lineRule="auto"/>
        <w:ind w:left="0" w:firstLine="567"/>
        <w:jc w:val="both"/>
        <w:rPr>
          <w:rFonts w:eastAsia="Calibri"/>
          <w:color w:val="000000"/>
          <w:spacing w:val="-2"/>
          <w:sz w:val="26"/>
          <w:szCs w:val="26"/>
          <w:lang w:eastAsia="en-US"/>
        </w:rPr>
      </w:pPr>
      <w:r w:rsidRPr="00C27F76">
        <w:rPr>
          <w:bCs/>
          <w:color w:val="000000"/>
          <w:sz w:val="26"/>
          <w:szCs w:val="26"/>
          <w:lang w:eastAsia="en-US"/>
        </w:rPr>
        <w:t xml:space="preserve">Исполнитель обязуется </w:t>
      </w:r>
      <w:r w:rsidRPr="00C27F76">
        <w:rPr>
          <w:color w:val="000000"/>
          <w:sz w:val="26"/>
          <w:szCs w:val="26"/>
        </w:rPr>
        <w:t xml:space="preserve">обеспечить </w:t>
      </w:r>
      <w:r w:rsidR="00316630" w:rsidRPr="00C27F76">
        <w:rPr>
          <w:color w:val="000000"/>
          <w:sz w:val="26"/>
          <w:szCs w:val="26"/>
        </w:rPr>
        <w:t xml:space="preserve">фиксированное </w:t>
      </w:r>
      <w:r w:rsidRPr="00C27F76">
        <w:rPr>
          <w:color w:val="000000"/>
          <w:sz w:val="26"/>
          <w:szCs w:val="26"/>
        </w:rPr>
        <w:t xml:space="preserve">размещение (трансляцию) </w:t>
      </w:r>
      <w:r w:rsidRPr="00C27F76">
        <w:rPr>
          <w:color w:val="000000"/>
          <w:spacing w:val="4"/>
          <w:sz w:val="26"/>
          <w:szCs w:val="26"/>
        </w:rPr>
        <w:t xml:space="preserve">аудиороликов </w:t>
      </w:r>
      <w:r w:rsidR="00316630" w:rsidRPr="00C27F76">
        <w:rPr>
          <w:color w:val="000000"/>
          <w:spacing w:val="4"/>
          <w:sz w:val="26"/>
          <w:szCs w:val="26"/>
        </w:rPr>
        <w:t>ПФР в</w:t>
      </w:r>
      <w:r w:rsidRPr="00C27F76">
        <w:rPr>
          <w:color w:val="000000"/>
          <w:spacing w:val="4"/>
          <w:sz w:val="26"/>
          <w:szCs w:val="26"/>
        </w:rPr>
        <w:t xml:space="preserve"> количестве </w:t>
      </w:r>
      <w:r w:rsidR="008E4EA3">
        <w:rPr>
          <w:color w:val="000000"/>
          <w:spacing w:val="4"/>
          <w:sz w:val="26"/>
          <w:szCs w:val="26"/>
        </w:rPr>
        <w:t xml:space="preserve">не менее </w:t>
      </w:r>
      <w:r w:rsidR="00316630" w:rsidRPr="00C27F76">
        <w:rPr>
          <w:color w:val="000000"/>
          <w:spacing w:val="4"/>
          <w:sz w:val="26"/>
          <w:szCs w:val="26"/>
        </w:rPr>
        <w:t>1</w:t>
      </w:r>
      <w:r w:rsidRPr="00C27F76">
        <w:rPr>
          <w:color w:val="000000"/>
          <w:spacing w:val="4"/>
          <w:sz w:val="26"/>
          <w:szCs w:val="26"/>
        </w:rPr>
        <w:t xml:space="preserve"> </w:t>
      </w:r>
      <w:r w:rsidR="00185968">
        <w:rPr>
          <w:color w:val="000000"/>
          <w:spacing w:val="4"/>
          <w:sz w:val="26"/>
          <w:szCs w:val="26"/>
        </w:rPr>
        <w:t>968</w:t>
      </w:r>
      <w:r w:rsidRPr="00C27F76">
        <w:rPr>
          <w:color w:val="000000"/>
          <w:spacing w:val="4"/>
          <w:sz w:val="26"/>
          <w:szCs w:val="26"/>
        </w:rPr>
        <w:t xml:space="preserve"> трансляций </w:t>
      </w:r>
      <w:r w:rsidRPr="00C27F76">
        <w:rPr>
          <w:color w:val="000000"/>
          <w:sz w:val="26"/>
          <w:szCs w:val="26"/>
        </w:rPr>
        <w:t>в федеральных (сетевых) блоках рекламы</w:t>
      </w:r>
      <w:r w:rsidR="00316630" w:rsidRPr="00C27F76">
        <w:rPr>
          <w:color w:val="000000"/>
          <w:sz w:val="26"/>
          <w:szCs w:val="26"/>
        </w:rPr>
        <w:t xml:space="preserve"> </w:t>
      </w:r>
      <w:r w:rsidRPr="00C27F76">
        <w:rPr>
          <w:color w:val="000000"/>
          <w:sz w:val="26"/>
          <w:szCs w:val="26"/>
        </w:rPr>
        <w:t>1</w:t>
      </w:r>
      <w:r w:rsidR="005468EC">
        <w:rPr>
          <w:color w:val="000000"/>
          <w:sz w:val="26"/>
          <w:szCs w:val="26"/>
        </w:rPr>
        <w:t>7</w:t>
      </w:r>
      <w:r w:rsidRPr="00C27F76">
        <w:rPr>
          <w:color w:val="000000"/>
          <w:sz w:val="26"/>
          <w:szCs w:val="26"/>
        </w:rPr>
        <w:t xml:space="preserve"> радиостанций, </w:t>
      </w:r>
      <w:proofErr w:type="spellStart"/>
      <w:r w:rsidR="008344A1" w:rsidRPr="00C27F76">
        <w:rPr>
          <w:color w:val="000000"/>
          <w:sz w:val="26"/>
          <w:szCs w:val="26"/>
        </w:rPr>
        <w:t>транслирующихся</w:t>
      </w:r>
      <w:proofErr w:type="spellEnd"/>
      <w:r w:rsidRPr="00C27F76">
        <w:rPr>
          <w:color w:val="000000"/>
          <w:sz w:val="26"/>
          <w:szCs w:val="26"/>
        </w:rPr>
        <w:t xml:space="preserve"> на всей территории Российской Федерации, где осуществляется их вещание, а именно: </w:t>
      </w:r>
    </w:p>
    <w:p w:rsidR="0076480A" w:rsidRPr="0076480A" w:rsidRDefault="0076480A" w:rsidP="0076480A">
      <w:pPr>
        <w:spacing w:line="312" w:lineRule="auto"/>
        <w:rPr>
          <w:sz w:val="26"/>
          <w:szCs w:val="26"/>
        </w:rPr>
      </w:pPr>
      <w:r w:rsidRPr="0076480A">
        <w:rPr>
          <w:sz w:val="26"/>
          <w:szCs w:val="26"/>
        </w:rPr>
        <w:t xml:space="preserve">- Европа Плюс – </w:t>
      </w:r>
      <w:r w:rsidR="00185968">
        <w:rPr>
          <w:sz w:val="26"/>
          <w:szCs w:val="26"/>
        </w:rPr>
        <w:t>132</w:t>
      </w:r>
      <w:r w:rsidRPr="0076480A">
        <w:rPr>
          <w:sz w:val="26"/>
          <w:szCs w:val="26"/>
        </w:rPr>
        <w:t xml:space="preserve"> выходов;</w:t>
      </w:r>
    </w:p>
    <w:p w:rsidR="0076480A" w:rsidRPr="0076480A" w:rsidRDefault="0076480A" w:rsidP="0076480A">
      <w:pPr>
        <w:spacing w:line="312" w:lineRule="auto"/>
        <w:rPr>
          <w:sz w:val="26"/>
          <w:szCs w:val="26"/>
        </w:rPr>
      </w:pPr>
      <w:r w:rsidRPr="0076480A">
        <w:rPr>
          <w:sz w:val="26"/>
          <w:szCs w:val="26"/>
        </w:rPr>
        <w:t xml:space="preserve">- Ретро </w:t>
      </w:r>
      <w:r w:rsidRPr="0076480A">
        <w:rPr>
          <w:sz w:val="26"/>
          <w:szCs w:val="26"/>
          <w:lang w:val="en-US"/>
        </w:rPr>
        <w:t>FM</w:t>
      </w:r>
      <w:r w:rsidR="00185968">
        <w:rPr>
          <w:sz w:val="26"/>
          <w:szCs w:val="26"/>
        </w:rPr>
        <w:t xml:space="preserve"> – 132</w:t>
      </w:r>
      <w:r w:rsidRPr="0076480A">
        <w:rPr>
          <w:sz w:val="26"/>
          <w:szCs w:val="26"/>
        </w:rPr>
        <w:t xml:space="preserve"> выходов;</w:t>
      </w:r>
    </w:p>
    <w:p w:rsidR="0076480A" w:rsidRPr="0076480A" w:rsidRDefault="0076480A" w:rsidP="0076480A">
      <w:pPr>
        <w:spacing w:line="312" w:lineRule="auto"/>
        <w:rPr>
          <w:sz w:val="26"/>
          <w:szCs w:val="26"/>
        </w:rPr>
      </w:pPr>
      <w:r w:rsidRPr="0076480A">
        <w:rPr>
          <w:sz w:val="26"/>
          <w:szCs w:val="26"/>
        </w:rPr>
        <w:t>- Радио 7 на семи холмах</w:t>
      </w:r>
      <w:r w:rsidR="00185968">
        <w:rPr>
          <w:sz w:val="26"/>
          <w:szCs w:val="26"/>
        </w:rPr>
        <w:t xml:space="preserve"> – 132</w:t>
      </w:r>
      <w:r w:rsidRPr="0076480A">
        <w:rPr>
          <w:sz w:val="26"/>
          <w:szCs w:val="26"/>
        </w:rPr>
        <w:t xml:space="preserve"> выходов</w:t>
      </w:r>
    </w:p>
    <w:p w:rsidR="0076480A" w:rsidRPr="0076480A" w:rsidRDefault="0076480A" w:rsidP="0076480A">
      <w:pPr>
        <w:spacing w:line="312" w:lineRule="auto"/>
        <w:rPr>
          <w:sz w:val="26"/>
          <w:szCs w:val="26"/>
        </w:rPr>
      </w:pPr>
      <w:r w:rsidRPr="0076480A">
        <w:rPr>
          <w:sz w:val="26"/>
          <w:szCs w:val="26"/>
        </w:rPr>
        <w:t>- Дорожное радио – 1</w:t>
      </w:r>
      <w:r w:rsidR="00185968">
        <w:rPr>
          <w:sz w:val="26"/>
          <w:szCs w:val="26"/>
        </w:rPr>
        <w:t>3</w:t>
      </w:r>
      <w:r w:rsidRPr="0076480A">
        <w:rPr>
          <w:sz w:val="26"/>
          <w:szCs w:val="26"/>
        </w:rPr>
        <w:t>2 выходов</w:t>
      </w:r>
    </w:p>
    <w:p w:rsidR="0076480A" w:rsidRPr="0076480A" w:rsidRDefault="0076480A" w:rsidP="0076480A">
      <w:pPr>
        <w:spacing w:line="312" w:lineRule="auto"/>
        <w:rPr>
          <w:sz w:val="26"/>
          <w:szCs w:val="26"/>
        </w:rPr>
      </w:pPr>
      <w:r w:rsidRPr="0076480A">
        <w:rPr>
          <w:sz w:val="26"/>
          <w:szCs w:val="26"/>
        </w:rPr>
        <w:t xml:space="preserve">- Спорт FM и/или </w:t>
      </w:r>
      <w:proofErr w:type="spellStart"/>
      <w:r w:rsidRPr="0076480A">
        <w:rPr>
          <w:sz w:val="26"/>
          <w:szCs w:val="26"/>
        </w:rPr>
        <w:t>Studio</w:t>
      </w:r>
      <w:proofErr w:type="spellEnd"/>
      <w:r w:rsidRPr="0076480A">
        <w:rPr>
          <w:sz w:val="26"/>
          <w:szCs w:val="26"/>
        </w:rPr>
        <w:t xml:space="preserve"> 21 – 1</w:t>
      </w:r>
      <w:r w:rsidR="00185968">
        <w:rPr>
          <w:sz w:val="26"/>
          <w:szCs w:val="26"/>
        </w:rPr>
        <w:t>3</w:t>
      </w:r>
      <w:r w:rsidRPr="0076480A">
        <w:rPr>
          <w:sz w:val="26"/>
          <w:szCs w:val="26"/>
        </w:rPr>
        <w:t>2 выходов</w:t>
      </w:r>
    </w:p>
    <w:p w:rsidR="0076480A" w:rsidRPr="0076480A" w:rsidRDefault="0076480A" w:rsidP="0076480A">
      <w:pPr>
        <w:spacing w:line="312" w:lineRule="auto"/>
        <w:rPr>
          <w:sz w:val="26"/>
          <w:szCs w:val="26"/>
        </w:rPr>
      </w:pPr>
      <w:r w:rsidRPr="0076480A">
        <w:rPr>
          <w:sz w:val="26"/>
          <w:szCs w:val="26"/>
        </w:rPr>
        <w:t xml:space="preserve">- Новое </w:t>
      </w:r>
      <w:r w:rsidR="00185968">
        <w:rPr>
          <w:sz w:val="26"/>
          <w:szCs w:val="26"/>
        </w:rPr>
        <w:t>Радио – 13</w:t>
      </w:r>
      <w:r w:rsidRPr="0076480A">
        <w:rPr>
          <w:sz w:val="26"/>
          <w:szCs w:val="26"/>
        </w:rPr>
        <w:t>2 выходов;</w:t>
      </w:r>
    </w:p>
    <w:p w:rsidR="0076480A" w:rsidRPr="0076480A" w:rsidRDefault="0076480A" w:rsidP="0076480A">
      <w:pPr>
        <w:spacing w:line="312" w:lineRule="auto"/>
        <w:rPr>
          <w:sz w:val="26"/>
          <w:szCs w:val="26"/>
        </w:rPr>
      </w:pPr>
      <w:r w:rsidRPr="0076480A">
        <w:rPr>
          <w:sz w:val="26"/>
          <w:szCs w:val="26"/>
        </w:rPr>
        <w:t xml:space="preserve">- Русское Радио – </w:t>
      </w:r>
      <w:r w:rsidR="00185968">
        <w:rPr>
          <w:sz w:val="26"/>
          <w:szCs w:val="26"/>
        </w:rPr>
        <w:t>10</w:t>
      </w:r>
      <w:r w:rsidRPr="0076480A">
        <w:rPr>
          <w:sz w:val="26"/>
          <w:szCs w:val="26"/>
        </w:rPr>
        <w:t>4 выхода;</w:t>
      </w:r>
    </w:p>
    <w:p w:rsidR="0076480A" w:rsidRPr="0076480A" w:rsidRDefault="0076480A" w:rsidP="0076480A">
      <w:pPr>
        <w:spacing w:line="312" w:lineRule="auto"/>
        <w:rPr>
          <w:sz w:val="26"/>
          <w:szCs w:val="26"/>
        </w:rPr>
      </w:pPr>
      <w:r w:rsidRPr="0076480A">
        <w:rPr>
          <w:sz w:val="26"/>
          <w:szCs w:val="26"/>
        </w:rPr>
        <w:t xml:space="preserve">- DFM – </w:t>
      </w:r>
      <w:r w:rsidR="00185968">
        <w:rPr>
          <w:sz w:val="26"/>
          <w:szCs w:val="26"/>
        </w:rPr>
        <w:t>104</w:t>
      </w:r>
      <w:r w:rsidRPr="0076480A">
        <w:rPr>
          <w:sz w:val="26"/>
          <w:szCs w:val="26"/>
        </w:rPr>
        <w:t xml:space="preserve"> выхода;</w:t>
      </w:r>
    </w:p>
    <w:p w:rsidR="0076480A" w:rsidRPr="0076480A" w:rsidRDefault="0076480A" w:rsidP="0076480A">
      <w:pPr>
        <w:spacing w:line="312" w:lineRule="auto"/>
        <w:rPr>
          <w:sz w:val="26"/>
          <w:szCs w:val="26"/>
        </w:rPr>
      </w:pPr>
      <w:r w:rsidRPr="0076480A">
        <w:rPr>
          <w:sz w:val="26"/>
          <w:szCs w:val="26"/>
        </w:rPr>
        <w:t xml:space="preserve">- ХИТ FM – </w:t>
      </w:r>
      <w:r w:rsidR="00185968">
        <w:rPr>
          <w:sz w:val="26"/>
          <w:szCs w:val="26"/>
        </w:rPr>
        <w:t>10</w:t>
      </w:r>
      <w:r w:rsidRPr="0076480A">
        <w:rPr>
          <w:sz w:val="26"/>
          <w:szCs w:val="26"/>
        </w:rPr>
        <w:t>4 выхода;</w:t>
      </w:r>
    </w:p>
    <w:p w:rsidR="0076480A" w:rsidRPr="0076480A" w:rsidRDefault="00185968" w:rsidP="0076480A">
      <w:pPr>
        <w:spacing w:line="312" w:lineRule="auto"/>
        <w:rPr>
          <w:sz w:val="26"/>
          <w:szCs w:val="26"/>
        </w:rPr>
      </w:pPr>
      <w:r>
        <w:rPr>
          <w:sz w:val="26"/>
          <w:szCs w:val="26"/>
        </w:rPr>
        <w:t xml:space="preserve">- </w:t>
      </w:r>
      <w:proofErr w:type="spellStart"/>
      <w:r>
        <w:rPr>
          <w:sz w:val="26"/>
          <w:szCs w:val="26"/>
        </w:rPr>
        <w:t>Maximum</w:t>
      </w:r>
      <w:proofErr w:type="spellEnd"/>
      <w:r>
        <w:rPr>
          <w:sz w:val="26"/>
          <w:szCs w:val="26"/>
        </w:rPr>
        <w:t xml:space="preserve"> – 10</w:t>
      </w:r>
      <w:r w:rsidR="0076480A" w:rsidRPr="0076480A">
        <w:rPr>
          <w:sz w:val="26"/>
          <w:szCs w:val="26"/>
        </w:rPr>
        <w:t>4 выхода;</w:t>
      </w:r>
    </w:p>
    <w:p w:rsidR="0076480A" w:rsidRPr="0076480A" w:rsidRDefault="00185968" w:rsidP="0076480A">
      <w:pPr>
        <w:spacing w:line="312" w:lineRule="auto"/>
        <w:rPr>
          <w:sz w:val="26"/>
          <w:szCs w:val="26"/>
        </w:rPr>
      </w:pPr>
      <w:r>
        <w:rPr>
          <w:sz w:val="26"/>
          <w:szCs w:val="26"/>
        </w:rPr>
        <w:t xml:space="preserve">- </w:t>
      </w:r>
      <w:proofErr w:type="spellStart"/>
      <w:r>
        <w:rPr>
          <w:sz w:val="26"/>
          <w:szCs w:val="26"/>
        </w:rPr>
        <w:t>Авторадио</w:t>
      </w:r>
      <w:proofErr w:type="spellEnd"/>
      <w:r>
        <w:rPr>
          <w:sz w:val="26"/>
          <w:szCs w:val="26"/>
        </w:rPr>
        <w:t xml:space="preserve"> – 104</w:t>
      </w:r>
      <w:r w:rsidR="0076480A" w:rsidRPr="0076480A">
        <w:rPr>
          <w:sz w:val="26"/>
          <w:szCs w:val="26"/>
        </w:rPr>
        <w:t xml:space="preserve"> выхода;</w:t>
      </w:r>
    </w:p>
    <w:p w:rsidR="0076480A" w:rsidRPr="0076480A" w:rsidRDefault="0076480A" w:rsidP="0076480A">
      <w:pPr>
        <w:spacing w:line="312" w:lineRule="auto"/>
        <w:rPr>
          <w:sz w:val="26"/>
          <w:szCs w:val="26"/>
        </w:rPr>
      </w:pPr>
      <w:r w:rsidRPr="0076480A">
        <w:rPr>
          <w:sz w:val="26"/>
          <w:szCs w:val="26"/>
        </w:rPr>
        <w:t xml:space="preserve">- Юмор ФМ – </w:t>
      </w:r>
      <w:r w:rsidR="00185968">
        <w:rPr>
          <w:sz w:val="26"/>
          <w:szCs w:val="26"/>
        </w:rPr>
        <w:t>104</w:t>
      </w:r>
      <w:r w:rsidRPr="0076480A">
        <w:rPr>
          <w:sz w:val="26"/>
          <w:szCs w:val="26"/>
        </w:rPr>
        <w:t xml:space="preserve"> выхода;</w:t>
      </w:r>
    </w:p>
    <w:p w:rsidR="0076480A" w:rsidRPr="0076480A" w:rsidRDefault="0076480A" w:rsidP="0076480A">
      <w:pPr>
        <w:spacing w:line="312" w:lineRule="auto"/>
        <w:rPr>
          <w:sz w:val="26"/>
          <w:szCs w:val="26"/>
        </w:rPr>
      </w:pPr>
      <w:r w:rsidRPr="0076480A">
        <w:rPr>
          <w:sz w:val="26"/>
          <w:szCs w:val="26"/>
        </w:rPr>
        <w:t xml:space="preserve">- </w:t>
      </w:r>
      <w:proofErr w:type="spellStart"/>
      <w:r w:rsidRPr="0076480A">
        <w:rPr>
          <w:sz w:val="26"/>
          <w:szCs w:val="26"/>
        </w:rPr>
        <w:t>Energy</w:t>
      </w:r>
      <w:proofErr w:type="spellEnd"/>
      <w:r w:rsidRPr="0076480A">
        <w:rPr>
          <w:sz w:val="26"/>
          <w:szCs w:val="26"/>
        </w:rPr>
        <w:t xml:space="preserve"> – </w:t>
      </w:r>
      <w:r w:rsidR="00185968">
        <w:rPr>
          <w:sz w:val="26"/>
          <w:szCs w:val="26"/>
        </w:rPr>
        <w:t>10</w:t>
      </w:r>
      <w:r w:rsidRPr="0076480A">
        <w:rPr>
          <w:sz w:val="26"/>
          <w:szCs w:val="26"/>
        </w:rPr>
        <w:t>4 выхода;</w:t>
      </w:r>
    </w:p>
    <w:p w:rsidR="0076480A" w:rsidRPr="0076480A" w:rsidRDefault="0076480A" w:rsidP="0076480A">
      <w:pPr>
        <w:spacing w:line="312" w:lineRule="auto"/>
        <w:rPr>
          <w:sz w:val="26"/>
          <w:szCs w:val="26"/>
        </w:rPr>
      </w:pPr>
      <w:r w:rsidRPr="0076480A">
        <w:rPr>
          <w:sz w:val="26"/>
          <w:szCs w:val="26"/>
        </w:rPr>
        <w:t xml:space="preserve">- </w:t>
      </w:r>
      <w:proofErr w:type="spellStart"/>
      <w:r w:rsidRPr="0076480A">
        <w:rPr>
          <w:sz w:val="26"/>
          <w:szCs w:val="26"/>
        </w:rPr>
        <w:t>Comedy</w:t>
      </w:r>
      <w:proofErr w:type="spellEnd"/>
      <w:r w:rsidRPr="0076480A">
        <w:rPr>
          <w:sz w:val="26"/>
          <w:szCs w:val="26"/>
        </w:rPr>
        <w:t xml:space="preserve"> </w:t>
      </w:r>
      <w:proofErr w:type="spellStart"/>
      <w:r w:rsidRPr="0076480A">
        <w:rPr>
          <w:sz w:val="26"/>
          <w:szCs w:val="26"/>
        </w:rPr>
        <w:t>Radio</w:t>
      </w:r>
      <w:proofErr w:type="spellEnd"/>
      <w:r w:rsidRPr="0076480A">
        <w:rPr>
          <w:sz w:val="26"/>
          <w:szCs w:val="26"/>
        </w:rPr>
        <w:t xml:space="preserve"> – </w:t>
      </w:r>
      <w:r w:rsidR="00185968">
        <w:rPr>
          <w:sz w:val="26"/>
          <w:szCs w:val="26"/>
        </w:rPr>
        <w:t>104</w:t>
      </w:r>
      <w:r w:rsidRPr="0076480A">
        <w:rPr>
          <w:sz w:val="26"/>
          <w:szCs w:val="26"/>
        </w:rPr>
        <w:t xml:space="preserve"> выхода;</w:t>
      </w:r>
    </w:p>
    <w:p w:rsidR="0076480A" w:rsidRPr="0076480A" w:rsidRDefault="0076480A" w:rsidP="0076480A">
      <w:pPr>
        <w:spacing w:line="312" w:lineRule="auto"/>
        <w:rPr>
          <w:bCs/>
          <w:color w:val="000000"/>
          <w:spacing w:val="-6"/>
          <w:sz w:val="26"/>
          <w:szCs w:val="26"/>
        </w:rPr>
      </w:pPr>
      <w:r w:rsidRPr="0076480A">
        <w:rPr>
          <w:sz w:val="26"/>
          <w:szCs w:val="26"/>
        </w:rPr>
        <w:t>- Вести</w:t>
      </w:r>
      <w:r w:rsidRPr="0076480A">
        <w:rPr>
          <w:bCs/>
          <w:color w:val="000000"/>
          <w:spacing w:val="-6"/>
          <w:sz w:val="26"/>
          <w:szCs w:val="26"/>
        </w:rPr>
        <w:t xml:space="preserve"> – </w:t>
      </w:r>
      <w:r w:rsidR="00185968">
        <w:rPr>
          <w:bCs/>
          <w:color w:val="000000"/>
          <w:spacing w:val="-6"/>
          <w:sz w:val="26"/>
          <w:szCs w:val="26"/>
        </w:rPr>
        <w:t>12</w:t>
      </w:r>
      <w:r w:rsidRPr="0076480A">
        <w:rPr>
          <w:sz w:val="26"/>
          <w:szCs w:val="26"/>
        </w:rPr>
        <w:t>0 выхода;</w:t>
      </w:r>
    </w:p>
    <w:p w:rsidR="0076480A" w:rsidRPr="0076480A" w:rsidRDefault="0076480A" w:rsidP="0076480A">
      <w:pPr>
        <w:spacing w:line="312" w:lineRule="auto"/>
        <w:rPr>
          <w:sz w:val="26"/>
          <w:szCs w:val="26"/>
        </w:rPr>
      </w:pPr>
      <w:r w:rsidRPr="0076480A">
        <w:rPr>
          <w:sz w:val="26"/>
          <w:szCs w:val="26"/>
        </w:rPr>
        <w:t xml:space="preserve">- Маяк – </w:t>
      </w:r>
      <w:r w:rsidR="00185968">
        <w:rPr>
          <w:sz w:val="26"/>
          <w:szCs w:val="26"/>
        </w:rPr>
        <w:t>112</w:t>
      </w:r>
      <w:r w:rsidRPr="0076480A">
        <w:rPr>
          <w:sz w:val="26"/>
          <w:szCs w:val="26"/>
        </w:rPr>
        <w:t xml:space="preserve"> выхода;</w:t>
      </w:r>
    </w:p>
    <w:p w:rsidR="0076480A" w:rsidRPr="0076480A" w:rsidRDefault="0076480A" w:rsidP="0076480A">
      <w:pPr>
        <w:spacing w:line="312" w:lineRule="auto"/>
        <w:jc w:val="both"/>
        <w:rPr>
          <w:sz w:val="26"/>
          <w:szCs w:val="26"/>
        </w:rPr>
      </w:pPr>
      <w:r w:rsidRPr="0076480A">
        <w:rPr>
          <w:sz w:val="26"/>
          <w:szCs w:val="26"/>
        </w:rPr>
        <w:t xml:space="preserve">- Радио России – </w:t>
      </w:r>
      <w:r w:rsidR="00185968">
        <w:rPr>
          <w:sz w:val="26"/>
          <w:szCs w:val="26"/>
        </w:rPr>
        <w:t>11</w:t>
      </w:r>
      <w:r w:rsidRPr="0076480A">
        <w:rPr>
          <w:sz w:val="26"/>
          <w:szCs w:val="26"/>
        </w:rPr>
        <w:t>2 выхода.</w:t>
      </w:r>
    </w:p>
    <w:p w:rsidR="00FE3FBE" w:rsidRPr="00C27F76" w:rsidRDefault="005930AA" w:rsidP="00904E42">
      <w:pPr>
        <w:widowControl w:val="0"/>
        <w:numPr>
          <w:ilvl w:val="2"/>
          <w:numId w:val="54"/>
        </w:numPr>
        <w:tabs>
          <w:tab w:val="left" w:pos="-540"/>
          <w:tab w:val="left" w:pos="284"/>
          <w:tab w:val="left" w:pos="567"/>
          <w:tab w:val="left" w:pos="720"/>
          <w:tab w:val="left" w:pos="851"/>
          <w:tab w:val="left" w:pos="1276"/>
          <w:tab w:val="left" w:pos="1418"/>
        </w:tabs>
        <w:spacing w:line="312" w:lineRule="auto"/>
        <w:ind w:left="0" w:firstLine="567"/>
        <w:jc w:val="both"/>
        <w:rPr>
          <w:rFonts w:eastAsia="Calibri"/>
          <w:color w:val="000000"/>
          <w:spacing w:val="-2"/>
          <w:sz w:val="26"/>
          <w:szCs w:val="26"/>
          <w:lang w:eastAsia="en-US"/>
        </w:rPr>
      </w:pPr>
      <w:r w:rsidRPr="00C27F76">
        <w:rPr>
          <w:sz w:val="26"/>
          <w:szCs w:val="26"/>
        </w:rPr>
        <w:lastRenderedPageBreak/>
        <w:t xml:space="preserve">Размещение на радиостанциях, перечисленных в </w:t>
      </w:r>
      <w:r w:rsidR="00804615">
        <w:rPr>
          <w:sz w:val="26"/>
          <w:szCs w:val="26"/>
        </w:rPr>
        <w:t>подпункте</w:t>
      </w:r>
      <w:r w:rsidRPr="00C27F76">
        <w:rPr>
          <w:sz w:val="26"/>
          <w:szCs w:val="26"/>
        </w:rPr>
        <w:t xml:space="preserve"> 3.</w:t>
      </w:r>
      <w:r w:rsidR="001160A6" w:rsidRPr="00C27F76">
        <w:rPr>
          <w:sz w:val="26"/>
          <w:szCs w:val="26"/>
        </w:rPr>
        <w:t>4</w:t>
      </w:r>
      <w:r w:rsidRPr="00C27F76">
        <w:rPr>
          <w:sz w:val="26"/>
          <w:szCs w:val="26"/>
        </w:rPr>
        <w:t>.</w:t>
      </w:r>
      <w:r w:rsidR="002D5D7E" w:rsidRPr="00C27F76">
        <w:rPr>
          <w:sz w:val="26"/>
          <w:szCs w:val="26"/>
        </w:rPr>
        <w:t>5</w:t>
      </w:r>
      <w:r w:rsidRPr="00C27F76">
        <w:rPr>
          <w:sz w:val="26"/>
          <w:szCs w:val="26"/>
        </w:rPr>
        <w:t xml:space="preserve"> Технического задания, </w:t>
      </w:r>
      <w:r w:rsidR="003C1C92" w:rsidRPr="00C27F76">
        <w:rPr>
          <w:sz w:val="26"/>
          <w:szCs w:val="26"/>
        </w:rPr>
        <w:t xml:space="preserve">фиксированное </w:t>
      </w:r>
      <w:r w:rsidRPr="00C27F76">
        <w:rPr>
          <w:sz w:val="26"/>
          <w:szCs w:val="26"/>
        </w:rPr>
        <w:t xml:space="preserve">в </w:t>
      </w:r>
      <w:r w:rsidR="009A5C32">
        <w:rPr>
          <w:sz w:val="26"/>
          <w:szCs w:val="26"/>
        </w:rPr>
        <w:t>январе-апреле</w:t>
      </w:r>
      <w:r w:rsidR="00BD5CD0">
        <w:rPr>
          <w:sz w:val="26"/>
          <w:szCs w:val="26"/>
        </w:rPr>
        <w:t xml:space="preserve"> 20</w:t>
      </w:r>
      <w:r w:rsidR="009A5C32">
        <w:rPr>
          <w:sz w:val="26"/>
          <w:szCs w:val="26"/>
        </w:rPr>
        <w:t>20</w:t>
      </w:r>
      <w:r w:rsidR="00BD5CD0">
        <w:rPr>
          <w:sz w:val="26"/>
          <w:szCs w:val="26"/>
        </w:rPr>
        <w:t xml:space="preserve"> года</w:t>
      </w:r>
      <w:r w:rsidRPr="00C27F76">
        <w:rPr>
          <w:color w:val="000000"/>
          <w:sz w:val="26"/>
          <w:szCs w:val="26"/>
        </w:rPr>
        <w:t xml:space="preserve"> </w:t>
      </w:r>
      <w:r w:rsidR="009A5C32" w:rsidRPr="00C27F76">
        <w:rPr>
          <w:sz w:val="26"/>
          <w:szCs w:val="26"/>
        </w:rPr>
        <w:t xml:space="preserve">и должно быть обеспечено </w:t>
      </w:r>
      <w:r w:rsidR="009A5C32">
        <w:rPr>
          <w:sz w:val="26"/>
          <w:szCs w:val="26"/>
        </w:rPr>
        <w:t>соразмерным (</w:t>
      </w:r>
      <w:r w:rsidR="009A5C32" w:rsidRPr="009A5C32">
        <w:rPr>
          <w:bCs/>
          <w:sz w:val="26"/>
          <w:szCs w:val="26"/>
        </w:rPr>
        <w:t>25</w:t>
      </w:r>
      <w:r w:rsidR="009A5C32">
        <w:rPr>
          <w:bCs/>
          <w:sz w:val="26"/>
          <w:szCs w:val="26"/>
        </w:rPr>
        <w:t xml:space="preserve"> </w:t>
      </w:r>
      <w:r w:rsidR="009A5C32" w:rsidRPr="009A5C32">
        <w:rPr>
          <w:bCs/>
          <w:sz w:val="26"/>
          <w:szCs w:val="26"/>
        </w:rPr>
        <w:t>% в январе,</w:t>
      </w:r>
      <w:r w:rsidR="009A5C32" w:rsidRPr="009A5C32">
        <w:rPr>
          <w:sz w:val="26"/>
          <w:szCs w:val="26"/>
        </w:rPr>
        <w:t xml:space="preserve"> </w:t>
      </w:r>
      <w:r w:rsidR="009A5C32" w:rsidRPr="009A5C32">
        <w:rPr>
          <w:bCs/>
          <w:sz w:val="26"/>
          <w:szCs w:val="26"/>
        </w:rPr>
        <w:t>25</w:t>
      </w:r>
      <w:r w:rsidR="009A5C32">
        <w:rPr>
          <w:bCs/>
          <w:sz w:val="26"/>
          <w:szCs w:val="26"/>
        </w:rPr>
        <w:t xml:space="preserve"> </w:t>
      </w:r>
      <w:r w:rsidR="009A5C32" w:rsidRPr="009A5C32">
        <w:rPr>
          <w:bCs/>
          <w:sz w:val="26"/>
          <w:szCs w:val="26"/>
        </w:rPr>
        <w:t>%  в феврале, 25</w:t>
      </w:r>
      <w:r w:rsidR="009A5C32">
        <w:rPr>
          <w:bCs/>
          <w:sz w:val="26"/>
          <w:szCs w:val="26"/>
        </w:rPr>
        <w:t xml:space="preserve"> </w:t>
      </w:r>
      <w:r w:rsidR="009A5C32" w:rsidRPr="009A5C32">
        <w:rPr>
          <w:bCs/>
          <w:sz w:val="26"/>
          <w:szCs w:val="26"/>
        </w:rPr>
        <w:t>% в марте,</w:t>
      </w:r>
      <w:r w:rsidR="009A5C32" w:rsidRPr="009A5C32">
        <w:rPr>
          <w:sz w:val="26"/>
          <w:szCs w:val="26"/>
        </w:rPr>
        <w:t xml:space="preserve"> </w:t>
      </w:r>
      <w:r w:rsidR="009A5C32" w:rsidRPr="009A5C32">
        <w:rPr>
          <w:bCs/>
          <w:sz w:val="26"/>
          <w:szCs w:val="26"/>
        </w:rPr>
        <w:t>25</w:t>
      </w:r>
      <w:r w:rsidR="009A5C32">
        <w:rPr>
          <w:bCs/>
          <w:sz w:val="26"/>
          <w:szCs w:val="26"/>
        </w:rPr>
        <w:t xml:space="preserve"> </w:t>
      </w:r>
      <w:r w:rsidR="009A5C32" w:rsidRPr="009A5C32">
        <w:rPr>
          <w:bCs/>
          <w:sz w:val="26"/>
          <w:szCs w:val="26"/>
        </w:rPr>
        <w:t>% в апреле) распределением объема размещения по месяцам</w:t>
      </w:r>
      <w:r w:rsidR="00B329B6">
        <w:rPr>
          <w:bCs/>
          <w:sz w:val="26"/>
          <w:szCs w:val="26"/>
        </w:rPr>
        <w:t xml:space="preserve"> в отношении каждой радиостанции</w:t>
      </w:r>
      <w:r w:rsidR="009A5C32" w:rsidRPr="009A5C32">
        <w:rPr>
          <w:bCs/>
          <w:sz w:val="26"/>
          <w:szCs w:val="26"/>
        </w:rPr>
        <w:t>.</w:t>
      </w:r>
      <w:r w:rsidR="001160A6" w:rsidRPr="00C27F76">
        <w:rPr>
          <w:rFonts w:eastAsia="Calibri"/>
          <w:bCs/>
          <w:color w:val="000000"/>
          <w:spacing w:val="-6"/>
          <w:sz w:val="26"/>
          <w:szCs w:val="26"/>
        </w:rPr>
        <w:t xml:space="preserve"> Допускается отклонение от указанного распределения объемов по месяцам в отношении каждой радиостанции в пределах ± 5 % от объема размещения на соответствующей радиостанции. При этом общий объем размещения на радиостанциях за весь период должен составить 100</w:t>
      </w:r>
      <w:r w:rsidR="00EF08F0" w:rsidRPr="00C27F76">
        <w:rPr>
          <w:rFonts w:eastAsia="Calibri"/>
          <w:bCs/>
          <w:color w:val="000000"/>
          <w:spacing w:val="-6"/>
          <w:sz w:val="26"/>
          <w:szCs w:val="26"/>
        </w:rPr>
        <w:t> </w:t>
      </w:r>
      <w:r w:rsidR="001160A6" w:rsidRPr="00C27F76">
        <w:rPr>
          <w:rFonts w:eastAsia="Calibri"/>
          <w:bCs/>
          <w:color w:val="000000"/>
          <w:spacing w:val="-6"/>
          <w:sz w:val="26"/>
          <w:szCs w:val="26"/>
        </w:rPr>
        <w:t>%.</w:t>
      </w:r>
      <w:r w:rsidRPr="00C27F76">
        <w:rPr>
          <w:sz w:val="26"/>
          <w:szCs w:val="26"/>
        </w:rPr>
        <w:t xml:space="preserve"> </w:t>
      </w:r>
    </w:p>
    <w:p w:rsidR="005930AA" w:rsidRPr="00C27F76" w:rsidRDefault="005930AA" w:rsidP="00904E42">
      <w:pPr>
        <w:widowControl w:val="0"/>
        <w:numPr>
          <w:ilvl w:val="2"/>
          <w:numId w:val="54"/>
        </w:numPr>
        <w:tabs>
          <w:tab w:val="left" w:pos="-540"/>
          <w:tab w:val="left" w:pos="284"/>
          <w:tab w:val="left" w:pos="567"/>
          <w:tab w:val="left" w:pos="720"/>
          <w:tab w:val="left" w:pos="851"/>
          <w:tab w:val="left" w:pos="1276"/>
        </w:tabs>
        <w:spacing w:line="312" w:lineRule="auto"/>
        <w:ind w:left="0" w:firstLine="567"/>
        <w:jc w:val="both"/>
        <w:rPr>
          <w:rFonts w:eastAsia="Calibri"/>
          <w:color w:val="000000"/>
          <w:spacing w:val="-2"/>
          <w:sz w:val="26"/>
          <w:szCs w:val="26"/>
          <w:lang w:eastAsia="en-US"/>
        </w:rPr>
      </w:pPr>
      <w:r w:rsidRPr="00C27F76">
        <w:rPr>
          <w:color w:val="000000"/>
          <w:sz w:val="26"/>
          <w:szCs w:val="26"/>
        </w:rPr>
        <w:t xml:space="preserve">Исполнитель на каждой радиостанции, обязан обеспечить следующее распределение выходов аудиороликов по временным интервалам: </w:t>
      </w:r>
    </w:p>
    <w:p w:rsidR="00FE3FBE" w:rsidRPr="00C27F76" w:rsidRDefault="00FE3FBE" w:rsidP="00904E42">
      <w:pPr>
        <w:pStyle w:val="af7"/>
        <w:numPr>
          <w:ilvl w:val="0"/>
          <w:numId w:val="55"/>
        </w:numPr>
        <w:tabs>
          <w:tab w:val="left" w:pos="284"/>
          <w:tab w:val="left" w:pos="426"/>
          <w:tab w:val="left" w:pos="709"/>
          <w:tab w:val="left" w:pos="993"/>
        </w:tabs>
        <w:spacing w:after="0" w:line="312" w:lineRule="auto"/>
        <w:ind w:left="0" w:firstLine="426"/>
        <w:jc w:val="both"/>
        <w:rPr>
          <w:rFonts w:ascii="Times New Roman" w:hAnsi="Times New Roman"/>
          <w:color w:val="000000"/>
          <w:sz w:val="26"/>
          <w:szCs w:val="26"/>
        </w:rPr>
      </w:pPr>
      <w:r w:rsidRPr="00C27F76">
        <w:rPr>
          <w:rFonts w:ascii="Times New Roman" w:hAnsi="Times New Roman"/>
          <w:color w:val="000000"/>
          <w:sz w:val="26"/>
          <w:szCs w:val="26"/>
        </w:rPr>
        <w:t>33 % выходов аудиороликов на каждой радиостанции во временном интервале</w:t>
      </w:r>
      <w:r w:rsidR="00A27559" w:rsidRPr="00C27F76">
        <w:rPr>
          <w:rFonts w:ascii="Times New Roman" w:hAnsi="Times New Roman"/>
          <w:color w:val="000000"/>
          <w:sz w:val="26"/>
          <w:szCs w:val="26"/>
        </w:rPr>
        <w:br/>
      </w:r>
      <w:r w:rsidRPr="00C27F76">
        <w:rPr>
          <w:rFonts w:ascii="Times New Roman" w:hAnsi="Times New Roman"/>
          <w:color w:val="000000"/>
          <w:sz w:val="26"/>
          <w:szCs w:val="26"/>
        </w:rPr>
        <w:t xml:space="preserve">с 07.00 до 11.00 (время </w:t>
      </w:r>
      <w:proofErr w:type="gramStart"/>
      <w:r w:rsidRPr="00C27F76">
        <w:rPr>
          <w:rFonts w:ascii="Times New Roman" w:hAnsi="Times New Roman"/>
          <w:color w:val="000000"/>
          <w:sz w:val="26"/>
          <w:szCs w:val="26"/>
        </w:rPr>
        <w:t>МСК</w:t>
      </w:r>
      <w:proofErr w:type="gramEnd"/>
      <w:r w:rsidRPr="00C27F76">
        <w:rPr>
          <w:rFonts w:ascii="Times New Roman" w:hAnsi="Times New Roman"/>
          <w:color w:val="000000"/>
          <w:sz w:val="26"/>
          <w:szCs w:val="26"/>
        </w:rPr>
        <w:t xml:space="preserve">); </w:t>
      </w:r>
    </w:p>
    <w:p w:rsidR="00FE3FBE" w:rsidRPr="00C27F76" w:rsidRDefault="00FE3FBE" w:rsidP="00904E42">
      <w:pPr>
        <w:pStyle w:val="af7"/>
        <w:numPr>
          <w:ilvl w:val="0"/>
          <w:numId w:val="55"/>
        </w:numPr>
        <w:tabs>
          <w:tab w:val="left" w:pos="284"/>
          <w:tab w:val="left" w:pos="426"/>
          <w:tab w:val="left" w:pos="709"/>
          <w:tab w:val="left" w:pos="993"/>
        </w:tabs>
        <w:spacing w:after="0" w:line="312" w:lineRule="auto"/>
        <w:ind w:left="714" w:hanging="357"/>
        <w:jc w:val="both"/>
        <w:rPr>
          <w:rFonts w:ascii="Times New Roman" w:hAnsi="Times New Roman"/>
          <w:color w:val="000000"/>
          <w:sz w:val="26"/>
          <w:szCs w:val="26"/>
        </w:rPr>
      </w:pPr>
      <w:r w:rsidRPr="00C27F76">
        <w:rPr>
          <w:rFonts w:ascii="Times New Roman" w:hAnsi="Times New Roman"/>
          <w:color w:val="000000"/>
          <w:sz w:val="26"/>
          <w:szCs w:val="26"/>
        </w:rPr>
        <w:t xml:space="preserve">34 % выходов аудиороликов на каждой радиостанции во временном интервале </w:t>
      </w:r>
      <w:r w:rsidR="00A27559" w:rsidRPr="00C27F76">
        <w:rPr>
          <w:rFonts w:ascii="Times New Roman" w:hAnsi="Times New Roman"/>
          <w:color w:val="000000"/>
          <w:sz w:val="26"/>
          <w:szCs w:val="26"/>
        </w:rPr>
        <w:br/>
      </w:r>
      <w:r w:rsidRPr="00C27F76">
        <w:rPr>
          <w:rFonts w:ascii="Times New Roman" w:hAnsi="Times New Roman"/>
          <w:color w:val="000000"/>
          <w:sz w:val="26"/>
          <w:szCs w:val="26"/>
        </w:rPr>
        <w:t xml:space="preserve">с 11.00 до 17.00 (время </w:t>
      </w:r>
      <w:proofErr w:type="gramStart"/>
      <w:r w:rsidRPr="00C27F76">
        <w:rPr>
          <w:rFonts w:ascii="Times New Roman" w:hAnsi="Times New Roman"/>
          <w:color w:val="000000"/>
          <w:sz w:val="26"/>
          <w:szCs w:val="26"/>
        </w:rPr>
        <w:t>МСК</w:t>
      </w:r>
      <w:proofErr w:type="gramEnd"/>
      <w:r w:rsidRPr="00C27F76">
        <w:rPr>
          <w:rFonts w:ascii="Times New Roman" w:hAnsi="Times New Roman"/>
          <w:color w:val="000000"/>
          <w:sz w:val="26"/>
          <w:szCs w:val="26"/>
        </w:rPr>
        <w:t xml:space="preserve">); </w:t>
      </w:r>
    </w:p>
    <w:p w:rsidR="00FE3FBE" w:rsidRPr="00C27F76" w:rsidRDefault="00FE3FBE" w:rsidP="00904E42">
      <w:pPr>
        <w:pStyle w:val="af7"/>
        <w:numPr>
          <w:ilvl w:val="0"/>
          <w:numId w:val="55"/>
        </w:numPr>
        <w:tabs>
          <w:tab w:val="left" w:pos="284"/>
          <w:tab w:val="left" w:pos="426"/>
          <w:tab w:val="left" w:pos="709"/>
          <w:tab w:val="left" w:pos="993"/>
        </w:tabs>
        <w:spacing w:after="0" w:line="312" w:lineRule="auto"/>
        <w:ind w:left="714" w:hanging="357"/>
        <w:jc w:val="both"/>
        <w:rPr>
          <w:rFonts w:ascii="Times New Roman" w:hAnsi="Times New Roman"/>
          <w:color w:val="000000"/>
          <w:sz w:val="26"/>
          <w:szCs w:val="26"/>
        </w:rPr>
      </w:pPr>
      <w:r w:rsidRPr="00C27F76">
        <w:rPr>
          <w:rFonts w:ascii="Times New Roman" w:hAnsi="Times New Roman"/>
          <w:color w:val="000000"/>
          <w:sz w:val="26"/>
          <w:szCs w:val="26"/>
        </w:rPr>
        <w:t xml:space="preserve">33 % выходов аудиороликов на каждой радиостанции во временном интервале </w:t>
      </w:r>
      <w:r w:rsidR="00A27559" w:rsidRPr="00C27F76">
        <w:rPr>
          <w:rFonts w:ascii="Times New Roman" w:hAnsi="Times New Roman"/>
          <w:color w:val="000000"/>
          <w:sz w:val="26"/>
          <w:szCs w:val="26"/>
        </w:rPr>
        <w:br/>
      </w:r>
      <w:r w:rsidRPr="00C27F76">
        <w:rPr>
          <w:rFonts w:ascii="Times New Roman" w:hAnsi="Times New Roman"/>
          <w:color w:val="000000"/>
          <w:sz w:val="26"/>
          <w:szCs w:val="26"/>
        </w:rPr>
        <w:t>с 17.00 до 2</w:t>
      </w:r>
      <w:r w:rsidR="009A5C32">
        <w:rPr>
          <w:rFonts w:ascii="Times New Roman" w:hAnsi="Times New Roman"/>
          <w:color w:val="000000"/>
          <w:sz w:val="26"/>
          <w:szCs w:val="26"/>
        </w:rPr>
        <w:t xml:space="preserve">0.00 (время </w:t>
      </w:r>
      <w:proofErr w:type="gramStart"/>
      <w:r w:rsidR="009A5C32">
        <w:rPr>
          <w:rFonts w:ascii="Times New Roman" w:hAnsi="Times New Roman"/>
          <w:color w:val="000000"/>
          <w:sz w:val="26"/>
          <w:szCs w:val="26"/>
        </w:rPr>
        <w:t>МСК</w:t>
      </w:r>
      <w:proofErr w:type="gramEnd"/>
      <w:r w:rsidR="009A5C32">
        <w:rPr>
          <w:rFonts w:ascii="Times New Roman" w:hAnsi="Times New Roman"/>
          <w:color w:val="000000"/>
          <w:sz w:val="26"/>
          <w:szCs w:val="26"/>
        </w:rPr>
        <w:t>).</w:t>
      </w:r>
    </w:p>
    <w:p w:rsidR="00FE3FBE" w:rsidRPr="00C27F76" w:rsidRDefault="00A27559" w:rsidP="001A3A66">
      <w:pPr>
        <w:tabs>
          <w:tab w:val="left" w:pos="284"/>
          <w:tab w:val="left" w:pos="567"/>
          <w:tab w:val="left" w:pos="851"/>
          <w:tab w:val="left" w:pos="993"/>
        </w:tabs>
        <w:spacing w:line="312" w:lineRule="auto"/>
        <w:jc w:val="both"/>
        <w:rPr>
          <w:color w:val="000000"/>
          <w:sz w:val="26"/>
          <w:szCs w:val="26"/>
        </w:rPr>
      </w:pPr>
      <w:r w:rsidRPr="00C27F76">
        <w:rPr>
          <w:color w:val="000000"/>
          <w:sz w:val="26"/>
          <w:szCs w:val="26"/>
        </w:rPr>
        <w:tab/>
      </w:r>
      <w:r w:rsidR="001A3A66">
        <w:rPr>
          <w:color w:val="000000"/>
          <w:sz w:val="26"/>
          <w:szCs w:val="26"/>
        </w:rPr>
        <w:tab/>
      </w:r>
      <w:r w:rsidR="00FE3FBE" w:rsidRPr="00C27F76">
        <w:rPr>
          <w:color w:val="000000"/>
          <w:sz w:val="26"/>
          <w:szCs w:val="26"/>
        </w:rPr>
        <w:t>Допускается отклонение от указанного распределения выходов роликов по временным интервалам в пределах ± 5 % от объема размещения на соответствующей радиостанции в соответствующем временном интервале. Общий объем выходов аудиороликов на радиостанциях по временным интервалам должен составить 100 %.</w:t>
      </w:r>
    </w:p>
    <w:p w:rsidR="005930AA" w:rsidRPr="00C27F76" w:rsidRDefault="005930AA" w:rsidP="00904E42">
      <w:pPr>
        <w:widowControl w:val="0"/>
        <w:numPr>
          <w:ilvl w:val="2"/>
          <w:numId w:val="54"/>
        </w:numPr>
        <w:tabs>
          <w:tab w:val="left" w:pos="-540"/>
          <w:tab w:val="left" w:pos="284"/>
          <w:tab w:val="left" w:pos="567"/>
          <w:tab w:val="left" w:pos="720"/>
          <w:tab w:val="left" w:pos="851"/>
          <w:tab w:val="left" w:pos="993"/>
        </w:tabs>
        <w:spacing w:line="312" w:lineRule="auto"/>
        <w:ind w:left="0" w:firstLine="567"/>
        <w:jc w:val="both"/>
        <w:rPr>
          <w:rFonts w:eastAsia="Calibri"/>
          <w:color w:val="000000"/>
          <w:spacing w:val="-2"/>
          <w:sz w:val="26"/>
          <w:szCs w:val="26"/>
          <w:lang w:eastAsia="en-US"/>
        </w:rPr>
      </w:pPr>
      <w:proofErr w:type="gramStart"/>
      <w:r w:rsidRPr="00C27F76">
        <w:rPr>
          <w:color w:val="000000"/>
          <w:sz w:val="26"/>
          <w:szCs w:val="26"/>
        </w:rPr>
        <w:t xml:space="preserve">Качество размещения информационно-разъяснительных аудиороликов ПФР на радиостанциях: </w:t>
      </w:r>
      <w:proofErr w:type="gramEnd"/>
    </w:p>
    <w:p w:rsidR="005930AA" w:rsidRPr="00C27F76" w:rsidRDefault="005930AA" w:rsidP="00BB4FCC">
      <w:pPr>
        <w:widowControl w:val="0"/>
        <w:tabs>
          <w:tab w:val="num" w:pos="0"/>
          <w:tab w:val="left" w:pos="284"/>
          <w:tab w:val="left" w:pos="851"/>
          <w:tab w:val="left" w:pos="993"/>
        </w:tabs>
        <w:spacing w:line="312" w:lineRule="auto"/>
        <w:ind w:firstLine="426"/>
        <w:jc w:val="both"/>
        <w:rPr>
          <w:color w:val="000000"/>
          <w:sz w:val="26"/>
          <w:szCs w:val="26"/>
        </w:rPr>
      </w:pPr>
      <w:r w:rsidRPr="00C27F76">
        <w:rPr>
          <w:color w:val="000000"/>
          <w:sz w:val="26"/>
          <w:szCs w:val="26"/>
        </w:rPr>
        <w:t>- размещение аудиороликов во временном интервале с 20</w:t>
      </w:r>
      <w:r w:rsidR="003E113A" w:rsidRPr="00C27F76">
        <w:rPr>
          <w:color w:val="000000"/>
          <w:sz w:val="26"/>
          <w:szCs w:val="26"/>
        </w:rPr>
        <w:t xml:space="preserve">.00 до 07.00 (время </w:t>
      </w:r>
      <w:proofErr w:type="gramStart"/>
      <w:r w:rsidR="003E113A" w:rsidRPr="00C27F76">
        <w:rPr>
          <w:color w:val="000000"/>
          <w:sz w:val="26"/>
          <w:szCs w:val="26"/>
        </w:rPr>
        <w:t>МСК</w:t>
      </w:r>
      <w:proofErr w:type="gramEnd"/>
      <w:r w:rsidR="003E113A" w:rsidRPr="00C27F76">
        <w:rPr>
          <w:color w:val="000000"/>
          <w:sz w:val="26"/>
          <w:szCs w:val="26"/>
        </w:rPr>
        <w:t>), а так</w:t>
      </w:r>
      <w:r w:rsidRPr="00C27F76">
        <w:rPr>
          <w:color w:val="000000"/>
          <w:sz w:val="26"/>
          <w:szCs w:val="26"/>
        </w:rPr>
        <w:t>же размещение двух и более аудиороликов в одном рекламном блоке не допускается</w:t>
      </w:r>
      <w:r w:rsidR="00FE3FBE" w:rsidRPr="00C27F76">
        <w:rPr>
          <w:color w:val="000000"/>
          <w:sz w:val="26"/>
          <w:szCs w:val="26"/>
        </w:rPr>
        <w:t>;</w:t>
      </w:r>
      <w:r w:rsidRPr="00C27F76">
        <w:rPr>
          <w:color w:val="000000"/>
          <w:sz w:val="26"/>
          <w:szCs w:val="26"/>
        </w:rPr>
        <w:t xml:space="preserve"> </w:t>
      </w:r>
    </w:p>
    <w:p w:rsidR="005930AA" w:rsidRDefault="00FE3FBE" w:rsidP="00BB4FCC">
      <w:pPr>
        <w:widowControl w:val="0"/>
        <w:tabs>
          <w:tab w:val="num" w:pos="142"/>
          <w:tab w:val="left" w:pos="284"/>
          <w:tab w:val="left" w:pos="851"/>
          <w:tab w:val="left" w:pos="993"/>
        </w:tabs>
        <w:spacing w:line="312" w:lineRule="auto"/>
        <w:ind w:firstLine="426"/>
        <w:jc w:val="both"/>
        <w:rPr>
          <w:color w:val="FF0000"/>
          <w:sz w:val="26"/>
          <w:szCs w:val="26"/>
        </w:rPr>
      </w:pPr>
      <w:r w:rsidRPr="00C27F76">
        <w:rPr>
          <w:color w:val="000000"/>
          <w:sz w:val="26"/>
          <w:szCs w:val="26"/>
        </w:rPr>
        <w:t>- х</w:t>
      </w:r>
      <w:r w:rsidR="005930AA" w:rsidRPr="00C27F76">
        <w:rPr>
          <w:color w:val="000000"/>
          <w:sz w:val="26"/>
          <w:szCs w:val="26"/>
        </w:rPr>
        <w:t xml:space="preserve">ронометраж аудиороликов </w:t>
      </w:r>
      <w:r w:rsidR="00A27559" w:rsidRPr="00C27F76">
        <w:rPr>
          <w:color w:val="000000"/>
          <w:sz w:val="26"/>
          <w:szCs w:val="26"/>
        </w:rPr>
        <w:t>–</w:t>
      </w:r>
      <w:r w:rsidR="005930AA" w:rsidRPr="00C27F76">
        <w:rPr>
          <w:color w:val="000000"/>
          <w:sz w:val="26"/>
          <w:szCs w:val="26"/>
        </w:rPr>
        <w:t xml:space="preserve"> 30 секунд и 45 секунд. На каждой радиостанции размещение 45-секундных аудиороликов должно быть обеспечено в объеме не менее 40 % от общего количества выходов аудиороликов на радиостанции</w:t>
      </w:r>
      <w:r w:rsidR="009A5C32">
        <w:rPr>
          <w:color w:val="000000"/>
          <w:sz w:val="26"/>
          <w:szCs w:val="26"/>
        </w:rPr>
        <w:t>.</w:t>
      </w:r>
      <w:r w:rsidR="005930AA" w:rsidRPr="00C27F76">
        <w:rPr>
          <w:color w:val="FF0000"/>
          <w:sz w:val="26"/>
          <w:szCs w:val="26"/>
        </w:rPr>
        <w:t xml:space="preserve"> </w:t>
      </w:r>
    </w:p>
    <w:p w:rsidR="00804615" w:rsidRPr="00C27F76" w:rsidRDefault="00804615" w:rsidP="001A3A66">
      <w:pPr>
        <w:widowControl w:val="0"/>
        <w:tabs>
          <w:tab w:val="num" w:pos="142"/>
          <w:tab w:val="left" w:pos="284"/>
          <w:tab w:val="left" w:pos="567"/>
          <w:tab w:val="left" w:pos="851"/>
          <w:tab w:val="left" w:pos="993"/>
        </w:tabs>
        <w:spacing w:line="312" w:lineRule="auto"/>
        <w:ind w:firstLine="426"/>
        <w:jc w:val="both"/>
        <w:rPr>
          <w:color w:val="FF0000"/>
          <w:sz w:val="26"/>
          <w:szCs w:val="26"/>
        </w:rPr>
      </w:pPr>
    </w:p>
    <w:p w:rsidR="006804DE" w:rsidRPr="00C27F76" w:rsidRDefault="006804DE" w:rsidP="00904E42">
      <w:pPr>
        <w:pStyle w:val="af7"/>
        <w:widowControl w:val="0"/>
        <w:numPr>
          <w:ilvl w:val="1"/>
          <w:numId w:val="54"/>
        </w:numPr>
        <w:tabs>
          <w:tab w:val="left" w:pos="-540"/>
          <w:tab w:val="left" w:pos="284"/>
          <w:tab w:val="left" w:pos="567"/>
          <w:tab w:val="left" w:pos="709"/>
        </w:tabs>
        <w:spacing w:after="0" w:line="312" w:lineRule="auto"/>
        <w:ind w:left="0" w:firstLine="0"/>
        <w:jc w:val="both"/>
        <w:rPr>
          <w:rFonts w:ascii="Times New Roman" w:hAnsi="Times New Roman"/>
          <w:b/>
          <w:bCs/>
          <w:sz w:val="26"/>
          <w:szCs w:val="26"/>
        </w:rPr>
      </w:pPr>
      <w:r w:rsidRPr="00C27F76">
        <w:rPr>
          <w:rFonts w:ascii="Times New Roman" w:hAnsi="Times New Roman"/>
          <w:b/>
          <w:bCs/>
          <w:sz w:val="26"/>
          <w:szCs w:val="26"/>
        </w:rPr>
        <w:t xml:space="preserve">В рамках оказания услуг по созданию информационно-разъяснительных баннеров и размещению в сети Интернет, включая услуги по </w:t>
      </w:r>
      <w:proofErr w:type="spellStart"/>
      <w:r w:rsidRPr="00C27F76">
        <w:rPr>
          <w:rFonts w:ascii="Times New Roman" w:hAnsi="Times New Roman"/>
          <w:b/>
          <w:bCs/>
          <w:sz w:val="26"/>
          <w:szCs w:val="26"/>
        </w:rPr>
        <w:t>медиапланированию</w:t>
      </w:r>
      <w:proofErr w:type="spellEnd"/>
      <w:r w:rsidRPr="00C27F76">
        <w:rPr>
          <w:rFonts w:ascii="Times New Roman" w:hAnsi="Times New Roman"/>
          <w:b/>
          <w:bCs/>
          <w:sz w:val="26"/>
          <w:szCs w:val="26"/>
        </w:rPr>
        <w:t>, Исполнитель обязан обеспечить:</w:t>
      </w:r>
    </w:p>
    <w:p w:rsidR="00D453E8" w:rsidRDefault="006804DE" w:rsidP="00904E42">
      <w:pPr>
        <w:pStyle w:val="af7"/>
        <w:numPr>
          <w:ilvl w:val="2"/>
          <w:numId w:val="54"/>
        </w:numPr>
        <w:tabs>
          <w:tab w:val="left" w:pos="0"/>
          <w:tab w:val="left" w:pos="284"/>
          <w:tab w:val="left" w:pos="567"/>
          <w:tab w:val="left" w:pos="1418"/>
        </w:tabs>
        <w:spacing w:after="0" w:line="312" w:lineRule="auto"/>
        <w:ind w:left="0" w:firstLine="567"/>
        <w:jc w:val="both"/>
        <w:rPr>
          <w:rFonts w:ascii="Times New Roman" w:hAnsi="Times New Roman"/>
          <w:color w:val="000000"/>
          <w:sz w:val="26"/>
          <w:szCs w:val="26"/>
        </w:rPr>
      </w:pPr>
      <w:r w:rsidRPr="00092935">
        <w:rPr>
          <w:rFonts w:ascii="Times New Roman" w:hAnsi="Times New Roman"/>
          <w:color w:val="000000"/>
          <w:sz w:val="26"/>
          <w:szCs w:val="26"/>
        </w:rPr>
        <w:t>Исполнитель на основании информации Заказчика по тематикам</w:t>
      </w:r>
      <w:r w:rsidR="00373077">
        <w:rPr>
          <w:rFonts w:ascii="Times New Roman" w:hAnsi="Times New Roman"/>
          <w:color w:val="000000"/>
          <w:sz w:val="26"/>
          <w:szCs w:val="26"/>
        </w:rPr>
        <w:t xml:space="preserve"> и типам (баннер (</w:t>
      </w:r>
      <w:proofErr w:type="spellStart"/>
      <w:r w:rsidR="00373077">
        <w:rPr>
          <w:rFonts w:ascii="Times New Roman" w:hAnsi="Times New Roman"/>
          <w:color w:val="000000"/>
          <w:sz w:val="26"/>
          <w:szCs w:val="26"/>
        </w:rPr>
        <w:t>видеобаннер</w:t>
      </w:r>
      <w:proofErr w:type="spellEnd"/>
      <w:r w:rsidR="00373077">
        <w:rPr>
          <w:rFonts w:ascii="Times New Roman" w:hAnsi="Times New Roman"/>
          <w:color w:val="000000"/>
          <w:sz w:val="26"/>
          <w:szCs w:val="26"/>
        </w:rPr>
        <w:t xml:space="preserve">), </w:t>
      </w:r>
      <w:r w:rsidR="00373077" w:rsidRPr="00092935">
        <w:rPr>
          <w:rFonts w:ascii="Times New Roman" w:hAnsi="Times New Roman"/>
          <w:color w:val="000000"/>
          <w:sz w:val="26"/>
          <w:szCs w:val="26"/>
        </w:rPr>
        <w:t>информа</w:t>
      </w:r>
      <w:r w:rsidR="00373077">
        <w:rPr>
          <w:rFonts w:ascii="Times New Roman" w:hAnsi="Times New Roman"/>
          <w:color w:val="000000"/>
          <w:sz w:val="26"/>
          <w:szCs w:val="26"/>
        </w:rPr>
        <w:t>ционно-разъяснительный</w:t>
      </w:r>
      <w:r w:rsidR="00373077" w:rsidRPr="00092935">
        <w:rPr>
          <w:rFonts w:ascii="Times New Roman" w:hAnsi="Times New Roman"/>
          <w:color w:val="000000"/>
          <w:sz w:val="26"/>
          <w:szCs w:val="26"/>
        </w:rPr>
        <w:t xml:space="preserve"> видеоролик</w:t>
      </w:r>
      <w:r w:rsidR="00373077">
        <w:rPr>
          <w:rFonts w:ascii="Times New Roman" w:hAnsi="Times New Roman"/>
          <w:color w:val="000000"/>
          <w:sz w:val="26"/>
          <w:szCs w:val="26"/>
        </w:rPr>
        <w:t>)</w:t>
      </w:r>
      <w:r w:rsidRPr="00092935">
        <w:rPr>
          <w:rFonts w:ascii="Times New Roman" w:hAnsi="Times New Roman"/>
          <w:color w:val="000000"/>
          <w:sz w:val="26"/>
          <w:szCs w:val="26"/>
        </w:rPr>
        <w:t xml:space="preserve"> создаваемых информационно-разъяснительных материалов</w:t>
      </w:r>
      <w:r w:rsidR="00A27559" w:rsidRPr="00092935">
        <w:rPr>
          <w:rFonts w:ascii="Times New Roman" w:hAnsi="Times New Roman"/>
          <w:color w:val="000000"/>
          <w:sz w:val="26"/>
          <w:szCs w:val="26"/>
        </w:rPr>
        <w:t>,</w:t>
      </w:r>
      <w:r w:rsidRPr="00092935">
        <w:rPr>
          <w:rFonts w:ascii="Times New Roman" w:hAnsi="Times New Roman"/>
          <w:color w:val="000000"/>
          <w:sz w:val="26"/>
          <w:szCs w:val="26"/>
        </w:rPr>
        <w:t xml:space="preserve"> осуществляет разработку и согласование с Заказчиком</w:t>
      </w:r>
      <w:r w:rsidR="00D453E8">
        <w:rPr>
          <w:rFonts w:ascii="Times New Roman" w:hAnsi="Times New Roman"/>
          <w:color w:val="000000"/>
          <w:sz w:val="26"/>
          <w:szCs w:val="26"/>
        </w:rPr>
        <w:t>:</w:t>
      </w:r>
    </w:p>
    <w:p w:rsidR="00D453E8" w:rsidRPr="00D453E8" w:rsidRDefault="00D453E8" w:rsidP="001A3A66">
      <w:pPr>
        <w:tabs>
          <w:tab w:val="left" w:pos="284"/>
          <w:tab w:val="left" w:pos="426"/>
        </w:tabs>
        <w:spacing w:line="276" w:lineRule="auto"/>
        <w:ind w:firstLine="426"/>
        <w:jc w:val="both"/>
        <w:rPr>
          <w:color w:val="000000"/>
          <w:sz w:val="26"/>
          <w:szCs w:val="26"/>
        </w:rPr>
      </w:pPr>
      <w:r w:rsidRPr="00D453E8">
        <w:rPr>
          <w:color w:val="000000"/>
          <w:sz w:val="26"/>
          <w:szCs w:val="26"/>
        </w:rPr>
        <w:t>- не менее 2</w:t>
      </w:r>
      <w:r>
        <w:rPr>
          <w:color w:val="000000"/>
          <w:sz w:val="26"/>
          <w:szCs w:val="26"/>
        </w:rPr>
        <w:t xml:space="preserve"> </w:t>
      </w:r>
      <w:r w:rsidRPr="00D453E8">
        <w:rPr>
          <w:color w:val="000000"/>
          <w:sz w:val="26"/>
          <w:szCs w:val="26"/>
        </w:rPr>
        <w:t xml:space="preserve">(двух) вариантов креативных решений для дальнейшего создания </w:t>
      </w:r>
      <w:r>
        <w:rPr>
          <w:color w:val="000000"/>
          <w:sz w:val="26"/>
          <w:szCs w:val="26"/>
        </w:rPr>
        <w:t>2</w:t>
      </w:r>
      <w:r w:rsidRPr="00D453E8">
        <w:rPr>
          <w:color w:val="000000"/>
          <w:sz w:val="26"/>
          <w:szCs w:val="26"/>
        </w:rPr>
        <w:t xml:space="preserve"> (</w:t>
      </w:r>
      <w:r>
        <w:rPr>
          <w:color w:val="000000"/>
          <w:sz w:val="26"/>
          <w:szCs w:val="26"/>
        </w:rPr>
        <w:t>двух</w:t>
      </w:r>
      <w:r w:rsidRPr="00D453E8">
        <w:rPr>
          <w:color w:val="000000"/>
          <w:sz w:val="26"/>
          <w:szCs w:val="26"/>
        </w:rPr>
        <w:t>) информационно-разъяснительных баннеров (</w:t>
      </w:r>
      <w:proofErr w:type="spellStart"/>
      <w:r w:rsidRPr="00D453E8">
        <w:rPr>
          <w:color w:val="000000"/>
          <w:sz w:val="26"/>
          <w:szCs w:val="26"/>
        </w:rPr>
        <w:t>видеобаннеров</w:t>
      </w:r>
      <w:proofErr w:type="spellEnd"/>
      <w:r w:rsidRPr="00D453E8">
        <w:rPr>
          <w:color w:val="000000"/>
          <w:sz w:val="26"/>
          <w:szCs w:val="26"/>
        </w:rPr>
        <w:t>);</w:t>
      </w:r>
    </w:p>
    <w:p w:rsidR="00D453E8" w:rsidRDefault="00D453E8" w:rsidP="001A3A66">
      <w:pPr>
        <w:tabs>
          <w:tab w:val="left" w:pos="284"/>
          <w:tab w:val="left" w:pos="426"/>
        </w:tabs>
        <w:spacing w:line="312" w:lineRule="auto"/>
        <w:ind w:firstLine="426"/>
        <w:jc w:val="both"/>
        <w:rPr>
          <w:color w:val="000000"/>
          <w:sz w:val="26"/>
          <w:szCs w:val="26"/>
        </w:rPr>
      </w:pPr>
      <w:r w:rsidRPr="00D453E8">
        <w:rPr>
          <w:color w:val="000000"/>
          <w:sz w:val="26"/>
          <w:szCs w:val="26"/>
        </w:rPr>
        <w:lastRenderedPageBreak/>
        <w:t>- не менее 2</w:t>
      </w:r>
      <w:r>
        <w:rPr>
          <w:color w:val="000000"/>
          <w:sz w:val="26"/>
          <w:szCs w:val="26"/>
        </w:rPr>
        <w:t xml:space="preserve"> </w:t>
      </w:r>
      <w:r w:rsidRPr="00D453E8">
        <w:rPr>
          <w:color w:val="000000"/>
          <w:sz w:val="26"/>
          <w:szCs w:val="26"/>
        </w:rPr>
        <w:t>(двух) вариантов креативных решений для</w:t>
      </w:r>
      <w:r>
        <w:rPr>
          <w:color w:val="000000"/>
          <w:sz w:val="26"/>
          <w:szCs w:val="26"/>
        </w:rPr>
        <w:t xml:space="preserve"> дальнейшего создания 2 (двух</w:t>
      </w:r>
      <w:r w:rsidRPr="00D453E8">
        <w:rPr>
          <w:color w:val="000000"/>
          <w:sz w:val="26"/>
          <w:szCs w:val="26"/>
        </w:rPr>
        <w:t xml:space="preserve">) </w:t>
      </w:r>
      <w:r>
        <w:rPr>
          <w:color w:val="000000"/>
          <w:sz w:val="26"/>
          <w:szCs w:val="26"/>
        </w:rPr>
        <w:t xml:space="preserve">анимационных </w:t>
      </w:r>
      <w:r w:rsidRPr="00D453E8">
        <w:rPr>
          <w:color w:val="000000"/>
          <w:sz w:val="26"/>
          <w:szCs w:val="26"/>
        </w:rPr>
        <w:t>информационно-разъяснительных видеороликов</w:t>
      </w:r>
      <w:r>
        <w:rPr>
          <w:color w:val="000000"/>
          <w:sz w:val="26"/>
          <w:szCs w:val="26"/>
        </w:rPr>
        <w:t xml:space="preserve"> хронометражем 15 секунд каждый для размещения в сети Интернет</w:t>
      </w:r>
      <w:r w:rsidRPr="00D453E8">
        <w:rPr>
          <w:color w:val="000000"/>
          <w:sz w:val="26"/>
          <w:szCs w:val="26"/>
        </w:rPr>
        <w:t>.</w:t>
      </w:r>
    </w:p>
    <w:p w:rsidR="006804DE" w:rsidRPr="00D453E8" w:rsidRDefault="00D453E8" w:rsidP="00D453E8">
      <w:pPr>
        <w:tabs>
          <w:tab w:val="left" w:pos="284"/>
          <w:tab w:val="left" w:pos="709"/>
        </w:tabs>
        <w:spacing w:line="312" w:lineRule="auto"/>
        <w:jc w:val="both"/>
        <w:rPr>
          <w:color w:val="000000"/>
          <w:sz w:val="26"/>
          <w:szCs w:val="26"/>
        </w:rPr>
      </w:pPr>
      <w:r>
        <w:rPr>
          <w:color w:val="000000"/>
          <w:sz w:val="26"/>
          <w:szCs w:val="26"/>
        </w:rPr>
        <w:t xml:space="preserve">3.5.2. </w:t>
      </w:r>
      <w:r w:rsidR="006804DE" w:rsidRPr="00D453E8">
        <w:rPr>
          <w:color w:val="000000"/>
          <w:sz w:val="26"/>
          <w:szCs w:val="26"/>
        </w:rPr>
        <w:t xml:space="preserve">Исполнитель обязан осуществить тестирование эффективности воздействия разработанных креативных решений на целевые аудитории путем проведения </w:t>
      </w:r>
      <w:r w:rsidR="008344A1" w:rsidRPr="00D453E8">
        <w:rPr>
          <w:color w:val="000000"/>
          <w:sz w:val="26"/>
          <w:szCs w:val="26"/>
        </w:rPr>
        <w:t>2 (</w:t>
      </w:r>
      <w:r w:rsidR="006804DE" w:rsidRPr="00D453E8">
        <w:rPr>
          <w:color w:val="000000"/>
          <w:sz w:val="26"/>
          <w:szCs w:val="26"/>
        </w:rPr>
        <w:t>двух</w:t>
      </w:r>
      <w:r w:rsidR="008344A1" w:rsidRPr="00D453E8">
        <w:rPr>
          <w:color w:val="000000"/>
          <w:sz w:val="26"/>
          <w:szCs w:val="26"/>
        </w:rPr>
        <w:t>)</w:t>
      </w:r>
      <w:r w:rsidR="006804DE" w:rsidRPr="00D453E8">
        <w:rPr>
          <w:color w:val="000000"/>
          <w:sz w:val="26"/>
          <w:szCs w:val="26"/>
        </w:rPr>
        <w:t xml:space="preserve"> расширенных </w:t>
      </w:r>
      <w:proofErr w:type="gramStart"/>
      <w:r w:rsidR="006804DE" w:rsidRPr="00D453E8">
        <w:rPr>
          <w:color w:val="000000"/>
          <w:sz w:val="26"/>
          <w:szCs w:val="26"/>
        </w:rPr>
        <w:t>фокус-групп</w:t>
      </w:r>
      <w:proofErr w:type="gramEnd"/>
      <w:r w:rsidR="006804DE" w:rsidRPr="00D453E8">
        <w:rPr>
          <w:color w:val="000000"/>
          <w:sz w:val="26"/>
          <w:szCs w:val="26"/>
        </w:rPr>
        <w:t xml:space="preserve">. </w:t>
      </w:r>
    </w:p>
    <w:p w:rsidR="006804DE" w:rsidRPr="00C27F76" w:rsidRDefault="006804DE" w:rsidP="001A3A66">
      <w:pPr>
        <w:tabs>
          <w:tab w:val="num" w:pos="0"/>
          <w:tab w:val="left" w:pos="284"/>
        </w:tabs>
        <w:spacing w:line="312" w:lineRule="auto"/>
        <w:ind w:firstLine="567"/>
        <w:jc w:val="both"/>
        <w:rPr>
          <w:rFonts w:eastAsia="Calibri"/>
          <w:color w:val="000000"/>
          <w:sz w:val="26"/>
          <w:szCs w:val="26"/>
        </w:rPr>
      </w:pPr>
      <w:proofErr w:type="gramStart"/>
      <w:r w:rsidRPr="00C27F76">
        <w:rPr>
          <w:rFonts w:eastAsia="Calibri"/>
          <w:color w:val="000000"/>
          <w:sz w:val="26"/>
          <w:szCs w:val="26"/>
        </w:rPr>
        <w:t>Фокус-группы</w:t>
      </w:r>
      <w:proofErr w:type="gramEnd"/>
      <w:r w:rsidRPr="00C27F76">
        <w:rPr>
          <w:rFonts w:eastAsia="Calibri"/>
          <w:color w:val="000000"/>
          <w:sz w:val="26"/>
          <w:szCs w:val="26"/>
        </w:rPr>
        <w:t xml:space="preserve"> проводятся в соответствии со следующими условиями: </w:t>
      </w:r>
    </w:p>
    <w:p w:rsidR="00EF08F0" w:rsidRPr="00C27F76" w:rsidRDefault="006804DE" w:rsidP="001A3A66">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Состав, возраст, образование, места жительства респондентов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место и дата проведения фокус</w:t>
      </w:r>
      <w:r w:rsidR="00A27559" w:rsidRPr="00C27F76">
        <w:rPr>
          <w:rFonts w:eastAsia="Calibri"/>
          <w:color w:val="000000"/>
          <w:sz w:val="26"/>
          <w:szCs w:val="26"/>
        </w:rPr>
        <w:t>-</w:t>
      </w:r>
      <w:r w:rsidRPr="00C27F76">
        <w:rPr>
          <w:rFonts w:eastAsia="Calibri"/>
          <w:color w:val="000000"/>
          <w:sz w:val="26"/>
          <w:szCs w:val="26"/>
        </w:rPr>
        <w:t xml:space="preserve">групп, а также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6804DE" w:rsidRPr="00C27F76" w:rsidRDefault="006804DE" w:rsidP="001A3A66">
      <w:pPr>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Количество респондентов в </w:t>
      </w:r>
      <w:proofErr w:type="gramStart"/>
      <w:r w:rsidRPr="00C27F76">
        <w:rPr>
          <w:rFonts w:eastAsia="Calibri"/>
          <w:color w:val="000000"/>
          <w:sz w:val="26"/>
          <w:szCs w:val="26"/>
        </w:rPr>
        <w:t>фокус-группе</w:t>
      </w:r>
      <w:proofErr w:type="gramEnd"/>
      <w:r w:rsidRPr="00C27F76">
        <w:rPr>
          <w:rFonts w:eastAsia="Calibri"/>
          <w:color w:val="000000"/>
          <w:sz w:val="26"/>
          <w:szCs w:val="26"/>
        </w:rPr>
        <w:t xml:space="preserve"> должно составлять 6 (шесть) человек (граждан Российской Федерации). Одна фокус-группа проводится для респондентов </w:t>
      </w:r>
      <w:r w:rsidR="00A27559" w:rsidRPr="00C27F76">
        <w:rPr>
          <w:rFonts w:eastAsia="Calibri"/>
          <w:color w:val="000000"/>
          <w:sz w:val="26"/>
          <w:szCs w:val="26"/>
        </w:rPr>
        <w:t>–</w:t>
      </w:r>
      <w:r w:rsidRPr="00C27F76">
        <w:rPr>
          <w:rFonts w:eastAsia="Calibri"/>
          <w:color w:val="000000"/>
          <w:sz w:val="26"/>
          <w:szCs w:val="26"/>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6804DE" w:rsidRPr="00C27F76" w:rsidRDefault="006804DE" w:rsidP="001A3A66">
      <w:pPr>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Помещение для проведения фокус-групп (фокус-комната) должно быть оснащено всем необходимым техническим оборудованием</w:t>
      </w:r>
      <w:r w:rsidR="00804615">
        <w:rPr>
          <w:rFonts w:eastAsia="Calibri"/>
          <w:color w:val="000000"/>
          <w:sz w:val="26"/>
          <w:szCs w:val="26"/>
        </w:rPr>
        <w:t xml:space="preserve"> – </w:t>
      </w:r>
      <w:r w:rsidRPr="00C27F76">
        <w:rPr>
          <w:rFonts w:eastAsia="Calibri"/>
          <w:color w:val="000000"/>
          <w:sz w:val="26"/>
          <w:szCs w:val="26"/>
        </w:rPr>
        <w:t xml:space="preserve">видео-камера, овальный стол для модератора и респондентов, «зеркало </w:t>
      </w:r>
      <w:proofErr w:type="spellStart"/>
      <w:r w:rsidRPr="00C27F76">
        <w:rPr>
          <w:rFonts w:eastAsia="Calibri"/>
          <w:color w:val="000000"/>
          <w:sz w:val="26"/>
          <w:szCs w:val="26"/>
        </w:rPr>
        <w:t>Гезелла</w:t>
      </w:r>
      <w:proofErr w:type="spellEnd"/>
      <w:r w:rsidRPr="00C27F76">
        <w:rPr>
          <w:rFonts w:eastAsia="Calibri"/>
          <w:color w:val="000000"/>
          <w:sz w:val="26"/>
          <w:szCs w:val="26"/>
        </w:rPr>
        <w:t xml:space="preserve">» </w:t>
      </w:r>
      <w:proofErr w:type="gramStart"/>
      <w:r w:rsidRPr="00C27F76">
        <w:rPr>
          <w:rFonts w:eastAsia="Calibri"/>
          <w:color w:val="000000"/>
          <w:sz w:val="26"/>
          <w:szCs w:val="26"/>
        </w:rPr>
        <w:t>из</w:t>
      </w:r>
      <w:proofErr w:type="gramEnd"/>
      <w:r w:rsidRPr="00C27F76">
        <w:rPr>
          <w:rFonts w:eastAsia="Calibri"/>
          <w:color w:val="000000"/>
          <w:sz w:val="26"/>
          <w:szCs w:val="26"/>
        </w:rPr>
        <w:t xml:space="preserve"> смотровой в аудиторию и т.п. Проведение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записывается на </w:t>
      </w:r>
      <w:r w:rsidR="003B5358" w:rsidRPr="00C27F76">
        <w:rPr>
          <w:rFonts w:eastAsia="Calibri"/>
          <w:color w:val="000000"/>
          <w:sz w:val="26"/>
          <w:szCs w:val="26"/>
        </w:rPr>
        <w:t>электронный носитель</w:t>
      </w:r>
      <w:r w:rsidRPr="00C27F76">
        <w:rPr>
          <w:rFonts w:eastAsia="Calibri"/>
          <w:color w:val="000000"/>
          <w:sz w:val="26"/>
          <w:szCs w:val="26"/>
        </w:rPr>
        <w:t>, и обеспечивается возможность присутствия представителей Заказчика на проведении фокус-групп.</w:t>
      </w:r>
    </w:p>
    <w:p w:rsidR="006804DE" w:rsidRPr="00C27F76" w:rsidRDefault="006804DE" w:rsidP="001A3A66">
      <w:pPr>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По итогам проведения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Заказчику в срок не позднее 7 (сем</w:t>
      </w:r>
      <w:r w:rsidR="00A27559" w:rsidRPr="00C27F76">
        <w:rPr>
          <w:rFonts w:eastAsia="Calibri"/>
          <w:color w:val="000000"/>
          <w:sz w:val="26"/>
          <w:szCs w:val="26"/>
        </w:rPr>
        <w:t>и</w:t>
      </w:r>
      <w:r w:rsidRPr="00C27F76">
        <w:rPr>
          <w:rFonts w:eastAsia="Calibri"/>
          <w:color w:val="000000"/>
          <w:sz w:val="26"/>
          <w:szCs w:val="26"/>
        </w:rPr>
        <w:t xml:space="preserve">) рабочих дней с даты проведения фокус-групп  представляется заключение о проведении фокус-групп и видеозапись </w:t>
      </w:r>
      <w:r w:rsidR="003B5358" w:rsidRPr="00C27F76">
        <w:rPr>
          <w:rFonts w:eastAsia="Calibri"/>
          <w:color w:val="000000"/>
          <w:sz w:val="26"/>
          <w:szCs w:val="26"/>
        </w:rPr>
        <w:t xml:space="preserve">проведения </w:t>
      </w:r>
      <w:r w:rsidRPr="00C27F76">
        <w:rPr>
          <w:rFonts w:eastAsia="Calibri"/>
          <w:color w:val="000000"/>
          <w:sz w:val="26"/>
          <w:szCs w:val="26"/>
        </w:rPr>
        <w:t xml:space="preserve">фокус-групп. </w:t>
      </w:r>
      <w:r w:rsidR="00804615" w:rsidRPr="00804615">
        <w:rPr>
          <w:rFonts w:eastAsia="Calibri"/>
          <w:color w:val="000000"/>
          <w:sz w:val="26"/>
          <w:szCs w:val="26"/>
        </w:rPr>
        <w:t xml:space="preserve">Заключение о проведении </w:t>
      </w:r>
      <w:proofErr w:type="gramStart"/>
      <w:r w:rsidR="00804615" w:rsidRPr="00804615">
        <w:rPr>
          <w:rFonts w:eastAsia="Calibri"/>
          <w:color w:val="000000"/>
          <w:sz w:val="26"/>
          <w:szCs w:val="26"/>
        </w:rPr>
        <w:t>фокус-групп</w:t>
      </w:r>
      <w:proofErr w:type="gramEnd"/>
      <w:r w:rsidR="00804615" w:rsidRPr="00804615">
        <w:rPr>
          <w:rFonts w:eastAsia="Calibri"/>
          <w:color w:val="000000"/>
          <w:sz w:val="26"/>
          <w:szCs w:val="26"/>
        </w:rPr>
        <w:t xml:space="preserve"> должно быть подписано модератором.</w:t>
      </w:r>
    </w:p>
    <w:p w:rsidR="006804DE" w:rsidRPr="00C27F76" w:rsidRDefault="006804DE" w:rsidP="001A3A66">
      <w:pPr>
        <w:pStyle w:val="af7"/>
        <w:tabs>
          <w:tab w:val="left" w:pos="0"/>
          <w:tab w:val="left" w:pos="284"/>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По результатам проведения </w:t>
      </w:r>
      <w:proofErr w:type="gramStart"/>
      <w:r w:rsidRPr="00C27F76">
        <w:rPr>
          <w:rFonts w:ascii="Times New Roman" w:hAnsi="Times New Roman"/>
          <w:color w:val="000000"/>
          <w:sz w:val="26"/>
          <w:szCs w:val="26"/>
        </w:rPr>
        <w:t>фокус-групп</w:t>
      </w:r>
      <w:proofErr w:type="gramEnd"/>
      <w:r w:rsidRPr="00C27F76">
        <w:rPr>
          <w:rFonts w:ascii="Times New Roman" w:hAnsi="Times New Roman"/>
          <w:color w:val="000000"/>
          <w:sz w:val="26"/>
          <w:szCs w:val="26"/>
        </w:rPr>
        <w:t xml:space="preserve"> Исполнитель производит доработку креативных решений в соответствии с результатами проведенных фокус-групп, обобщенными замечаниями и согласованными с Заказчиком изменениями.</w:t>
      </w:r>
    </w:p>
    <w:p w:rsidR="006804DE" w:rsidRPr="00C27F76" w:rsidRDefault="006804DE" w:rsidP="00904E42">
      <w:pPr>
        <w:pStyle w:val="af7"/>
        <w:numPr>
          <w:ilvl w:val="3"/>
          <w:numId w:val="54"/>
        </w:numPr>
        <w:tabs>
          <w:tab w:val="left" w:pos="0"/>
          <w:tab w:val="left" w:pos="284"/>
          <w:tab w:val="left" w:pos="567"/>
          <w:tab w:val="left" w:pos="1418"/>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Если заключение о проведении </w:t>
      </w:r>
      <w:proofErr w:type="gramStart"/>
      <w:r w:rsidRPr="00C27F76">
        <w:rPr>
          <w:rFonts w:ascii="Times New Roman" w:hAnsi="Times New Roman"/>
          <w:color w:val="000000"/>
          <w:sz w:val="26"/>
          <w:szCs w:val="26"/>
        </w:rPr>
        <w:t>фокус</w:t>
      </w:r>
      <w:r w:rsidR="00804615">
        <w:rPr>
          <w:rFonts w:ascii="Times New Roman" w:hAnsi="Times New Roman"/>
          <w:color w:val="000000"/>
          <w:sz w:val="26"/>
          <w:szCs w:val="26"/>
        </w:rPr>
        <w:t>-</w:t>
      </w:r>
      <w:r w:rsidRPr="00C27F76">
        <w:rPr>
          <w:rFonts w:ascii="Times New Roman" w:hAnsi="Times New Roman"/>
          <w:color w:val="000000"/>
          <w:sz w:val="26"/>
          <w:szCs w:val="26"/>
        </w:rPr>
        <w:t>групп</w:t>
      </w:r>
      <w:proofErr w:type="gramEnd"/>
      <w:r w:rsidRPr="00C27F76">
        <w:rPr>
          <w:rFonts w:ascii="Times New Roman" w:hAnsi="Times New Roman"/>
          <w:color w:val="000000"/>
          <w:sz w:val="26"/>
          <w:szCs w:val="26"/>
        </w:rPr>
        <w:t xml:space="preserve"> будет содержать преобладающе негативные оценки респондентов (более 50</w:t>
      </w:r>
      <w:r w:rsidR="00780082" w:rsidRPr="00C27F76">
        <w:rPr>
          <w:rFonts w:ascii="Times New Roman" w:hAnsi="Times New Roman"/>
          <w:color w:val="000000"/>
          <w:sz w:val="26"/>
          <w:szCs w:val="26"/>
        </w:rPr>
        <w:t> </w:t>
      </w:r>
      <w:r w:rsidRPr="00C27F76">
        <w:rPr>
          <w:rFonts w:ascii="Times New Roman" w:hAnsi="Times New Roman"/>
          <w:color w:val="000000"/>
          <w:sz w:val="26"/>
          <w:szCs w:val="26"/>
        </w:rPr>
        <w:t xml:space="preserve">%) по каждому из критериев: понятность, привлекательность и информативность сценариев, то Исполнитель обязан обеспечить производство иных вариантов </w:t>
      </w:r>
      <w:r w:rsidR="00092935">
        <w:rPr>
          <w:rFonts w:ascii="Times New Roman" w:hAnsi="Times New Roman"/>
          <w:color w:val="000000"/>
          <w:sz w:val="26"/>
          <w:szCs w:val="26"/>
        </w:rPr>
        <w:t>креативных решений</w:t>
      </w:r>
      <w:r w:rsidRPr="00C27F76">
        <w:rPr>
          <w:rFonts w:ascii="Times New Roman" w:hAnsi="Times New Roman"/>
          <w:color w:val="000000"/>
          <w:sz w:val="26"/>
          <w:szCs w:val="26"/>
        </w:rPr>
        <w:t xml:space="preserve"> и повторно провести фокус-группы без нарушения сроков оказания услуг.</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По результатам проведения </w:t>
      </w:r>
      <w:proofErr w:type="gramStart"/>
      <w:r w:rsidRPr="00C27F76">
        <w:rPr>
          <w:rFonts w:ascii="Times New Roman" w:hAnsi="Times New Roman"/>
          <w:color w:val="000000"/>
          <w:sz w:val="26"/>
          <w:szCs w:val="26"/>
        </w:rPr>
        <w:t>фокус-групп</w:t>
      </w:r>
      <w:proofErr w:type="gramEnd"/>
      <w:r w:rsidRPr="00C27F76">
        <w:rPr>
          <w:rFonts w:ascii="Times New Roman" w:hAnsi="Times New Roman"/>
          <w:color w:val="000000"/>
          <w:sz w:val="26"/>
          <w:szCs w:val="26"/>
        </w:rPr>
        <w:t xml:space="preserve"> Заказчик вправе требовать осуществления Исполнителем переработки и/или замены предложенных вариантов креативных решений или внесения в них изменений/дополнений. Исполнитель обязуется переработать и/или внести в них изменения/дополнения и предоставить на </w:t>
      </w:r>
      <w:r w:rsidRPr="00C27F76">
        <w:rPr>
          <w:rFonts w:ascii="Times New Roman" w:hAnsi="Times New Roman"/>
          <w:color w:val="000000"/>
          <w:sz w:val="26"/>
          <w:szCs w:val="26"/>
        </w:rPr>
        <w:lastRenderedPageBreak/>
        <w:t>согласование Заказчику доработанные или, в случае замены, иные варианты креативных решений без увеличения сроков оказания услуг.</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Исполнитель, по итогам проведения </w:t>
      </w:r>
      <w:proofErr w:type="gramStart"/>
      <w:r w:rsidRPr="00C27F76">
        <w:rPr>
          <w:rFonts w:ascii="Times New Roman" w:hAnsi="Times New Roman"/>
          <w:color w:val="000000"/>
          <w:sz w:val="26"/>
          <w:szCs w:val="26"/>
        </w:rPr>
        <w:t>фокус-групп</w:t>
      </w:r>
      <w:proofErr w:type="gramEnd"/>
      <w:r w:rsidRPr="00C27F76">
        <w:rPr>
          <w:rFonts w:ascii="Times New Roman" w:hAnsi="Times New Roman"/>
          <w:color w:val="000000"/>
          <w:sz w:val="26"/>
          <w:szCs w:val="26"/>
        </w:rPr>
        <w:t>, представляет Заказчику на согласование креативные решения с учетом произведенной доработки.</w:t>
      </w:r>
    </w:p>
    <w:p w:rsidR="006804DE" w:rsidRPr="00C27F76" w:rsidRDefault="006804DE" w:rsidP="00904E42">
      <w:pPr>
        <w:pStyle w:val="af7"/>
        <w:numPr>
          <w:ilvl w:val="2"/>
          <w:numId w:val="54"/>
        </w:numPr>
        <w:tabs>
          <w:tab w:val="left" w:pos="0"/>
          <w:tab w:val="left" w:pos="284"/>
          <w:tab w:val="left" w:pos="567"/>
        </w:tabs>
        <w:spacing w:after="0" w:line="312" w:lineRule="auto"/>
        <w:ind w:left="0" w:firstLine="567"/>
        <w:jc w:val="both"/>
        <w:rPr>
          <w:rFonts w:ascii="Times New Roman" w:hAnsi="Times New Roman"/>
          <w:color w:val="000000"/>
          <w:sz w:val="26"/>
          <w:szCs w:val="26"/>
          <w:lang w:eastAsia="ru-RU"/>
        </w:rPr>
      </w:pPr>
      <w:r w:rsidRPr="00C27F76">
        <w:rPr>
          <w:rFonts w:ascii="Times New Roman" w:hAnsi="Times New Roman"/>
          <w:color w:val="000000"/>
          <w:sz w:val="26"/>
          <w:szCs w:val="26"/>
        </w:rPr>
        <w:t xml:space="preserve">Исполнитель, на основании согласованных креативных решений осуществляет: создание (производство) </w:t>
      </w:r>
      <w:r w:rsidR="005530B8">
        <w:rPr>
          <w:rFonts w:ascii="Times New Roman" w:hAnsi="Times New Roman"/>
          <w:color w:val="000000"/>
          <w:sz w:val="26"/>
          <w:szCs w:val="26"/>
        </w:rPr>
        <w:t xml:space="preserve">2 </w:t>
      </w:r>
      <w:r w:rsidRPr="00C27F76">
        <w:rPr>
          <w:rFonts w:ascii="Times New Roman" w:hAnsi="Times New Roman"/>
          <w:color w:val="000000"/>
          <w:sz w:val="26"/>
          <w:szCs w:val="26"/>
        </w:rPr>
        <w:t>(</w:t>
      </w:r>
      <w:r w:rsidR="005530B8">
        <w:rPr>
          <w:rFonts w:ascii="Times New Roman" w:hAnsi="Times New Roman"/>
          <w:color w:val="000000"/>
          <w:sz w:val="26"/>
          <w:szCs w:val="26"/>
        </w:rPr>
        <w:t>двух</w:t>
      </w:r>
      <w:r w:rsidRPr="00C27F76">
        <w:rPr>
          <w:rFonts w:ascii="Times New Roman" w:hAnsi="Times New Roman"/>
          <w:color w:val="000000"/>
          <w:sz w:val="26"/>
          <w:szCs w:val="26"/>
        </w:rPr>
        <w:t>) 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w:t>
      </w:r>
      <w:r w:rsidR="00092935">
        <w:rPr>
          <w:rFonts w:ascii="Times New Roman" w:hAnsi="Times New Roman"/>
          <w:color w:val="000000"/>
          <w:sz w:val="26"/>
          <w:szCs w:val="26"/>
        </w:rPr>
        <w:t xml:space="preserve"> </w:t>
      </w:r>
      <w:r w:rsidR="00092935" w:rsidRPr="005530B8">
        <w:rPr>
          <w:rFonts w:ascii="Times New Roman" w:hAnsi="Times New Roman"/>
          <w:color w:val="000000"/>
          <w:sz w:val="26"/>
          <w:szCs w:val="26"/>
        </w:rPr>
        <w:t>и</w:t>
      </w:r>
      <w:r w:rsidRPr="00C27F76">
        <w:rPr>
          <w:rFonts w:ascii="Times New Roman" w:hAnsi="Times New Roman"/>
          <w:color w:val="000000"/>
          <w:sz w:val="26"/>
          <w:szCs w:val="26"/>
        </w:rPr>
        <w:t xml:space="preserve"> </w:t>
      </w:r>
      <w:r w:rsidR="005530B8">
        <w:rPr>
          <w:rFonts w:ascii="Times New Roman" w:hAnsi="Times New Roman"/>
          <w:color w:val="000000"/>
          <w:sz w:val="26"/>
          <w:szCs w:val="26"/>
        </w:rPr>
        <w:t xml:space="preserve">2 </w:t>
      </w:r>
      <w:r w:rsidR="005530B8" w:rsidRPr="00C27F76">
        <w:rPr>
          <w:rFonts w:ascii="Times New Roman" w:hAnsi="Times New Roman"/>
          <w:color w:val="000000"/>
          <w:sz w:val="26"/>
          <w:szCs w:val="26"/>
        </w:rPr>
        <w:t>(</w:t>
      </w:r>
      <w:r w:rsidR="005530B8">
        <w:rPr>
          <w:rFonts w:ascii="Times New Roman" w:hAnsi="Times New Roman"/>
          <w:color w:val="000000"/>
          <w:sz w:val="26"/>
          <w:szCs w:val="26"/>
        </w:rPr>
        <w:t>двух</w:t>
      </w:r>
      <w:r w:rsidR="005530B8" w:rsidRPr="00C27F76">
        <w:rPr>
          <w:rFonts w:ascii="Times New Roman" w:hAnsi="Times New Roman"/>
          <w:color w:val="000000"/>
          <w:sz w:val="26"/>
          <w:szCs w:val="26"/>
        </w:rPr>
        <w:t>)</w:t>
      </w:r>
      <w:r w:rsidR="005530B8">
        <w:rPr>
          <w:rFonts w:ascii="Times New Roman" w:hAnsi="Times New Roman"/>
          <w:color w:val="000000"/>
          <w:sz w:val="26"/>
          <w:szCs w:val="26"/>
        </w:rPr>
        <w:t xml:space="preserve"> </w:t>
      </w:r>
      <w:r w:rsidR="00092935" w:rsidRPr="00092935">
        <w:rPr>
          <w:rFonts w:ascii="Times New Roman" w:hAnsi="Times New Roman"/>
          <w:bCs/>
          <w:color w:val="000000"/>
          <w:sz w:val="26"/>
          <w:szCs w:val="26"/>
        </w:rPr>
        <w:t xml:space="preserve">анимационных </w:t>
      </w:r>
      <w:r w:rsidR="00092935" w:rsidRPr="00092935">
        <w:rPr>
          <w:rFonts w:ascii="Times New Roman" w:hAnsi="Times New Roman"/>
          <w:color w:val="000000"/>
          <w:sz w:val="26"/>
          <w:szCs w:val="26"/>
        </w:rPr>
        <w:t>информационно-разъяснительных видеороликов</w:t>
      </w:r>
      <w:r w:rsidR="00092935" w:rsidRPr="00C27F76">
        <w:rPr>
          <w:rFonts w:ascii="Times New Roman" w:hAnsi="Times New Roman"/>
          <w:color w:val="000000"/>
          <w:sz w:val="26"/>
          <w:szCs w:val="26"/>
        </w:rPr>
        <w:t xml:space="preserve"> хронометражем 15 </w:t>
      </w:r>
      <w:r w:rsidR="00804615">
        <w:rPr>
          <w:rFonts w:ascii="Times New Roman" w:hAnsi="Times New Roman"/>
          <w:color w:val="000000"/>
          <w:sz w:val="26"/>
          <w:szCs w:val="26"/>
        </w:rPr>
        <w:t xml:space="preserve">(пятнадцать) </w:t>
      </w:r>
      <w:r w:rsidR="00092935" w:rsidRPr="00C27F76">
        <w:rPr>
          <w:rFonts w:ascii="Times New Roman" w:hAnsi="Times New Roman"/>
          <w:color w:val="000000"/>
          <w:sz w:val="26"/>
          <w:szCs w:val="26"/>
        </w:rPr>
        <w:t>секунд каждый для размещения в сети Интернет</w:t>
      </w:r>
      <w:r w:rsidRPr="00C27F76">
        <w:rPr>
          <w:rFonts w:ascii="Times New Roman" w:hAnsi="Times New Roman"/>
          <w:color w:val="000000"/>
          <w:sz w:val="26"/>
          <w:szCs w:val="26"/>
        </w:rPr>
        <w:t>. Исполнитель обязан предусмотреть возможность присутствия представителей Заказчика при производстве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и видеороликов ПФР.</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bCs/>
          <w:color w:val="000000"/>
          <w:spacing w:val="-4"/>
          <w:sz w:val="26"/>
          <w:szCs w:val="26"/>
        </w:rPr>
        <w:t xml:space="preserve">Исполнитель обязан осуществить тестирование эффективности воздействия готовых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xml:space="preserve">) </w:t>
      </w:r>
      <w:r w:rsidRPr="005530B8">
        <w:rPr>
          <w:rFonts w:ascii="Times New Roman" w:hAnsi="Times New Roman"/>
          <w:color w:val="000000"/>
          <w:sz w:val="26"/>
          <w:szCs w:val="26"/>
        </w:rPr>
        <w:t>и</w:t>
      </w:r>
      <w:r w:rsidRPr="00C27F76">
        <w:rPr>
          <w:rFonts w:ascii="Times New Roman" w:hAnsi="Times New Roman"/>
          <w:color w:val="000000"/>
          <w:sz w:val="26"/>
          <w:szCs w:val="26"/>
        </w:rPr>
        <w:t xml:space="preserve"> </w:t>
      </w:r>
      <w:r w:rsidR="00092935" w:rsidRPr="00092935">
        <w:rPr>
          <w:rFonts w:ascii="Times New Roman" w:hAnsi="Times New Roman"/>
          <w:bCs/>
          <w:color w:val="000000"/>
          <w:sz w:val="26"/>
          <w:szCs w:val="26"/>
        </w:rPr>
        <w:t xml:space="preserve">анимационных </w:t>
      </w:r>
      <w:r w:rsidR="00092935" w:rsidRPr="00092935">
        <w:rPr>
          <w:rFonts w:ascii="Times New Roman" w:hAnsi="Times New Roman"/>
          <w:color w:val="000000"/>
          <w:sz w:val="26"/>
          <w:szCs w:val="26"/>
        </w:rPr>
        <w:t xml:space="preserve">информационно-разъяснительных видеороликов </w:t>
      </w:r>
      <w:r w:rsidRPr="00C27F76">
        <w:rPr>
          <w:rFonts w:ascii="Times New Roman" w:hAnsi="Times New Roman"/>
          <w:bCs/>
          <w:color w:val="000000"/>
          <w:spacing w:val="-4"/>
          <w:sz w:val="26"/>
          <w:szCs w:val="26"/>
        </w:rPr>
        <w:t xml:space="preserve">ПФР на целевые аудитории путем проведения двух расширенных </w:t>
      </w:r>
      <w:proofErr w:type="gramStart"/>
      <w:r w:rsidRPr="00C27F76">
        <w:rPr>
          <w:rFonts w:ascii="Times New Roman" w:hAnsi="Times New Roman"/>
          <w:bCs/>
          <w:color w:val="000000"/>
          <w:spacing w:val="-4"/>
          <w:sz w:val="26"/>
          <w:szCs w:val="26"/>
        </w:rPr>
        <w:t>фокус-групп</w:t>
      </w:r>
      <w:proofErr w:type="gramEnd"/>
      <w:r w:rsidRPr="00C27F76">
        <w:rPr>
          <w:rFonts w:ascii="Times New Roman" w:hAnsi="Times New Roman"/>
          <w:bCs/>
          <w:color w:val="000000"/>
          <w:spacing w:val="-4"/>
          <w:sz w:val="26"/>
          <w:szCs w:val="26"/>
        </w:rPr>
        <w:t>.</w:t>
      </w:r>
    </w:p>
    <w:p w:rsidR="00EF08F0" w:rsidRPr="00C27F76" w:rsidRDefault="006804DE" w:rsidP="001A3A66">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proofErr w:type="gramStart"/>
      <w:r w:rsidRPr="00C27F76">
        <w:rPr>
          <w:rFonts w:eastAsia="Calibri"/>
          <w:bCs/>
          <w:color w:val="000000"/>
          <w:spacing w:val="-4"/>
          <w:sz w:val="26"/>
          <w:szCs w:val="26"/>
        </w:rPr>
        <w:t>Фокус-группы</w:t>
      </w:r>
      <w:proofErr w:type="gramEnd"/>
      <w:r w:rsidRPr="00C27F76">
        <w:rPr>
          <w:rFonts w:eastAsia="Calibri"/>
          <w:bCs/>
          <w:color w:val="000000"/>
          <w:spacing w:val="-4"/>
          <w:sz w:val="26"/>
          <w:szCs w:val="26"/>
        </w:rPr>
        <w:t xml:space="preserve"> проводятся в соответ</w:t>
      </w:r>
      <w:r w:rsidR="00EF08F0" w:rsidRPr="00C27F76">
        <w:rPr>
          <w:rFonts w:eastAsia="Calibri"/>
          <w:bCs/>
          <w:color w:val="000000"/>
          <w:spacing w:val="-4"/>
          <w:sz w:val="26"/>
          <w:szCs w:val="26"/>
        </w:rPr>
        <w:t xml:space="preserve">ствии со следующими условиями: </w:t>
      </w:r>
    </w:p>
    <w:p w:rsidR="00EF08F0" w:rsidRPr="00C27F76" w:rsidRDefault="006804DE" w:rsidP="001A3A66">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r w:rsidRPr="00C27F76">
        <w:rPr>
          <w:rFonts w:eastAsia="Calibri"/>
          <w:bCs/>
          <w:color w:val="000000"/>
          <w:spacing w:val="-4"/>
          <w:sz w:val="26"/>
          <w:szCs w:val="26"/>
        </w:rPr>
        <w:t xml:space="preserve">Состав, возраст, образование, места жительства респондентов </w:t>
      </w:r>
      <w:proofErr w:type="gramStart"/>
      <w:r w:rsidRPr="00C27F76">
        <w:rPr>
          <w:rFonts w:eastAsia="Calibri"/>
          <w:bCs/>
          <w:color w:val="000000"/>
          <w:spacing w:val="-4"/>
          <w:sz w:val="26"/>
          <w:szCs w:val="26"/>
        </w:rPr>
        <w:t>фокус-групп</w:t>
      </w:r>
      <w:proofErr w:type="gramEnd"/>
      <w:r w:rsidRPr="00C27F76">
        <w:rPr>
          <w:rFonts w:eastAsia="Calibri"/>
          <w:bCs/>
          <w:color w:val="000000"/>
          <w:spacing w:val="-4"/>
          <w:sz w:val="26"/>
          <w:szCs w:val="26"/>
        </w:rPr>
        <w:t>, место и дата проведения фокус</w:t>
      </w:r>
      <w:r w:rsidR="00A27559" w:rsidRPr="00C27F76">
        <w:rPr>
          <w:rFonts w:eastAsia="Calibri"/>
          <w:bCs/>
          <w:color w:val="000000"/>
          <w:spacing w:val="-4"/>
          <w:sz w:val="26"/>
          <w:szCs w:val="26"/>
        </w:rPr>
        <w:t>-</w:t>
      </w:r>
      <w:r w:rsidRPr="00C27F76">
        <w:rPr>
          <w:rFonts w:eastAsia="Calibri"/>
          <w:bCs/>
          <w:color w:val="000000"/>
          <w:spacing w:val="-4"/>
          <w:sz w:val="26"/>
          <w:szCs w:val="26"/>
        </w:rPr>
        <w:t xml:space="preserve">групп, а также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6804DE" w:rsidRPr="00C27F76" w:rsidRDefault="006804DE" w:rsidP="001A3A66">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r w:rsidRPr="00C27F76">
        <w:rPr>
          <w:rFonts w:eastAsia="Calibri"/>
          <w:bCs/>
          <w:color w:val="000000"/>
          <w:spacing w:val="-4"/>
          <w:sz w:val="26"/>
          <w:szCs w:val="26"/>
        </w:rPr>
        <w:t xml:space="preserve">Количество респондентов в </w:t>
      </w:r>
      <w:proofErr w:type="gramStart"/>
      <w:r w:rsidRPr="00C27F76">
        <w:rPr>
          <w:rFonts w:eastAsia="Calibri"/>
          <w:bCs/>
          <w:color w:val="000000"/>
          <w:spacing w:val="-4"/>
          <w:sz w:val="26"/>
          <w:szCs w:val="26"/>
        </w:rPr>
        <w:t>фокус-группе</w:t>
      </w:r>
      <w:proofErr w:type="gramEnd"/>
      <w:r w:rsidRPr="00C27F76">
        <w:rPr>
          <w:rFonts w:eastAsia="Calibri"/>
          <w:bCs/>
          <w:color w:val="000000"/>
          <w:spacing w:val="-4"/>
          <w:sz w:val="26"/>
          <w:szCs w:val="26"/>
        </w:rPr>
        <w:t xml:space="preserve"> должно составлять 6 (шесть) человек (граждан Российской Федерации). Одна фокус-группа проводится для респондентов </w:t>
      </w:r>
      <w:r w:rsidR="00A27559" w:rsidRPr="00C27F76">
        <w:rPr>
          <w:rFonts w:eastAsia="Calibri"/>
          <w:bCs/>
          <w:color w:val="000000"/>
          <w:spacing w:val="-4"/>
          <w:sz w:val="26"/>
          <w:szCs w:val="26"/>
        </w:rPr>
        <w:t>–</w:t>
      </w:r>
      <w:r w:rsidRPr="00C27F76">
        <w:rPr>
          <w:rFonts w:eastAsia="Calibri"/>
          <w:bCs/>
          <w:color w:val="000000"/>
          <w:spacing w:val="-4"/>
          <w:sz w:val="26"/>
          <w:szCs w:val="26"/>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6804DE" w:rsidRPr="00C27F76" w:rsidRDefault="006804DE" w:rsidP="001A3A66">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r w:rsidRPr="00C27F76">
        <w:rPr>
          <w:rFonts w:eastAsia="Calibri"/>
          <w:bCs/>
          <w:color w:val="000000"/>
          <w:spacing w:val="-4"/>
          <w:sz w:val="26"/>
          <w:szCs w:val="26"/>
        </w:rPr>
        <w:t xml:space="preserve">Помещение для проведения фокус-групп (фокус-комната) должно быть оснащено всем необходимым техническим оборудованием-видео-камера, овальный стол для модератора и респондентов, «зеркало </w:t>
      </w:r>
      <w:proofErr w:type="spellStart"/>
      <w:r w:rsidRPr="00C27F76">
        <w:rPr>
          <w:rFonts w:eastAsia="Calibri"/>
          <w:bCs/>
          <w:color w:val="000000"/>
          <w:spacing w:val="-4"/>
          <w:sz w:val="26"/>
          <w:szCs w:val="26"/>
        </w:rPr>
        <w:t>Гезелла</w:t>
      </w:r>
      <w:proofErr w:type="spellEnd"/>
      <w:r w:rsidRPr="00C27F76">
        <w:rPr>
          <w:rFonts w:eastAsia="Calibri"/>
          <w:bCs/>
          <w:color w:val="000000"/>
          <w:spacing w:val="-4"/>
          <w:sz w:val="26"/>
          <w:szCs w:val="26"/>
        </w:rPr>
        <w:t xml:space="preserve">» </w:t>
      </w:r>
      <w:proofErr w:type="gramStart"/>
      <w:r w:rsidRPr="00C27F76">
        <w:rPr>
          <w:rFonts w:eastAsia="Calibri"/>
          <w:bCs/>
          <w:color w:val="000000"/>
          <w:spacing w:val="-4"/>
          <w:sz w:val="26"/>
          <w:szCs w:val="26"/>
        </w:rPr>
        <w:t>из</w:t>
      </w:r>
      <w:proofErr w:type="gramEnd"/>
      <w:r w:rsidRPr="00C27F76">
        <w:rPr>
          <w:rFonts w:eastAsia="Calibri"/>
          <w:bCs/>
          <w:color w:val="000000"/>
          <w:spacing w:val="-4"/>
          <w:sz w:val="26"/>
          <w:szCs w:val="26"/>
        </w:rPr>
        <w:t xml:space="preserve"> смотровой в аудиторию и т.п. Проведение </w:t>
      </w:r>
      <w:proofErr w:type="gramStart"/>
      <w:r w:rsidRPr="00C27F76">
        <w:rPr>
          <w:rFonts w:eastAsia="Calibri"/>
          <w:bCs/>
          <w:color w:val="000000"/>
          <w:spacing w:val="-4"/>
          <w:sz w:val="26"/>
          <w:szCs w:val="26"/>
        </w:rPr>
        <w:t>фокус-групп</w:t>
      </w:r>
      <w:proofErr w:type="gramEnd"/>
      <w:r w:rsidRPr="00C27F76">
        <w:rPr>
          <w:rFonts w:eastAsia="Calibri"/>
          <w:bCs/>
          <w:color w:val="000000"/>
          <w:spacing w:val="-4"/>
          <w:sz w:val="26"/>
          <w:szCs w:val="26"/>
        </w:rPr>
        <w:t xml:space="preserve"> записывается на </w:t>
      </w:r>
      <w:r w:rsidR="006350EC">
        <w:rPr>
          <w:rFonts w:eastAsia="Calibri"/>
          <w:bCs/>
          <w:color w:val="000000"/>
          <w:spacing w:val="-4"/>
          <w:sz w:val="26"/>
          <w:szCs w:val="26"/>
        </w:rPr>
        <w:t>электронный носитель</w:t>
      </w:r>
      <w:r w:rsidRPr="00C27F76">
        <w:rPr>
          <w:rFonts w:eastAsia="Calibri"/>
          <w:bCs/>
          <w:color w:val="000000"/>
          <w:spacing w:val="-4"/>
          <w:sz w:val="26"/>
          <w:szCs w:val="26"/>
        </w:rPr>
        <w:t xml:space="preserve">, и обеспечивается возможность присутствия представителей Заказчика на проведении фокус-групп. </w:t>
      </w:r>
    </w:p>
    <w:p w:rsidR="006804DE" w:rsidRPr="00C27F76" w:rsidRDefault="006804DE" w:rsidP="00AF0990">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r w:rsidRPr="00C27F76">
        <w:rPr>
          <w:rFonts w:eastAsia="Calibri"/>
          <w:bCs/>
          <w:color w:val="000000"/>
          <w:spacing w:val="-4"/>
          <w:sz w:val="26"/>
          <w:szCs w:val="26"/>
        </w:rPr>
        <w:t xml:space="preserve">По итогам проведения </w:t>
      </w:r>
      <w:proofErr w:type="gramStart"/>
      <w:r w:rsidRPr="00C27F76">
        <w:rPr>
          <w:rFonts w:eastAsia="Calibri"/>
          <w:bCs/>
          <w:color w:val="000000"/>
          <w:spacing w:val="-4"/>
          <w:sz w:val="26"/>
          <w:szCs w:val="26"/>
        </w:rPr>
        <w:t>фокус-групп</w:t>
      </w:r>
      <w:proofErr w:type="gramEnd"/>
      <w:r w:rsidRPr="00C27F76">
        <w:rPr>
          <w:rFonts w:eastAsia="Calibri"/>
          <w:bCs/>
          <w:color w:val="000000"/>
          <w:spacing w:val="-4"/>
          <w:sz w:val="26"/>
          <w:szCs w:val="26"/>
        </w:rPr>
        <w:t xml:space="preserve"> Заказчику в срок не позднее 7 (сем</w:t>
      </w:r>
      <w:r w:rsidR="00EF1D4D" w:rsidRPr="00C27F76">
        <w:rPr>
          <w:rFonts w:eastAsia="Calibri"/>
          <w:bCs/>
          <w:color w:val="000000"/>
          <w:spacing w:val="-4"/>
          <w:sz w:val="26"/>
          <w:szCs w:val="26"/>
        </w:rPr>
        <w:t>и</w:t>
      </w:r>
      <w:r w:rsidRPr="00C27F76">
        <w:rPr>
          <w:rFonts w:eastAsia="Calibri"/>
          <w:bCs/>
          <w:color w:val="000000"/>
          <w:spacing w:val="-4"/>
          <w:sz w:val="26"/>
          <w:szCs w:val="26"/>
        </w:rPr>
        <w:t xml:space="preserve">) рабочих дней с даты проведения фокус-групп представляется заключение о проведении фокус-групп и видеозапись </w:t>
      </w:r>
      <w:r w:rsidR="003E6B3E" w:rsidRPr="00C27F76">
        <w:rPr>
          <w:rFonts w:eastAsia="Calibri"/>
          <w:bCs/>
          <w:color w:val="000000"/>
          <w:spacing w:val="-4"/>
          <w:sz w:val="26"/>
          <w:szCs w:val="26"/>
        </w:rPr>
        <w:t xml:space="preserve">проведения </w:t>
      </w:r>
      <w:r w:rsidRPr="00C27F76">
        <w:rPr>
          <w:rFonts w:eastAsia="Calibri"/>
          <w:bCs/>
          <w:color w:val="000000"/>
          <w:spacing w:val="-4"/>
          <w:sz w:val="26"/>
          <w:szCs w:val="26"/>
        </w:rPr>
        <w:t xml:space="preserve">фокус-групп. </w:t>
      </w:r>
      <w:r w:rsidR="006350EC" w:rsidRPr="006350EC">
        <w:rPr>
          <w:rFonts w:eastAsia="Calibri"/>
          <w:bCs/>
          <w:color w:val="000000"/>
          <w:spacing w:val="-4"/>
          <w:sz w:val="26"/>
          <w:szCs w:val="26"/>
        </w:rPr>
        <w:t xml:space="preserve">Заключение о проведении </w:t>
      </w:r>
      <w:proofErr w:type="gramStart"/>
      <w:r w:rsidR="006350EC" w:rsidRPr="006350EC">
        <w:rPr>
          <w:rFonts w:eastAsia="Calibri"/>
          <w:bCs/>
          <w:color w:val="000000"/>
          <w:spacing w:val="-4"/>
          <w:sz w:val="26"/>
          <w:szCs w:val="26"/>
        </w:rPr>
        <w:t>фокус-групп</w:t>
      </w:r>
      <w:proofErr w:type="gramEnd"/>
      <w:r w:rsidR="006350EC" w:rsidRPr="006350EC">
        <w:rPr>
          <w:rFonts w:eastAsia="Calibri"/>
          <w:bCs/>
          <w:color w:val="000000"/>
          <w:spacing w:val="-4"/>
          <w:sz w:val="26"/>
          <w:szCs w:val="26"/>
        </w:rPr>
        <w:t xml:space="preserve"> должно быть подписано модератором.</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bCs/>
          <w:color w:val="000000"/>
          <w:spacing w:val="-4"/>
          <w:sz w:val="26"/>
          <w:szCs w:val="26"/>
        </w:rPr>
        <w:t xml:space="preserve">По результатам проведения </w:t>
      </w:r>
      <w:proofErr w:type="gramStart"/>
      <w:r w:rsidRPr="00C27F76">
        <w:rPr>
          <w:rFonts w:ascii="Times New Roman" w:hAnsi="Times New Roman"/>
          <w:bCs/>
          <w:color w:val="000000"/>
          <w:spacing w:val="-4"/>
          <w:sz w:val="26"/>
          <w:szCs w:val="26"/>
        </w:rPr>
        <w:t>фокус-групп</w:t>
      </w:r>
      <w:proofErr w:type="gramEnd"/>
      <w:r w:rsidRPr="00C27F76">
        <w:rPr>
          <w:rFonts w:ascii="Times New Roman" w:hAnsi="Times New Roman"/>
          <w:bCs/>
          <w:color w:val="000000"/>
          <w:spacing w:val="-4"/>
          <w:sz w:val="26"/>
          <w:szCs w:val="26"/>
        </w:rPr>
        <w:t xml:space="preserve"> Исполнитель производит доработку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xml:space="preserve">) </w:t>
      </w:r>
      <w:r w:rsidRPr="005530B8">
        <w:rPr>
          <w:rFonts w:ascii="Times New Roman" w:hAnsi="Times New Roman"/>
          <w:color w:val="000000"/>
          <w:sz w:val="26"/>
          <w:szCs w:val="26"/>
        </w:rPr>
        <w:t>и</w:t>
      </w:r>
      <w:r w:rsidRPr="00C27F76">
        <w:rPr>
          <w:rFonts w:ascii="Times New Roman" w:hAnsi="Times New Roman"/>
          <w:color w:val="000000"/>
          <w:sz w:val="26"/>
          <w:szCs w:val="26"/>
        </w:rPr>
        <w:t xml:space="preserve"> </w:t>
      </w:r>
      <w:r w:rsidR="00373077" w:rsidRPr="00092935">
        <w:rPr>
          <w:rFonts w:ascii="Times New Roman" w:hAnsi="Times New Roman"/>
          <w:bCs/>
          <w:color w:val="000000"/>
          <w:sz w:val="26"/>
          <w:szCs w:val="26"/>
        </w:rPr>
        <w:t xml:space="preserve">анимационных </w:t>
      </w:r>
      <w:r w:rsidR="00373077" w:rsidRPr="00092935">
        <w:rPr>
          <w:rFonts w:ascii="Times New Roman" w:hAnsi="Times New Roman"/>
          <w:color w:val="000000"/>
          <w:sz w:val="26"/>
          <w:szCs w:val="26"/>
        </w:rPr>
        <w:t>информационно-разъяснительных видеороликов</w:t>
      </w:r>
      <w:r w:rsidRPr="00C27F76">
        <w:rPr>
          <w:rFonts w:ascii="Times New Roman" w:hAnsi="Times New Roman"/>
          <w:bCs/>
          <w:color w:val="000000"/>
          <w:spacing w:val="-4"/>
          <w:sz w:val="26"/>
          <w:szCs w:val="26"/>
        </w:rPr>
        <w:t xml:space="preserve"> ПФР</w:t>
      </w:r>
      <w:r w:rsidR="005530B8">
        <w:rPr>
          <w:rFonts w:ascii="Times New Roman" w:hAnsi="Times New Roman"/>
          <w:bCs/>
          <w:color w:val="000000"/>
          <w:spacing w:val="-4"/>
          <w:sz w:val="26"/>
          <w:szCs w:val="26"/>
        </w:rPr>
        <w:t xml:space="preserve"> </w:t>
      </w:r>
      <w:r w:rsidRPr="00C27F76">
        <w:rPr>
          <w:rFonts w:ascii="Times New Roman" w:hAnsi="Times New Roman"/>
          <w:bCs/>
          <w:color w:val="000000"/>
          <w:spacing w:val="-4"/>
          <w:sz w:val="26"/>
          <w:szCs w:val="26"/>
        </w:rPr>
        <w:t xml:space="preserve">в соответствии с результатами </w:t>
      </w:r>
      <w:r w:rsidRPr="00C27F76">
        <w:rPr>
          <w:rFonts w:ascii="Times New Roman" w:hAnsi="Times New Roman"/>
          <w:bCs/>
          <w:color w:val="000000"/>
          <w:spacing w:val="-4"/>
          <w:sz w:val="26"/>
          <w:szCs w:val="26"/>
        </w:rPr>
        <w:lastRenderedPageBreak/>
        <w:t>проведенных фокус-групп, обобщенными замечаниями и согласованными с Заказчиком изменениями.</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proofErr w:type="gramStart"/>
      <w:r w:rsidRPr="00C27F76">
        <w:rPr>
          <w:rFonts w:ascii="Times New Roman" w:hAnsi="Times New Roman"/>
          <w:bCs/>
          <w:color w:val="000000"/>
          <w:spacing w:val="-4"/>
          <w:sz w:val="26"/>
          <w:szCs w:val="26"/>
        </w:rPr>
        <w:t>Если заключение о проведении фокус</w:t>
      </w:r>
      <w:r w:rsidR="00EF1D4D" w:rsidRPr="00C27F76">
        <w:rPr>
          <w:rFonts w:ascii="Times New Roman" w:hAnsi="Times New Roman"/>
          <w:bCs/>
          <w:color w:val="000000"/>
          <w:spacing w:val="-4"/>
          <w:sz w:val="26"/>
          <w:szCs w:val="26"/>
        </w:rPr>
        <w:t>-</w:t>
      </w:r>
      <w:r w:rsidRPr="00C27F76">
        <w:rPr>
          <w:rFonts w:ascii="Times New Roman" w:hAnsi="Times New Roman"/>
          <w:bCs/>
          <w:color w:val="000000"/>
          <w:spacing w:val="-4"/>
          <w:sz w:val="26"/>
          <w:szCs w:val="26"/>
        </w:rPr>
        <w:t>групп будет содержать преобладающе негативные оценки респондентов (более 50</w:t>
      </w:r>
      <w:r w:rsidR="001776C9" w:rsidRPr="00C27F76">
        <w:rPr>
          <w:rFonts w:ascii="Times New Roman" w:hAnsi="Times New Roman"/>
          <w:bCs/>
          <w:color w:val="000000"/>
          <w:spacing w:val="-4"/>
          <w:sz w:val="26"/>
          <w:szCs w:val="26"/>
        </w:rPr>
        <w:t> </w:t>
      </w:r>
      <w:r w:rsidRPr="00C27F76">
        <w:rPr>
          <w:rFonts w:ascii="Times New Roman" w:hAnsi="Times New Roman"/>
          <w:bCs/>
          <w:color w:val="000000"/>
          <w:spacing w:val="-4"/>
          <w:sz w:val="26"/>
          <w:szCs w:val="26"/>
        </w:rPr>
        <w:t xml:space="preserve">%) по каждому из критериев: понятность, привлекательность и информативность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видеороликов</w:t>
      </w:r>
      <w:r w:rsidRPr="00C27F76">
        <w:rPr>
          <w:rFonts w:ascii="Times New Roman" w:hAnsi="Times New Roman"/>
          <w:bCs/>
          <w:color w:val="000000"/>
          <w:spacing w:val="-4"/>
          <w:sz w:val="26"/>
          <w:szCs w:val="26"/>
        </w:rPr>
        <w:t xml:space="preserve"> ПФР, то Исполнитель, по требованию Заказчика, обязан обеспечить доработку или производство иных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w:t>
      </w:r>
      <w:r w:rsidR="00373077">
        <w:rPr>
          <w:rFonts w:ascii="Times New Roman" w:hAnsi="Times New Roman"/>
          <w:color w:val="000000"/>
          <w:sz w:val="26"/>
          <w:szCs w:val="26"/>
        </w:rPr>
        <w:t xml:space="preserve"> и/или</w:t>
      </w:r>
      <w:r w:rsidRPr="00C27F76">
        <w:rPr>
          <w:rFonts w:ascii="Times New Roman" w:hAnsi="Times New Roman"/>
          <w:color w:val="000000"/>
          <w:sz w:val="26"/>
          <w:szCs w:val="26"/>
        </w:rPr>
        <w:t xml:space="preserve"> </w:t>
      </w:r>
      <w:r w:rsidR="00373077" w:rsidRPr="00092935">
        <w:rPr>
          <w:rFonts w:ascii="Times New Roman" w:hAnsi="Times New Roman"/>
          <w:bCs/>
          <w:color w:val="000000"/>
          <w:sz w:val="26"/>
          <w:szCs w:val="26"/>
        </w:rPr>
        <w:t xml:space="preserve">анимационных </w:t>
      </w:r>
      <w:r w:rsidR="00373077" w:rsidRPr="00092935">
        <w:rPr>
          <w:rFonts w:ascii="Times New Roman" w:hAnsi="Times New Roman"/>
          <w:color w:val="000000"/>
          <w:sz w:val="26"/>
          <w:szCs w:val="26"/>
        </w:rPr>
        <w:t>информационно-разъяснительных видеороликов</w:t>
      </w:r>
      <w:r w:rsidRPr="00C27F76">
        <w:rPr>
          <w:rFonts w:ascii="Times New Roman" w:hAnsi="Times New Roman"/>
          <w:bCs/>
          <w:color w:val="000000"/>
          <w:spacing w:val="-4"/>
          <w:sz w:val="26"/>
          <w:szCs w:val="26"/>
        </w:rPr>
        <w:t xml:space="preserve"> ПФР и повторно провести фокус-группы без нарушения сроков оказания услуг. </w:t>
      </w:r>
      <w:proofErr w:type="gramEnd"/>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bCs/>
          <w:color w:val="000000"/>
          <w:spacing w:val="-4"/>
          <w:sz w:val="26"/>
          <w:szCs w:val="26"/>
        </w:rPr>
        <w:t xml:space="preserve">Исполнитель по итогам проведения </w:t>
      </w:r>
      <w:proofErr w:type="gramStart"/>
      <w:r w:rsidRPr="00C27F76">
        <w:rPr>
          <w:rFonts w:ascii="Times New Roman" w:hAnsi="Times New Roman"/>
          <w:bCs/>
          <w:color w:val="000000"/>
          <w:spacing w:val="-4"/>
          <w:sz w:val="26"/>
          <w:szCs w:val="26"/>
        </w:rPr>
        <w:t>фокус-групп</w:t>
      </w:r>
      <w:proofErr w:type="gramEnd"/>
      <w:r w:rsidRPr="00C27F76">
        <w:rPr>
          <w:rFonts w:ascii="Times New Roman" w:hAnsi="Times New Roman"/>
          <w:bCs/>
          <w:color w:val="000000"/>
          <w:spacing w:val="-4"/>
          <w:sz w:val="26"/>
          <w:szCs w:val="26"/>
        </w:rPr>
        <w:t xml:space="preserve"> и в согласованный с Заказчиком срок представляет Заказчику на согласование г</w:t>
      </w:r>
      <w:r w:rsidRPr="00C27F76">
        <w:rPr>
          <w:rFonts w:ascii="Times New Roman" w:hAnsi="Times New Roman"/>
          <w:bCs/>
          <w:sz w:val="26"/>
          <w:szCs w:val="26"/>
        </w:rPr>
        <w:t xml:space="preserve">отовые версии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xml:space="preserve">) </w:t>
      </w:r>
      <w:r w:rsidRPr="005530B8">
        <w:rPr>
          <w:rFonts w:ascii="Times New Roman" w:hAnsi="Times New Roman"/>
          <w:color w:val="000000"/>
          <w:sz w:val="26"/>
          <w:szCs w:val="26"/>
        </w:rPr>
        <w:t>и</w:t>
      </w:r>
      <w:r w:rsidR="004B3623">
        <w:rPr>
          <w:rFonts w:ascii="Times New Roman" w:hAnsi="Times New Roman"/>
          <w:color w:val="000000"/>
          <w:sz w:val="26"/>
          <w:szCs w:val="26"/>
        </w:rPr>
        <w:t xml:space="preserve"> </w:t>
      </w:r>
      <w:r w:rsidR="004B3623" w:rsidRPr="00092935">
        <w:rPr>
          <w:rFonts w:ascii="Times New Roman" w:hAnsi="Times New Roman"/>
          <w:bCs/>
          <w:color w:val="000000"/>
          <w:sz w:val="26"/>
          <w:szCs w:val="26"/>
        </w:rPr>
        <w:t xml:space="preserve">анимационных </w:t>
      </w:r>
      <w:r w:rsidR="004B3623" w:rsidRPr="00092935">
        <w:rPr>
          <w:rFonts w:ascii="Times New Roman" w:hAnsi="Times New Roman"/>
          <w:color w:val="000000"/>
          <w:sz w:val="26"/>
          <w:szCs w:val="26"/>
        </w:rPr>
        <w:t>информационно-разъяснительных видеороликов</w:t>
      </w:r>
      <w:r w:rsidRPr="00C27F76">
        <w:rPr>
          <w:rFonts w:ascii="Times New Roman" w:hAnsi="Times New Roman"/>
          <w:color w:val="000000"/>
          <w:sz w:val="26"/>
          <w:szCs w:val="26"/>
        </w:rPr>
        <w:t xml:space="preserve"> </w:t>
      </w:r>
      <w:r w:rsidRPr="00C27F76">
        <w:rPr>
          <w:rFonts w:ascii="Times New Roman" w:hAnsi="Times New Roman"/>
          <w:bCs/>
          <w:color w:val="000000"/>
          <w:spacing w:val="-4"/>
          <w:sz w:val="26"/>
          <w:szCs w:val="26"/>
        </w:rPr>
        <w:t>ПФР</w:t>
      </w:r>
      <w:r w:rsidR="005530B8">
        <w:rPr>
          <w:rFonts w:ascii="Times New Roman" w:hAnsi="Times New Roman"/>
          <w:bCs/>
          <w:color w:val="000000"/>
          <w:spacing w:val="-4"/>
          <w:sz w:val="26"/>
          <w:szCs w:val="26"/>
        </w:rPr>
        <w:t xml:space="preserve"> </w:t>
      </w:r>
      <w:r w:rsidRPr="00C27F76">
        <w:rPr>
          <w:rFonts w:ascii="Times New Roman" w:hAnsi="Times New Roman"/>
          <w:bCs/>
          <w:sz w:val="26"/>
          <w:szCs w:val="26"/>
        </w:rPr>
        <w:t xml:space="preserve">на электронном носителе. </w:t>
      </w:r>
      <w:r w:rsidRPr="00C27F76">
        <w:rPr>
          <w:rFonts w:ascii="Times New Roman" w:hAnsi="Times New Roman"/>
          <w:color w:val="000000"/>
          <w:sz w:val="26"/>
          <w:szCs w:val="26"/>
        </w:rPr>
        <w:t>Информационно-разъяснительн</w:t>
      </w:r>
      <w:r w:rsidR="004B3623">
        <w:rPr>
          <w:rFonts w:ascii="Times New Roman" w:hAnsi="Times New Roman"/>
          <w:color w:val="000000"/>
          <w:sz w:val="26"/>
          <w:szCs w:val="26"/>
        </w:rPr>
        <w:t>ые баннеры (</w:t>
      </w:r>
      <w:proofErr w:type="spellStart"/>
      <w:r w:rsidR="004B3623">
        <w:rPr>
          <w:rFonts w:ascii="Times New Roman" w:hAnsi="Times New Roman"/>
          <w:color w:val="000000"/>
          <w:sz w:val="26"/>
          <w:szCs w:val="26"/>
        </w:rPr>
        <w:t>видеобаннеры</w:t>
      </w:r>
      <w:proofErr w:type="spellEnd"/>
      <w:r w:rsidR="004B3623">
        <w:rPr>
          <w:rFonts w:ascii="Times New Roman" w:hAnsi="Times New Roman"/>
          <w:color w:val="000000"/>
          <w:sz w:val="26"/>
          <w:szCs w:val="26"/>
        </w:rPr>
        <w:t>),</w:t>
      </w:r>
      <w:r w:rsidRPr="00C27F76">
        <w:rPr>
          <w:rFonts w:ascii="Times New Roman" w:hAnsi="Times New Roman"/>
          <w:color w:val="000000"/>
          <w:sz w:val="26"/>
          <w:szCs w:val="26"/>
        </w:rPr>
        <w:t xml:space="preserve"> </w:t>
      </w:r>
      <w:r w:rsidR="004B3623" w:rsidRPr="00092935">
        <w:rPr>
          <w:rFonts w:ascii="Times New Roman" w:hAnsi="Times New Roman"/>
          <w:bCs/>
          <w:color w:val="000000"/>
          <w:sz w:val="26"/>
          <w:szCs w:val="26"/>
        </w:rPr>
        <w:t>анимационны</w:t>
      </w:r>
      <w:r w:rsidR="004B3623">
        <w:rPr>
          <w:rFonts w:ascii="Times New Roman" w:hAnsi="Times New Roman"/>
          <w:bCs/>
          <w:color w:val="000000"/>
          <w:sz w:val="26"/>
          <w:szCs w:val="26"/>
        </w:rPr>
        <w:t>е</w:t>
      </w:r>
      <w:r w:rsidR="004B3623" w:rsidRPr="00092935">
        <w:rPr>
          <w:rFonts w:ascii="Times New Roman" w:hAnsi="Times New Roman"/>
          <w:bCs/>
          <w:color w:val="000000"/>
          <w:sz w:val="26"/>
          <w:szCs w:val="26"/>
        </w:rPr>
        <w:t xml:space="preserve"> </w:t>
      </w:r>
      <w:r w:rsidR="004B3623" w:rsidRPr="00092935">
        <w:rPr>
          <w:rFonts w:ascii="Times New Roman" w:hAnsi="Times New Roman"/>
          <w:color w:val="000000"/>
          <w:sz w:val="26"/>
          <w:szCs w:val="26"/>
        </w:rPr>
        <w:t>информационно-разъяснительны</w:t>
      </w:r>
      <w:r w:rsidR="004B3623">
        <w:rPr>
          <w:rFonts w:ascii="Times New Roman" w:hAnsi="Times New Roman"/>
          <w:color w:val="000000"/>
          <w:sz w:val="26"/>
          <w:szCs w:val="26"/>
        </w:rPr>
        <w:t>е</w:t>
      </w:r>
      <w:r w:rsidR="004B3623" w:rsidRPr="00092935">
        <w:rPr>
          <w:rFonts w:ascii="Times New Roman" w:hAnsi="Times New Roman"/>
          <w:color w:val="000000"/>
          <w:sz w:val="26"/>
          <w:szCs w:val="26"/>
        </w:rPr>
        <w:t xml:space="preserve"> видеоролик</w:t>
      </w:r>
      <w:r w:rsidR="004B3623">
        <w:rPr>
          <w:rFonts w:ascii="Times New Roman" w:hAnsi="Times New Roman"/>
          <w:color w:val="000000"/>
          <w:sz w:val="26"/>
          <w:szCs w:val="26"/>
        </w:rPr>
        <w:t>и</w:t>
      </w:r>
      <w:r w:rsidRPr="00C27F76">
        <w:rPr>
          <w:rFonts w:ascii="Times New Roman" w:hAnsi="Times New Roman"/>
          <w:bCs/>
          <w:color w:val="000000"/>
          <w:spacing w:val="-4"/>
          <w:sz w:val="26"/>
          <w:szCs w:val="26"/>
        </w:rPr>
        <w:t xml:space="preserve"> ПФР</w:t>
      </w:r>
      <w:r w:rsidRPr="00C27F76">
        <w:rPr>
          <w:rFonts w:ascii="Times New Roman" w:hAnsi="Times New Roman"/>
          <w:bCs/>
          <w:sz w:val="26"/>
          <w:szCs w:val="26"/>
        </w:rPr>
        <w:t xml:space="preserve"> согласуются Заказчиком в порядке, установлен</w:t>
      </w:r>
      <w:r w:rsidR="00EF1D4D" w:rsidRPr="00C27F76">
        <w:rPr>
          <w:rFonts w:ascii="Times New Roman" w:hAnsi="Times New Roman"/>
          <w:bCs/>
          <w:sz w:val="26"/>
          <w:szCs w:val="26"/>
        </w:rPr>
        <w:t>ном п</w:t>
      </w:r>
      <w:r w:rsidR="006350EC">
        <w:rPr>
          <w:rFonts w:ascii="Times New Roman" w:hAnsi="Times New Roman"/>
          <w:bCs/>
          <w:sz w:val="26"/>
          <w:szCs w:val="26"/>
        </w:rPr>
        <w:t>одпунктом</w:t>
      </w:r>
      <w:r w:rsidR="00EF1D4D" w:rsidRPr="00C27F76">
        <w:rPr>
          <w:rFonts w:ascii="Times New Roman" w:hAnsi="Times New Roman"/>
          <w:bCs/>
          <w:sz w:val="26"/>
          <w:szCs w:val="26"/>
        </w:rPr>
        <w:t xml:space="preserve"> 4.2 Технического задания</w:t>
      </w:r>
      <w:r w:rsidRPr="00C27F76">
        <w:rPr>
          <w:rFonts w:ascii="Times New Roman" w:hAnsi="Times New Roman"/>
          <w:bCs/>
          <w:sz w:val="26"/>
          <w:szCs w:val="26"/>
        </w:rPr>
        <w:t>.</w:t>
      </w:r>
    </w:p>
    <w:p w:rsidR="006804DE" w:rsidRPr="00C27F76" w:rsidRDefault="00242A7B" w:rsidP="00904E42">
      <w:pPr>
        <w:pStyle w:val="af7"/>
        <w:numPr>
          <w:ilvl w:val="2"/>
          <w:numId w:val="54"/>
        </w:numPr>
        <w:tabs>
          <w:tab w:val="left" w:pos="284"/>
          <w:tab w:val="left" w:pos="709"/>
        </w:tabs>
        <w:spacing w:after="0" w:line="312" w:lineRule="auto"/>
        <w:ind w:left="0" w:firstLine="567"/>
        <w:jc w:val="both"/>
        <w:rPr>
          <w:rFonts w:ascii="Times New Roman" w:hAnsi="Times New Roman"/>
          <w:color w:val="000000"/>
          <w:sz w:val="26"/>
          <w:szCs w:val="26"/>
        </w:rPr>
      </w:pPr>
      <w:proofErr w:type="gramStart"/>
      <w:r w:rsidRPr="00C27F76">
        <w:rPr>
          <w:rFonts w:ascii="Times New Roman" w:hAnsi="Times New Roman"/>
          <w:bCs/>
          <w:color w:val="000000"/>
          <w:spacing w:val="-2"/>
          <w:sz w:val="26"/>
          <w:szCs w:val="26"/>
        </w:rPr>
        <w:t>Исполнитель</w:t>
      </w:r>
      <w:r w:rsidR="00005C1F" w:rsidRPr="00C27F76">
        <w:rPr>
          <w:rFonts w:ascii="Times New Roman" w:hAnsi="Times New Roman"/>
          <w:bCs/>
          <w:color w:val="000000"/>
          <w:spacing w:val="-2"/>
          <w:sz w:val="26"/>
          <w:szCs w:val="26"/>
        </w:rPr>
        <w:t xml:space="preserve"> в течение всего срока действия контракта</w:t>
      </w:r>
      <w:r w:rsidRPr="00C27F76">
        <w:rPr>
          <w:rFonts w:ascii="Times New Roman" w:hAnsi="Times New Roman"/>
          <w:bCs/>
          <w:color w:val="000000"/>
          <w:spacing w:val="-2"/>
          <w:sz w:val="26"/>
          <w:szCs w:val="26"/>
        </w:rPr>
        <w:t xml:space="preserve"> </w:t>
      </w:r>
      <w:r w:rsidRPr="00C27F76">
        <w:rPr>
          <w:rFonts w:ascii="Times New Roman" w:hAnsi="Times New Roman"/>
          <w:bCs/>
          <w:color w:val="000000"/>
          <w:spacing w:val="-6"/>
          <w:sz w:val="26"/>
          <w:szCs w:val="26"/>
        </w:rPr>
        <w:t xml:space="preserve">осуществляет доработку и внесение изменений в информационно-разъяснительный </w:t>
      </w:r>
      <w:r w:rsidR="00005C1F" w:rsidRPr="00C27F76">
        <w:rPr>
          <w:rFonts w:ascii="Times New Roman" w:hAnsi="Times New Roman"/>
          <w:bCs/>
          <w:color w:val="000000"/>
          <w:spacing w:val="-6"/>
          <w:sz w:val="26"/>
          <w:szCs w:val="26"/>
        </w:rPr>
        <w:t>промо-сайт</w:t>
      </w:r>
      <w:r w:rsidRPr="00C27F76">
        <w:rPr>
          <w:rFonts w:ascii="Times New Roman" w:hAnsi="Times New Roman"/>
          <w:bCs/>
          <w:color w:val="000000"/>
          <w:spacing w:val="-6"/>
          <w:sz w:val="26"/>
          <w:szCs w:val="26"/>
        </w:rPr>
        <w:t xml:space="preserve"> ПФР, ориентированный на старшеклассников и студентов</w:t>
      </w:r>
      <w:r w:rsidR="00D16FB2" w:rsidRPr="00C27F76">
        <w:rPr>
          <w:rFonts w:ascii="Times New Roman" w:hAnsi="Times New Roman"/>
          <w:bCs/>
          <w:color w:val="000000"/>
          <w:spacing w:val="-6"/>
          <w:sz w:val="26"/>
          <w:szCs w:val="26"/>
        </w:rPr>
        <w:t>, посвященный вопросам формирования будущей пенсии</w:t>
      </w:r>
      <w:r w:rsidRPr="00C27F76">
        <w:rPr>
          <w:rFonts w:ascii="Times New Roman" w:hAnsi="Times New Roman"/>
          <w:bCs/>
          <w:color w:val="000000"/>
          <w:spacing w:val="-6"/>
          <w:sz w:val="26"/>
          <w:szCs w:val="26"/>
        </w:rPr>
        <w:t xml:space="preserve"> </w:t>
      </w:r>
      <w:r w:rsidR="00272A80" w:rsidRPr="00C27F76">
        <w:rPr>
          <w:rFonts w:ascii="Times New Roman" w:hAnsi="Times New Roman"/>
          <w:bCs/>
          <w:color w:val="000000"/>
          <w:spacing w:val="-6"/>
          <w:sz w:val="26"/>
          <w:szCs w:val="26"/>
        </w:rPr>
        <w:t xml:space="preserve">(далее – промо-сайт) </w:t>
      </w:r>
      <w:r w:rsidRPr="00C27F76">
        <w:rPr>
          <w:rFonts w:ascii="Times New Roman" w:hAnsi="Times New Roman"/>
          <w:bCs/>
          <w:color w:val="000000"/>
          <w:spacing w:val="-6"/>
          <w:sz w:val="26"/>
          <w:szCs w:val="26"/>
        </w:rPr>
        <w:t>в соответствии с требованиями Заказчика</w:t>
      </w:r>
      <w:r w:rsidR="00005C1F" w:rsidRPr="00C27F76">
        <w:rPr>
          <w:rFonts w:ascii="Times New Roman" w:hAnsi="Times New Roman"/>
          <w:bCs/>
          <w:color w:val="000000"/>
          <w:spacing w:val="-6"/>
          <w:sz w:val="26"/>
          <w:szCs w:val="26"/>
        </w:rPr>
        <w:t>.</w:t>
      </w:r>
      <w:proofErr w:type="gramEnd"/>
    </w:p>
    <w:p w:rsidR="006804DE" w:rsidRPr="00C27F76" w:rsidRDefault="006804DE" w:rsidP="00904E42">
      <w:pPr>
        <w:pStyle w:val="af7"/>
        <w:numPr>
          <w:ilvl w:val="2"/>
          <w:numId w:val="54"/>
        </w:numPr>
        <w:tabs>
          <w:tab w:val="left" w:pos="284"/>
          <w:tab w:val="left" w:pos="709"/>
          <w:tab w:val="left" w:pos="1418"/>
        </w:tabs>
        <w:spacing w:after="0" w:line="312" w:lineRule="auto"/>
        <w:ind w:left="0" w:firstLine="567"/>
        <w:jc w:val="both"/>
        <w:rPr>
          <w:rFonts w:ascii="Times New Roman" w:hAnsi="Times New Roman"/>
          <w:color w:val="000000"/>
          <w:sz w:val="26"/>
          <w:szCs w:val="26"/>
        </w:rPr>
      </w:pPr>
      <w:r w:rsidRPr="00C27F76">
        <w:rPr>
          <w:rFonts w:ascii="Times New Roman" w:hAnsi="Times New Roman"/>
          <w:sz w:val="26"/>
          <w:szCs w:val="20"/>
        </w:rPr>
        <w:t xml:space="preserve">Готовые </w:t>
      </w:r>
      <w:r w:rsidR="00242A7B" w:rsidRPr="00C27F76">
        <w:rPr>
          <w:rFonts w:ascii="Times New Roman" w:hAnsi="Times New Roman"/>
          <w:color w:val="000000"/>
          <w:sz w:val="26"/>
          <w:szCs w:val="26"/>
        </w:rPr>
        <w:t>информационно-разъяснительные баннеры (</w:t>
      </w:r>
      <w:proofErr w:type="spellStart"/>
      <w:r w:rsidR="00242A7B" w:rsidRPr="00C27F76">
        <w:rPr>
          <w:rFonts w:ascii="Times New Roman" w:hAnsi="Times New Roman"/>
          <w:color w:val="000000"/>
          <w:sz w:val="26"/>
          <w:szCs w:val="26"/>
        </w:rPr>
        <w:t>видеобаннеры</w:t>
      </w:r>
      <w:proofErr w:type="spellEnd"/>
      <w:r w:rsidR="00242A7B" w:rsidRPr="00C27F76">
        <w:rPr>
          <w:rFonts w:ascii="Times New Roman" w:hAnsi="Times New Roman"/>
          <w:color w:val="000000"/>
          <w:sz w:val="26"/>
          <w:szCs w:val="26"/>
        </w:rPr>
        <w:t xml:space="preserve">) </w:t>
      </w:r>
      <w:r w:rsidR="00242A7B" w:rsidRPr="00AF22FE">
        <w:rPr>
          <w:rFonts w:ascii="Times New Roman" w:hAnsi="Times New Roman"/>
          <w:color w:val="000000"/>
          <w:sz w:val="26"/>
          <w:szCs w:val="26"/>
        </w:rPr>
        <w:t>и</w:t>
      </w:r>
      <w:r w:rsidR="00CD7CD2">
        <w:rPr>
          <w:rFonts w:ascii="Times New Roman" w:hAnsi="Times New Roman"/>
          <w:color w:val="000000"/>
          <w:sz w:val="26"/>
          <w:szCs w:val="26"/>
        </w:rPr>
        <w:t xml:space="preserve"> </w:t>
      </w:r>
      <w:r w:rsidR="00CD7CD2" w:rsidRPr="00092935">
        <w:rPr>
          <w:rFonts w:ascii="Times New Roman" w:hAnsi="Times New Roman"/>
          <w:bCs/>
          <w:color w:val="000000"/>
          <w:sz w:val="26"/>
          <w:szCs w:val="26"/>
        </w:rPr>
        <w:t>анимационны</w:t>
      </w:r>
      <w:r w:rsidR="00AF22FE">
        <w:rPr>
          <w:rFonts w:ascii="Times New Roman" w:hAnsi="Times New Roman"/>
          <w:bCs/>
          <w:color w:val="000000"/>
          <w:sz w:val="26"/>
          <w:szCs w:val="26"/>
        </w:rPr>
        <w:t>е</w:t>
      </w:r>
      <w:r w:rsidR="00CD7CD2" w:rsidRPr="00092935">
        <w:rPr>
          <w:rFonts w:ascii="Times New Roman" w:hAnsi="Times New Roman"/>
          <w:bCs/>
          <w:color w:val="000000"/>
          <w:sz w:val="26"/>
          <w:szCs w:val="26"/>
        </w:rPr>
        <w:t xml:space="preserve"> </w:t>
      </w:r>
      <w:r w:rsidR="00CD7CD2" w:rsidRPr="00092935">
        <w:rPr>
          <w:rFonts w:ascii="Times New Roman" w:hAnsi="Times New Roman"/>
          <w:color w:val="000000"/>
          <w:sz w:val="26"/>
          <w:szCs w:val="26"/>
        </w:rPr>
        <w:t>информационно-разъяснительны</w:t>
      </w:r>
      <w:r w:rsidR="00AF22FE">
        <w:rPr>
          <w:rFonts w:ascii="Times New Roman" w:hAnsi="Times New Roman"/>
          <w:color w:val="000000"/>
          <w:sz w:val="26"/>
          <w:szCs w:val="26"/>
        </w:rPr>
        <w:t>е</w:t>
      </w:r>
      <w:r w:rsidR="00CD7CD2" w:rsidRPr="00092935">
        <w:rPr>
          <w:rFonts w:ascii="Times New Roman" w:hAnsi="Times New Roman"/>
          <w:color w:val="000000"/>
          <w:sz w:val="26"/>
          <w:szCs w:val="26"/>
        </w:rPr>
        <w:t xml:space="preserve"> видеоролик</w:t>
      </w:r>
      <w:r w:rsidR="00AF22FE">
        <w:rPr>
          <w:rFonts w:ascii="Times New Roman" w:hAnsi="Times New Roman"/>
          <w:color w:val="000000"/>
          <w:sz w:val="26"/>
          <w:szCs w:val="26"/>
        </w:rPr>
        <w:t>и</w:t>
      </w:r>
      <w:r w:rsidR="00242A7B" w:rsidRPr="00C27F76">
        <w:rPr>
          <w:rFonts w:ascii="Times New Roman" w:hAnsi="Times New Roman"/>
          <w:bCs/>
          <w:color w:val="000000"/>
          <w:spacing w:val="-4"/>
          <w:sz w:val="26"/>
          <w:szCs w:val="26"/>
        </w:rPr>
        <w:t xml:space="preserve"> ПФР, промо-сайт</w:t>
      </w:r>
      <w:r w:rsidR="00242A7B" w:rsidRPr="00C27F76">
        <w:rPr>
          <w:rFonts w:ascii="Times New Roman" w:hAnsi="Times New Roman"/>
          <w:spacing w:val="2"/>
          <w:sz w:val="26"/>
          <w:szCs w:val="20"/>
        </w:rPr>
        <w:t xml:space="preserve"> ПФР </w:t>
      </w:r>
      <w:r w:rsidRPr="00C27F76">
        <w:rPr>
          <w:rFonts w:ascii="Times New Roman" w:hAnsi="Times New Roman"/>
          <w:spacing w:val="2"/>
          <w:sz w:val="26"/>
          <w:szCs w:val="20"/>
        </w:rPr>
        <w:t xml:space="preserve">должны отвечать требованиям действующего законодательства, предъявляемым к содержанию информационно-разъяснительных материалов, в том числе пенсионного законодательства и </w:t>
      </w:r>
      <w:r w:rsidR="00242A7B" w:rsidRPr="00C27F76">
        <w:rPr>
          <w:rFonts w:ascii="Times New Roman" w:hAnsi="Times New Roman"/>
          <w:spacing w:val="2"/>
          <w:sz w:val="26"/>
          <w:szCs w:val="20"/>
        </w:rPr>
        <w:t>законодательства о рекламе</w:t>
      </w:r>
      <w:r w:rsidRPr="00C27F76">
        <w:rPr>
          <w:rFonts w:ascii="Times New Roman" w:hAnsi="Times New Roman"/>
          <w:spacing w:val="2"/>
          <w:sz w:val="26"/>
          <w:szCs w:val="20"/>
        </w:rPr>
        <w:t xml:space="preserve">. </w:t>
      </w:r>
      <w:proofErr w:type="gramStart"/>
      <w:r w:rsidRPr="00C27F76">
        <w:rPr>
          <w:rFonts w:ascii="Times New Roman" w:hAnsi="Times New Roman"/>
          <w:spacing w:val="2"/>
          <w:sz w:val="26"/>
          <w:szCs w:val="20"/>
        </w:rPr>
        <w:t xml:space="preserve">При передаче Исполнителем Заказчику созданных в ходе оказания услуг </w:t>
      </w:r>
      <w:r w:rsidR="00242A7B" w:rsidRPr="00C27F76">
        <w:rPr>
          <w:rFonts w:ascii="Times New Roman" w:hAnsi="Times New Roman"/>
          <w:color w:val="000000"/>
          <w:sz w:val="26"/>
          <w:szCs w:val="26"/>
        </w:rPr>
        <w:t>информационно-разъяснительных баннеров (</w:t>
      </w:r>
      <w:proofErr w:type="spellStart"/>
      <w:r w:rsidR="00242A7B" w:rsidRPr="00C27F76">
        <w:rPr>
          <w:rFonts w:ascii="Times New Roman" w:hAnsi="Times New Roman"/>
          <w:color w:val="000000"/>
          <w:sz w:val="26"/>
          <w:szCs w:val="26"/>
        </w:rPr>
        <w:t>видеобаннеров</w:t>
      </w:r>
      <w:proofErr w:type="spellEnd"/>
      <w:r w:rsidR="00242A7B" w:rsidRPr="00C27F76">
        <w:rPr>
          <w:rFonts w:ascii="Times New Roman" w:hAnsi="Times New Roman"/>
          <w:color w:val="000000"/>
          <w:sz w:val="26"/>
          <w:szCs w:val="26"/>
        </w:rPr>
        <w:t xml:space="preserve">) </w:t>
      </w:r>
      <w:r w:rsidR="00242A7B" w:rsidRPr="00D50E4D">
        <w:rPr>
          <w:rFonts w:ascii="Times New Roman" w:hAnsi="Times New Roman"/>
          <w:color w:val="000000"/>
          <w:sz w:val="26"/>
          <w:szCs w:val="26"/>
          <w:shd w:val="clear" w:color="auto" w:fill="FFFFFF" w:themeFill="background1"/>
        </w:rPr>
        <w:t>и</w:t>
      </w:r>
      <w:r w:rsidR="00CD7CD2">
        <w:rPr>
          <w:rFonts w:ascii="Times New Roman" w:hAnsi="Times New Roman"/>
          <w:color w:val="000000"/>
          <w:sz w:val="26"/>
          <w:szCs w:val="26"/>
        </w:rPr>
        <w:t xml:space="preserve"> </w:t>
      </w:r>
      <w:r w:rsidR="00CD7CD2" w:rsidRPr="00092935">
        <w:rPr>
          <w:rFonts w:ascii="Times New Roman" w:hAnsi="Times New Roman"/>
          <w:bCs/>
          <w:color w:val="000000"/>
          <w:sz w:val="26"/>
          <w:szCs w:val="26"/>
        </w:rPr>
        <w:t xml:space="preserve">анимационных </w:t>
      </w:r>
      <w:r w:rsidR="00CD7CD2" w:rsidRPr="00092935">
        <w:rPr>
          <w:rFonts w:ascii="Times New Roman" w:hAnsi="Times New Roman"/>
          <w:color w:val="000000"/>
          <w:sz w:val="26"/>
          <w:szCs w:val="26"/>
        </w:rPr>
        <w:t>информационно-разъяснительных видеороликов</w:t>
      </w:r>
      <w:r w:rsidR="00242A7B" w:rsidRPr="00C27F76">
        <w:rPr>
          <w:rFonts w:ascii="Times New Roman" w:hAnsi="Times New Roman"/>
          <w:bCs/>
          <w:color w:val="000000"/>
          <w:spacing w:val="-4"/>
          <w:sz w:val="26"/>
          <w:szCs w:val="26"/>
        </w:rPr>
        <w:t xml:space="preserve"> ПФР, </w:t>
      </w:r>
      <w:r w:rsidR="003D7523" w:rsidRPr="00C27F76">
        <w:rPr>
          <w:rFonts w:ascii="Times New Roman" w:hAnsi="Times New Roman"/>
          <w:bCs/>
          <w:color w:val="000000"/>
          <w:spacing w:val="-4"/>
          <w:sz w:val="26"/>
          <w:szCs w:val="26"/>
        </w:rPr>
        <w:t xml:space="preserve">а также доработанного </w:t>
      </w:r>
      <w:r w:rsidR="00242A7B" w:rsidRPr="00C27F76">
        <w:rPr>
          <w:rFonts w:ascii="Times New Roman" w:hAnsi="Times New Roman"/>
          <w:bCs/>
          <w:color w:val="000000"/>
          <w:spacing w:val="-4"/>
          <w:sz w:val="26"/>
          <w:szCs w:val="26"/>
        </w:rPr>
        <w:t>промо-сайта ПФР</w:t>
      </w:r>
      <w:r w:rsidRPr="00C27F76">
        <w:rPr>
          <w:rFonts w:ascii="Times New Roman" w:hAnsi="Times New Roman"/>
          <w:spacing w:val="2"/>
          <w:sz w:val="26"/>
          <w:szCs w:val="20"/>
        </w:rPr>
        <w:t xml:space="preserve"> Исполнитель гарантирует:</w:t>
      </w:r>
      <w:proofErr w:type="gramEnd"/>
    </w:p>
    <w:p w:rsidR="006804DE" w:rsidRPr="00C27F76" w:rsidRDefault="006804DE" w:rsidP="00BB4FCC">
      <w:pPr>
        <w:tabs>
          <w:tab w:val="num" w:pos="0"/>
          <w:tab w:val="left" w:pos="284"/>
        </w:tabs>
        <w:spacing w:line="312" w:lineRule="auto"/>
        <w:ind w:firstLine="426"/>
        <w:jc w:val="both"/>
        <w:rPr>
          <w:rFonts w:cs="Verdana"/>
          <w:spacing w:val="2"/>
          <w:sz w:val="26"/>
          <w:szCs w:val="20"/>
        </w:rPr>
      </w:pPr>
      <w:r w:rsidRPr="00C27F76">
        <w:rPr>
          <w:spacing w:val="2"/>
          <w:sz w:val="26"/>
          <w:szCs w:val="20"/>
        </w:rPr>
        <w:t>- что ни в целом, ни какие-либо их части и материалы, не будут нарушать права собственности, авторские, смежные, другие интеллектуальные, личные, гражданские, договорные и иные права</w:t>
      </w:r>
      <w:r w:rsidRPr="00C27F76">
        <w:rPr>
          <w:rFonts w:cs="Verdana"/>
          <w:spacing w:val="2"/>
          <w:sz w:val="26"/>
          <w:szCs w:val="20"/>
        </w:rPr>
        <w:t xml:space="preserve"> третьих лиц, а также не нанесут ущерба чести, достоинству и деловой репутации;</w:t>
      </w:r>
    </w:p>
    <w:p w:rsidR="006804DE" w:rsidRPr="00C27F76" w:rsidRDefault="006804DE" w:rsidP="006350EC">
      <w:pPr>
        <w:tabs>
          <w:tab w:val="num" w:pos="0"/>
          <w:tab w:val="left" w:pos="284"/>
        </w:tabs>
        <w:spacing w:line="312" w:lineRule="auto"/>
        <w:ind w:firstLine="425"/>
        <w:jc w:val="both"/>
        <w:rPr>
          <w:rFonts w:cs="Verdana"/>
          <w:spacing w:val="2"/>
          <w:sz w:val="26"/>
          <w:szCs w:val="20"/>
        </w:rPr>
      </w:pPr>
      <w:r w:rsidRPr="00C27F76">
        <w:rPr>
          <w:rFonts w:cs="Verdana"/>
          <w:spacing w:val="2"/>
          <w:sz w:val="26"/>
          <w:szCs w:val="20"/>
        </w:rPr>
        <w:t>- что они не будут содержать незаконных или запрещенных к обнародованию материалов.</w:t>
      </w:r>
    </w:p>
    <w:p w:rsidR="006804DE" w:rsidRPr="00DC0EB6" w:rsidRDefault="006804DE" w:rsidP="00904E42">
      <w:pPr>
        <w:pStyle w:val="af7"/>
        <w:widowControl w:val="0"/>
        <w:numPr>
          <w:ilvl w:val="1"/>
          <w:numId w:val="54"/>
        </w:numPr>
        <w:tabs>
          <w:tab w:val="left" w:pos="1134"/>
          <w:tab w:val="left" w:pos="1418"/>
        </w:tabs>
        <w:spacing w:after="0" w:line="312" w:lineRule="auto"/>
        <w:ind w:left="0" w:firstLine="567"/>
        <w:jc w:val="both"/>
        <w:rPr>
          <w:rFonts w:ascii="Times New Roman" w:hAnsi="Times New Roman"/>
          <w:sz w:val="26"/>
          <w:szCs w:val="26"/>
        </w:rPr>
      </w:pPr>
      <w:r w:rsidRPr="00DC0EB6">
        <w:rPr>
          <w:rFonts w:ascii="Times New Roman" w:hAnsi="Times New Roman"/>
          <w:color w:val="000000"/>
          <w:sz w:val="26"/>
          <w:szCs w:val="26"/>
        </w:rPr>
        <w:t xml:space="preserve">Исполнитель до начала размещения информационно-разъяснительных материалов </w:t>
      </w:r>
      <w:r w:rsidR="00242A7B" w:rsidRPr="00DC0EB6">
        <w:rPr>
          <w:rFonts w:ascii="Times New Roman" w:hAnsi="Times New Roman"/>
          <w:color w:val="000000"/>
          <w:sz w:val="26"/>
          <w:szCs w:val="26"/>
        </w:rPr>
        <w:t xml:space="preserve">в сети Интернет </w:t>
      </w:r>
      <w:r w:rsidRPr="00DC0EB6">
        <w:rPr>
          <w:rFonts w:ascii="Times New Roman" w:hAnsi="Times New Roman"/>
          <w:color w:val="000000"/>
          <w:sz w:val="26"/>
          <w:szCs w:val="26"/>
        </w:rPr>
        <w:t xml:space="preserve">предоставляет Заказчику </w:t>
      </w:r>
      <w:proofErr w:type="spellStart"/>
      <w:r w:rsidRPr="00DC0EB6">
        <w:rPr>
          <w:rFonts w:ascii="Times New Roman" w:hAnsi="Times New Roman"/>
          <w:color w:val="000000"/>
          <w:sz w:val="26"/>
          <w:szCs w:val="26"/>
        </w:rPr>
        <w:t>on-line</w:t>
      </w:r>
      <w:proofErr w:type="spellEnd"/>
      <w:r w:rsidRPr="00DC0EB6">
        <w:rPr>
          <w:rFonts w:ascii="Times New Roman" w:hAnsi="Times New Roman"/>
          <w:color w:val="000000"/>
          <w:sz w:val="26"/>
          <w:szCs w:val="26"/>
        </w:rPr>
        <w:t xml:space="preserve"> доступ (1 пароль) к </w:t>
      </w:r>
      <w:r w:rsidRPr="00DC0EB6">
        <w:rPr>
          <w:rFonts w:ascii="Times New Roman" w:hAnsi="Times New Roman"/>
          <w:color w:val="000000"/>
          <w:sz w:val="26"/>
          <w:szCs w:val="26"/>
        </w:rPr>
        <w:lastRenderedPageBreak/>
        <w:t xml:space="preserve">статистике их размещения на Интернет-ресурсах на базе системы управления рекламой </w:t>
      </w:r>
      <w:r w:rsidRPr="00DC0EB6">
        <w:rPr>
          <w:rFonts w:ascii="Times New Roman" w:hAnsi="Times New Roman"/>
          <w:sz w:val="26"/>
          <w:szCs w:val="26"/>
        </w:rPr>
        <w:t xml:space="preserve">(система </w:t>
      </w:r>
      <w:proofErr w:type="spellStart"/>
      <w:r w:rsidRPr="00DC0EB6">
        <w:rPr>
          <w:rFonts w:ascii="Times New Roman" w:hAnsi="Times New Roman"/>
          <w:sz w:val="26"/>
          <w:szCs w:val="26"/>
        </w:rPr>
        <w:t>AdRiver</w:t>
      </w:r>
      <w:proofErr w:type="spellEnd"/>
      <w:r w:rsidRPr="00DC0EB6">
        <w:rPr>
          <w:rFonts w:ascii="Times New Roman" w:hAnsi="Times New Roman"/>
          <w:sz w:val="26"/>
          <w:szCs w:val="26"/>
        </w:rPr>
        <w:t xml:space="preserve"> или эквивалент) на весь период оказания услуг по государственному контракту.* </w:t>
      </w:r>
    </w:p>
    <w:p w:rsidR="006804DE" w:rsidRPr="00C27F76" w:rsidRDefault="006804DE" w:rsidP="00F076B0">
      <w:pPr>
        <w:widowControl w:val="0"/>
        <w:tabs>
          <w:tab w:val="num" w:pos="540"/>
        </w:tabs>
        <w:spacing w:line="312" w:lineRule="auto"/>
        <w:ind w:firstLine="567"/>
        <w:jc w:val="both"/>
        <w:rPr>
          <w:rFonts w:eastAsia="Calibri"/>
          <w:i/>
          <w:sz w:val="20"/>
          <w:szCs w:val="20"/>
        </w:rPr>
      </w:pPr>
      <w:r w:rsidRPr="00C27F76">
        <w:rPr>
          <w:rFonts w:eastAsia="Calibri"/>
          <w:i/>
          <w:sz w:val="20"/>
          <w:szCs w:val="20"/>
        </w:rPr>
        <w:t xml:space="preserve">*За исключением размещения на </w:t>
      </w:r>
      <w:proofErr w:type="spellStart"/>
      <w:r w:rsidRPr="00C27F76">
        <w:rPr>
          <w:rFonts w:eastAsia="Calibri"/>
          <w:i/>
          <w:sz w:val="20"/>
          <w:szCs w:val="20"/>
        </w:rPr>
        <w:t>интернет-ресурсах</w:t>
      </w:r>
      <w:proofErr w:type="spellEnd"/>
      <w:r w:rsidRPr="00C27F76">
        <w:rPr>
          <w:rFonts w:eastAsia="Calibri"/>
          <w:i/>
          <w:sz w:val="20"/>
          <w:szCs w:val="20"/>
        </w:rPr>
        <w:t xml:space="preserve"> «</w:t>
      </w:r>
      <w:proofErr w:type="spellStart"/>
      <w:r w:rsidRPr="00C27F76">
        <w:rPr>
          <w:rFonts w:eastAsia="Calibri"/>
          <w:i/>
          <w:sz w:val="20"/>
          <w:szCs w:val="20"/>
        </w:rPr>
        <w:t>Яндекс</w:t>
      </w:r>
      <w:proofErr w:type="gramStart"/>
      <w:r w:rsidRPr="00C27F76">
        <w:rPr>
          <w:rFonts w:eastAsia="Calibri"/>
          <w:i/>
          <w:sz w:val="20"/>
          <w:szCs w:val="20"/>
        </w:rPr>
        <w:t>.р</w:t>
      </w:r>
      <w:proofErr w:type="gramEnd"/>
      <w:r w:rsidRPr="00C27F76">
        <w:rPr>
          <w:rFonts w:eastAsia="Calibri"/>
          <w:i/>
          <w:sz w:val="20"/>
          <w:szCs w:val="20"/>
        </w:rPr>
        <w:t>у</w:t>
      </w:r>
      <w:proofErr w:type="spellEnd"/>
      <w:r w:rsidRPr="00C27F76">
        <w:rPr>
          <w:rFonts w:eastAsia="Calibri"/>
          <w:i/>
          <w:sz w:val="20"/>
          <w:szCs w:val="20"/>
        </w:rPr>
        <w:t>» (</w:t>
      </w:r>
      <w:hyperlink r:id="rId9" w:history="1">
        <w:r w:rsidRPr="00C27F76">
          <w:rPr>
            <w:rStyle w:val="affa"/>
            <w:rFonts w:eastAsia="Calibri"/>
            <w:i/>
            <w:color w:val="auto"/>
            <w:sz w:val="20"/>
            <w:szCs w:val="20"/>
          </w:rPr>
          <w:t>www.yandex.ru</w:t>
        </w:r>
      </w:hyperlink>
      <w:r w:rsidRPr="00C27F76">
        <w:rPr>
          <w:rFonts w:eastAsia="Calibri"/>
          <w:i/>
          <w:sz w:val="20"/>
          <w:szCs w:val="20"/>
        </w:rPr>
        <w:t xml:space="preserve">). </w:t>
      </w:r>
    </w:p>
    <w:p w:rsidR="00B661FA" w:rsidRPr="00F076B0" w:rsidRDefault="00242A7B" w:rsidP="00904E42">
      <w:pPr>
        <w:numPr>
          <w:ilvl w:val="1"/>
          <w:numId w:val="54"/>
        </w:numPr>
        <w:tabs>
          <w:tab w:val="num" w:pos="0"/>
          <w:tab w:val="left" w:pos="284"/>
          <w:tab w:val="left" w:pos="1134"/>
        </w:tabs>
        <w:spacing w:after="200" w:line="312" w:lineRule="auto"/>
        <w:ind w:left="0" w:firstLine="567"/>
        <w:jc w:val="both"/>
        <w:rPr>
          <w:rFonts w:eastAsia="Calibri"/>
          <w:bCs/>
          <w:color w:val="000000"/>
          <w:sz w:val="26"/>
          <w:szCs w:val="26"/>
          <w:lang w:eastAsia="en-US"/>
        </w:rPr>
      </w:pPr>
      <w:r w:rsidRPr="00C27F76">
        <w:rPr>
          <w:rFonts w:eastAsia="Calibri"/>
          <w:color w:val="000000"/>
          <w:sz w:val="26"/>
          <w:szCs w:val="26"/>
        </w:rPr>
        <w:t xml:space="preserve">В рамках оказания услуг по размещению информационно-разъяснительных материалов ПФР в сети Интернет Исполнитель в соответствии с </w:t>
      </w:r>
      <w:proofErr w:type="spellStart"/>
      <w:r w:rsidRPr="00C27F76">
        <w:rPr>
          <w:rFonts w:eastAsia="Calibri"/>
          <w:color w:val="000000"/>
          <w:sz w:val="26"/>
          <w:szCs w:val="26"/>
        </w:rPr>
        <w:t>медиапланом</w:t>
      </w:r>
      <w:proofErr w:type="spellEnd"/>
      <w:r w:rsidRPr="00C27F76">
        <w:rPr>
          <w:rFonts w:eastAsia="Calibri"/>
          <w:color w:val="000000"/>
          <w:sz w:val="26"/>
          <w:szCs w:val="26"/>
        </w:rPr>
        <w:t>, утвержденным Заказчиком, обеспечивает</w:t>
      </w:r>
      <w:r w:rsidR="00D76102">
        <w:rPr>
          <w:rFonts w:eastAsia="Calibri"/>
          <w:color w:val="000000"/>
          <w:sz w:val="26"/>
          <w:szCs w:val="26"/>
        </w:rPr>
        <w:t xml:space="preserve"> подготовку, адаптацию</w:t>
      </w:r>
      <w:r w:rsidR="00E33F0D" w:rsidRPr="00C27F76">
        <w:rPr>
          <w:rFonts w:eastAsia="Calibri"/>
          <w:color w:val="000000"/>
          <w:sz w:val="26"/>
          <w:szCs w:val="26"/>
        </w:rPr>
        <w:t xml:space="preserve"> и</w:t>
      </w:r>
      <w:r w:rsidRPr="00C27F76">
        <w:rPr>
          <w:rFonts w:eastAsia="Calibri"/>
          <w:color w:val="000000"/>
          <w:sz w:val="26"/>
          <w:szCs w:val="26"/>
        </w:rPr>
        <w:t xml:space="preserve"> размещение </w:t>
      </w:r>
      <w:r w:rsidRPr="00C27F76">
        <w:rPr>
          <w:rFonts w:eastAsia="Calibri"/>
          <w:bCs/>
          <w:color w:val="000000"/>
          <w:spacing w:val="2"/>
          <w:sz w:val="26"/>
          <w:szCs w:val="26"/>
        </w:rPr>
        <w:t xml:space="preserve">информационных материалов </w:t>
      </w:r>
      <w:r w:rsidRPr="00C27F76">
        <w:rPr>
          <w:rFonts w:eastAsia="Calibri"/>
          <w:color w:val="000000"/>
          <w:sz w:val="26"/>
          <w:szCs w:val="26"/>
        </w:rPr>
        <w:t xml:space="preserve">в следующих объемах и форматах на следующих </w:t>
      </w:r>
      <w:proofErr w:type="spellStart"/>
      <w:r w:rsidRPr="00C27F76">
        <w:rPr>
          <w:rFonts w:eastAsia="Calibri"/>
          <w:color w:val="000000"/>
          <w:sz w:val="26"/>
          <w:szCs w:val="26"/>
        </w:rPr>
        <w:t>интернет-ресурсах</w:t>
      </w:r>
      <w:proofErr w:type="spellEnd"/>
      <w:r w:rsidR="00B02538" w:rsidRPr="00C27F76">
        <w:rPr>
          <w:rFonts w:eastAsia="Calibri"/>
          <w:color w:val="000000"/>
          <w:sz w:val="26"/>
          <w:szCs w:val="26"/>
        </w:rPr>
        <w:t xml:space="preserve"> (сайтах)</w:t>
      </w:r>
      <w:r w:rsidRPr="00C27F76">
        <w:rPr>
          <w:rFonts w:eastAsia="Calibri"/>
          <w:color w:val="000000"/>
          <w:sz w:val="26"/>
          <w:szCs w:val="26"/>
        </w:rPr>
        <w:t>:</w:t>
      </w:r>
    </w:p>
    <w:tbl>
      <w:tblPr>
        <w:tblW w:w="9637"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
        <w:gridCol w:w="2537"/>
        <w:gridCol w:w="1562"/>
        <w:gridCol w:w="5527"/>
      </w:tblGrid>
      <w:tr w:rsidR="00F076B0" w:rsidRPr="00D94C81" w:rsidTr="00AF0990">
        <w:trPr>
          <w:trHeight w:val="699"/>
          <w:jc w:val="center"/>
        </w:trPr>
        <w:tc>
          <w:tcPr>
            <w:tcW w:w="2548" w:type="dxa"/>
            <w:gridSpan w:val="2"/>
            <w:tcBorders>
              <w:top w:val="single" w:sz="4" w:space="0" w:color="auto"/>
              <w:left w:val="single" w:sz="4" w:space="0" w:color="auto"/>
              <w:bottom w:val="single" w:sz="4" w:space="0" w:color="auto"/>
              <w:right w:val="single" w:sz="4" w:space="0" w:color="auto"/>
            </w:tcBorders>
            <w:vAlign w:val="center"/>
          </w:tcPr>
          <w:p w:rsidR="00F076B0" w:rsidRDefault="00F076B0"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
                <w:bCs/>
                <w:sz w:val="20"/>
                <w:szCs w:val="20"/>
              </w:rPr>
            </w:pPr>
            <w:r w:rsidRPr="00D94C81">
              <w:rPr>
                <w:rFonts w:eastAsia="Calibri"/>
                <w:b/>
                <w:bCs/>
                <w:sz w:val="20"/>
                <w:szCs w:val="20"/>
              </w:rPr>
              <w:t>Наименование</w:t>
            </w:r>
          </w:p>
          <w:p w:rsidR="00F076B0" w:rsidRPr="00D94C81" w:rsidRDefault="00F076B0"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
                <w:bCs/>
                <w:sz w:val="20"/>
                <w:szCs w:val="20"/>
              </w:rPr>
            </w:pPr>
            <w:r w:rsidRPr="00D94C81">
              <w:rPr>
                <w:rFonts w:eastAsia="Calibri"/>
                <w:b/>
                <w:bCs/>
                <w:sz w:val="20"/>
                <w:szCs w:val="20"/>
              </w:rPr>
              <w:t>Интернет-ресурса</w:t>
            </w:r>
          </w:p>
        </w:tc>
        <w:tc>
          <w:tcPr>
            <w:tcW w:w="1562" w:type="dxa"/>
            <w:tcBorders>
              <w:top w:val="single" w:sz="4" w:space="0" w:color="auto"/>
              <w:left w:val="nil"/>
              <w:bottom w:val="single" w:sz="4" w:space="0" w:color="auto"/>
              <w:right w:val="single" w:sz="4" w:space="0" w:color="auto"/>
            </w:tcBorders>
            <w:shd w:val="clear" w:color="auto" w:fill="auto"/>
            <w:vAlign w:val="center"/>
          </w:tcPr>
          <w:p w:rsidR="00F076B0" w:rsidRPr="00D94C81" w:rsidRDefault="00F076B0"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
                <w:bCs/>
                <w:color w:val="000000"/>
                <w:spacing w:val="-10"/>
                <w:sz w:val="20"/>
                <w:szCs w:val="20"/>
              </w:rPr>
            </w:pPr>
            <w:r w:rsidRPr="00D94C81">
              <w:rPr>
                <w:rFonts w:eastAsia="Calibri"/>
                <w:b/>
                <w:bCs/>
                <w:color w:val="000000"/>
                <w:spacing w:val="-10"/>
                <w:sz w:val="20"/>
                <w:szCs w:val="20"/>
              </w:rPr>
              <w:t>Объем размещения</w:t>
            </w:r>
          </w:p>
        </w:tc>
        <w:tc>
          <w:tcPr>
            <w:tcW w:w="5527" w:type="dxa"/>
            <w:tcBorders>
              <w:top w:val="single" w:sz="4" w:space="0" w:color="auto"/>
              <w:left w:val="single" w:sz="4" w:space="0" w:color="auto"/>
              <w:bottom w:val="single" w:sz="4" w:space="0" w:color="auto"/>
              <w:right w:val="single" w:sz="4" w:space="0" w:color="auto"/>
            </w:tcBorders>
            <w:vAlign w:val="center"/>
          </w:tcPr>
          <w:p w:rsidR="00C4330C" w:rsidRDefault="00F076B0" w:rsidP="00F076B0">
            <w:pPr>
              <w:tabs>
                <w:tab w:val="left" w:pos="142"/>
                <w:tab w:val="left" w:pos="284"/>
                <w:tab w:val="left" w:pos="540"/>
                <w:tab w:val="left" w:pos="720"/>
                <w:tab w:val="left" w:pos="8280"/>
                <w:tab w:val="left" w:pos="8460"/>
                <w:tab w:val="left" w:pos="8640"/>
              </w:tabs>
              <w:autoSpaceDE w:val="0"/>
              <w:autoSpaceDN w:val="0"/>
              <w:adjustRightInd w:val="0"/>
              <w:ind w:left="-1602" w:right="-1" w:firstLine="1602"/>
              <w:jc w:val="center"/>
              <w:rPr>
                <w:rFonts w:eastAsia="Calibri"/>
                <w:b/>
                <w:bCs/>
                <w:color w:val="000000"/>
                <w:spacing w:val="-10"/>
                <w:sz w:val="20"/>
                <w:szCs w:val="20"/>
              </w:rPr>
            </w:pPr>
            <w:r w:rsidRPr="00F076B0">
              <w:rPr>
                <w:rFonts w:eastAsia="Calibri"/>
                <w:b/>
                <w:bCs/>
                <w:color w:val="000000"/>
                <w:spacing w:val="-10"/>
                <w:sz w:val="20"/>
                <w:szCs w:val="20"/>
              </w:rPr>
              <w:t>Параметры качества размещения и формат информационно-</w:t>
            </w:r>
            <w:r>
              <w:rPr>
                <w:rFonts w:eastAsia="Calibri"/>
                <w:b/>
                <w:bCs/>
                <w:color w:val="000000"/>
                <w:spacing w:val="-10"/>
                <w:sz w:val="20"/>
                <w:szCs w:val="20"/>
              </w:rPr>
              <w:t xml:space="preserve">        </w:t>
            </w:r>
            <w:r w:rsidR="00C4330C">
              <w:rPr>
                <w:rFonts w:eastAsia="Calibri"/>
                <w:b/>
                <w:bCs/>
                <w:color w:val="000000"/>
                <w:spacing w:val="-10"/>
                <w:sz w:val="20"/>
                <w:szCs w:val="20"/>
              </w:rPr>
              <w:t xml:space="preserve">     </w:t>
            </w:r>
          </w:p>
          <w:p w:rsidR="00F076B0" w:rsidRPr="00D94C81" w:rsidRDefault="00F076B0" w:rsidP="00F076B0">
            <w:pPr>
              <w:tabs>
                <w:tab w:val="left" w:pos="142"/>
                <w:tab w:val="left" w:pos="284"/>
                <w:tab w:val="left" w:pos="540"/>
                <w:tab w:val="left" w:pos="720"/>
                <w:tab w:val="left" w:pos="8280"/>
                <w:tab w:val="left" w:pos="8460"/>
                <w:tab w:val="left" w:pos="8640"/>
              </w:tabs>
              <w:autoSpaceDE w:val="0"/>
              <w:autoSpaceDN w:val="0"/>
              <w:adjustRightInd w:val="0"/>
              <w:ind w:left="-1602" w:right="-1" w:firstLine="1602"/>
              <w:jc w:val="center"/>
              <w:rPr>
                <w:rFonts w:eastAsia="Calibri"/>
                <w:b/>
                <w:bCs/>
                <w:color w:val="000000"/>
                <w:spacing w:val="-10"/>
                <w:sz w:val="20"/>
                <w:szCs w:val="20"/>
              </w:rPr>
            </w:pPr>
            <w:r w:rsidRPr="00F076B0">
              <w:rPr>
                <w:rFonts w:eastAsia="Calibri"/>
                <w:b/>
                <w:bCs/>
                <w:color w:val="000000"/>
                <w:spacing w:val="-10"/>
                <w:sz w:val="20"/>
                <w:szCs w:val="20"/>
              </w:rPr>
              <w:t>разъяснительного материала ПФР</w:t>
            </w:r>
          </w:p>
        </w:tc>
      </w:tr>
      <w:tr w:rsidR="00B54792" w:rsidRPr="0019168A" w:rsidTr="00AF0990">
        <w:trPr>
          <w:gridBefore w:val="1"/>
          <w:wBefore w:w="11" w:type="dxa"/>
          <w:trHeight w:val="773"/>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sidRPr="0019168A">
              <w:rPr>
                <w:rFonts w:eastAsia="Calibri"/>
                <w:bCs/>
                <w:sz w:val="20"/>
                <w:szCs w:val="20"/>
              </w:rPr>
              <w:t>Яндекс</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hyperlink r:id="rId10" w:history="1">
              <w:r w:rsidRPr="0019168A">
                <w:rPr>
                  <w:rStyle w:val="affa"/>
                  <w:rFonts w:eastAsia="Calibri"/>
                  <w:bCs/>
                  <w:color w:val="auto"/>
                  <w:sz w:val="20"/>
                  <w:szCs w:val="20"/>
                </w:rPr>
                <w:t>www.yandex.ru</w:t>
              </w:r>
            </w:hyperlink>
            <w:r w:rsidRPr="0019168A">
              <w:rPr>
                <w:rFonts w:eastAsia="Calibri"/>
                <w:bCs/>
                <w:sz w:val="20"/>
                <w:szCs w:val="20"/>
              </w:rPr>
              <w:t>)</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7</w:t>
            </w:r>
            <w:r w:rsidR="00B54792" w:rsidRPr="0019168A">
              <w:rPr>
                <w:rFonts w:eastAsia="Calibri"/>
                <w:bCs/>
                <w:color w:val="000000"/>
                <w:spacing w:val="-10"/>
                <w:sz w:val="20"/>
                <w:szCs w:val="20"/>
              </w:rPr>
              <w:t>0 000 тыс. показов</w:t>
            </w:r>
          </w:p>
        </w:tc>
        <w:tc>
          <w:tcPr>
            <w:tcW w:w="5527" w:type="dxa"/>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Баннеры размером 728х90 пикселей</w:t>
            </w:r>
            <w:r>
              <w:rPr>
                <w:rFonts w:eastAsia="Calibri"/>
                <w:bCs/>
                <w:color w:val="000000"/>
                <w:spacing w:val="-6"/>
                <w:sz w:val="20"/>
                <w:szCs w:val="20"/>
              </w:rPr>
              <w:t xml:space="preserve"> и/или </w:t>
            </w:r>
            <w:proofErr w:type="gramStart"/>
            <w:r w:rsidRPr="0019168A">
              <w:rPr>
                <w:rFonts w:eastAsia="Calibri"/>
                <w:bCs/>
                <w:color w:val="000000"/>
                <w:spacing w:val="-6"/>
                <w:sz w:val="20"/>
                <w:szCs w:val="20"/>
              </w:rPr>
              <w:t>аналогичного</w:t>
            </w:r>
            <w:proofErr w:type="gramEnd"/>
            <w:r w:rsidRPr="0019168A">
              <w:rPr>
                <w:rFonts w:eastAsia="Calibri"/>
                <w:bCs/>
                <w:color w:val="000000"/>
                <w:spacing w:val="-6"/>
                <w:sz w:val="20"/>
                <w:szCs w:val="20"/>
              </w:rPr>
              <w:t xml:space="preserve"> по площади. Размещение на главной странице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AF0990">
        <w:trPr>
          <w:gridBefore w:val="1"/>
          <w:wBefore w:w="11" w:type="dxa"/>
          <w:trHeight w:val="1549"/>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sidRPr="0019168A">
              <w:rPr>
                <w:rFonts w:eastAsia="Calibri"/>
                <w:bCs/>
                <w:sz w:val="20"/>
                <w:szCs w:val="20"/>
              </w:rPr>
              <w:t>Яндекс</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(www.yandex.ru)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45</w:t>
            </w:r>
            <w:r w:rsidR="00B54792" w:rsidRPr="0019168A">
              <w:rPr>
                <w:rFonts w:eastAsia="Calibri"/>
                <w:bCs/>
                <w:color w:val="000000"/>
                <w:spacing w:val="-10"/>
                <w:sz w:val="20"/>
                <w:szCs w:val="20"/>
              </w:rPr>
              <w:t> 000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и/или 300х250, и/или 728х90, и/или 300х300 пикселей. </w:t>
            </w:r>
            <w:proofErr w:type="gramStart"/>
            <w:r w:rsidRPr="0019168A">
              <w:rPr>
                <w:rFonts w:eastAsia="Calibri"/>
                <w:bCs/>
                <w:color w:val="000000"/>
                <w:spacing w:val="-6"/>
                <w:sz w:val="20"/>
                <w:szCs w:val="20"/>
              </w:rPr>
              <w:t>Размещение на всех страницах Интернет-проектов Яндекс (пяти проектов из возможных:</w:t>
            </w:r>
            <w:proofErr w:type="gramEnd"/>
            <w:r w:rsidRPr="0019168A">
              <w:rPr>
                <w:rFonts w:eastAsia="Calibri"/>
                <w:bCs/>
                <w:color w:val="000000"/>
                <w:spacing w:val="-6"/>
                <w:sz w:val="20"/>
                <w:szCs w:val="20"/>
              </w:rPr>
              <w:t xml:space="preserve"> </w:t>
            </w:r>
            <w:proofErr w:type="gramStart"/>
            <w:r w:rsidRPr="0019168A">
              <w:rPr>
                <w:rFonts w:eastAsia="Calibri"/>
                <w:bCs/>
                <w:color w:val="000000"/>
                <w:spacing w:val="-6"/>
                <w:sz w:val="20"/>
                <w:szCs w:val="20"/>
              </w:rPr>
              <w:t xml:space="preserve">Новости, Погода, Почта, Карты, Пробки, Музыка, Телепрограмма, Афиша, Auto.ru, Каталог, Недвижимость, Работа, Расписание, Фотки), с возрастным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25-44 года и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roofErr w:type="gramEnd"/>
          </w:p>
        </w:tc>
      </w:tr>
      <w:tr w:rsidR="00B54792" w:rsidRPr="0019168A" w:rsidTr="00AF0990">
        <w:trPr>
          <w:gridBefore w:val="1"/>
          <w:wBefore w:w="11" w:type="dxa"/>
          <w:trHeight w:val="987"/>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sidRPr="0019168A">
              <w:rPr>
                <w:rFonts w:eastAsia="Calibri"/>
                <w:bCs/>
                <w:sz w:val="20"/>
                <w:szCs w:val="20"/>
              </w:rPr>
              <w:t>Мейл</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(www.mail.ru)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31</w:t>
            </w:r>
            <w:r w:rsidR="00B54792" w:rsidRPr="0019168A">
              <w:rPr>
                <w:rFonts w:eastAsia="Calibri"/>
                <w:bCs/>
                <w:color w:val="000000"/>
                <w:spacing w:val="-10"/>
                <w:sz w:val="20"/>
                <w:szCs w:val="20"/>
              </w:rPr>
              <w:t> 000 тыс. показов</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Pr>
                <w:rFonts w:eastAsia="Calibri"/>
                <w:bCs/>
                <w:color w:val="000000"/>
                <w:spacing w:val="-6"/>
                <w:sz w:val="20"/>
                <w:szCs w:val="20"/>
              </w:rPr>
              <w:t xml:space="preserve">Баннеры размером 300х300 пикселей </w:t>
            </w:r>
            <w:r w:rsidRPr="0019168A">
              <w:rPr>
                <w:rFonts w:eastAsia="Calibri"/>
                <w:bCs/>
                <w:color w:val="000000"/>
                <w:spacing w:val="-6"/>
                <w:sz w:val="20"/>
                <w:szCs w:val="20"/>
              </w:rPr>
              <w:t xml:space="preserve">Размещение на главной странице Интернет-ресурса, с возрастным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18-55 лет,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и ограничением частоты 4-х показов одному уникальному пользователю в месяц</w:t>
            </w:r>
          </w:p>
        </w:tc>
      </w:tr>
      <w:tr w:rsidR="00B54792" w:rsidRPr="0019168A" w:rsidTr="00AF0990">
        <w:trPr>
          <w:gridBefore w:val="1"/>
          <w:wBefore w:w="11" w:type="dxa"/>
          <w:trHeight w:val="845"/>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 xml:space="preserve">«Почта </w:t>
            </w:r>
            <w:proofErr w:type="spellStart"/>
            <w:r w:rsidRPr="0019168A">
              <w:rPr>
                <w:rFonts w:eastAsia="Calibri"/>
                <w:bCs/>
                <w:sz w:val="20"/>
                <w:szCs w:val="20"/>
              </w:rPr>
              <w:t>мейл</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(www.e.mail.ru)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21</w:t>
            </w:r>
            <w:r w:rsidR="00B54792" w:rsidRPr="0019168A">
              <w:rPr>
                <w:rFonts w:eastAsia="Calibri"/>
                <w:bCs/>
                <w:color w:val="000000"/>
                <w:spacing w:val="-10"/>
                <w:sz w:val="20"/>
                <w:szCs w:val="20"/>
              </w:rPr>
              <w:t> 000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w:t>
            </w:r>
            <w:proofErr w:type="gramStart"/>
            <w:r w:rsidRPr="0019168A">
              <w:rPr>
                <w:rFonts w:eastAsia="Calibri"/>
                <w:bCs/>
                <w:color w:val="000000"/>
                <w:spacing w:val="-6"/>
                <w:sz w:val="20"/>
                <w:szCs w:val="20"/>
              </w:rPr>
              <w:t xml:space="preserve">Размещение на внутренних страницах раздела «Почта», с возрастным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18-55 лет,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roofErr w:type="gramEnd"/>
          </w:p>
        </w:tc>
      </w:tr>
      <w:tr w:rsidR="00B54792" w:rsidRPr="0019168A" w:rsidTr="00AF0990">
        <w:trPr>
          <w:gridBefore w:val="1"/>
          <w:wBefore w:w="11" w:type="dxa"/>
          <w:trHeight w:val="557"/>
          <w:jc w:val="center"/>
        </w:trPr>
        <w:tc>
          <w:tcPr>
            <w:tcW w:w="2537" w:type="dxa"/>
            <w:vMerge w:val="restart"/>
            <w:tcBorders>
              <w:top w:val="single" w:sz="4" w:space="0" w:color="auto"/>
              <w:left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sidRPr="0019168A">
              <w:rPr>
                <w:rFonts w:eastAsia="Calibri"/>
                <w:bCs/>
                <w:sz w:val="20"/>
                <w:szCs w:val="20"/>
              </w:rPr>
              <w:t>КП</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r w:rsidRPr="0019168A">
              <w:rPr>
                <w:rFonts w:eastAsia="Calibri"/>
                <w:bCs/>
                <w:sz w:val="20"/>
                <w:szCs w:val="20"/>
                <w:lang w:val="en-US"/>
              </w:rPr>
              <w:t>www</w:t>
            </w:r>
            <w:r w:rsidRPr="0019168A">
              <w:rPr>
                <w:rFonts w:eastAsia="Calibri"/>
                <w:bCs/>
                <w:sz w:val="20"/>
                <w:szCs w:val="20"/>
              </w:rPr>
              <w:t>.</w:t>
            </w:r>
            <w:proofErr w:type="spellStart"/>
            <w:r w:rsidRPr="0019168A">
              <w:rPr>
                <w:rFonts w:eastAsia="Calibri"/>
                <w:bCs/>
                <w:sz w:val="20"/>
                <w:szCs w:val="20"/>
                <w:lang w:val="en-US"/>
              </w:rPr>
              <w:t>kp</w:t>
            </w:r>
            <w:proofErr w:type="spellEnd"/>
            <w:r w:rsidRPr="0019168A">
              <w:rPr>
                <w:rFonts w:eastAsia="Calibri"/>
                <w:bCs/>
                <w:sz w:val="20"/>
                <w:szCs w:val="20"/>
              </w:rPr>
              <w:t>.</w:t>
            </w:r>
            <w:proofErr w:type="spellStart"/>
            <w:r w:rsidRPr="0019168A">
              <w:rPr>
                <w:rFonts w:eastAsia="Calibri"/>
                <w:bCs/>
                <w:sz w:val="20"/>
                <w:szCs w:val="20"/>
                <w:lang w:val="en-US"/>
              </w:rPr>
              <w:t>ru</w:t>
            </w:r>
            <w:proofErr w:type="spellEnd"/>
            <w:r w:rsidRPr="0019168A">
              <w:rPr>
                <w:rFonts w:eastAsia="Calibri"/>
                <w:bCs/>
                <w:sz w:val="20"/>
                <w:szCs w:val="20"/>
              </w:rPr>
              <w:t>)</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w:t>
            </w:r>
            <w:r w:rsidRPr="0019168A">
              <w:rPr>
                <w:rFonts w:eastAsia="Calibri"/>
                <w:bCs/>
                <w:color w:val="000000"/>
                <w:spacing w:val="-10"/>
                <w:sz w:val="20"/>
                <w:szCs w:val="20"/>
                <w:lang w:val="en-US"/>
              </w:rPr>
              <w:t>5</w:t>
            </w:r>
            <w:r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727A7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 "перетяжка" 1920х3</w:t>
            </w:r>
            <w:r w:rsidR="00727A70" w:rsidRPr="0019168A">
              <w:rPr>
                <w:rFonts w:eastAsia="Calibri"/>
                <w:bCs/>
                <w:color w:val="000000"/>
                <w:spacing w:val="-6"/>
                <w:sz w:val="20"/>
                <w:szCs w:val="20"/>
              </w:rPr>
              <w:t>8</w:t>
            </w:r>
            <w:r w:rsidRPr="0019168A">
              <w:rPr>
                <w:rFonts w:eastAsia="Calibri"/>
                <w:bCs/>
                <w:color w:val="000000"/>
                <w:spacing w:val="-6"/>
                <w:sz w:val="20"/>
                <w:szCs w:val="20"/>
              </w:rPr>
              <w:t xml:space="preserve">4 </w:t>
            </w:r>
            <w:bookmarkStart w:id="0" w:name="_GoBack"/>
            <w:bookmarkEnd w:id="0"/>
            <w:r w:rsidRPr="0019168A">
              <w:rPr>
                <w:rFonts w:eastAsia="Calibri"/>
                <w:bCs/>
                <w:color w:val="000000"/>
                <w:spacing w:val="-6"/>
                <w:sz w:val="20"/>
                <w:szCs w:val="20"/>
              </w:rPr>
              <w:t xml:space="preserve">(для мобильных устройств),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w:t>
            </w:r>
            <w:r>
              <w:rPr>
                <w:rFonts w:eastAsia="Calibri"/>
                <w:bCs/>
                <w:color w:val="000000"/>
                <w:spacing w:val="-6"/>
                <w:sz w:val="20"/>
                <w:szCs w:val="20"/>
              </w:rPr>
              <w:t xml:space="preserve">и/или </w:t>
            </w:r>
            <w:r w:rsidRPr="0019168A">
              <w:rPr>
                <w:rFonts w:eastAsia="Calibri"/>
                <w:bCs/>
                <w:color w:val="000000"/>
                <w:spacing w:val="-6"/>
                <w:sz w:val="20"/>
                <w:szCs w:val="20"/>
              </w:rPr>
              <w:t>аналогичный по площади</w:t>
            </w:r>
          </w:p>
        </w:tc>
      </w:tr>
      <w:tr w:rsidR="00B54792" w:rsidRPr="0019168A" w:rsidTr="00AF0990">
        <w:trPr>
          <w:gridBefore w:val="1"/>
          <w:wBefore w:w="11" w:type="dxa"/>
          <w:trHeight w:val="565"/>
          <w:jc w:val="center"/>
        </w:trPr>
        <w:tc>
          <w:tcPr>
            <w:tcW w:w="2537" w:type="dxa"/>
            <w:vMerge/>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w:t>
            </w:r>
            <w:r w:rsidRPr="0019168A">
              <w:rPr>
                <w:rFonts w:eastAsia="Calibri"/>
                <w:bCs/>
                <w:color w:val="000000"/>
                <w:spacing w:val="-10"/>
                <w:sz w:val="20"/>
                <w:szCs w:val="20"/>
                <w:lang w:val="en-US"/>
              </w:rPr>
              <w:t>5</w:t>
            </w:r>
            <w:r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 "перетяжка" 1000х250 (для десктопа),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w:t>
            </w:r>
            <w:r>
              <w:rPr>
                <w:rFonts w:eastAsia="Calibri"/>
                <w:bCs/>
                <w:color w:val="000000"/>
                <w:spacing w:val="-6"/>
                <w:sz w:val="20"/>
                <w:szCs w:val="20"/>
              </w:rPr>
              <w:t xml:space="preserve">и/или </w:t>
            </w:r>
            <w:r w:rsidRPr="0019168A">
              <w:rPr>
                <w:rFonts w:eastAsia="Calibri"/>
                <w:bCs/>
                <w:color w:val="000000"/>
                <w:spacing w:val="-6"/>
                <w:sz w:val="20"/>
                <w:szCs w:val="20"/>
              </w:rPr>
              <w:t>аналогичный по площади</w:t>
            </w:r>
          </w:p>
        </w:tc>
      </w:tr>
      <w:tr w:rsidR="00B54792" w:rsidRPr="0019168A" w:rsidTr="00AF0990">
        <w:trPr>
          <w:gridBefore w:val="1"/>
          <w:wBefore w:w="11" w:type="dxa"/>
          <w:trHeight w:val="915"/>
          <w:jc w:val="center"/>
        </w:trPr>
        <w:tc>
          <w:tcPr>
            <w:tcW w:w="2537" w:type="dxa"/>
            <w:vMerge/>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jc w:val="center"/>
            </w:pPr>
            <w:r w:rsidRPr="0019168A">
              <w:rPr>
                <w:rFonts w:eastAsia="Calibri"/>
                <w:bCs/>
                <w:color w:val="000000"/>
                <w:spacing w:val="-10"/>
                <w:sz w:val="20"/>
                <w:szCs w:val="20"/>
                <w:lang w:val="en-US"/>
              </w:rPr>
              <w:t>80</w:t>
            </w:r>
            <w:r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rPr>
                <w:rFonts w:eastAsia="Calibri"/>
                <w:sz w:val="20"/>
                <w:szCs w:val="20"/>
              </w:rPr>
            </w:pPr>
            <w:r w:rsidRPr="0019168A">
              <w:rPr>
                <w:rFonts w:eastAsia="Calibri"/>
                <w:sz w:val="20"/>
                <w:szCs w:val="20"/>
              </w:rPr>
              <w:t>Создание</w:t>
            </w:r>
            <w:r w:rsidR="009A4994">
              <w:rPr>
                <w:rFonts w:eastAsia="Calibri"/>
                <w:sz w:val="20"/>
                <w:szCs w:val="20"/>
              </w:rPr>
              <w:t>*</w:t>
            </w:r>
            <w:r w:rsidRPr="0019168A">
              <w:rPr>
                <w:rFonts w:eastAsia="Calibri"/>
                <w:sz w:val="20"/>
                <w:szCs w:val="20"/>
              </w:rPr>
              <w:t xml:space="preserve"> (не более 4 </w:t>
            </w:r>
            <w:proofErr w:type="spellStart"/>
            <w:r w:rsidRPr="0019168A">
              <w:rPr>
                <w:rFonts w:eastAsia="Calibri"/>
                <w:sz w:val="20"/>
                <w:szCs w:val="20"/>
              </w:rPr>
              <w:t>видеопостов</w:t>
            </w:r>
            <w:proofErr w:type="spellEnd"/>
            <w:r w:rsidRPr="0019168A">
              <w:rPr>
                <w:rFonts w:eastAsia="Calibri"/>
                <w:sz w:val="20"/>
                <w:szCs w:val="20"/>
              </w:rPr>
              <w:t>) и размещение</w:t>
            </w:r>
            <w:r>
              <w:rPr>
                <w:rFonts w:eastAsia="Calibri"/>
                <w:sz w:val="20"/>
                <w:szCs w:val="20"/>
              </w:rPr>
              <w:t xml:space="preserve"> </w:t>
            </w:r>
            <w:proofErr w:type="spellStart"/>
            <w:r>
              <w:rPr>
                <w:rFonts w:eastAsia="Calibri"/>
                <w:sz w:val="20"/>
                <w:szCs w:val="20"/>
              </w:rPr>
              <w:t>видеопостов</w:t>
            </w:r>
            <w:proofErr w:type="spellEnd"/>
            <w:r>
              <w:rPr>
                <w:rFonts w:eastAsia="Calibri"/>
                <w:sz w:val="20"/>
                <w:szCs w:val="20"/>
              </w:rPr>
              <w:t xml:space="preserve"> хронометражем до 3 минут</w:t>
            </w:r>
            <w:r w:rsidR="00122273">
              <w:rPr>
                <w:rFonts w:eastAsia="Calibri"/>
                <w:sz w:val="20"/>
                <w:szCs w:val="20"/>
              </w:rPr>
              <w:t xml:space="preserve"> каждый</w:t>
            </w:r>
            <w:r>
              <w:rPr>
                <w:rFonts w:eastAsia="Calibri"/>
                <w:sz w:val="20"/>
                <w:szCs w:val="20"/>
              </w:rPr>
              <w:t xml:space="preserve"> </w:t>
            </w:r>
            <w:r w:rsidRPr="0019168A">
              <w:rPr>
                <w:rFonts w:eastAsia="Calibri"/>
                <w:sz w:val="20"/>
                <w:szCs w:val="20"/>
              </w:rPr>
              <w:t xml:space="preserve">в официальных сообществах КП в </w:t>
            </w:r>
            <w:proofErr w:type="spellStart"/>
            <w:r w:rsidRPr="0019168A">
              <w:rPr>
                <w:rFonts w:eastAsia="Calibri"/>
                <w:sz w:val="20"/>
                <w:szCs w:val="20"/>
              </w:rPr>
              <w:t>соцсетях</w:t>
            </w:r>
            <w:proofErr w:type="spellEnd"/>
            <w:r w:rsidRPr="0019168A">
              <w:rPr>
                <w:rFonts w:eastAsia="Calibri"/>
                <w:sz w:val="20"/>
                <w:szCs w:val="20"/>
              </w:rPr>
              <w:t xml:space="preserve">: </w:t>
            </w:r>
            <w:r w:rsidRPr="0019168A">
              <w:rPr>
                <w:rFonts w:eastAsia="Calibri"/>
                <w:sz w:val="20"/>
                <w:szCs w:val="20"/>
                <w:lang w:val="en-US"/>
              </w:rPr>
              <w:t>Facebook</w:t>
            </w:r>
            <w:r w:rsidRPr="0019168A">
              <w:rPr>
                <w:rFonts w:eastAsia="Calibri"/>
                <w:sz w:val="20"/>
                <w:szCs w:val="20"/>
              </w:rPr>
              <w:t xml:space="preserve">, и/или </w:t>
            </w:r>
            <w:r w:rsidRPr="0019168A">
              <w:rPr>
                <w:rFonts w:eastAsia="Calibri"/>
                <w:sz w:val="20"/>
                <w:szCs w:val="20"/>
                <w:lang w:val="en-US"/>
              </w:rPr>
              <w:t>Twitter</w:t>
            </w:r>
            <w:r w:rsidRPr="0019168A">
              <w:rPr>
                <w:rFonts w:eastAsia="Calibri"/>
                <w:sz w:val="20"/>
                <w:szCs w:val="20"/>
              </w:rPr>
              <w:t xml:space="preserve">, и/или </w:t>
            </w:r>
            <w:proofErr w:type="spellStart"/>
            <w:r w:rsidRPr="0019168A">
              <w:rPr>
                <w:rFonts w:eastAsia="Calibri"/>
                <w:sz w:val="20"/>
                <w:szCs w:val="20"/>
              </w:rPr>
              <w:t>ВКонтакте</w:t>
            </w:r>
            <w:proofErr w:type="spellEnd"/>
            <w:r w:rsidRPr="0019168A">
              <w:rPr>
                <w:rFonts w:eastAsia="Calibri"/>
                <w:sz w:val="20"/>
                <w:szCs w:val="20"/>
              </w:rPr>
              <w:t xml:space="preserve">, и/или Одноклассники, и/или </w:t>
            </w:r>
            <w:r w:rsidRPr="0019168A">
              <w:rPr>
                <w:rFonts w:eastAsia="Calibri"/>
                <w:sz w:val="20"/>
                <w:szCs w:val="20"/>
                <w:lang w:val="en-US"/>
              </w:rPr>
              <w:t>Instagram</w:t>
            </w:r>
          </w:p>
        </w:tc>
      </w:tr>
      <w:tr w:rsidR="00B54792" w:rsidRPr="0019168A" w:rsidTr="00AF0990">
        <w:trPr>
          <w:gridBefore w:val="1"/>
          <w:wBefore w:w="11" w:type="dxa"/>
          <w:trHeight w:val="756"/>
          <w:jc w:val="center"/>
        </w:trPr>
        <w:tc>
          <w:tcPr>
            <w:tcW w:w="2537" w:type="dxa"/>
            <w:vMerge/>
            <w:tcBorders>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jc w:val="center"/>
            </w:pPr>
            <w:r w:rsidRPr="0019168A">
              <w:rPr>
                <w:rFonts w:eastAsia="Calibri"/>
                <w:bCs/>
                <w:color w:val="000000"/>
                <w:spacing w:val="-10"/>
                <w:sz w:val="20"/>
                <w:szCs w:val="20"/>
              </w:rPr>
              <w:t>500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Размещения </w:t>
            </w:r>
            <w:proofErr w:type="spellStart"/>
            <w:r w:rsidRPr="0019168A">
              <w:rPr>
                <w:rFonts w:eastAsia="Calibri"/>
                <w:bCs/>
                <w:color w:val="000000"/>
                <w:spacing w:val="-6"/>
                <w:sz w:val="20"/>
                <w:szCs w:val="20"/>
              </w:rPr>
              <w:t>видеопостов</w:t>
            </w:r>
            <w:proofErr w:type="spellEnd"/>
            <w:r w:rsidRPr="0019168A">
              <w:rPr>
                <w:rFonts w:eastAsia="Calibri"/>
                <w:bCs/>
                <w:color w:val="000000"/>
                <w:spacing w:val="-6"/>
                <w:sz w:val="20"/>
                <w:szCs w:val="20"/>
              </w:rPr>
              <w:t xml:space="preserve"> </w:t>
            </w:r>
            <w:r>
              <w:rPr>
                <w:rFonts w:eastAsia="Calibri"/>
                <w:bCs/>
                <w:color w:val="000000"/>
                <w:spacing w:val="-6"/>
                <w:sz w:val="20"/>
                <w:szCs w:val="20"/>
              </w:rPr>
              <w:t xml:space="preserve">хронометражем до 3 минут </w:t>
            </w:r>
            <w:r w:rsidR="00122273">
              <w:rPr>
                <w:rFonts w:eastAsia="Calibri"/>
                <w:bCs/>
                <w:color w:val="000000"/>
                <w:spacing w:val="-6"/>
                <w:sz w:val="20"/>
                <w:szCs w:val="20"/>
              </w:rPr>
              <w:t xml:space="preserve">каждый </w:t>
            </w:r>
            <w:r w:rsidRPr="0019168A">
              <w:rPr>
                <w:rFonts w:eastAsia="Calibri"/>
                <w:bCs/>
                <w:color w:val="000000"/>
                <w:spacing w:val="-6"/>
                <w:sz w:val="20"/>
                <w:szCs w:val="20"/>
              </w:rPr>
              <w:t xml:space="preserve">в личной ленте пользователей </w:t>
            </w:r>
            <w:proofErr w:type="spellStart"/>
            <w:r w:rsidRPr="0019168A">
              <w:rPr>
                <w:rFonts w:eastAsia="Calibri"/>
                <w:bCs/>
                <w:color w:val="000000"/>
                <w:spacing w:val="-6"/>
                <w:sz w:val="20"/>
                <w:szCs w:val="20"/>
              </w:rPr>
              <w:t>ВКонтакте</w:t>
            </w:r>
            <w:proofErr w:type="spellEnd"/>
            <w:r w:rsidRPr="0019168A">
              <w:rPr>
                <w:rFonts w:eastAsia="Calibri"/>
                <w:bCs/>
                <w:color w:val="000000"/>
                <w:spacing w:val="-6"/>
                <w:sz w:val="20"/>
                <w:szCs w:val="20"/>
              </w:rPr>
              <w:t>, с отчетностью в виде скриншота со статистикой из личного кабинета в ВК</w:t>
            </w:r>
          </w:p>
        </w:tc>
      </w:tr>
      <w:tr w:rsidR="00B54792" w:rsidRPr="0019168A" w:rsidTr="00AF0990">
        <w:trPr>
          <w:gridBefore w:val="1"/>
          <w:wBefore w:w="11" w:type="dxa"/>
          <w:trHeight w:val="675"/>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Pr>
                <w:rFonts w:eastAsia="Calibri"/>
                <w:bCs/>
                <w:sz w:val="20"/>
                <w:szCs w:val="20"/>
              </w:rPr>
              <w:t>Аиф</w:t>
            </w:r>
            <w:proofErr w:type="gramStart"/>
            <w:r>
              <w:rPr>
                <w:rFonts w:eastAsia="Calibri"/>
                <w:bCs/>
                <w:sz w:val="20"/>
                <w:szCs w:val="20"/>
              </w:rPr>
              <w:t>.р</w:t>
            </w:r>
            <w:proofErr w:type="gramEnd"/>
            <w:r>
              <w:rPr>
                <w:rFonts w:eastAsia="Calibri"/>
                <w:bCs/>
                <w:sz w:val="20"/>
                <w:szCs w:val="20"/>
              </w:rPr>
              <w:t>у</w:t>
            </w:r>
            <w:proofErr w:type="spellEnd"/>
            <w:r>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(www.aif.ru)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294BC6">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w:t>
            </w:r>
            <w:r w:rsidR="00294BC6">
              <w:rPr>
                <w:rFonts w:eastAsia="Calibri"/>
                <w:bCs/>
                <w:color w:val="000000"/>
                <w:spacing w:val="-10"/>
                <w:sz w:val="20"/>
                <w:szCs w:val="20"/>
              </w:rPr>
              <w:t>5</w:t>
            </w:r>
            <w:r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Размещение на внутренних страницах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AF0990">
        <w:trPr>
          <w:gridBefore w:val="1"/>
          <w:wBefore w:w="11" w:type="dxa"/>
          <w:trHeight w:val="690"/>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МК.RU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(www.mk.ru)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1 5</w:t>
            </w:r>
            <w:r w:rsidR="00B54792"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Размещение на внутренних страницах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AF0990">
        <w:trPr>
          <w:gridBefore w:val="1"/>
          <w:wBefore w:w="11" w:type="dxa"/>
          <w:trHeight w:val="1000"/>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Коммерсант.ru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(www.kommersant.ru)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2 4</w:t>
            </w:r>
            <w:r w:rsidR="00B54792"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Размещение баннеров на внутренних страницах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и частотой 3-х показов одному уникальному пользователю в неделю</w:t>
            </w:r>
          </w:p>
        </w:tc>
      </w:tr>
      <w:tr w:rsidR="00B54792" w:rsidRPr="0019168A" w:rsidTr="00CB2B45">
        <w:trPr>
          <w:gridBefore w:val="1"/>
          <w:wBefore w:w="11" w:type="dxa"/>
          <w:trHeight w:val="753"/>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«РБК»</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t>
            </w:r>
            <w:r w:rsidRPr="0019168A">
              <w:rPr>
                <w:rFonts w:eastAsia="Calibri"/>
                <w:bCs/>
                <w:color w:val="000000"/>
                <w:sz w:val="20"/>
                <w:szCs w:val="20"/>
                <w:lang w:val="en-US"/>
              </w:rPr>
              <w:t>www</w:t>
            </w:r>
            <w:r w:rsidRPr="0019168A">
              <w:rPr>
                <w:rFonts w:eastAsia="Calibri"/>
                <w:bCs/>
                <w:color w:val="000000"/>
                <w:sz w:val="20"/>
                <w:szCs w:val="20"/>
              </w:rPr>
              <w:t>.</w:t>
            </w:r>
            <w:proofErr w:type="spellStart"/>
            <w:r w:rsidRPr="0019168A">
              <w:rPr>
                <w:rFonts w:eastAsia="Calibri"/>
                <w:bCs/>
                <w:color w:val="000000"/>
                <w:sz w:val="20"/>
                <w:szCs w:val="20"/>
                <w:lang w:val="en-US"/>
              </w:rPr>
              <w:t>rbc</w:t>
            </w:r>
            <w:proofErr w:type="spellEnd"/>
            <w:r w:rsidRPr="0019168A">
              <w:rPr>
                <w:rFonts w:eastAsia="Calibri"/>
                <w:bCs/>
                <w:color w:val="000000"/>
                <w:sz w:val="20"/>
                <w:szCs w:val="20"/>
              </w:rPr>
              <w:t>.</w:t>
            </w:r>
            <w:proofErr w:type="spellStart"/>
            <w:r w:rsidRPr="0019168A">
              <w:rPr>
                <w:rFonts w:eastAsia="Calibri"/>
                <w:bCs/>
                <w:color w:val="000000"/>
                <w:sz w:val="20"/>
                <w:szCs w:val="20"/>
                <w:lang w:val="en-US"/>
              </w:rPr>
              <w:t>ru</w:t>
            </w:r>
            <w:proofErr w:type="spellEnd"/>
            <w:r w:rsidRPr="0019168A">
              <w:rPr>
                <w:rFonts w:eastAsia="Calibri"/>
                <w:bCs/>
                <w:color w:val="000000"/>
                <w:sz w:val="20"/>
                <w:szCs w:val="20"/>
              </w:rPr>
              <w:t>)</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10</w:t>
            </w:r>
            <w:r w:rsidR="00B54792" w:rsidRPr="0019168A">
              <w:rPr>
                <w:rFonts w:eastAsia="Calibri"/>
                <w:bCs/>
                <w:color w:val="000000"/>
                <w:spacing w:val="-10"/>
                <w:sz w:val="20"/>
                <w:szCs w:val="20"/>
                <w:lang w:val="en-US"/>
              </w:rPr>
              <w:t> </w:t>
            </w:r>
            <w:r w:rsidR="00B54792" w:rsidRPr="0019168A">
              <w:rPr>
                <w:rFonts w:eastAsia="Calibri"/>
                <w:bCs/>
                <w:color w:val="000000"/>
                <w:spacing w:val="-10"/>
                <w:sz w:val="20"/>
                <w:szCs w:val="20"/>
              </w:rPr>
              <w:t>000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 240х400 первый, и/или 240х400 второй по </w:t>
            </w:r>
            <w:proofErr w:type="spellStart"/>
            <w:r w:rsidRPr="0019168A">
              <w:rPr>
                <w:rFonts w:eastAsia="Calibri"/>
                <w:bCs/>
                <w:color w:val="000000"/>
                <w:spacing w:val="-6"/>
                <w:sz w:val="20"/>
                <w:szCs w:val="20"/>
              </w:rPr>
              <w:t>доскролу</w:t>
            </w:r>
            <w:proofErr w:type="spellEnd"/>
            <w:r w:rsidRPr="0019168A">
              <w:rPr>
                <w:rFonts w:eastAsia="Calibri"/>
                <w:bCs/>
                <w:color w:val="000000"/>
                <w:spacing w:val="-6"/>
                <w:sz w:val="20"/>
                <w:szCs w:val="20"/>
              </w:rPr>
              <w:t xml:space="preserve"> на страницах: РБК, РБК ТВ, Autonews.ru, РБК Стиль, РБК Спорт, Quote.rbc.ru, Zoom.cnews.ru, РБК </w:t>
            </w:r>
            <w:proofErr w:type="spellStart"/>
            <w:r w:rsidRPr="0019168A">
              <w:rPr>
                <w:rFonts w:eastAsia="Calibri"/>
                <w:bCs/>
                <w:color w:val="000000"/>
                <w:spacing w:val="-6"/>
                <w:sz w:val="20"/>
                <w:szCs w:val="20"/>
              </w:rPr>
              <w:t>Pink</w:t>
            </w:r>
            <w:proofErr w:type="spellEnd"/>
            <w:r w:rsidRPr="0019168A">
              <w:rPr>
                <w:rFonts w:eastAsia="Calibri"/>
                <w:bCs/>
                <w:color w:val="000000"/>
                <w:spacing w:val="-6"/>
                <w:sz w:val="20"/>
                <w:szCs w:val="20"/>
              </w:rPr>
              <w:t xml:space="preserve">, </w:t>
            </w:r>
            <w:r>
              <w:rPr>
                <w:rFonts w:eastAsia="Calibri"/>
                <w:bCs/>
                <w:color w:val="000000"/>
                <w:spacing w:val="-6"/>
                <w:sz w:val="20"/>
                <w:szCs w:val="20"/>
              </w:rPr>
              <w:t xml:space="preserve">и/или </w:t>
            </w:r>
            <w:r w:rsidRPr="0019168A">
              <w:rPr>
                <w:rFonts w:eastAsia="Calibri"/>
                <w:bCs/>
                <w:color w:val="000000"/>
                <w:spacing w:val="-6"/>
                <w:sz w:val="20"/>
                <w:szCs w:val="20"/>
              </w:rPr>
              <w:t>300х300 пикселей</w:t>
            </w:r>
          </w:p>
        </w:tc>
      </w:tr>
      <w:tr w:rsidR="00B54792" w:rsidRPr="0019168A" w:rsidTr="00AF0990">
        <w:trPr>
          <w:gridBefore w:val="1"/>
          <w:wBefore w:w="11" w:type="dxa"/>
          <w:trHeight w:val="559"/>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lastRenderedPageBreak/>
              <w:t>«Интерфакс»</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015393">
              <w:rPr>
                <w:rFonts w:eastAsia="Calibri"/>
                <w:bCs/>
                <w:color w:val="000000"/>
                <w:sz w:val="20"/>
                <w:szCs w:val="20"/>
              </w:rPr>
              <w:t>www.interfax.ru</w:t>
            </w:r>
            <w:r>
              <w:rPr>
                <w:rFonts w:eastAsia="Calibri"/>
                <w:bCs/>
                <w:color w:val="000000"/>
                <w:sz w:val="20"/>
                <w:szCs w:val="20"/>
              </w:rPr>
              <w:t>)</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
                <w:bCs/>
                <w:color w:val="000000"/>
                <w:spacing w:val="-10"/>
                <w:sz w:val="20"/>
                <w:szCs w:val="20"/>
              </w:rPr>
            </w:pPr>
            <w:r>
              <w:rPr>
                <w:rFonts w:eastAsia="Calibri"/>
                <w:bCs/>
                <w:color w:val="000000"/>
                <w:spacing w:val="-10"/>
                <w:sz w:val="20"/>
                <w:szCs w:val="20"/>
              </w:rPr>
              <w:t>3 690</w:t>
            </w:r>
            <w:r w:rsidR="00B54792"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829"/>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proofErr w:type="spellStart"/>
            <w:r>
              <w:rPr>
                <w:rFonts w:eastAsia="Calibri"/>
                <w:bCs/>
                <w:color w:val="000000"/>
                <w:sz w:val="20"/>
                <w:szCs w:val="20"/>
              </w:rPr>
              <w:t>РИА</w:t>
            </w:r>
            <w:proofErr w:type="gramStart"/>
            <w:r>
              <w:rPr>
                <w:rFonts w:eastAsia="Calibri"/>
                <w:bCs/>
                <w:color w:val="000000"/>
                <w:sz w:val="20"/>
                <w:szCs w:val="20"/>
              </w:rPr>
              <w:t>.р</w:t>
            </w:r>
            <w:proofErr w:type="gramEnd"/>
            <w:r>
              <w:rPr>
                <w:rFonts w:eastAsia="Calibri"/>
                <w:bCs/>
                <w:color w:val="000000"/>
                <w:sz w:val="20"/>
                <w:szCs w:val="20"/>
              </w:rPr>
              <w:t>у</w:t>
            </w:r>
            <w:proofErr w:type="spellEnd"/>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(https://ria.ru)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4</w:t>
            </w:r>
            <w:r w:rsidR="00294BC6">
              <w:rPr>
                <w:rFonts w:eastAsia="Calibri"/>
                <w:bCs/>
                <w:color w:val="000000"/>
                <w:spacing w:val="-10"/>
                <w:sz w:val="20"/>
                <w:szCs w:val="20"/>
              </w:rPr>
              <w:t xml:space="preserve"> 24</w:t>
            </w:r>
            <w:r w:rsidRPr="0019168A">
              <w:rPr>
                <w:rFonts w:eastAsia="Calibri"/>
                <w:bCs/>
                <w:color w:val="000000"/>
                <w:spacing w:val="-10"/>
                <w:sz w:val="20"/>
                <w:szCs w:val="20"/>
              </w:rPr>
              <w:t>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Размещение на внутренних страницах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841"/>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Rambler.ru/Новости</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500</w:t>
            </w:r>
            <w:r w:rsidR="00B54792"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100%х250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аналогичной площади. Размещение баннеров на внутренних страницах мобильной версии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839"/>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proofErr w:type="spellStart"/>
            <w:r w:rsidRPr="0019168A">
              <w:rPr>
                <w:rFonts w:eastAsia="Calibri"/>
                <w:bCs/>
                <w:color w:val="000000"/>
                <w:sz w:val="20"/>
                <w:szCs w:val="20"/>
              </w:rPr>
              <w:t>Лента</w:t>
            </w:r>
            <w:proofErr w:type="gramStart"/>
            <w:r w:rsidRPr="0019168A">
              <w:rPr>
                <w:rFonts w:eastAsia="Calibri"/>
                <w:bCs/>
                <w:color w:val="000000"/>
                <w:sz w:val="20"/>
                <w:szCs w:val="20"/>
              </w:rPr>
              <w:t>.р</w:t>
            </w:r>
            <w:proofErr w:type="gramEnd"/>
            <w:r w:rsidRPr="0019168A">
              <w:rPr>
                <w:rFonts w:eastAsia="Calibri"/>
                <w:bCs/>
                <w:color w:val="000000"/>
                <w:sz w:val="20"/>
                <w:szCs w:val="20"/>
              </w:rPr>
              <w:t>у</w:t>
            </w:r>
            <w:proofErr w:type="spellEnd"/>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(https://lenta.ru)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75</w:t>
            </w:r>
            <w:r w:rsidR="00B54792" w:rsidRPr="0019168A">
              <w:rPr>
                <w:rFonts w:eastAsia="Calibri"/>
                <w:bCs/>
                <w:color w:val="000000"/>
                <w:spacing w:val="-10"/>
                <w:sz w:val="20"/>
                <w:szCs w:val="20"/>
              </w:rPr>
              <w:t>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100%х250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аналогичной площади. Размещение баннеров на внутренних страницах мобильной версии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836"/>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Vc.ru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(https://vc.ru/)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2 100</w:t>
            </w:r>
            <w:r w:rsidR="00B54792"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1200х400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аналогичной площади. Размещение на внутренних страницах мобильной версии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AF0990">
        <w:trPr>
          <w:gridBefore w:val="1"/>
          <w:wBefore w:w="11" w:type="dxa"/>
          <w:trHeight w:val="431"/>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roofErr w:type="spellStart"/>
            <w:r w:rsidRPr="0019168A">
              <w:rPr>
                <w:rFonts w:eastAsia="Calibri"/>
                <w:bCs/>
                <w:color w:val="000000"/>
                <w:sz w:val="20"/>
                <w:szCs w:val="20"/>
              </w:rPr>
              <w:t>Пенсионер</w:t>
            </w:r>
            <w:proofErr w:type="gramStart"/>
            <w:r w:rsidRPr="0019168A">
              <w:rPr>
                <w:rFonts w:eastAsia="Calibri"/>
                <w:bCs/>
                <w:color w:val="000000"/>
                <w:sz w:val="20"/>
                <w:szCs w:val="20"/>
              </w:rPr>
              <w:t>.р</w:t>
            </w:r>
            <w:proofErr w:type="gramEnd"/>
            <w:r w:rsidRPr="0019168A">
              <w:rPr>
                <w:rFonts w:eastAsia="Calibri"/>
                <w:bCs/>
                <w:color w:val="000000"/>
                <w:sz w:val="20"/>
                <w:szCs w:val="20"/>
              </w:rPr>
              <w:t>у</w:t>
            </w:r>
            <w:proofErr w:type="spellEnd"/>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4 месяца</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На главной странице</w:t>
            </w:r>
          </w:p>
        </w:tc>
      </w:tr>
      <w:tr w:rsidR="00B54792" w:rsidRPr="0019168A" w:rsidTr="00CB2B45">
        <w:trPr>
          <w:gridBefore w:val="1"/>
          <w:wBefore w:w="11" w:type="dxa"/>
          <w:trHeight w:val="1124"/>
          <w:jc w:val="center"/>
        </w:trPr>
        <w:tc>
          <w:tcPr>
            <w:tcW w:w="2537" w:type="dxa"/>
            <w:tcBorders>
              <w:top w:val="single" w:sz="4" w:space="0" w:color="auto"/>
              <w:left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OK.ru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(www.odnoklassniki.ru)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3</w:t>
            </w:r>
            <w:r w:rsidR="00B54792" w:rsidRPr="0019168A">
              <w:rPr>
                <w:rFonts w:eastAsia="Calibri"/>
                <w:bCs/>
                <w:color w:val="000000"/>
                <w:spacing w:val="-10"/>
                <w:sz w:val="20"/>
                <w:szCs w:val="20"/>
              </w:rPr>
              <w:t>8 200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и/или 300х300 пикселей. Размещение на внутренних страницах Интернет-ресурса (исключая размещение на главной странице), с </w:t>
            </w:r>
            <w:proofErr w:type="gramStart"/>
            <w:r w:rsidRPr="0019168A">
              <w:rPr>
                <w:rFonts w:eastAsia="Calibri"/>
                <w:bCs/>
                <w:color w:val="000000"/>
                <w:spacing w:val="-6"/>
                <w:sz w:val="20"/>
                <w:szCs w:val="20"/>
              </w:rPr>
              <w:t>возрастным</w:t>
            </w:r>
            <w:proofErr w:type="gramEnd"/>
            <w:r w:rsidRPr="0019168A">
              <w:rPr>
                <w:rFonts w:eastAsia="Calibri"/>
                <w:bCs/>
                <w:color w:val="000000"/>
                <w:spacing w:val="-6"/>
                <w:sz w:val="20"/>
                <w:szCs w:val="20"/>
              </w:rPr>
              <w:t xml:space="preserve">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18-55 лет,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274"/>
          <w:jc w:val="center"/>
        </w:trPr>
        <w:tc>
          <w:tcPr>
            <w:tcW w:w="2537" w:type="dxa"/>
            <w:vMerge w:val="restart"/>
            <w:tcBorders>
              <w:top w:val="single" w:sz="4" w:space="0" w:color="auto"/>
              <w:left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ТАСС</w:t>
            </w:r>
            <w:r>
              <w:rPr>
                <w:rFonts w:eastAsia="Calibri"/>
                <w:bCs/>
                <w:color w:val="000000"/>
                <w:sz w:val="20"/>
                <w:szCs w:val="20"/>
              </w:rPr>
              <w:t>»</w:t>
            </w:r>
          </w:p>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t>
            </w:r>
            <w:hyperlink r:id="rId11" w:history="1">
              <w:r w:rsidRPr="001D6DEB">
                <w:rPr>
                  <w:rStyle w:val="affa"/>
                  <w:rFonts w:eastAsia="Calibri"/>
                  <w:bCs/>
                  <w:sz w:val="20"/>
                  <w:szCs w:val="20"/>
                </w:rPr>
                <w:t>www.tass.ru</w:t>
              </w:r>
            </w:hyperlink>
            <w:r w:rsidRPr="0019168A">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800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 100%х110 пикселей</w:t>
            </w:r>
          </w:p>
        </w:tc>
      </w:tr>
      <w:tr w:rsidR="00B54792" w:rsidRPr="0019168A" w:rsidTr="00AF0990">
        <w:trPr>
          <w:gridBefore w:val="1"/>
          <w:wBefore w:w="11" w:type="dxa"/>
          <w:trHeight w:val="225"/>
          <w:jc w:val="center"/>
        </w:trPr>
        <w:tc>
          <w:tcPr>
            <w:tcW w:w="2537" w:type="dxa"/>
            <w:vMerge/>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250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 100%х250 пикселей</w:t>
            </w:r>
          </w:p>
        </w:tc>
      </w:tr>
      <w:tr w:rsidR="00B54792" w:rsidRPr="0019168A" w:rsidTr="00AF0990">
        <w:trPr>
          <w:gridBefore w:val="1"/>
          <w:wBefore w:w="11" w:type="dxa"/>
          <w:trHeight w:val="225"/>
          <w:jc w:val="center"/>
        </w:trPr>
        <w:tc>
          <w:tcPr>
            <w:tcW w:w="2537" w:type="dxa"/>
            <w:vMerge/>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1 400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 300х600</w:t>
            </w:r>
          </w:p>
        </w:tc>
      </w:tr>
      <w:tr w:rsidR="00B54792" w:rsidRPr="0019168A" w:rsidTr="00CB2B45">
        <w:trPr>
          <w:gridBefore w:val="1"/>
          <w:wBefore w:w="11" w:type="dxa"/>
          <w:trHeight w:val="259"/>
          <w:jc w:val="center"/>
        </w:trPr>
        <w:tc>
          <w:tcPr>
            <w:tcW w:w="2537" w:type="dxa"/>
            <w:vMerge/>
            <w:tcBorders>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600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proofErr w:type="spellStart"/>
            <w:r w:rsidRPr="0019168A">
              <w:rPr>
                <w:rFonts w:eastAsia="Calibri"/>
                <w:bCs/>
                <w:color w:val="000000"/>
                <w:spacing w:val="-6"/>
                <w:sz w:val="20"/>
                <w:szCs w:val="20"/>
              </w:rPr>
              <w:t>Текстово</w:t>
            </w:r>
            <w:proofErr w:type="spellEnd"/>
            <w:r w:rsidRPr="0019168A">
              <w:rPr>
                <w:rFonts w:eastAsia="Calibri"/>
                <w:bCs/>
                <w:color w:val="000000"/>
                <w:spacing w:val="-6"/>
                <w:sz w:val="20"/>
                <w:szCs w:val="20"/>
              </w:rPr>
              <w:t>-графический блок</w:t>
            </w:r>
          </w:p>
        </w:tc>
      </w:tr>
      <w:tr w:rsidR="00B54792" w:rsidRPr="0019168A" w:rsidTr="00CB2B45">
        <w:trPr>
          <w:gridBefore w:val="1"/>
          <w:wBefore w:w="11" w:type="dxa"/>
          <w:trHeight w:val="1284"/>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Rutube.ru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(www.rutube.ru)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1 500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Видеоролики хронометражем 15 секунд перед основным роликом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на страницах с видеоплеером на </w:t>
            </w:r>
            <w:proofErr w:type="spellStart"/>
            <w:r w:rsidRPr="0019168A">
              <w:rPr>
                <w:rFonts w:eastAsia="Calibri"/>
                <w:bCs/>
                <w:color w:val="000000"/>
                <w:spacing w:val="-6"/>
                <w:sz w:val="20"/>
                <w:szCs w:val="20"/>
              </w:rPr>
              <w:t>web</w:t>
            </w:r>
            <w:proofErr w:type="spellEnd"/>
            <w:r w:rsidRPr="0019168A">
              <w:rPr>
                <w:rFonts w:eastAsia="Calibri"/>
                <w:bCs/>
                <w:color w:val="000000"/>
                <w:spacing w:val="-6"/>
                <w:sz w:val="20"/>
                <w:szCs w:val="20"/>
              </w:rPr>
              <w:t xml:space="preserve">-странице или в приложении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с </w:t>
            </w:r>
            <w:proofErr w:type="spellStart"/>
            <w:r w:rsidRPr="0019168A">
              <w:rPr>
                <w:rFonts w:eastAsia="Calibri"/>
                <w:bCs/>
                <w:color w:val="000000"/>
                <w:spacing w:val="-6"/>
                <w:sz w:val="20"/>
                <w:szCs w:val="20"/>
              </w:rPr>
              <w:t>гео</w:t>
            </w:r>
            <w:r w:rsidR="00260BE7">
              <w:rPr>
                <w:rFonts w:eastAsia="Calibri"/>
                <w:bCs/>
                <w:color w:val="000000"/>
                <w:spacing w:val="-6"/>
                <w:sz w:val="20"/>
                <w:szCs w:val="20"/>
              </w:rPr>
              <w:t>таргетингом</w:t>
            </w:r>
            <w:proofErr w:type="spellEnd"/>
            <w:r w:rsidR="00260BE7">
              <w:rPr>
                <w:rFonts w:eastAsia="Calibri"/>
                <w:bCs/>
                <w:color w:val="000000"/>
                <w:spacing w:val="-6"/>
                <w:sz w:val="20"/>
                <w:szCs w:val="20"/>
              </w:rPr>
              <w:t xml:space="preserve"> Россия и с ограниче</w:t>
            </w:r>
            <w:r w:rsidRPr="0019168A">
              <w:rPr>
                <w:rFonts w:eastAsia="Calibri"/>
                <w:bCs/>
                <w:color w:val="000000"/>
                <w:spacing w:val="-6"/>
                <w:sz w:val="20"/>
                <w:szCs w:val="20"/>
              </w:rPr>
              <w:t>нием частоты 4-х показов одному уникальному пользователю в неделю</w:t>
            </w:r>
          </w:p>
        </w:tc>
      </w:tr>
      <w:tr w:rsidR="00B54792" w:rsidRPr="0019168A" w:rsidTr="00CB2B45">
        <w:trPr>
          <w:gridBefore w:val="1"/>
          <w:wBefore w:w="11" w:type="dxa"/>
          <w:trHeight w:val="1260"/>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proofErr w:type="spellStart"/>
            <w:r w:rsidRPr="0019168A">
              <w:rPr>
                <w:rFonts w:eastAsia="Calibri"/>
                <w:bCs/>
                <w:color w:val="000000"/>
                <w:sz w:val="20"/>
                <w:szCs w:val="20"/>
              </w:rPr>
              <w:t>Вконтакте</w:t>
            </w:r>
            <w:proofErr w:type="spellEnd"/>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(www.vk.com)</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12 400</w:t>
            </w:r>
            <w:r w:rsidR="00B54792"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Видеоролики хронометражем 15 секунд перед основным роликом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на страницах с видеоплеером на </w:t>
            </w:r>
            <w:proofErr w:type="spellStart"/>
            <w:r w:rsidRPr="0019168A">
              <w:rPr>
                <w:rFonts w:eastAsia="Calibri"/>
                <w:bCs/>
                <w:color w:val="000000"/>
                <w:spacing w:val="-6"/>
                <w:sz w:val="20"/>
                <w:szCs w:val="20"/>
              </w:rPr>
              <w:t>web</w:t>
            </w:r>
            <w:proofErr w:type="spellEnd"/>
            <w:r w:rsidRPr="0019168A">
              <w:rPr>
                <w:rFonts w:eastAsia="Calibri"/>
                <w:bCs/>
                <w:color w:val="000000"/>
                <w:spacing w:val="-6"/>
                <w:sz w:val="20"/>
                <w:szCs w:val="20"/>
              </w:rPr>
              <w:t xml:space="preserve">-странице или в приложении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и с ограничением частоты 4-х показов одному уникальному пользователю в неделю</w:t>
            </w:r>
          </w:p>
        </w:tc>
      </w:tr>
      <w:tr w:rsidR="00B54792" w:rsidRPr="0019168A" w:rsidTr="00CB2B45">
        <w:trPr>
          <w:gridBefore w:val="1"/>
          <w:wBefore w:w="11" w:type="dxa"/>
          <w:trHeight w:val="980"/>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OK.ru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(www.odnoklassniki.ru)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3</w:t>
            </w:r>
            <w:r w:rsidR="00B54792" w:rsidRPr="0019168A">
              <w:rPr>
                <w:rFonts w:eastAsia="Calibri"/>
                <w:bCs/>
                <w:color w:val="000000"/>
                <w:spacing w:val="-10"/>
                <w:sz w:val="20"/>
                <w:szCs w:val="20"/>
              </w:rPr>
              <w:t>8 870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proofErr w:type="gramStart"/>
            <w:r w:rsidRPr="0019168A">
              <w:rPr>
                <w:rFonts w:eastAsia="Calibri"/>
                <w:bCs/>
                <w:color w:val="000000"/>
                <w:spacing w:val="-6"/>
                <w:sz w:val="20"/>
                <w:szCs w:val="20"/>
              </w:rPr>
              <w:t xml:space="preserve">Видеоролики хронометражем 15 секунд в ленте событий пользователя на страницах </w:t>
            </w:r>
            <w:proofErr w:type="spellStart"/>
            <w:r w:rsidRPr="0019168A">
              <w:rPr>
                <w:rFonts w:eastAsia="Calibri"/>
                <w:bCs/>
                <w:color w:val="000000"/>
                <w:spacing w:val="-6"/>
                <w:sz w:val="20"/>
                <w:szCs w:val="20"/>
              </w:rPr>
              <w:t>интерент</w:t>
            </w:r>
            <w:proofErr w:type="spellEnd"/>
            <w:r w:rsidRPr="0019168A">
              <w:rPr>
                <w:rFonts w:eastAsia="Calibri"/>
                <w:bCs/>
                <w:color w:val="000000"/>
                <w:spacing w:val="-6"/>
                <w:sz w:val="20"/>
                <w:szCs w:val="20"/>
              </w:rPr>
              <w:t xml:space="preserve">-ресурса или в </w:t>
            </w:r>
            <w:proofErr w:type="spellStart"/>
            <w:r w:rsidRPr="0019168A">
              <w:rPr>
                <w:rFonts w:eastAsia="Calibri"/>
                <w:bCs/>
                <w:color w:val="000000"/>
                <w:spacing w:val="-6"/>
                <w:sz w:val="20"/>
                <w:szCs w:val="20"/>
              </w:rPr>
              <w:t>приложнии</w:t>
            </w:r>
            <w:proofErr w:type="spellEnd"/>
            <w:r w:rsidRPr="0019168A">
              <w:rPr>
                <w:rFonts w:eastAsia="Calibri"/>
                <w:bCs/>
                <w:color w:val="000000"/>
                <w:spacing w:val="-6"/>
                <w:sz w:val="20"/>
                <w:szCs w:val="20"/>
              </w:rPr>
              <w:t xml:space="preserve">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с возрастным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старше 18 лет и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roofErr w:type="gramEnd"/>
          </w:p>
        </w:tc>
      </w:tr>
    </w:tbl>
    <w:p w:rsidR="00F85A7D" w:rsidRPr="005262EB" w:rsidRDefault="00F85A7D" w:rsidP="00837243">
      <w:pPr>
        <w:tabs>
          <w:tab w:val="left" w:pos="284"/>
        </w:tabs>
        <w:spacing w:line="312" w:lineRule="auto"/>
        <w:jc w:val="both"/>
        <w:rPr>
          <w:rFonts w:eastAsia="Calibri"/>
          <w:bCs/>
          <w:i/>
          <w:color w:val="000000"/>
          <w:sz w:val="20"/>
          <w:szCs w:val="20"/>
        </w:rPr>
      </w:pPr>
      <w:r w:rsidRPr="005262EB">
        <w:rPr>
          <w:rFonts w:eastAsia="Calibri"/>
          <w:bCs/>
          <w:i/>
          <w:color w:val="000000"/>
          <w:sz w:val="20"/>
          <w:szCs w:val="20"/>
        </w:rPr>
        <w:t xml:space="preserve">* Заказчик в течение </w:t>
      </w:r>
      <w:r w:rsidR="00F076B0">
        <w:rPr>
          <w:rFonts w:eastAsia="Calibri"/>
          <w:bCs/>
          <w:i/>
          <w:color w:val="000000"/>
          <w:sz w:val="20"/>
          <w:szCs w:val="20"/>
        </w:rPr>
        <w:t>5</w:t>
      </w:r>
      <w:r w:rsidRPr="005262EB">
        <w:rPr>
          <w:rFonts w:eastAsia="Calibri"/>
          <w:bCs/>
          <w:i/>
          <w:color w:val="000000"/>
          <w:sz w:val="20"/>
          <w:szCs w:val="20"/>
        </w:rPr>
        <w:t>(</w:t>
      </w:r>
      <w:r w:rsidR="00F076B0">
        <w:rPr>
          <w:rFonts w:eastAsia="Calibri"/>
          <w:bCs/>
          <w:i/>
          <w:color w:val="000000"/>
          <w:sz w:val="20"/>
          <w:szCs w:val="20"/>
        </w:rPr>
        <w:t>пяти</w:t>
      </w:r>
      <w:r w:rsidRPr="005262EB">
        <w:rPr>
          <w:rFonts w:eastAsia="Calibri"/>
          <w:bCs/>
          <w:i/>
          <w:color w:val="000000"/>
          <w:sz w:val="20"/>
          <w:szCs w:val="20"/>
        </w:rPr>
        <w:t xml:space="preserve">) рабочих дней </w:t>
      </w:r>
      <w:proofErr w:type="gramStart"/>
      <w:r w:rsidRPr="005262EB">
        <w:rPr>
          <w:rFonts w:eastAsia="Calibri"/>
          <w:bCs/>
          <w:i/>
          <w:color w:val="000000"/>
          <w:sz w:val="20"/>
          <w:szCs w:val="20"/>
        </w:rPr>
        <w:t>с даты получения</w:t>
      </w:r>
      <w:proofErr w:type="gramEnd"/>
      <w:r w:rsidRPr="005262EB">
        <w:rPr>
          <w:rFonts w:eastAsia="Calibri"/>
          <w:bCs/>
          <w:i/>
          <w:color w:val="000000"/>
          <w:sz w:val="20"/>
          <w:szCs w:val="20"/>
        </w:rPr>
        <w:t xml:space="preserve"> запроса Исполнителя передает данные о тематике </w:t>
      </w:r>
      <w:proofErr w:type="spellStart"/>
      <w:r w:rsidR="005262EB" w:rsidRPr="005262EB">
        <w:rPr>
          <w:rFonts w:eastAsia="Calibri"/>
          <w:bCs/>
          <w:i/>
          <w:color w:val="000000"/>
          <w:sz w:val="20"/>
          <w:szCs w:val="20"/>
        </w:rPr>
        <w:t>видеопост</w:t>
      </w:r>
      <w:r w:rsidR="005262EB">
        <w:rPr>
          <w:rFonts w:eastAsia="Calibri"/>
          <w:bCs/>
          <w:i/>
          <w:color w:val="000000"/>
          <w:sz w:val="20"/>
          <w:szCs w:val="20"/>
        </w:rPr>
        <w:t>а</w:t>
      </w:r>
      <w:proofErr w:type="spellEnd"/>
      <w:r w:rsidRPr="005262EB">
        <w:rPr>
          <w:rFonts w:eastAsia="Calibri"/>
          <w:bCs/>
          <w:i/>
          <w:color w:val="000000"/>
          <w:sz w:val="20"/>
          <w:szCs w:val="20"/>
        </w:rPr>
        <w:t xml:space="preserve">. Исполнитель обеспечивает </w:t>
      </w:r>
      <w:proofErr w:type="gramStart"/>
      <w:r w:rsidR="005262EB">
        <w:rPr>
          <w:rFonts w:eastAsia="Calibri"/>
          <w:bCs/>
          <w:i/>
          <w:color w:val="000000"/>
          <w:sz w:val="20"/>
          <w:szCs w:val="20"/>
        </w:rPr>
        <w:t>разработку</w:t>
      </w:r>
      <w:proofErr w:type="gramEnd"/>
      <w:r w:rsidR="005262EB">
        <w:rPr>
          <w:rFonts w:eastAsia="Calibri"/>
          <w:bCs/>
          <w:i/>
          <w:color w:val="000000"/>
          <w:sz w:val="20"/>
          <w:szCs w:val="20"/>
        </w:rPr>
        <w:t xml:space="preserve"> и согласование с Заказчиком креативной концепции</w:t>
      </w:r>
      <w:r w:rsidR="00F076B0">
        <w:rPr>
          <w:rFonts w:eastAsia="Calibri"/>
          <w:bCs/>
          <w:i/>
          <w:color w:val="000000"/>
          <w:sz w:val="20"/>
          <w:szCs w:val="20"/>
        </w:rPr>
        <w:t xml:space="preserve"> для создания </w:t>
      </w:r>
      <w:proofErr w:type="spellStart"/>
      <w:r w:rsidR="00F076B0">
        <w:rPr>
          <w:rFonts w:eastAsia="Calibri"/>
          <w:bCs/>
          <w:i/>
          <w:color w:val="000000"/>
          <w:sz w:val="20"/>
          <w:szCs w:val="20"/>
        </w:rPr>
        <w:t>видеопоста</w:t>
      </w:r>
      <w:proofErr w:type="spellEnd"/>
      <w:r w:rsidR="00F076B0" w:rsidRPr="005262EB">
        <w:rPr>
          <w:rFonts w:eastAsia="Calibri"/>
          <w:bCs/>
          <w:i/>
          <w:color w:val="000000"/>
          <w:sz w:val="20"/>
          <w:szCs w:val="20"/>
        </w:rPr>
        <w:t xml:space="preserve"> хронометражем до 3 минут</w:t>
      </w:r>
      <w:r w:rsidR="005262EB">
        <w:rPr>
          <w:rFonts w:eastAsia="Calibri"/>
          <w:bCs/>
          <w:i/>
          <w:color w:val="000000"/>
          <w:sz w:val="20"/>
          <w:szCs w:val="20"/>
        </w:rPr>
        <w:t xml:space="preserve">. На основе утвержденной креативной концепции </w:t>
      </w:r>
      <w:r w:rsidR="00F076B0">
        <w:rPr>
          <w:rFonts w:eastAsia="Calibri"/>
          <w:bCs/>
          <w:i/>
          <w:color w:val="000000"/>
          <w:sz w:val="20"/>
          <w:szCs w:val="20"/>
        </w:rPr>
        <w:t xml:space="preserve">Исполнитель </w:t>
      </w:r>
      <w:r w:rsidR="005262EB">
        <w:rPr>
          <w:rFonts w:eastAsia="Calibri"/>
          <w:bCs/>
          <w:i/>
          <w:color w:val="000000"/>
          <w:sz w:val="20"/>
          <w:szCs w:val="20"/>
        </w:rPr>
        <w:t xml:space="preserve">создает </w:t>
      </w:r>
      <w:proofErr w:type="spellStart"/>
      <w:r w:rsidR="005262EB">
        <w:rPr>
          <w:rFonts w:eastAsia="Calibri"/>
          <w:bCs/>
          <w:i/>
          <w:color w:val="000000"/>
          <w:sz w:val="20"/>
          <w:szCs w:val="20"/>
        </w:rPr>
        <w:t>видеопост</w:t>
      </w:r>
      <w:proofErr w:type="spellEnd"/>
      <w:r w:rsidR="005262EB" w:rsidRPr="005262EB">
        <w:rPr>
          <w:rFonts w:eastAsia="Calibri"/>
          <w:bCs/>
          <w:i/>
          <w:color w:val="000000"/>
          <w:sz w:val="20"/>
          <w:szCs w:val="20"/>
        </w:rPr>
        <w:t xml:space="preserve"> хронометражем до 3 минут</w:t>
      </w:r>
      <w:r w:rsidR="005262EB">
        <w:rPr>
          <w:rFonts w:eastAsia="Calibri"/>
          <w:bCs/>
          <w:i/>
          <w:color w:val="000000"/>
          <w:sz w:val="20"/>
          <w:szCs w:val="20"/>
        </w:rPr>
        <w:t xml:space="preserve">. Созданный </w:t>
      </w:r>
      <w:proofErr w:type="spellStart"/>
      <w:r w:rsidR="005262EB">
        <w:rPr>
          <w:rFonts w:eastAsia="Calibri"/>
          <w:bCs/>
          <w:i/>
          <w:color w:val="000000"/>
          <w:sz w:val="20"/>
          <w:szCs w:val="20"/>
        </w:rPr>
        <w:t>видеопост</w:t>
      </w:r>
      <w:proofErr w:type="spellEnd"/>
      <w:r w:rsidR="005262EB">
        <w:rPr>
          <w:rFonts w:eastAsia="Calibri"/>
          <w:bCs/>
          <w:i/>
          <w:color w:val="000000"/>
          <w:sz w:val="20"/>
          <w:szCs w:val="20"/>
        </w:rPr>
        <w:t xml:space="preserve"> должен быть согласован с Заказчиком в срок не позднее 5 рабочих дней до начала его размещения. </w:t>
      </w:r>
      <w:r w:rsidRPr="005262EB">
        <w:rPr>
          <w:rFonts w:eastAsia="Calibri"/>
          <w:bCs/>
          <w:i/>
          <w:color w:val="000000"/>
          <w:sz w:val="20"/>
          <w:szCs w:val="20"/>
        </w:rPr>
        <w:t xml:space="preserve">Исполнитель, при наличии замечаний у Заказчика, осуществляет доработку </w:t>
      </w:r>
      <w:r w:rsidR="005262EB">
        <w:rPr>
          <w:rFonts w:eastAsia="Calibri"/>
          <w:bCs/>
          <w:i/>
          <w:color w:val="000000"/>
          <w:sz w:val="20"/>
          <w:szCs w:val="20"/>
        </w:rPr>
        <w:t xml:space="preserve">креативной концепции и/или созданного </w:t>
      </w:r>
      <w:proofErr w:type="spellStart"/>
      <w:r w:rsidR="005262EB">
        <w:rPr>
          <w:rFonts w:eastAsia="Calibri"/>
          <w:bCs/>
          <w:i/>
          <w:color w:val="000000"/>
          <w:sz w:val="20"/>
          <w:szCs w:val="20"/>
        </w:rPr>
        <w:t>видеопоста</w:t>
      </w:r>
      <w:proofErr w:type="spellEnd"/>
      <w:r w:rsidR="005262EB">
        <w:rPr>
          <w:rFonts w:eastAsia="Calibri"/>
          <w:bCs/>
          <w:i/>
          <w:color w:val="000000"/>
          <w:sz w:val="20"/>
          <w:szCs w:val="20"/>
        </w:rPr>
        <w:t xml:space="preserve"> и </w:t>
      </w:r>
      <w:r w:rsidRPr="005262EB">
        <w:rPr>
          <w:rFonts w:eastAsia="Calibri"/>
          <w:bCs/>
          <w:i/>
          <w:color w:val="000000"/>
          <w:sz w:val="20"/>
          <w:szCs w:val="20"/>
        </w:rPr>
        <w:t xml:space="preserve">повторно представляет их на утверждение Заказчику. </w:t>
      </w:r>
    </w:p>
    <w:p w:rsidR="00B02538" w:rsidRPr="00C27F76" w:rsidRDefault="00242A7B" w:rsidP="00904E42">
      <w:pPr>
        <w:widowControl w:val="0"/>
        <w:numPr>
          <w:ilvl w:val="2"/>
          <w:numId w:val="54"/>
        </w:numPr>
        <w:tabs>
          <w:tab w:val="left" w:pos="-540"/>
          <w:tab w:val="left" w:pos="284"/>
          <w:tab w:val="left" w:pos="567"/>
          <w:tab w:val="left" w:pos="720"/>
          <w:tab w:val="left" w:pos="851"/>
          <w:tab w:val="left" w:pos="993"/>
          <w:tab w:val="left" w:pos="1276"/>
        </w:tabs>
        <w:spacing w:line="312" w:lineRule="auto"/>
        <w:ind w:left="0" w:firstLine="567"/>
        <w:jc w:val="both"/>
        <w:rPr>
          <w:color w:val="000000"/>
          <w:sz w:val="26"/>
          <w:szCs w:val="26"/>
        </w:rPr>
      </w:pPr>
      <w:r w:rsidRPr="00C27F76">
        <w:rPr>
          <w:rFonts w:eastAsia="Calibri"/>
          <w:sz w:val="26"/>
          <w:szCs w:val="26"/>
        </w:rPr>
        <w:t xml:space="preserve">Общий период размещения </w:t>
      </w:r>
      <w:r w:rsidR="00F076B0">
        <w:rPr>
          <w:rFonts w:eastAsia="Calibri"/>
          <w:sz w:val="26"/>
          <w:szCs w:val="26"/>
        </w:rPr>
        <w:t>информационно-разъяснительных материалов в сети Интернет (баннеров (</w:t>
      </w:r>
      <w:proofErr w:type="spellStart"/>
      <w:r w:rsidR="00F076B0">
        <w:rPr>
          <w:rFonts w:eastAsia="Calibri"/>
          <w:sz w:val="26"/>
          <w:szCs w:val="26"/>
        </w:rPr>
        <w:t>видеобаннеров</w:t>
      </w:r>
      <w:proofErr w:type="spellEnd"/>
      <w:r w:rsidR="00F076B0">
        <w:rPr>
          <w:rFonts w:eastAsia="Calibri"/>
          <w:sz w:val="26"/>
          <w:szCs w:val="26"/>
        </w:rPr>
        <w:t xml:space="preserve">) видеороликов, </w:t>
      </w:r>
      <w:proofErr w:type="spellStart"/>
      <w:r w:rsidR="00F076B0">
        <w:rPr>
          <w:rFonts w:eastAsia="Calibri"/>
          <w:sz w:val="26"/>
          <w:szCs w:val="26"/>
        </w:rPr>
        <w:t>видеопостов</w:t>
      </w:r>
      <w:proofErr w:type="spellEnd"/>
      <w:r w:rsidR="00F076B0">
        <w:rPr>
          <w:rFonts w:eastAsia="Calibri"/>
          <w:sz w:val="26"/>
          <w:szCs w:val="26"/>
        </w:rPr>
        <w:t xml:space="preserve">, </w:t>
      </w:r>
      <w:proofErr w:type="spellStart"/>
      <w:r w:rsidR="00F076B0">
        <w:rPr>
          <w:rFonts w:eastAsia="Calibri"/>
          <w:sz w:val="26"/>
          <w:szCs w:val="26"/>
        </w:rPr>
        <w:t>текстово</w:t>
      </w:r>
      <w:proofErr w:type="spellEnd"/>
      <w:r w:rsidR="00F076B0">
        <w:rPr>
          <w:rFonts w:eastAsia="Calibri"/>
          <w:sz w:val="26"/>
          <w:szCs w:val="26"/>
        </w:rPr>
        <w:t xml:space="preserve">-графических блоков) – </w:t>
      </w:r>
      <w:r w:rsidR="00B54792">
        <w:rPr>
          <w:bCs/>
          <w:color w:val="000000"/>
          <w:sz w:val="26"/>
          <w:szCs w:val="26"/>
        </w:rPr>
        <w:t>январь-апрель 2020 года.</w:t>
      </w:r>
      <w:r w:rsidRPr="00C27F76">
        <w:rPr>
          <w:rFonts w:eastAsia="Calibri"/>
          <w:sz w:val="26"/>
          <w:szCs w:val="26"/>
        </w:rPr>
        <w:t xml:space="preserve"> Точные периоды показов на каждом из Интернет-ресурсов определяются в </w:t>
      </w:r>
      <w:proofErr w:type="spellStart"/>
      <w:r w:rsidRPr="00C27F76">
        <w:rPr>
          <w:rFonts w:eastAsia="Calibri"/>
          <w:sz w:val="26"/>
          <w:szCs w:val="26"/>
        </w:rPr>
        <w:t>Медиаплане</w:t>
      </w:r>
      <w:proofErr w:type="spellEnd"/>
      <w:r w:rsidR="00B02538" w:rsidRPr="00C27F76">
        <w:rPr>
          <w:rFonts w:eastAsia="Calibri"/>
          <w:sz w:val="26"/>
          <w:szCs w:val="26"/>
        </w:rPr>
        <w:t>.</w:t>
      </w:r>
    </w:p>
    <w:p w:rsidR="00242A7B" w:rsidRPr="00C27F76" w:rsidRDefault="00242A7B" w:rsidP="00904E42">
      <w:pPr>
        <w:widowControl w:val="0"/>
        <w:numPr>
          <w:ilvl w:val="2"/>
          <w:numId w:val="54"/>
        </w:numPr>
        <w:tabs>
          <w:tab w:val="left" w:pos="-540"/>
          <w:tab w:val="left" w:pos="284"/>
          <w:tab w:val="left" w:pos="567"/>
          <w:tab w:val="left" w:pos="720"/>
          <w:tab w:val="left" w:pos="851"/>
          <w:tab w:val="left" w:pos="993"/>
          <w:tab w:val="left" w:pos="1276"/>
        </w:tabs>
        <w:spacing w:line="312" w:lineRule="auto"/>
        <w:ind w:left="0" w:firstLine="567"/>
        <w:jc w:val="both"/>
        <w:rPr>
          <w:color w:val="000000"/>
          <w:sz w:val="26"/>
          <w:szCs w:val="26"/>
        </w:rPr>
      </w:pPr>
      <w:r w:rsidRPr="00C27F76">
        <w:rPr>
          <w:color w:val="000000"/>
          <w:sz w:val="26"/>
          <w:szCs w:val="26"/>
        </w:rPr>
        <w:t xml:space="preserve"> </w:t>
      </w:r>
      <w:proofErr w:type="gramStart"/>
      <w:r w:rsidRPr="00C27F76">
        <w:rPr>
          <w:color w:val="000000"/>
          <w:sz w:val="26"/>
          <w:szCs w:val="26"/>
        </w:rPr>
        <w:t xml:space="preserve">Для указанных </w:t>
      </w:r>
      <w:proofErr w:type="spellStart"/>
      <w:r w:rsidR="00EA7EAC" w:rsidRPr="00C27F76">
        <w:rPr>
          <w:color w:val="000000"/>
          <w:sz w:val="26"/>
          <w:szCs w:val="26"/>
        </w:rPr>
        <w:t>и</w:t>
      </w:r>
      <w:r w:rsidRPr="00C27F76">
        <w:rPr>
          <w:color w:val="000000"/>
          <w:sz w:val="26"/>
          <w:szCs w:val="26"/>
        </w:rPr>
        <w:t>нтернет-ресурс</w:t>
      </w:r>
      <w:r w:rsidR="005F46B8" w:rsidRPr="00C27F76">
        <w:rPr>
          <w:color w:val="000000"/>
          <w:sz w:val="26"/>
          <w:szCs w:val="26"/>
        </w:rPr>
        <w:t>ов</w:t>
      </w:r>
      <w:proofErr w:type="spellEnd"/>
      <w:r w:rsidRPr="00C27F76">
        <w:rPr>
          <w:color w:val="000000"/>
          <w:sz w:val="26"/>
          <w:szCs w:val="26"/>
        </w:rPr>
        <w:t xml:space="preserve"> должен быть установлен </w:t>
      </w:r>
      <w:proofErr w:type="spellStart"/>
      <w:r w:rsidRPr="00C27F76">
        <w:rPr>
          <w:color w:val="000000"/>
          <w:sz w:val="26"/>
          <w:szCs w:val="26"/>
        </w:rPr>
        <w:t>геотаргетинг</w:t>
      </w:r>
      <w:proofErr w:type="spellEnd"/>
      <w:r w:rsidRPr="00C27F76">
        <w:rPr>
          <w:color w:val="000000"/>
          <w:sz w:val="26"/>
          <w:szCs w:val="26"/>
        </w:rPr>
        <w:t xml:space="preserve"> – Россия, а также исключен их показ в составе контента для детей и контента для </w:t>
      </w:r>
      <w:r w:rsidRPr="00C27F76">
        <w:rPr>
          <w:color w:val="000000"/>
          <w:sz w:val="26"/>
          <w:szCs w:val="26"/>
        </w:rPr>
        <w:lastRenderedPageBreak/>
        <w:t>взрослых, содержащего сцены сексуального характера.</w:t>
      </w:r>
      <w:proofErr w:type="gramEnd"/>
    </w:p>
    <w:p w:rsidR="00242A7B" w:rsidRPr="00C27F76" w:rsidRDefault="00242A7B" w:rsidP="00904E42">
      <w:pPr>
        <w:pStyle w:val="af7"/>
        <w:widowControl w:val="0"/>
        <w:numPr>
          <w:ilvl w:val="2"/>
          <w:numId w:val="54"/>
        </w:numPr>
        <w:tabs>
          <w:tab w:val="left" w:pos="1418"/>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Исполнитель обеспечивает </w:t>
      </w:r>
      <w:proofErr w:type="spellStart"/>
      <w:r w:rsidRPr="00C27F76">
        <w:rPr>
          <w:rFonts w:ascii="Times New Roman" w:hAnsi="Times New Roman"/>
          <w:color w:val="000000"/>
          <w:sz w:val="26"/>
          <w:szCs w:val="26"/>
        </w:rPr>
        <w:t>медиапланирование</w:t>
      </w:r>
      <w:proofErr w:type="spellEnd"/>
      <w:r w:rsidRPr="00C27F76">
        <w:rPr>
          <w:rFonts w:ascii="Times New Roman" w:hAnsi="Times New Roman"/>
          <w:color w:val="000000"/>
          <w:sz w:val="26"/>
          <w:szCs w:val="26"/>
        </w:rPr>
        <w:t xml:space="preserve"> размещения информационно-разъяснительных материалов Заказчика в сети Интернет согласно следующим условиям: </w:t>
      </w:r>
    </w:p>
    <w:p w:rsidR="00242A7B" w:rsidRPr="00C27F76" w:rsidRDefault="00BE067C" w:rsidP="00BB4FCC">
      <w:pPr>
        <w:widowControl w:val="0"/>
        <w:tabs>
          <w:tab w:val="left" w:pos="1276"/>
        </w:tabs>
        <w:spacing w:line="312" w:lineRule="auto"/>
        <w:ind w:firstLine="567"/>
        <w:jc w:val="both"/>
        <w:rPr>
          <w:rFonts w:eastAsia="Calibri"/>
          <w:color w:val="000000"/>
          <w:sz w:val="26"/>
          <w:szCs w:val="26"/>
        </w:rPr>
      </w:pPr>
      <w:proofErr w:type="gramStart"/>
      <w:r>
        <w:rPr>
          <w:rFonts w:eastAsia="Calibri"/>
          <w:color w:val="000000"/>
          <w:sz w:val="26"/>
          <w:szCs w:val="26"/>
        </w:rPr>
        <w:t>3.7.3.1.</w:t>
      </w:r>
      <w:r w:rsidR="00242A7B" w:rsidRPr="00C27F76">
        <w:rPr>
          <w:rFonts w:eastAsia="Calibri"/>
          <w:color w:val="000000"/>
          <w:sz w:val="26"/>
          <w:szCs w:val="26"/>
        </w:rPr>
        <w:t xml:space="preserve">Исполнитель в срок не позднее </w:t>
      </w:r>
      <w:r w:rsidR="00B54792">
        <w:rPr>
          <w:rFonts w:eastAsia="Calibri"/>
          <w:color w:val="000000"/>
          <w:sz w:val="26"/>
          <w:szCs w:val="26"/>
        </w:rPr>
        <w:t>10 рабочих дней с даты заключения Контракта</w:t>
      </w:r>
      <w:r w:rsidR="00242A7B" w:rsidRPr="00C27F76">
        <w:rPr>
          <w:rFonts w:eastAsia="Calibri"/>
          <w:color w:val="000000"/>
          <w:sz w:val="26"/>
          <w:szCs w:val="26"/>
        </w:rPr>
        <w:t xml:space="preserve"> осуществляет разработку и представляет Заказчику для согласования </w:t>
      </w:r>
      <w:r w:rsidR="00B0607B">
        <w:rPr>
          <w:rFonts w:eastAsia="Calibri"/>
          <w:color w:val="000000"/>
          <w:sz w:val="26"/>
          <w:szCs w:val="26"/>
        </w:rPr>
        <w:t>М</w:t>
      </w:r>
      <w:r w:rsidR="00242A7B" w:rsidRPr="00C27F76">
        <w:rPr>
          <w:rFonts w:eastAsia="Calibri"/>
          <w:color w:val="000000"/>
          <w:sz w:val="26"/>
          <w:szCs w:val="26"/>
        </w:rPr>
        <w:t xml:space="preserve">едиаплан размещения информационно-разъяснительных материалов Заказчика на </w:t>
      </w:r>
      <w:r w:rsidR="00B0607B" w:rsidRPr="00B54792">
        <w:rPr>
          <w:rFonts w:eastAsia="Calibri"/>
          <w:color w:val="000000"/>
          <w:sz w:val="26"/>
          <w:szCs w:val="26"/>
        </w:rPr>
        <w:t>И</w:t>
      </w:r>
      <w:r w:rsidR="00242A7B" w:rsidRPr="00B54792">
        <w:rPr>
          <w:rFonts w:eastAsia="Calibri"/>
          <w:color w:val="000000"/>
          <w:sz w:val="26"/>
          <w:szCs w:val="26"/>
        </w:rPr>
        <w:t>нтернет-ресурсах, перечисленных в п</w:t>
      </w:r>
      <w:r w:rsidR="00B0607B" w:rsidRPr="00B54792">
        <w:rPr>
          <w:rFonts w:eastAsia="Calibri"/>
          <w:color w:val="000000"/>
          <w:sz w:val="26"/>
          <w:szCs w:val="26"/>
        </w:rPr>
        <w:t xml:space="preserve">ункте </w:t>
      </w:r>
      <w:r w:rsidR="00242A7B" w:rsidRPr="00B54792">
        <w:rPr>
          <w:rFonts w:eastAsia="Calibri"/>
          <w:color w:val="000000"/>
          <w:sz w:val="26"/>
          <w:szCs w:val="26"/>
        </w:rPr>
        <w:t>3.</w:t>
      </w:r>
      <w:r w:rsidR="00F076B0">
        <w:rPr>
          <w:rFonts w:eastAsia="Calibri"/>
          <w:color w:val="000000"/>
          <w:sz w:val="26"/>
          <w:szCs w:val="26"/>
        </w:rPr>
        <w:t>7</w:t>
      </w:r>
      <w:r w:rsidR="00242A7B" w:rsidRPr="00B54792">
        <w:rPr>
          <w:rFonts w:eastAsia="Calibri"/>
          <w:color w:val="000000"/>
          <w:sz w:val="26"/>
          <w:szCs w:val="26"/>
        </w:rPr>
        <w:t xml:space="preserve"> Технического задания, </w:t>
      </w:r>
      <w:r w:rsidR="00997017" w:rsidRPr="00B54792">
        <w:rPr>
          <w:rFonts w:eastAsia="Calibri"/>
          <w:color w:val="000000"/>
          <w:sz w:val="26"/>
          <w:szCs w:val="26"/>
        </w:rPr>
        <w:t xml:space="preserve">в период с </w:t>
      </w:r>
      <w:r w:rsidR="00B54792">
        <w:rPr>
          <w:rFonts w:eastAsia="Calibri"/>
          <w:color w:val="000000"/>
          <w:sz w:val="26"/>
          <w:szCs w:val="26"/>
        </w:rPr>
        <w:t>января</w:t>
      </w:r>
      <w:r w:rsidR="00997017" w:rsidRPr="00B54792">
        <w:rPr>
          <w:rFonts w:eastAsia="Calibri"/>
          <w:color w:val="000000"/>
          <w:sz w:val="26"/>
          <w:szCs w:val="26"/>
        </w:rPr>
        <w:t xml:space="preserve"> по </w:t>
      </w:r>
      <w:r w:rsidR="00B54792">
        <w:rPr>
          <w:rFonts w:eastAsia="Calibri"/>
          <w:color w:val="000000"/>
          <w:sz w:val="26"/>
          <w:szCs w:val="26"/>
        </w:rPr>
        <w:t>апрель 2020</w:t>
      </w:r>
      <w:r w:rsidR="00997017" w:rsidRPr="00B54792">
        <w:rPr>
          <w:rFonts w:eastAsia="Calibri"/>
          <w:color w:val="000000"/>
          <w:sz w:val="26"/>
          <w:szCs w:val="26"/>
        </w:rPr>
        <w:t xml:space="preserve"> года </w:t>
      </w:r>
      <w:r w:rsidR="00242A7B" w:rsidRPr="00B54792">
        <w:rPr>
          <w:rFonts w:eastAsia="Calibri"/>
          <w:color w:val="000000"/>
          <w:sz w:val="26"/>
          <w:szCs w:val="26"/>
        </w:rPr>
        <w:t xml:space="preserve">с указанием объемов размещения (на каждом </w:t>
      </w:r>
      <w:r w:rsidR="00B0607B" w:rsidRPr="00B54792">
        <w:rPr>
          <w:rFonts w:eastAsia="Calibri"/>
          <w:color w:val="000000"/>
          <w:sz w:val="26"/>
          <w:szCs w:val="26"/>
        </w:rPr>
        <w:t>И</w:t>
      </w:r>
      <w:r w:rsidR="00242A7B" w:rsidRPr="00B54792">
        <w:rPr>
          <w:rFonts w:eastAsia="Calibri"/>
          <w:color w:val="000000"/>
          <w:sz w:val="26"/>
          <w:szCs w:val="26"/>
        </w:rPr>
        <w:t>нтернет-ресурсе</w:t>
      </w:r>
      <w:r w:rsidR="00242A7B" w:rsidRPr="00C27F76">
        <w:rPr>
          <w:rFonts w:eastAsia="Calibri"/>
          <w:color w:val="000000"/>
          <w:sz w:val="26"/>
          <w:szCs w:val="26"/>
        </w:rPr>
        <w:t>) по неделям разм</w:t>
      </w:r>
      <w:r w:rsidR="00520B02" w:rsidRPr="00C27F76">
        <w:rPr>
          <w:rFonts w:eastAsia="Calibri"/>
          <w:color w:val="000000"/>
          <w:sz w:val="26"/>
          <w:szCs w:val="26"/>
        </w:rPr>
        <w:t>ещения (по тексту – Медиаплан).</w:t>
      </w:r>
      <w:proofErr w:type="gramEnd"/>
      <w:r w:rsidR="00997017" w:rsidRPr="00C27F76">
        <w:rPr>
          <w:rFonts w:eastAsia="Calibri"/>
          <w:color w:val="000000"/>
          <w:sz w:val="26"/>
          <w:szCs w:val="26"/>
        </w:rPr>
        <w:t xml:space="preserve"> </w:t>
      </w:r>
      <w:r w:rsidRPr="00C27F76">
        <w:rPr>
          <w:rFonts w:eastAsia="Calibri"/>
          <w:color w:val="000000"/>
          <w:sz w:val="26"/>
          <w:szCs w:val="26"/>
        </w:rPr>
        <w:t>Медиаплан долж</w:t>
      </w:r>
      <w:r>
        <w:rPr>
          <w:rFonts w:eastAsia="Calibri"/>
          <w:color w:val="000000"/>
          <w:sz w:val="26"/>
          <w:szCs w:val="26"/>
        </w:rPr>
        <w:t>е</w:t>
      </w:r>
      <w:r w:rsidRPr="00C27F76">
        <w:rPr>
          <w:rFonts w:eastAsia="Calibri"/>
          <w:color w:val="000000"/>
          <w:sz w:val="26"/>
          <w:szCs w:val="26"/>
        </w:rPr>
        <w:t>н соответствовать положениям Технического задания.</w:t>
      </w:r>
    </w:p>
    <w:p w:rsidR="00B02538" w:rsidRPr="00C27F76" w:rsidRDefault="00BE067C" w:rsidP="00BE067C">
      <w:pPr>
        <w:widowControl w:val="0"/>
        <w:tabs>
          <w:tab w:val="left" w:pos="1418"/>
        </w:tabs>
        <w:spacing w:line="312" w:lineRule="auto"/>
        <w:ind w:firstLine="567"/>
        <w:jc w:val="both"/>
        <w:rPr>
          <w:rFonts w:eastAsia="Calibri"/>
          <w:color w:val="000000"/>
          <w:sz w:val="26"/>
          <w:szCs w:val="26"/>
        </w:rPr>
      </w:pPr>
      <w:r>
        <w:rPr>
          <w:sz w:val="26"/>
          <w:szCs w:val="26"/>
        </w:rPr>
        <w:t xml:space="preserve">3.7.3.2. </w:t>
      </w:r>
      <w:r>
        <w:rPr>
          <w:sz w:val="26"/>
          <w:szCs w:val="26"/>
        </w:rPr>
        <w:tab/>
      </w:r>
      <w:r w:rsidR="00F160AF" w:rsidRPr="00F160AF">
        <w:rPr>
          <w:sz w:val="26"/>
          <w:szCs w:val="26"/>
        </w:rPr>
        <w:t>Исполнителем должно быть обеспечено размещение в январе-феврале 20</w:t>
      </w:r>
      <w:r w:rsidR="00F160AF">
        <w:rPr>
          <w:sz w:val="26"/>
          <w:szCs w:val="26"/>
        </w:rPr>
        <w:t>20</w:t>
      </w:r>
      <w:r w:rsidR="00F160AF" w:rsidRPr="00F160AF">
        <w:rPr>
          <w:sz w:val="26"/>
          <w:szCs w:val="26"/>
        </w:rPr>
        <w:t xml:space="preserve"> года в объеме 40 % от общего объема размещения, в марте-апреле 20</w:t>
      </w:r>
      <w:r w:rsidR="00F160AF">
        <w:rPr>
          <w:sz w:val="26"/>
          <w:szCs w:val="26"/>
        </w:rPr>
        <w:t>20</w:t>
      </w:r>
      <w:r w:rsidR="00F160AF" w:rsidRPr="00F160AF">
        <w:rPr>
          <w:sz w:val="26"/>
          <w:szCs w:val="26"/>
        </w:rPr>
        <w:t xml:space="preserve"> года в объеме </w:t>
      </w:r>
      <w:r w:rsidR="00F160AF" w:rsidRPr="00DC0EB6">
        <w:rPr>
          <w:sz w:val="26"/>
          <w:szCs w:val="26"/>
        </w:rPr>
        <w:t>60 % от общего объема размещения в сети Интернет с соразмерным (20 % в январе, 20 % в феврале, 30 % в марте, 30 % в апреле)</w:t>
      </w:r>
      <w:r w:rsidR="00F160AF" w:rsidRPr="00F160AF">
        <w:rPr>
          <w:sz w:val="26"/>
          <w:szCs w:val="26"/>
        </w:rPr>
        <w:t xml:space="preserve"> распределением объема размещения по месяцам. Допускается отклонение от указанного распределения объемов по месяцам в отношении каждого </w:t>
      </w:r>
      <w:proofErr w:type="spellStart"/>
      <w:r w:rsidR="00F160AF" w:rsidRPr="00F160AF">
        <w:rPr>
          <w:sz w:val="26"/>
          <w:szCs w:val="26"/>
        </w:rPr>
        <w:t>интернет-ресурса</w:t>
      </w:r>
      <w:proofErr w:type="spellEnd"/>
      <w:r w:rsidR="00F160AF" w:rsidRPr="00F160AF">
        <w:rPr>
          <w:sz w:val="26"/>
          <w:szCs w:val="26"/>
        </w:rPr>
        <w:t xml:space="preserve"> в пределах ± 5 % от объема размещения </w:t>
      </w:r>
      <w:proofErr w:type="gramStart"/>
      <w:r w:rsidR="00F160AF" w:rsidRPr="00F160AF">
        <w:rPr>
          <w:sz w:val="26"/>
          <w:szCs w:val="26"/>
        </w:rPr>
        <w:t>на</w:t>
      </w:r>
      <w:proofErr w:type="gramEnd"/>
      <w:r w:rsidR="00F160AF" w:rsidRPr="00F160AF">
        <w:rPr>
          <w:sz w:val="26"/>
          <w:szCs w:val="26"/>
        </w:rPr>
        <w:t xml:space="preserve"> соответствующем </w:t>
      </w:r>
      <w:proofErr w:type="spellStart"/>
      <w:r w:rsidR="00F160AF" w:rsidRPr="00F160AF">
        <w:rPr>
          <w:sz w:val="26"/>
          <w:szCs w:val="26"/>
        </w:rPr>
        <w:t>интернет-ресурсе</w:t>
      </w:r>
      <w:proofErr w:type="spellEnd"/>
      <w:r w:rsidR="00F160AF" w:rsidRPr="00F160AF">
        <w:rPr>
          <w:sz w:val="26"/>
          <w:szCs w:val="26"/>
        </w:rPr>
        <w:t>. При этом общий объем размещения в Интернете за весь период должен составить 100 %.</w:t>
      </w:r>
      <w:r w:rsidR="00F160AF">
        <w:rPr>
          <w:sz w:val="26"/>
          <w:szCs w:val="26"/>
        </w:rPr>
        <w:t xml:space="preserve"> </w:t>
      </w:r>
    </w:p>
    <w:p w:rsidR="00242A7B" w:rsidRPr="00C27F76" w:rsidRDefault="00EA7EAC" w:rsidP="00EA7EAC">
      <w:pPr>
        <w:widowControl w:val="0"/>
        <w:tabs>
          <w:tab w:val="left" w:pos="1276"/>
        </w:tabs>
        <w:spacing w:line="312" w:lineRule="auto"/>
        <w:ind w:firstLine="567"/>
        <w:jc w:val="both"/>
        <w:rPr>
          <w:rFonts w:eastAsia="Calibri"/>
          <w:color w:val="000000"/>
          <w:sz w:val="26"/>
          <w:szCs w:val="26"/>
        </w:rPr>
      </w:pPr>
      <w:r w:rsidRPr="00C27F76">
        <w:rPr>
          <w:rFonts w:eastAsia="Calibri"/>
          <w:color w:val="000000"/>
          <w:sz w:val="26"/>
          <w:szCs w:val="26"/>
        </w:rPr>
        <w:t>3.7.3.</w:t>
      </w:r>
      <w:r w:rsidR="00BE067C">
        <w:rPr>
          <w:rFonts w:eastAsia="Calibri"/>
          <w:color w:val="000000"/>
          <w:sz w:val="26"/>
          <w:szCs w:val="26"/>
        </w:rPr>
        <w:t>3</w:t>
      </w:r>
      <w:r w:rsidRPr="00C27F76">
        <w:rPr>
          <w:rFonts w:eastAsia="Calibri"/>
          <w:color w:val="000000"/>
          <w:sz w:val="26"/>
          <w:szCs w:val="26"/>
        </w:rPr>
        <w:t>. </w:t>
      </w:r>
      <w:r w:rsidR="00242A7B" w:rsidRPr="00C27F76">
        <w:rPr>
          <w:rFonts w:eastAsia="Calibri"/>
          <w:color w:val="000000"/>
          <w:sz w:val="26"/>
          <w:szCs w:val="26"/>
        </w:rPr>
        <w:t>Заказчик в срок не позднее 5 (пяти) рабочих дней рассматривает и согласовывает представленный Медиаплан или представляет свои замечания, дополнения, на основании которых Исполнитель в срок не позднее 3 (трех) рабочих дней осуществляет его доработку.</w:t>
      </w:r>
    </w:p>
    <w:p w:rsidR="00242A7B" w:rsidRPr="00C27F76" w:rsidRDefault="00EA7EAC" w:rsidP="00BE067C">
      <w:pPr>
        <w:widowControl w:val="0"/>
        <w:tabs>
          <w:tab w:val="left" w:pos="1418"/>
        </w:tabs>
        <w:spacing w:line="312" w:lineRule="auto"/>
        <w:ind w:firstLine="567"/>
        <w:jc w:val="both"/>
        <w:rPr>
          <w:rFonts w:eastAsia="Calibri"/>
          <w:color w:val="000000"/>
          <w:sz w:val="26"/>
          <w:szCs w:val="26"/>
        </w:rPr>
      </w:pPr>
      <w:r w:rsidRPr="00C27F76">
        <w:rPr>
          <w:rFonts w:eastAsia="Calibri"/>
          <w:bCs/>
          <w:color w:val="000000"/>
          <w:sz w:val="26"/>
          <w:szCs w:val="26"/>
        </w:rPr>
        <w:t>3.7.3.</w:t>
      </w:r>
      <w:r w:rsidR="00BE067C">
        <w:rPr>
          <w:rFonts w:eastAsia="Calibri"/>
          <w:bCs/>
          <w:color w:val="000000"/>
          <w:sz w:val="26"/>
          <w:szCs w:val="26"/>
        </w:rPr>
        <w:t>4</w:t>
      </w:r>
      <w:r w:rsidRPr="00C27F76">
        <w:rPr>
          <w:rFonts w:eastAsia="Calibri"/>
          <w:bCs/>
          <w:color w:val="000000"/>
          <w:sz w:val="26"/>
          <w:szCs w:val="26"/>
        </w:rPr>
        <w:t>. </w:t>
      </w:r>
      <w:r w:rsidR="00242A7B" w:rsidRPr="00C27F76">
        <w:rPr>
          <w:rFonts w:eastAsia="Calibri"/>
          <w:bCs/>
          <w:color w:val="000000"/>
          <w:sz w:val="26"/>
          <w:szCs w:val="26"/>
        </w:rPr>
        <w:t>Заказчик</w:t>
      </w:r>
      <w:r w:rsidR="00242A7B" w:rsidRPr="00C27F76">
        <w:rPr>
          <w:rFonts w:eastAsia="Calibri"/>
          <w:color w:val="000000"/>
          <w:sz w:val="26"/>
          <w:szCs w:val="26"/>
        </w:rPr>
        <w:t>, исходя из целей и задач информационно-разъяснительной работы, вправе вносить изменения в Медиаплан с уведомлением Исполнителя не менее чем за 3 (три) рабочих дня до начала недели размещения, по которой вносятся изменения. Исполнитель обязан осуществить заявленные Заказчиком изменения в Медиаплан без изменения качества оказания услуг.</w:t>
      </w:r>
    </w:p>
    <w:p w:rsidR="00242A7B" w:rsidRPr="00CB2B45" w:rsidRDefault="00242A7B" w:rsidP="00904E42">
      <w:pPr>
        <w:pStyle w:val="af7"/>
        <w:widowControl w:val="0"/>
        <w:numPr>
          <w:ilvl w:val="2"/>
          <w:numId w:val="54"/>
        </w:numPr>
        <w:tabs>
          <w:tab w:val="left" w:pos="0"/>
        </w:tabs>
        <w:spacing w:line="312" w:lineRule="auto"/>
        <w:ind w:left="0" w:firstLine="568"/>
        <w:jc w:val="both"/>
        <w:rPr>
          <w:rFonts w:ascii="Times New Roman" w:hAnsi="Times New Roman"/>
          <w:color w:val="000000"/>
          <w:sz w:val="26"/>
          <w:szCs w:val="26"/>
        </w:rPr>
      </w:pPr>
      <w:proofErr w:type="gramStart"/>
      <w:r w:rsidRPr="00CB2B45">
        <w:rPr>
          <w:rFonts w:ascii="Times New Roman" w:hAnsi="Times New Roman"/>
          <w:color w:val="000000"/>
          <w:sz w:val="26"/>
          <w:szCs w:val="26"/>
        </w:rPr>
        <w:t xml:space="preserve">В случае изменения </w:t>
      </w:r>
      <w:r w:rsidRPr="00CB2B45">
        <w:rPr>
          <w:rFonts w:ascii="Times New Roman" w:hAnsi="Times New Roman"/>
          <w:bCs/>
          <w:color w:val="000000"/>
          <w:sz w:val="26"/>
          <w:szCs w:val="26"/>
        </w:rPr>
        <w:t>дизайна</w:t>
      </w:r>
      <w:r w:rsidRPr="00CB2B45">
        <w:rPr>
          <w:rFonts w:ascii="Times New Roman" w:hAnsi="Times New Roman"/>
          <w:color w:val="000000"/>
          <w:sz w:val="26"/>
          <w:szCs w:val="26"/>
        </w:rPr>
        <w:t xml:space="preserve"> </w:t>
      </w:r>
      <w:r w:rsidR="00722AEC" w:rsidRPr="00CB2B45">
        <w:rPr>
          <w:rFonts w:ascii="Times New Roman" w:hAnsi="Times New Roman"/>
          <w:color w:val="000000"/>
          <w:sz w:val="26"/>
          <w:szCs w:val="26"/>
        </w:rPr>
        <w:t>И</w:t>
      </w:r>
      <w:r w:rsidRPr="00CB2B45">
        <w:rPr>
          <w:rFonts w:ascii="Times New Roman" w:hAnsi="Times New Roman"/>
          <w:color w:val="000000"/>
          <w:sz w:val="26"/>
          <w:szCs w:val="26"/>
        </w:rPr>
        <w:t>нтернет</w:t>
      </w:r>
      <w:r w:rsidR="00EA7EAC" w:rsidRPr="00CB2B45">
        <w:rPr>
          <w:rFonts w:ascii="Times New Roman" w:hAnsi="Times New Roman"/>
          <w:color w:val="000000"/>
          <w:sz w:val="26"/>
          <w:szCs w:val="26"/>
        </w:rPr>
        <w:t>-</w:t>
      </w:r>
      <w:r w:rsidRPr="00CB2B45">
        <w:rPr>
          <w:rFonts w:ascii="Times New Roman" w:hAnsi="Times New Roman"/>
          <w:color w:val="000000"/>
          <w:sz w:val="26"/>
          <w:szCs w:val="26"/>
        </w:rPr>
        <w:t xml:space="preserve">ресурсов с соответствующим изменением мест размещения баннеров, видеороликов и информационных материалов для </w:t>
      </w:r>
      <w:r w:rsidR="00722AEC" w:rsidRPr="00CB2B45">
        <w:rPr>
          <w:rFonts w:ascii="Times New Roman" w:hAnsi="Times New Roman"/>
          <w:color w:val="000000"/>
          <w:sz w:val="26"/>
          <w:szCs w:val="26"/>
        </w:rPr>
        <w:t>И</w:t>
      </w:r>
      <w:r w:rsidRPr="00CB2B45">
        <w:rPr>
          <w:rFonts w:ascii="Times New Roman" w:hAnsi="Times New Roman"/>
          <w:color w:val="000000"/>
          <w:sz w:val="26"/>
          <w:szCs w:val="26"/>
        </w:rPr>
        <w:t xml:space="preserve">нтернет-ресурсов, не позволяющих технически осуществить размещение на согласованных условиях, Исполнитель обязан своевременно предоставить Заказчику документы, подтверждающие изменения мест размещения, и по согласованию с Заказчиком произвести размещение баннеров, видеороликов и информационных материалов для </w:t>
      </w:r>
      <w:r w:rsidR="00722AEC" w:rsidRPr="00CB2B45">
        <w:rPr>
          <w:rFonts w:ascii="Times New Roman" w:hAnsi="Times New Roman"/>
          <w:color w:val="000000"/>
          <w:sz w:val="26"/>
          <w:szCs w:val="26"/>
        </w:rPr>
        <w:t>И</w:t>
      </w:r>
      <w:r w:rsidRPr="00CB2B45">
        <w:rPr>
          <w:rFonts w:ascii="Times New Roman" w:hAnsi="Times New Roman"/>
          <w:color w:val="000000"/>
          <w:sz w:val="26"/>
          <w:szCs w:val="26"/>
        </w:rPr>
        <w:t>нтернет-ресурсов без ухудшения мест, качества и сроков размещения.</w:t>
      </w:r>
      <w:proofErr w:type="gramEnd"/>
    </w:p>
    <w:p w:rsidR="00242A7B" w:rsidRPr="00C27F76" w:rsidRDefault="005930AA" w:rsidP="00904E42">
      <w:pPr>
        <w:widowControl w:val="0"/>
        <w:numPr>
          <w:ilvl w:val="1"/>
          <w:numId w:val="54"/>
        </w:numPr>
        <w:tabs>
          <w:tab w:val="left" w:pos="1134"/>
        </w:tabs>
        <w:spacing w:line="312" w:lineRule="auto"/>
        <w:ind w:left="0" w:firstLine="567"/>
        <w:jc w:val="both"/>
        <w:rPr>
          <w:rFonts w:eastAsia="Calibri"/>
          <w:sz w:val="26"/>
          <w:szCs w:val="26"/>
        </w:rPr>
      </w:pPr>
      <w:r w:rsidRPr="00C27F76">
        <w:rPr>
          <w:rFonts w:eastAsia="Calibri"/>
          <w:bCs/>
          <w:color w:val="000000"/>
          <w:sz w:val="26"/>
          <w:szCs w:val="26"/>
          <w:lang w:eastAsia="en-US"/>
        </w:rPr>
        <w:t xml:space="preserve">В случае изменений в пенсионном и социальном законодательстве или в </w:t>
      </w:r>
      <w:r w:rsidRPr="00C27F76">
        <w:rPr>
          <w:rFonts w:eastAsia="Calibri"/>
          <w:bCs/>
          <w:color w:val="000000"/>
          <w:sz w:val="26"/>
          <w:szCs w:val="26"/>
          <w:lang w:eastAsia="en-US"/>
        </w:rPr>
        <w:lastRenderedPageBreak/>
        <w:t xml:space="preserve">сведениях, содержащихся в информационно-разъяснительных </w:t>
      </w:r>
      <w:r w:rsidR="00FE3FBE" w:rsidRPr="00C27F76">
        <w:rPr>
          <w:rFonts w:eastAsia="Calibri"/>
          <w:bCs/>
          <w:color w:val="000000"/>
          <w:sz w:val="26"/>
          <w:szCs w:val="26"/>
          <w:lang w:eastAsia="en-US"/>
        </w:rPr>
        <w:t xml:space="preserve">материалах ПФР, в том числе </w:t>
      </w:r>
      <w:r w:rsidRPr="00C27F76">
        <w:rPr>
          <w:rFonts w:eastAsia="Calibri"/>
          <w:bCs/>
          <w:color w:val="000000"/>
          <w:sz w:val="26"/>
          <w:szCs w:val="26"/>
          <w:lang w:eastAsia="en-US"/>
        </w:rPr>
        <w:t>видеороликах</w:t>
      </w:r>
      <w:r w:rsidR="00FE3FBE" w:rsidRPr="00C27F76">
        <w:rPr>
          <w:rFonts w:eastAsia="Calibri"/>
          <w:bCs/>
          <w:color w:val="000000"/>
          <w:sz w:val="26"/>
          <w:szCs w:val="26"/>
          <w:lang w:eastAsia="en-US"/>
        </w:rPr>
        <w:t>,</w:t>
      </w:r>
      <w:r w:rsidRPr="00C27F76">
        <w:rPr>
          <w:rFonts w:eastAsia="Calibri"/>
          <w:bCs/>
          <w:color w:val="000000"/>
          <w:sz w:val="26"/>
          <w:szCs w:val="26"/>
          <w:lang w:eastAsia="en-US"/>
        </w:rPr>
        <w:t xml:space="preserve"> </w:t>
      </w:r>
      <w:proofErr w:type="spellStart"/>
      <w:r w:rsidRPr="00C27F76">
        <w:rPr>
          <w:rFonts w:eastAsia="Calibri"/>
          <w:bCs/>
          <w:color w:val="000000"/>
          <w:sz w:val="26"/>
          <w:szCs w:val="26"/>
          <w:lang w:eastAsia="en-US"/>
        </w:rPr>
        <w:t>ау</w:t>
      </w:r>
      <w:r w:rsidR="00FE3FBE" w:rsidRPr="00C27F76">
        <w:rPr>
          <w:rFonts w:eastAsia="Calibri"/>
          <w:bCs/>
          <w:color w:val="000000"/>
          <w:sz w:val="26"/>
          <w:szCs w:val="26"/>
          <w:lang w:eastAsia="en-US"/>
        </w:rPr>
        <w:t>диороликах</w:t>
      </w:r>
      <w:proofErr w:type="spellEnd"/>
      <w:r w:rsidR="00FE3FBE" w:rsidRPr="00C27F76">
        <w:rPr>
          <w:rFonts w:eastAsia="Calibri"/>
          <w:bCs/>
          <w:color w:val="000000"/>
          <w:sz w:val="26"/>
          <w:szCs w:val="26"/>
          <w:lang w:eastAsia="en-US"/>
        </w:rPr>
        <w:t xml:space="preserve">, баннерах </w:t>
      </w:r>
      <w:r w:rsidRPr="00C27F76">
        <w:rPr>
          <w:rFonts w:eastAsia="Calibri"/>
          <w:bCs/>
          <w:color w:val="000000"/>
          <w:sz w:val="26"/>
          <w:szCs w:val="26"/>
          <w:lang w:eastAsia="en-US"/>
        </w:rPr>
        <w:t>ПФР,</w:t>
      </w:r>
      <w:r w:rsidR="00050A09">
        <w:rPr>
          <w:rFonts w:eastAsia="Calibri"/>
          <w:bCs/>
          <w:color w:val="000000"/>
          <w:sz w:val="26"/>
          <w:szCs w:val="26"/>
          <w:lang w:eastAsia="en-US"/>
        </w:rPr>
        <w:t xml:space="preserve"> видеороликах для размещения в сети Интернет,</w:t>
      </w:r>
      <w:r w:rsidRPr="00C27F76">
        <w:rPr>
          <w:rFonts w:eastAsia="Calibri"/>
          <w:bCs/>
          <w:color w:val="000000"/>
          <w:sz w:val="26"/>
          <w:szCs w:val="26"/>
          <w:lang w:eastAsia="en-US"/>
        </w:rPr>
        <w:t xml:space="preserve"> </w:t>
      </w:r>
      <w:r w:rsidRPr="00C27F76">
        <w:rPr>
          <w:rFonts w:eastAsia="Calibri"/>
          <w:color w:val="000000"/>
          <w:sz w:val="26"/>
          <w:szCs w:val="26"/>
          <w:lang w:eastAsia="en-US"/>
        </w:rPr>
        <w:t>Исполнитель обязан в течение всего срока исполнения государственного контракта по требованию Заказчика обеспечить внесение изменений в информационно-разъяснительные виде</w:t>
      </w:r>
      <w:proofErr w:type="gramStart"/>
      <w:r w:rsidRPr="00C27F76">
        <w:rPr>
          <w:rFonts w:eastAsia="Calibri"/>
          <w:color w:val="000000"/>
          <w:sz w:val="26"/>
          <w:szCs w:val="26"/>
          <w:lang w:eastAsia="en-US"/>
        </w:rPr>
        <w:t>о-</w:t>
      </w:r>
      <w:proofErr w:type="gramEnd"/>
      <w:r w:rsidRPr="00C27F76">
        <w:rPr>
          <w:rFonts w:eastAsia="Calibri"/>
          <w:color w:val="000000"/>
          <w:sz w:val="26"/>
          <w:szCs w:val="26"/>
          <w:lang w:eastAsia="en-US"/>
        </w:rPr>
        <w:t xml:space="preserve"> и </w:t>
      </w:r>
      <w:proofErr w:type="spellStart"/>
      <w:r w:rsidRPr="00C27F76">
        <w:rPr>
          <w:rFonts w:eastAsia="Calibri"/>
          <w:color w:val="000000"/>
          <w:sz w:val="26"/>
          <w:szCs w:val="26"/>
          <w:lang w:eastAsia="en-US"/>
        </w:rPr>
        <w:t>аудиоролики</w:t>
      </w:r>
      <w:proofErr w:type="spellEnd"/>
      <w:r w:rsidRPr="00C27F76">
        <w:rPr>
          <w:rFonts w:eastAsia="Calibri"/>
          <w:color w:val="000000"/>
          <w:sz w:val="26"/>
          <w:szCs w:val="26"/>
          <w:lang w:eastAsia="en-US"/>
        </w:rPr>
        <w:t xml:space="preserve"> ПФР, подлежащие трансляции</w:t>
      </w:r>
      <w:r w:rsidR="00242A7B" w:rsidRPr="00C27F76">
        <w:rPr>
          <w:rFonts w:eastAsia="Calibri"/>
          <w:color w:val="000000"/>
          <w:sz w:val="26"/>
          <w:szCs w:val="26"/>
          <w:lang w:eastAsia="en-US"/>
        </w:rPr>
        <w:t xml:space="preserve"> на телеканалах и радиостанциях, баннеры</w:t>
      </w:r>
      <w:r w:rsidR="00A52E46" w:rsidRPr="00C27F76">
        <w:rPr>
          <w:rFonts w:eastAsia="Calibri"/>
          <w:color w:val="000000"/>
          <w:sz w:val="26"/>
          <w:szCs w:val="26"/>
          <w:lang w:eastAsia="en-US"/>
        </w:rPr>
        <w:t xml:space="preserve"> </w:t>
      </w:r>
      <w:r w:rsidR="00B02538" w:rsidRPr="00C27F76">
        <w:rPr>
          <w:rFonts w:eastAsia="Calibri"/>
          <w:color w:val="000000"/>
          <w:sz w:val="26"/>
          <w:szCs w:val="26"/>
          <w:lang w:eastAsia="en-US"/>
        </w:rPr>
        <w:t>(</w:t>
      </w:r>
      <w:proofErr w:type="spellStart"/>
      <w:r w:rsidR="00B02538" w:rsidRPr="00C27F76">
        <w:rPr>
          <w:rFonts w:eastAsia="Calibri"/>
          <w:color w:val="000000"/>
          <w:sz w:val="26"/>
          <w:szCs w:val="26"/>
          <w:lang w:eastAsia="en-US"/>
        </w:rPr>
        <w:t>видеобаннеры</w:t>
      </w:r>
      <w:proofErr w:type="spellEnd"/>
      <w:r w:rsidR="00B02538" w:rsidRPr="00C27F76">
        <w:rPr>
          <w:rFonts w:eastAsia="Calibri"/>
          <w:color w:val="000000"/>
          <w:sz w:val="26"/>
          <w:szCs w:val="26"/>
          <w:lang w:eastAsia="en-US"/>
        </w:rPr>
        <w:t>), видеоролики</w:t>
      </w:r>
      <w:r w:rsidR="00242A7B" w:rsidRPr="00C27F76">
        <w:rPr>
          <w:rFonts w:eastAsia="Calibri"/>
          <w:color w:val="000000"/>
          <w:sz w:val="26"/>
          <w:szCs w:val="26"/>
          <w:lang w:eastAsia="en-US"/>
        </w:rPr>
        <w:t xml:space="preserve"> </w:t>
      </w:r>
      <w:r w:rsidR="00540B56">
        <w:rPr>
          <w:rFonts w:eastAsia="Calibri"/>
          <w:color w:val="000000"/>
          <w:sz w:val="26"/>
          <w:szCs w:val="26"/>
          <w:lang w:eastAsia="en-US"/>
        </w:rPr>
        <w:t xml:space="preserve">для размещения в сети Интернет </w:t>
      </w:r>
      <w:r w:rsidR="00242A7B" w:rsidRPr="00C27F76">
        <w:rPr>
          <w:rFonts w:eastAsia="Calibri"/>
          <w:color w:val="000000"/>
          <w:sz w:val="26"/>
          <w:szCs w:val="26"/>
          <w:lang w:eastAsia="en-US"/>
        </w:rPr>
        <w:t xml:space="preserve">и промо-сайт ПФР </w:t>
      </w:r>
      <w:r w:rsidRPr="00C27F76">
        <w:rPr>
          <w:rFonts w:eastAsia="Calibri"/>
          <w:color w:val="000000"/>
          <w:sz w:val="26"/>
          <w:szCs w:val="26"/>
          <w:lang w:eastAsia="en-US"/>
        </w:rPr>
        <w:t xml:space="preserve">согласно условиям настоящего Технического задания, в срок не позднее </w:t>
      </w:r>
      <w:r w:rsidR="00FE3FBE" w:rsidRPr="00C27F76">
        <w:rPr>
          <w:rFonts w:eastAsia="Calibri"/>
          <w:color w:val="000000"/>
          <w:sz w:val="26"/>
          <w:szCs w:val="26"/>
          <w:lang w:eastAsia="en-US"/>
        </w:rPr>
        <w:t>5 (пяти)</w:t>
      </w:r>
      <w:r w:rsidRPr="00C27F76">
        <w:rPr>
          <w:rFonts w:eastAsia="Calibri"/>
          <w:color w:val="000000"/>
          <w:sz w:val="26"/>
          <w:szCs w:val="26"/>
          <w:lang w:eastAsia="en-US"/>
        </w:rPr>
        <w:t xml:space="preserve"> рабочих дней </w:t>
      </w:r>
      <w:proofErr w:type="gramStart"/>
      <w:r w:rsidRPr="00C27F76">
        <w:rPr>
          <w:rFonts w:eastAsia="Calibri"/>
          <w:color w:val="000000"/>
          <w:sz w:val="26"/>
          <w:szCs w:val="26"/>
          <w:lang w:eastAsia="en-US"/>
        </w:rPr>
        <w:t>с д</w:t>
      </w:r>
      <w:r w:rsidR="00242A7B" w:rsidRPr="00C27F76">
        <w:rPr>
          <w:rFonts w:eastAsia="Calibri"/>
          <w:color w:val="000000"/>
          <w:sz w:val="26"/>
          <w:szCs w:val="26"/>
          <w:lang w:eastAsia="en-US"/>
        </w:rPr>
        <w:t>аты получения</w:t>
      </w:r>
      <w:proofErr w:type="gramEnd"/>
      <w:r w:rsidR="00242A7B" w:rsidRPr="00C27F76">
        <w:rPr>
          <w:rFonts w:eastAsia="Calibri"/>
          <w:color w:val="000000"/>
          <w:sz w:val="26"/>
          <w:szCs w:val="26"/>
          <w:lang w:eastAsia="en-US"/>
        </w:rPr>
        <w:t xml:space="preserve"> такого требования, </w:t>
      </w:r>
      <w:r w:rsidR="00242A7B" w:rsidRPr="00C27F76">
        <w:rPr>
          <w:rFonts w:eastAsia="Calibri"/>
          <w:color w:val="000000"/>
          <w:sz w:val="26"/>
          <w:szCs w:val="26"/>
        </w:rPr>
        <w:t xml:space="preserve">с предоставлением готовых материалов на </w:t>
      </w:r>
      <w:r w:rsidR="00A52E46" w:rsidRPr="00C27F76">
        <w:rPr>
          <w:rFonts w:eastAsia="Calibri"/>
          <w:color w:val="000000"/>
          <w:sz w:val="26"/>
          <w:szCs w:val="26"/>
        </w:rPr>
        <w:t>электронном носителе</w:t>
      </w:r>
      <w:r w:rsidR="00242A7B" w:rsidRPr="00C27F76">
        <w:rPr>
          <w:rFonts w:eastAsia="Calibri"/>
          <w:color w:val="000000"/>
          <w:sz w:val="26"/>
          <w:szCs w:val="26"/>
        </w:rPr>
        <w:t xml:space="preserve"> с приложением созданных файлов (для баннеров) в формате </w:t>
      </w:r>
      <w:r w:rsidR="00242A7B" w:rsidRPr="00C27F76">
        <w:rPr>
          <w:rFonts w:eastAsia="Calibri"/>
          <w:sz w:val="26"/>
          <w:szCs w:val="26"/>
          <w:lang w:val="en-US"/>
        </w:rPr>
        <w:t>PDF</w:t>
      </w:r>
      <w:r w:rsidR="00242A7B" w:rsidRPr="00C27F76">
        <w:rPr>
          <w:rFonts w:eastAsia="Calibri"/>
          <w:sz w:val="26"/>
          <w:szCs w:val="26"/>
        </w:rPr>
        <w:t xml:space="preserve"> .</w:t>
      </w:r>
    </w:p>
    <w:p w:rsidR="005930AA" w:rsidRDefault="005930AA" w:rsidP="00904E42">
      <w:pPr>
        <w:numPr>
          <w:ilvl w:val="1"/>
          <w:numId w:val="54"/>
        </w:numPr>
        <w:tabs>
          <w:tab w:val="left" w:pos="284"/>
          <w:tab w:val="left" w:pos="1134"/>
        </w:tabs>
        <w:spacing w:after="200" w:line="312" w:lineRule="auto"/>
        <w:ind w:left="0" w:firstLine="567"/>
        <w:jc w:val="both"/>
        <w:rPr>
          <w:rFonts w:eastAsia="Calibri"/>
          <w:bCs/>
          <w:color w:val="000000"/>
          <w:sz w:val="26"/>
          <w:szCs w:val="26"/>
          <w:lang w:eastAsia="en-US"/>
        </w:rPr>
      </w:pPr>
      <w:proofErr w:type="gramStart"/>
      <w:r w:rsidRPr="00C27F76">
        <w:rPr>
          <w:rFonts w:eastAsia="Calibri"/>
          <w:bCs/>
          <w:color w:val="000000"/>
          <w:sz w:val="26"/>
          <w:szCs w:val="26"/>
          <w:lang w:eastAsia="en-US"/>
        </w:rPr>
        <w:t>В случае прекращения работы/деятельности телеканалов</w:t>
      </w:r>
      <w:r w:rsidR="00FE3FBE" w:rsidRPr="00C27F76">
        <w:rPr>
          <w:rFonts w:eastAsia="Calibri"/>
          <w:bCs/>
          <w:color w:val="000000"/>
          <w:sz w:val="26"/>
          <w:szCs w:val="26"/>
          <w:lang w:eastAsia="en-US"/>
        </w:rPr>
        <w:t>,</w:t>
      </w:r>
      <w:r w:rsidRPr="00C27F76">
        <w:rPr>
          <w:rFonts w:eastAsia="Calibri"/>
          <w:bCs/>
          <w:color w:val="000000"/>
          <w:sz w:val="26"/>
          <w:szCs w:val="26"/>
          <w:lang w:eastAsia="en-US"/>
        </w:rPr>
        <w:t xml:space="preserve"> радиостанций,</w:t>
      </w:r>
      <w:r w:rsidR="00FE3FBE" w:rsidRPr="00C27F76">
        <w:rPr>
          <w:rFonts w:eastAsia="Calibri"/>
          <w:bCs/>
          <w:color w:val="000000"/>
          <w:sz w:val="26"/>
          <w:szCs w:val="26"/>
          <w:lang w:eastAsia="en-US"/>
        </w:rPr>
        <w:t xml:space="preserve"> </w:t>
      </w:r>
      <w:proofErr w:type="spellStart"/>
      <w:r w:rsidR="00A52E46" w:rsidRPr="00C27F76">
        <w:rPr>
          <w:rFonts w:eastAsia="Calibri"/>
          <w:bCs/>
          <w:color w:val="000000"/>
          <w:sz w:val="26"/>
          <w:szCs w:val="26"/>
          <w:lang w:eastAsia="en-US"/>
        </w:rPr>
        <w:t>и</w:t>
      </w:r>
      <w:r w:rsidR="00FE3FBE" w:rsidRPr="00C27F76">
        <w:rPr>
          <w:rFonts w:eastAsia="Calibri"/>
          <w:bCs/>
          <w:color w:val="000000"/>
          <w:sz w:val="26"/>
          <w:szCs w:val="26"/>
          <w:lang w:eastAsia="en-US"/>
        </w:rPr>
        <w:t>нтернет-ресурсов</w:t>
      </w:r>
      <w:proofErr w:type="spellEnd"/>
      <w:r w:rsidR="00FE3FBE" w:rsidRPr="00C27F76">
        <w:rPr>
          <w:rFonts w:eastAsia="Calibri"/>
          <w:bCs/>
          <w:color w:val="000000"/>
          <w:sz w:val="26"/>
          <w:szCs w:val="26"/>
          <w:lang w:eastAsia="en-US"/>
        </w:rPr>
        <w:t xml:space="preserve"> (сайтов), </w:t>
      </w:r>
      <w:r w:rsidRPr="00C27F76">
        <w:rPr>
          <w:rFonts w:eastAsia="Calibri"/>
          <w:bCs/>
          <w:color w:val="000000"/>
          <w:sz w:val="26"/>
          <w:szCs w:val="26"/>
          <w:lang w:eastAsia="en-US"/>
        </w:rPr>
        <w:t xml:space="preserve">перечисленных в </w:t>
      </w:r>
      <w:r w:rsidR="00FE3FBE" w:rsidRPr="00C27F76">
        <w:rPr>
          <w:rFonts w:eastAsia="Calibri"/>
          <w:bCs/>
          <w:color w:val="000000"/>
          <w:sz w:val="26"/>
          <w:szCs w:val="26"/>
          <w:lang w:eastAsia="en-US"/>
        </w:rPr>
        <w:t>настоящем Техническом</w:t>
      </w:r>
      <w:r w:rsidRPr="00C27F76">
        <w:rPr>
          <w:rFonts w:eastAsia="Calibri"/>
          <w:bCs/>
          <w:color w:val="000000"/>
          <w:sz w:val="26"/>
          <w:szCs w:val="26"/>
          <w:lang w:eastAsia="en-US"/>
        </w:rPr>
        <w:t xml:space="preserve"> задани</w:t>
      </w:r>
      <w:r w:rsidR="00FE3FBE" w:rsidRPr="00C27F76">
        <w:rPr>
          <w:rFonts w:eastAsia="Calibri"/>
          <w:bCs/>
          <w:color w:val="000000"/>
          <w:sz w:val="26"/>
          <w:szCs w:val="26"/>
          <w:lang w:eastAsia="en-US"/>
        </w:rPr>
        <w:t>и</w:t>
      </w:r>
      <w:r w:rsidRPr="00C27F76">
        <w:rPr>
          <w:rFonts w:eastAsia="Calibri"/>
          <w:bCs/>
          <w:color w:val="000000"/>
          <w:sz w:val="26"/>
          <w:szCs w:val="26"/>
          <w:lang w:eastAsia="en-US"/>
        </w:rPr>
        <w:t xml:space="preserve"> (или приостановления работы/деятельности), Исполнитель обязан своевременно предоставить Заказчику документы, подтверждающие прекращение или приостановление работы/деятельности телеканала и/или радиостанции, </w:t>
      </w:r>
      <w:r w:rsidR="00FE3FBE" w:rsidRPr="00C27F76">
        <w:rPr>
          <w:rFonts w:eastAsia="Calibri"/>
          <w:bCs/>
          <w:color w:val="000000"/>
          <w:sz w:val="26"/>
          <w:szCs w:val="26"/>
          <w:lang w:eastAsia="en-US"/>
        </w:rPr>
        <w:t>и/или сайта</w:t>
      </w:r>
      <w:r w:rsidR="00A52E46" w:rsidRPr="00C27F76">
        <w:rPr>
          <w:rFonts w:eastAsia="Calibri"/>
          <w:bCs/>
          <w:color w:val="000000"/>
          <w:sz w:val="26"/>
          <w:szCs w:val="26"/>
          <w:lang w:eastAsia="en-US"/>
        </w:rPr>
        <w:t xml:space="preserve"> </w:t>
      </w:r>
      <w:r w:rsidR="00B02538" w:rsidRPr="00C27F76">
        <w:rPr>
          <w:rFonts w:eastAsia="Calibri"/>
          <w:bCs/>
          <w:color w:val="000000"/>
          <w:sz w:val="26"/>
          <w:szCs w:val="26"/>
          <w:lang w:eastAsia="en-US"/>
        </w:rPr>
        <w:t>(</w:t>
      </w:r>
      <w:proofErr w:type="spellStart"/>
      <w:r w:rsidR="00B02538" w:rsidRPr="00C27F76">
        <w:rPr>
          <w:rFonts w:eastAsia="Calibri"/>
          <w:bCs/>
          <w:color w:val="000000"/>
          <w:sz w:val="26"/>
          <w:szCs w:val="26"/>
          <w:lang w:eastAsia="en-US"/>
        </w:rPr>
        <w:t>интернет-ресурса</w:t>
      </w:r>
      <w:proofErr w:type="spellEnd"/>
      <w:r w:rsidR="00B02538" w:rsidRPr="00C27F76">
        <w:rPr>
          <w:rFonts w:eastAsia="Calibri"/>
          <w:bCs/>
          <w:color w:val="000000"/>
          <w:sz w:val="26"/>
          <w:szCs w:val="26"/>
          <w:lang w:eastAsia="en-US"/>
        </w:rPr>
        <w:t>)</w:t>
      </w:r>
      <w:r w:rsidR="00FE3FBE" w:rsidRPr="00C27F76">
        <w:rPr>
          <w:rFonts w:eastAsia="Calibri"/>
          <w:bCs/>
          <w:color w:val="000000"/>
          <w:sz w:val="26"/>
          <w:szCs w:val="26"/>
          <w:lang w:eastAsia="en-US"/>
        </w:rPr>
        <w:t>,</w:t>
      </w:r>
      <w:r w:rsidRPr="00C27F76">
        <w:rPr>
          <w:rFonts w:eastAsia="Calibri"/>
          <w:bCs/>
          <w:color w:val="000000"/>
          <w:sz w:val="26"/>
          <w:szCs w:val="26"/>
          <w:lang w:eastAsia="en-US"/>
        </w:rPr>
        <w:t xml:space="preserve"> и по согласованию с Заказчиком, произвести размещение информационно-разъяснительных видеороликов, аудиороликов</w:t>
      </w:r>
      <w:r w:rsidR="00260BE7">
        <w:rPr>
          <w:rFonts w:eastAsia="Calibri"/>
          <w:bCs/>
          <w:color w:val="000000"/>
          <w:sz w:val="26"/>
          <w:szCs w:val="26"/>
          <w:lang w:eastAsia="en-US"/>
        </w:rPr>
        <w:t xml:space="preserve">, </w:t>
      </w:r>
      <w:r w:rsidR="00FE3FBE" w:rsidRPr="00C27F76">
        <w:rPr>
          <w:rFonts w:eastAsia="Calibri"/>
          <w:bCs/>
          <w:color w:val="000000"/>
          <w:sz w:val="26"/>
          <w:szCs w:val="26"/>
          <w:lang w:eastAsia="en-US"/>
        </w:rPr>
        <w:t>баннеров</w:t>
      </w:r>
      <w:r w:rsidRPr="00C27F76">
        <w:rPr>
          <w:rFonts w:eastAsia="Calibri"/>
          <w:bCs/>
          <w:color w:val="000000"/>
          <w:sz w:val="26"/>
          <w:szCs w:val="26"/>
          <w:lang w:eastAsia="en-US"/>
        </w:rPr>
        <w:t xml:space="preserve"> ПФР на ином телеканале, радиостанции</w:t>
      </w:r>
      <w:r w:rsidR="00FE3FBE" w:rsidRPr="00C27F76">
        <w:rPr>
          <w:rFonts w:eastAsia="Calibri"/>
          <w:bCs/>
          <w:color w:val="000000"/>
          <w:sz w:val="26"/>
          <w:szCs w:val="26"/>
          <w:lang w:eastAsia="en-US"/>
        </w:rPr>
        <w:t>, сайте,</w:t>
      </w:r>
      <w:r w:rsidRPr="00C27F76">
        <w:rPr>
          <w:rFonts w:eastAsia="Calibri"/>
          <w:bCs/>
          <w:color w:val="000000"/>
          <w:sz w:val="26"/>
          <w:szCs w:val="26"/>
          <w:lang w:eastAsia="en-US"/>
        </w:rPr>
        <w:t xml:space="preserve"> обладающими параметрами и /или характеристиками</w:t>
      </w:r>
      <w:proofErr w:type="gramEnd"/>
      <w:r w:rsidRPr="00C27F76">
        <w:rPr>
          <w:rFonts w:eastAsia="Calibri"/>
          <w:bCs/>
          <w:color w:val="000000"/>
          <w:sz w:val="26"/>
          <w:szCs w:val="26"/>
          <w:lang w:eastAsia="en-US"/>
        </w:rPr>
        <w:t xml:space="preserve"> не ниже телеканала или </w:t>
      </w:r>
      <w:r w:rsidR="00A52E46" w:rsidRPr="00C27F76">
        <w:rPr>
          <w:rFonts w:eastAsia="Calibri"/>
          <w:bCs/>
          <w:color w:val="000000"/>
          <w:sz w:val="26"/>
          <w:szCs w:val="26"/>
          <w:lang w:eastAsia="en-US"/>
        </w:rPr>
        <w:t>радиостанции</w:t>
      </w:r>
      <w:r w:rsidR="00FE3FBE" w:rsidRPr="00C27F76">
        <w:rPr>
          <w:rFonts w:eastAsia="Calibri"/>
          <w:bCs/>
          <w:color w:val="000000"/>
          <w:sz w:val="26"/>
          <w:szCs w:val="26"/>
          <w:lang w:eastAsia="en-US"/>
        </w:rPr>
        <w:t>, или сайта</w:t>
      </w:r>
      <w:r w:rsidR="00EF1D4D" w:rsidRPr="00C27F76">
        <w:rPr>
          <w:rFonts w:eastAsia="Calibri"/>
          <w:bCs/>
          <w:color w:val="000000"/>
          <w:sz w:val="26"/>
          <w:szCs w:val="26"/>
          <w:lang w:eastAsia="en-US"/>
        </w:rPr>
        <w:t>,</w:t>
      </w:r>
      <w:r w:rsidRPr="00C27F76">
        <w:rPr>
          <w:rFonts w:eastAsia="Calibri"/>
          <w:bCs/>
          <w:color w:val="000000"/>
          <w:sz w:val="26"/>
          <w:szCs w:val="26"/>
          <w:lang w:eastAsia="en-US"/>
        </w:rPr>
        <w:t xml:space="preserve"> </w:t>
      </w:r>
      <w:proofErr w:type="gramStart"/>
      <w:r w:rsidRPr="00C27F76">
        <w:rPr>
          <w:rFonts w:eastAsia="Calibri"/>
          <w:bCs/>
          <w:color w:val="000000"/>
          <w:sz w:val="26"/>
          <w:szCs w:val="26"/>
          <w:lang w:eastAsia="en-US"/>
        </w:rPr>
        <w:t>прекративших</w:t>
      </w:r>
      <w:proofErr w:type="gramEnd"/>
      <w:r w:rsidRPr="00C27F76">
        <w:rPr>
          <w:rFonts w:eastAsia="Calibri"/>
          <w:bCs/>
          <w:color w:val="000000"/>
          <w:sz w:val="26"/>
          <w:szCs w:val="26"/>
          <w:lang w:eastAsia="en-US"/>
        </w:rPr>
        <w:t>/приостановивших работу.</w:t>
      </w:r>
      <w:r w:rsidR="006941C9">
        <w:rPr>
          <w:rFonts w:eastAsia="Calibri"/>
          <w:bCs/>
          <w:spacing w:val="-6"/>
          <w:sz w:val="26"/>
          <w:szCs w:val="26"/>
        </w:rPr>
        <w:t xml:space="preserve"> </w:t>
      </w:r>
      <w:r w:rsidRPr="00C27F76">
        <w:rPr>
          <w:rFonts w:eastAsia="Calibri"/>
          <w:bCs/>
          <w:color w:val="000000"/>
          <w:sz w:val="26"/>
          <w:szCs w:val="26"/>
          <w:lang w:eastAsia="en-US"/>
        </w:rPr>
        <w:t>Размещение должно быть осуществлено, с сохран</w:t>
      </w:r>
      <w:r w:rsidR="003A0082">
        <w:rPr>
          <w:rFonts w:eastAsia="Calibri"/>
          <w:bCs/>
          <w:color w:val="000000"/>
          <w:sz w:val="26"/>
          <w:szCs w:val="26"/>
          <w:lang w:eastAsia="en-US"/>
        </w:rPr>
        <w:t>ением общих объемов и качества размещения</w:t>
      </w:r>
      <w:r w:rsidR="00FE3FBE" w:rsidRPr="00C27F76">
        <w:rPr>
          <w:rFonts w:eastAsia="Calibri"/>
          <w:bCs/>
          <w:color w:val="000000"/>
          <w:sz w:val="26"/>
          <w:szCs w:val="26"/>
          <w:lang w:eastAsia="en-US"/>
        </w:rPr>
        <w:t xml:space="preserve"> и </w:t>
      </w:r>
      <w:r w:rsidR="003A0082">
        <w:rPr>
          <w:rFonts w:eastAsia="Calibri"/>
          <w:bCs/>
          <w:color w:val="000000"/>
          <w:sz w:val="26"/>
          <w:szCs w:val="26"/>
          <w:lang w:eastAsia="en-US"/>
        </w:rPr>
        <w:t xml:space="preserve">общих </w:t>
      </w:r>
      <w:r w:rsidR="00FE3FBE" w:rsidRPr="00C27F76">
        <w:rPr>
          <w:rFonts w:eastAsia="Calibri"/>
          <w:bCs/>
          <w:color w:val="000000"/>
          <w:sz w:val="26"/>
          <w:szCs w:val="26"/>
          <w:lang w:eastAsia="en-US"/>
        </w:rPr>
        <w:t>сроков размещения</w:t>
      </w:r>
      <w:r w:rsidR="006941C9">
        <w:rPr>
          <w:rFonts w:eastAsia="Calibri"/>
          <w:bCs/>
          <w:color w:val="000000"/>
          <w:sz w:val="26"/>
          <w:szCs w:val="26"/>
          <w:lang w:eastAsia="en-US"/>
        </w:rPr>
        <w:t xml:space="preserve">. </w:t>
      </w:r>
    </w:p>
    <w:p w:rsidR="005930AA" w:rsidRPr="00C27F76" w:rsidRDefault="005930AA" w:rsidP="00FF3420">
      <w:pPr>
        <w:tabs>
          <w:tab w:val="left" w:pos="284"/>
        </w:tabs>
        <w:spacing w:line="312" w:lineRule="auto"/>
        <w:rPr>
          <w:b/>
          <w:bCs/>
          <w:color w:val="000000"/>
          <w:sz w:val="26"/>
          <w:szCs w:val="26"/>
        </w:rPr>
      </w:pPr>
      <w:r w:rsidRPr="00C27F76">
        <w:rPr>
          <w:b/>
          <w:bCs/>
          <w:color w:val="000000"/>
          <w:sz w:val="26"/>
          <w:szCs w:val="26"/>
        </w:rPr>
        <w:t>4.</w:t>
      </w:r>
      <w:r w:rsidR="001776C9" w:rsidRPr="00C27F76">
        <w:rPr>
          <w:b/>
          <w:bCs/>
          <w:color w:val="000000"/>
          <w:sz w:val="26"/>
          <w:szCs w:val="26"/>
        </w:rPr>
        <w:t> </w:t>
      </w:r>
      <w:r w:rsidRPr="00C27F76">
        <w:rPr>
          <w:b/>
          <w:bCs/>
          <w:color w:val="000000"/>
          <w:sz w:val="26"/>
          <w:szCs w:val="26"/>
        </w:rPr>
        <w:t>Организация взаимодействия с Заказчиком при оказании услуг.</w:t>
      </w:r>
    </w:p>
    <w:p w:rsidR="005930AA" w:rsidRPr="00C27F76" w:rsidRDefault="005930AA" w:rsidP="00FF3420">
      <w:pPr>
        <w:tabs>
          <w:tab w:val="left" w:pos="284"/>
          <w:tab w:val="left" w:pos="1134"/>
        </w:tabs>
        <w:spacing w:line="312" w:lineRule="auto"/>
        <w:ind w:firstLine="567"/>
        <w:jc w:val="both"/>
        <w:rPr>
          <w:bCs/>
          <w:color w:val="000000"/>
          <w:sz w:val="26"/>
          <w:szCs w:val="26"/>
        </w:rPr>
      </w:pPr>
      <w:r w:rsidRPr="00C27F76">
        <w:rPr>
          <w:bCs/>
          <w:color w:val="000000"/>
          <w:sz w:val="26"/>
          <w:szCs w:val="26"/>
        </w:rPr>
        <w:t>4.1. Для осуществления контроля над ходом оказания услуг Исполнитель по запросу Заказчика представляет необходимую документацию, относящуюся к услугам, и создает Заказчику условия для проверки хода оказания услуг по Контракту.</w:t>
      </w:r>
    </w:p>
    <w:p w:rsidR="005930AA" w:rsidRPr="00C27F76" w:rsidRDefault="00FF3420" w:rsidP="00FF3420">
      <w:pPr>
        <w:tabs>
          <w:tab w:val="left" w:pos="284"/>
          <w:tab w:val="left" w:pos="426"/>
          <w:tab w:val="left" w:pos="567"/>
          <w:tab w:val="left" w:pos="720"/>
          <w:tab w:val="left" w:pos="1134"/>
        </w:tabs>
        <w:spacing w:line="312" w:lineRule="auto"/>
        <w:ind w:firstLine="567"/>
        <w:jc w:val="both"/>
        <w:rPr>
          <w:bCs/>
          <w:color w:val="000000"/>
          <w:sz w:val="26"/>
          <w:szCs w:val="26"/>
        </w:rPr>
      </w:pPr>
      <w:r>
        <w:rPr>
          <w:bCs/>
          <w:color w:val="000000"/>
          <w:sz w:val="26"/>
          <w:szCs w:val="26"/>
        </w:rPr>
        <w:t>4.2.</w:t>
      </w:r>
      <w:r>
        <w:rPr>
          <w:bCs/>
          <w:color w:val="000000"/>
          <w:sz w:val="26"/>
          <w:szCs w:val="26"/>
        </w:rPr>
        <w:tab/>
      </w:r>
      <w:proofErr w:type="gramStart"/>
      <w:r w:rsidR="005930AA" w:rsidRPr="00C27F76">
        <w:rPr>
          <w:bCs/>
          <w:color w:val="000000"/>
          <w:sz w:val="26"/>
          <w:szCs w:val="26"/>
        </w:rPr>
        <w:t>Согласование любых разработанных Исполнителем мат</w:t>
      </w:r>
      <w:r w:rsidR="00420144" w:rsidRPr="00C27F76">
        <w:rPr>
          <w:bCs/>
          <w:color w:val="000000"/>
          <w:sz w:val="26"/>
          <w:szCs w:val="26"/>
        </w:rPr>
        <w:t>ериалов по настоящему Техническому заданию, в том числе сценариев аудиороликов</w:t>
      </w:r>
      <w:r w:rsidR="0062278D">
        <w:rPr>
          <w:bCs/>
          <w:color w:val="000000"/>
          <w:sz w:val="26"/>
          <w:szCs w:val="26"/>
        </w:rPr>
        <w:t xml:space="preserve">, </w:t>
      </w:r>
      <w:r w:rsidR="00BF5F49" w:rsidRPr="00C27F76">
        <w:rPr>
          <w:bCs/>
          <w:color w:val="000000"/>
          <w:sz w:val="26"/>
          <w:szCs w:val="26"/>
        </w:rPr>
        <w:t>креативных концепций для производства</w:t>
      </w:r>
      <w:r w:rsidR="00420144" w:rsidRPr="00C27F76">
        <w:rPr>
          <w:bCs/>
          <w:color w:val="000000"/>
          <w:sz w:val="26"/>
          <w:szCs w:val="26"/>
        </w:rPr>
        <w:t xml:space="preserve"> видеороликов,</w:t>
      </w:r>
      <w:r w:rsidR="00A52E46" w:rsidRPr="00C27F76">
        <w:rPr>
          <w:bCs/>
          <w:color w:val="000000"/>
          <w:sz w:val="26"/>
          <w:szCs w:val="26"/>
        </w:rPr>
        <w:t xml:space="preserve"> </w:t>
      </w:r>
      <w:r w:rsidR="00EF1D4D" w:rsidRPr="00C27F76">
        <w:rPr>
          <w:bCs/>
          <w:color w:val="000000"/>
          <w:sz w:val="26"/>
          <w:szCs w:val="26"/>
        </w:rPr>
        <w:t xml:space="preserve">креативных решений для создания баннеров </w:t>
      </w:r>
      <w:r w:rsidR="00A52E46" w:rsidRPr="00C27F76">
        <w:rPr>
          <w:bCs/>
          <w:color w:val="000000"/>
          <w:sz w:val="26"/>
          <w:szCs w:val="26"/>
        </w:rPr>
        <w:t>(</w:t>
      </w:r>
      <w:proofErr w:type="spellStart"/>
      <w:r w:rsidR="00A52E46" w:rsidRPr="00C27F76">
        <w:rPr>
          <w:rFonts w:eastAsia="Calibri"/>
          <w:color w:val="000000"/>
          <w:sz w:val="26"/>
          <w:szCs w:val="26"/>
          <w:lang w:eastAsia="en-US"/>
        </w:rPr>
        <w:t>видеобаннеров</w:t>
      </w:r>
      <w:proofErr w:type="spellEnd"/>
      <w:r w:rsidR="00A52E46" w:rsidRPr="00C27F76">
        <w:rPr>
          <w:bCs/>
          <w:color w:val="000000"/>
          <w:sz w:val="26"/>
          <w:szCs w:val="26"/>
        </w:rPr>
        <w:t xml:space="preserve">) </w:t>
      </w:r>
      <w:r w:rsidR="00EF1D4D" w:rsidRPr="00C27F76">
        <w:rPr>
          <w:bCs/>
          <w:color w:val="000000"/>
          <w:sz w:val="26"/>
          <w:szCs w:val="26"/>
        </w:rPr>
        <w:t>и видеороликов для размещения в сети Интернет,</w:t>
      </w:r>
      <w:r w:rsidR="00420144" w:rsidRPr="00C27F76">
        <w:rPr>
          <w:bCs/>
          <w:color w:val="000000"/>
          <w:sz w:val="26"/>
          <w:szCs w:val="26"/>
        </w:rPr>
        <w:t xml:space="preserve"> доработанных и созданных видеороликов, </w:t>
      </w:r>
      <w:r w:rsidR="00EF1D4D" w:rsidRPr="00C27F76">
        <w:rPr>
          <w:bCs/>
          <w:color w:val="000000"/>
          <w:sz w:val="26"/>
          <w:szCs w:val="26"/>
        </w:rPr>
        <w:t xml:space="preserve">готовых </w:t>
      </w:r>
      <w:r w:rsidR="00420144" w:rsidRPr="00C27F76">
        <w:rPr>
          <w:bCs/>
          <w:color w:val="000000"/>
          <w:sz w:val="26"/>
          <w:szCs w:val="26"/>
        </w:rPr>
        <w:t>баннеров</w:t>
      </w:r>
      <w:r w:rsidR="00EF1D4D" w:rsidRPr="00C27F76">
        <w:rPr>
          <w:bCs/>
          <w:color w:val="000000"/>
          <w:sz w:val="26"/>
          <w:szCs w:val="26"/>
        </w:rPr>
        <w:t xml:space="preserve"> и</w:t>
      </w:r>
      <w:r w:rsidR="0062278D">
        <w:rPr>
          <w:bCs/>
          <w:color w:val="000000"/>
          <w:sz w:val="26"/>
          <w:szCs w:val="26"/>
        </w:rPr>
        <w:t>/или</w:t>
      </w:r>
      <w:r w:rsidR="00EF1D4D" w:rsidRPr="00C27F76">
        <w:rPr>
          <w:bCs/>
          <w:color w:val="000000"/>
          <w:sz w:val="26"/>
          <w:szCs w:val="26"/>
        </w:rPr>
        <w:t xml:space="preserve"> видеороликов для размещения в сети Интернет</w:t>
      </w:r>
      <w:r w:rsidR="00420144" w:rsidRPr="00C27F76">
        <w:rPr>
          <w:bCs/>
          <w:color w:val="000000"/>
          <w:sz w:val="26"/>
          <w:szCs w:val="26"/>
        </w:rPr>
        <w:t xml:space="preserve">, </w:t>
      </w:r>
      <w:r w:rsidR="0062278D">
        <w:rPr>
          <w:bCs/>
          <w:color w:val="000000"/>
          <w:sz w:val="26"/>
          <w:szCs w:val="26"/>
        </w:rPr>
        <w:t xml:space="preserve">информации о </w:t>
      </w:r>
      <w:r w:rsidR="0062278D" w:rsidRPr="00C27F76">
        <w:rPr>
          <w:bCs/>
          <w:color w:val="000000"/>
          <w:sz w:val="26"/>
          <w:szCs w:val="26"/>
        </w:rPr>
        <w:t>проведени</w:t>
      </w:r>
      <w:r w:rsidR="0062278D">
        <w:rPr>
          <w:bCs/>
          <w:color w:val="000000"/>
          <w:sz w:val="26"/>
          <w:szCs w:val="26"/>
        </w:rPr>
        <w:t>и</w:t>
      </w:r>
      <w:r w:rsidR="0062278D" w:rsidRPr="00C27F76">
        <w:rPr>
          <w:bCs/>
          <w:color w:val="000000"/>
          <w:sz w:val="26"/>
          <w:szCs w:val="26"/>
        </w:rPr>
        <w:t xml:space="preserve"> фокус-групп, готовых информационно-разъяснительных аудиороликов ПФР, </w:t>
      </w:r>
      <w:r w:rsidR="005930AA" w:rsidRPr="00C27F76">
        <w:rPr>
          <w:bCs/>
          <w:color w:val="000000"/>
          <w:sz w:val="26"/>
          <w:szCs w:val="26"/>
        </w:rPr>
        <w:t>графиков размещения информационно-разъяснительных видеороликов ПФР на</w:t>
      </w:r>
      <w:proofErr w:type="gramEnd"/>
      <w:r w:rsidR="005930AA" w:rsidRPr="00C27F76">
        <w:rPr>
          <w:bCs/>
          <w:color w:val="000000"/>
          <w:sz w:val="26"/>
          <w:szCs w:val="26"/>
        </w:rPr>
        <w:t xml:space="preserve"> </w:t>
      </w:r>
      <w:proofErr w:type="gramStart"/>
      <w:r w:rsidR="005930AA" w:rsidRPr="00C27F76">
        <w:rPr>
          <w:bCs/>
          <w:color w:val="000000"/>
          <w:sz w:val="26"/>
          <w:szCs w:val="26"/>
        </w:rPr>
        <w:t>телеканалах</w:t>
      </w:r>
      <w:proofErr w:type="gramEnd"/>
      <w:r w:rsidR="005930AA" w:rsidRPr="00C27F76">
        <w:rPr>
          <w:bCs/>
          <w:color w:val="000000"/>
          <w:sz w:val="26"/>
          <w:szCs w:val="26"/>
        </w:rPr>
        <w:t xml:space="preserve"> и аудиороликов ПФР на радиостанциях</w:t>
      </w:r>
      <w:r w:rsidR="00242A7B" w:rsidRPr="00C27F76">
        <w:rPr>
          <w:bCs/>
          <w:color w:val="000000"/>
          <w:sz w:val="26"/>
          <w:szCs w:val="26"/>
        </w:rPr>
        <w:t xml:space="preserve">, </w:t>
      </w:r>
      <w:r w:rsidR="00C810E3">
        <w:rPr>
          <w:bCs/>
          <w:color w:val="000000"/>
          <w:sz w:val="26"/>
          <w:szCs w:val="26"/>
        </w:rPr>
        <w:t>М</w:t>
      </w:r>
      <w:r w:rsidR="00EF1D4D" w:rsidRPr="00C27F76">
        <w:rPr>
          <w:bCs/>
          <w:color w:val="000000"/>
          <w:sz w:val="26"/>
          <w:szCs w:val="26"/>
        </w:rPr>
        <w:t xml:space="preserve">едиа-плана размещения </w:t>
      </w:r>
      <w:r w:rsidR="00242A7B" w:rsidRPr="00C27F76">
        <w:rPr>
          <w:bCs/>
          <w:color w:val="000000"/>
          <w:sz w:val="26"/>
          <w:szCs w:val="26"/>
        </w:rPr>
        <w:t xml:space="preserve">баннеров и видеороликов в сети Интернет, </w:t>
      </w:r>
      <w:r w:rsidR="00EF1D4D" w:rsidRPr="00C27F76">
        <w:rPr>
          <w:bCs/>
          <w:color w:val="000000"/>
          <w:sz w:val="26"/>
          <w:szCs w:val="26"/>
        </w:rPr>
        <w:t xml:space="preserve">доработанного </w:t>
      </w:r>
      <w:r w:rsidR="00242A7B" w:rsidRPr="00C27F76">
        <w:rPr>
          <w:bCs/>
          <w:color w:val="000000"/>
          <w:sz w:val="26"/>
          <w:szCs w:val="26"/>
        </w:rPr>
        <w:t>промо-сайта ПФР</w:t>
      </w:r>
      <w:r w:rsidR="00420144" w:rsidRPr="00C27F76">
        <w:rPr>
          <w:bCs/>
          <w:color w:val="000000"/>
          <w:sz w:val="26"/>
          <w:szCs w:val="26"/>
        </w:rPr>
        <w:t xml:space="preserve"> и </w:t>
      </w:r>
      <w:r w:rsidR="00242A7B" w:rsidRPr="00C27F76">
        <w:rPr>
          <w:bCs/>
          <w:color w:val="000000"/>
          <w:sz w:val="26"/>
          <w:szCs w:val="26"/>
        </w:rPr>
        <w:t>иной существенной</w:t>
      </w:r>
      <w:r w:rsidR="00420144" w:rsidRPr="00C27F76">
        <w:rPr>
          <w:bCs/>
          <w:color w:val="000000"/>
          <w:sz w:val="26"/>
          <w:szCs w:val="26"/>
        </w:rPr>
        <w:t xml:space="preserve"> и</w:t>
      </w:r>
      <w:r w:rsidR="00242A7B" w:rsidRPr="00C27F76">
        <w:rPr>
          <w:bCs/>
          <w:color w:val="000000"/>
          <w:sz w:val="26"/>
          <w:szCs w:val="26"/>
        </w:rPr>
        <w:t>нформации</w:t>
      </w:r>
      <w:r w:rsidR="005930AA" w:rsidRPr="00C27F76">
        <w:rPr>
          <w:bCs/>
          <w:color w:val="000000"/>
          <w:sz w:val="26"/>
          <w:szCs w:val="26"/>
        </w:rPr>
        <w:t xml:space="preserve">, осуществляется Сторонами в следующем порядке: </w:t>
      </w:r>
    </w:p>
    <w:p w:rsidR="005930AA" w:rsidRPr="00C27F76" w:rsidRDefault="005930AA" w:rsidP="00FF3420">
      <w:pPr>
        <w:tabs>
          <w:tab w:val="left" w:pos="284"/>
          <w:tab w:val="left" w:pos="426"/>
          <w:tab w:val="left" w:pos="567"/>
          <w:tab w:val="left" w:pos="720"/>
          <w:tab w:val="left" w:pos="1134"/>
        </w:tabs>
        <w:spacing w:line="312" w:lineRule="auto"/>
        <w:ind w:firstLine="567"/>
        <w:jc w:val="both"/>
        <w:rPr>
          <w:bCs/>
          <w:color w:val="000000"/>
          <w:sz w:val="26"/>
          <w:szCs w:val="26"/>
        </w:rPr>
      </w:pPr>
      <w:r w:rsidRPr="00C27F76">
        <w:rPr>
          <w:bCs/>
          <w:color w:val="000000"/>
          <w:sz w:val="26"/>
          <w:szCs w:val="26"/>
        </w:rPr>
        <w:lastRenderedPageBreak/>
        <w:t>4.2.1. Исполнитель в сроки, установленные Техническим заданием, осуществляет разработку и представление Заказчику на согласование материалов. Представление материалов должно быть осуществлено в соответствии с пункт</w:t>
      </w:r>
      <w:r w:rsidR="00420144" w:rsidRPr="00C27F76">
        <w:rPr>
          <w:bCs/>
          <w:color w:val="000000"/>
          <w:sz w:val="26"/>
          <w:szCs w:val="26"/>
        </w:rPr>
        <w:t>ом</w:t>
      </w:r>
      <w:r w:rsidRPr="00C27F76">
        <w:rPr>
          <w:bCs/>
          <w:color w:val="000000"/>
          <w:sz w:val="26"/>
          <w:szCs w:val="26"/>
        </w:rPr>
        <w:t xml:space="preserve"> 4.5 Технического задания.</w:t>
      </w:r>
    </w:p>
    <w:p w:rsidR="005930AA" w:rsidRPr="00C27F76" w:rsidRDefault="005930AA" w:rsidP="00FF3420">
      <w:pPr>
        <w:tabs>
          <w:tab w:val="left" w:pos="284"/>
          <w:tab w:val="left" w:pos="426"/>
          <w:tab w:val="left" w:pos="567"/>
          <w:tab w:val="left" w:pos="720"/>
        </w:tabs>
        <w:spacing w:line="312" w:lineRule="auto"/>
        <w:ind w:firstLine="567"/>
        <w:jc w:val="both"/>
        <w:rPr>
          <w:bCs/>
          <w:color w:val="000000"/>
          <w:sz w:val="26"/>
          <w:szCs w:val="26"/>
        </w:rPr>
      </w:pPr>
      <w:r w:rsidRPr="00C27F76">
        <w:rPr>
          <w:bCs/>
          <w:color w:val="000000"/>
          <w:sz w:val="26"/>
          <w:szCs w:val="26"/>
        </w:rPr>
        <w:t xml:space="preserve">4.2.2. Заказчик в срок не позднее 4 </w:t>
      </w:r>
      <w:r w:rsidR="005839FB" w:rsidRPr="00C27F76">
        <w:rPr>
          <w:bCs/>
          <w:color w:val="000000"/>
          <w:sz w:val="26"/>
          <w:szCs w:val="26"/>
        </w:rPr>
        <w:t xml:space="preserve">(четырех) </w:t>
      </w:r>
      <w:r w:rsidRPr="00C27F76">
        <w:rPr>
          <w:bCs/>
          <w:color w:val="000000"/>
          <w:sz w:val="26"/>
          <w:szCs w:val="26"/>
        </w:rPr>
        <w:t xml:space="preserve">рабочих дней </w:t>
      </w:r>
      <w:proofErr w:type="gramStart"/>
      <w:r w:rsidRPr="00C27F76">
        <w:rPr>
          <w:bCs/>
          <w:color w:val="000000"/>
          <w:sz w:val="26"/>
          <w:szCs w:val="26"/>
        </w:rPr>
        <w:t>с д</w:t>
      </w:r>
      <w:r w:rsidR="005839FB" w:rsidRPr="00C27F76">
        <w:rPr>
          <w:bCs/>
          <w:color w:val="000000"/>
          <w:sz w:val="26"/>
          <w:szCs w:val="26"/>
        </w:rPr>
        <w:t>аты получения</w:t>
      </w:r>
      <w:proofErr w:type="gramEnd"/>
      <w:r w:rsidR="005839FB" w:rsidRPr="00C27F76">
        <w:rPr>
          <w:bCs/>
          <w:color w:val="000000"/>
          <w:sz w:val="26"/>
          <w:szCs w:val="26"/>
        </w:rPr>
        <w:t xml:space="preserve"> таких материалов </w:t>
      </w:r>
      <w:r w:rsidRPr="00C27F76">
        <w:rPr>
          <w:bCs/>
          <w:color w:val="000000"/>
          <w:sz w:val="26"/>
          <w:szCs w:val="26"/>
        </w:rPr>
        <w:t>согласует их или направляет Исполнителю свои замечания, изменения или дополнения.</w:t>
      </w:r>
    </w:p>
    <w:p w:rsidR="005930AA" w:rsidRPr="00C27F76" w:rsidRDefault="00DD2DF0" w:rsidP="00FF3420">
      <w:pPr>
        <w:tabs>
          <w:tab w:val="left" w:pos="284"/>
          <w:tab w:val="left" w:pos="426"/>
          <w:tab w:val="left" w:pos="567"/>
          <w:tab w:val="left" w:pos="720"/>
          <w:tab w:val="left" w:pos="1134"/>
          <w:tab w:val="left" w:pos="1276"/>
        </w:tabs>
        <w:spacing w:line="312" w:lineRule="auto"/>
        <w:ind w:firstLine="567"/>
        <w:jc w:val="both"/>
        <w:rPr>
          <w:bCs/>
          <w:color w:val="000000"/>
          <w:sz w:val="26"/>
          <w:szCs w:val="26"/>
        </w:rPr>
      </w:pPr>
      <w:r w:rsidRPr="00C27F76">
        <w:rPr>
          <w:bCs/>
          <w:color w:val="000000"/>
          <w:sz w:val="26"/>
          <w:szCs w:val="26"/>
        </w:rPr>
        <w:t>4.2.3.</w:t>
      </w:r>
      <w:r w:rsidRPr="00C27F76">
        <w:rPr>
          <w:bCs/>
          <w:color w:val="000000"/>
          <w:sz w:val="26"/>
          <w:szCs w:val="26"/>
        </w:rPr>
        <w:tab/>
      </w:r>
      <w:r w:rsidR="005930AA" w:rsidRPr="00C27F76">
        <w:rPr>
          <w:bCs/>
          <w:color w:val="000000"/>
          <w:sz w:val="26"/>
          <w:szCs w:val="26"/>
        </w:rPr>
        <w:t xml:space="preserve">Исполнитель осуществляет доработку материалов с учетом замечаний/изменений/дополнений Заказчика и предоставляет на согласование Заказчику материалы с учетом осуществленных доработок без нарушения установленных сроков оказания соответствующих услуг. </w:t>
      </w:r>
    </w:p>
    <w:p w:rsidR="005930AA" w:rsidRPr="00C27F76" w:rsidRDefault="00092D7D" w:rsidP="00FF3420">
      <w:pPr>
        <w:tabs>
          <w:tab w:val="left" w:pos="284"/>
          <w:tab w:val="left" w:pos="426"/>
          <w:tab w:val="left" w:pos="567"/>
          <w:tab w:val="left" w:pos="720"/>
          <w:tab w:val="left" w:pos="1134"/>
        </w:tabs>
        <w:spacing w:line="312" w:lineRule="auto"/>
        <w:ind w:firstLine="567"/>
        <w:jc w:val="both"/>
        <w:rPr>
          <w:bCs/>
          <w:color w:val="000000"/>
          <w:sz w:val="26"/>
          <w:szCs w:val="26"/>
        </w:rPr>
      </w:pPr>
      <w:r>
        <w:rPr>
          <w:bCs/>
          <w:color w:val="000000"/>
          <w:sz w:val="26"/>
          <w:szCs w:val="26"/>
        </w:rPr>
        <w:t>4.2.4.</w:t>
      </w:r>
      <w:r>
        <w:rPr>
          <w:bCs/>
          <w:color w:val="000000"/>
          <w:sz w:val="26"/>
          <w:szCs w:val="26"/>
        </w:rPr>
        <w:tab/>
      </w:r>
      <w:r w:rsidR="005930AA" w:rsidRPr="00C27F76">
        <w:rPr>
          <w:bCs/>
          <w:color w:val="000000"/>
          <w:sz w:val="26"/>
          <w:szCs w:val="26"/>
        </w:rPr>
        <w:t xml:space="preserve">Доработанные материалы, представленные Исполнителем, согласуются Заказчиком в порядке и сроки установленные </w:t>
      </w:r>
      <w:r w:rsidR="0062278D">
        <w:rPr>
          <w:bCs/>
          <w:color w:val="000000"/>
          <w:sz w:val="26"/>
          <w:szCs w:val="26"/>
        </w:rPr>
        <w:t>под</w:t>
      </w:r>
      <w:r w:rsidR="005930AA" w:rsidRPr="00C27F76">
        <w:rPr>
          <w:bCs/>
          <w:color w:val="000000"/>
          <w:sz w:val="26"/>
          <w:szCs w:val="26"/>
        </w:rPr>
        <w:t xml:space="preserve">пунктом 4.2.2 Технического задания.  </w:t>
      </w:r>
    </w:p>
    <w:p w:rsidR="005930AA" w:rsidRPr="00C27F76" w:rsidRDefault="005930AA" w:rsidP="00FF3420">
      <w:pPr>
        <w:tabs>
          <w:tab w:val="left" w:pos="284"/>
          <w:tab w:val="left" w:pos="993"/>
          <w:tab w:val="left" w:pos="1134"/>
        </w:tabs>
        <w:spacing w:line="312" w:lineRule="auto"/>
        <w:ind w:firstLine="567"/>
        <w:jc w:val="both"/>
        <w:rPr>
          <w:bCs/>
          <w:color w:val="000000"/>
          <w:sz w:val="26"/>
          <w:szCs w:val="26"/>
        </w:rPr>
      </w:pPr>
      <w:r w:rsidRPr="00C27F76">
        <w:rPr>
          <w:bCs/>
          <w:color w:val="000000"/>
          <w:sz w:val="26"/>
          <w:szCs w:val="26"/>
        </w:rPr>
        <w:t xml:space="preserve">4.3. </w:t>
      </w:r>
      <w:r w:rsidR="00092D7D">
        <w:rPr>
          <w:bCs/>
          <w:color w:val="000000"/>
          <w:sz w:val="26"/>
          <w:szCs w:val="26"/>
        </w:rPr>
        <w:tab/>
      </w:r>
      <w:r w:rsidRPr="00C27F76">
        <w:rPr>
          <w:bCs/>
          <w:color w:val="000000"/>
          <w:sz w:val="26"/>
          <w:szCs w:val="26"/>
        </w:rPr>
        <w:t>Заказчик имеет право требовать отчеты о ходе оказания услуг согласно условиям Технического задания. Исполнитель по запросу Заказчика в срок не позднее 3</w:t>
      </w:r>
      <w:r w:rsidR="00E47042" w:rsidRPr="00C27F76">
        <w:rPr>
          <w:bCs/>
          <w:color w:val="000000"/>
          <w:sz w:val="26"/>
          <w:szCs w:val="26"/>
        </w:rPr>
        <w:t> </w:t>
      </w:r>
      <w:r w:rsidR="005839FB" w:rsidRPr="00C27F76">
        <w:rPr>
          <w:bCs/>
          <w:color w:val="000000"/>
          <w:sz w:val="26"/>
          <w:szCs w:val="26"/>
        </w:rPr>
        <w:t xml:space="preserve">(трех) </w:t>
      </w:r>
      <w:r w:rsidRPr="00C27F76">
        <w:rPr>
          <w:bCs/>
          <w:color w:val="000000"/>
          <w:sz w:val="26"/>
          <w:szCs w:val="26"/>
        </w:rPr>
        <w:t xml:space="preserve">рабочих дней </w:t>
      </w:r>
      <w:proofErr w:type="gramStart"/>
      <w:r w:rsidRPr="00C27F76">
        <w:rPr>
          <w:bCs/>
          <w:color w:val="000000"/>
          <w:sz w:val="26"/>
          <w:szCs w:val="26"/>
        </w:rPr>
        <w:t>с даты получения</w:t>
      </w:r>
      <w:proofErr w:type="gramEnd"/>
      <w:r w:rsidRPr="00C27F76">
        <w:rPr>
          <w:bCs/>
          <w:color w:val="000000"/>
          <w:sz w:val="26"/>
          <w:szCs w:val="26"/>
        </w:rPr>
        <w:t xml:space="preserve"> такого запроса предоставляет Заказчику материалы, подтверждающие оказание услуг, согласно условиям настоящего Технического задания. </w:t>
      </w:r>
    </w:p>
    <w:p w:rsidR="005930AA" w:rsidRPr="00C27F76" w:rsidRDefault="005930AA" w:rsidP="00FF3420">
      <w:pPr>
        <w:tabs>
          <w:tab w:val="left" w:pos="284"/>
        </w:tabs>
        <w:spacing w:line="312" w:lineRule="auto"/>
        <w:ind w:firstLine="567"/>
        <w:jc w:val="both"/>
        <w:rPr>
          <w:bCs/>
          <w:color w:val="000000"/>
          <w:sz w:val="26"/>
          <w:szCs w:val="26"/>
        </w:rPr>
      </w:pPr>
      <w:r w:rsidRPr="00C27F76">
        <w:rPr>
          <w:bCs/>
          <w:color w:val="000000"/>
          <w:sz w:val="26"/>
          <w:szCs w:val="26"/>
        </w:rPr>
        <w:t xml:space="preserve">4.4. Взаимодействие Сторон в целях оказания услуг по Техническому заданию осуществляется путем проведения совместных рабочих встреч и путем осуществления официальной переписки по любым вопросам или действиям, предусмотренным положениями настоящего Технического задания. </w:t>
      </w:r>
    </w:p>
    <w:p w:rsidR="002A0135" w:rsidRPr="00C27F76" w:rsidRDefault="005930AA" w:rsidP="00FF3420">
      <w:pPr>
        <w:tabs>
          <w:tab w:val="left" w:pos="284"/>
        </w:tabs>
        <w:spacing w:line="312" w:lineRule="auto"/>
        <w:ind w:firstLine="567"/>
        <w:jc w:val="both"/>
        <w:rPr>
          <w:bCs/>
          <w:color w:val="000000"/>
          <w:sz w:val="26"/>
          <w:szCs w:val="26"/>
        </w:rPr>
      </w:pPr>
      <w:r w:rsidRPr="00C27F76">
        <w:rPr>
          <w:bCs/>
          <w:color w:val="000000"/>
          <w:sz w:val="26"/>
          <w:szCs w:val="26"/>
        </w:rPr>
        <w:t>4.5. Официальное представление любых разработанных или иных материалов, результатов, документов, предусмотренных положениями настоящего Технического задания должно осуществляться путем представления или передачи или направления их на имя Заказчика с сопроводительным письмом в экспедицию Заказчика по адресу:  119991, г. Москва, ул. Шаболовка, д. 4.</w:t>
      </w:r>
    </w:p>
    <w:p w:rsidR="006B5F37" w:rsidRDefault="006B5F37" w:rsidP="00777C5F">
      <w:pPr>
        <w:widowControl w:val="0"/>
        <w:tabs>
          <w:tab w:val="left" w:pos="-540"/>
          <w:tab w:val="left" w:pos="284"/>
          <w:tab w:val="left" w:pos="426"/>
          <w:tab w:val="left" w:pos="720"/>
        </w:tabs>
        <w:spacing w:line="312" w:lineRule="auto"/>
        <w:ind w:firstLine="426"/>
        <w:rPr>
          <w:rFonts w:eastAsia="Calibri"/>
          <w:b/>
          <w:bCs/>
          <w:color w:val="000000"/>
          <w:sz w:val="26"/>
          <w:szCs w:val="26"/>
          <w:lang w:eastAsia="en-US"/>
        </w:rPr>
      </w:pPr>
    </w:p>
    <w:p w:rsidR="005930AA" w:rsidRPr="00177959" w:rsidRDefault="005930AA" w:rsidP="00FF3420">
      <w:pPr>
        <w:widowControl w:val="0"/>
        <w:tabs>
          <w:tab w:val="left" w:pos="-540"/>
          <w:tab w:val="left" w:pos="284"/>
          <w:tab w:val="left" w:pos="426"/>
          <w:tab w:val="left" w:pos="720"/>
        </w:tabs>
        <w:spacing w:line="312" w:lineRule="auto"/>
        <w:rPr>
          <w:rFonts w:eastAsia="Calibri"/>
          <w:color w:val="000000"/>
          <w:spacing w:val="-2"/>
          <w:sz w:val="26"/>
          <w:szCs w:val="20"/>
          <w:lang w:eastAsia="en-US"/>
        </w:rPr>
      </w:pPr>
      <w:r w:rsidRPr="00C27F76">
        <w:rPr>
          <w:rFonts w:eastAsia="Calibri"/>
          <w:b/>
          <w:bCs/>
          <w:color w:val="000000"/>
          <w:sz w:val="26"/>
          <w:szCs w:val="26"/>
          <w:lang w:eastAsia="en-US"/>
        </w:rPr>
        <w:t>5</w:t>
      </w:r>
      <w:r w:rsidRPr="00177959">
        <w:rPr>
          <w:rFonts w:eastAsia="Calibri"/>
          <w:b/>
          <w:bCs/>
          <w:color w:val="000000"/>
          <w:sz w:val="26"/>
          <w:szCs w:val="26"/>
          <w:lang w:eastAsia="en-US"/>
        </w:rPr>
        <w:t>.</w:t>
      </w:r>
      <w:r w:rsidRPr="00177959">
        <w:rPr>
          <w:rFonts w:eastAsia="Calibri"/>
          <w:b/>
          <w:sz w:val="26"/>
          <w:szCs w:val="26"/>
          <w:lang w:eastAsia="en-US"/>
        </w:rPr>
        <w:t xml:space="preserve"> </w:t>
      </w:r>
      <w:r w:rsidRPr="00177959">
        <w:rPr>
          <w:rFonts w:eastAsia="Calibri"/>
          <w:b/>
          <w:bCs/>
          <w:color w:val="000000"/>
          <w:sz w:val="26"/>
          <w:szCs w:val="26"/>
          <w:lang w:eastAsia="en-US"/>
        </w:rPr>
        <w:t xml:space="preserve">Отчетность </w:t>
      </w:r>
      <w:r w:rsidR="00420144" w:rsidRPr="00177959">
        <w:rPr>
          <w:rFonts w:eastAsia="Calibri"/>
          <w:b/>
          <w:bCs/>
          <w:color w:val="000000"/>
          <w:sz w:val="26"/>
          <w:szCs w:val="26"/>
          <w:lang w:eastAsia="en-US"/>
        </w:rPr>
        <w:t xml:space="preserve">об </w:t>
      </w:r>
      <w:r w:rsidRPr="00177959">
        <w:rPr>
          <w:rFonts w:eastAsia="Calibri"/>
          <w:b/>
          <w:bCs/>
          <w:color w:val="000000"/>
          <w:sz w:val="26"/>
          <w:szCs w:val="26"/>
          <w:lang w:eastAsia="en-US"/>
        </w:rPr>
        <w:t>оказани</w:t>
      </w:r>
      <w:r w:rsidR="00420144" w:rsidRPr="00177959">
        <w:rPr>
          <w:rFonts w:eastAsia="Calibri"/>
          <w:b/>
          <w:bCs/>
          <w:color w:val="000000"/>
          <w:sz w:val="26"/>
          <w:szCs w:val="26"/>
          <w:lang w:eastAsia="en-US"/>
        </w:rPr>
        <w:t>и</w:t>
      </w:r>
      <w:r w:rsidRPr="00177959">
        <w:rPr>
          <w:rFonts w:eastAsia="Calibri"/>
          <w:b/>
          <w:bCs/>
          <w:color w:val="000000"/>
          <w:sz w:val="26"/>
          <w:szCs w:val="26"/>
          <w:lang w:eastAsia="en-US"/>
        </w:rPr>
        <w:t xml:space="preserve"> услуг: </w:t>
      </w:r>
    </w:p>
    <w:p w:rsidR="005930AA" w:rsidRPr="00C27F76" w:rsidRDefault="005930AA" w:rsidP="00FF3420">
      <w:pPr>
        <w:tabs>
          <w:tab w:val="left" w:pos="284"/>
        </w:tabs>
        <w:spacing w:line="312" w:lineRule="auto"/>
        <w:ind w:firstLine="567"/>
        <w:jc w:val="both"/>
        <w:rPr>
          <w:bCs/>
          <w:color w:val="000000"/>
          <w:spacing w:val="-2"/>
          <w:sz w:val="26"/>
          <w:szCs w:val="20"/>
        </w:rPr>
      </w:pPr>
      <w:r w:rsidRPr="00C27F76">
        <w:rPr>
          <w:color w:val="000000"/>
          <w:spacing w:val="-2"/>
          <w:sz w:val="26"/>
          <w:szCs w:val="20"/>
        </w:rPr>
        <w:t xml:space="preserve">В срок не позднее </w:t>
      </w:r>
      <w:r w:rsidR="00092D7D">
        <w:rPr>
          <w:color w:val="000000"/>
          <w:spacing w:val="-2"/>
          <w:sz w:val="26"/>
          <w:szCs w:val="20"/>
        </w:rPr>
        <w:t>10</w:t>
      </w:r>
      <w:r w:rsidRPr="00C27F76">
        <w:rPr>
          <w:color w:val="000000"/>
          <w:spacing w:val="-2"/>
          <w:sz w:val="26"/>
          <w:szCs w:val="20"/>
        </w:rPr>
        <w:t xml:space="preserve"> (</w:t>
      </w:r>
      <w:r w:rsidR="00092D7D">
        <w:rPr>
          <w:color w:val="000000"/>
          <w:spacing w:val="-2"/>
          <w:sz w:val="26"/>
          <w:szCs w:val="20"/>
        </w:rPr>
        <w:t>десяти</w:t>
      </w:r>
      <w:r w:rsidRPr="00C27F76">
        <w:rPr>
          <w:color w:val="000000"/>
          <w:spacing w:val="-2"/>
          <w:sz w:val="26"/>
          <w:szCs w:val="20"/>
        </w:rPr>
        <w:t xml:space="preserve">) рабочих дней </w:t>
      </w:r>
      <w:proofErr w:type="gramStart"/>
      <w:r w:rsidRPr="00C27F76">
        <w:rPr>
          <w:color w:val="000000"/>
          <w:spacing w:val="-2"/>
          <w:sz w:val="26"/>
          <w:szCs w:val="20"/>
        </w:rPr>
        <w:t>с даты окончания</w:t>
      </w:r>
      <w:proofErr w:type="gramEnd"/>
      <w:r w:rsidRPr="00C27F76">
        <w:rPr>
          <w:color w:val="000000"/>
          <w:spacing w:val="-2"/>
          <w:sz w:val="26"/>
          <w:szCs w:val="20"/>
        </w:rPr>
        <w:t xml:space="preserve"> срока оказания услуг Исполнитель обязан представить Заказчику совместно с актами о приемке оказанных услуг </w:t>
      </w:r>
      <w:r w:rsidRPr="00C27F76">
        <w:rPr>
          <w:bCs/>
          <w:color w:val="000000"/>
          <w:spacing w:val="-2"/>
          <w:sz w:val="26"/>
          <w:szCs w:val="20"/>
        </w:rPr>
        <w:t>о</w:t>
      </w:r>
      <w:r w:rsidR="00360602" w:rsidRPr="00C27F76">
        <w:rPr>
          <w:bCs/>
          <w:color w:val="000000"/>
          <w:spacing w:val="-2"/>
          <w:sz w:val="26"/>
          <w:szCs w:val="20"/>
        </w:rPr>
        <w:t>тчет об оказанных услугах</w:t>
      </w:r>
      <w:r w:rsidRPr="00C27F76">
        <w:rPr>
          <w:bCs/>
          <w:color w:val="000000"/>
          <w:spacing w:val="-2"/>
          <w:sz w:val="26"/>
          <w:szCs w:val="20"/>
        </w:rPr>
        <w:t xml:space="preserve">. </w:t>
      </w:r>
    </w:p>
    <w:p w:rsidR="005930AA" w:rsidRPr="00C27F76" w:rsidRDefault="005930AA" w:rsidP="00FF3420">
      <w:pPr>
        <w:tabs>
          <w:tab w:val="left" w:pos="284"/>
        </w:tabs>
        <w:spacing w:line="312" w:lineRule="auto"/>
        <w:ind w:firstLine="567"/>
        <w:jc w:val="both"/>
        <w:rPr>
          <w:bCs/>
          <w:color w:val="000000"/>
          <w:spacing w:val="-2"/>
          <w:sz w:val="26"/>
          <w:szCs w:val="26"/>
        </w:rPr>
      </w:pPr>
      <w:r w:rsidRPr="00C27F76">
        <w:rPr>
          <w:bCs/>
          <w:color w:val="000000"/>
          <w:spacing w:val="-2"/>
          <w:sz w:val="26"/>
          <w:szCs w:val="20"/>
        </w:rPr>
        <w:t>Отчет представляется Исполнителем на бумажном носителе (формат А</w:t>
      </w:r>
      <w:proofErr w:type="gramStart"/>
      <w:r w:rsidRPr="00C27F76">
        <w:rPr>
          <w:bCs/>
          <w:color w:val="000000"/>
          <w:spacing w:val="-2"/>
          <w:sz w:val="26"/>
          <w:szCs w:val="20"/>
        </w:rPr>
        <w:t>4</w:t>
      </w:r>
      <w:proofErr w:type="gramEnd"/>
      <w:r w:rsidRPr="00C27F76">
        <w:rPr>
          <w:bCs/>
          <w:color w:val="000000"/>
          <w:spacing w:val="-2"/>
          <w:sz w:val="26"/>
          <w:szCs w:val="20"/>
        </w:rPr>
        <w:t xml:space="preserve"> в 2 экз.)</w:t>
      </w:r>
      <w:r w:rsidR="00E47042" w:rsidRPr="00C27F76">
        <w:rPr>
          <w:bCs/>
          <w:color w:val="000000"/>
          <w:spacing w:val="-2"/>
          <w:sz w:val="26"/>
          <w:szCs w:val="20"/>
        </w:rPr>
        <w:t xml:space="preserve"> </w:t>
      </w:r>
      <w:r w:rsidRPr="00C27F76">
        <w:rPr>
          <w:bCs/>
          <w:color w:val="000000"/>
          <w:spacing w:val="-2"/>
          <w:sz w:val="26"/>
          <w:szCs w:val="20"/>
        </w:rPr>
        <w:t xml:space="preserve">и на электронном носителе (в формате </w:t>
      </w:r>
      <w:proofErr w:type="spellStart"/>
      <w:r w:rsidRPr="00C27F76">
        <w:rPr>
          <w:bCs/>
          <w:color w:val="000000"/>
          <w:spacing w:val="-2"/>
          <w:sz w:val="26"/>
          <w:szCs w:val="20"/>
        </w:rPr>
        <w:t>Microsoft</w:t>
      </w:r>
      <w:proofErr w:type="spellEnd"/>
      <w:r w:rsidRPr="00C27F76">
        <w:rPr>
          <w:bCs/>
          <w:color w:val="000000"/>
          <w:spacing w:val="-2"/>
          <w:sz w:val="26"/>
          <w:szCs w:val="20"/>
        </w:rPr>
        <w:t xml:space="preserve"> </w:t>
      </w:r>
      <w:proofErr w:type="spellStart"/>
      <w:r w:rsidRPr="00C27F76">
        <w:rPr>
          <w:bCs/>
          <w:color w:val="000000"/>
          <w:spacing w:val="-2"/>
          <w:sz w:val="26"/>
          <w:szCs w:val="20"/>
        </w:rPr>
        <w:t>Word</w:t>
      </w:r>
      <w:proofErr w:type="spellEnd"/>
      <w:r w:rsidRPr="00C27F76">
        <w:rPr>
          <w:bCs/>
          <w:color w:val="000000"/>
          <w:spacing w:val="-2"/>
          <w:sz w:val="26"/>
          <w:szCs w:val="20"/>
        </w:rPr>
        <w:t xml:space="preserve">) и должен содержать описание оказанных услуг, предусмотренных Техническим заданием, и документы, подтверждающие оказание услуг, а </w:t>
      </w:r>
      <w:r w:rsidRPr="00C27F76">
        <w:rPr>
          <w:bCs/>
          <w:color w:val="000000"/>
          <w:spacing w:val="-2"/>
          <w:sz w:val="26"/>
          <w:szCs w:val="26"/>
        </w:rPr>
        <w:t>именно:</w:t>
      </w:r>
    </w:p>
    <w:p w:rsidR="00D76AD3" w:rsidRPr="00C27F76" w:rsidRDefault="00D76AD3" w:rsidP="00FF3420">
      <w:pPr>
        <w:tabs>
          <w:tab w:val="left" w:pos="284"/>
        </w:tabs>
        <w:spacing w:line="312" w:lineRule="auto"/>
        <w:ind w:firstLine="567"/>
        <w:jc w:val="both"/>
        <w:rPr>
          <w:rFonts w:cs="Verdana"/>
          <w:bCs/>
          <w:spacing w:val="-2"/>
          <w:sz w:val="26"/>
          <w:szCs w:val="20"/>
        </w:rPr>
      </w:pPr>
      <w:r w:rsidRPr="00C27F76">
        <w:rPr>
          <w:rFonts w:cs="Verdana"/>
          <w:bCs/>
          <w:spacing w:val="-2"/>
          <w:sz w:val="26"/>
          <w:szCs w:val="20"/>
        </w:rPr>
        <w:t>- В отношении создания (производства) видеоролик</w:t>
      </w:r>
      <w:r w:rsidR="002A0135">
        <w:rPr>
          <w:rFonts w:cs="Verdana"/>
          <w:bCs/>
          <w:spacing w:val="-2"/>
          <w:sz w:val="26"/>
          <w:szCs w:val="20"/>
        </w:rPr>
        <w:t>а</w:t>
      </w:r>
      <w:r w:rsidRPr="00C27F76">
        <w:rPr>
          <w:rFonts w:cs="Verdana"/>
          <w:bCs/>
          <w:spacing w:val="-2"/>
          <w:sz w:val="26"/>
          <w:szCs w:val="20"/>
        </w:rPr>
        <w:t xml:space="preserve"> </w:t>
      </w:r>
      <w:r w:rsidR="002C2755" w:rsidRPr="00C27F76">
        <w:rPr>
          <w:rFonts w:cs="Verdana"/>
          <w:bCs/>
          <w:spacing w:val="-2"/>
          <w:sz w:val="26"/>
          <w:szCs w:val="20"/>
        </w:rPr>
        <w:t>о</w:t>
      </w:r>
      <w:r w:rsidRPr="00C27F76">
        <w:rPr>
          <w:rFonts w:cs="Verdana"/>
          <w:bCs/>
          <w:spacing w:val="-2"/>
          <w:sz w:val="26"/>
          <w:szCs w:val="20"/>
        </w:rPr>
        <w:t xml:space="preserve">тчет должен содержать описание оказанных услуг с приложением всех разработанных и согласованных </w:t>
      </w:r>
      <w:r w:rsidRPr="00C27F76">
        <w:rPr>
          <w:rFonts w:cs="Verdana"/>
          <w:bCs/>
          <w:spacing w:val="-2"/>
          <w:sz w:val="26"/>
          <w:szCs w:val="20"/>
        </w:rPr>
        <w:lastRenderedPageBreak/>
        <w:t>Заказчиком</w:t>
      </w:r>
      <w:r w:rsidR="00BF5F49" w:rsidRPr="00C27F76">
        <w:rPr>
          <w:rFonts w:cs="Verdana"/>
          <w:bCs/>
          <w:spacing w:val="-2"/>
          <w:sz w:val="26"/>
          <w:szCs w:val="20"/>
        </w:rPr>
        <w:t xml:space="preserve"> креативных</w:t>
      </w:r>
      <w:r w:rsidRPr="00C27F76">
        <w:rPr>
          <w:rFonts w:cs="Verdana"/>
          <w:bCs/>
          <w:spacing w:val="-2"/>
          <w:sz w:val="26"/>
          <w:szCs w:val="20"/>
        </w:rPr>
        <w:t xml:space="preserve"> концепц</w:t>
      </w:r>
      <w:r w:rsidR="002A0135">
        <w:rPr>
          <w:rFonts w:cs="Verdana"/>
          <w:bCs/>
          <w:spacing w:val="-2"/>
          <w:sz w:val="26"/>
          <w:szCs w:val="20"/>
        </w:rPr>
        <w:t>ий для производства видеоролика</w:t>
      </w:r>
      <w:r w:rsidRPr="00C27F76">
        <w:rPr>
          <w:rFonts w:cs="Verdana"/>
          <w:bCs/>
          <w:spacing w:val="-2"/>
          <w:sz w:val="26"/>
          <w:szCs w:val="20"/>
        </w:rPr>
        <w:t xml:space="preserve">, результатов проведения </w:t>
      </w:r>
      <w:proofErr w:type="gramStart"/>
      <w:r w:rsidRPr="00C27F76">
        <w:rPr>
          <w:rFonts w:cs="Verdana"/>
          <w:bCs/>
          <w:spacing w:val="-2"/>
          <w:sz w:val="26"/>
          <w:szCs w:val="20"/>
        </w:rPr>
        <w:t>фокус-групп</w:t>
      </w:r>
      <w:proofErr w:type="gramEnd"/>
      <w:r w:rsidRPr="00C27F76">
        <w:rPr>
          <w:rFonts w:cs="Verdana"/>
          <w:bCs/>
          <w:spacing w:val="-2"/>
          <w:sz w:val="26"/>
          <w:szCs w:val="20"/>
        </w:rPr>
        <w:t xml:space="preserve"> с приложением видеозаписей, анкет участников и модератора и заключений проведения фокус-групп; </w:t>
      </w:r>
      <w:proofErr w:type="gramStart"/>
      <w:r w:rsidRPr="00C27F76">
        <w:rPr>
          <w:rFonts w:cs="Verdana"/>
          <w:bCs/>
          <w:spacing w:val="-2"/>
          <w:sz w:val="26"/>
          <w:szCs w:val="20"/>
        </w:rPr>
        <w:t xml:space="preserve">указанием составов съемочной и административной групп, приложением анкет исполнителей, принявших участие в кастинге, видеозаписи кастинга, мест проведения съемок включая согласованные, документов, подтверждающих передачу прав, и заключение соглашений с актерами/исполнителями, диктором, режиссером, сценаристом, композитором/или правообладателями музыкальных произведений, используемых в видеороликах (если такие будут), фотографом, иные документы, подтверждающие оказание услуг в полном объеме. </w:t>
      </w:r>
      <w:proofErr w:type="gramEnd"/>
    </w:p>
    <w:p w:rsidR="00E47042" w:rsidRPr="00C27F76" w:rsidRDefault="00E47042" w:rsidP="00FF3420">
      <w:pPr>
        <w:tabs>
          <w:tab w:val="left" w:pos="284"/>
        </w:tabs>
        <w:spacing w:line="312" w:lineRule="auto"/>
        <w:ind w:firstLine="567"/>
        <w:jc w:val="both"/>
        <w:rPr>
          <w:rFonts w:cs="Verdana"/>
          <w:bCs/>
          <w:spacing w:val="-2"/>
          <w:sz w:val="26"/>
          <w:szCs w:val="20"/>
        </w:rPr>
      </w:pPr>
      <w:r w:rsidRPr="00C27F76">
        <w:rPr>
          <w:rFonts w:cs="Verdana"/>
          <w:bCs/>
          <w:spacing w:val="-2"/>
          <w:sz w:val="26"/>
          <w:szCs w:val="20"/>
        </w:rPr>
        <w:t>С</w:t>
      </w:r>
      <w:r w:rsidR="00D76AD3" w:rsidRPr="00C27F76">
        <w:rPr>
          <w:rFonts w:cs="Verdana"/>
          <w:bCs/>
          <w:spacing w:val="-2"/>
          <w:sz w:val="26"/>
          <w:szCs w:val="20"/>
        </w:rPr>
        <w:t>озд</w:t>
      </w:r>
      <w:r w:rsidR="002A0135">
        <w:rPr>
          <w:rFonts w:cs="Verdana"/>
          <w:bCs/>
          <w:spacing w:val="-2"/>
          <w:sz w:val="26"/>
          <w:szCs w:val="20"/>
        </w:rPr>
        <w:t>анный видеоролик</w:t>
      </w:r>
      <w:r w:rsidRPr="00C27F76">
        <w:rPr>
          <w:rFonts w:cs="Verdana"/>
          <w:bCs/>
          <w:spacing w:val="-2"/>
          <w:sz w:val="26"/>
          <w:szCs w:val="20"/>
        </w:rPr>
        <w:t>, в том числе</w:t>
      </w:r>
      <w:r w:rsidR="00D76AD3" w:rsidRPr="00C27F76">
        <w:rPr>
          <w:rFonts w:cs="Verdana"/>
          <w:bCs/>
          <w:spacing w:val="-2"/>
          <w:sz w:val="26"/>
          <w:szCs w:val="20"/>
        </w:rPr>
        <w:t xml:space="preserve"> исходные материалы (видеоряд, отдельно записанные звуковые дорожки с фонограммой, фоновыми звуками, музыкой), </w:t>
      </w:r>
      <w:r w:rsidRPr="00C27F76">
        <w:rPr>
          <w:rFonts w:cs="Verdana"/>
          <w:bCs/>
          <w:spacing w:val="-2"/>
          <w:sz w:val="26"/>
          <w:szCs w:val="20"/>
        </w:rPr>
        <w:t>а также фотографии со съемки в формате .</w:t>
      </w:r>
      <w:proofErr w:type="spellStart"/>
      <w:r w:rsidRPr="00C27F76">
        <w:rPr>
          <w:rFonts w:cs="Verdana"/>
          <w:bCs/>
          <w:spacing w:val="-2"/>
          <w:sz w:val="26"/>
          <w:szCs w:val="20"/>
        </w:rPr>
        <w:t>raw</w:t>
      </w:r>
      <w:proofErr w:type="spellEnd"/>
      <w:r w:rsidRPr="00C27F76">
        <w:rPr>
          <w:rFonts w:cs="Verdana"/>
          <w:bCs/>
          <w:spacing w:val="-2"/>
          <w:sz w:val="26"/>
          <w:szCs w:val="20"/>
        </w:rPr>
        <w:t xml:space="preserve"> и формате .</w:t>
      </w:r>
      <w:proofErr w:type="spellStart"/>
      <w:r w:rsidRPr="00C27F76">
        <w:rPr>
          <w:rFonts w:cs="Verdana"/>
          <w:bCs/>
          <w:spacing w:val="-2"/>
          <w:sz w:val="26"/>
          <w:szCs w:val="20"/>
        </w:rPr>
        <w:t>jpeg</w:t>
      </w:r>
      <w:proofErr w:type="spellEnd"/>
      <w:r w:rsidRPr="00C27F76">
        <w:rPr>
          <w:rFonts w:cs="Verdana"/>
          <w:bCs/>
          <w:spacing w:val="-2"/>
          <w:sz w:val="26"/>
          <w:szCs w:val="20"/>
        </w:rPr>
        <w:t xml:space="preserve"> первого сохранения с максимальным качеством представляются Заказчику </w:t>
      </w:r>
      <w:r w:rsidR="001776C9" w:rsidRPr="00C27F76">
        <w:rPr>
          <w:rFonts w:cs="Verdana"/>
          <w:bCs/>
          <w:spacing w:val="-2"/>
          <w:sz w:val="26"/>
          <w:szCs w:val="20"/>
        </w:rPr>
        <w:t xml:space="preserve">на электронном носителе </w:t>
      </w:r>
      <w:r w:rsidRPr="00C27F76">
        <w:rPr>
          <w:rFonts w:cs="Verdana"/>
          <w:bCs/>
          <w:spacing w:val="-2"/>
          <w:sz w:val="26"/>
          <w:szCs w:val="20"/>
        </w:rPr>
        <w:t>в количестве 3 (трех) экземпляров.</w:t>
      </w:r>
    </w:p>
    <w:p w:rsidR="00D76AD3" w:rsidRPr="00C27F76" w:rsidRDefault="00D76AD3" w:rsidP="00FF3420">
      <w:pPr>
        <w:tabs>
          <w:tab w:val="left" w:pos="284"/>
        </w:tabs>
        <w:spacing w:line="312" w:lineRule="auto"/>
        <w:ind w:firstLine="567"/>
        <w:jc w:val="both"/>
        <w:rPr>
          <w:rFonts w:cs="Verdana"/>
          <w:bCs/>
          <w:spacing w:val="-2"/>
          <w:sz w:val="26"/>
          <w:szCs w:val="20"/>
        </w:rPr>
      </w:pPr>
      <w:r w:rsidRPr="00C27F76">
        <w:rPr>
          <w:rFonts w:cs="Verdana"/>
          <w:bCs/>
          <w:spacing w:val="-2"/>
          <w:sz w:val="26"/>
          <w:szCs w:val="20"/>
        </w:rPr>
        <w:t xml:space="preserve">Информационно-разъяснительные видеоролики и фотографии передаются Заказчику совместно с отчетом об оказании услуг и приложением заключений не менее чем от двух федеральных телевизионных каналов о соответствии видеороликов стандартам размещения на данном канале и паспортов видеороликов, заверенных подписью уполномоченного лица и печатью Исполнителя. В паспортах видеороликов Исполнитель указывает авторов видеороликов, согласно п. 2 ст. 1263 ГК РФ, а также полные сведения о произведениях, вошедших составной частью в видеоролики, в </w:t>
      </w:r>
      <w:proofErr w:type="spellStart"/>
      <w:r w:rsidRPr="00C27F76">
        <w:rPr>
          <w:rFonts w:cs="Verdana"/>
          <w:bCs/>
          <w:spacing w:val="-2"/>
          <w:sz w:val="26"/>
          <w:szCs w:val="20"/>
        </w:rPr>
        <w:t>т.ч</w:t>
      </w:r>
      <w:proofErr w:type="spellEnd"/>
      <w:r w:rsidRPr="00C27F76">
        <w:rPr>
          <w:rFonts w:cs="Verdana"/>
          <w:bCs/>
          <w:spacing w:val="-2"/>
          <w:sz w:val="26"/>
          <w:szCs w:val="20"/>
        </w:rPr>
        <w:t xml:space="preserve">. наименование произведений, авторов или правообладателя, дикторов. Паспорта видеороликов </w:t>
      </w:r>
      <w:r w:rsidR="004238D6" w:rsidRPr="00C27F76">
        <w:rPr>
          <w:rFonts w:cs="Verdana"/>
          <w:bCs/>
          <w:spacing w:val="-2"/>
          <w:sz w:val="26"/>
          <w:szCs w:val="20"/>
        </w:rPr>
        <w:t>хронометражем</w:t>
      </w:r>
      <w:r w:rsidRPr="00C27F76">
        <w:rPr>
          <w:rFonts w:cs="Verdana"/>
          <w:bCs/>
          <w:spacing w:val="-2"/>
          <w:sz w:val="26"/>
          <w:szCs w:val="20"/>
        </w:rPr>
        <w:t xml:space="preserve"> 30 (тридцать) и 15 (пятнадцать) секунд должны соответствовать требованиям федеральных телеканалов. </w:t>
      </w:r>
    </w:p>
    <w:p w:rsidR="005930AA" w:rsidRPr="00C27F76" w:rsidRDefault="00420144" w:rsidP="00FF3420">
      <w:pPr>
        <w:tabs>
          <w:tab w:val="left" w:pos="284"/>
        </w:tabs>
        <w:spacing w:line="312" w:lineRule="auto"/>
        <w:ind w:firstLine="567"/>
        <w:jc w:val="both"/>
        <w:rPr>
          <w:rFonts w:cs="Verdana"/>
          <w:bCs/>
          <w:color w:val="000000"/>
          <w:spacing w:val="-2"/>
          <w:sz w:val="26"/>
          <w:szCs w:val="20"/>
        </w:rPr>
      </w:pPr>
      <w:r w:rsidRPr="00C27F76">
        <w:rPr>
          <w:rFonts w:cs="Verdana"/>
          <w:bCs/>
          <w:color w:val="000000"/>
          <w:spacing w:val="-2"/>
          <w:sz w:val="26"/>
          <w:szCs w:val="20"/>
        </w:rPr>
        <w:t xml:space="preserve">- </w:t>
      </w:r>
      <w:r w:rsidR="00360602" w:rsidRPr="00C27F76">
        <w:rPr>
          <w:rFonts w:cs="Verdana"/>
          <w:bCs/>
          <w:color w:val="000000"/>
          <w:spacing w:val="-2"/>
          <w:sz w:val="26"/>
          <w:szCs w:val="20"/>
        </w:rPr>
        <w:t>В</w:t>
      </w:r>
      <w:r w:rsidR="005930AA" w:rsidRPr="00C27F76">
        <w:rPr>
          <w:rFonts w:cs="Verdana"/>
          <w:bCs/>
          <w:color w:val="000000"/>
          <w:spacing w:val="-2"/>
          <w:sz w:val="26"/>
          <w:szCs w:val="20"/>
        </w:rPr>
        <w:t xml:space="preserve"> отношении размещения видеороликов на федеральных телеканалах, вкл</w:t>
      </w:r>
      <w:r w:rsidRPr="00C27F76">
        <w:rPr>
          <w:rFonts w:cs="Verdana"/>
          <w:bCs/>
          <w:color w:val="000000"/>
          <w:spacing w:val="-2"/>
          <w:sz w:val="26"/>
          <w:szCs w:val="20"/>
        </w:rPr>
        <w:t xml:space="preserve">ючая услуги по </w:t>
      </w:r>
      <w:proofErr w:type="spellStart"/>
      <w:r w:rsidRPr="00C27F76">
        <w:rPr>
          <w:rFonts w:cs="Verdana"/>
          <w:bCs/>
          <w:color w:val="000000"/>
          <w:spacing w:val="-2"/>
          <w:sz w:val="26"/>
          <w:szCs w:val="20"/>
        </w:rPr>
        <w:t>медиапланированию</w:t>
      </w:r>
      <w:proofErr w:type="spellEnd"/>
      <w:r w:rsidR="005930AA" w:rsidRPr="00C27F76">
        <w:rPr>
          <w:rFonts w:cs="Verdana"/>
          <w:bCs/>
          <w:color w:val="000000"/>
          <w:spacing w:val="-2"/>
          <w:sz w:val="26"/>
          <w:szCs w:val="20"/>
        </w:rPr>
        <w:t xml:space="preserve">, </w:t>
      </w:r>
      <w:r w:rsidR="00FE412C" w:rsidRPr="00C27F76">
        <w:rPr>
          <w:rFonts w:cs="Verdana"/>
          <w:bCs/>
          <w:color w:val="000000"/>
          <w:spacing w:val="-2"/>
          <w:sz w:val="26"/>
          <w:szCs w:val="20"/>
        </w:rPr>
        <w:t>о</w:t>
      </w:r>
      <w:r w:rsidR="005930AA" w:rsidRPr="00C27F76">
        <w:rPr>
          <w:rFonts w:cs="Verdana"/>
          <w:bCs/>
          <w:color w:val="000000"/>
          <w:spacing w:val="-2"/>
          <w:sz w:val="26"/>
          <w:szCs w:val="20"/>
        </w:rPr>
        <w:t xml:space="preserve">тчет должен содержать: копии согласованных графиков фиксированного размещения видеороликов в эфире федеральных телеканалов; </w:t>
      </w:r>
      <w:r w:rsidR="005930AA" w:rsidRPr="00C27F76">
        <w:rPr>
          <w:rFonts w:cs="Verdana"/>
          <w:color w:val="000000"/>
          <w:sz w:val="26"/>
          <w:szCs w:val="20"/>
        </w:rPr>
        <w:t xml:space="preserve">описание/указание: количества выходов видеороликов на каждом телеканале, </w:t>
      </w:r>
      <w:r w:rsidR="00777C5F" w:rsidRPr="00C27F76">
        <w:rPr>
          <w:rFonts w:cs="Verdana"/>
          <w:color w:val="000000"/>
          <w:sz w:val="26"/>
          <w:szCs w:val="20"/>
        </w:rPr>
        <w:br/>
      </w:r>
      <w:r w:rsidR="005930AA" w:rsidRPr="00C27F76">
        <w:rPr>
          <w:rFonts w:cs="Verdana"/>
          <w:color w:val="000000"/>
          <w:sz w:val="26"/>
          <w:szCs w:val="20"/>
        </w:rPr>
        <w:t>с разбивкой по тематике роликов, телеканалам и периодам (месяцам размещения), хронометражу и количестве GRP</w:t>
      </w:r>
      <w:r w:rsidR="00E47042" w:rsidRPr="00C27F76">
        <w:rPr>
          <w:rFonts w:cs="Verdana"/>
          <w:color w:val="000000"/>
          <w:sz w:val="26"/>
          <w:szCs w:val="20"/>
        </w:rPr>
        <w:t> </w:t>
      </w:r>
      <w:r w:rsidR="005930AA" w:rsidRPr="00C27F76">
        <w:rPr>
          <w:rFonts w:cs="Verdana"/>
          <w:color w:val="000000"/>
          <w:spacing w:val="-2"/>
          <w:sz w:val="26"/>
          <w:szCs w:val="26"/>
        </w:rPr>
        <w:t>30”,</w:t>
      </w:r>
      <w:r w:rsidR="005930AA" w:rsidRPr="00C27F76">
        <w:rPr>
          <w:rFonts w:cs="Verdana"/>
          <w:color w:val="000000"/>
          <w:sz w:val="26"/>
          <w:szCs w:val="20"/>
        </w:rPr>
        <w:t xml:space="preserve"> набранных каждым выходом, с указанием доли выходов в </w:t>
      </w:r>
      <w:proofErr w:type="spellStart"/>
      <w:r w:rsidR="005930AA" w:rsidRPr="00C27F76">
        <w:rPr>
          <w:rFonts w:cs="Verdana"/>
          <w:color w:val="000000"/>
          <w:sz w:val="26"/>
          <w:szCs w:val="20"/>
        </w:rPr>
        <w:t>прайм</w:t>
      </w:r>
      <w:proofErr w:type="spellEnd"/>
      <w:r w:rsidR="005930AA" w:rsidRPr="00C27F76">
        <w:rPr>
          <w:rFonts w:cs="Verdana"/>
          <w:color w:val="000000"/>
          <w:sz w:val="26"/>
          <w:szCs w:val="20"/>
        </w:rPr>
        <w:t>-тайм и доле фиксированного размещения</w:t>
      </w:r>
      <w:r w:rsidR="00360602" w:rsidRPr="00C27F76">
        <w:rPr>
          <w:rFonts w:cs="Verdana"/>
          <w:color w:val="000000"/>
          <w:sz w:val="26"/>
          <w:szCs w:val="20"/>
        </w:rPr>
        <w:t>, охват</w:t>
      </w:r>
      <w:r w:rsidR="005930AA" w:rsidRPr="00C27F76">
        <w:rPr>
          <w:rFonts w:cs="Verdana"/>
          <w:color w:val="000000"/>
          <w:sz w:val="26"/>
          <w:szCs w:val="20"/>
        </w:rPr>
        <w:t>.</w:t>
      </w:r>
    </w:p>
    <w:p w:rsidR="005930AA" w:rsidRPr="00C27F76" w:rsidRDefault="004238D6" w:rsidP="00FF3420">
      <w:pPr>
        <w:tabs>
          <w:tab w:val="left" w:pos="284"/>
          <w:tab w:val="left" w:pos="360"/>
        </w:tabs>
        <w:spacing w:line="312" w:lineRule="auto"/>
        <w:ind w:firstLine="567"/>
        <w:jc w:val="both"/>
        <w:rPr>
          <w:rFonts w:cs="Verdana"/>
          <w:color w:val="000000"/>
          <w:sz w:val="26"/>
          <w:szCs w:val="26"/>
        </w:rPr>
      </w:pPr>
      <w:r w:rsidRPr="00C27F76">
        <w:rPr>
          <w:rFonts w:cs="Verdana"/>
          <w:color w:val="000000"/>
          <w:sz w:val="26"/>
          <w:szCs w:val="26"/>
        </w:rPr>
        <w:t>С</w:t>
      </w:r>
      <w:r w:rsidR="005930AA" w:rsidRPr="00C27F76">
        <w:rPr>
          <w:rFonts w:cs="Verdana"/>
          <w:color w:val="000000"/>
          <w:sz w:val="26"/>
          <w:szCs w:val="26"/>
        </w:rPr>
        <w:t xml:space="preserve"> приложением подтверждающих документов, а именно: </w:t>
      </w:r>
    </w:p>
    <w:p w:rsidR="005930AA" w:rsidRPr="00C27F76" w:rsidRDefault="005930AA" w:rsidP="00FF3420">
      <w:pPr>
        <w:tabs>
          <w:tab w:val="left" w:pos="284"/>
          <w:tab w:val="left" w:pos="360"/>
        </w:tabs>
        <w:spacing w:line="312" w:lineRule="auto"/>
        <w:ind w:firstLine="567"/>
        <w:jc w:val="both"/>
        <w:rPr>
          <w:rFonts w:cs="Gelvetsky 12pt"/>
          <w:color w:val="000000"/>
          <w:sz w:val="26"/>
          <w:szCs w:val="26"/>
        </w:rPr>
      </w:pPr>
      <w:r w:rsidRPr="00C27F76">
        <w:rPr>
          <w:rFonts w:cs="Gelvetsky 12pt"/>
          <w:color w:val="000000"/>
          <w:sz w:val="26"/>
          <w:szCs w:val="26"/>
        </w:rPr>
        <w:t>- оригиналов эфирных справок, подтверждающих размещение на телеканалах, выданных соответствующими федеральными телекан</w:t>
      </w:r>
      <w:r w:rsidR="00675AD9">
        <w:rPr>
          <w:rFonts w:cs="Gelvetsky 12pt"/>
          <w:color w:val="000000"/>
          <w:sz w:val="26"/>
          <w:szCs w:val="26"/>
        </w:rPr>
        <w:t xml:space="preserve">алами или уполномоченными </w:t>
      </w:r>
      <w:proofErr w:type="spellStart"/>
      <w:r w:rsidR="00675AD9">
        <w:rPr>
          <w:rFonts w:cs="Gelvetsky 12pt"/>
          <w:color w:val="000000"/>
          <w:sz w:val="26"/>
          <w:szCs w:val="26"/>
        </w:rPr>
        <w:t>оганизациями</w:t>
      </w:r>
      <w:proofErr w:type="spellEnd"/>
      <w:r w:rsidRPr="00C27F76">
        <w:rPr>
          <w:rFonts w:cs="Gelvetsky 12pt"/>
          <w:color w:val="000000"/>
          <w:sz w:val="26"/>
          <w:szCs w:val="26"/>
        </w:rPr>
        <w:t xml:space="preserve"> (с приложением документов</w:t>
      </w:r>
      <w:r w:rsidR="00777C5F" w:rsidRPr="00C27F76">
        <w:rPr>
          <w:rFonts w:cs="Gelvetsky 12pt"/>
          <w:color w:val="000000"/>
          <w:sz w:val="26"/>
          <w:szCs w:val="26"/>
        </w:rPr>
        <w:t>,</w:t>
      </w:r>
      <w:r w:rsidRPr="00C27F76">
        <w:rPr>
          <w:rFonts w:cs="Gelvetsky 12pt"/>
          <w:color w:val="000000"/>
          <w:sz w:val="26"/>
          <w:szCs w:val="26"/>
        </w:rPr>
        <w:t xml:space="preserve"> подтверждающих такие полномочия) подтверждающие выходы видеороликов (с указанием их наименований) в периоды размещения;</w:t>
      </w:r>
    </w:p>
    <w:p w:rsidR="005930AA" w:rsidRPr="00C27F76" w:rsidRDefault="004238D6" w:rsidP="00904E42">
      <w:pPr>
        <w:widowControl w:val="0"/>
        <w:numPr>
          <w:ilvl w:val="0"/>
          <w:numId w:val="53"/>
        </w:numPr>
        <w:tabs>
          <w:tab w:val="left" w:pos="284"/>
          <w:tab w:val="left" w:pos="360"/>
        </w:tabs>
        <w:spacing w:after="200" w:line="312" w:lineRule="auto"/>
        <w:ind w:left="0" w:firstLine="567"/>
        <w:jc w:val="both"/>
        <w:rPr>
          <w:rFonts w:cs="Verdana"/>
          <w:color w:val="000000"/>
          <w:spacing w:val="-2"/>
          <w:sz w:val="26"/>
          <w:szCs w:val="26"/>
        </w:rPr>
      </w:pPr>
      <w:r w:rsidRPr="00C27F76">
        <w:rPr>
          <w:rFonts w:cs="Verdana"/>
          <w:color w:val="000000"/>
          <w:spacing w:val="-2"/>
          <w:sz w:val="26"/>
          <w:szCs w:val="26"/>
        </w:rPr>
        <w:lastRenderedPageBreak/>
        <w:t>о</w:t>
      </w:r>
      <w:r w:rsidR="005930AA" w:rsidRPr="00C27F76">
        <w:rPr>
          <w:rFonts w:cs="Verdana"/>
          <w:color w:val="000000"/>
          <w:spacing w:val="-2"/>
          <w:sz w:val="26"/>
          <w:szCs w:val="26"/>
        </w:rPr>
        <w:t xml:space="preserve">тчет «Мониторинг телевизионной рекламной </w:t>
      </w:r>
      <w:proofErr w:type="gramStart"/>
      <w:r w:rsidR="005930AA" w:rsidRPr="00C27F76">
        <w:rPr>
          <w:rFonts w:cs="Verdana"/>
          <w:color w:val="000000"/>
          <w:spacing w:val="-2"/>
          <w:sz w:val="26"/>
          <w:szCs w:val="26"/>
        </w:rPr>
        <w:t>кампании</w:t>
      </w:r>
      <w:proofErr w:type="gramEnd"/>
      <w:r w:rsidR="005930AA" w:rsidRPr="00C27F76">
        <w:rPr>
          <w:rFonts w:cs="Verdana"/>
          <w:color w:val="000000"/>
          <w:spacing w:val="-2"/>
          <w:sz w:val="26"/>
          <w:szCs w:val="26"/>
        </w:rPr>
        <w:t xml:space="preserve"> согласно </w:t>
      </w:r>
      <w:r w:rsidR="00DF59E6" w:rsidRPr="00C27F76">
        <w:rPr>
          <w:rFonts w:cs="Verdana"/>
          <w:color w:val="000000"/>
          <w:spacing w:val="-2"/>
          <w:sz w:val="26"/>
          <w:szCs w:val="26"/>
        </w:rPr>
        <w:t xml:space="preserve">представленному медиа-плану» </w:t>
      </w:r>
      <w:r w:rsidR="005930AA" w:rsidRPr="00C27F76">
        <w:rPr>
          <w:rFonts w:cs="Verdana"/>
          <w:color w:val="000000"/>
          <w:spacing w:val="-2"/>
          <w:sz w:val="26"/>
          <w:szCs w:val="26"/>
        </w:rPr>
        <w:t>к</w:t>
      </w:r>
      <w:r w:rsidR="00D767B0" w:rsidRPr="00C27F76">
        <w:rPr>
          <w:rFonts w:cs="Verdana"/>
          <w:color w:val="000000"/>
          <w:spacing w:val="-2"/>
          <w:sz w:val="26"/>
          <w:szCs w:val="26"/>
        </w:rPr>
        <w:t>о</w:t>
      </w:r>
      <w:r w:rsidR="005930AA" w:rsidRPr="00C27F76">
        <w:rPr>
          <w:rFonts w:cs="Verdana"/>
          <w:color w:val="000000"/>
          <w:spacing w:val="-2"/>
          <w:sz w:val="26"/>
          <w:szCs w:val="26"/>
        </w:rPr>
        <w:t>мпан</w:t>
      </w:r>
      <w:r w:rsidR="00DF59E6" w:rsidRPr="00C27F76">
        <w:rPr>
          <w:rFonts w:cs="Verdana"/>
          <w:color w:val="000000"/>
          <w:spacing w:val="-2"/>
          <w:sz w:val="26"/>
          <w:szCs w:val="26"/>
        </w:rPr>
        <w:t>и</w:t>
      </w:r>
      <w:r w:rsidR="00D767B0" w:rsidRPr="00C27F76">
        <w:rPr>
          <w:rFonts w:cs="Verdana"/>
          <w:color w:val="000000"/>
          <w:spacing w:val="-2"/>
          <w:sz w:val="26"/>
          <w:szCs w:val="26"/>
        </w:rPr>
        <w:t>и</w:t>
      </w:r>
      <w:r w:rsidR="005930AA" w:rsidRPr="00C27F76">
        <w:rPr>
          <w:rFonts w:cs="Verdana"/>
          <w:color w:val="000000"/>
          <w:spacing w:val="-2"/>
          <w:sz w:val="26"/>
          <w:szCs w:val="26"/>
        </w:rPr>
        <w:t xml:space="preserve">, осуществляющей измерение и исследование телерекламы и обладающей техническим оснащением для проведения измерений и исследований телерекламы с использованием специальных приборов – </w:t>
      </w:r>
      <w:proofErr w:type="spellStart"/>
      <w:r w:rsidR="005930AA" w:rsidRPr="00C27F76">
        <w:rPr>
          <w:rFonts w:cs="Verdana"/>
          <w:color w:val="000000"/>
          <w:spacing w:val="-2"/>
          <w:sz w:val="26"/>
          <w:szCs w:val="26"/>
        </w:rPr>
        <w:t>пиплметров</w:t>
      </w:r>
      <w:proofErr w:type="spellEnd"/>
      <w:r w:rsidR="005930AA" w:rsidRPr="00C27F76">
        <w:rPr>
          <w:rFonts w:cs="Verdana"/>
          <w:color w:val="000000"/>
          <w:spacing w:val="-2"/>
          <w:sz w:val="26"/>
          <w:szCs w:val="26"/>
        </w:rPr>
        <w:t xml:space="preserve">, которые устанавливаются в домохозяйствах панельной выборки (количество домохозяйств в исследовании не менее чем 2 500), содержащий информацию о количестве вышедших в эфире телеканалов видеороликов (с указанием официальных наименований видеороликов) и сумме набранных рейтингов </w:t>
      </w:r>
      <w:r w:rsidR="005930AA" w:rsidRPr="00C27F76">
        <w:rPr>
          <w:rFonts w:cs="Verdana"/>
          <w:color w:val="000000"/>
          <w:spacing w:val="-2"/>
          <w:sz w:val="26"/>
          <w:szCs w:val="26"/>
          <w:lang w:val="en-US"/>
        </w:rPr>
        <w:t>GRP</w:t>
      </w:r>
      <w:r w:rsidR="005930AA" w:rsidRPr="00C27F76">
        <w:rPr>
          <w:rFonts w:cs="Verdana"/>
          <w:color w:val="000000"/>
          <w:spacing w:val="-2"/>
          <w:sz w:val="26"/>
          <w:szCs w:val="26"/>
        </w:rPr>
        <w:t>30</w:t>
      </w:r>
      <w:r w:rsidR="00360602" w:rsidRPr="00C27F76">
        <w:rPr>
          <w:rFonts w:cs="Verdana"/>
          <w:color w:val="000000"/>
          <w:spacing w:val="-2"/>
          <w:sz w:val="26"/>
          <w:szCs w:val="26"/>
        </w:rPr>
        <w:t>”</w:t>
      </w:r>
      <w:r w:rsidR="005930AA" w:rsidRPr="00C27F76">
        <w:rPr>
          <w:rFonts w:cs="Verdana"/>
          <w:color w:val="000000"/>
          <w:spacing w:val="-2"/>
          <w:sz w:val="26"/>
          <w:szCs w:val="26"/>
        </w:rPr>
        <w:t xml:space="preserve"> п</w:t>
      </w:r>
      <w:r w:rsidR="00777C5F" w:rsidRPr="00C27F76">
        <w:rPr>
          <w:rFonts w:cs="Verdana"/>
          <w:color w:val="000000"/>
          <w:spacing w:val="-2"/>
          <w:sz w:val="26"/>
          <w:szCs w:val="26"/>
        </w:rPr>
        <w:t>о каждому выходу информационно-</w:t>
      </w:r>
      <w:r w:rsidR="005930AA" w:rsidRPr="00C27F76">
        <w:rPr>
          <w:rFonts w:cs="Verdana"/>
          <w:color w:val="000000"/>
          <w:spacing w:val="-2"/>
          <w:sz w:val="26"/>
          <w:szCs w:val="26"/>
        </w:rPr>
        <w:t>разъяснительного видеоролика ПФР.</w:t>
      </w:r>
    </w:p>
    <w:p w:rsidR="00360602" w:rsidRPr="00C27F76" w:rsidRDefault="00360602" w:rsidP="00FF3420">
      <w:pPr>
        <w:tabs>
          <w:tab w:val="left" w:pos="284"/>
          <w:tab w:val="left" w:pos="567"/>
        </w:tabs>
        <w:spacing w:line="312" w:lineRule="auto"/>
        <w:ind w:firstLine="567"/>
        <w:jc w:val="both"/>
        <w:rPr>
          <w:bCs/>
          <w:color w:val="000000"/>
          <w:spacing w:val="2"/>
          <w:sz w:val="26"/>
          <w:szCs w:val="20"/>
        </w:rPr>
      </w:pPr>
      <w:r w:rsidRPr="00C27F76">
        <w:rPr>
          <w:bCs/>
          <w:color w:val="000000"/>
          <w:spacing w:val="-2"/>
          <w:sz w:val="26"/>
          <w:szCs w:val="20"/>
        </w:rPr>
        <w:tab/>
      </w:r>
      <w:proofErr w:type="gramStart"/>
      <w:r w:rsidRPr="00C27F76">
        <w:rPr>
          <w:bCs/>
          <w:color w:val="000000"/>
          <w:spacing w:val="-2"/>
          <w:sz w:val="26"/>
          <w:szCs w:val="20"/>
        </w:rPr>
        <w:t xml:space="preserve">- В отношении создания (производства) аудиороликов </w:t>
      </w:r>
      <w:r w:rsidR="00777C5F" w:rsidRPr="00C27F76">
        <w:rPr>
          <w:bCs/>
          <w:color w:val="000000"/>
          <w:spacing w:val="-2"/>
          <w:sz w:val="26"/>
          <w:szCs w:val="20"/>
        </w:rPr>
        <w:t>–</w:t>
      </w:r>
      <w:r w:rsidRPr="00C27F76">
        <w:rPr>
          <w:bCs/>
          <w:color w:val="000000"/>
          <w:spacing w:val="-2"/>
          <w:sz w:val="26"/>
          <w:szCs w:val="20"/>
        </w:rPr>
        <w:t xml:space="preserve"> </w:t>
      </w:r>
      <w:r w:rsidR="00FE412C" w:rsidRPr="00C27F76">
        <w:rPr>
          <w:bCs/>
          <w:color w:val="000000"/>
          <w:spacing w:val="-2"/>
          <w:sz w:val="26"/>
          <w:szCs w:val="20"/>
        </w:rPr>
        <w:t>о</w:t>
      </w:r>
      <w:r w:rsidRPr="00C27F76">
        <w:rPr>
          <w:bCs/>
          <w:color w:val="000000"/>
          <w:spacing w:val="-2"/>
          <w:sz w:val="26"/>
          <w:szCs w:val="20"/>
        </w:rPr>
        <w:t xml:space="preserve">тчет должен содержать </w:t>
      </w:r>
      <w:r w:rsidRPr="00C27F76">
        <w:rPr>
          <w:bCs/>
          <w:color w:val="000000"/>
          <w:spacing w:val="2"/>
          <w:sz w:val="26"/>
          <w:szCs w:val="20"/>
        </w:rPr>
        <w:t>описание оказанных услуг с указанием используемого музыкального произведения, состава дикторов, приложением документов</w:t>
      </w:r>
      <w:r w:rsidR="00777C5F" w:rsidRPr="00C27F76">
        <w:rPr>
          <w:bCs/>
          <w:color w:val="000000"/>
          <w:spacing w:val="2"/>
          <w:sz w:val="26"/>
          <w:szCs w:val="20"/>
        </w:rPr>
        <w:t>,</w:t>
      </w:r>
      <w:r w:rsidRPr="00C27F76">
        <w:rPr>
          <w:bCs/>
          <w:color w:val="000000"/>
          <w:spacing w:val="2"/>
          <w:sz w:val="26"/>
          <w:szCs w:val="20"/>
        </w:rPr>
        <w:t xml:space="preserve"> подтверждающих передачу прав и заключение соглашений с исполнителями, диктором, композитором/или правообладателями музыкальных произведений, используемых в </w:t>
      </w:r>
      <w:proofErr w:type="spellStart"/>
      <w:r w:rsidRPr="00C27F76">
        <w:rPr>
          <w:bCs/>
          <w:color w:val="000000"/>
          <w:spacing w:val="2"/>
          <w:sz w:val="26"/>
          <w:szCs w:val="20"/>
        </w:rPr>
        <w:t>аудиороликах</w:t>
      </w:r>
      <w:proofErr w:type="spellEnd"/>
      <w:r w:rsidRPr="00C27F76">
        <w:rPr>
          <w:bCs/>
          <w:color w:val="000000"/>
          <w:spacing w:val="2"/>
          <w:sz w:val="26"/>
          <w:szCs w:val="20"/>
        </w:rPr>
        <w:t xml:space="preserve"> (если такие будут), </w:t>
      </w:r>
      <w:r w:rsidR="004238D6" w:rsidRPr="00C27F76">
        <w:rPr>
          <w:bCs/>
          <w:color w:val="000000"/>
          <w:spacing w:val="2"/>
          <w:sz w:val="26"/>
          <w:szCs w:val="20"/>
        </w:rPr>
        <w:t xml:space="preserve">результаты </w:t>
      </w:r>
      <w:r w:rsidR="004238D6" w:rsidRPr="00C27F76">
        <w:rPr>
          <w:rFonts w:cs="Verdana"/>
          <w:bCs/>
          <w:spacing w:val="-2"/>
          <w:sz w:val="26"/>
          <w:szCs w:val="20"/>
        </w:rPr>
        <w:t>проведения фокус-групп с приложением видеозаписей, анкет участников и модератора и заключений проведения фокус-групп;</w:t>
      </w:r>
      <w:proofErr w:type="gramEnd"/>
      <w:r w:rsidR="004238D6" w:rsidRPr="00C27F76">
        <w:rPr>
          <w:rFonts w:cs="Verdana"/>
          <w:bCs/>
          <w:spacing w:val="-2"/>
          <w:sz w:val="26"/>
          <w:szCs w:val="20"/>
        </w:rPr>
        <w:t xml:space="preserve"> </w:t>
      </w:r>
      <w:r w:rsidRPr="00C27F76">
        <w:rPr>
          <w:color w:val="000000"/>
          <w:sz w:val="26"/>
          <w:szCs w:val="20"/>
        </w:rPr>
        <w:t xml:space="preserve">созданные </w:t>
      </w:r>
      <w:proofErr w:type="spellStart"/>
      <w:r w:rsidRPr="00C27F76">
        <w:rPr>
          <w:color w:val="000000"/>
          <w:sz w:val="26"/>
          <w:szCs w:val="20"/>
        </w:rPr>
        <w:t>аудиоролики</w:t>
      </w:r>
      <w:proofErr w:type="spellEnd"/>
      <w:r w:rsidRPr="00C27F76">
        <w:rPr>
          <w:color w:val="000000"/>
          <w:sz w:val="26"/>
          <w:szCs w:val="20"/>
        </w:rPr>
        <w:t xml:space="preserve"> на </w:t>
      </w:r>
      <w:r w:rsidR="002D5D7E" w:rsidRPr="00C27F76">
        <w:rPr>
          <w:color w:val="000000"/>
          <w:sz w:val="26"/>
          <w:szCs w:val="20"/>
        </w:rPr>
        <w:t>электронных н</w:t>
      </w:r>
      <w:r w:rsidRPr="00C27F76">
        <w:rPr>
          <w:color w:val="000000"/>
          <w:sz w:val="26"/>
          <w:szCs w:val="20"/>
        </w:rPr>
        <w:t>осител</w:t>
      </w:r>
      <w:r w:rsidR="002D5D7E" w:rsidRPr="00C27F76">
        <w:rPr>
          <w:color w:val="000000"/>
          <w:sz w:val="26"/>
          <w:szCs w:val="20"/>
        </w:rPr>
        <w:t>ях</w:t>
      </w:r>
      <w:r w:rsidRPr="00C27F76">
        <w:rPr>
          <w:color w:val="000000"/>
          <w:sz w:val="26"/>
          <w:szCs w:val="20"/>
        </w:rPr>
        <w:t xml:space="preserve"> </w:t>
      </w:r>
      <w:r w:rsidRPr="00C27F76">
        <w:rPr>
          <w:bCs/>
          <w:color w:val="000000"/>
          <w:spacing w:val="2"/>
          <w:sz w:val="26"/>
          <w:szCs w:val="20"/>
        </w:rPr>
        <w:t xml:space="preserve">в количестве </w:t>
      </w:r>
      <w:r w:rsidR="004238D6" w:rsidRPr="00C27F76">
        <w:rPr>
          <w:bCs/>
          <w:color w:val="000000"/>
          <w:spacing w:val="2"/>
          <w:sz w:val="26"/>
          <w:szCs w:val="20"/>
        </w:rPr>
        <w:t>2 (</w:t>
      </w:r>
      <w:r w:rsidRPr="00C27F76">
        <w:rPr>
          <w:bCs/>
          <w:color w:val="000000"/>
          <w:spacing w:val="2"/>
          <w:sz w:val="26"/>
          <w:szCs w:val="20"/>
        </w:rPr>
        <w:t>двух</w:t>
      </w:r>
      <w:r w:rsidR="004238D6" w:rsidRPr="00C27F76">
        <w:rPr>
          <w:bCs/>
          <w:color w:val="000000"/>
          <w:spacing w:val="2"/>
          <w:sz w:val="26"/>
          <w:szCs w:val="20"/>
        </w:rPr>
        <w:t>)</w:t>
      </w:r>
      <w:r w:rsidRPr="00C27F76">
        <w:rPr>
          <w:bCs/>
          <w:color w:val="000000"/>
          <w:spacing w:val="2"/>
          <w:sz w:val="26"/>
          <w:szCs w:val="20"/>
        </w:rPr>
        <w:t xml:space="preserve"> экземпляров</w:t>
      </w:r>
      <w:r w:rsidRPr="00C27F76">
        <w:rPr>
          <w:color w:val="000000"/>
          <w:sz w:val="26"/>
          <w:szCs w:val="20"/>
        </w:rPr>
        <w:t xml:space="preserve"> и исходные материалы, записанные на цифровом носителе в количестве </w:t>
      </w:r>
      <w:r w:rsidR="004238D6" w:rsidRPr="00C27F76">
        <w:rPr>
          <w:color w:val="000000"/>
          <w:sz w:val="26"/>
          <w:szCs w:val="20"/>
        </w:rPr>
        <w:t>2 (</w:t>
      </w:r>
      <w:r w:rsidRPr="00C27F76">
        <w:rPr>
          <w:color w:val="000000"/>
          <w:sz w:val="26"/>
          <w:szCs w:val="20"/>
        </w:rPr>
        <w:t>двух</w:t>
      </w:r>
      <w:r w:rsidR="004238D6" w:rsidRPr="00C27F76">
        <w:rPr>
          <w:color w:val="000000"/>
          <w:sz w:val="26"/>
          <w:szCs w:val="20"/>
        </w:rPr>
        <w:t>)</w:t>
      </w:r>
      <w:r w:rsidRPr="00C27F76">
        <w:rPr>
          <w:color w:val="000000"/>
          <w:sz w:val="26"/>
          <w:szCs w:val="20"/>
        </w:rPr>
        <w:t xml:space="preserve"> экземпляров</w:t>
      </w:r>
      <w:r w:rsidR="004238D6" w:rsidRPr="00C27F76">
        <w:rPr>
          <w:color w:val="000000"/>
          <w:sz w:val="26"/>
          <w:szCs w:val="20"/>
        </w:rPr>
        <w:t>,</w:t>
      </w:r>
      <w:r w:rsidRPr="00C27F76">
        <w:rPr>
          <w:color w:val="000000"/>
          <w:sz w:val="26"/>
          <w:szCs w:val="20"/>
        </w:rPr>
        <w:t xml:space="preserve"> </w:t>
      </w:r>
      <w:r w:rsidR="00777C5F" w:rsidRPr="00C27F76">
        <w:rPr>
          <w:color w:val="000000"/>
          <w:sz w:val="26"/>
          <w:szCs w:val="26"/>
        </w:rPr>
        <w:t xml:space="preserve">первого сохранения с </w:t>
      </w:r>
      <w:r w:rsidRPr="00C27F76">
        <w:rPr>
          <w:color w:val="000000"/>
          <w:sz w:val="26"/>
          <w:szCs w:val="26"/>
        </w:rPr>
        <w:t>максимальным качеством</w:t>
      </w:r>
      <w:r w:rsidRPr="00C27F76">
        <w:rPr>
          <w:bCs/>
          <w:color w:val="000000"/>
          <w:spacing w:val="2"/>
          <w:sz w:val="26"/>
          <w:szCs w:val="20"/>
        </w:rPr>
        <w:t>.</w:t>
      </w:r>
    </w:p>
    <w:p w:rsidR="005930AA" w:rsidRPr="00C27F76" w:rsidRDefault="005930AA" w:rsidP="00FF3420">
      <w:pPr>
        <w:tabs>
          <w:tab w:val="left" w:pos="284"/>
          <w:tab w:val="left" w:pos="567"/>
        </w:tabs>
        <w:spacing w:before="120" w:line="312" w:lineRule="auto"/>
        <w:ind w:firstLine="567"/>
        <w:jc w:val="both"/>
        <w:rPr>
          <w:rFonts w:cs="Verdana"/>
          <w:bCs/>
          <w:color w:val="000000"/>
          <w:spacing w:val="-2"/>
          <w:sz w:val="26"/>
          <w:szCs w:val="20"/>
        </w:rPr>
      </w:pPr>
      <w:r w:rsidRPr="00C27F76">
        <w:rPr>
          <w:rFonts w:cs="Verdana"/>
          <w:bCs/>
          <w:color w:val="000000"/>
          <w:spacing w:val="-2"/>
          <w:sz w:val="26"/>
          <w:szCs w:val="20"/>
        </w:rPr>
        <w:t xml:space="preserve">- В отношении размещения аудиороликов на радиостанциях, включая услуги по </w:t>
      </w:r>
      <w:proofErr w:type="spellStart"/>
      <w:r w:rsidRPr="00C27F76">
        <w:rPr>
          <w:rFonts w:cs="Verdana"/>
          <w:bCs/>
          <w:color w:val="000000"/>
          <w:spacing w:val="-2"/>
          <w:sz w:val="26"/>
          <w:szCs w:val="20"/>
        </w:rPr>
        <w:t>медиапланированию</w:t>
      </w:r>
      <w:proofErr w:type="spellEnd"/>
      <w:r w:rsidRPr="00C27F76">
        <w:rPr>
          <w:rFonts w:cs="Verdana"/>
          <w:bCs/>
          <w:color w:val="000000"/>
          <w:spacing w:val="-2"/>
          <w:sz w:val="26"/>
          <w:szCs w:val="20"/>
        </w:rPr>
        <w:t xml:space="preserve">, </w:t>
      </w:r>
      <w:r w:rsidR="00FE412C" w:rsidRPr="00C27F76">
        <w:rPr>
          <w:rFonts w:cs="Verdana"/>
          <w:bCs/>
          <w:color w:val="000000"/>
          <w:spacing w:val="-2"/>
          <w:sz w:val="26"/>
          <w:szCs w:val="20"/>
        </w:rPr>
        <w:t>о</w:t>
      </w:r>
      <w:r w:rsidRPr="00C27F76">
        <w:rPr>
          <w:rFonts w:cs="Verdana"/>
          <w:bCs/>
          <w:color w:val="000000"/>
          <w:spacing w:val="-2"/>
          <w:sz w:val="26"/>
          <w:szCs w:val="20"/>
        </w:rPr>
        <w:t>тчет должен содержать:</w:t>
      </w:r>
    </w:p>
    <w:p w:rsidR="005930AA" w:rsidRPr="00C27F76" w:rsidRDefault="005930AA" w:rsidP="00FF3420">
      <w:pPr>
        <w:tabs>
          <w:tab w:val="left" w:pos="284"/>
          <w:tab w:val="left" w:pos="567"/>
        </w:tabs>
        <w:spacing w:line="312" w:lineRule="auto"/>
        <w:ind w:firstLine="567"/>
        <w:jc w:val="both"/>
        <w:rPr>
          <w:rFonts w:cs="Verdana"/>
          <w:bCs/>
          <w:color w:val="000000"/>
          <w:spacing w:val="-2"/>
          <w:sz w:val="26"/>
          <w:szCs w:val="20"/>
        </w:rPr>
      </w:pPr>
      <w:r w:rsidRPr="00C27F76">
        <w:rPr>
          <w:rFonts w:cs="Verdana"/>
          <w:bCs/>
          <w:color w:val="000000"/>
          <w:spacing w:val="-2"/>
          <w:sz w:val="26"/>
          <w:szCs w:val="20"/>
        </w:rPr>
        <w:t xml:space="preserve">Копии согласованных графиков размещения аудиороликов в эфире радиостанций; </w:t>
      </w:r>
      <w:r w:rsidRPr="00C27F76">
        <w:rPr>
          <w:rFonts w:cs="Verdana"/>
          <w:color w:val="000000"/>
          <w:sz w:val="26"/>
          <w:szCs w:val="20"/>
        </w:rPr>
        <w:t>описание/указание количества выходов аудиор</w:t>
      </w:r>
      <w:r w:rsidR="00777C5F" w:rsidRPr="00C27F76">
        <w:rPr>
          <w:rFonts w:cs="Verdana"/>
          <w:color w:val="000000"/>
          <w:sz w:val="26"/>
          <w:szCs w:val="20"/>
        </w:rPr>
        <w:t>оликов по каждой радиостанции</w:t>
      </w:r>
      <w:r w:rsidRPr="00C27F76">
        <w:rPr>
          <w:rFonts w:cs="Verdana"/>
          <w:color w:val="000000"/>
          <w:sz w:val="26"/>
          <w:szCs w:val="20"/>
        </w:rPr>
        <w:t xml:space="preserve"> с отражением хронометража ролика, временного интервала выхода, тематики и наименования ролика;</w:t>
      </w:r>
      <w:r w:rsidR="00360602" w:rsidRPr="00C27F76">
        <w:rPr>
          <w:rFonts w:cs="Verdana"/>
          <w:color w:val="000000"/>
          <w:sz w:val="26"/>
          <w:szCs w:val="20"/>
        </w:rPr>
        <w:t xml:space="preserve"> охват;</w:t>
      </w:r>
      <w:r w:rsidRPr="00C27F76">
        <w:rPr>
          <w:rFonts w:cs="Verdana"/>
          <w:bCs/>
          <w:color w:val="000000"/>
          <w:spacing w:val="-2"/>
          <w:sz w:val="26"/>
          <w:szCs w:val="20"/>
        </w:rPr>
        <w:t xml:space="preserve"> </w:t>
      </w:r>
      <w:r w:rsidRPr="00C27F76">
        <w:rPr>
          <w:rFonts w:cs="Verdana"/>
          <w:color w:val="000000"/>
          <w:sz w:val="26"/>
          <w:szCs w:val="20"/>
        </w:rPr>
        <w:t xml:space="preserve">с приложением подтверждающих документов, а именно: </w:t>
      </w:r>
    </w:p>
    <w:p w:rsidR="005930AA" w:rsidRPr="00C27F76" w:rsidRDefault="005930AA" w:rsidP="00904E42">
      <w:pPr>
        <w:numPr>
          <w:ilvl w:val="0"/>
          <w:numId w:val="53"/>
        </w:numPr>
        <w:tabs>
          <w:tab w:val="left" w:pos="284"/>
          <w:tab w:val="left" w:pos="360"/>
          <w:tab w:val="left" w:pos="567"/>
        </w:tabs>
        <w:spacing w:line="312" w:lineRule="auto"/>
        <w:ind w:left="0" w:firstLine="567"/>
        <w:jc w:val="both"/>
        <w:rPr>
          <w:rFonts w:cs="Gelvetsky 12pt"/>
          <w:color w:val="000000"/>
          <w:sz w:val="26"/>
          <w:szCs w:val="20"/>
        </w:rPr>
      </w:pPr>
      <w:r w:rsidRPr="00C27F76">
        <w:rPr>
          <w:rFonts w:ascii="Gelvetsky 12pt" w:hAnsi="Gelvetsky 12pt" w:cs="Gelvetsky 12pt"/>
          <w:color w:val="000000"/>
          <w:sz w:val="26"/>
        </w:rPr>
        <w:t>оригиналов эфирных справок, подтверждающих размещение информационно-разъяснительных аудиороликов ПФР на радиостанциях, выданны</w:t>
      </w:r>
      <w:r w:rsidRPr="00C27F76">
        <w:rPr>
          <w:rFonts w:cs="Gelvetsky 12pt"/>
          <w:color w:val="000000"/>
          <w:sz w:val="26"/>
        </w:rPr>
        <w:t>х</w:t>
      </w:r>
      <w:r w:rsidRPr="00C27F76">
        <w:rPr>
          <w:rFonts w:ascii="Gelvetsky 12pt" w:hAnsi="Gelvetsky 12pt" w:cs="Gelvetsky 12pt"/>
          <w:color w:val="000000"/>
          <w:sz w:val="26"/>
        </w:rPr>
        <w:t xml:space="preserve"> соответствующими радиостанциями или уполномоченными организациями (с приложением документов</w:t>
      </w:r>
      <w:r w:rsidR="009D28C3">
        <w:rPr>
          <w:rFonts w:asciiTheme="minorHAnsi" w:hAnsiTheme="minorHAnsi" w:cs="Gelvetsky 12pt"/>
          <w:color w:val="000000"/>
          <w:sz w:val="26"/>
        </w:rPr>
        <w:t>,</w:t>
      </w:r>
      <w:r w:rsidRPr="00C27F76">
        <w:rPr>
          <w:rFonts w:ascii="Gelvetsky 12pt" w:hAnsi="Gelvetsky 12pt" w:cs="Gelvetsky 12pt"/>
          <w:color w:val="000000"/>
          <w:sz w:val="26"/>
        </w:rPr>
        <w:t xml:space="preserve"> подтверждающих такие полномочия)</w:t>
      </w:r>
      <w:r w:rsidRPr="00C27F76">
        <w:rPr>
          <w:rFonts w:ascii="Calibri" w:hAnsi="Calibri" w:cs="Gelvetsky 12pt"/>
          <w:color w:val="000000"/>
          <w:sz w:val="26"/>
        </w:rPr>
        <w:t xml:space="preserve">, </w:t>
      </w:r>
      <w:r w:rsidRPr="00C27F76">
        <w:rPr>
          <w:rFonts w:cs="Gelvetsky 12pt"/>
          <w:color w:val="000000"/>
          <w:sz w:val="26"/>
          <w:szCs w:val="26"/>
        </w:rPr>
        <w:t>подтверждающие выходы аудиороликов (с указанием их наименований) в периоды размещения.</w:t>
      </w:r>
    </w:p>
    <w:p w:rsidR="005930AA" w:rsidRPr="00C27F76" w:rsidRDefault="00E47042" w:rsidP="00904E42">
      <w:pPr>
        <w:pStyle w:val="af7"/>
        <w:numPr>
          <w:ilvl w:val="0"/>
          <w:numId w:val="53"/>
        </w:numPr>
        <w:tabs>
          <w:tab w:val="clear" w:pos="720"/>
          <w:tab w:val="left" w:pos="284"/>
          <w:tab w:val="left" w:pos="360"/>
          <w:tab w:val="left" w:pos="567"/>
        </w:tabs>
        <w:spacing w:after="0" w:line="312" w:lineRule="auto"/>
        <w:ind w:left="0" w:firstLine="567"/>
        <w:jc w:val="both"/>
        <w:rPr>
          <w:rFonts w:ascii="Times New Roman" w:hAnsi="Times New Roman"/>
          <w:color w:val="000000"/>
          <w:spacing w:val="-6"/>
          <w:sz w:val="26"/>
          <w:szCs w:val="20"/>
        </w:rPr>
      </w:pPr>
      <w:r w:rsidRPr="00C27F76">
        <w:rPr>
          <w:rFonts w:ascii="Times New Roman" w:hAnsi="Times New Roman"/>
          <w:color w:val="000000"/>
          <w:spacing w:val="-6"/>
          <w:sz w:val="26"/>
          <w:szCs w:val="20"/>
        </w:rPr>
        <w:t> </w:t>
      </w:r>
      <w:r w:rsidR="005930AA" w:rsidRPr="00C27F76">
        <w:rPr>
          <w:rFonts w:ascii="Times New Roman" w:hAnsi="Times New Roman"/>
          <w:color w:val="000000"/>
          <w:spacing w:val="-6"/>
          <w:sz w:val="26"/>
          <w:szCs w:val="20"/>
        </w:rPr>
        <w:t xml:space="preserve">В отношении доработки видеороликов и </w:t>
      </w:r>
      <w:proofErr w:type="spellStart"/>
      <w:r w:rsidR="005930AA" w:rsidRPr="00C27F76">
        <w:rPr>
          <w:rFonts w:ascii="Times New Roman" w:hAnsi="Times New Roman"/>
          <w:color w:val="000000"/>
          <w:spacing w:val="-6"/>
          <w:sz w:val="26"/>
          <w:szCs w:val="20"/>
        </w:rPr>
        <w:t>аудиороликов</w:t>
      </w:r>
      <w:proofErr w:type="spellEnd"/>
      <w:r w:rsidR="005930AA" w:rsidRPr="00C27F76">
        <w:rPr>
          <w:rFonts w:ascii="Times New Roman" w:hAnsi="Times New Roman"/>
          <w:color w:val="000000"/>
          <w:spacing w:val="-6"/>
          <w:sz w:val="26"/>
          <w:szCs w:val="20"/>
        </w:rPr>
        <w:t xml:space="preserve"> </w:t>
      </w:r>
      <w:r w:rsidR="000D3BED" w:rsidRPr="00C27F76">
        <w:rPr>
          <w:rFonts w:ascii="Times New Roman" w:hAnsi="Times New Roman"/>
          <w:color w:val="000000"/>
          <w:spacing w:val="-6"/>
          <w:sz w:val="26"/>
          <w:szCs w:val="20"/>
        </w:rPr>
        <w:t xml:space="preserve">(в </w:t>
      </w:r>
      <w:proofErr w:type="spellStart"/>
      <w:r w:rsidR="000D3BED" w:rsidRPr="00C27F76">
        <w:rPr>
          <w:rFonts w:ascii="Times New Roman" w:hAnsi="Times New Roman"/>
          <w:color w:val="000000"/>
          <w:spacing w:val="-6"/>
          <w:sz w:val="26"/>
          <w:szCs w:val="20"/>
        </w:rPr>
        <w:t>т.ч</w:t>
      </w:r>
      <w:proofErr w:type="spellEnd"/>
      <w:r w:rsidR="000D3BED" w:rsidRPr="00C27F76">
        <w:rPr>
          <w:rFonts w:ascii="Times New Roman" w:hAnsi="Times New Roman"/>
          <w:color w:val="000000"/>
          <w:spacing w:val="-6"/>
          <w:sz w:val="26"/>
          <w:szCs w:val="20"/>
        </w:rPr>
        <w:t xml:space="preserve">. в соответствии с </w:t>
      </w:r>
      <w:r w:rsidR="000D3BED" w:rsidRPr="00C27F76">
        <w:rPr>
          <w:rFonts w:ascii="Times New Roman" w:hAnsi="Times New Roman"/>
          <w:color w:val="000000"/>
          <w:spacing w:val="-6"/>
          <w:sz w:val="26"/>
          <w:szCs w:val="20"/>
        </w:rPr>
        <w:br/>
        <w:t xml:space="preserve">п.3.9 Технического задания) </w:t>
      </w:r>
      <w:r w:rsidR="0083054B" w:rsidRPr="00C27F76">
        <w:rPr>
          <w:rFonts w:ascii="Times New Roman" w:hAnsi="Times New Roman"/>
          <w:color w:val="000000"/>
          <w:spacing w:val="-6"/>
          <w:sz w:val="26"/>
          <w:szCs w:val="20"/>
        </w:rPr>
        <w:t xml:space="preserve"> </w:t>
      </w:r>
      <w:r w:rsidR="00FE412C" w:rsidRPr="00C27F76">
        <w:rPr>
          <w:rFonts w:ascii="Times New Roman" w:hAnsi="Times New Roman"/>
          <w:color w:val="000000"/>
          <w:spacing w:val="-6"/>
          <w:sz w:val="26"/>
          <w:szCs w:val="20"/>
        </w:rPr>
        <w:t>о</w:t>
      </w:r>
      <w:r w:rsidR="00902936" w:rsidRPr="00C27F76">
        <w:rPr>
          <w:rFonts w:ascii="Times New Roman" w:hAnsi="Times New Roman"/>
          <w:color w:val="000000"/>
          <w:spacing w:val="-6"/>
          <w:sz w:val="26"/>
          <w:szCs w:val="20"/>
        </w:rPr>
        <w:t>т</w:t>
      </w:r>
      <w:r w:rsidR="005930AA" w:rsidRPr="00C27F76">
        <w:rPr>
          <w:rFonts w:ascii="Times New Roman" w:hAnsi="Times New Roman"/>
          <w:color w:val="000000"/>
          <w:spacing w:val="-6"/>
          <w:sz w:val="26"/>
          <w:szCs w:val="20"/>
        </w:rPr>
        <w:t xml:space="preserve">чет должен содержать подробное описание выполненных работ с приложением: видеороликов с осуществленными доработками на </w:t>
      </w:r>
      <w:r w:rsidRPr="00C27F76">
        <w:rPr>
          <w:rFonts w:ascii="Times New Roman" w:hAnsi="Times New Roman"/>
          <w:color w:val="000000"/>
          <w:spacing w:val="-6"/>
          <w:sz w:val="26"/>
          <w:szCs w:val="20"/>
        </w:rPr>
        <w:t xml:space="preserve">электронных </w:t>
      </w:r>
      <w:r w:rsidR="005930AA" w:rsidRPr="00C27F76">
        <w:rPr>
          <w:rFonts w:ascii="Times New Roman" w:hAnsi="Times New Roman"/>
          <w:color w:val="000000"/>
          <w:spacing w:val="-6"/>
          <w:sz w:val="26"/>
          <w:szCs w:val="20"/>
        </w:rPr>
        <w:t xml:space="preserve">носителях с записанными видеороликами, а также </w:t>
      </w:r>
      <w:proofErr w:type="spellStart"/>
      <w:r w:rsidR="005930AA" w:rsidRPr="00C27F76">
        <w:rPr>
          <w:rFonts w:ascii="Times New Roman" w:hAnsi="Times New Roman"/>
          <w:color w:val="000000"/>
          <w:spacing w:val="-6"/>
          <w:sz w:val="26"/>
          <w:szCs w:val="20"/>
        </w:rPr>
        <w:t>аудиоролики</w:t>
      </w:r>
      <w:proofErr w:type="spellEnd"/>
      <w:r w:rsidR="005930AA" w:rsidRPr="00C27F76">
        <w:rPr>
          <w:rFonts w:ascii="Times New Roman" w:hAnsi="Times New Roman"/>
          <w:color w:val="000000"/>
          <w:spacing w:val="-6"/>
          <w:sz w:val="26"/>
          <w:szCs w:val="20"/>
        </w:rPr>
        <w:t xml:space="preserve"> (в том числе исходные файлы) с осуществленными доработками на </w:t>
      </w:r>
      <w:r w:rsidRPr="00C27F76">
        <w:rPr>
          <w:rFonts w:ascii="Times New Roman" w:hAnsi="Times New Roman"/>
          <w:color w:val="000000"/>
          <w:spacing w:val="-6"/>
          <w:sz w:val="26"/>
          <w:szCs w:val="20"/>
        </w:rPr>
        <w:t xml:space="preserve">электронных </w:t>
      </w:r>
      <w:r w:rsidR="005930AA" w:rsidRPr="00C27F76">
        <w:rPr>
          <w:rFonts w:ascii="Times New Roman" w:hAnsi="Times New Roman"/>
          <w:color w:val="000000"/>
          <w:spacing w:val="-6"/>
          <w:sz w:val="26"/>
          <w:szCs w:val="20"/>
        </w:rPr>
        <w:t>носителях</w:t>
      </w:r>
      <w:r w:rsidRPr="00C27F76">
        <w:rPr>
          <w:rFonts w:ascii="Times New Roman" w:hAnsi="Times New Roman"/>
          <w:color w:val="000000"/>
          <w:spacing w:val="-6"/>
          <w:sz w:val="26"/>
          <w:szCs w:val="20"/>
        </w:rPr>
        <w:t>.</w:t>
      </w:r>
    </w:p>
    <w:p w:rsidR="00902936" w:rsidRPr="00C27F76" w:rsidRDefault="00E47042" w:rsidP="00904E42">
      <w:pPr>
        <w:pStyle w:val="af7"/>
        <w:numPr>
          <w:ilvl w:val="0"/>
          <w:numId w:val="53"/>
        </w:numPr>
        <w:tabs>
          <w:tab w:val="clear" w:pos="720"/>
          <w:tab w:val="left" w:pos="284"/>
          <w:tab w:val="left" w:pos="360"/>
          <w:tab w:val="left" w:pos="567"/>
        </w:tabs>
        <w:spacing w:before="120" w:after="0" w:line="312" w:lineRule="auto"/>
        <w:ind w:left="0" w:firstLine="567"/>
        <w:jc w:val="both"/>
        <w:rPr>
          <w:rFonts w:ascii="Times New Roman" w:hAnsi="Times New Roman"/>
          <w:spacing w:val="-6"/>
          <w:sz w:val="26"/>
          <w:szCs w:val="20"/>
        </w:rPr>
      </w:pPr>
      <w:r w:rsidRPr="00C27F76">
        <w:rPr>
          <w:rFonts w:ascii="Times New Roman" w:hAnsi="Times New Roman"/>
          <w:spacing w:val="-6"/>
          <w:sz w:val="26"/>
          <w:szCs w:val="20"/>
        </w:rPr>
        <w:t> </w:t>
      </w:r>
      <w:r w:rsidR="00902936" w:rsidRPr="00C27F76">
        <w:rPr>
          <w:rFonts w:ascii="Times New Roman" w:hAnsi="Times New Roman"/>
          <w:spacing w:val="-6"/>
          <w:sz w:val="26"/>
          <w:szCs w:val="20"/>
        </w:rPr>
        <w:t xml:space="preserve">В отношении </w:t>
      </w:r>
      <w:r w:rsidR="00A2354B" w:rsidRPr="00C27F76">
        <w:rPr>
          <w:rFonts w:ascii="Times New Roman" w:hAnsi="Times New Roman"/>
          <w:spacing w:val="-6"/>
          <w:sz w:val="26"/>
          <w:szCs w:val="20"/>
        </w:rPr>
        <w:t>производства информационно-разъяснительных баннеров (</w:t>
      </w:r>
      <w:proofErr w:type="spellStart"/>
      <w:r w:rsidR="00A2354B" w:rsidRPr="00C27F76">
        <w:rPr>
          <w:rFonts w:ascii="Times New Roman" w:hAnsi="Times New Roman"/>
          <w:spacing w:val="-6"/>
          <w:sz w:val="26"/>
          <w:szCs w:val="20"/>
        </w:rPr>
        <w:t>видеобаннеров</w:t>
      </w:r>
      <w:proofErr w:type="spellEnd"/>
      <w:r w:rsidR="00A2354B" w:rsidRPr="00C27F76">
        <w:rPr>
          <w:rFonts w:ascii="Times New Roman" w:hAnsi="Times New Roman"/>
          <w:spacing w:val="-6"/>
          <w:sz w:val="26"/>
          <w:szCs w:val="20"/>
        </w:rPr>
        <w:t>), видеороликов, промо-сайта ПФР для размещения в сети Интернет</w:t>
      </w:r>
      <w:r w:rsidR="00E33F0D" w:rsidRPr="00C27F76">
        <w:rPr>
          <w:rFonts w:ascii="Times New Roman" w:hAnsi="Times New Roman"/>
          <w:spacing w:val="-6"/>
          <w:sz w:val="26"/>
          <w:szCs w:val="20"/>
        </w:rPr>
        <w:t xml:space="preserve">: </w:t>
      </w:r>
      <w:r w:rsidR="000D53B8" w:rsidRPr="00C27F76">
        <w:rPr>
          <w:rFonts w:ascii="Times New Roman" w:hAnsi="Times New Roman"/>
          <w:color w:val="000000"/>
          <w:spacing w:val="-6"/>
          <w:sz w:val="26"/>
          <w:szCs w:val="20"/>
        </w:rPr>
        <w:t xml:space="preserve">все </w:t>
      </w:r>
      <w:r w:rsidR="000D53B8" w:rsidRPr="00C27F76">
        <w:rPr>
          <w:rFonts w:ascii="Times New Roman" w:hAnsi="Times New Roman"/>
          <w:bCs/>
          <w:color w:val="000000"/>
          <w:spacing w:val="-2"/>
          <w:sz w:val="26"/>
          <w:szCs w:val="26"/>
        </w:rPr>
        <w:lastRenderedPageBreak/>
        <w:t xml:space="preserve">созданные информационно-разъяснительные материалы Заказчика в исходных файлах и </w:t>
      </w:r>
      <w:r w:rsidR="000D53B8" w:rsidRPr="00C27F76">
        <w:rPr>
          <w:rFonts w:ascii="Times New Roman" w:hAnsi="Times New Roman"/>
          <w:bCs/>
          <w:color w:val="000000"/>
          <w:spacing w:val="-2"/>
          <w:sz w:val="26"/>
          <w:szCs w:val="26"/>
          <w:lang w:val="en-US"/>
        </w:rPr>
        <w:t>pdf</w:t>
      </w:r>
      <w:r w:rsidR="000D53B8" w:rsidRPr="00C27F76">
        <w:rPr>
          <w:rFonts w:ascii="Times New Roman" w:hAnsi="Times New Roman"/>
          <w:bCs/>
          <w:color w:val="000000"/>
          <w:spacing w:val="-2"/>
          <w:sz w:val="26"/>
          <w:szCs w:val="26"/>
        </w:rPr>
        <w:t>;</w:t>
      </w:r>
      <w:r w:rsidR="004238D6" w:rsidRPr="00C27F76">
        <w:rPr>
          <w:rFonts w:cs="Verdana"/>
          <w:bCs/>
          <w:spacing w:val="-2"/>
          <w:sz w:val="26"/>
          <w:szCs w:val="20"/>
        </w:rPr>
        <w:t xml:space="preserve"> </w:t>
      </w:r>
      <w:r w:rsidR="004238D6" w:rsidRPr="00C27F76">
        <w:rPr>
          <w:rFonts w:ascii="Times New Roman" w:hAnsi="Times New Roman"/>
          <w:bCs/>
          <w:spacing w:val="-2"/>
          <w:sz w:val="26"/>
          <w:szCs w:val="20"/>
        </w:rPr>
        <w:t xml:space="preserve">результаты проведения </w:t>
      </w:r>
      <w:proofErr w:type="gramStart"/>
      <w:r w:rsidR="004238D6" w:rsidRPr="00C27F76">
        <w:rPr>
          <w:rFonts w:ascii="Times New Roman" w:hAnsi="Times New Roman"/>
          <w:bCs/>
          <w:spacing w:val="-2"/>
          <w:sz w:val="26"/>
          <w:szCs w:val="20"/>
        </w:rPr>
        <w:t>фокус-групп</w:t>
      </w:r>
      <w:proofErr w:type="gramEnd"/>
      <w:r w:rsidR="004238D6" w:rsidRPr="00C27F76">
        <w:rPr>
          <w:rFonts w:ascii="Times New Roman" w:hAnsi="Times New Roman"/>
          <w:bCs/>
          <w:spacing w:val="-2"/>
          <w:sz w:val="26"/>
          <w:szCs w:val="20"/>
        </w:rPr>
        <w:t xml:space="preserve"> с приложением видеозаписей, анкет участников и модератора и заключений проведения фокус-групп.</w:t>
      </w:r>
    </w:p>
    <w:p w:rsidR="00902936" w:rsidRPr="00C27F76" w:rsidRDefault="00902936" w:rsidP="00904E42">
      <w:pPr>
        <w:pStyle w:val="af7"/>
        <w:numPr>
          <w:ilvl w:val="0"/>
          <w:numId w:val="53"/>
        </w:numPr>
        <w:tabs>
          <w:tab w:val="clear" w:pos="720"/>
          <w:tab w:val="left" w:pos="284"/>
          <w:tab w:val="left" w:pos="360"/>
          <w:tab w:val="left" w:pos="567"/>
        </w:tabs>
        <w:spacing w:before="120" w:after="0" w:line="312" w:lineRule="auto"/>
        <w:ind w:left="0" w:firstLine="567"/>
        <w:jc w:val="both"/>
        <w:rPr>
          <w:rFonts w:ascii="Times New Roman" w:hAnsi="Times New Roman"/>
          <w:color w:val="000000"/>
          <w:spacing w:val="-6"/>
          <w:sz w:val="26"/>
          <w:szCs w:val="20"/>
        </w:rPr>
      </w:pPr>
      <w:r w:rsidRPr="00C27F76">
        <w:rPr>
          <w:rFonts w:ascii="Times New Roman" w:hAnsi="Times New Roman"/>
          <w:color w:val="000000"/>
          <w:spacing w:val="-6"/>
          <w:sz w:val="26"/>
          <w:szCs w:val="20"/>
        </w:rPr>
        <w:t xml:space="preserve">В отношении </w:t>
      </w:r>
      <w:r w:rsidR="00A2354B" w:rsidRPr="00C27F76">
        <w:rPr>
          <w:rFonts w:ascii="Times New Roman" w:hAnsi="Times New Roman"/>
          <w:color w:val="000000"/>
          <w:spacing w:val="-6"/>
          <w:sz w:val="26"/>
          <w:szCs w:val="20"/>
        </w:rPr>
        <w:t>размещени</w:t>
      </w:r>
      <w:r w:rsidR="00260BE7">
        <w:rPr>
          <w:rFonts w:ascii="Times New Roman" w:hAnsi="Times New Roman"/>
          <w:color w:val="000000"/>
          <w:spacing w:val="-6"/>
          <w:sz w:val="26"/>
          <w:szCs w:val="20"/>
        </w:rPr>
        <w:t>я</w:t>
      </w:r>
      <w:r w:rsidR="00A2354B" w:rsidRPr="00C27F76">
        <w:rPr>
          <w:rFonts w:ascii="Times New Roman" w:hAnsi="Times New Roman"/>
          <w:color w:val="000000"/>
          <w:spacing w:val="-6"/>
          <w:sz w:val="26"/>
          <w:szCs w:val="20"/>
        </w:rPr>
        <w:t xml:space="preserve"> информационно-разъяснительных материалов в сети Интернет</w:t>
      </w:r>
      <w:r w:rsidR="00E33F0D" w:rsidRPr="00C27F76">
        <w:rPr>
          <w:rFonts w:ascii="Times New Roman" w:hAnsi="Times New Roman"/>
          <w:color w:val="000000"/>
          <w:spacing w:val="-6"/>
          <w:sz w:val="26"/>
          <w:szCs w:val="20"/>
        </w:rPr>
        <w:t xml:space="preserve">: </w:t>
      </w:r>
    </w:p>
    <w:p w:rsidR="00E33F0D" w:rsidRPr="00C27F76" w:rsidRDefault="00E33F0D" w:rsidP="00904E42">
      <w:pPr>
        <w:pStyle w:val="af7"/>
        <w:widowControl w:val="0"/>
        <w:numPr>
          <w:ilvl w:val="0"/>
          <w:numId w:val="53"/>
        </w:numPr>
        <w:tabs>
          <w:tab w:val="clear" w:pos="720"/>
          <w:tab w:val="num" w:pos="426"/>
        </w:tabs>
        <w:ind w:left="0" w:firstLine="567"/>
        <w:jc w:val="both"/>
        <w:rPr>
          <w:rFonts w:ascii="Times New Roman" w:hAnsi="Times New Roman"/>
          <w:color w:val="000000"/>
          <w:sz w:val="26"/>
          <w:szCs w:val="26"/>
        </w:rPr>
      </w:pPr>
      <w:proofErr w:type="gramStart"/>
      <w:r w:rsidRPr="00C27F76">
        <w:rPr>
          <w:rFonts w:ascii="Times New Roman" w:hAnsi="Times New Roman"/>
          <w:bCs/>
          <w:color w:val="000000"/>
          <w:spacing w:val="-2"/>
          <w:sz w:val="26"/>
          <w:szCs w:val="26"/>
        </w:rPr>
        <w:t xml:space="preserve">в отношении размещения информационных баннеров на </w:t>
      </w:r>
      <w:r w:rsidR="00C810E3">
        <w:rPr>
          <w:rFonts w:ascii="Times New Roman" w:hAnsi="Times New Roman"/>
          <w:bCs/>
          <w:color w:val="000000"/>
          <w:spacing w:val="-2"/>
          <w:sz w:val="26"/>
          <w:szCs w:val="26"/>
        </w:rPr>
        <w:t>И</w:t>
      </w:r>
      <w:r w:rsidRPr="00C27F76">
        <w:rPr>
          <w:rFonts w:ascii="Times New Roman" w:hAnsi="Times New Roman"/>
          <w:bCs/>
          <w:color w:val="000000"/>
          <w:spacing w:val="-2"/>
          <w:sz w:val="26"/>
          <w:szCs w:val="26"/>
        </w:rPr>
        <w:t xml:space="preserve">нтернет-ресурсах </w:t>
      </w:r>
      <w:r w:rsidRPr="00C27F76">
        <w:rPr>
          <w:rFonts w:ascii="Times New Roman" w:hAnsi="Times New Roman"/>
          <w:bCs/>
          <w:color w:val="000000"/>
          <w:spacing w:val="-2"/>
          <w:sz w:val="26"/>
          <w:szCs w:val="26"/>
        </w:rPr>
        <w:br/>
      </w:r>
      <w:r w:rsidR="00FE412C" w:rsidRPr="00C27F76">
        <w:rPr>
          <w:rFonts w:ascii="Times New Roman" w:hAnsi="Times New Roman"/>
          <w:bCs/>
          <w:color w:val="000000"/>
          <w:spacing w:val="-2"/>
          <w:sz w:val="26"/>
          <w:szCs w:val="26"/>
        </w:rPr>
        <w:t>о</w:t>
      </w:r>
      <w:r w:rsidRPr="00C27F76">
        <w:rPr>
          <w:rFonts w:ascii="Times New Roman" w:hAnsi="Times New Roman"/>
          <w:bCs/>
          <w:color w:val="000000"/>
          <w:spacing w:val="-2"/>
          <w:sz w:val="26"/>
          <w:szCs w:val="26"/>
        </w:rPr>
        <w:t xml:space="preserve">тчет </w:t>
      </w:r>
      <w:r w:rsidRPr="00C27F76">
        <w:rPr>
          <w:rFonts w:ascii="Times New Roman" w:hAnsi="Times New Roman"/>
          <w:color w:val="000000"/>
          <w:sz w:val="26"/>
          <w:szCs w:val="26"/>
        </w:rPr>
        <w:t>должен содержать оп</w:t>
      </w:r>
      <w:r w:rsidR="00C810E3">
        <w:rPr>
          <w:rFonts w:ascii="Times New Roman" w:hAnsi="Times New Roman"/>
          <w:color w:val="000000"/>
          <w:sz w:val="26"/>
          <w:szCs w:val="26"/>
        </w:rPr>
        <w:t>исание и указание наименования И</w:t>
      </w:r>
      <w:r w:rsidRPr="00C27F76">
        <w:rPr>
          <w:rFonts w:ascii="Times New Roman" w:hAnsi="Times New Roman"/>
          <w:color w:val="000000"/>
          <w:sz w:val="26"/>
          <w:szCs w:val="26"/>
        </w:rPr>
        <w:t xml:space="preserve">нтернет-ресурса, количества показов баннеров с разбивкой по тематикам на каждом из ресурсов, периодов показов, мест размещения каждого из информационного баннера, количества кликов и </w:t>
      </w:r>
      <w:r w:rsidRPr="00C27F76">
        <w:rPr>
          <w:rFonts w:ascii="Times New Roman" w:hAnsi="Times New Roman"/>
          <w:color w:val="000000"/>
          <w:sz w:val="26"/>
          <w:szCs w:val="26"/>
          <w:lang w:val="en-US"/>
        </w:rPr>
        <w:t>CTR</w:t>
      </w:r>
      <w:r w:rsidRPr="00C27F76">
        <w:rPr>
          <w:rFonts w:ascii="Times New Roman" w:hAnsi="Times New Roman"/>
          <w:color w:val="000000"/>
          <w:sz w:val="26"/>
          <w:szCs w:val="26"/>
        </w:rPr>
        <w:t xml:space="preserve"> (отношение числа кликов по баннеру, к числу его показов) по каждому информационному баннеру, иной информации с приложением подтверждающих документов, а именно: оригиналы</w:t>
      </w:r>
      <w:proofErr w:type="gramEnd"/>
      <w:r w:rsidRPr="00C27F76">
        <w:rPr>
          <w:rFonts w:ascii="Times New Roman" w:hAnsi="Times New Roman"/>
          <w:color w:val="000000"/>
          <w:sz w:val="26"/>
          <w:szCs w:val="26"/>
        </w:rPr>
        <w:t xml:space="preserve"> писем от всех </w:t>
      </w:r>
      <w:r w:rsidR="001A234E">
        <w:rPr>
          <w:rFonts w:ascii="Times New Roman" w:hAnsi="Times New Roman"/>
          <w:color w:val="000000"/>
          <w:sz w:val="26"/>
          <w:szCs w:val="26"/>
        </w:rPr>
        <w:t>И</w:t>
      </w:r>
      <w:r w:rsidRPr="00C27F76">
        <w:rPr>
          <w:rFonts w:ascii="Times New Roman" w:hAnsi="Times New Roman"/>
          <w:color w:val="000000"/>
          <w:sz w:val="26"/>
          <w:szCs w:val="26"/>
        </w:rPr>
        <w:t>нтернет-ресурсов (либо от компаний, объединяющих группу ресурсов-</w:t>
      </w:r>
      <w:proofErr w:type="spellStart"/>
      <w:r w:rsidRPr="00C27F76">
        <w:rPr>
          <w:rFonts w:ascii="Times New Roman" w:hAnsi="Times New Roman"/>
          <w:color w:val="000000"/>
          <w:sz w:val="26"/>
          <w:szCs w:val="26"/>
        </w:rPr>
        <w:t>селлеров</w:t>
      </w:r>
      <w:proofErr w:type="spellEnd"/>
      <w:r w:rsidRPr="00C27F76">
        <w:rPr>
          <w:rFonts w:ascii="Times New Roman" w:hAnsi="Times New Roman"/>
          <w:color w:val="000000"/>
          <w:sz w:val="26"/>
          <w:szCs w:val="26"/>
        </w:rPr>
        <w:t>, либо от компаний, предоставляющих независимый мониторинг факта и объема размещения), на которых были размещены информационные баннеры, с подтверждением объемов, сроков, качества и мест размещения</w:t>
      </w:r>
      <w:r w:rsidR="004238D6" w:rsidRPr="00C27F76">
        <w:rPr>
          <w:rFonts w:ascii="Times New Roman" w:hAnsi="Times New Roman"/>
          <w:color w:val="000000"/>
          <w:sz w:val="26"/>
          <w:szCs w:val="26"/>
        </w:rPr>
        <w:t>;</w:t>
      </w:r>
      <w:r w:rsidRPr="00C27F76">
        <w:rPr>
          <w:rFonts w:ascii="Times New Roman" w:hAnsi="Times New Roman"/>
          <w:color w:val="000000"/>
          <w:sz w:val="26"/>
          <w:szCs w:val="26"/>
        </w:rPr>
        <w:t xml:space="preserve"> скриншоты размещений по каждому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нтернет-ресурсу, где проводилось размещение</w:t>
      </w:r>
      <w:r w:rsidR="004238D6" w:rsidRPr="00C27F76">
        <w:rPr>
          <w:rFonts w:ascii="Times New Roman" w:hAnsi="Times New Roman"/>
          <w:color w:val="000000"/>
          <w:sz w:val="26"/>
          <w:szCs w:val="26"/>
        </w:rPr>
        <w:t>,</w:t>
      </w:r>
      <w:r w:rsidRPr="00C27F76">
        <w:rPr>
          <w:rFonts w:ascii="Times New Roman" w:hAnsi="Times New Roman"/>
          <w:color w:val="000000"/>
          <w:sz w:val="26"/>
          <w:szCs w:val="26"/>
        </w:rPr>
        <w:t xml:space="preserve"> с датой размещения материала, датой и временем скриншота, подтверждающие размещение информационных баннеров в соответствии с установленными требованиями настоящего Технического задания;</w:t>
      </w:r>
    </w:p>
    <w:p w:rsidR="00F85A7D" w:rsidRDefault="00E33F0D" w:rsidP="00904E42">
      <w:pPr>
        <w:pStyle w:val="af7"/>
        <w:widowControl w:val="0"/>
        <w:numPr>
          <w:ilvl w:val="0"/>
          <w:numId w:val="53"/>
        </w:numPr>
        <w:tabs>
          <w:tab w:val="clear" w:pos="720"/>
          <w:tab w:val="num" w:pos="426"/>
        </w:tabs>
        <w:ind w:left="0" w:firstLine="567"/>
        <w:jc w:val="both"/>
        <w:rPr>
          <w:rFonts w:ascii="Times New Roman" w:hAnsi="Times New Roman"/>
          <w:color w:val="000000"/>
          <w:sz w:val="26"/>
          <w:szCs w:val="26"/>
        </w:rPr>
      </w:pPr>
      <w:proofErr w:type="gramStart"/>
      <w:r w:rsidRPr="00C27F76">
        <w:rPr>
          <w:rFonts w:ascii="Times New Roman" w:hAnsi="Times New Roman"/>
          <w:bCs/>
          <w:color w:val="000000"/>
          <w:spacing w:val="-2"/>
          <w:sz w:val="26"/>
          <w:szCs w:val="26"/>
        </w:rPr>
        <w:t xml:space="preserve">в отношении размещения видеороликов на </w:t>
      </w:r>
      <w:r w:rsidR="00C810E3">
        <w:rPr>
          <w:rFonts w:ascii="Times New Roman" w:hAnsi="Times New Roman"/>
          <w:bCs/>
          <w:color w:val="000000"/>
          <w:spacing w:val="-2"/>
          <w:sz w:val="26"/>
          <w:szCs w:val="26"/>
        </w:rPr>
        <w:t>И</w:t>
      </w:r>
      <w:r w:rsidRPr="00C27F76">
        <w:rPr>
          <w:rFonts w:ascii="Times New Roman" w:hAnsi="Times New Roman"/>
          <w:bCs/>
          <w:color w:val="000000"/>
          <w:spacing w:val="-2"/>
          <w:sz w:val="26"/>
          <w:szCs w:val="26"/>
        </w:rPr>
        <w:t>нтернет-ресурсах</w:t>
      </w:r>
      <w:r w:rsidR="004238D6" w:rsidRPr="00C27F76">
        <w:rPr>
          <w:rFonts w:ascii="Times New Roman" w:hAnsi="Times New Roman"/>
          <w:bCs/>
          <w:color w:val="000000"/>
          <w:spacing w:val="-2"/>
          <w:sz w:val="26"/>
          <w:szCs w:val="26"/>
        </w:rPr>
        <w:t xml:space="preserve"> </w:t>
      </w:r>
      <w:r w:rsidR="00FE412C" w:rsidRPr="00C27F76">
        <w:rPr>
          <w:rFonts w:ascii="Times New Roman" w:hAnsi="Times New Roman"/>
          <w:bCs/>
          <w:color w:val="000000"/>
          <w:spacing w:val="-2"/>
          <w:sz w:val="26"/>
          <w:szCs w:val="26"/>
        </w:rPr>
        <w:t>о</w:t>
      </w:r>
      <w:r w:rsidRPr="00C27F76">
        <w:rPr>
          <w:rFonts w:ascii="Times New Roman" w:hAnsi="Times New Roman"/>
          <w:bCs/>
          <w:color w:val="000000"/>
          <w:spacing w:val="-2"/>
          <w:sz w:val="26"/>
          <w:szCs w:val="26"/>
        </w:rPr>
        <w:t xml:space="preserve">тчет </w:t>
      </w:r>
      <w:r w:rsidRPr="00C27F76">
        <w:rPr>
          <w:rFonts w:ascii="Times New Roman" w:hAnsi="Times New Roman"/>
          <w:color w:val="000000"/>
          <w:sz w:val="26"/>
          <w:szCs w:val="26"/>
        </w:rPr>
        <w:t xml:space="preserve">должен содержать описание и указание наименования </w:t>
      </w:r>
      <w:r w:rsidR="00C810E3">
        <w:rPr>
          <w:rFonts w:ascii="Times New Roman" w:hAnsi="Times New Roman"/>
          <w:color w:val="000000"/>
          <w:sz w:val="26"/>
          <w:szCs w:val="26"/>
        </w:rPr>
        <w:t>И</w:t>
      </w:r>
      <w:r w:rsidRPr="00C27F76">
        <w:rPr>
          <w:rFonts w:ascii="Times New Roman" w:hAnsi="Times New Roman"/>
          <w:color w:val="000000"/>
          <w:sz w:val="26"/>
          <w:szCs w:val="26"/>
        </w:rPr>
        <w:t xml:space="preserve">нтернет-ресурса, количества просмотров на каждом из ресурсов с разбивкой по тематикам видеороликов, длительности просмотра видеороликов, периода размещения, места размещения видеороликов, иной информации с приложением подтверждающих документов, а именно: оригиналы писем от всех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нтернет-ресурсов (либо от компаний, объединяющих группу ресурсов-</w:t>
      </w:r>
      <w:proofErr w:type="spellStart"/>
      <w:r w:rsidRPr="00C27F76">
        <w:rPr>
          <w:rFonts w:ascii="Times New Roman" w:hAnsi="Times New Roman"/>
          <w:color w:val="000000"/>
          <w:sz w:val="26"/>
          <w:szCs w:val="26"/>
        </w:rPr>
        <w:t>селлеров</w:t>
      </w:r>
      <w:proofErr w:type="spellEnd"/>
      <w:r w:rsidRPr="00C27F76">
        <w:rPr>
          <w:rFonts w:ascii="Times New Roman" w:hAnsi="Times New Roman"/>
          <w:color w:val="000000"/>
          <w:sz w:val="26"/>
          <w:szCs w:val="26"/>
        </w:rPr>
        <w:t>, либо от компаний, предоставляющих независимый мониторинг факта и</w:t>
      </w:r>
      <w:proofErr w:type="gramEnd"/>
      <w:r w:rsidRPr="00C27F76">
        <w:rPr>
          <w:rFonts w:ascii="Times New Roman" w:hAnsi="Times New Roman"/>
          <w:color w:val="000000"/>
          <w:sz w:val="26"/>
          <w:szCs w:val="26"/>
        </w:rPr>
        <w:t xml:space="preserve"> объема размещения), на которых были размещены информационные видеоролики, с подтверждением объемов, сроков, качества и мест размещения и скриншоты размещений видеороликов по каждому </w:t>
      </w:r>
      <w:r w:rsidR="00C810E3">
        <w:rPr>
          <w:rFonts w:ascii="Times New Roman" w:hAnsi="Times New Roman"/>
          <w:color w:val="000000"/>
          <w:sz w:val="26"/>
          <w:szCs w:val="26"/>
        </w:rPr>
        <w:t>И</w:t>
      </w:r>
      <w:r w:rsidRPr="00C27F76">
        <w:rPr>
          <w:rFonts w:ascii="Times New Roman" w:hAnsi="Times New Roman"/>
          <w:color w:val="000000"/>
          <w:sz w:val="26"/>
          <w:szCs w:val="26"/>
        </w:rPr>
        <w:t xml:space="preserve">нтернет-ресурсу, где проводилось размещение с датой размещения </w:t>
      </w:r>
      <w:r w:rsidR="004238D6" w:rsidRPr="00C27F76">
        <w:rPr>
          <w:rFonts w:ascii="Times New Roman" w:hAnsi="Times New Roman"/>
          <w:color w:val="000000"/>
          <w:sz w:val="26"/>
          <w:szCs w:val="26"/>
        </w:rPr>
        <w:t>видеоролика</w:t>
      </w:r>
      <w:r w:rsidRPr="00C27F76">
        <w:rPr>
          <w:rFonts w:ascii="Times New Roman" w:hAnsi="Times New Roman"/>
          <w:color w:val="000000"/>
          <w:sz w:val="26"/>
          <w:szCs w:val="26"/>
        </w:rPr>
        <w:t xml:space="preserve"> и датой и временем создания скриншота, подтверждающие размещение информационных баннеров в соответствии с требованиями </w:t>
      </w:r>
      <w:r w:rsidR="004238D6" w:rsidRPr="00C27F76">
        <w:rPr>
          <w:rFonts w:ascii="Times New Roman" w:hAnsi="Times New Roman"/>
          <w:color w:val="000000"/>
          <w:sz w:val="26"/>
          <w:szCs w:val="26"/>
        </w:rPr>
        <w:t>настоящего Технического задания</w:t>
      </w:r>
      <w:r w:rsidR="00177959">
        <w:rPr>
          <w:rFonts w:ascii="Times New Roman" w:hAnsi="Times New Roman"/>
          <w:color w:val="000000"/>
          <w:sz w:val="26"/>
          <w:szCs w:val="26"/>
        </w:rPr>
        <w:t>;</w:t>
      </w:r>
    </w:p>
    <w:p w:rsidR="00E33F0D" w:rsidRPr="00F85A7D" w:rsidRDefault="00F85A7D" w:rsidP="00904E42">
      <w:pPr>
        <w:pStyle w:val="af7"/>
        <w:widowControl w:val="0"/>
        <w:numPr>
          <w:ilvl w:val="0"/>
          <w:numId w:val="53"/>
        </w:numPr>
        <w:tabs>
          <w:tab w:val="clear" w:pos="720"/>
          <w:tab w:val="num" w:pos="426"/>
        </w:tabs>
        <w:ind w:left="0" w:firstLine="567"/>
        <w:jc w:val="both"/>
        <w:rPr>
          <w:rFonts w:ascii="Times New Roman" w:hAnsi="Times New Roman"/>
          <w:color w:val="000000"/>
          <w:sz w:val="26"/>
          <w:szCs w:val="26"/>
        </w:rPr>
      </w:pPr>
      <w:proofErr w:type="gramStart"/>
      <w:r>
        <w:rPr>
          <w:rFonts w:ascii="Times New Roman" w:hAnsi="Times New Roman"/>
          <w:color w:val="000000"/>
          <w:sz w:val="26"/>
          <w:szCs w:val="26"/>
        </w:rPr>
        <w:t>в отношении других информацио</w:t>
      </w:r>
      <w:r w:rsidR="00122273">
        <w:rPr>
          <w:rFonts w:ascii="Times New Roman" w:hAnsi="Times New Roman"/>
          <w:color w:val="000000"/>
          <w:sz w:val="26"/>
          <w:szCs w:val="26"/>
        </w:rPr>
        <w:t xml:space="preserve">нно-разъяснительных материалов </w:t>
      </w:r>
      <w:r>
        <w:rPr>
          <w:rFonts w:ascii="Times New Roman" w:hAnsi="Times New Roman"/>
          <w:color w:val="000000"/>
          <w:sz w:val="26"/>
          <w:szCs w:val="26"/>
        </w:rPr>
        <w:t>о</w:t>
      </w:r>
      <w:r w:rsidRPr="00C27F76">
        <w:rPr>
          <w:rFonts w:ascii="Times New Roman" w:hAnsi="Times New Roman"/>
          <w:bCs/>
          <w:color w:val="000000"/>
          <w:spacing w:val="-2"/>
          <w:sz w:val="26"/>
          <w:szCs w:val="26"/>
        </w:rPr>
        <w:t xml:space="preserve">тчет </w:t>
      </w:r>
      <w:r w:rsidRPr="00C27F76">
        <w:rPr>
          <w:rFonts w:ascii="Times New Roman" w:hAnsi="Times New Roman"/>
          <w:color w:val="000000"/>
          <w:sz w:val="26"/>
          <w:szCs w:val="26"/>
        </w:rPr>
        <w:t xml:space="preserve">должен содержать описание и указание наименования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нтернет-ресурса,</w:t>
      </w:r>
      <w:r>
        <w:rPr>
          <w:rFonts w:ascii="Times New Roman" w:hAnsi="Times New Roman"/>
          <w:color w:val="000000"/>
          <w:sz w:val="26"/>
          <w:szCs w:val="26"/>
        </w:rPr>
        <w:t xml:space="preserve"> типов информационно-разъяснительных материалов, </w:t>
      </w:r>
      <w:r w:rsidRPr="00C27F76">
        <w:rPr>
          <w:rFonts w:ascii="Times New Roman" w:hAnsi="Times New Roman"/>
          <w:color w:val="000000"/>
          <w:sz w:val="26"/>
          <w:szCs w:val="26"/>
        </w:rPr>
        <w:t>количества просмотров</w:t>
      </w:r>
      <w:r>
        <w:rPr>
          <w:rFonts w:ascii="Times New Roman" w:hAnsi="Times New Roman"/>
          <w:color w:val="000000"/>
          <w:sz w:val="26"/>
          <w:szCs w:val="26"/>
        </w:rPr>
        <w:t xml:space="preserve">,  </w:t>
      </w:r>
      <w:r w:rsidRPr="00C27F76">
        <w:rPr>
          <w:rFonts w:ascii="Times New Roman" w:hAnsi="Times New Roman"/>
          <w:color w:val="000000"/>
          <w:sz w:val="26"/>
          <w:szCs w:val="26"/>
        </w:rPr>
        <w:t xml:space="preserve"> периода размещения, места размещения, иной информации с приложением подтверждающих документов, а именно: оригиналы писем от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w:t>
      </w:r>
      <w:r w:rsidR="0065571B">
        <w:rPr>
          <w:rFonts w:ascii="Times New Roman" w:hAnsi="Times New Roman"/>
          <w:color w:val="000000"/>
          <w:sz w:val="26"/>
          <w:szCs w:val="26"/>
        </w:rPr>
        <w:t>а</w:t>
      </w:r>
      <w:r w:rsidRPr="00C27F76">
        <w:rPr>
          <w:rFonts w:ascii="Times New Roman" w:hAnsi="Times New Roman"/>
          <w:color w:val="000000"/>
          <w:sz w:val="26"/>
          <w:szCs w:val="26"/>
        </w:rPr>
        <w:t xml:space="preserve"> (либо от компаний, объединяющих группу ресурсов-</w:t>
      </w:r>
      <w:proofErr w:type="spellStart"/>
      <w:r w:rsidRPr="00C27F76">
        <w:rPr>
          <w:rFonts w:ascii="Times New Roman" w:hAnsi="Times New Roman"/>
          <w:color w:val="000000"/>
          <w:sz w:val="26"/>
          <w:szCs w:val="26"/>
        </w:rPr>
        <w:t>селлеров</w:t>
      </w:r>
      <w:proofErr w:type="spellEnd"/>
      <w:r w:rsidRPr="00C27F76">
        <w:rPr>
          <w:rFonts w:ascii="Times New Roman" w:hAnsi="Times New Roman"/>
          <w:color w:val="000000"/>
          <w:sz w:val="26"/>
          <w:szCs w:val="26"/>
        </w:rPr>
        <w:t xml:space="preserve">, либо от компаний, предоставляющих независимый мониторинг факта и объема размещения), на которых были размещены </w:t>
      </w:r>
      <w:r>
        <w:rPr>
          <w:rFonts w:ascii="Times New Roman" w:hAnsi="Times New Roman"/>
          <w:color w:val="000000"/>
          <w:sz w:val="26"/>
          <w:szCs w:val="26"/>
        </w:rPr>
        <w:t>информационно-разъяснительные материалы</w:t>
      </w:r>
      <w:r w:rsidRPr="00C27F76">
        <w:rPr>
          <w:rFonts w:ascii="Times New Roman" w:hAnsi="Times New Roman"/>
          <w:color w:val="000000"/>
          <w:sz w:val="26"/>
          <w:szCs w:val="26"/>
        </w:rPr>
        <w:t>, с подтверждением объемов, сроков</w:t>
      </w:r>
      <w:proofErr w:type="gramEnd"/>
      <w:r w:rsidRPr="00C27F76">
        <w:rPr>
          <w:rFonts w:ascii="Times New Roman" w:hAnsi="Times New Roman"/>
          <w:color w:val="000000"/>
          <w:sz w:val="26"/>
          <w:szCs w:val="26"/>
        </w:rPr>
        <w:t xml:space="preserve">, качества и мест размещения и скриншоты размещений с датой размещения и датой и </w:t>
      </w:r>
      <w:r w:rsidRPr="00C27F76">
        <w:rPr>
          <w:rFonts w:ascii="Times New Roman" w:hAnsi="Times New Roman"/>
          <w:color w:val="000000"/>
          <w:sz w:val="26"/>
          <w:szCs w:val="26"/>
        </w:rPr>
        <w:lastRenderedPageBreak/>
        <w:t>временем создания скриншота, подтверждающие размещение в соответствии с требованиями настоящего Технического задания</w:t>
      </w:r>
      <w:r>
        <w:rPr>
          <w:rFonts w:ascii="Times New Roman" w:hAnsi="Times New Roman"/>
          <w:color w:val="000000"/>
          <w:sz w:val="26"/>
          <w:szCs w:val="26"/>
        </w:rPr>
        <w:t>.</w:t>
      </w:r>
    </w:p>
    <w:p w:rsidR="00E33F0D" w:rsidRPr="00C27F76" w:rsidRDefault="00E33F0D" w:rsidP="00FF3420">
      <w:pPr>
        <w:pStyle w:val="af7"/>
        <w:widowControl w:val="0"/>
        <w:tabs>
          <w:tab w:val="left" w:pos="360"/>
          <w:tab w:val="num" w:pos="426"/>
          <w:tab w:val="left" w:pos="993"/>
        </w:tabs>
        <w:ind w:left="0" w:firstLine="567"/>
        <w:jc w:val="both"/>
        <w:rPr>
          <w:rFonts w:ascii="Times New Roman" w:hAnsi="Times New Roman"/>
          <w:color w:val="000000"/>
          <w:sz w:val="26"/>
          <w:szCs w:val="26"/>
        </w:rPr>
      </w:pPr>
      <w:proofErr w:type="gramStart"/>
      <w:r w:rsidRPr="00C27F76">
        <w:rPr>
          <w:rFonts w:ascii="Times New Roman" w:hAnsi="Times New Roman"/>
          <w:color w:val="000000"/>
          <w:sz w:val="26"/>
          <w:szCs w:val="26"/>
        </w:rPr>
        <w:t xml:space="preserve">Письма от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нтернет-ресурсов (либо от компаний, объединяющих группу ресурсов-</w:t>
      </w:r>
      <w:proofErr w:type="spellStart"/>
      <w:r w:rsidRPr="00C27F76">
        <w:rPr>
          <w:rFonts w:ascii="Times New Roman" w:hAnsi="Times New Roman"/>
          <w:color w:val="000000"/>
          <w:sz w:val="26"/>
          <w:szCs w:val="26"/>
        </w:rPr>
        <w:t>селлеров</w:t>
      </w:r>
      <w:proofErr w:type="spellEnd"/>
      <w:r w:rsidRPr="00C27F76">
        <w:rPr>
          <w:rFonts w:ascii="Times New Roman" w:hAnsi="Times New Roman"/>
          <w:color w:val="000000"/>
          <w:sz w:val="26"/>
          <w:szCs w:val="26"/>
        </w:rPr>
        <w:t xml:space="preserve">, либо от компаний, предоставляющих независимый мониторинг факта и объема размещения) должны быть подписаны руководителем (или лицом, уполномоченным на подписание таких писем) и содержать оттиск печати организации, а также содержать документы и информацию о том, на каком основании такие компании (и/или уполномоченное лицо) уполномочены подтверждать размещение на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нтернет-ресурсах.</w:t>
      </w:r>
      <w:proofErr w:type="gramEnd"/>
    </w:p>
    <w:p w:rsidR="005930AA" w:rsidRPr="00C27F76" w:rsidRDefault="005930AA" w:rsidP="00FF3420">
      <w:pPr>
        <w:tabs>
          <w:tab w:val="left" w:pos="284"/>
        </w:tabs>
        <w:spacing w:line="312" w:lineRule="auto"/>
        <w:ind w:firstLine="567"/>
        <w:jc w:val="both"/>
        <w:rPr>
          <w:rFonts w:cs="Verdana"/>
          <w:color w:val="000000"/>
          <w:sz w:val="26"/>
          <w:szCs w:val="20"/>
        </w:rPr>
      </w:pPr>
      <w:r w:rsidRPr="00C27F76">
        <w:rPr>
          <w:rFonts w:cs="Verdana"/>
          <w:color w:val="000000"/>
          <w:sz w:val="26"/>
          <w:szCs w:val="20"/>
        </w:rPr>
        <w:t>Исполнитель обязан представить информацию о суммарных количественных и качественных показателях размещения видеороликов и аудиороликов на федеральны</w:t>
      </w:r>
      <w:r w:rsidR="00902936" w:rsidRPr="00C27F76">
        <w:rPr>
          <w:rFonts w:cs="Verdana"/>
          <w:color w:val="000000"/>
          <w:sz w:val="26"/>
          <w:szCs w:val="20"/>
        </w:rPr>
        <w:t>х</w:t>
      </w:r>
      <w:r w:rsidRPr="00C27F76">
        <w:rPr>
          <w:rFonts w:cs="Verdana"/>
          <w:color w:val="000000"/>
          <w:sz w:val="26"/>
          <w:szCs w:val="20"/>
        </w:rPr>
        <w:t xml:space="preserve"> телеканалах</w:t>
      </w:r>
      <w:r w:rsidR="00374D60" w:rsidRPr="00C27F76">
        <w:rPr>
          <w:rFonts w:cs="Verdana"/>
          <w:color w:val="000000"/>
          <w:sz w:val="26"/>
          <w:szCs w:val="20"/>
        </w:rPr>
        <w:t xml:space="preserve"> и</w:t>
      </w:r>
      <w:r w:rsidRPr="00C27F76">
        <w:rPr>
          <w:rFonts w:cs="Verdana"/>
          <w:color w:val="000000"/>
          <w:sz w:val="26"/>
          <w:szCs w:val="20"/>
        </w:rPr>
        <w:t xml:space="preserve"> радиостанциях,</w:t>
      </w:r>
      <w:r w:rsidR="00902936" w:rsidRPr="00C27F76">
        <w:rPr>
          <w:rFonts w:cs="Verdana"/>
          <w:color w:val="000000"/>
          <w:sz w:val="26"/>
          <w:szCs w:val="20"/>
        </w:rPr>
        <w:t xml:space="preserve"> </w:t>
      </w:r>
      <w:r w:rsidR="00374D60" w:rsidRPr="00C27F76">
        <w:rPr>
          <w:rFonts w:cs="Verdana"/>
          <w:color w:val="000000"/>
          <w:sz w:val="26"/>
          <w:szCs w:val="20"/>
        </w:rPr>
        <w:t>баннеров и видеороликов в сети И</w:t>
      </w:r>
      <w:r w:rsidR="00902936" w:rsidRPr="00C27F76">
        <w:rPr>
          <w:rFonts w:cs="Verdana"/>
          <w:color w:val="000000"/>
          <w:sz w:val="26"/>
          <w:szCs w:val="20"/>
        </w:rPr>
        <w:t>нтернет и</w:t>
      </w:r>
      <w:r w:rsidRPr="00C27F76">
        <w:rPr>
          <w:rFonts w:cs="Verdana"/>
          <w:color w:val="000000"/>
          <w:sz w:val="26"/>
          <w:szCs w:val="20"/>
        </w:rPr>
        <w:t xml:space="preserve"> о соответствии этих показателей требованиям </w:t>
      </w:r>
      <w:r w:rsidR="00E47042" w:rsidRPr="00C27F76">
        <w:rPr>
          <w:rFonts w:cs="Verdana"/>
          <w:color w:val="000000"/>
          <w:sz w:val="26"/>
          <w:szCs w:val="20"/>
        </w:rPr>
        <w:t>К</w:t>
      </w:r>
      <w:r w:rsidRPr="00C27F76">
        <w:rPr>
          <w:rFonts w:cs="Verdana"/>
          <w:color w:val="000000"/>
          <w:sz w:val="26"/>
          <w:szCs w:val="20"/>
        </w:rPr>
        <w:t>онтракта</w:t>
      </w:r>
      <w:r w:rsidR="00902936" w:rsidRPr="00C27F76">
        <w:rPr>
          <w:rFonts w:cs="Verdana"/>
          <w:color w:val="000000"/>
          <w:sz w:val="26"/>
          <w:szCs w:val="20"/>
        </w:rPr>
        <w:t>.</w:t>
      </w:r>
      <w:r w:rsidRPr="00C27F76">
        <w:rPr>
          <w:rFonts w:cs="Verdana"/>
          <w:color w:val="000000"/>
          <w:sz w:val="26"/>
          <w:szCs w:val="20"/>
        </w:rPr>
        <w:t xml:space="preserve"> </w:t>
      </w:r>
    </w:p>
    <w:p w:rsidR="005930AA" w:rsidRDefault="005930AA" w:rsidP="00FF3420">
      <w:pPr>
        <w:tabs>
          <w:tab w:val="left" w:pos="284"/>
          <w:tab w:val="left" w:pos="360"/>
        </w:tabs>
        <w:spacing w:line="312" w:lineRule="auto"/>
        <w:ind w:firstLine="567"/>
        <w:jc w:val="both"/>
        <w:rPr>
          <w:bCs/>
          <w:color w:val="000000"/>
          <w:sz w:val="26"/>
          <w:szCs w:val="26"/>
        </w:rPr>
      </w:pPr>
      <w:r w:rsidRPr="00C27F76">
        <w:rPr>
          <w:color w:val="000000"/>
          <w:sz w:val="26"/>
          <w:szCs w:val="26"/>
        </w:rPr>
        <w:t xml:space="preserve">В состав </w:t>
      </w:r>
      <w:r w:rsidR="00374D60" w:rsidRPr="00C27F76">
        <w:rPr>
          <w:color w:val="000000"/>
          <w:sz w:val="26"/>
          <w:szCs w:val="26"/>
        </w:rPr>
        <w:t>о</w:t>
      </w:r>
      <w:r w:rsidRPr="00C27F76">
        <w:rPr>
          <w:color w:val="000000"/>
          <w:sz w:val="26"/>
          <w:szCs w:val="26"/>
        </w:rPr>
        <w:t>тчета</w:t>
      </w:r>
      <w:r w:rsidR="00374D60" w:rsidRPr="00C27F76">
        <w:rPr>
          <w:color w:val="000000"/>
          <w:sz w:val="26"/>
          <w:szCs w:val="26"/>
        </w:rPr>
        <w:t>,</w:t>
      </w:r>
      <w:r w:rsidRPr="00C27F76">
        <w:rPr>
          <w:color w:val="000000"/>
          <w:sz w:val="26"/>
          <w:szCs w:val="26"/>
        </w:rPr>
        <w:t xml:space="preserve"> предоставляемого на электронном носителе</w:t>
      </w:r>
      <w:r w:rsidR="00374D60" w:rsidRPr="00C27F76">
        <w:rPr>
          <w:color w:val="000000"/>
          <w:sz w:val="26"/>
          <w:szCs w:val="26"/>
        </w:rPr>
        <w:t>,</w:t>
      </w:r>
      <w:r w:rsidRPr="00C27F76">
        <w:rPr>
          <w:color w:val="000000"/>
          <w:sz w:val="26"/>
          <w:szCs w:val="26"/>
        </w:rPr>
        <w:t xml:space="preserve"> должны быть включены все документы, предоставленные в составе отчета на бумажном носителе (включая сканированные копии всех подтверждающих документов).</w:t>
      </w:r>
      <w:r w:rsidRPr="00C27F76">
        <w:rPr>
          <w:sz w:val="26"/>
          <w:szCs w:val="26"/>
        </w:rPr>
        <w:t xml:space="preserve"> </w:t>
      </w:r>
      <w:r w:rsidRPr="00C27F76">
        <w:rPr>
          <w:bCs/>
          <w:color w:val="000000"/>
          <w:sz w:val="26"/>
          <w:szCs w:val="26"/>
        </w:rPr>
        <w:t>Срок сдачи отчета не входит в срок оказ</w:t>
      </w:r>
      <w:r w:rsidR="00374D60" w:rsidRPr="00C27F76">
        <w:rPr>
          <w:bCs/>
          <w:color w:val="000000"/>
          <w:sz w:val="26"/>
          <w:szCs w:val="26"/>
        </w:rPr>
        <w:t xml:space="preserve">ания услуг. </w:t>
      </w:r>
      <w:r w:rsidRPr="00C27F76">
        <w:rPr>
          <w:bCs/>
          <w:color w:val="000000"/>
          <w:sz w:val="26"/>
          <w:szCs w:val="26"/>
        </w:rPr>
        <w:t xml:space="preserve">Все листы отчета Исполнителя должны быть прошиты и пронумерованы. </w:t>
      </w:r>
      <w:r w:rsidR="00FE412C" w:rsidRPr="00C27F76">
        <w:rPr>
          <w:bCs/>
          <w:color w:val="000000"/>
          <w:sz w:val="26"/>
          <w:szCs w:val="26"/>
        </w:rPr>
        <w:t>О</w:t>
      </w:r>
      <w:r w:rsidRPr="00C27F76">
        <w:rPr>
          <w:bCs/>
          <w:color w:val="000000"/>
          <w:sz w:val="26"/>
          <w:szCs w:val="26"/>
        </w:rPr>
        <w:t>тчет должен содержать опись входящих в его состав документов, быть скреплен печатью Исполнителя и подписан Исполнителем или лицом, уполномоченным Исполнителем.</w:t>
      </w: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sectPr w:rsidR="00CE31B3" w:rsidSect="0043323A">
      <w:footerReference w:type="default" r:id="rId12"/>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E2" w:rsidRDefault="009023E2" w:rsidP="005C102C">
      <w:r>
        <w:separator/>
      </w:r>
    </w:p>
  </w:endnote>
  <w:endnote w:type="continuationSeparator" w:id="0">
    <w:p w:rsidR="009023E2" w:rsidRDefault="009023E2" w:rsidP="005C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056"/>
      <w:docPartObj>
        <w:docPartGallery w:val="Page Numbers (Bottom of Page)"/>
        <w:docPartUnique/>
      </w:docPartObj>
    </w:sdtPr>
    <w:sdtEndPr/>
    <w:sdtContent>
      <w:p w:rsidR="00A577AD" w:rsidRDefault="00A577AD">
        <w:pPr>
          <w:pStyle w:val="aff"/>
          <w:jc w:val="right"/>
        </w:pPr>
        <w:r>
          <w:fldChar w:fldCharType="begin"/>
        </w:r>
        <w:r>
          <w:instrText>PAGE   \* MERGEFORMAT</w:instrText>
        </w:r>
        <w:r>
          <w:fldChar w:fldCharType="separate"/>
        </w:r>
        <w:r w:rsidR="00727A70">
          <w:rPr>
            <w:noProof/>
          </w:rPr>
          <w:t>17</w:t>
        </w:r>
        <w:r>
          <w:fldChar w:fldCharType="end"/>
        </w:r>
      </w:p>
    </w:sdtContent>
  </w:sdt>
  <w:p w:rsidR="00A577AD" w:rsidRDefault="00A577AD">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E2" w:rsidRDefault="009023E2" w:rsidP="005C102C">
      <w:r>
        <w:separator/>
      </w:r>
    </w:p>
  </w:footnote>
  <w:footnote w:type="continuationSeparator" w:id="0">
    <w:p w:rsidR="009023E2" w:rsidRDefault="009023E2" w:rsidP="005C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B6AA0C6"/>
    <w:lvl w:ilvl="0">
      <w:start w:val="1"/>
      <w:numFmt w:val="decimal"/>
      <w:pStyle w:val="2"/>
      <w:lvlText w:val="%1."/>
      <w:lvlJc w:val="left"/>
      <w:pPr>
        <w:tabs>
          <w:tab w:val="num" w:pos="643"/>
        </w:tabs>
        <w:ind w:left="643" w:hanging="360"/>
      </w:pPr>
    </w:lvl>
  </w:abstractNum>
  <w:abstractNum w:abstractNumId="1">
    <w:nsid w:val="00000008"/>
    <w:multiLevelType w:val="multilevel"/>
    <w:tmpl w:val="00000008"/>
    <w:name w:val="WW8Num8"/>
    <w:lvl w:ilvl="0">
      <w:start w:val="1"/>
      <w:numFmt w:val="bullet"/>
      <w:pStyle w:val="20"/>
      <w:lvlText w:val=""/>
      <w:lvlJc w:val="left"/>
      <w:pPr>
        <w:tabs>
          <w:tab w:val="num" w:pos="1141"/>
        </w:tabs>
        <w:ind w:left="114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97163"/>
    <w:multiLevelType w:val="hybridMultilevel"/>
    <w:tmpl w:val="FAC0211A"/>
    <w:lvl w:ilvl="0" w:tplc="FFFFFFFF">
      <w:start w:val="1"/>
      <w:numFmt w:val="decimal"/>
      <w:pStyle w:val="Heading1"/>
      <w:lvlText w:val="%1."/>
      <w:lvlJc w:val="left"/>
      <w:pPr>
        <w:tabs>
          <w:tab w:val="num" w:pos="0"/>
        </w:tabs>
        <w:ind w:left="964" w:hanging="24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30B635E"/>
    <w:multiLevelType w:val="multilevel"/>
    <w:tmpl w:val="2E4A2262"/>
    <w:lvl w:ilvl="0">
      <w:start w:val="1"/>
      <w:numFmt w:val="decimal"/>
      <w:lvlText w:val="%1."/>
      <w:lvlJc w:val="left"/>
      <w:pPr>
        <w:ind w:left="928"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40F75A5"/>
    <w:multiLevelType w:val="hybridMultilevel"/>
    <w:tmpl w:val="E6AE4044"/>
    <w:lvl w:ilvl="0" w:tplc="C1F67BB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D5B31"/>
    <w:multiLevelType w:val="hybridMultilevel"/>
    <w:tmpl w:val="4C107A0A"/>
    <w:lvl w:ilvl="0" w:tplc="528AEFE0">
      <w:start w:val="1"/>
      <w:numFmt w:val="bullet"/>
      <w:pStyle w:val="21"/>
      <w:lvlText w:val="o"/>
      <w:lvlJc w:val="left"/>
      <w:pPr>
        <w:ind w:left="4330" w:hanging="360"/>
      </w:pPr>
      <w:rPr>
        <w:rFonts w:ascii="Courier New" w:hAnsi="Courier New" w:cs="Courier New" w:hint="default"/>
      </w:rPr>
    </w:lvl>
    <w:lvl w:ilvl="1" w:tplc="61322562">
      <w:start w:val="1"/>
      <w:numFmt w:val="bullet"/>
      <w:lvlText w:val="o"/>
      <w:lvlJc w:val="left"/>
      <w:pPr>
        <w:ind w:left="2291" w:hanging="360"/>
      </w:pPr>
      <w:rPr>
        <w:rFonts w:ascii="Courier New" w:hAnsi="Courier New" w:cs="Courier New" w:hint="default"/>
      </w:rPr>
    </w:lvl>
    <w:lvl w:ilvl="2" w:tplc="226E54EE">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984408E"/>
    <w:multiLevelType w:val="multilevel"/>
    <w:tmpl w:val="D6BC98A6"/>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nsid w:val="09BB70DC"/>
    <w:multiLevelType w:val="hybridMultilevel"/>
    <w:tmpl w:val="32788066"/>
    <w:lvl w:ilvl="0" w:tplc="BD8AEA7C">
      <w:start w:val="1"/>
      <w:numFmt w:val="decimal"/>
      <w:pStyle w:val="a0"/>
      <w:lvlText w:val="Таблица %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8155C"/>
    <w:multiLevelType w:val="hybridMultilevel"/>
    <w:tmpl w:val="07164104"/>
    <w:lvl w:ilvl="0" w:tplc="3D7891BC">
      <w:start w:val="1"/>
      <w:numFmt w:val="bullet"/>
      <w:pStyle w:val="Style2"/>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9">
    <w:nsid w:val="12EB04B0"/>
    <w:multiLevelType w:val="multilevel"/>
    <w:tmpl w:val="1B3078B6"/>
    <w:lvl w:ilvl="0">
      <w:start w:val="1"/>
      <w:numFmt w:val="decimal"/>
      <w:lvlText w:val="%1."/>
      <w:lvlJc w:val="left"/>
      <w:pPr>
        <w:ind w:left="1495" w:hanging="360"/>
      </w:pPr>
      <w:rPr>
        <w:b/>
      </w:rPr>
    </w:lvl>
    <w:lvl w:ilvl="1">
      <w:start w:val="1"/>
      <w:numFmt w:val="decimal"/>
      <w:lvlText w:val="%1.%2."/>
      <w:lvlJc w:val="left"/>
      <w:pPr>
        <w:ind w:left="1567" w:hanging="432"/>
      </w:pPr>
      <w:rPr>
        <w:b/>
      </w:rPr>
    </w:lvl>
    <w:lvl w:ilvl="2">
      <w:start w:val="1"/>
      <w:numFmt w:val="decimal"/>
      <w:pStyle w:val="1"/>
      <w:lvlText w:val="%1.%2.%3."/>
      <w:lvlJc w:val="left"/>
      <w:pPr>
        <w:ind w:left="504" w:hanging="504"/>
      </w:pPr>
    </w:lvl>
    <w:lvl w:ilvl="3">
      <w:start w:val="1"/>
      <w:numFmt w:val="decimal"/>
      <w:pStyle w:val="22"/>
      <w:lvlText w:val="%1.%2.%3.%4."/>
      <w:lvlJc w:val="left"/>
      <w:pPr>
        <w:ind w:left="1728" w:hanging="648"/>
      </w:pPr>
    </w:lvl>
    <w:lvl w:ilvl="4">
      <w:start w:val="1"/>
      <w:numFmt w:val="decimal"/>
      <w:pStyle w:val="3"/>
      <w:lvlText w:val="%1.%2.%3.%4.%5."/>
      <w:lvlJc w:val="left"/>
      <w:pPr>
        <w:ind w:left="1076" w:hanging="792"/>
      </w:pPr>
    </w:lvl>
    <w:lvl w:ilvl="5">
      <w:start w:val="1"/>
      <w:numFmt w:val="decimal"/>
      <w:pStyle w:val="4"/>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40207A"/>
    <w:multiLevelType w:val="hybridMultilevel"/>
    <w:tmpl w:val="77EE45AC"/>
    <w:lvl w:ilvl="0" w:tplc="FFFFFFFF">
      <w:start w:val="1"/>
      <w:numFmt w:val="bullet"/>
      <w:pStyle w:val="IBS1"/>
      <w:lvlText w:val=""/>
      <w:lvlJc w:val="left"/>
      <w:pPr>
        <w:tabs>
          <w:tab w:val="num" w:pos="927"/>
        </w:tabs>
        <w:ind w:left="907" w:hanging="340"/>
      </w:pPr>
      <w:rPr>
        <w:rFonts w:ascii="Symbol" w:hAnsi="Symbol" w:hint="default"/>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441440F"/>
    <w:multiLevelType w:val="multilevel"/>
    <w:tmpl w:val="0F5211E4"/>
    <w:lvl w:ilvl="0">
      <w:start w:val="1"/>
      <w:numFmt w:val="decimal"/>
      <w:pStyle w:val="a1"/>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513"/>
      </w:pPr>
      <w:rPr>
        <w:rFonts w:cs="Times New Roman" w:hint="default"/>
      </w:rPr>
    </w:lvl>
    <w:lvl w:ilvl="2">
      <w:start w:val="1"/>
      <w:numFmt w:val="none"/>
      <w:lvlText w:val="%3"/>
      <w:lvlJc w:val="left"/>
      <w:pPr>
        <w:tabs>
          <w:tab w:val="num" w:pos="1440"/>
        </w:tabs>
        <w:ind w:left="1440" w:hanging="360"/>
      </w:pPr>
      <w:rPr>
        <w:rFonts w:cs="Times New Roman" w:hint="default"/>
      </w:rPr>
    </w:lvl>
    <w:lvl w:ilvl="3">
      <w:start w:val="1"/>
      <w:numFmt w:val="none"/>
      <w:lvlText w:val="%4"/>
      <w:lvlJc w:val="left"/>
      <w:pPr>
        <w:tabs>
          <w:tab w:val="num" w:pos="1800"/>
        </w:tabs>
        <w:ind w:left="1800" w:hanging="360"/>
      </w:pPr>
      <w:rPr>
        <w:rFonts w:cs="Times New Roman" w:hint="default"/>
      </w:rPr>
    </w:lvl>
    <w:lvl w:ilvl="4">
      <w:start w:val="1"/>
      <w:numFmt w:val="none"/>
      <w:lvlText w:val="%5"/>
      <w:lvlJc w:val="left"/>
      <w:pPr>
        <w:tabs>
          <w:tab w:val="num" w:pos="2160"/>
        </w:tabs>
        <w:ind w:left="2160" w:hanging="360"/>
      </w:pPr>
      <w:rPr>
        <w:rFonts w:cs="Times New Roman" w:hint="default"/>
      </w:rPr>
    </w:lvl>
    <w:lvl w:ilvl="5">
      <w:start w:val="1"/>
      <w:numFmt w:val="none"/>
      <w:lvlText w:val="%6"/>
      <w:lvlJc w:val="left"/>
      <w:pPr>
        <w:tabs>
          <w:tab w:val="num" w:pos="2520"/>
        </w:tabs>
        <w:ind w:left="2520" w:hanging="360"/>
      </w:pPr>
      <w:rPr>
        <w:rFonts w:cs="Times New Roman" w:hint="default"/>
      </w:rPr>
    </w:lvl>
    <w:lvl w:ilvl="6">
      <w:start w:val="1"/>
      <w:numFmt w:val="none"/>
      <w:lvlText w:val="%7"/>
      <w:lvlJc w:val="left"/>
      <w:pPr>
        <w:tabs>
          <w:tab w:val="num" w:pos="2880"/>
        </w:tabs>
        <w:ind w:left="2880" w:hanging="360"/>
      </w:pPr>
      <w:rPr>
        <w:rFonts w:cs="Times New Roman" w:hint="default"/>
      </w:rPr>
    </w:lvl>
    <w:lvl w:ilvl="7">
      <w:start w:val="1"/>
      <w:numFmt w:val="none"/>
      <w:lvlText w:val="%8"/>
      <w:lvlJc w:val="left"/>
      <w:pPr>
        <w:tabs>
          <w:tab w:val="num" w:pos="3240"/>
        </w:tabs>
        <w:ind w:left="3240" w:hanging="360"/>
      </w:pPr>
      <w:rPr>
        <w:rFonts w:cs="Times New Roman" w:hint="default"/>
      </w:rPr>
    </w:lvl>
    <w:lvl w:ilvl="8">
      <w:start w:val="1"/>
      <w:numFmt w:val="none"/>
      <w:lvlText w:val="%9"/>
      <w:lvlJc w:val="left"/>
      <w:pPr>
        <w:tabs>
          <w:tab w:val="num" w:pos="3600"/>
        </w:tabs>
        <w:ind w:left="3600" w:hanging="360"/>
      </w:pPr>
      <w:rPr>
        <w:rFonts w:cs="Times New Roman" w:hint="default"/>
      </w:rPr>
    </w:lvl>
  </w:abstractNum>
  <w:abstractNum w:abstractNumId="12">
    <w:nsid w:val="16FB5A57"/>
    <w:multiLevelType w:val="hybridMultilevel"/>
    <w:tmpl w:val="472EFF86"/>
    <w:lvl w:ilvl="0" w:tplc="FFFFFFFF">
      <w:start w:val="1"/>
      <w:numFmt w:val="bullet"/>
      <w:pStyle w:val="10"/>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7C35180"/>
    <w:multiLevelType w:val="hybridMultilevel"/>
    <w:tmpl w:val="D3388DF0"/>
    <w:lvl w:ilvl="0" w:tplc="2DF472B0">
      <w:start w:val="1"/>
      <w:numFmt w:val="decimal"/>
      <w:pStyle w:val="1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8B74DEC"/>
    <w:multiLevelType w:val="hybridMultilevel"/>
    <w:tmpl w:val="6B029318"/>
    <w:lvl w:ilvl="0" w:tplc="95685362">
      <w:start w:val="1"/>
      <w:numFmt w:val="bullet"/>
      <w:pStyle w:val="12"/>
      <w:lvlText w:val=""/>
      <w:lvlJc w:val="left"/>
      <w:pPr>
        <w:ind w:left="2214" w:hanging="360"/>
      </w:pPr>
      <w:rPr>
        <w:rFonts w:ascii="Symbol" w:hAnsi="Symbol" w:hint="default"/>
      </w:rPr>
    </w:lvl>
    <w:lvl w:ilvl="1" w:tplc="04190003">
      <w:start w:val="1"/>
      <w:numFmt w:val="bullet"/>
      <w:lvlText w:val="o"/>
      <w:lvlJc w:val="left"/>
      <w:pPr>
        <w:ind w:left="2934" w:hanging="360"/>
      </w:pPr>
      <w:rPr>
        <w:rFonts w:ascii="Courier New" w:hAnsi="Courier New" w:cs="Times New Roman"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cs="Times New Roman"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cs="Times New Roman" w:hint="default"/>
      </w:rPr>
    </w:lvl>
    <w:lvl w:ilvl="8" w:tplc="04190005">
      <w:start w:val="1"/>
      <w:numFmt w:val="bullet"/>
      <w:lvlText w:val=""/>
      <w:lvlJc w:val="left"/>
      <w:pPr>
        <w:ind w:left="7974" w:hanging="360"/>
      </w:pPr>
      <w:rPr>
        <w:rFonts w:ascii="Wingdings" w:hAnsi="Wingdings" w:hint="default"/>
      </w:rPr>
    </w:lvl>
  </w:abstractNum>
  <w:abstractNum w:abstractNumId="15">
    <w:nsid w:val="19FC0E8A"/>
    <w:multiLevelType w:val="hybridMultilevel"/>
    <w:tmpl w:val="306C0838"/>
    <w:lvl w:ilvl="0" w:tplc="BF72EE6C">
      <w:start w:val="1"/>
      <w:numFmt w:val="bullet"/>
      <w:pStyle w:val="23"/>
      <w:lvlText w:val="­"/>
      <w:lvlJc w:val="left"/>
      <w:pPr>
        <w:ind w:left="2280" w:hanging="360"/>
      </w:pPr>
      <w:rPr>
        <w:rFonts w:ascii="Courier New" w:hAnsi="Courier New" w:hint="default"/>
      </w:rPr>
    </w:lvl>
    <w:lvl w:ilvl="1" w:tplc="04190019">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6">
    <w:nsid w:val="1B12430E"/>
    <w:multiLevelType w:val="hybridMultilevel"/>
    <w:tmpl w:val="C868B5AC"/>
    <w:lvl w:ilvl="0" w:tplc="6CC6865A">
      <w:start w:val="1"/>
      <w:numFmt w:val="decimal"/>
      <w:pStyle w:val="13"/>
      <w:lvlText w:val="%1."/>
      <w:lvlJc w:val="left"/>
      <w:pPr>
        <w:ind w:left="1212"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5A29840">
      <w:start w:val="1"/>
      <w:numFmt w:val="russianLower"/>
      <w:lvlText w:val="%2)"/>
      <w:lvlJc w:val="left"/>
      <w:pPr>
        <w:ind w:left="1798" w:hanging="360"/>
      </w:pPr>
      <w:rPr>
        <w:rFonts w:hint="default"/>
      </w:r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17">
    <w:nsid w:val="1C9A65B1"/>
    <w:multiLevelType w:val="hybridMultilevel"/>
    <w:tmpl w:val="D666C63C"/>
    <w:lvl w:ilvl="0" w:tplc="04190001">
      <w:start w:val="1"/>
      <w:numFmt w:val="bullet"/>
      <w:lvlText w:val=""/>
      <w:lvlJc w:val="left"/>
      <w:pPr>
        <w:ind w:left="1571" w:hanging="360"/>
      </w:pPr>
      <w:rPr>
        <w:rFonts w:ascii="Symbol" w:hAnsi="Symbol" w:hint="default"/>
      </w:rPr>
    </w:lvl>
    <w:lvl w:ilvl="1" w:tplc="44B8CB98">
      <w:start w:val="1"/>
      <w:numFmt w:val="bullet"/>
      <w:pStyle w:val="24"/>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F4964C4"/>
    <w:multiLevelType w:val="hybridMultilevel"/>
    <w:tmpl w:val="8294D834"/>
    <w:lvl w:ilvl="0" w:tplc="EA06A95E">
      <w:start w:val="1"/>
      <w:numFmt w:val="bullet"/>
      <w:pStyle w:val="14"/>
      <w:lvlText w:val=""/>
      <w:lvlJc w:val="left"/>
      <w:pPr>
        <w:ind w:left="720" w:hanging="360"/>
      </w:pPr>
      <w:rPr>
        <w:rFonts w:ascii="Symbol" w:hAnsi="Symbol" w:hint="default"/>
      </w:rPr>
    </w:lvl>
    <w:lvl w:ilvl="1" w:tplc="9E9E7E0C">
      <w:start w:val="1"/>
      <w:numFmt w:val="bullet"/>
      <w:pStyle w:val="4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7B34A8"/>
    <w:multiLevelType w:val="hybridMultilevel"/>
    <w:tmpl w:val="AE5C942A"/>
    <w:lvl w:ilvl="0" w:tplc="FBAA5CE6">
      <w:start w:val="1"/>
      <w:numFmt w:val="bullet"/>
      <w:pStyle w:val="-1"/>
      <w:lvlText w:val=""/>
      <w:lvlJc w:val="left"/>
      <w:pPr>
        <w:ind w:left="720" w:hanging="360"/>
      </w:pPr>
      <w:rPr>
        <w:rFonts w:ascii="Wingdings" w:hAnsi="Wingdings" w:hint="default"/>
      </w:rPr>
    </w:lvl>
    <w:lvl w:ilvl="1" w:tplc="04190019">
      <w:start w:val="1"/>
      <w:numFmt w:val="bullet"/>
      <w:pStyle w:val="-2"/>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31E255D5"/>
    <w:multiLevelType w:val="hybridMultilevel"/>
    <w:tmpl w:val="160AEC9A"/>
    <w:lvl w:ilvl="0" w:tplc="FFFFFFFF">
      <w:start w:val="1"/>
      <w:numFmt w:val="decimal"/>
      <w:pStyle w:val="31"/>
      <w:lvlText w:val="%1."/>
      <w:lvlJc w:val="left"/>
      <w:pPr>
        <w:tabs>
          <w:tab w:val="num" w:pos="1571"/>
        </w:tabs>
        <w:ind w:left="157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295285B"/>
    <w:multiLevelType w:val="hybridMultilevel"/>
    <w:tmpl w:val="8DD25DFA"/>
    <w:lvl w:ilvl="0" w:tplc="505A1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D66861"/>
    <w:multiLevelType w:val="hybridMultilevel"/>
    <w:tmpl w:val="CF00D2CE"/>
    <w:lvl w:ilvl="0" w:tplc="ECE6DC2A">
      <w:start w:val="1"/>
      <w:numFmt w:val="bullet"/>
      <w:pStyle w:val="a2"/>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172AAA"/>
    <w:multiLevelType w:val="hybridMultilevel"/>
    <w:tmpl w:val="535ED1F4"/>
    <w:lvl w:ilvl="0" w:tplc="EBEA243E">
      <w:start w:val="1"/>
      <w:numFmt w:val="bullet"/>
      <w:pStyle w:val="5"/>
      <w:lvlText w:val=""/>
      <w:lvlJc w:val="left"/>
      <w:pPr>
        <w:tabs>
          <w:tab w:val="num" w:pos="3617"/>
        </w:tabs>
        <w:ind w:left="3617" w:hanging="873"/>
      </w:pPr>
      <w:rPr>
        <w:rFonts w:ascii="Wingdings 2" w:hAnsi="Wingdings 2" w:hint="default"/>
        <w:color w:val="000066"/>
        <w:sz w:val="10"/>
      </w:rPr>
    </w:lvl>
    <w:lvl w:ilvl="1" w:tplc="B2FAC8EA" w:tentative="1">
      <w:start w:val="1"/>
      <w:numFmt w:val="bullet"/>
      <w:lvlText w:val="o"/>
      <w:lvlJc w:val="left"/>
      <w:pPr>
        <w:tabs>
          <w:tab w:val="num" w:pos="1440"/>
        </w:tabs>
        <w:ind w:left="1440" w:hanging="360"/>
      </w:pPr>
      <w:rPr>
        <w:rFonts w:ascii="Courier New" w:hAnsi="Courier New" w:hint="default"/>
      </w:rPr>
    </w:lvl>
    <w:lvl w:ilvl="2" w:tplc="2CFE969C" w:tentative="1">
      <w:start w:val="1"/>
      <w:numFmt w:val="bullet"/>
      <w:lvlText w:val=""/>
      <w:lvlJc w:val="left"/>
      <w:pPr>
        <w:tabs>
          <w:tab w:val="num" w:pos="2160"/>
        </w:tabs>
        <w:ind w:left="2160" w:hanging="360"/>
      </w:pPr>
      <w:rPr>
        <w:rFonts w:ascii="Wingdings" w:hAnsi="Wingdings" w:hint="default"/>
      </w:rPr>
    </w:lvl>
    <w:lvl w:ilvl="3" w:tplc="69DA3794" w:tentative="1">
      <w:start w:val="1"/>
      <w:numFmt w:val="bullet"/>
      <w:lvlText w:val=""/>
      <w:lvlJc w:val="left"/>
      <w:pPr>
        <w:tabs>
          <w:tab w:val="num" w:pos="2880"/>
        </w:tabs>
        <w:ind w:left="2880" w:hanging="360"/>
      </w:pPr>
      <w:rPr>
        <w:rFonts w:ascii="Symbol" w:hAnsi="Symbol" w:hint="default"/>
      </w:rPr>
    </w:lvl>
    <w:lvl w:ilvl="4" w:tplc="B84010A6" w:tentative="1">
      <w:start w:val="1"/>
      <w:numFmt w:val="bullet"/>
      <w:lvlText w:val="o"/>
      <w:lvlJc w:val="left"/>
      <w:pPr>
        <w:tabs>
          <w:tab w:val="num" w:pos="3600"/>
        </w:tabs>
        <w:ind w:left="3600" w:hanging="360"/>
      </w:pPr>
      <w:rPr>
        <w:rFonts w:ascii="Courier New" w:hAnsi="Courier New" w:hint="default"/>
      </w:rPr>
    </w:lvl>
    <w:lvl w:ilvl="5" w:tplc="136A4516" w:tentative="1">
      <w:start w:val="1"/>
      <w:numFmt w:val="bullet"/>
      <w:lvlText w:val=""/>
      <w:lvlJc w:val="left"/>
      <w:pPr>
        <w:tabs>
          <w:tab w:val="num" w:pos="4320"/>
        </w:tabs>
        <w:ind w:left="4320" w:hanging="360"/>
      </w:pPr>
      <w:rPr>
        <w:rFonts w:ascii="Wingdings" w:hAnsi="Wingdings" w:hint="default"/>
      </w:rPr>
    </w:lvl>
    <w:lvl w:ilvl="6" w:tplc="D3982B60" w:tentative="1">
      <w:start w:val="1"/>
      <w:numFmt w:val="bullet"/>
      <w:lvlText w:val=""/>
      <w:lvlJc w:val="left"/>
      <w:pPr>
        <w:tabs>
          <w:tab w:val="num" w:pos="5040"/>
        </w:tabs>
        <w:ind w:left="5040" w:hanging="360"/>
      </w:pPr>
      <w:rPr>
        <w:rFonts w:ascii="Symbol" w:hAnsi="Symbol" w:hint="default"/>
      </w:rPr>
    </w:lvl>
    <w:lvl w:ilvl="7" w:tplc="7214D136" w:tentative="1">
      <w:start w:val="1"/>
      <w:numFmt w:val="bullet"/>
      <w:lvlText w:val="o"/>
      <w:lvlJc w:val="left"/>
      <w:pPr>
        <w:tabs>
          <w:tab w:val="num" w:pos="5760"/>
        </w:tabs>
        <w:ind w:left="5760" w:hanging="360"/>
      </w:pPr>
      <w:rPr>
        <w:rFonts w:ascii="Courier New" w:hAnsi="Courier New" w:hint="default"/>
      </w:rPr>
    </w:lvl>
    <w:lvl w:ilvl="8" w:tplc="888869EE" w:tentative="1">
      <w:start w:val="1"/>
      <w:numFmt w:val="bullet"/>
      <w:lvlText w:val=""/>
      <w:lvlJc w:val="left"/>
      <w:pPr>
        <w:tabs>
          <w:tab w:val="num" w:pos="6480"/>
        </w:tabs>
        <w:ind w:left="6480" w:hanging="360"/>
      </w:pPr>
      <w:rPr>
        <w:rFonts w:ascii="Wingdings" w:hAnsi="Wingdings" w:hint="default"/>
      </w:rPr>
    </w:lvl>
  </w:abstractNum>
  <w:abstractNum w:abstractNumId="24">
    <w:nsid w:val="332D1001"/>
    <w:multiLevelType w:val="multilevel"/>
    <w:tmpl w:val="2EE2F2A0"/>
    <w:lvl w:ilvl="0">
      <w:start w:val="3"/>
      <w:numFmt w:val="decimal"/>
      <w:lvlText w:val="%1."/>
      <w:lvlJc w:val="left"/>
      <w:pPr>
        <w:ind w:left="408" w:hanging="408"/>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35500E44"/>
    <w:multiLevelType w:val="hybridMultilevel"/>
    <w:tmpl w:val="6D7EF656"/>
    <w:lvl w:ilvl="0" w:tplc="E2D6B7CA">
      <w:start w:val="1"/>
      <w:numFmt w:val="bullet"/>
      <w:pStyle w:val="15"/>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6B16D3B"/>
    <w:multiLevelType w:val="multilevel"/>
    <w:tmpl w:val="DBA60E7E"/>
    <w:styleLink w:val="StyleBulletedDarkRed"/>
    <w:lvl w:ilvl="0">
      <w:start w:val="1"/>
      <w:numFmt w:val="bullet"/>
      <w:lvlText w:val=""/>
      <w:lvlJc w:val="left"/>
      <w:pPr>
        <w:tabs>
          <w:tab w:val="num" w:pos="1943"/>
        </w:tabs>
        <w:ind w:left="1943" w:hanging="360"/>
      </w:pPr>
      <w:rPr>
        <w:rFonts w:ascii="Symbol" w:hAnsi="Symbol"/>
        <w:color w:val="auto"/>
      </w:rPr>
    </w:lvl>
    <w:lvl w:ilvl="1">
      <w:start w:val="1"/>
      <w:numFmt w:val="bullet"/>
      <w:lvlText w:val="o"/>
      <w:lvlJc w:val="left"/>
      <w:pPr>
        <w:tabs>
          <w:tab w:val="num" w:pos="1871"/>
        </w:tabs>
        <w:ind w:left="1871" w:hanging="360"/>
      </w:pPr>
      <w:rPr>
        <w:rFonts w:ascii="Courier New" w:hAnsi="Courier New" w:cs="Courier New" w:hint="default"/>
      </w:rPr>
    </w:lvl>
    <w:lvl w:ilvl="2">
      <w:start w:val="1"/>
      <w:numFmt w:val="bullet"/>
      <w:lvlText w:val=""/>
      <w:lvlJc w:val="left"/>
      <w:pPr>
        <w:tabs>
          <w:tab w:val="num" w:pos="2591"/>
        </w:tabs>
        <w:ind w:left="2591" w:hanging="360"/>
      </w:pPr>
      <w:rPr>
        <w:rFonts w:ascii="Wingdings" w:hAnsi="Wingdings" w:hint="default"/>
      </w:rPr>
    </w:lvl>
    <w:lvl w:ilvl="3">
      <w:start w:val="1"/>
      <w:numFmt w:val="bullet"/>
      <w:lvlText w:val=""/>
      <w:lvlJc w:val="left"/>
      <w:pPr>
        <w:tabs>
          <w:tab w:val="num" w:pos="3311"/>
        </w:tabs>
        <w:ind w:left="3311" w:hanging="360"/>
      </w:pPr>
      <w:rPr>
        <w:rFonts w:ascii="Symbol" w:hAnsi="Symbol" w:hint="default"/>
      </w:rPr>
    </w:lvl>
    <w:lvl w:ilvl="4">
      <w:start w:val="1"/>
      <w:numFmt w:val="bullet"/>
      <w:lvlText w:val="o"/>
      <w:lvlJc w:val="left"/>
      <w:pPr>
        <w:tabs>
          <w:tab w:val="num" w:pos="4031"/>
        </w:tabs>
        <w:ind w:left="4031" w:hanging="360"/>
      </w:pPr>
      <w:rPr>
        <w:rFonts w:ascii="Courier New" w:hAnsi="Courier New" w:cs="Courier New" w:hint="default"/>
      </w:rPr>
    </w:lvl>
    <w:lvl w:ilvl="5">
      <w:start w:val="1"/>
      <w:numFmt w:val="bullet"/>
      <w:lvlText w:val=""/>
      <w:lvlJc w:val="left"/>
      <w:pPr>
        <w:tabs>
          <w:tab w:val="num" w:pos="4751"/>
        </w:tabs>
        <w:ind w:left="4751" w:hanging="360"/>
      </w:pPr>
      <w:rPr>
        <w:rFonts w:ascii="Wingdings" w:hAnsi="Wingdings" w:hint="default"/>
      </w:rPr>
    </w:lvl>
    <w:lvl w:ilvl="6">
      <w:start w:val="1"/>
      <w:numFmt w:val="bullet"/>
      <w:lvlText w:val=""/>
      <w:lvlJc w:val="left"/>
      <w:pPr>
        <w:tabs>
          <w:tab w:val="num" w:pos="5471"/>
        </w:tabs>
        <w:ind w:left="5471" w:hanging="360"/>
      </w:pPr>
      <w:rPr>
        <w:rFonts w:ascii="Symbol" w:hAnsi="Symbol" w:hint="default"/>
      </w:rPr>
    </w:lvl>
    <w:lvl w:ilvl="7">
      <w:start w:val="1"/>
      <w:numFmt w:val="bullet"/>
      <w:lvlText w:val="o"/>
      <w:lvlJc w:val="left"/>
      <w:pPr>
        <w:tabs>
          <w:tab w:val="num" w:pos="6191"/>
        </w:tabs>
        <w:ind w:left="6191" w:hanging="360"/>
      </w:pPr>
      <w:rPr>
        <w:rFonts w:ascii="Courier New" w:hAnsi="Courier New" w:cs="Courier New" w:hint="default"/>
      </w:rPr>
    </w:lvl>
    <w:lvl w:ilvl="8">
      <w:start w:val="1"/>
      <w:numFmt w:val="bullet"/>
      <w:lvlText w:val=""/>
      <w:lvlJc w:val="left"/>
      <w:pPr>
        <w:tabs>
          <w:tab w:val="num" w:pos="6911"/>
        </w:tabs>
        <w:ind w:left="6911" w:hanging="360"/>
      </w:pPr>
      <w:rPr>
        <w:rFonts w:ascii="Wingdings" w:hAnsi="Wingdings" w:hint="default"/>
      </w:rPr>
    </w:lvl>
  </w:abstractNum>
  <w:abstractNum w:abstractNumId="27">
    <w:nsid w:val="382A6A79"/>
    <w:multiLevelType w:val="multilevel"/>
    <w:tmpl w:val="7550DD68"/>
    <w:lvl w:ilvl="0">
      <w:start w:val="1"/>
      <w:numFmt w:val="decimal"/>
      <w:pStyle w:val="IBS10"/>
      <w:lvlText w:val="%1."/>
      <w:lvlJc w:val="left"/>
      <w:pPr>
        <w:tabs>
          <w:tab w:val="num" w:pos="397"/>
        </w:tabs>
        <w:ind w:left="397" w:hanging="397"/>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28">
    <w:nsid w:val="384205AC"/>
    <w:multiLevelType w:val="hybridMultilevel"/>
    <w:tmpl w:val="2070EA62"/>
    <w:lvl w:ilvl="0" w:tplc="04190003">
      <w:start w:val="1"/>
      <w:numFmt w:val="bullet"/>
      <w:lvlText w:val="o"/>
      <w:lvlJc w:val="left"/>
      <w:pPr>
        <w:ind w:left="2484" w:hanging="360"/>
      </w:pPr>
      <w:rPr>
        <w:rFonts w:ascii="Courier New" w:hAnsi="Courier New" w:cs="Courier New" w:hint="default"/>
      </w:rPr>
    </w:lvl>
    <w:lvl w:ilvl="1" w:tplc="E08AA1F6">
      <w:start w:val="1"/>
      <w:numFmt w:val="bullet"/>
      <w:pStyle w:val="25"/>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9">
    <w:nsid w:val="38F014D2"/>
    <w:multiLevelType w:val="hybridMultilevel"/>
    <w:tmpl w:val="F3F8FEFC"/>
    <w:lvl w:ilvl="0" w:tplc="0CAC824A">
      <w:start w:val="1"/>
      <w:numFmt w:val="bullet"/>
      <w:pStyle w:val="Tabletextbulleted2"/>
      <w:lvlText w:val="­"/>
      <w:lvlJc w:val="left"/>
      <w:pPr>
        <w:tabs>
          <w:tab w:val="num" w:pos="927"/>
        </w:tabs>
        <w:ind w:left="851" w:hanging="284"/>
      </w:pPr>
      <w:rPr>
        <w:rFonts w:ascii="Arial" w:hAnsi="Arial" w:hint="default"/>
        <w:b/>
        <w:i w:val="0"/>
        <w:color w:val="000066"/>
        <w:sz w:val="20"/>
        <w:szCs w:val="20"/>
      </w:rPr>
    </w:lvl>
    <w:lvl w:ilvl="1" w:tplc="D1206816" w:tentative="1">
      <w:start w:val="1"/>
      <w:numFmt w:val="bullet"/>
      <w:lvlText w:val="o"/>
      <w:lvlJc w:val="left"/>
      <w:pPr>
        <w:tabs>
          <w:tab w:val="num" w:pos="1440"/>
        </w:tabs>
        <w:ind w:left="1440" w:hanging="360"/>
      </w:pPr>
      <w:rPr>
        <w:rFonts w:ascii="Courier New" w:hAnsi="Courier New" w:hint="default"/>
      </w:rPr>
    </w:lvl>
    <w:lvl w:ilvl="2" w:tplc="88664EB8" w:tentative="1">
      <w:start w:val="1"/>
      <w:numFmt w:val="bullet"/>
      <w:lvlText w:val=""/>
      <w:lvlJc w:val="left"/>
      <w:pPr>
        <w:tabs>
          <w:tab w:val="num" w:pos="2160"/>
        </w:tabs>
        <w:ind w:left="2160" w:hanging="360"/>
      </w:pPr>
      <w:rPr>
        <w:rFonts w:ascii="Wingdings" w:hAnsi="Wingdings" w:hint="default"/>
      </w:rPr>
    </w:lvl>
    <w:lvl w:ilvl="3" w:tplc="5FCED9E6" w:tentative="1">
      <w:start w:val="1"/>
      <w:numFmt w:val="bullet"/>
      <w:lvlText w:val=""/>
      <w:lvlJc w:val="left"/>
      <w:pPr>
        <w:tabs>
          <w:tab w:val="num" w:pos="2880"/>
        </w:tabs>
        <w:ind w:left="2880" w:hanging="360"/>
      </w:pPr>
      <w:rPr>
        <w:rFonts w:ascii="Symbol" w:hAnsi="Symbol" w:hint="default"/>
      </w:rPr>
    </w:lvl>
    <w:lvl w:ilvl="4" w:tplc="D28020C6" w:tentative="1">
      <w:start w:val="1"/>
      <w:numFmt w:val="bullet"/>
      <w:lvlText w:val="o"/>
      <w:lvlJc w:val="left"/>
      <w:pPr>
        <w:tabs>
          <w:tab w:val="num" w:pos="3600"/>
        </w:tabs>
        <w:ind w:left="3600" w:hanging="360"/>
      </w:pPr>
      <w:rPr>
        <w:rFonts w:ascii="Courier New" w:hAnsi="Courier New" w:hint="default"/>
      </w:rPr>
    </w:lvl>
    <w:lvl w:ilvl="5" w:tplc="9500C972" w:tentative="1">
      <w:start w:val="1"/>
      <w:numFmt w:val="bullet"/>
      <w:lvlText w:val=""/>
      <w:lvlJc w:val="left"/>
      <w:pPr>
        <w:tabs>
          <w:tab w:val="num" w:pos="4320"/>
        </w:tabs>
        <w:ind w:left="4320" w:hanging="360"/>
      </w:pPr>
      <w:rPr>
        <w:rFonts w:ascii="Wingdings" w:hAnsi="Wingdings" w:hint="default"/>
      </w:rPr>
    </w:lvl>
    <w:lvl w:ilvl="6" w:tplc="99501950" w:tentative="1">
      <w:start w:val="1"/>
      <w:numFmt w:val="bullet"/>
      <w:lvlText w:val=""/>
      <w:lvlJc w:val="left"/>
      <w:pPr>
        <w:tabs>
          <w:tab w:val="num" w:pos="5040"/>
        </w:tabs>
        <w:ind w:left="5040" w:hanging="360"/>
      </w:pPr>
      <w:rPr>
        <w:rFonts w:ascii="Symbol" w:hAnsi="Symbol" w:hint="default"/>
      </w:rPr>
    </w:lvl>
    <w:lvl w:ilvl="7" w:tplc="62189816" w:tentative="1">
      <w:start w:val="1"/>
      <w:numFmt w:val="bullet"/>
      <w:lvlText w:val="o"/>
      <w:lvlJc w:val="left"/>
      <w:pPr>
        <w:tabs>
          <w:tab w:val="num" w:pos="5760"/>
        </w:tabs>
        <w:ind w:left="5760" w:hanging="360"/>
      </w:pPr>
      <w:rPr>
        <w:rFonts w:ascii="Courier New" w:hAnsi="Courier New" w:hint="default"/>
      </w:rPr>
    </w:lvl>
    <w:lvl w:ilvl="8" w:tplc="0E2E667A" w:tentative="1">
      <w:start w:val="1"/>
      <w:numFmt w:val="bullet"/>
      <w:lvlText w:val=""/>
      <w:lvlJc w:val="left"/>
      <w:pPr>
        <w:tabs>
          <w:tab w:val="num" w:pos="6480"/>
        </w:tabs>
        <w:ind w:left="6480" w:hanging="360"/>
      </w:pPr>
      <w:rPr>
        <w:rFonts w:ascii="Wingdings" w:hAnsi="Wingdings" w:hint="default"/>
      </w:rPr>
    </w:lvl>
  </w:abstractNum>
  <w:abstractNum w:abstractNumId="30">
    <w:nsid w:val="3E481276"/>
    <w:multiLevelType w:val="hybridMultilevel"/>
    <w:tmpl w:val="CC22DB4C"/>
    <w:lvl w:ilvl="0" w:tplc="91282D58">
      <w:start w:val="1"/>
      <w:numFmt w:val="bullet"/>
      <w:pStyle w:val="30"/>
      <w:lvlText w:val=""/>
      <w:lvlJc w:val="left"/>
      <w:pPr>
        <w:ind w:left="2847" w:hanging="360"/>
      </w:pPr>
      <w:rPr>
        <w:rFonts w:ascii="Wingdings" w:hAnsi="Wingdings" w:hint="default"/>
      </w:rPr>
    </w:lvl>
    <w:lvl w:ilvl="1" w:tplc="04190005">
      <w:start w:val="1"/>
      <w:numFmt w:val="bullet"/>
      <w:lvlText w:val=""/>
      <w:lvlJc w:val="left"/>
      <w:pPr>
        <w:ind w:left="3567" w:hanging="360"/>
      </w:pPr>
      <w:rPr>
        <w:rFonts w:ascii="Wingdings" w:hAnsi="Wingdings" w:hint="default"/>
      </w:r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1">
    <w:nsid w:val="3E5B6289"/>
    <w:multiLevelType w:val="hybridMultilevel"/>
    <w:tmpl w:val="13784192"/>
    <w:lvl w:ilvl="0" w:tplc="79E24288">
      <w:start w:val="1"/>
      <w:numFmt w:val="bullet"/>
      <w:pStyle w:val="Tabletextbulleted"/>
      <w:lvlText w:val=""/>
      <w:lvlJc w:val="left"/>
      <w:pPr>
        <w:tabs>
          <w:tab w:val="num" w:pos="2019"/>
        </w:tabs>
        <w:ind w:left="2019" w:hanging="579"/>
      </w:pPr>
      <w:rPr>
        <w:rFonts w:ascii="Symbol" w:hAnsi="Symbol" w:hint="default"/>
        <w:color w:val="000066"/>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8A742F"/>
    <w:multiLevelType w:val="hybridMultilevel"/>
    <w:tmpl w:val="F11A1802"/>
    <w:lvl w:ilvl="0" w:tplc="FFFFFFFF">
      <w:numFmt w:val="bullet"/>
      <w:pStyle w:val="210"/>
      <w:lvlText w:val="–"/>
      <w:lvlJc w:val="left"/>
      <w:pPr>
        <w:tabs>
          <w:tab w:val="num" w:pos="1620"/>
        </w:tabs>
        <w:ind w:left="1620" w:hanging="769"/>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0C91582"/>
    <w:multiLevelType w:val="hybridMultilevel"/>
    <w:tmpl w:val="CC044A6A"/>
    <w:lvl w:ilvl="0" w:tplc="5336A84A">
      <w:start w:val="1"/>
      <w:numFmt w:val="decimal"/>
      <w:lvlRestart w:val="0"/>
      <w:pStyle w:val="a3"/>
      <w:lvlText w:val="Пример %1:"/>
      <w:lvlJc w:val="left"/>
      <w:pPr>
        <w:tabs>
          <w:tab w:val="num" w:pos="2914"/>
        </w:tabs>
        <w:ind w:left="1701" w:hanging="227"/>
      </w:pPr>
      <w:rPr>
        <w:rFonts w:ascii="Times New Roman" w:hAnsi="Times New Roman" w:cs="Times New Roman" w:hint="default"/>
        <w:b/>
        <w:i/>
        <w:color w:val="auto"/>
        <w:spacing w:val="16"/>
        <w:position w:val="0"/>
        <w:sz w:val="22"/>
        <w:u w:val="none"/>
      </w:rPr>
    </w:lvl>
    <w:lvl w:ilvl="1" w:tplc="D0086FE4">
      <w:start w:val="1"/>
      <w:numFmt w:val="lowerLetter"/>
      <w:lvlText w:val="%2."/>
      <w:lvlJc w:val="left"/>
      <w:pPr>
        <w:tabs>
          <w:tab w:val="num" w:pos="1440"/>
        </w:tabs>
        <w:ind w:left="1440" w:hanging="360"/>
      </w:pPr>
      <w:rPr>
        <w:rFonts w:cs="Times New Roman"/>
      </w:rPr>
    </w:lvl>
    <w:lvl w:ilvl="2" w:tplc="0B2C1466">
      <w:start w:val="1"/>
      <w:numFmt w:val="lowerRoman"/>
      <w:lvlText w:val="%3."/>
      <w:lvlJc w:val="right"/>
      <w:pPr>
        <w:tabs>
          <w:tab w:val="num" w:pos="2160"/>
        </w:tabs>
        <w:ind w:left="2160" w:hanging="180"/>
      </w:pPr>
      <w:rPr>
        <w:rFonts w:cs="Times New Roman"/>
      </w:rPr>
    </w:lvl>
    <w:lvl w:ilvl="3" w:tplc="D208F780">
      <w:start w:val="1"/>
      <w:numFmt w:val="decimal"/>
      <w:lvlText w:val="%4."/>
      <w:lvlJc w:val="left"/>
      <w:pPr>
        <w:tabs>
          <w:tab w:val="num" w:pos="2880"/>
        </w:tabs>
        <w:ind w:left="2880" w:hanging="360"/>
      </w:pPr>
      <w:rPr>
        <w:rFonts w:cs="Times New Roman"/>
      </w:rPr>
    </w:lvl>
    <w:lvl w:ilvl="4" w:tplc="B1823A24">
      <w:start w:val="1"/>
      <w:numFmt w:val="lowerLetter"/>
      <w:lvlText w:val="%5."/>
      <w:lvlJc w:val="left"/>
      <w:pPr>
        <w:tabs>
          <w:tab w:val="num" w:pos="3600"/>
        </w:tabs>
        <w:ind w:left="3600" w:hanging="360"/>
      </w:pPr>
      <w:rPr>
        <w:rFonts w:cs="Times New Roman"/>
      </w:rPr>
    </w:lvl>
    <w:lvl w:ilvl="5" w:tplc="CFFCA822">
      <w:start w:val="1"/>
      <w:numFmt w:val="lowerRoman"/>
      <w:lvlText w:val="%6."/>
      <w:lvlJc w:val="right"/>
      <w:pPr>
        <w:tabs>
          <w:tab w:val="num" w:pos="4320"/>
        </w:tabs>
        <w:ind w:left="4320" w:hanging="180"/>
      </w:pPr>
      <w:rPr>
        <w:rFonts w:cs="Times New Roman"/>
      </w:rPr>
    </w:lvl>
    <w:lvl w:ilvl="6" w:tplc="AEBCFBBC">
      <w:start w:val="1"/>
      <w:numFmt w:val="decimal"/>
      <w:lvlText w:val="%7."/>
      <w:lvlJc w:val="left"/>
      <w:pPr>
        <w:tabs>
          <w:tab w:val="num" w:pos="5040"/>
        </w:tabs>
        <w:ind w:left="5040" w:hanging="360"/>
      </w:pPr>
      <w:rPr>
        <w:rFonts w:cs="Times New Roman"/>
      </w:rPr>
    </w:lvl>
    <w:lvl w:ilvl="7" w:tplc="DE947122">
      <w:start w:val="1"/>
      <w:numFmt w:val="lowerLetter"/>
      <w:lvlText w:val="%8."/>
      <w:lvlJc w:val="left"/>
      <w:pPr>
        <w:tabs>
          <w:tab w:val="num" w:pos="5760"/>
        </w:tabs>
        <w:ind w:left="5760" w:hanging="360"/>
      </w:pPr>
      <w:rPr>
        <w:rFonts w:cs="Times New Roman"/>
      </w:rPr>
    </w:lvl>
    <w:lvl w:ilvl="8" w:tplc="BFC45090">
      <w:start w:val="1"/>
      <w:numFmt w:val="lowerRoman"/>
      <w:lvlText w:val="%9."/>
      <w:lvlJc w:val="right"/>
      <w:pPr>
        <w:tabs>
          <w:tab w:val="num" w:pos="6480"/>
        </w:tabs>
        <w:ind w:left="6480" w:hanging="180"/>
      </w:pPr>
      <w:rPr>
        <w:rFonts w:cs="Times New Roman"/>
      </w:rPr>
    </w:lvl>
  </w:abstractNum>
  <w:abstractNum w:abstractNumId="34">
    <w:nsid w:val="41BB6983"/>
    <w:multiLevelType w:val="multilevel"/>
    <w:tmpl w:val="CD92DF4A"/>
    <w:lvl w:ilvl="0">
      <w:start w:val="1"/>
      <w:numFmt w:val="decimal"/>
      <w:lvlText w:val="%1."/>
      <w:lvlJc w:val="left"/>
      <w:pPr>
        <w:tabs>
          <w:tab w:val="num" w:pos="360"/>
        </w:tabs>
        <w:ind w:left="360" w:hanging="360"/>
      </w:pPr>
      <w:rPr>
        <w:rFonts w:hint="default"/>
      </w:rPr>
    </w:lvl>
    <w:lvl w:ilvl="1">
      <w:start w:val="1"/>
      <w:numFmt w:val="decimal"/>
      <w:pStyle w:val="a4"/>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448306BF"/>
    <w:multiLevelType w:val="hybridMultilevel"/>
    <w:tmpl w:val="0CE8719C"/>
    <w:lvl w:ilvl="0" w:tplc="33800928">
      <w:start w:val="1"/>
      <w:numFmt w:val="decimal"/>
      <w:pStyle w:val="Style14ptBoldAllcapsLeft15cmKernat16ptLinespa"/>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6">
    <w:nsid w:val="460911CE"/>
    <w:multiLevelType w:val="multilevel"/>
    <w:tmpl w:val="0FEAD0E6"/>
    <w:lvl w:ilvl="0">
      <w:start w:val="1"/>
      <w:numFmt w:val="decimal"/>
      <w:pStyle w:val="a5"/>
      <w:lvlText w:val="%1."/>
      <w:lvlJc w:val="left"/>
      <w:pPr>
        <w:ind w:left="360" w:hanging="360"/>
      </w:pPr>
      <w:rPr>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83154B1"/>
    <w:multiLevelType w:val="hybridMultilevel"/>
    <w:tmpl w:val="5D8E6C64"/>
    <w:lvl w:ilvl="0" w:tplc="CE4CD3A6">
      <w:start w:val="1"/>
      <w:numFmt w:val="bullet"/>
      <w:pStyle w:val="a6"/>
      <w:lvlText w:val=""/>
      <w:lvlJc w:val="left"/>
      <w:pPr>
        <w:tabs>
          <w:tab w:val="num" w:pos="720"/>
        </w:tabs>
        <w:ind w:left="720" w:hanging="360"/>
      </w:pPr>
      <w:rPr>
        <w:rFonts w:ascii="Symbol" w:hAnsi="Symbol" w:hint="default"/>
      </w:rPr>
    </w:lvl>
    <w:lvl w:ilvl="1" w:tplc="04190001">
      <w:start w:val="1"/>
      <w:numFmt w:val="bullet"/>
      <w:lvlText w:val=""/>
      <w:lvlJc w:val="left"/>
      <w:pPr>
        <w:tabs>
          <w:tab w:val="num" w:pos="523"/>
        </w:tabs>
        <w:ind w:left="523" w:hanging="360"/>
      </w:pPr>
      <w:rPr>
        <w:rFonts w:ascii="Symbol" w:hAnsi="Symbol" w:hint="default"/>
      </w:rPr>
    </w:lvl>
    <w:lvl w:ilvl="2" w:tplc="83A28324">
      <w:start w:val="1"/>
      <w:numFmt w:val="bullet"/>
      <w:lvlText w:val=""/>
      <w:lvlJc w:val="left"/>
      <w:pPr>
        <w:tabs>
          <w:tab w:val="num" w:pos="1243"/>
        </w:tabs>
        <w:ind w:left="1243" w:hanging="360"/>
      </w:pPr>
      <w:rPr>
        <w:rFonts w:ascii="Wingdings" w:hAnsi="Wingdings" w:hint="default"/>
      </w:rPr>
    </w:lvl>
    <w:lvl w:ilvl="3" w:tplc="FFFFFFFF">
      <w:start w:val="1"/>
      <w:numFmt w:val="bullet"/>
      <w:lvlText w:val=""/>
      <w:lvlJc w:val="left"/>
      <w:pPr>
        <w:tabs>
          <w:tab w:val="num" w:pos="1963"/>
        </w:tabs>
        <w:ind w:left="1963" w:hanging="360"/>
      </w:pPr>
      <w:rPr>
        <w:rFonts w:ascii="Symbol" w:hAnsi="Symbol" w:hint="default"/>
      </w:rPr>
    </w:lvl>
    <w:lvl w:ilvl="4" w:tplc="FFFFFFFF" w:tentative="1">
      <w:start w:val="1"/>
      <w:numFmt w:val="bullet"/>
      <w:lvlText w:val="o"/>
      <w:lvlJc w:val="left"/>
      <w:pPr>
        <w:tabs>
          <w:tab w:val="num" w:pos="2683"/>
        </w:tabs>
        <w:ind w:left="2683" w:hanging="360"/>
      </w:pPr>
      <w:rPr>
        <w:rFonts w:ascii="Courier New" w:hAnsi="Courier New" w:hint="default"/>
      </w:rPr>
    </w:lvl>
    <w:lvl w:ilvl="5" w:tplc="FFFFFFFF" w:tentative="1">
      <w:start w:val="1"/>
      <w:numFmt w:val="bullet"/>
      <w:lvlText w:val=""/>
      <w:lvlJc w:val="left"/>
      <w:pPr>
        <w:tabs>
          <w:tab w:val="num" w:pos="3403"/>
        </w:tabs>
        <w:ind w:left="3403" w:hanging="360"/>
      </w:pPr>
      <w:rPr>
        <w:rFonts w:ascii="Wingdings" w:hAnsi="Wingdings" w:hint="default"/>
      </w:rPr>
    </w:lvl>
    <w:lvl w:ilvl="6" w:tplc="FFFFFFFF" w:tentative="1">
      <w:start w:val="1"/>
      <w:numFmt w:val="bullet"/>
      <w:lvlText w:val=""/>
      <w:lvlJc w:val="left"/>
      <w:pPr>
        <w:tabs>
          <w:tab w:val="num" w:pos="4123"/>
        </w:tabs>
        <w:ind w:left="4123" w:hanging="360"/>
      </w:pPr>
      <w:rPr>
        <w:rFonts w:ascii="Symbol" w:hAnsi="Symbol" w:hint="default"/>
      </w:rPr>
    </w:lvl>
    <w:lvl w:ilvl="7" w:tplc="FFFFFFFF" w:tentative="1">
      <w:start w:val="1"/>
      <w:numFmt w:val="bullet"/>
      <w:lvlText w:val="o"/>
      <w:lvlJc w:val="left"/>
      <w:pPr>
        <w:tabs>
          <w:tab w:val="num" w:pos="4843"/>
        </w:tabs>
        <w:ind w:left="4843" w:hanging="360"/>
      </w:pPr>
      <w:rPr>
        <w:rFonts w:ascii="Courier New" w:hAnsi="Courier New" w:hint="default"/>
      </w:rPr>
    </w:lvl>
    <w:lvl w:ilvl="8" w:tplc="FFFFFFFF" w:tentative="1">
      <w:start w:val="1"/>
      <w:numFmt w:val="bullet"/>
      <w:lvlText w:val=""/>
      <w:lvlJc w:val="left"/>
      <w:pPr>
        <w:tabs>
          <w:tab w:val="num" w:pos="5563"/>
        </w:tabs>
        <w:ind w:left="5563" w:hanging="360"/>
      </w:pPr>
      <w:rPr>
        <w:rFonts w:ascii="Wingdings" w:hAnsi="Wingdings" w:hint="default"/>
      </w:rPr>
    </w:lvl>
  </w:abstractNum>
  <w:abstractNum w:abstractNumId="38">
    <w:nsid w:val="488857CF"/>
    <w:multiLevelType w:val="hybridMultilevel"/>
    <w:tmpl w:val="C3203524"/>
    <w:lvl w:ilvl="0" w:tplc="47B2F6B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0D4073"/>
    <w:multiLevelType w:val="multilevel"/>
    <w:tmpl w:val="846CB9CC"/>
    <w:lvl w:ilvl="0">
      <w:start w:val="1"/>
      <w:numFmt w:val="decimal"/>
      <w:pStyle w:val="16"/>
      <w:suff w:val="space"/>
      <w:lvlText w:val="%1."/>
      <w:lvlJc w:val="left"/>
      <w:pPr>
        <w:ind w:left="5040" w:firstLine="0"/>
      </w:pPr>
      <w:rPr>
        <w:rFonts w:hint="default"/>
      </w:rPr>
    </w:lvl>
    <w:lvl w:ilvl="1">
      <w:start w:val="1"/>
      <w:numFmt w:val="decimal"/>
      <w:pStyle w:val="26"/>
      <w:suff w:val="space"/>
      <w:lvlText w:val="%1.%2."/>
      <w:lvlJc w:val="left"/>
      <w:pPr>
        <w:ind w:left="289" w:firstLine="414"/>
      </w:pPr>
      <w:rPr>
        <w:rFonts w:hint="default"/>
      </w:rPr>
    </w:lvl>
    <w:lvl w:ilvl="2">
      <w:start w:val="1"/>
      <w:numFmt w:val="decimal"/>
      <w:pStyle w:val="32"/>
      <w:suff w:val="space"/>
      <w:lvlText w:val="%1.%2.%3."/>
      <w:lvlJc w:val="left"/>
      <w:pPr>
        <w:ind w:left="-174" w:firstLine="414"/>
      </w:pPr>
      <w:rPr>
        <w:rFonts w:hint="default"/>
      </w:rPr>
    </w:lvl>
    <w:lvl w:ilvl="3">
      <w:start w:val="1"/>
      <w:numFmt w:val="decimal"/>
      <w:pStyle w:val="41"/>
      <w:suff w:val="space"/>
      <w:lvlText w:val="%1.%2.%3.%4."/>
      <w:lvlJc w:val="left"/>
      <w:pPr>
        <w:ind w:left="0" w:firstLine="414"/>
      </w:pPr>
      <w:rPr>
        <w:rFonts w:hint="default"/>
      </w:rPr>
    </w:lvl>
    <w:lvl w:ilvl="4">
      <w:start w:val="1"/>
      <w:numFmt w:val="decimal"/>
      <w:pStyle w:val="50"/>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40">
    <w:nsid w:val="4BFB32A9"/>
    <w:multiLevelType w:val="multilevel"/>
    <w:tmpl w:val="696A6C60"/>
    <w:styleLink w:val="phadditiontitle"/>
    <w:lvl w:ilvl="0">
      <w:start w:val="1"/>
      <w:numFmt w:val="upperLetter"/>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41">
    <w:nsid w:val="50C7359E"/>
    <w:multiLevelType w:val="hybridMultilevel"/>
    <w:tmpl w:val="A85446BA"/>
    <w:lvl w:ilvl="0" w:tplc="D318C768">
      <w:start w:val="1"/>
      <w:numFmt w:val="bullet"/>
      <w:pStyle w:val="a7"/>
      <w:lvlText w:val=""/>
      <w:lvlJc w:val="left"/>
      <w:pPr>
        <w:ind w:left="4330" w:hanging="360"/>
      </w:pPr>
      <w:rPr>
        <w:rFonts w:ascii="Symbol" w:hAnsi="Symbol" w:hint="default"/>
      </w:rPr>
    </w:lvl>
    <w:lvl w:ilvl="1" w:tplc="61322562">
      <w:start w:val="1"/>
      <w:numFmt w:val="bullet"/>
      <w:pStyle w:val="17"/>
      <w:lvlText w:val="o"/>
      <w:lvlJc w:val="left"/>
      <w:pPr>
        <w:ind w:left="2291" w:hanging="360"/>
      </w:pPr>
      <w:rPr>
        <w:rFonts w:ascii="Courier New" w:hAnsi="Courier New" w:cs="Courier New" w:hint="default"/>
      </w:rPr>
    </w:lvl>
    <w:lvl w:ilvl="2" w:tplc="226E54EE">
      <w:start w:val="1"/>
      <w:numFmt w:val="bullet"/>
      <w:pStyle w:val="33"/>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535B0F51"/>
    <w:multiLevelType w:val="hybridMultilevel"/>
    <w:tmpl w:val="DBB68024"/>
    <w:lvl w:ilvl="0" w:tplc="DE0C2092">
      <w:start w:val="1"/>
      <w:numFmt w:val="bullet"/>
      <w:pStyle w:val="27"/>
      <w:lvlText w:val=""/>
      <w:lvlJc w:val="left"/>
      <w:pPr>
        <w:ind w:left="1080" w:hanging="360"/>
      </w:pPr>
      <w:rPr>
        <w:rFonts w:ascii="Symbol" w:hAnsi="Symbol" w:hint="default"/>
      </w:rPr>
    </w:lvl>
    <w:lvl w:ilvl="1" w:tplc="682CF6BC">
      <w:start w:val="1"/>
      <w:numFmt w:val="bullet"/>
      <w:pStyle w:val="34"/>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52D5F3D"/>
    <w:multiLevelType w:val="hybridMultilevel"/>
    <w:tmpl w:val="04940E10"/>
    <w:lvl w:ilvl="0" w:tplc="1728C5AA">
      <w:start w:val="7"/>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573E3E50"/>
    <w:multiLevelType w:val="hybridMultilevel"/>
    <w:tmpl w:val="0C36CB0E"/>
    <w:lvl w:ilvl="0" w:tplc="CAC8FC7C">
      <w:start w:val="1"/>
      <w:numFmt w:val="bullet"/>
      <w:pStyle w:val="42"/>
      <w:lvlText w:val=""/>
      <w:lvlJc w:val="left"/>
      <w:pPr>
        <w:tabs>
          <w:tab w:val="num" w:pos="2744"/>
        </w:tabs>
        <w:ind w:left="2744" w:hanging="725"/>
      </w:pPr>
      <w:rPr>
        <w:rFonts w:ascii="Wingdings" w:hAnsi="Wingdings" w:hint="default"/>
        <w:color w:val="000066"/>
        <w:sz w:val="10"/>
      </w:rPr>
    </w:lvl>
    <w:lvl w:ilvl="1" w:tplc="D2E4EA94" w:tentative="1">
      <w:start w:val="1"/>
      <w:numFmt w:val="bullet"/>
      <w:lvlText w:val="o"/>
      <w:lvlJc w:val="left"/>
      <w:pPr>
        <w:tabs>
          <w:tab w:val="num" w:pos="1440"/>
        </w:tabs>
        <w:ind w:left="1440" w:hanging="360"/>
      </w:pPr>
      <w:rPr>
        <w:rFonts w:ascii="Courier New" w:hAnsi="Courier New" w:hint="default"/>
      </w:rPr>
    </w:lvl>
    <w:lvl w:ilvl="2" w:tplc="DA2C8B24" w:tentative="1">
      <w:start w:val="1"/>
      <w:numFmt w:val="bullet"/>
      <w:lvlText w:val=""/>
      <w:lvlJc w:val="left"/>
      <w:pPr>
        <w:tabs>
          <w:tab w:val="num" w:pos="2160"/>
        </w:tabs>
        <w:ind w:left="2160" w:hanging="360"/>
      </w:pPr>
      <w:rPr>
        <w:rFonts w:ascii="Wingdings" w:hAnsi="Wingdings" w:hint="default"/>
      </w:rPr>
    </w:lvl>
    <w:lvl w:ilvl="3" w:tplc="5144F134" w:tentative="1">
      <w:start w:val="1"/>
      <w:numFmt w:val="bullet"/>
      <w:lvlText w:val=""/>
      <w:lvlJc w:val="left"/>
      <w:pPr>
        <w:tabs>
          <w:tab w:val="num" w:pos="2880"/>
        </w:tabs>
        <w:ind w:left="2880" w:hanging="360"/>
      </w:pPr>
      <w:rPr>
        <w:rFonts w:ascii="Symbol" w:hAnsi="Symbol" w:hint="default"/>
      </w:rPr>
    </w:lvl>
    <w:lvl w:ilvl="4" w:tplc="FDE01440" w:tentative="1">
      <w:start w:val="1"/>
      <w:numFmt w:val="bullet"/>
      <w:lvlText w:val="o"/>
      <w:lvlJc w:val="left"/>
      <w:pPr>
        <w:tabs>
          <w:tab w:val="num" w:pos="3600"/>
        </w:tabs>
        <w:ind w:left="3600" w:hanging="360"/>
      </w:pPr>
      <w:rPr>
        <w:rFonts w:ascii="Courier New" w:hAnsi="Courier New" w:hint="default"/>
      </w:rPr>
    </w:lvl>
    <w:lvl w:ilvl="5" w:tplc="426ED802" w:tentative="1">
      <w:start w:val="1"/>
      <w:numFmt w:val="bullet"/>
      <w:lvlText w:val=""/>
      <w:lvlJc w:val="left"/>
      <w:pPr>
        <w:tabs>
          <w:tab w:val="num" w:pos="4320"/>
        </w:tabs>
        <w:ind w:left="4320" w:hanging="360"/>
      </w:pPr>
      <w:rPr>
        <w:rFonts w:ascii="Wingdings" w:hAnsi="Wingdings" w:hint="default"/>
      </w:rPr>
    </w:lvl>
    <w:lvl w:ilvl="6" w:tplc="54B63928" w:tentative="1">
      <w:start w:val="1"/>
      <w:numFmt w:val="bullet"/>
      <w:lvlText w:val=""/>
      <w:lvlJc w:val="left"/>
      <w:pPr>
        <w:tabs>
          <w:tab w:val="num" w:pos="5040"/>
        </w:tabs>
        <w:ind w:left="5040" w:hanging="360"/>
      </w:pPr>
      <w:rPr>
        <w:rFonts w:ascii="Symbol" w:hAnsi="Symbol" w:hint="default"/>
      </w:rPr>
    </w:lvl>
    <w:lvl w:ilvl="7" w:tplc="23A4BA86" w:tentative="1">
      <w:start w:val="1"/>
      <w:numFmt w:val="bullet"/>
      <w:lvlText w:val="o"/>
      <w:lvlJc w:val="left"/>
      <w:pPr>
        <w:tabs>
          <w:tab w:val="num" w:pos="5760"/>
        </w:tabs>
        <w:ind w:left="5760" w:hanging="360"/>
      </w:pPr>
      <w:rPr>
        <w:rFonts w:ascii="Courier New" w:hAnsi="Courier New" w:hint="default"/>
      </w:rPr>
    </w:lvl>
    <w:lvl w:ilvl="8" w:tplc="2376E8F2" w:tentative="1">
      <w:start w:val="1"/>
      <w:numFmt w:val="bullet"/>
      <w:lvlText w:val=""/>
      <w:lvlJc w:val="left"/>
      <w:pPr>
        <w:tabs>
          <w:tab w:val="num" w:pos="6480"/>
        </w:tabs>
        <w:ind w:left="6480" w:hanging="360"/>
      </w:pPr>
      <w:rPr>
        <w:rFonts w:ascii="Wingdings" w:hAnsi="Wingdings" w:hint="default"/>
      </w:rPr>
    </w:lvl>
  </w:abstractNum>
  <w:abstractNum w:abstractNumId="45">
    <w:nsid w:val="59456613"/>
    <w:multiLevelType w:val="hybridMultilevel"/>
    <w:tmpl w:val="CB36671A"/>
    <w:lvl w:ilvl="0" w:tplc="E37810DA">
      <w:start w:val="1"/>
      <w:numFmt w:val="decimal"/>
      <w:pStyle w:val="a8"/>
      <w:lvlText w:val="%1."/>
      <w:lvlJc w:val="left"/>
      <w:pPr>
        <w:ind w:left="2204"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F23D53"/>
    <w:multiLevelType w:val="multilevel"/>
    <w:tmpl w:val="24A662A8"/>
    <w:lvl w:ilvl="0">
      <w:start w:val="1"/>
      <w:numFmt w:val="decimal"/>
      <w:lvlText w:val="5.2.9.%1."/>
      <w:lvlJc w:val="left"/>
      <w:pPr>
        <w:ind w:left="360" w:hanging="360"/>
      </w:pPr>
      <w:rPr>
        <w:rFonts w:hint="default"/>
      </w:rPr>
    </w:lvl>
    <w:lvl w:ilvl="1">
      <w:start w:val="1"/>
      <w:numFmt w:val="decimal"/>
      <w:lvlText w:val="5.2.2.%2."/>
      <w:lvlJc w:val="left"/>
      <w:pPr>
        <w:ind w:left="792" w:hanging="432"/>
      </w:pPr>
      <w:rPr>
        <w:rFonts w:hint="default"/>
      </w:rPr>
    </w:lvl>
    <w:lvl w:ilvl="2">
      <w:start w:val="6"/>
      <w:numFmt w:val="decimal"/>
      <w:lvlText w:val="5.2.%3."/>
      <w:lvlJc w:val="left"/>
      <w:pPr>
        <w:ind w:left="1224" w:hanging="504"/>
      </w:pPr>
      <w:rPr>
        <w:rFonts w:hint="default"/>
      </w:rPr>
    </w:lvl>
    <w:lvl w:ilvl="3">
      <w:start w:val="1"/>
      <w:numFmt w:val="decimal"/>
      <w:lvlText w:val="5.2.1.%4."/>
      <w:lvlJc w:val="left"/>
      <w:pPr>
        <w:ind w:left="932" w:hanging="648"/>
      </w:pPr>
      <w:rPr>
        <w:rFonts w:hint="default"/>
      </w:rPr>
    </w:lvl>
    <w:lvl w:ilvl="4">
      <w:start w:val="1"/>
      <w:numFmt w:val="decimal"/>
      <w:pStyle w:val="3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D244B57"/>
    <w:multiLevelType w:val="hybridMultilevel"/>
    <w:tmpl w:val="17D6B05E"/>
    <w:lvl w:ilvl="0" w:tplc="0419000F">
      <w:start w:val="1"/>
      <w:numFmt w:val="decimal"/>
      <w:lvlText w:val="%1."/>
      <w:lvlJc w:val="left"/>
      <w:pPr>
        <w:tabs>
          <w:tab w:val="num" w:pos="720"/>
        </w:tabs>
        <w:ind w:left="720" w:hanging="360"/>
      </w:pPr>
      <w:rPr>
        <w:rFonts w:cs="Times New Roman"/>
      </w:rPr>
    </w:lvl>
    <w:lvl w:ilvl="1" w:tplc="CB18E166">
      <w:start w:val="1"/>
      <w:numFmt w:val="bullet"/>
      <w:pStyle w:val="a9"/>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9">
    <w:nsid w:val="7362464B"/>
    <w:multiLevelType w:val="hybridMultilevel"/>
    <w:tmpl w:val="E6481ADA"/>
    <w:lvl w:ilvl="0" w:tplc="288A9EA6">
      <w:start w:val="1"/>
      <w:numFmt w:val="bullet"/>
      <w:pStyle w:val="28"/>
      <w:lvlText w:val="o"/>
      <w:lvlJc w:val="left"/>
      <w:pPr>
        <w:ind w:left="1800" w:hanging="360"/>
      </w:pPr>
      <w:rPr>
        <w:rFonts w:ascii="Courier New" w:hAnsi="Courier New" w:cs="Courier New"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nsid w:val="75F5044A"/>
    <w:multiLevelType w:val="singleLevel"/>
    <w:tmpl w:val="135E686C"/>
    <w:lvl w:ilvl="0">
      <w:start w:val="1"/>
      <w:numFmt w:val="bullet"/>
      <w:pStyle w:val="aa"/>
      <w:lvlText w:val="–"/>
      <w:lvlJc w:val="left"/>
      <w:pPr>
        <w:ind w:left="360" w:hanging="360"/>
      </w:pPr>
      <w:rPr>
        <w:rFonts w:ascii="Times New Roman" w:hAnsi="Times New Roman" w:cs="Times New Roman" w:hint="default"/>
        <w:color w:val="auto"/>
      </w:rPr>
    </w:lvl>
  </w:abstractNum>
  <w:abstractNum w:abstractNumId="51">
    <w:nsid w:val="776B2823"/>
    <w:multiLevelType w:val="hybridMultilevel"/>
    <w:tmpl w:val="B4967E48"/>
    <w:lvl w:ilvl="0" w:tplc="D8BAF12E">
      <w:start w:val="1"/>
      <w:numFmt w:val="decimal"/>
      <w:pStyle w:val="ab"/>
      <w:lvlText w:val="Рис. %1."/>
      <w:lvlJc w:val="left"/>
      <w:pPr>
        <w:ind w:left="1757" w:hanging="360"/>
      </w:pPr>
      <w:rPr>
        <w:rFonts w:hint="default"/>
      </w:rPr>
    </w:lvl>
    <w:lvl w:ilvl="1" w:tplc="37169AD6" w:tentative="1">
      <w:start w:val="1"/>
      <w:numFmt w:val="lowerLetter"/>
      <w:lvlText w:val="%2."/>
      <w:lvlJc w:val="left"/>
      <w:pPr>
        <w:ind w:left="2477" w:hanging="360"/>
      </w:pPr>
    </w:lvl>
    <w:lvl w:ilvl="2" w:tplc="A6769718" w:tentative="1">
      <w:start w:val="1"/>
      <w:numFmt w:val="lowerRoman"/>
      <w:lvlText w:val="%3."/>
      <w:lvlJc w:val="right"/>
      <w:pPr>
        <w:ind w:left="3197" w:hanging="180"/>
      </w:pPr>
    </w:lvl>
    <w:lvl w:ilvl="3" w:tplc="1ACA1134" w:tentative="1">
      <w:start w:val="1"/>
      <w:numFmt w:val="decimal"/>
      <w:lvlText w:val="%4."/>
      <w:lvlJc w:val="left"/>
      <w:pPr>
        <w:ind w:left="3917" w:hanging="360"/>
      </w:pPr>
    </w:lvl>
    <w:lvl w:ilvl="4" w:tplc="44664EA2" w:tentative="1">
      <w:start w:val="1"/>
      <w:numFmt w:val="lowerLetter"/>
      <w:lvlText w:val="%5."/>
      <w:lvlJc w:val="left"/>
      <w:pPr>
        <w:ind w:left="4637" w:hanging="360"/>
      </w:pPr>
    </w:lvl>
    <w:lvl w:ilvl="5" w:tplc="1CFEB540" w:tentative="1">
      <w:start w:val="1"/>
      <w:numFmt w:val="lowerRoman"/>
      <w:lvlText w:val="%6."/>
      <w:lvlJc w:val="right"/>
      <w:pPr>
        <w:ind w:left="5357" w:hanging="180"/>
      </w:pPr>
    </w:lvl>
    <w:lvl w:ilvl="6" w:tplc="C608977A" w:tentative="1">
      <w:start w:val="1"/>
      <w:numFmt w:val="decimal"/>
      <w:lvlText w:val="%7."/>
      <w:lvlJc w:val="left"/>
      <w:pPr>
        <w:ind w:left="6077" w:hanging="360"/>
      </w:pPr>
    </w:lvl>
    <w:lvl w:ilvl="7" w:tplc="88E67FA2" w:tentative="1">
      <w:start w:val="1"/>
      <w:numFmt w:val="lowerLetter"/>
      <w:lvlText w:val="%8."/>
      <w:lvlJc w:val="left"/>
      <w:pPr>
        <w:ind w:left="6797" w:hanging="360"/>
      </w:pPr>
    </w:lvl>
    <w:lvl w:ilvl="8" w:tplc="D7F8FF9E" w:tentative="1">
      <w:start w:val="1"/>
      <w:numFmt w:val="lowerRoman"/>
      <w:lvlText w:val="%9."/>
      <w:lvlJc w:val="right"/>
      <w:pPr>
        <w:ind w:left="7517" w:hanging="180"/>
      </w:pPr>
    </w:lvl>
  </w:abstractNum>
  <w:abstractNum w:abstractNumId="52">
    <w:nsid w:val="786872D0"/>
    <w:multiLevelType w:val="hybridMultilevel"/>
    <w:tmpl w:val="C2106260"/>
    <w:lvl w:ilvl="0" w:tplc="5BAE8826">
      <w:start w:val="1"/>
      <w:numFmt w:val="bullet"/>
      <w:pStyle w:val="ac"/>
      <w:lvlText w:val=""/>
      <w:lvlJc w:val="left"/>
      <w:pPr>
        <w:tabs>
          <w:tab w:val="num" w:pos="2911"/>
        </w:tabs>
        <w:ind w:left="2911" w:hanging="360"/>
      </w:pPr>
      <w:rPr>
        <w:rFonts w:ascii="Symbol" w:hAnsi="Symbol" w:hint="default"/>
      </w:rPr>
    </w:lvl>
    <w:lvl w:ilvl="1" w:tplc="92E25E66">
      <w:start w:val="1"/>
      <w:numFmt w:val="bullet"/>
      <w:lvlText w:val="o"/>
      <w:lvlJc w:val="left"/>
      <w:pPr>
        <w:tabs>
          <w:tab w:val="num" w:pos="1080"/>
        </w:tabs>
        <w:ind w:left="1080" w:hanging="360"/>
      </w:pPr>
      <w:rPr>
        <w:rFonts w:ascii="Courier New" w:hAnsi="Courier New" w:cs="Courier New" w:hint="default"/>
      </w:rPr>
    </w:lvl>
    <w:lvl w:ilvl="2" w:tplc="E546513A" w:tentative="1">
      <w:start w:val="1"/>
      <w:numFmt w:val="bullet"/>
      <w:lvlText w:val=""/>
      <w:lvlJc w:val="left"/>
      <w:pPr>
        <w:tabs>
          <w:tab w:val="num" w:pos="1800"/>
        </w:tabs>
        <w:ind w:left="1800" w:hanging="360"/>
      </w:pPr>
      <w:rPr>
        <w:rFonts w:ascii="Wingdings" w:hAnsi="Wingdings" w:hint="default"/>
      </w:rPr>
    </w:lvl>
    <w:lvl w:ilvl="3" w:tplc="B7D4CA62" w:tentative="1">
      <w:start w:val="1"/>
      <w:numFmt w:val="bullet"/>
      <w:lvlText w:val=""/>
      <w:lvlJc w:val="left"/>
      <w:pPr>
        <w:tabs>
          <w:tab w:val="num" w:pos="2520"/>
        </w:tabs>
        <w:ind w:left="2520" w:hanging="360"/>
      </w:pPr>
      <w:rPr>
        <w:rFonts w:ascii="Symbol" w:hAnsi="Symbol" w:hint="default"/>
      </w:rPr>
    </w:lvl>
    <w:lvl w:ilvl="4" w:tplc="8E5A9A58" w:tentative="1">
      <w:start w:val="1"/>
      <w:numFmt w:val="bullet"/>
      <w:lvlText w:val="o"/>
      <w:lvlJc w:val="left"/>
      <w:pPr>
        <w:tabs>
          <w:tab w:val="num" w:pos="3240"/>
        </w:tabs>
        <w:ind w:left="3240" w:hanging="360"/>
      </w:pPr>
      <w:rPr>
        <w:rFonts w:ascii="Courier New" w:hAnsi="Courier New" w:cs="Courier New" w:hint="default"/>
      </w:rPr>
    </w:lvl>
    <w:lvl w:ilvl="5" w:tplc="BFD62E5E" w:tentative="1">
      <w:start w:val="1"/>
      <w:numFmt w:val="bullet"/>
      <w:lvlText w:val=""/>
      <w:lvlJc w:val="left"/>
      <w:pPr>
        <w:tabs>
          <w:tab w:val="num" w:pos="3960"/>
        </w:tabs>
        <w:ind w:left="3960" w:hanging="360"/>
      </w:pPr>
      <w:rPr>
        <w:rFonts w:ascii="Wingdings" w:hAnsi="Wingdings" w:hint="default"/>
      </w:rPr>
    </w:lvl>
    <w:lvl w:ilvl="6" w:tplc="27683204" w:tentative="1">
      <w:start w:val="1"/>
      <w:numFmt w:val="bullet"/>
      <w:lvlText w:val=""/>
      <w:lvlJc w:val="left"/>
      <w:pPr>
        <w:tabs>
          <w:tab w:val="num" w:pos="4680"/>
        </w:tabs>
        <w:ind w:left="4680" w:hanging="360"/>
      </w:pPr>
      <w:rPr>
        <w:rFonts w:ascii="Symbol" w:hAnsi="Symbol" w:hint="default"/>
      </w:rPr>
    </w:lvl>
    <w:lvl w:ilvl="7" w:tplc="2F2CF232" w:tentative="1">
      <w:start w:val="1"/>
      <w:numFmt w:val="bullet"/>
      <w:lvlText w:val="o"/>
      <w:lvlJc w:val="left"/>
      <w:pPr>
        <w:tabs>
          <w:tab w:val="num" w:pos="5400"/>
        </w:tabs>
        <w:ind w:left="5400" w:hanging="360"/>
      </w:pPr>
      <w:rPr>
        <w:rFonts w:ascii="Courier New" w:hAnsi="Courier New" w:cs="Courier New" w:hint="default"/>
      </w:rPr>
    </w:lvl>
    <w:lvl w:ilvl="8" w:tplc="22600CC6" w:tentative="1">
      <w:start w:val="1"/>
      <w:numFmt w:val="bullet"/>
      <w:lvlText w:val=""/>
      <w:lvlJc w:val="left"/>
      <w:pPr>
        <w:tabs>
          <w:tab w:val="num" w:pos="6120"/>
        </w:tabs>
        <w:ind w:left="6120" w:hanging="360"/>
      </w:pPr>
      <w:rPr>
        <w:rFonts w:ascii="Wingdings" w:hAnsi="Wingdings" w:hint="default"/>
      </w:rPr>
    </w:lvl>
  </w:abstractNum>
  <w:abstractNum w:abstractNumId="53">
    <w:nsid w:val="78F92802"/>
    <w:multiLevelType w:val="multilevel"/>
    <w:tmpl w:val="F56E26EE"/>
    <w:lvl w:ilvl="0">
      <w:start w:val="1"/>
      <w:numFmt w:val="russianUpper"/>
      <w:pStyle w:val="ad"/>
      <w:lvlText w:val="Приложение %1."/>
      <w:lvlJc w:val="center"/>
      <w:pPr>
        <w:tabs>
          <w:tab w:val="num" w:pos="357"/>
        </w:tabs>
        <w:ind w:left="360" w:hanging="72"/>
      </w:pPr>
      <w:rPr>
        <w:rFonts w:ascii="Times New Roman" w:hAnsi="Times New Roman" w:hint="default"/>
        <w:b/>
        <w:i w:val="0"/>
        <w:color w:val="auto"/>
        <w:sz w:val="28"/>
      </w:rPr>
    </w:lvl>
    <w:lvl w:ilvl="1">
      <w:start w:val="1"/>
      <w:numFmt w:val="decimal"/>
      <w:lvlRestart w:val="0"/>
      <w:pStyle w:val="ae"/>
      <w:lvlText w:val="%1.%2."/>
      <w:lvlJc w:val="left"/>
      <w:pPr>
        <w:ind w:left="720" w:hanging="360"/>
      </w:pPr>
      <w:rPr>
        <w:rFonts w:ascii="Times New Roman" w:hAnsi="Times New Roman" w:hint="default"/>
        <w:b w:val="0"/>
        <w:i w:val="0"/>
        <w:sz w:val="24"/>
      </w:rPr>
    </w:lvl>
    <w:lvl w:ilvl="2">
      <w:start w:val="1"/>
      <w:numFmt w:val="decimal"/>
      <w:pStyle w:val="36"/>
      <w:lvlText w:val="%1.%2.%3."/>
      <w:lvlJc w:val="left"/>
      <w:pPr>
        <w:tabs>
          <w:tab w:val="num" w:pos="357"/>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pStyle w:val="43"/>
      <w:lvlText w:val="%1.%2.%3.%4."/>
      <w:lvlJc w:val="left"/>
      <w:pPr>
        <w:ind w:left="357"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Restart w:val="0"/>
      <w:pStyle w:val="af"/>
      <w:lvlText w:val="Таб. %1.%5."/>
      <w:lvlJc w:val="left"/>
      <w:pPr>
        <w:tabs>
          <w:tab w:val="num" w:pos="1474"/>
        </w:tabs>
        <w:ind w:left="1474" w:hanging="1134"/>
      </w:pPr>
      <w:rPr>
        <w:rFonts w:ascii="Times New Roman" w:hAnsi="Times New Roman" w:hint="default"/>
        <w:b w:val="0"/>
        <w:i w:val="0"/>
        <w:color w:val="auto"/>
        <w:sz w:val="24"/>
        <w:u w:val="none"/>
      </w:rPr>
    </w:lvl>
    <w:lvl w:ilvl="5">
      <w:start w:val="1"/>
      <w:numFmt w:val="decimal"/>
      <w:lvlRestart w:val="0"/>
      <w:pStyle w:val="af0"/>
      <w:lvlText w:val="Печатня форма %1.%6."/>
      <w:lvlJc w:val="left"/>
      <w:pPr>
        <w:tabs>
          <w:tab w:val="num" w:pos="2552"/>
        </w:tabs>
        <w:ind w:left="357" w:firstLine="0"/>
      </w:pPr>
      <w:rPr>
        <w:rFonts w:ascii="Times New Roman" w:hAnsi="Times New Roman" w:hint="default"/>
        <w:b w:val="0"/>
        <w:i w:val="0"/>
        <w:color w:val="auto"/>
        <w:sz w:val="24"/>
        <w:u w:val="none"/>
      </w:rPr>
    </w:lvl>
    <w:lvl w:ilvl="6">
      <w:start w:val="1"/>
      <w:numFmt w:val="decimal"/>
      <w:pStyle w:val="af1"/>
      <w:lvlText w:val="Рис. %1.%7."/>
      <w:lvlJc w:val="center"/>
      <w:pPr>
        <w:tabs>
          <w:tab w:val="num" w:pos="680"/>
        </w:tabs>
        <w:ind w:left="0" w:firstLine="0"/>
      </w:pPr>
      <w:rPr>
        <w:rFonts w:ascii="Times New Roman" w:hAnsi="Times New Roman" w:hint="default"/>
        <w:b w:val="0"/>
        <w:i w:val="0"/>
        <w:color w:val="auto"/>
        <w:sz w:val="24"/>
        <w:u w:val="none"/>
      </w:rPr>
    </w:lvl>
    <w:lvl w:ilvl="7">
      <w:start w:val="1"/>
      <w:numFmt w:val="none"/>
      <w:lvlText w:val=""/>
      <w:lvlJc w:val="left"/>
      <w:pPr>
        <w:ind w:left="2880" w:hanging="360"/>
      </w:pPr>
      <w:rPr>
        <w:rFonts w:ascii="Times New Roman" w:hAnsi="Times New Roman" w:hint="default"/>
        <w:b w:val="0"/>
        <w:i w:val="0"/>
        <w:color w:val="auto"/>
        <w:sz w:val="24"/>
        <w:u w:val="none"/>
      </w:rPr>
    </w:lvl>
    <w:lvl w:ilvl="8">
      <w:start w:val="1"/>
      <w:numFmt w:val="none"/>
      <w:lvlText w:val=""/>
      <w:lvlJc w:val="left"/>
      <w:pPr>
        <w:ind w:left="3240" w:hanging="360"/>
      </w:pPr>
      <w:rPr>
        <w:rFonts w:ascii="Times New Roman" w:hAnsi="Times New Roman" w:hint="default"/>
        <w:b w:val="0"/>
        <w:i w:val="0"/>
        <w:color w:val="auto"/>
        <w:sz w:val="24"/>
        <w:u w:val="none"/>
      </w:rPr>
    </w:lvl>
  </w:abstractNum>
  <w:abstractNum w:abstractNumId="54">
    <w:nsid w:val="7C646E10"/>
    <w:multiLevelType w:val="multilevel"/>
    <w:tmpl w:val="64D0E8AA"/>
    <w:lvl w:ilvl="0">
      <w:start w:val="8"/>
      <w:numFmt w:val="decimal"/>
      <w:pStyle w:val="29"/>
      <w:lvlText w:val="%1."/>
      <w:lvlJc w:val="left"/>
      <w:pPr>
        <w:ind w:left="360" w:hanging="360"/>
      </w:pPr>
      <w:rPr>
        <w:rFonts w:hint="default"/>
      </w:rPr>
    </w:lvl>
    <w:lvl w:ilvl="1">
      <w:start w:val="1"/>
      <w:numFmt w:val="decimal"/>
      <w:pStyle w:val="37"/>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CF75B47"/>
    <w:multiLevelType w:val="multilevel"/>
    <w:tmpl w:val="0E6A44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4.2.4.%4"/>
      <w:lvlJc w:val="left"/>
      <w:pPr>
        <w:ind w:left="567" w:firstLine="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ind w:left="1008" w:hanging="1008"/>
      </w:pPr>
      <w:rPr>
        <w:rFonts w:hint="default"/>
      </w:rPr>
    </w:lvl>
    <w:lvl w:ilvl="5">
      <w:start w:val="1"/>
      <w:numFmt w:val="decimal"/>
      <w:pStyle w:val="18"/>
      <w:lvlText w:val="1.2.%6"/>
      <w:lvlJc w:val="left"/>
      <w:pPr>
        <w:ind w:left="1152" w:hanging="1152"/>
      </w:pPr>
      <w:rPr>
        <w:rFonts w:hint="default"/>
        <w:b w:val="0"/>
      </w:rPr>
    </w:lvl>
    <w:lvl w:ilvl="6">
      <w:start w:val="1"/>
      <w:numFmt w:val="russianLower"/>
      <w:lvlText w:val="%7."/>
      <w:lvlJc w:val="left"/>
      <w:pPr>
        <w:ind w:left="1296" w:hanging="1296"/>
      </w:pPr>
      <w:rPr>
        <w:rFonts w:hint="default"/>
        <w:b w:val="0"/>
      </w:rPr>
    </w:lvl>
    <w:lvl w:ilvl="7">
      <w:start w:val="1"/>
      <w:numFmt w:val="decimal"/>
      <w:lvlText w:val="%2.%3.%8"/>
      <w:lvlJc w:val="left"/>
      <w:pPr>
        <w:ind w:left="1440" w:hanging="1440"/>
      </w:pPr>
      <w:rPr>
        <w:rFonts w:hint="default"/>
      </w:rPr>
    </w:lvl>
    <w:lvl w:ilvl="8">
      <w:start w:val="1"/>
      <w:numFmt w:val="decimal"/>
      <w:lvlText w:val="%2.%9"/>
      <w:lvlJc w:val="left"/>
      <w:pPr>
        <w:ind w:left="1584" w:hanging="1584"/>
      </w:pPr>
      <w:rPr>
        <w:rFonts w:hint="default"/>
        <w:b w:val="0"/>
      </w:rPr>
    </w:lvl>
  </w:abstractNum>
  <w:num w:numId="1">
    <w:abstractNumId w:val="9"/>
  </w:num>
  <w:num w:numId="2">
    <w:abstractNumId w:val="0"/>
  </w:num>
  <w:num w:numId="3">
    <w:abstractNumId w:val="32"/>
  </w:num>
  <w:num w:numId="4">
    <w:abstractNumId w:val="44"/>
  </w:num>
  <w:num w:numId="5">
    <w:abstractNumId w:val="23"/>
  </w:num>
  <w:num w:numId="6">
    <w:abstractNumId w:val="31"/>
  </w:num>
  <w:num w:numId="7">
    <w:abstractNumId w:val="29"/>
  </w:num>
  <w:num w:numId="8">
    <w:abstractNumId w:val="26"/>
  </w:num>
  <w:num w:numId="9">
    <w:abstractNumId w:val="52"/>
  </w:num>
  <w:num w:numId="10">
    <w:abstractNumId w:val="10"/>
  </w:num>
  <w:num w:numId="11">
    <w:abstractNumId w:val="27"/>
  </w:num>
  <w:num w:numId="12">
    <w:abstractNumId w:val="53"/>
  </w:num>
  <w:num w:numId="13">
    <w:abstractNumId w:val="51"/>
  </w:num>
  <w:num w:numId="14">
    <w:abstractNumId w:val="39"/>
  </w:num>
  <w:num w:numId="15">
    <w:abstractNumId w:val="50"/>
  </w:num>
  <w:num w:numId="16">
    <w:abstractNumId w:val="42"/>
  </w:num>
  <w:num w:numId="17">
    <w:abstractNumId w:val="37"/>
  </w:num>
  <w:num w:numId="18">
    <w:abstractNumId w:val="40"/>
  </w:num>
  <w:num w:numId="19">
    <w:abstractNumId w:val="7"/>
  </w:num>
  <w:num w:numId="20">
    <w:abstractNumId w:val="25"/>
  </w:num>
  <w:num w:numId="21">
    <w:abstractNumId w:val="55"/>
  </w:num>
  <w:num w:numId="22">
    <w:abstractNumId w:val="1"/>
  </w:num>
  <w:num w:numId="23">
    <w:abstractNumId w:val="19"/>
  </w:num>
  <w:num w:numId="24">
    <w:abstractNumId w:val="16"/>
  </w:num>
  <w:num w:numId="25">
    <w:abstractNumId w:val="15"/>
  </w:num>
  <w:num w:numId="26">
    <w:abstractNumId w:val="30"/>
  </w:num>
  <w:num w:numId="27">
    <w:abstractNumId w:val="11"/>
  </w:num>
  <w:num w:numId="28">
    <w:abstractNumId w:val="34"/>
  </w:num>
  <w:num w:numId="29">
    <w:abstractNumId w:val="41"/>
  </w:num>
  <w:num w:numId="30">
    <w:abstractNumId w:val="20"/>
  </w:num>
  <w:num w:numId="31">
    <w:abstractNumId w:val="12"/>
  </w:num>
  <w:num w:numId="32">
    <w:abstractNumId w:val="48"/>
  </w:num>
  <w:num w:numId="33">
    <w:abstractNumId w:val="45"/>
  </w:num>
  <w:num w:numId="34">
    <w:abstractNumId w:val="4"/>
  </w:num>
  <w:num w:numId="35">
    <w:abstractNumId w:val="6"/>
  </w:num>
  <w:num w:numId="36">
    <w:abstractNumId w:val="33"/>
  </w:num>
  <w:num w:numId="37">
    <w:abstractNumId w:val="18"/>
  </w:num>
  <w:num w:numId="38">
    <w:abstractNumId w:val="49"/>
  </w:num>
  <w:num w:numId="39">
    <w:abstractNumId w:val="13"/>
  </w:num>
  <w:num w:numId="40">
    <w:abstractNumId w:val="17"/>
  </w:num>
  <w:num w:numId="41">
    <w:abstractNumId w:val="22"/>
  </w:num>
  <w:num w:numId="42">
    <w:abstractNumId w:val="54"/>
  </w:num>
  <w:num w:numId="43">
    <w:abstractNumId w:val="28"/>
  </w:num>
  <w:num w:numId="44">
    <w:abstractNumId w:val="5"/>
  </w:num>
  <w:num w:numId="45">
    <w:abstractNumId w:val="35"/>
  </w:num>
  <w:num w:numId="46">
    <w:abstractNumId w:val="8"/>
  </w:num>
  <w:num w:numId="47">
    <w:abstractNumId w:val="2"/>
  </w:num>
  <w:num w:numId="48">
    <w:abstractNumId w:val="14"/>
  </w:num>
  <w:num w:numId="4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36"/>
  </w:num>
  <w:num w:numId="52">
    <w:abstractNumId w:val="3"/>
  </w:num>
  <w:num w:numId="53">
    <w:abstractNumId w:val="43"/>
  </w:num>
  <w:num w:numId="54">
    <w:abstractNumId w:val="24"/>
  </w:num>
  <w:num w:numId="55">
    <w:abstractNumId w:val="38"/>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26"/>
    <w:rsid w:val="00000097"/>
    <w:rsid w:val="00000936"/>
    <w:rsid w:val="00000D9B"/>
    <w:rsid w:val="00001229"/>
    <w:rsid w:val="00002A03"/>
    <w:rsid w:val="00004869"/>
    <w:rsid w:val="00005C1F"/>
    <w:rsid w:val="00006A43"/>
    <w:rsid w:val="00006DD7"/>
    <w:rsid w:val="0000723F"/>
    <w:rsid w:val="0001092D"/>
    <w:rsid w:val="00011344"/>
    <w:rsid w:val="000114AD"/>
    <w:rsid w:val="000118AB"/>
    <w:rsid w:val="0001271A"/>
    <w:rsid w:val="00012A6B"/>
    <w:rsid w:val="00017AAF"/>
    <w:rsid w:val="00021587"/>
    <w:rsid w:val="00022EFD"/>
    <w:rsid w:val="00024859"/>
    <w:rsid w:val="00024D61"/>
    <w:rsid w:val="0002544B"/>
    <w:rsid w:val="000254AE"/>
    <w:rsid w:val="000261EC"/>
    <w:rsid w:val="00026930"/>
    <w:rsid w:val="00030A6D"/>
    <w:rsid w:val="00030D88"/>
    <w:rsid w:val="000310D6"/>
    <w:rsid w:val="000320FD"/>
    <w:rsid w:val="00032C62"/>
    <w:rsid w:val="00033986"/>
    <w:rsid w:val="0003426D"/>
    <w:rsid w:val="0003510F"/>
    <w:rsid w:val="00035EE4"/>
    <w:rsid w:val="00043295"/>
    <w:rsid w:val="0004654B"/>
    <w:rsid w:val="00046B33"/>
    <w:rsid w:val="00046C3C"/>
    <w:rsid w:val="00050A09"/>
    <w:rsid w:val="00051593"/>
    <w:rsid w:val="000517E3"/>
    <w:rsid w:val="00052D6C"/>
    <w:rsid w:val="00057194"/>
    <w:rsid w:val="00057827"/>
    <w:rsid w:val="0006052C"/>
    <w:rsid w:val="00061679"/>
    <w:rsid w:val="000624FA"/>
    <w:rsid w:val="00062C0E"/>
    <w:rsid w:val="00062C6C"/>
    <w:rsid w:val="000632E0"/>
    <w:rsid w:val="00063413"/>
    <w:rsid w:val="00063F7B"/>
    <w:rsid w:val="00070F8E"/>
    <w:rsid w:val="00071148"/>
    <w:rsid w:val="000716E2"/>
    <w:rsid w:val="00073EA1"/>
    <w:rsid w:val="000745EE"/>
    <w:rsid w:val="000750DA"/>
    <w:rsid w:val="000762B7"/>
    <w:rsid w:val="00076389"/>
    <w:rsid w:val="00076D5B"/>
    <w:rsid w:val="000771D9"/>
    <w:rsid w:val="000775D1"/>
    <w:rsid w:val="000816A6"/>
    <w:rsid w:val="00081C7B"/>
    <w:rsid w:val="0008268B"/>
    <w:rsid w:val="000826D5"/>
    <w:rsid w:val="000826FA"/>
    <w:rsid w:val="000835B5"/>
    <w:rsid w:val="00087930"/>
    <w:rsid w:val="00092935"/>
    <w:rsid w:val="00092D7D"/>
    <w:rsid w:val="0009321B"/>
    <w:rsid w:val="000932B6"/>
    <w:rsid w:val="00095804"/>
    <w:rsid w:val="000A05D3"/>
    <w:rsid w:val="000A0603"/>
    <w:rsid w:val="000A0838"/>
    <w:rsid w:val="000A13A1"/>
    <w:rsid w:val="000A21DD"/>
    <w:rsid w:val="000A2AF4"/>
    <w:rsid w:val="000A2BCC"/>
    <w:rsid w:val="000A4689"/>
    <w:rsid w:val="000A471F"/>
    <w:rsid w:val="000A57F4"/>
    <w:rsid w:val="000A76FD"/>
    <w:rsid w:val="000B032D"/>
    <w:rsid w:val="000B058E"/>
    <w:rsid w:val="000B10FB"/>
    <w:rsid w:val="000B1285"/>
    <w:rsid w:val="000B5A28"/>
    <w:rsid w:val="000B66B2"/>
    <w:rsid w:val="000B69DF"/>
    <w:rsid w:val="000C007F"/>
    <w:rsid w:val="000C0354"/>
    <w:rsid w:val="000C20B2"/>
    <w:rsid w:val="000C2955"/>
    <w:rsid w:val="000C4B95"/>
    <w:rsid w:val="000C5817"/>
    <w:rsid w:val="000C655A"/>
    <w:rsid w:val="000C6F60"/>
    <w:rsid w:val="000C7456"/>
    <w:rsid w:val="000D15A9"/>
    <w:rsid w:val="000D3BED"/>
    <w:rsid w:val="000D3E59"/>
    <w:rsid w:val="000D41F8"/>
    <w:rsid w:val="000D489D"/>
    <w:rsid w:val="000D5048"/>
    <w:rsid w:val="000D53B8"/>
    <w:rsid w:val="000D6568"/>
    <w:rsid w:val="000D6871"/>
    <w:rsid w:val="000D7671"/>
    <w:rsid w:val="000D7B58"/>
    <w:rsid w:val="000E0348"/>
    <w:rsid w:val="000E1F2B"/>
    <w:rsid w:val="000E35A3"/>
    <w:rsid w:val="000E3CD8"/>
    <w:rsid w:val="000E4FE3"/>
    <w:rsid w:val="000E507C"/>
    <w:rsid w:val="000E6182"/>
    <w:rsid w:val="000E657E"/>
    <w:rsid w:val="000E66EE"/>
    <w:rsid w:val="000F0377"/>
    <w:rsid w:val="000F0397"/>
    <w:rsid w:val="000F09A6"/>
    <w:rsid w:val="000F0E08"/>
    <w:rsid w:val="000F1693"/>
    <w:rsid w:val="000F2D2B"/>
    <w:rsid w:val="000F4A86"/>
    <w:rsid w:val="000F5CEC"/>
    <w:rsid w:val="000F609E"/>
    <w:rsid w:val="000F7F44"/>
    <w:rsid w:val="00100FE1"/>
    <w:rsid w:val="00101446"/>
    <w:rsid w:val="00101FEA"/>
    <w:rsid w:val="001032B7"/>
    <w:rsid w:val="0010484C"/>
    <w:rsid w:val="00106131"/>
    <w:rsid w:val="00106626"/>
    <w:rsid w:val="00106875"/>
    <w:rsid w:val="00107F8E"/>
    <w:rsid w:val="001104F6"/>
    <w:rsid w:val="00110AEE"/>
    <w:rsid w:val="001120C9"/>
    <w:rsid w:val="00115C3A"/>
    <w:rsid w:val="001160A6"/>
    <w:rsid w:val="00122273"/>
    <w:rsid w:val="00122452"/>
    <w:rsid w:val="00122E1C"/>
    <w:rsid w:val="001247FB"/>
    <w:rsid w:val="00125CC2"/>
    <w:rsid w:val="00130F64"/>
    <w:rsid w:val="00131666"/>
    <w:rsid w:val="00132A6D"/>
    <w:rsid w:val="00133C0E"/>
    <w:rsid w:val="00134C88"/>
    <w:rsid w:val="001359CA"/>
    <w:rsid w:val="00136E78"/>
    <w:rsid w:val="001419E3"/>
    <w:rsid w:val="001445D0"/>
    <w:rsid w:val="00146A1F"/>
    <w:rsid w:val="00153088"/>
    <w:rsid w:val="00154015"/>
    <w:rsid w:val="00156614"/>
    <w:rsid w:val="00156E67"/>
    <w:rsid w:val="00163092"/>
    <w:rsid w:val="00167FD5"/>
    <w:rsid w:val="0017282B"/>
    <w:rsid w:val="00172D44"/>
    <w:rsid w:val="001742FD"/>
    <w:rsid w:val="001776C9"/>
    <w:rsid w:val="00177959"/>
    <w:rsid w:val="00180B33"/>
    <w:rsid w:val="00180D68"/>
    <w:rsid w:val="00181E68"/>
    <w:rsid w:val="00184DF2"/>
    <w:rsid w:val="00185968"/>
    <w:rsid w:val="001869DD"/>
    <w:rsid w:val="001900CC"/>
    <w:rsid w:val="00191611"/>
    <w:rsid w:val="00193F6F"/>
    <w:rsid w:val="00193FCF"/>
    <w:rsid w:val="001946A4"/>
    <w:rsid w:val="00195FFF"/>
    <w:rsid w:val="001A1F49"/>
    <w:rsid w:val="001A234E"/>
    <w:rsid w:val="001A3A66"/>
    <w:rsid w:val="001A4177"/>
    <w:rsid w:val="001A417D"/>
    <w:rsid w:val="001A5F7C"/>
    <w:rsid w:val="001B00A3"/>
    <w:rsid w:val="001B0939"/>
    <w:rsid w:val="001B1EFF"/>
    <w:rsid w:val="001B3F07"/>
    <w:rsid w:val="001B4682"/>
    <w:rsid w:val="001B6664"/>
    <w:rsid w:val="001C34FD"/>
    <w:rsid w:val="001C3EC4"/>
    <w:rsid w:val="001C56AC"/>
    <w:rsid w:val="001C64AE"/>
    <w:rsid w:val="001C69BA"/>
    <w:rsid w:val="001C78F3"/>
    <w:rsid w:val="001D0EC2"/>
    <w:rsid w:val="001D3106"/>
    <w:rsid w:val="001D6D2D"/>
    <w:rsid w:val="001D74C2"/>
    <w:rsid w:val="001D7A1C"/>
    <w:rsid w:val="001E0BBD"/>
    <w:rsid w:val="001E0E32"/>
    <w:rsid w:val="001E13F1"/>
    <w:rsid w:val="001E3D39"/>
    <w:rsid w:val="001E536B"/>
    <w:rsid w:val="001E69F4"/>
    <w:rsid w:val="001E7BB0"/>
    <w:rsid w:val="001F12DF"/>
    <w:rsid w:val="001F160C"/>
    <w:rsid w:val="001F2817"/>
    <w:rsid w:val="001F535F"/>
    <w:rsid w:val="001F57B5"/>
    <w:rsid w:val="002000F5"/>
    <w:rsid w:val="002019BE"/>
    <w:rsid w:val="00201AC1"/>
    <w:rsid w:val="00203534"/>
    <w:rsid w:val="00204BE4"/>
    <w:rsid w:val="00204D35"/>
    <w:rsid w:val="00205C01"/>
    <w:rsid w:val="0021005F"/>
    <w:rsid w:val="0021140A"/>
    <w:rsid w:val="00211CBE"/>
    <w:rsid w:val="00211F9C"/>
    <w:rsid w:val="00212489"/>
    <w:rsid w:val="00212955"/>
    <w:rsid w:val="00212AC3"/>
    <w:rsid w:val="00213803"/>
    <w:rsid w:val="002152CF"/>
    <w:rsid w:val="00217FF8"/>
    <w:rsid w:val="0022006C"/>
    <w:rsid w:val="00222357"/>
    <w:rsid w:val="0022305F"/>
    <w:rsid w:val="002244E0"/>
    <w:rsid w:val="0022768D"/>
    <w:rsid w:val="00234601"/>
    <w:rsid w:val="00235BA7"/>
    <w:rsid w:val="0024207A"/>
    <w:rsid w:val="002423F9"/>
    <w:rsid w:val="00242A7B"/>
    <w:rsid w:val="002436EA"/>
    <w:rsid w:val="00245429"/>
    <w:rsid w:val="00245623"/>
    <w:rsid w:val="002462AF"/>
    <w:rsid w:val="00250B9A"/>
    <w:rsid w:val="00251AB7"/>
    <w:rsid w:val="00251DF3"/>
    <w:rsid w:val="00252FEB"/>
    <w:rsid w:val="00253B66"/>
    <w:rsid w:val="00260BE7"/>
    <w:rsid w:val="002668B6"/>
    <w:rsid w:val="002714A8"/>
    <w:rsid w:val="00271FF1"/>
    <w:rsid w:val="00272761"/>
    <w:rsid w:val="00272A80"/>
    <w:rsid w:val="002732C7"/>
    <w:rsid w:val="00273B16"/>
    <w:rsid w:val="00274EF8"/>
    <w:rsid w:val="0027656F"/>
    <w:rsid w:val="0028063D"/>
    <w:rsid w:val="00286042"/>
    <w:rsid w:val="00286D8E"/>
    <w:rsid w:val="002900A1"/>
    <w:rsid w:val="00290168"/>
    <w:rsid w:val="0029183E"/>
    <w:rsid w:val="00292739"/>
    <w:rsid w:val="00294BC6"/>
    <w:rsid w:val="00294CF1"/>
    <w:rsid w:val="0029581A"/>
    <w:rsid w:val="00297564"/>
    <w:rsid w:val="002977AA"/>
    <w:rsid w:val="002A006E"/>
    <w:rsid w:val="002A0135"/>
    <w:rsid w:val="002A0CF1"/>
    <w:rsid w:val="002A1520"/>
    <w:rsid w:val="002A28D2"/>
    <w:rsid w:val="002A74B7"/>
    <w:rsid w:val="002B1EB7"/>
    <w:rsid w:val="002B29A0"/>
    <w:rsid w:val="002B31AA"/>
    <w:rsid w:val="002B5A92"/>
    <w:rsid w:val="002C0C60"/>
    <w:rsid w:val="002C1C35"/>
    <w:rsid w:val="002C2755"/>
    <w:rsid w:val="002C5F04"/>
    <w:rsid w:val="002C601C"/>
    <w:rsid w:val="002C6D32"/>
    <w:rsid w:val="002D5947"/>
    <w:rsid w:val="002D5D7E"/>
    <w:rsid w:val="002D78D8"/>
    <w:rsid w:val="002D7A37"/>
    <w:rsid w:val="002E0FD1"/>
    <w:rsid w:val="002E1473"/>
    <w:rsid w:val="002E2CB5"/>
    <w:rsid w:val="002E3830"/>
    <w:rsid w:val="002E4BBA"/>
    <w:rsid w:val="002F1815"/>
    <w:rsid w:val="002F2F1F"/>
    <w:rsid w:val="002F365E"/>
    <w:rsid w:val="002F5AF5"/>
    <w:rsid w:val="002F7959"/>
    <w:rsid w:val="00300E40"/>
    <w:rsid w:val="00301DF1"/>
    <w:rsid w:val="00301F6E"/>
    <w:rsid w:val="00307588"/>
    <w:rsid w:val="00307AF9"/>
    <w:rsid w:val="003102CD"/>
    <w:rsid w:val="00311571"/>
    <w:rsid w:val="003123B2"/>
    <w:rsid w:val="003130D5"/>
    <w:rsid w:val="00314A49"/>
    <w:rsid w:val="00315F0A"/>
    <w:rsid w:val="00316630"/>
    <w:rsid w:val="00316A9C"/>
    <w:rsid w:val="00320AD9"/>
    <w:rsid w:val="003218BA"/>
    <w:rsid w:val="00321ADB"/>
    <w:rsid w:val="00321D40"/>
    <w:rsid w:val="0032308B"/>
    <w:rsid w:val="00327093"/>
    <w:rsid w:val="00327131"/>
    <w:rsid w:val="00332260"/>
    <w:rsid w:val="0033242B"/>
    <w:rsid w:val="003338B1"/>
    <w:rsid w:val="00333C61"/>
    <w:rsid w:val="00334A04"/>
    <w:rsid w:val="00335389"/>
    <w:rsid w:val="00336141"/>
    <w:rsid w:val="003375EC"/>
    <w:rsid w:val="003377AE"/>
    <w:rsid w:val="00337BB5"/>
    <w:rsid w:val="003400C1"/>
    <w:rsid w:val="003429A7"/>
    <w:rsid w:val="00342F9E"/>
    <w:rsid w:val="003446D5"/>
    <w:rsid w:val="00347446"/>
    <w:rsid w:val="003477BA"/>
    <w:rsid w:val="00351B05"/>
    <w:rsid w:val="0035296B"/>
    <w:rsid w:val="00360602"/>
    <w:rsid w:val="00360BE6"/>
    <w:rsid w:val="0036249C"/>
    <w:rsid w:val="00363DD7"/>
    <w:rsid w:val="00364062"/>
    <w:rsid w:val="00364660"/>
    <w:rsid w:val="003670AB"/>
    <w:rsid w:val="00370FEA"/>
    <w:rsid w:val="0037216B"/>
    <w:rsid w:val="00372D9D"/>
    <w:rsid w:val="00373077"/>
    <w:rsid w:val="0037485A"/>
    <w:rsid w:val="00374D60"/>
    <w:rsid w:val="00374D62"/>
    <w:rsid w:val="00375482"/>
    <w:rsid w:val="00377366"/>
    <w:rsid w:val="003805E8"/>
    <w:rsid w:val="00380CC5"/>
    <w:rsid w:val="003816F6"/>
    <w:rsid w:val="003822B6"/>
    <w:rsid w:val="00384F71"/>
    <w:rsid w:val="00385EF1"/>
    <w:rsid w:val="00386BDB"/>
    <w:rsid w:val="00387301"/>
    <w:rsid w:val="00387E67"/>
    <w:rsid w:val="003903D8"/>
    <w:rsid w:val="003904CE"/>
    <w:rsid w:val="00391295"/>
    <w:rsid w:val="00391FDD"/>
    <w:rsid w:val="003927FB"/>
    <w:rsid w:val="00392885"/>
    <w:rsid w:val="00393675"/>
    <w:rsid w:val="00393E98"/>
    <w:rsid w:val="00395072"/>
    <w:rsid w:val="003A0082"/>
    <w:rsid w:val="003A0395"/>
    <w:rsid w:val="003A3345"/>
    <w:rsid w:val="003A3706"/>
    <w:rsid w:val="003A4443"/>
    <w:rsid w:val="003A4AB3"/>
    <w:rsid w:val="003A561D"/>
    <w:rsid w:val="003A6A00"/>
    <w:rsid w:val="003A6A21"/>
    <w:rsid w:val="003A7AB5"/>
    <w:rsid w:val="003B0535"/>
    <w:rsid w:val="003B1B1A"/>
    <w:rsid w:val="003B31DE"/>
    <w:rsid w:val="003B37ED"/>
    <w:rsid w:val="003B3DD8"/>
    <w:rsid w:val="003B5358"/>
    <w:rsid w:val="003B612E"/>
    <w:rsid w:val="003B63F9"/>
    <w:rsid w:val="003B6CB4"/>
    <w:rsid w:val="003C049B"/>
    <w:rsid w:val="003C0E8E"/>
    <w:rsid w:val="003C123C"/>
    <w:rsid w:val="003C1C92"/>
    <w:rsid w:val="003C2529"/>
    <w:rsid w:val="003C55A7"/>
    <w:rsid w:val="003C748D"/>
    <w:rsid w:val="003D212F"/>
    <w:rsid w:val="003D21A2"/>
    <w:rsid w:val="003D26A2"/>
    <w:rsid w:val="003D4652"/>
    <w:rsid w:val="003D5247"/>
    <w:rsid w:val="003D52D1"/>
    <w:rsid w:val="003D5F09"/>
    <w:rsid w:val="003D6ACF"/>
    <w:rsid w:val="003D7523"/>
    <w:rsid w:val="003E113A"/>
    <w:rsid w:val="003E18FD"/>
    <w:rsid w:val="003E1BC0"/>
    <w:rsid w:val="003E1EF5"/>
    <w:rsid w:val="003E49AE"/>
    <w:rsid w:val="003E4B8F"/>
    <w:rsid w:val="003E54F8"/>
    <w:rsid w:val="003E5FCE"/>
    <w:rsid w:val="003E6B3E"/>
    <w:rsid w:val="003E7BC5"/>
    <w:rsid w:val="003F0DAC"/>
    <w:rsid w:val="003F1C00"/>
    <w:rsid w:val="003F50D0"/>
    <w:rsid w:val="003F51AE"/>
    <w:rsid w:val="003F79F0"/>
    <w:rsid w:val="003F7D1A"/>
    <w:rsid w:val="00402F57"/>
    <w:rsid w:val="00404002"/>
    <w:rsid w:val="004052B8"/>
    <w:rsid w:val="00406E3D"/>
    <w:rsid w:val="0040733A"/>
    <w:rsid w:val="0040780F"/>
    <w:rsid w:val="00407E24"/>
    <w:rsid w:val="00411D50"/>
    <w:rsid w:val="00414516"/>
    <w:rsid w:val="00420140"/>
    <w:rsid w:val="00420144"/>
    <w:rsid w:val="00422004"/>
    <w:rsid w:val="004230A4"/>
    <w:rsid w:val="004238D6"/>
    <w:rsid w:val="004252FE"/>
    <w:rsid w:val="00430696"/>
    <w:rsid w:val="00431AB6"/>
    <w:rsid w:val="0043213C"/>
    <w:rsid w:val="00432FB0"/>
    <w:rsid w:val="0043323A"/>
    <w:rsid w:val="00433398"/>
    <w:rsid w:val="0043346E"/>
    <w:rsid w:val="00433B67"/>
    <w:rsid w:val="004343B2"/>
    <w:rsid w:val="0043478F"/>
    <w:rsid w:val="00436B32"/>
    <w:rsid w:val="00437E56"/>
    <w:rsid w:val="00445014"/>
    <w:rsid w:val="00445D1A"/>
    <w:rsid w:val="004460A0"/>
    <w:rsid w:val="004466CA"/>
    <w:rsid w:val="004508F2"/>
    <w:rsid w:val="00453375"/>
    <w:rsid w:val="00453DCE"/>
    <w:rsid w:val="0045412D"/>
    <w:rsid w:val="0045528C"/>
    <w:rsid w:val="004557D1"/>
    <w:rsid w:val="0045684F"/>
    <w:rsid w:val="004574C5"/>
    <w:rsid w:val="00457654"/>
    <w:rsid w:val="00460304"/>
    <w:rsid w:val="00460B04"/>
    <w:rsid w:val="004619F7"/>
    <w:rsid w:val="004629BB"/>
    <w:rsid w:val="00462CDD"/>
    <w:rsid w:val="004647CC"/>
    <w:rsid w:val="00467B2C"/>
    <w:rsid w:val="004706AA"/>
    <w:rsid w:val="00471E3A"/>
    <w:rsid w:val="00472F83"/>
    <w:rsid w:val="00473914"/>
    <w:rsid w:val="00473C72"/>
    <w:rsid w:val="00474797"/>
    <w:rsid w:val="00474F4F"/>
    <w:rsid w:val="00475A83"/>
    <w:rsid w:val="004769AC"/>
    <w:rsid w:val="00482E8C"/>
    <w:rsid w:val="00483458"/>
    <w:rsid w:val="00485537"/>
    <w:rsid w:val="004862FD"/>
    <w:rsid w:val="00486568"/>
    <w:rsid w:val="00486E1A"/>
    <w:rsid w:val="00487B0A"/>
    <w:rsid w:val="00492E58"/>
    <w:rsid w:val="004943D8"/>
    <w:rsid w:val="004967C0"/>
    <w:rsid w:val="004969F8"/>
    <w:rsid w:val="004A0876"/>
    <w:rsid w:val="004A1421"/>
    <w:rsid w:val="004A2D51"/>
    <w:rsid w:val="004A6ED1"/>
    <w:rsid w:val="004B04CB"/>
    <w:rsid w:val="004B3623"/>
    <w:rsid w:val="004B6D9C"/>
    <w:rsid w:val="004C1ED1"/>
    <w:rsid w:val="004C2D93"/>
    <w:rsid w:val="004C385E"/>
    <w:rsid w:val="004C4944"/>
    <w:rsid w:val="004D270A"/>
    <w:rsid w:val="004D2D83"/>
    <w:rsid w:val="004D30F5"/>
    <w:rsid w:val="004D39DC"/>
    <w:rsid w:val="004D5BD9"/>
    <w:rsid w:val="004D5F47"/>
    <w:rsid w:val="004D6499"/>
    <w:rsid w:val="004E08BE"/>
    <w:rsid w:val="004E41DF"/>
    <w:rsid w:val="004E4473"/>
    <w:rsid w:val="004E5128"/>
    <w:rsid w:val="004E5520"/>
    <w:rsid w:val="004E564A"/>
    <w:rsid w:val="004E57C1"/>
    <w:rsid w:val="004E617E"/>
    <w:rsid w:val="004E625C"/>
    <w:rsid w:val="004E6553"/>
    <w:rsid w:val="004F00CA"/>
    <w:rsid w:val="004F1624"/>
    <w:rsid w:val="004F29A0"/>
    <w:rsid w:val="004F443C"/>
    <w:rsid w:val="004F4D38"/>
    <w:rsid w:val="004F7DA7"/>
    <w:rsid w:val="0050167E"/>
    <w:rsid w:val="00503660"/>
    <w:rsid w:val="00503986"/>
    <w:rsid w:val="00503E57"/>
    <w:rsid w:val="00504957"/>
    <w:rsid w:val="00504B5A"/>
    <w:rsid w:val="005065A3"/>
    <w:rsid w:val="00512504"/>
    <w:rsid w:val="00513159"/>
    <w:rsid w:val="00513B45"/>
    <w:rsid w:val="005151D8"/>
    <w:rsid w:val="005170BE"/>
    <w:rsid w:val="00517A22"/>
    <w:rsid w:val="00517E3D"/>
    <w:rsid w:val="00520B02"/>
    <w:rsid w:val="00523B85"/>
    <w:rsid w:val="00523EC5"/>
    <w:rsid w:val="0052413E"/>
    <w:rsid w:val="005262EB"/>
    <w:rsid w:val="00526AB9"/>
    <w:rsid w:val="00530099"/>
    <w:rsid w:val="00531984"/>
    <w:rsid w:val="00531F8B"/>
    <w:rsid w:val="00532848"/>
    <w:rsid w:val="00532B44"/>
    <w:rsid w:val="00534876"/>
    <w:rsid w:val="00534D5F"/>
    <w:rsid w:val="005356CC"/>
    <w:rsid w:val="00537A17"/>
    <w:rsid w:val="00540B56"/>
    <w:rsid w:val="00540BB7"/>
    <w:rsid w:val="0054187E"/>
    <w:rsid w:val="00542E65"/>
    <w:rsid w:val="0054501D"/>
    <w:rsid w:val="005453B6"/>
    <w:rsid w:val="0054578F"/>
    <w:rsid w:val="00545DF9"/>
    <w:rsid w:val="005468EC"/>
    <w:rsid w:val="00551066"/>
    <w:rsid w:val="005516A2"/>
    <w:rsid w:val="00552282"/>
    <w:rsid w:val="005530B8"/>
    <w:rsid w:val="00554D0E"/>
    <w:rsid w:val="0055719E"/>
    <w:rsid w:val="005618B1"/>
    <w:rsid w:val="005644CF"/>
    <w:rsid w:val="0056495B"/>
    <w:rsid w:val="00566481"/>
    <w:rsid w:val="00566C6F"/>
    <w:rsid w:val="0056789C"/>
    <w:rsid w:val="005720E0"/>
    <w:rsid w:val="00572196"/>
    <w:rsid w:val="00574510"/>
    <w:rsid w:val="00575E38"/>
    <w:rsid w:val="00577799"/>
    <w:rsid w:val="005821EB"/>
    <w:rsid w:val="005839FB"/>
    <w:rsid w:val="00584C1E"/>
    <w:rsid w:val="0058744D"/>
    <w:rsid w:val="0059072C"/>
    <w:rsid w:val="00590874"/>
    <w:rsid w:val="005909B9"/>
    <w:rsid w:val="005921D9"/>
    <w:rsid w:val="00592AD0"/>
    <w:rsid w:val="00592E77"/>
    <w:rsid w:val="005930AA"/>
    <w:rsid w:val="005951A9"/>
    <w:rsid w:val="00595C98"/>
    <w:rsid w:val="005A0AC5"/>
    <w:rsid w:val="005A0EE3"/>
    <w:rsid w:val="005A1BE6"/>
    <w:rsid w:val="005A201B"/>
    <w:rsid w:val="005A3A1C"/>
    <w:rsid w:val="005A3A66"/>
    <w:rsid w:val="005B019E"/>
    <w:rsid w:val="005B3679"/>
    <w:rsid w:val="005B3B2F"/>
    <w:rsid w:val="005B4CC0"/>
    <w:rsid w:val="005B53DA"/>
    <w:rsid w:val="005B5440"/>
    <w:rsid w:val="005C04E2"/>
    <w:rsid w:val="005C062C"/>
    <w:rsid w:val="005C102C"/>
    <w:rsid w:val="005C1CE7"/>
    <w:rsid w:val="005C5F6C"/>
    <w:rsid w:val="005C6B95"/>
    <w:rsid w:val="005C72B8"/>
    <w:rsid w:val="005C76BC"/>
    <w:rsid w:val="005C7B6A"/>
    <w:rsid w:val="005D0B5F"/>
    <w:rsid w:val="005D122F"/>
    <w:rsid w:val="005D1AA3"/>
    <w:rsid w:val="005D2125"/>
    <w:rsid w:val="005D285C"/>
    <w:rsid w:val="005D4F18"/>
    <w:rsid w:val="005D54FC"/>
    <w:rsid w:val="005D5735"/>
    <w:rsid w:val="005E5771"/>
    <w:rsid w:val="005F0666"/>
    <w:rsid w:val="005F0F15"/>
    <w:rsid w:val="005F36ED"/>
    <w:rsid w:val="005F3B7C"/>
    <w:rsid w:val="005F3DDA"/>
    <w:rsid w:val="005F46B8"/>
    <w:rsid w:val="005F4FF1"/>
    <w:rsid w:val="005F528E"/>
    <w:rsid w:val="005F6B1B"/>
    <w:rsid w:val="00603E14"/>
    <w:rsid w:val="006077EB"/>
    <w:rsid w:val="00607862"/>
    <w:rsid w:val="00611B16"/>
    <w:rsid w:val="006135AB"/>
    <w:rsid w:val="006158AB"/>
    <w:rsid w:val="006177CC"/>
    <w:rsid w:val="006205D9"/>
    <w:rsid w:val="006221F1"/>
    <w:rsid w:val="0062278D"/>
    <w:rsid w:val="00623718"/>
    <w:rsid w:val="0062414A"/>
    <w:rsid w:val="006253F0"/>
    <w:rsid w:val="006271C2"/>
    <w:rsid w:val="006301E3"/>
    <w:rsid w:val="00630714"/>
    <w:rsid w:val="00633B33"/>
    <w:rsid w:val="00633F68"/>
    <w:rsid w:val="00634EA5"/>
    <w:rsid w:val="006350EC"/>
    <w:rsid w:val="00635C29"/>
    <w:rsid w:val="006360C4"/>
    <w:rsid w:val="0063610F"/>
    <w:rsid w:val="00636AA3"/>
    <w:rsid w:val="00636F8E"/>
    <w:rsid w:val="006371BB"/>
    <w:rsid w:val="006376E7"/>
    <w:rsid w:val="00640D66"/>
    <w:rsid w:val="00640F94"/>
    <w:rsid w:val="00641ECF"/>
    <w:rsid w:val="00643C67"/>
    <w:rsid w:val="006451D3"/>
    <w:rsid w:val="00645B51"/>
    <w:rsid w:val="00645CB3"/>
    <w:rsid w:val="00646D0C"/>
    <w:rsid w:val="00654BEA"/>
    <w:rsid w:val="00654E5A"/>
    <w:rsid w:val="0065571B"/>
    <w:rsid w:val="0065621D"/>
    <w:rsid w:val="0065699B"/>
    <w:rsid w:val="0065768D"/>
    <w:rsid w:val="0066171C"/>
    <w:rsid w:val="006626D9"/>
    <w:rsid w:val="00662F79"/>
    <w:rsid w:val="00663E12"/>
    <w:rsid w:val="00664565"/>
    <w:rsid w:val="00665AAB"/>
    <w:rsid w:val="00665B2A"/>
    <w:rsid w:val="006664BE"/>
    <w:rsid w:val="0067288B"/>
    <w:rsid w:val="00675AD9"/>
    <w:rsid w:val="00676A38"/>
    <w:rsid w:val="00680049"/>
    <w:rsid w:val="006804DE"/>
    <w:rsid w:val="00680ABE"/>
    <w:rsid w:val="00681850"/>
    <w:rsid w:val="00683693"/>
    <w:rsid w:val="00683FA1"/>
    <w:rsid w:val="0068427D"/>
    <w:rsid w:val="00686C86"/>
    <w:rsid w:val="00686D30"/>
    <w:rsid w:val="006870C3"/>
    <w:rsid w:val="006934AF"/>
    <w:rsid w:val="006940E5"/>
    <w:rsid w:val="006941C9"/>
    <w:rsid w:val="006949CE"/>
    <w:rsid w:val="006972D4"/>
    <w:rsid w:val="00697A98"/>
    <w:rsid w:val="006A0843"/>
    <w:rsid w:val="006A09D5"/>
    <w:rsid w:val="006A6346"/>
    <w:rsid w:val="006B02BF"/>
    <w:rsid w:val="006B0C14"/>
    <w:rsid w:val="006B3308"/>
    <w:rsid w:val="006B392A"/>
    <w:rsid w:val="006B5F37"/>
    <w:rsid w:val="006B6AA0"/>
    <w:rsid w:val="006C4E53"/>
    <w:rsid w:val="006C527D"/>
    <w:rsid w:val="006C6D34"/>
    <w:rsid w:val="006C6DFF"/>
    <w:rsid w:val="006C7C8A"/>
    <w:rsid w:val="006D02F6"/>
    <w:rsid w:val="006D2671"/>
    <w:rsid w:val="006D2E36"/>
    <w:rsid w:val="006D3036"/>
    <w:rsid w:val="006D3C5A"/>
    <w:rsid w:val="006D4575"/>
    <w:rsid w:val="006D5C1E"/>
    <w:rsid w:val="006D7A0B"/>
    <w:rsid w:val="006E1035"/>
    <w:rsid w:val="006E120E"/>
    <w:rsid w:val="006E13AB"/>
    <w:rsid w:val="006E1B11"/>
    <w:rsid w:val="006E2819"/>
    <w:rsid w:val="006E2F30"/>
    <w:rsid w:val="006E4B79"/>
    <w:rsid w:val="006E4D69"/>
    <w:rsid w:val="006E555D"/>
    <w:rsid w:val="006E5A9B"/>
    <w:rsid w:val="006F0FC6"/>
    <w:rsid w:val="006F1901"/>
    <w:rsid w:val="006F20FE"/>
    <w:rsid w:val="006F27C1"/>
    <w:rsid w:val="006F4111"/>
    <w:rsid w:val="006F46B0"/>
    <w:rsid w:val="006F5A6B"/>
    <w:rsid w:val="006F68BB"/>
    <w:rsid w:val="00702A46"/>
    <w:rsid w:val="00703B1C"/>
    <w:rsid w:val="0070691E"/>
    <w:rsid w:val="007103DB"/>
    <w:rsid w:val="007105F4"/>
    <w:rsid w:val="00710686"/>
    <w:rsid w:val="00711B59"/>
    <w:rsid w:val="00711C99"/>
    <w:rsid w:val="00712307"/>
    <w:rsid w:val="0071342F"/>
    <w:rsid w:val="00714999"/>
    <w:rsid w:val="007169DD"/>
    <w:rsid w:val="00720D9C"/>
    <w:rsid w:val="007211F7"/>
    <w:rsid w:val="007214F1"/>
    <w:rsid w:val="00722AEC"/>
    <w:rsid w:val="007240DF"/>
    <w:rsid w:val="00726DBC"/>
    <w:rsid w:val="00727A70"/>
    <w:rsid w:val="0073034F"/>
    <w:rsid w:val="007326DC"/>
    <w:rsid w:val="0073290B"/>
    <w:rsid w:val="00732B24"/>
    <w:rsid w:val="0073456E"/>
    <w:rsid w:val="007351CC"/>
    <w:rsid w:val="007356AD"/>
    <w:rsid w:val="00736E0A"/>
    <w:rsid w:val="007401F4"/>
    <w:rsid w:val="007405F6"/>
    <w:rsid w:val="00740705"/>
    <w:rsid w:val="00741273"/>
    <w:rsid w:val="00741E59"/>
    <w:rsid w:val="00743AE5"/>
    <w:rsid w:val="0074476D"/>
    <w:rsid w:val="00744975"/>
    <w:rsid w:val="0074511C"/>
    <w:rsid w:val="00747547"/>
    <w:rsid w:val="00747721"/>
    <w:rsid w:val="00750E99"/>
    <w:rsid w:val="00756E24"/>
    <w:rsid w:val="007601C6"/>
    <w:rsid w:val="00760CAB"/>
    <w:rsid w:val="00760D43"/>
    <w:rsid w:val="00760F84"/>
    <w:rsid w:val="00761313"/>
    <w:rsid w:val="00761DE9"/>
    <w:rsid w:val="00762B48"/>
    <w:rsid w:val="0076480A"/>
    <w:rsid w:val="00767FB8"/>
    <w:rsid w:val="007702B0"/>
    <w:rsid w:val="00772CEB"/>
    <w:rsid w:val="00773169"/>
    <w:rsid w:val="00773E2F"/>
    <w:rsid w:val="00774CF2"/>
    <w:rsid w:val="0077514B"/>
    <w:rsid w:val="00776DB4"/>
    <w:rsid w:val="0077779A"/>
    <w:rsid w:val="0077782C"/>
    <w:rsid w:val="00777C5F"/>
    <w:rsid w:val="00780082"/>
    <w:rsid w:val="00780E18"/>
    <w:rsid w:val="00782BAA"/>
    <w:rsid w:val="0078320F"/>
    <w:rsid w:val="00785899"/>
    <w:rsid w:val="007858F3"/>
    <w:rsid w:val="00786B76"/>
    <w:rsid w:val="0078799E"/>
    <w:rsid w:val="00790F25"/>
    <w:rsid w:val="00791C71"/>
    <w:rsid w:val="00792DFA"/>
    <w:rsid w:val="00797CAD"/>
    <w:rsid w:val="007A2B9C"/>
    <w:rsid w:val="007A666C"/>
    <w:rsid w:val="007B0FA4"/>
    <w:rsid w:val="007B3791"/>
    <w:rsid w:val="007B3CC2"/>
    <w:rsid w:val="007B6460"/>
    <w:rsid w:val="007B7C76"/>
    <w:rsid w:val="007C06F6"/>
    <w:rsid w:val="007C10CB"/>
    <w:rsid w:val="007C162B"/>
    <w:rsid w:val="007C4281"/>
    <w:rsid w:val="007C58E7"/>
    <w:rsid w:val="007D2737"/>
    <w:rsid w:val="007D3A11"/>
    <w:rsid w:val="007D4C7C"/>
    <w:rsid w:val="007D6455"/>
    <w:rsid w:val="007E1AC5"/>
    <w:rsid w:val="007E2D33"/>
    <w:rsid w:val="007E31AA"/>
    <w:rsid w:val="007E4A9F"/>
    <w:rsid w:val="007E55B5"/>
    <w:rsid w:val="007E679E"/>
    <w:rsid w:val="007E69D0"/>
    <w:rsid w:val="007E7A75"/>
    <w:rsid w:val="007F1320"/>
    <w:rsid w:val="007F2A4F"/>
    <w:rsid w:val="007F309B"/>
    <w:rsid w:val="007F3F5C"/>
    <w:rsid w:val="007F4E25"/>
    <w:rsid w:val="007F6E73"/>
    <w:rsid w:val="007F7359"/>
    <w:rsid w:val="007F7779"/>
    <w:rsid w:val="00800E3D"/>
    <w:rsid w:val="0080241B"/>
    <w:rsid w:val="00804615"/>
    <w:rsid w:val="00805306"/>
    <w:rsid w:val="00805F96"/>
    <w:rsid w:val="00813EFE"/>
    <w:rsid w:val="0081481F"/>
    <w:rsid w:val="00814877"/>
    <w:rsid w:val="0081540E"/>
    <w:rsid w:val="008156DF"/>
    <w:rsid w:val="00815EB4"/>
    <w:rsid w:val="00817CBA"/>
    <w:rsid w:val="00821307"/>
    <w:rsid w:val="0082407A"/>
    <w:rsid w:val="00824677"/>
    <w:rsid w:val="00826190"/>
    <w:rsid w:val="0083054B"/>
    <w:rsid w:val="008309B6"/>
    <w:rsid w:val="008316F8"/>
    <w:rsid w:val="008318AE"/>
    <w:rsid w:val="008344A1"/>
    <w:rsid w:val="00834A6E"/>
    <w:rsid w:val="0083639B"/>
    <w:rsid w:val="00836B02"/>
    <w:rsid w:val="00837243"/>
    <w:rsid w:val="00837B43"/>
    <w:rsid w:val="00842D50"/>
    <w:rsid w:val="008432E6"/>
    <w:rsid w:val="008440CD"/>
    <w:rsid w:val="008455A0"/>
    <w:rsid w:val="00846A0D"/>
    <w:rsid w:val="00852196"/>
    <w:rsid w:val="00853722"/>
    <w:rsid w:val="00856057"/>
    <w:rsid w:val="0085673D"/>
    <w:rsid w:val="00865AD1"/>
    <w:rsid w:val="00866B68"/>
    <w:rsid w:val="00873BB3"/>
    <w:rsid w:val="008756ED"/>
    <w:rsid w:val="00876162"/>
    <w:rsid w:val="008774A1"/>
    <w:rsid w:val="0088108B"/>
    <w:rsid w:val="00881B2E"/>
    <w:rsid w:val="00883E80"/>
    <w:rsid w:val="0088431F"/>
    <w:rsid w:val="008847A9"/>
    <w:rsid w:val="00884950"/>
    <w:rsid w:val="0088579C"/>
    <w:rsid w:val="00885C71"/>
    <w:rsid w:val="0089045F"/>
    <w:rsid w:val="00890865"/>
    <w:rsid w:val="00891E0A"/>
    <w:rsid w:val="00894816"/>
    <w:rsid w:val="0089742D"/>
    <w:rsid w:val="00897F72"/>
    <w:rsid w:val="008A1434"/>
    <w:rsid w:val="008A1797"/>
    <w:rsid w:val="008A1921"/>
    <w:rsid w:val="008A286A"/>
    <w:rsid w:val="008A4A3F"/>
    <w:rsid w:val="008A4DD4"/>
    <w:rsid w:val="008A529D"/>
    <w:rsid w:val="008A5784"/>
    <w:rsid w:val="008A647A"/>
    <w:rsid w:val="008A683F"/>
    <w:rsid w:val="008A706E"/>
    <w:rsid w:val="008B06CF"/>
    <w:rsid w:val="008B216C"/>
    <w:rsid w:val="008B3637"/>
    <w:rsid w:val="008B3903"/>
    <w:rsid w:val="008B4276"/>
    <w:rsid w:val="008B42C0"/>
    <w:rsid w:val="008B58A5"/>
    <w:rsid w:val="008B5D7E"/>
    <w:rsid w:val="008B6198"/>
    <w:rsid w:val="008B772D"/>
    <w:rsid w:val="008C0ACC"/>
    <w:rsid w:val="008C0FB4"/>
    <w:rsid w:val="008C10B4"/>
    <w:rsid w:val="008C1151"/>
    <w:rsid w:val="008C17C8"/>
    <w:rsid w:val="008C1DFB"/>
    <w:rsid w:val="008C3B9A"/>
    <w:rsid w:val="008C4822"/>
    <w:rsid w:val="008C4C37"/>
    <w:rsid w:val="008C6572"/>
    <w:rsid w:val="008C68F3"/>
    <w:rsid w:val="008C7F56"/>
    <w:rsid w:val="008D282D"/>
    <w:rsid w:val="008D6EC2"/>
    <w:rsid w:val="008D7218"/>
    <w:rsid w:val="008E1F68"/>
    <w:rsid w:val="008E2564"/>
    <w:rsid w:val="008E25F5"/>
    <w:rsid w:val="008E4020"/>
    <w:rsid w:val="008E45EF"/>
    <w:rsid w:val="008E4EA3"/>
    <w:rsid w:val="008E5860"/>
    <w:rsid w:val="008E7E7E"/>
    <w:rsid w:val="008F09B5"/>
    <w:rsid w:val="008F4672"/>
    <w:rsid w:val="008F649E"/>
    <w:rsid w:val="008F6AC7"/>
    <w:rsid w:val="008F7EE2"/>
    <w:rsid w:val="00902157"/>
    <w:rsid w:val="009023E2"/>
    <w:rsid w:val="00902540"/>
    <w:rsid w:val="00902936"/>
    <w:rsid w:val="00903023"/>
    <w:rsid w:val="00904E42"/>
    <w:rsid w:val="00904F28"/>
    <w:rsid w:val="00907002"/>
    <w:rsid w:val="00912407"/>
    <w:rsid w:val="00912881"/>
    <w:rsid w:val="00915D51"/>
    <w:rsid w:val="00915E5D"/>
    <w:rsid w:val="00916F69"/>
    <w:rsid w:val="00917215"/>
    <w:rsid w:val="009209B7"/>
    <w:rsid w:val="00920EC0"/>
    <w:rsid w:val="009213A8"/>
    <w:rsid w:val="00921815"/>
    <w:rsid w:val="0092391A"/>
    <w:rsid w:val="00923F0F"/>
    <w:rsid w:val="00930279"/>
    <w:rsid w:val="009305E0"/>
    <w:rsid w:val="00933887"/>
    <w:rsid w:val="0093754C"/>
    <w:rsid w:val="00942BE0"/>
    <w:rsid w:val="00942E4C"/>
    <w:rsid w:val="009457E2"/>
    <w:rsid w:val="00946CAD"/>
    <w:rsid w:val="00946E7C"/>
    <w:rsid w:val="00950111"/>
    <w:rsid w:val="009502B6"/>
    <w:rsid w:val="00952DB7"/>
    <w:rsid w:val="009531F1"/>
    <w:rsid w:val="0095431D"/>
    <w:rsid w:val="009556BD"/>
    <w:rsid w:val="009600B5"/>
    <w:rsid w:val="0096047D"/>
    <w:rsid w:val="00963B1B"/>
    <w:rsid w:val="009667D8"/>
    <w:rsid w:val="00967DD0"/>
    <w:rsid w:val="0097030E"/>
    <w:rsid w:val="0097036B"/>
    <w:rsid w:val="00971E69"/>
    <w:rsid w:val="009758EF"/>
    <w:rsid w:val="00980654"/>
    <w:rsid w:val="009807AE"/>
    <w:rsid w:val="009811CA"/>
    <w:rsid w:val="0098241C"/>
    <w:rsid w:val="00984560"/>
    <w:rsid w:val="009845D6"/>
    <w:rsid w:val="00985BB8"/>
    <w:rsid w:val="00986655"/>
    <w:rsid w:val="00987A58"/>
    <w:rsid w:val="00987ACF"/>
    <w:rsid w:val="009902FB"/>
    <w:rsid w:val="009925EC"/>
    <w:rsid w:val="0099371D"/>
    <w:rsid w:val="00994B88"/>
    <w:rsid w:val="00996CE6"/>
    <w:rsid w:val="00997017"/>
    <w:rsid w:val="00997CAB"/>
    <w:rsid w:val="009A06FB"/>
    <w:rsid w:val="009A4994"/>
    <w:rsid w:val="009A5C32"/>
    <w:rsid w:val="009A7D05"/>
    <w:rsid w:val="009B35D8"/>
    <w:rsid w:val="009B4534"/>
    <w:rsid w:val="009B496C"/>
    <w:rsid w:val="009B7E00"/>
    <w:rsid w:val="009C129D"/>
    <w:rsid w:val="009C21B6"/>
    <w:rsid w:val="009C4300"/>
    <w:rsid w:val="009C4313"/>
    <w:rsid w:val="009C4A15"/>
    <w:rsid w:val="009C4D83"/>
    <w:rsid w:val="009C5E5D"/>
    <w:rsid w:val="009C6C0C"/>
    <w:rsid w:val="009D11B2"/>
    <w:rsid w:val="009D28C3"/>
    <w:rsid w:val="009D43A6"/>
    <w:rsid w:val="009D5564"/>
    <w:rsid w:val="009D66D9"/>
    <w:rsid w:val="009D6E13"/>
    <w:rsid w:val="009D7019"/>
    <w:rsid w:val="009D7C53"/>
    <w:rsid w:val="009E15B6"/>
    <w:rsid w:val="009E1AD0"/>
    <w:rsid w:val="009E2E33"/>
    <w:rsid w:val="009E4EC5"/>
    <w:rsid w:val="009E5A3A"/>
    <w:rsid w:val="009E66A8"/>
    <w:rsid w:val="009E67AE"/>
    <w:rsid w:val="009E6C02"/>
    <w:rsid w:val="009E7C69"/>
    <w:rsid w:val="009F0142"/>
    <w:rsid w:val="009F0E7C"/>
    <w:rsid w:val="009F1464"/>
    <w:rsid w:val="009F30E7"/>
    <w:rsid w:val="009F36C8"/>
    <w:rsid w:val="009F414D"/>
    <w:rsid w:val="009F7961"/>
    <w:rsid w:val="00A00B2B"/>
    <w:rsid w:val="00A0328A"/>
    <w:rsid w:val="00A05183"/>
    <w:rsid w:val="00A060B0"/>
    <w:rsid w:val="00A06141"/>
    <w:rsid w:val="00A072D8"/>
    <w:rsid w:val="00A07E15"/>
    <w:rsid w:val="00A10A2D"/>
    <w:rsid w:val="00A12D71"/>
    <w:rsid w:val="00A1311B"/>
    <w:rsid w:val="00A132FC"/>
    <w:rsid w:val="00A15711"/>
    <w:rsid w:val="00A166E4"/>
    <w:rsid w:val="00A16B46"/>
    <w:rsid w:val="00A20719"/>
    <w:rsid w:val="00A208C0"/>
    <w:rsid w:val="00A21605"/>
    <w:rsid w:val="00A2161B"/>
    <w:rsid w:val="00A23535"/>
    <w:rsid w:val="00A2354B"/>
    <w:rsid w:val="00A24F2A"/>
    <w:rsid w:val="00A26099"/>
    <w:rsid w:val="00A27524"/>
    <w:rsid w:val="00A27559"/>
    <w:rsid w:val="00A30E1B"/>
    <w:rsid w:val="00A30E28"/>
    <w:rsid w:val="00A31F79"/>
    <w:rsid w:val="00A34294"/>
    <w:rsid w:val="00A34FDF"/>
    <w:rsid w:val="00A37F32"/>
    <w:rsid w:val="00A409B9"/>
    <w:rsid w:val="00A41B17"/>
    <w:rsid w:val="00A45E25"/>
    <w:rsid w:val="00A47E99"/>
    <w:rsid w:val="00A52E46"/>
    <w:rsid w:val="00A54138"/>
    <w:rsid w:val="00A54158"/>
    <w:rsid w:val="00A577AD"/>
    <w:rsid w:val="00A607E5"/>
    <w:rsid w:val="00A62775"/>
    <w:rsid w:val="00A63BD8"/>
    <w:rsid w:val="00A6446E"/>
    <w:rsid w:val="00A711BC"/>
    <w:rsid w:val="00A721B8"/>
    <w:rsid w:val="00A72CE6"/>
    <w:rsid w:val="00A75246"/>
    <w:rsid w:val="00A7544B"/>
    <w:rsid w:val="00A75920"/>
    <w:rsid w:val="00A8164B"/>
    <w:rsid w:val="00A81EA3"/>
    <w:rsid w:val="00A842A9"/>
    <w:rsid w:val="00A847A7"/>
    <w:rsid w:val="00A851CB"/>
    <w:rsid w:val="00A87315"/>
    <w:rsid w:val="00A902E6"/>
    <w:rsid w:val="00A91C17"/>
    <w:rsid w:val="00A92EA8"/>
    <w:rsid w:val="00A95C9D"/>
    <w:rsid w:val="00A96184"/>
    <w:rsid w:val="00A96DC1"/>
    <w:rsid w:val="00A96EFE"/>
    <w:rsid w:val="00A97F21"/>
    <w:rsid w:val="00AA1663"/>
    <w:rsid w:val="00AA1EA2"/>
    <w:rsid w:val="00AA2C5D"/>
    <w:rsid w:val="00AA6DD9"/>
    <w:rsid w:val="00AA77DB"/>
    <w:rsid w:val="00AB111C"/>
    <w:rsid w:val="00AB1400"/>
    <w:rsid w:val="00AB3CD9"/>
    <w:rsid w:val="00AB4357"/>
    <w:rsid w:val="00AB446E"/>
    <w:rsid w:val="00AB466E"/>
    <w:rsid w:val="00AB4EA8"/>
    <w:rsid w:val="00AB500F"/>
    <w:rsid w:val="00AB701F"/>
    <w:rsid w:val="00AB7988"/>
    <w:rsid w:val="00AC06F6"/>
    <w:rsid w:val="00AC11E1"/>
    <w:rsid w:val="00AC1B7A"/>
    <w:rsid w:val="00AC35BA"/>
    <w:rsid w:val="00AC6EE7"/>
    <w:rsid w:val="00AD0937"/>
    <w:rsid w:val="00AD0EE9"/>
    <w:rsid w:val="00AD1AE0"/>
    <w:rsid w:val="00AD1C03"/>
    <w:rsid w:val="00AD2D36"/>
    <w:rsid w:val="00AD2D5E"/>
    <w:rsid w:val="00AD311D"/>
    <w:rsid w:val="00AD3D3C"/>
    <w:rsid w:val="00AD51DB"/>
    <w:rsid w:val="00AD5282"/>
    <w:rsid w:val="00AD688E"/>
    <w:rsid w:val="00AD734D"/>
    <w:rsid w:val="00AE0246"/>
    <w:rsid w:val="00AE125A"/>
    <w:rsid w:val="00AE27FC"/>
    <w:rsid w:val="00AE646B"/>
    <w:rsid w:val="00AE6930"/>
    <w:rsid w:val="00AF068F"/>
    <w:rsid w:val="00AF079A"/>
    <w:rsid w:val="00AF0803"/>
    <w:rsid w:val="00AF0990"/>
    <w:rsid w:val="00AF22FE"/>
    <w:rsid w:val="00AF4CDD"/>
    <w:rsid w:val="00AF5C2C"/>
    <w:rsid w:val="00B00748"/>
    <w:rsid w:val="00B021EE"/>
    <w:rsid w:val="00B023B8"/>
    <w:rsid w:val="00B02538"/>
    <w:rsid w:val="00B04BF8"/>
    <w:rsid w:val="00B0564D"/>
    <w:rsid w:val="00B0607B"/>
    <w:rsid w:val="00B070B0"/>
    <w:rsid w:val="00B07F79"/>
    <w:rsid w:val="00B1001E"/>
    <w:rsid w:val="00B107CF"/>
    <w:rsid w:val="00B11F6A"/>
    <w:rsid w:val="00B12A3C"/>
    <w:rsid w:val="00B14889"/>
    <w:rsid w:val="00B14C9C"/>
    <w:rsid w:val="00B16459"/>
    <w:rsid w:val="00B20D8D"/>
    <w:rsid w:val="00B21163"/>
    <w:rsid w:val="00B21279"/>
    <w:rsid w:val="00B237D6"/>
    <w:rsid w:val="00B244DD"/>
    <w:rsid w:val="00B251E3"/>
    <w:rsid w:val="00B2555B"/>
    <w:rsid w:val="00B257CE"/>
    <w:rsid w:val="00B322E1"/>
    <w:rsid w:val="00B32325"/>
    <w:rsid w:val="00B329B6"/>
    <w:rsid w:val="00B331C4"/>
    <w:rsid w:val="00B33F52"/>
    <w:rsid w:val="00B36182"/>
    <w:rsid w:val="00B3646F"/>
    <w:rsid w:val="00B4042F"/>
    <w:rsid w:val="00B40E2E"/>
    <w:rsid w:val="00B424DB"/>
    <w:rsid w:val="00B437A6"/>
    <w:rsid w:val="00B44086"/>
    <w:rsid w:val="00B44A16"/>
    <w:rsid w:val="00B47071"/>
    <w:rsid w:val="00B50F8F"/>
    <w:rsid w:val="00B532BF"/>
    <w:rsid w:val="00B54103"/>
    <w:rsid w:val="00B54792"/>
    <w:rsid w:val="00B551C7"/>
    <w:rsid w:val="00B56DF5"/>
    <w:rsid w:val="00B56E9E"/>
    <w:rsid w:val="00B62506"/>
    <w:rsid w:val="00B636C2"/>
    <w:rsid w:val="00B64D6B"/>
    <w:rsid w:val="00B65FB1"/>
    <w:rsid w:val="00B661FA"/>
    <w:rsid w:val="00B6690B"/>
    <w:rsid w:val="00B66A7F"/>
    <w:rsid w:val="00B67013"/>
    <w:rsid w:val="00B7057A"/>
    <w:rsid w:val="00B71E41"/>
    <w:rsid w:val="00B76BA6"/>
    <w:rsid w:val="00B76DD2"/>
    <w:rsid w:val="00B80E41"/>
    <w:rsid w:val="00B81A65"/>
    <w:rsid w:val="00B84DB6"/>
    <w:rsid w:val="00B87400"/>
    <w:rsid w:val="00B9029B"/>
    <w:rsid w:val="00B9345E"/>
    <w:rsid w:val="00B94D3B"/>
    <w:rsid w:val="00B94D66"/>
    <w:rsid w:val="00B957DA"/>
    <w:rsid w:val="00B9690A"/>
    <w:rsid w:val="00BA68E8"/>
    <w:rsid w:val="00BA6FB7"/>
    <w:rsid w:val="00BB0F2A"/>
    <w:rsid w:val="00BB1B6A"/>
    <w:rsid w:val="00BB23F0"/>
    <w:rsid w:val="00BB4FCC"/>
    <w:rsid w:val="00BB5C13"/>
    <w:rsid w:val="00BB66A2"/>
    <w:rsid w:val="00BB79DE"/>
    <w:rsid w:val="00BB7C0A"/>
    <w:rsid w:val="00BC009D"/>
    <w:rsid w:val="00BC1730"/>
    <w:rsid w:val="00BC6B86"/>
    <w:rsid w:val="00BD0991"/>
    <w:rsid w:val="00BD489B"/>
    <w:rsid w:val="00BD5CD0"/>
    <w:rsid w:val="00BD5EF7"/>
    <w:rsid w:val="00BD68DA"/>
    <w:rsid w:val="00BD7094"/>
    <w:rsid w:val="00BD7E61"/>
    <w:rsid w:val="00BE067C"/>
    <w:rsid w:val="00BE20BF"/>
    <w:rsid w:val="00BE39F0"/>
    <w:rsid w:val="00BE3AC9"/>
    <w:rsid w:val="00BE5040"/>
    <w:rsid w:val="00BE64E1"/>
    <w:rsid w:val="00BF1419"/>
    <w:rsid w:val="00BF289C"/>
    <w:rsid w:val="00BF2DED"/>
    <w:rsid w:val="00BF421B"/>
    <w:rsid w:val="00BF49F6"/>
    <w:rsid w:val="00BF5F49"/>
    <w:rsid w:val="00C01427"/>
    <w:rsid w:val="00C0232D"/>
    <w:rsid w:val="00C035FF"/>
    <w:rsid w:val="00C0465A"/>
    <w:rsid w:val="00C051F0"/>
    <w:rsid w:val="00C0562D"/>
    <w:rsid w:val="00C05F3D"/>
    <w:rsid w:val="00C06308"/>
    <w:rsid w:val="00C06B43"/>
    <w:rsid w:val="00C07199"/>
    <w:rsid w:val="00C074A8"/>
    <w:rsid w:val="00C102AC"/>
    <w:rsid w:val="00C103B6"/>
    <w:rsid w:val="00C10530"/>
    <w:rsid w:val="00C15164"/>
    <w:rsid w:val="00C15B11"/>
    <w:rsid w:val="00C20359"/>
    <w:rsid w:val="00C20838"/>
    <w:rsid w:val="00C22182"/>
    <w:rsid w:val="00C23379"/>
    <w:rsid w:val="00C24199"/>
    <w:rsid w:val="00C243B6"/>
    <w:rsid w:val="00C259A2"/>
    <w:rsid w:val="00C261F5"/>
    <w:rsid w:val="00C27F76"/>
    <w:rsid w:val="00C30C48"/>
    <w:rsid w:val="00C31153"/>
    <w:rsid w:val="00C31C2E"/>
    <w:rsid w:val="00C33254"/>
    <w:rsid w:val="00C343E0"/>
    <w:rsid w:val="00C34FA4"/>
    <w:rsid w:val="00C36C77"/>
    <w:rsid w:val="00C40C02"/>
    <w:rsid w:val="00C42126"/>
    <w:rsid w:val="00C4330C"/>
    <w:rsid w:val="00C4357A"/>
    <w:rsid w:val="00C45F89"/>
    <w:rsid w:val="00C463AE"/>
    <w:rsid w:val="00C46F85"/>
    <w:rsid w:val="00C51626"/>
    <w:rsid w:val="00C5189B"/>
    <w:rsid w:val="00C53522"/>
    <w:rsid w:val="00C55B46"/>
    <w:rsid w:val="00C5661A"/>
    <w:rsid w:val="00C56945"/>
    <w:rsid w:val="00C60F7E"/>
    <w:rsid w:val="00C61F4A"/>
    <w:rsid w:val="00C64200"/>
    <w:rsid w:val="00C66097"/>
    <w:rsid w:val="00C7390E"/>
    <w:rsid w:val="00C74E6A"/>
    <w:rsid w:val="00C75372"/>
    <w:rsid w:val="00C75D92"/>
    <w:rsid w:val="00C75E26"/>
    <w:rsid w:val="00C76C46"/>
    <w:rsid w:val="00C7745D"/>
    <w:rsid w:val="00C810E3"/>
    <w:rsid w:val="00C81545"/>
    <w:rsid w:val="00C82614"/>
    <w:rsid w:val="00C83332"/>
    <w:rsid w:val="00C83D28"/>
    <w:rsid w:val="00C845DF"/>
    <w:rsid w:val="00C8500A"/>
    <w:rsid w:val="00C87F74"/>
    <w:rsid w:val="00C916DC"/>
    <w:rsid w:val="00C941BB"/>
    <w:rsid w:val="00C94A13"/>
    <w:rsid w:val="00C94AA1"/>
    <w:rsid w:val="00C95560"/>
    <w:rsid w:val="00C967C5"/>
    <w:rsid w:val="00CA0395"/>
    <w:rsid w:val="00CA1220"/>
    <w:rsid w:val="00CA18D0"/>
    <w:rsid w:val="00CA3B4C"/>
    <w:rsid w:val="00CA5765"/>
    <w:rsid w:val="00CA5EF7"/>
    <w:rsid w:val="00CA7295"/>
    <w:rsid w:val="00CB026E"/>
    <w:rsid w:val="00CB0E3A"/>
    <w:rsid w:val="00CB1A83"/>
    <w:rsid w:val="00CB2B45"/>
    <w:rsid w:val="00CB68D7"/>
    <w:rsid w:val="00CC00E1"/>
    <w:rsid w:val="00CC1D93"/>
    <w:rsid w:val="00CC3CF4"/>
    <w:rsid w:val="00CC6498"/>
    <w:rsid w:val="00CC7641"/>
    <w:rsid w:val="00CD25D2"/>
    <w:rsid w:val="00CD3444"/>
    <w:rsid w:val="00CD63E4"/>
    <w:rsid w:val="00CD7CD2"/>
    <w:rsid w:val="00CE0AD3"/>
    <w:rsid w:val="00CE14F2"/>
    <w:rsid w:val="00CE1F99"/>
    <w:rsid w:val="00CE31B3"/>
    <w:rsid w:val="00CE3B9F"/>
    <w:rsid w:val="00CE3E13"/>
    <w:rsid w:val="00CE5B98"/>
    <w:rsid w:val="00CF04B0"/>
    <w:rsid w:val="00CF0B74"/>
    <w:rsid w:val="00CF13C4"/>
    <w:rsid w:val="00CF228F"/>
    <w:rsid w:val="00CF285E"/>
    <w:rsid w:val="00CF39B5"/>
    <w:rsid w:val="00CF69A7"/>
    <w:rsid w:val="00CF74B6"/>
    <w:rsid w:val="00D00F14"/>
    <w:rsid w:val="00D01938"/>
    <w:rsid w:val="00D02F2E"/>
    <w:rsid w:val="00D032DC"/>
    <w:rsid w:val="00D055B0"/>
    <w:rsid w:val="00D07263"/>
    <w:rsid w:val="00D078E3"/>
    <w:rsid w:val="00D13EBB"/>
    <w:rsid w:val="00D14CD0"/>
    <w:rsid w:val="00D1582C"/>
    <w:rsid w:val="00D15BD9"/>
    <w:rsid w:val="00D16FB1"/>
    <w:rsid w:val="00D16FB2"/>
    <w:rsid w:val="00D176C5"/>
    <w:rsid w:val="00D17D5A"/>
    <w:rsid w:val="00D24331"/>
    <w:rsid w:val="00D24B4E"/>
    <w:rsid w:val="00D25F24"/>
    <w:rsid w:val="00D270BB"/>
    <w:rsid w:val="00D27935"/>
    <w:rsid w:val="00D30803"/>
    <w:rsid w:val="00D333CD"/>
    <w:rsid w:val="00D37C8D"/>
    <w:rsid w:val="00D4099B"/>
    <w:rsid w:val="00D424DB"/>
    <w:rsid w:val="00D44C5E"/>
    <w:rsid w:val="00D453E8"/>
    <w:rsid w:val="00D478C8"/>
    <w:rsid w:val="00D47995"/>
    <w:rsid w:val="00D5018B"/>
    <w:rsid w:val="00D50E4D"/>
    <w:rsid w:val="00D50E86"/>
    <w:rsid w:val="00D50EE5"/>
    <w:rsid w:val="00D520F9"/>
    <w:rsid w:val="00D52D47"/>
    <w:rsid w:val="00D52F5A"/>
    <w:rsid w:val="00D55EAB"/>
    <w:rsid w:val="00D61420"/>
    <w:rsid w:val="00D6147E"/>
    <w:rsid w:val="00D63BA4"/>
    <w:rsid w:val="00D65E47"/>
    <w:rsid w:val="00D66BAD"/>
    <w:rsid w:val="00D66EDE"/>
    <w:rsid w:val="00D712E3"/>
    <w:rsid w:val="00D7161C"/>
    <w:rsid w:val="00D72B6E"/>
    <w:rsid w:val="00D72E9A"/>
    <w:rsid w:val="00D731DE"/>
    <w:rsid w:val="00D73272"/>
    <w:rsid w:val="00D7586D"/>
    <w:rsid w:val="00D75D94"/>
    <w:rsid w:val="00D76102"/>
    <w:rsid w:val="00D767B0"/>
    <w:rsid w:val="00D76AD3"/>
    <w:rsid w:val="00D76D2B"/>
    <w:rsid w:val="00D77173"/>
    <w:rsid w:val="00D77F2F"/>
    <w:rsid w:val="00D814C2"/>
    <w:rsid w:val="00D81E2C"/>
    <w:rsid w:val="00D851D4"/>
    <w:rsid w:val="00D8573E"/>
    <w:rsid w:val="00D85994"/>
    <w:rsid w:val="00D9101B"/>
    <w:rsid w:val="00D924CD"/>
    <w:rsid w:val="00D92707"/>
    <w:rsid w:val="00D951E5"/>
    <w:rsid w:val="00D9611B"/>
    <w:rsid w:val="00D968DE"/>
    <w:rsid w:val="00D97CAA"/>
    <w:rsid w:val="00DA0449"/>
    <w:rsid w:val="00DA21CA"/>
    <w:rsid w:val="00DA252F"/>
    <w:rsid w:val="00DA28F6"/>
    <w:rsid w:val="00DA385F"/>
    <w:rsid w:val="00DA40EC"/>
    <w:rsid w:val="00DA4C3A"/>
    <w:rsid w:val="00DA5610"/>
    <w:rsid w:val="00DA5FFE"/>
    <w:rsid w:val="00DA6BB3"/>
    <w:rsid w:val="00DA79C6"/>
    <w:rsid w:val="00DB0D8F"/>
    <w:rsid w:val="00DB0F06"/>
    <w:rsid w:val="00DB1131"/>
    <w:rsid w:val="00DB54F2"/>
    <w:rsid w:val="00DB73D2"/>
    <w:rsid w:val="00DB7F4E"/>
    <w:rsid w:val="00DC0EB6"/>
    <w:rsid w:val="00DC1EFC"/>
    <w:rsid w:val="00DC2DB7"/>
    <w:rsid w:val="00DC3E24"/>
    <w:rsid w:val="00DC5799"/>
    <w:rsid w:val="00DC5C1F"/>
    <w:rsid w:val="00DC75BE"/>
    <w:rsid w:val="00DC766B"/>
    <w:rsid w:val="00DD2623"/>
    <w:rsid w:val="00DD2DF0"/>
    <w:rsid w:val="00DD32CE"/>
    <w:rsid w:val="00DD3C50"/>
    <w:rsid w:val="00DD3F85"/>
    <w:rsid w:val="00DD4524"/>
    <w:rsid w:val="00DD572B"/>
    <w:rsid w:val="00DD5905"/>
    <w:rsid w:val="00DD6750"/>
    <w:rsid w:val="00DD6CAB"/>
    <w:rsid w:val="00DE03AA"/>
    <w:rsid w:val="00DE07BB"/>
    <w:rsid w:val="00DE2E38"/>
    <w:rsid w:val="00DE3693"/>
    <w:rsid w:val="00DE41E0"/>
    <w:rsid w:val="00DE42BE"/>
    <w:rsid w:val="00DE4E67"/>
    <w:rsid w:val="00DE5675"/>
    <w:rsid w:val="00DE5A2D"/>
    <w:rsid w:val="00DE6B24"/>
    <w:rsid w:val="00DF0B90"/>
    <w:rsid w:val="00DF2133"/>
    <w:rsid w:val="00DF2740"/>
    <w:rsid w:val="00DF2AFD"/>
    <w:rsid w:val="00DF3730"/>
    <w:rsid w:val="00DF59E6"/>
    <w:rsid w:val="00E03523"/>
    <w:rsid w:val="00E03CC2"/>
    <w:rsid w:val="00E0573A"/>
    <w:rsid w:val="00E068DF"/>
    <w:rsid w:val="00E06914"/>
    <w:rsid w:val="00E11153"/>
    <w:rsid w:val="00E1252C"/>
    <w:rsid w:val="00E128DB"/>
    <w:rsid w:val="00E13974"/>
    <w:rsid w:val="00E13D9B"/>
    <w:rsid w:val="00E15773"/>
    <w:rsid w:val="00E1577F"/>
    <w:rsid w:val="00E1650D"/>
    <w:rsid w:val="00E17EB6"/>
    <w:rsid w:val="00E2198C"/>
    <w:rsid w:val="00E22C39"/>
    <w:rsid w:val="00E24EF2"/>
    <w:rsid w:val="00E25AE6"/>
    <w:rsid w:val="00E26498"/>
    <w:rsid w:val="00E26B57"/>
    <w:rsid w:val="00E313E5"/>
    <w:rsid w:val="00E31502"/>
    <w:rsid w:val="00E3212A"/>
    <w:rsid w:val="00E32F87"/>
    <w:rsid w:val="00E33F0D"/>
    <w:rsid w:val="00E35462"/>
    <w:rsid w:val="00E357C3"/>
    <w:rsid w:val="00E35867"/>
    <w:rsid w:val="00E422AC"/>
    <w:rsid w:val="00E43391"/>
    <w:rsid w:val="00E43422"/>
    <w:rsid w:val="00E43EEC"/>
    <w:rsid w:val="00E43F9E"/>
    <w:rsid w:val="00E44124"/>
    <w:rsid w:val="00E463E7"/>
    <w:rsid w:val="00E468A9"/>
    <w:rsid w:val="00E47042"/>
    <w:rsid w:val="00E55673"/>
    <w:rsid w:val="00E601D9"/>
    <w:rsid w:val="00E60D9C"/>
    <w:rsid w:val="00E6127E"/>
    <w:rsid w:val="00E63FE8"/>
    <w:rsid w:val="00E641C1"/>
    <w:rsid w:val="00E64A9A"/>
    <w:rsid w:val="00E66A97"/>
    <w:rsid w:val="00E7061F"/>
    <w:rsid w:val="00E70D44"/>
    <w:rsid w:val="00E72029"/>
    <w:rsid w:val="00E72A4F"/>
    <w:rsid w:val="00E742C2"/>
    <w:rsid w:val="00E7534C"/>
    <w:rsid w:val="00E75378"/>
    <w:rsid w:val="00E7680E"/>
    <w:rsid w:val="00E76BC6"/>
    <w:rsid w:val="00E76FC0"/>
    <w:rsid w:val="00E80343"/>
    <w:rsid w:val="00E8040F"/>
    <w:rsid w:val="00E81349"/>
    <w:rsid w:val="00E81C43"/>
    <w:rsid w:val="00E82367"/>
    <w:rsid w:val="00E91867"/>
    <w:rsid w:val="00E9355E"/>
    <w:rsid w:val="00E9392F"/>
    <w:rsid w:val="00E9560E"/>
    <w:rsid w:val="00EA0BFA"/>
    <w:rsid w:val="00EA4C8C"/>
    <w:rsid w:val="00EA4F71"/>
    <w:rsid w:val="00EA52C8"/>
    <w:rsid w:val="00EA6033"/>
    <w:rsid w:val="00EA6061"/>
    <w:rsid w:val="00EA7478"/>
    <w:rsid w:val="00EA7635"/>
    <w:rsid w:val="00EA7EAC"/>
    <w:rsid w:val="00EB03F6"/>
    <w:rsid w:val="00EB0FE9"/>
    <w:rsid w:val="00EB48F9"/>
    <w:rsid w:val="00EB57F3"/>
    <w:rsid w:val="00EB63C8"/>
    <w:rsid w:val="00EB6476"/>
    <w:rsid w:val="00EC0D31"/>
    <w:rsid w:val="00EC3488"/>
    <w:rsid w:val="00EC434A"/>
    <w:rsid w:val="00EC4AA3"/>
    <w:rsid w:val="00EC4F40"/>
    <w:rsid w:val="00EC55FF"/>
    <w:rsid w:val="00EC7810"/>
    <w:rsid w:val="00ED0470"/>
    <w:rsid w:val="00ED7BF9"/>
    <w:rsid w:val="00ED7E0C"/>
    <w:rsid w:val="00EE002D"/>
    <w:rsid w:val="00EE0287"/>
    <w:rsid w:val="00EE02D3"/>
    <w:rsid w:val="00EE0A6F"/>
    <w:rsid w:val="00EE18C0"/>
    <w:rsid w:val="00EE3193"/>
    <w:rsid w:val="00EE3335"/>
    <w:rsid w:val="00EE47C6"/>
    <w:rsid w:val="00EE588D"/>
    <w:rsid w:val="00EE6831"/>
    <w:rsid w:val="00EE79AD"/>
    <w:rsid w:val="00EF08F0"/>
    <w:rsid w:val="00EF130C"/>
    <w:rsid w:val="00EF1D4D"/>
    <w:rsid w:val="00EF2838"/>
    <w:rsid w:val="00EF2841"/>
    <w:rsid w:val="00EF5A27"/>
    <w:rsid w:val="00F00C5F"/>
    <w:rsid w:val="00F01840"/>
    <w:rsid w:val="00F04C3E"/>
    <w:rsid w:val="00F063FD"/>
    <w:rsid w:val="00F076B0"/>
    <w:rsid w:val="00F07BC3"/>
    <w:rsid w:val="00F07D3A"/>
    <w:rsid w:val="00F11384"/>
    <w:rsid w:val="00F12E34"/>
    <w:rsid w:val="00F1348F"/>
    <w:rsid w:val="00F151B1"/>
    <w:rsid w:val="00F155E1"/>
    <w:rsid w:val="00F160AF"/>
    <w:rsid w:val="00F204AB"/>
    <w:rsid w:val="00F20715"/>
    <w:rsid w:val="00F23A1A"/>
    <w:rsid w:val="00F26295"/>
    <w:rsid w:val="00F2692E"/>
    <w:rsid w:val="00F26991"/>
    <w:rsid w:val="00F26A23"/>
    <w:rsid w:val="00F31F63"/>
    <w:rsid w:val="00F3248A"/>
    <w:rsid w:val="00F33C56"/>
    <w:rsid w:val="00F33FA4"/>
    <w:rsid w:val="00F361D7"/>
    <w:rsid w:val="00F3692E"/>
    <w:rsid w:val="00F372A9"/>
    <w:rsid w:val="00F377B4"/>
    <w:rsid w:val="00F435CB"/>
    <w:rsid w:val="00F44961"/>
    <w:rsid w:val="00F45464"/>
    <w:rsid w:val="00F455D8"/>
    <w:rsid w:val="00F45B2B"/>
    <w:rsid w:val="00F50041"/>
    <w:rsid w:val="00F5028A"/>
    <w:rsid w:val="00F53397"/>
    <w:rsid w:val="00F545B7"/>
    <w:rsid w:val="00F54FE7"/>
    <w:rsid w:val="00F56B25"/>
    <w:rsid w:val="00F56FDA"/>
    <w:rsid w:val="00F62582"/>
    <w:rsid w:val="00F6364E"/>
    <w:rsid w:val="00F6482F"/>
    <w:rsid w:val="00F658A2"/>
    <w:rsid w:val="00F65FFF"/>
    <w:rsid w:val="00F66D5C"/>
    <w:rsid w:val="00F67DA3"/>
    <w:rsid w:val="00F70535"/>
    <w:rsid w:val="00F70B4D"/>
    <w:rsid w:val="00F70C29"/>
    <w:rsid w:val="00F73DD6"/>
    <w:rsid w:val="00F73FE2"/>
    <w:rsid w:val="00F80DE6"/>
    <w:rsid w:val="00F81609"/>
    <w:rsid w:val="00F82E61"/>
    <w:rsid w:val="00F83F43"/>
    <w:rsid w:val="00F842C5"/>
    <w:rsid w:val="00F84ED7"/>
    <w:rsid w:val="00F85A7D"/>
    <w:rsid w:val="00F90C3F"/>
    <w:rsid w:val="00F910E5"/>
    <w:rsid w:val="00F9115F"/>
    <w:rsid w:val="00F91E07"/>
    <w:rsid w:val="00F92093"/>
    <w:rsid w:val="00F93003"/>
    <w:rsid w:val="00F9408D"/>
    <w:rsid w:val="00F96B93"/>
    <w:rsid w:val="00F96FA7"/>
    <w:rsid w:val="00F97487"/>
    <w:rsid w:val="00F97A18"/>
    <w:rsid w:val="00FA0F77"/>
    <w:rsid w:val="00FA1387"/>
    <w:rsid w:val="00FA29F1"/>
    <w:rsid w:val="00FA5562"/>
    <w:rsid w:val="00FB013F"/>
    <w:rsid w:val="00FB1719"/>
    <w:rsid w:val="00FB2043"/>
    <w:rsid w:val="00FB2598"/>
    <w:rsid w:val="00FB393F"/>
    <w:rsid w:val="00FB3F42"/>
    <w:rsid w:val="00FB4B71"/>
    <w:rsid w:val="00FB5B14"/>
    <w:rsid w:val="00FC058A"/>
    <w:rsid w:val="00FC1190"/>
    <w:rsid w:val="00FC2F7D"/>
    <w:rsid w:val="00FC3002"/>
    <w:rsid w:val="00FC38F2"/>
    <w:rsid w:val="00FC4C57"/>
    <w:rsid w:val="00FC568F"/>
    <w:rsid w:val="00FC66B5"/>
    <w:rsid w:val="00FC7BDA"/>
    <w:rsid w:val="00FD2182"/>
    <w:rsid w:val="00FD2C9B"/>
    <w:rsid w:val="00FD3EA1"/>
    <w:rsid w:val="00FD46F5"/>
    <w:rsid w:val="00FD69CA"/>
    <w:rsid w:val="00FD7B3E"/>
    <w:rsid w:val="00FE18A3"/>
    <w:rsid w:val="00FE1CCD"/>
    <w:rsid w:val="00FE295A"/>
    <w:rsid w:val="00FE2B0E"/>
    <w:rsid w:val="00FE3FBE"/>
    <w:rsid w:val="00FE412C"/>
    <w:rsid w:val="00FE4461"/>
    <w:rsid w:val="00FE5159"/>
    <w:rsid w:val="00FE6E0E"/>
    <w:rsid w:val="00FE761B"/>
    <w:rsid w:val="00FF1459"/>
    <w:rsid w:val="00FF2D9C"/>
    <w:rsid w:val="00FF32B3"/>
    <w:rsid w:val="00FF3420"/>
    <w:rsid w:val="00FF36D3"/>
    <w:rsid w:val="00FF38AC"/>
    <w:rsid w:val="00FF48DE"/>
    <w:rsid w:val="00FF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er" w:uiPriority="99"/>
    <w:lsdException w:name="caption" w:locked="1" w:qFormat="1"/>
    <w:lsdException w:name="table of figures" w:uiPriority="99"/>
    <w:lsdException w:name="List Bullet" w:qFormat="1"/>
    <w:lsdException w:name="List Number" w:qFormat="1"/>
    <w:lsdException w:name="List Bullet 2" w:qFormat="1"/>
    <w:lsdException w:name="List Bullet 3" w:qFormat="1"/>
    <w:lsdException w:name="Title" w:locked="1" w:semiHidden="0" w:unhideWhenUsed="0" w:qFormat="1"/>
    <w:lsdException w:name="Default Paragraph Font" w:locked="1" w:semiHidden="0" w:unhideWhenUsed="0"/>
    <w:lsdException w:name="Subtitle" w:locked="1" w:semiHidden="0" w:unhideWhenUsed="0" w:qFormat="1"/>
    <w:lsdException w:name="Body Text 3" w:locked="1" w:semiHidden="0" w:unhideWhenUsed="0"/>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2000F5"/>
    <w:rPr>
      <w:rFonts w:ascii="Times New Roman" w:eastAsia="Times New Roman" w:hAnsi="Times New Roman"/>
      <w:sz w:val="24"/>
      <w:szCs w:val="24"/>
    </w:rPr>
  </w:style>
  <w:style w:type="paragraph" w:styleId="19">
    <w:name w:val="heading 1"/>
    <w:aliases w:val="Заголовок 1 Знак1,Заголовок 1 Знак Знак,Заголовок 1 Знак Знак1,Заголовок 1 Знак2,Заголовок 1 Знак Знак2,H1,1,Chapter,Глава,Знак,Заголов,h1,app heading...,app heading 1,ITT t1,II+,I,H11,H12,H13,H14,H15,H16,H17,H18,H111,H121,H131,H141,H151"/>
    <w:basedOn w:val="af2"/>
    <w:next w:val="af2"/>
    <w:link w:val="1a"/>
    <w:qFormat/>
    <w:rsid w:val="00C42126"/>
    <w:pPr>
      <w:keepNext/>
      <w:spacing w:before="80"/>
      <w:jc w:val="center"/>
      <w:outlineLvl w:val="0"/>
    </w:pPr>
    <w:rPr>
      <w:b/>
      <w:spacing w:val="20"/>
      <w:szCs w:val="20"/>
    </w:rPr>
  </w:style>
  <w:style w:type="paragraph" w:styleId="2a">
    <w:name w:val="heading 2"/>
    <w:aliases w:val="HD2,H2,Заголовок 2 Знак1,Заголовок 2 Знак Знак,H2 Знак Знак,Numbered text 3 Знак Знак,h2 Знак Знак,H2 Знак1,Numbered text 3 Знак1,2 headline Знак,h Знак,headline Знак,h2 Знак1,Numbered text 3,2 headline,h,headline,h2,2,Heading 2 Hidden,CHS,H"/>
    <w:next w:val="af2"/>
    <w:link w:val="2b"/>
    <w:unhideWhenUsed/>
    <w:qFormat/>
    <w:locked/>
    <w:rsid w:val="008B58A5"/>
    <w:pPr>
      <w:tabs>
        <w:tab w:val="num" w:pos="1007"/>
      </w:tabs>
      <w:spacing w:after="200" w:line="276" w:lineRule="auto"/>
      <w:ind w:left="1007" w:hanging="576"/>
      <w:outlineLvl w:val="1"/>
    </w:pPr>
    <w:rPr>
      <w:rFonts w:ascii="Times New Roman" w:eastAsia="Andale Sans UI" w:hAnsi="Times New Roman"/>
      <w:b/>
      <w:bCs/>
      <w:color w:val="000000"/>
      <w:kern w:val="32"/>
      <w:sz w:val="28"/>
      <w:szCs w:val="32"/>
      <w:shd w:val="clear" w:color="000000" w:fill="FFFFFF"/>
      <w:lang w:eastAsia="en-US" w:bidi="he-IL"/>
    </w:rPr>
  </w:style>
  <w:style w:type="paragraph" w:styleId="38">
    <w:name w:val="heading 3"/>
    <w:aliases w:val="H3,3,Пункт,h3,Level 1 - 1,h31,h32,h33,h34,h35,h36,h37,h38,h39,h310,h311,h321,h331,h341,h351,h361,h371,h381,h312,h322,h332,h342,h352,h362,h372,h382,h313,h323,h333,h343,h353,h363,h373,h383,h314,h324,h334,h344,h354,h364,h374,h384,h315,h325,h335"/>
    <w:basedOn w:val="2a"/>
    <w:next w:val="af2"/>
    <w:link w:val="39"/>
    <w:unhideWhenUsed/>
    <w:qFormat/>
    <w:locked/>
    <w:rsid w:val="008B58A5"/>
    <w:pPr>
      <w:tabs>
        <w:tab w:val="clear" w:pos="1007"/>
        <w:tab w:val="num" w:pos="1151"/>
      </w:tabs>
      <w:spacing w:before="120"/>
      <w:ind w:left="1191" w:hanging="760"/>
      <w:outlineLvl w:val="2"/>
    </w:pPr>
    <w:rPr>
      <w:sz w:val="24"/>
      <w:szCs w:val="24"/>
    </w:rPr>
  </w:style>
  <w:style w:type="paragraph" w:styleId="44">
    <w:name w:val="heading 4"/>
    <w:aliases w:val="Заголовок 4 (Приложение),Level 2 - a,4,I4,l4,heading4,I41,41,l41,heading41,(Shift Ctrl 4),Titre 41,t4.T4,4heading,h4,a.,4 dash,d,4 dash1,d1,31,h41,a.1,4 dash2,d2,32,h42,a.2,4 dash3,d3,33,h43,a.3,4 dash4,d4,34,h44,a.4,Sub sub heading,4 dash5"/>
    <w:basedOn w:val="af2"/>
    <w:next w:val="af2"/>
    <w:link w:val="45"/>
    <w:qFormat/>
    <w:rsid w:val="00C42126"/>
    <w:pPr>
      <w:keepNext/>
      <w:spacing w:before="240" w:after="60" w:line="288" w:lineRule="auto"/>
      <w:outlineLvl w:val="3"/>
    </w:pPr>
    <w:rPr>
      <w:rFonts w:ascii="Calibri" w:hAnsi="Calibri"/>
      <w:b/>
      <w:bCs/>
      <w:sz w:val="28"/>
      <w:szCs w:val="28"/>
    </w:rPr>
  </w:style>
  <w:style w:type="paragraph" w:styleId="51">
    <w:name w:val="heading 5"/>
    <w:aliases w:val="H5,PIM 5,5,ITT t5,PA Pico Section,Gliederung5,Block Label,Roman list,h5,Roman list1,Roman list2,Roman list11,Roman list3,Roman list12,Roman list21,Roman list111,5 sub-bullet,sb,i) ii) iii)"/>
    <w:next w:val="af3"/>
    <w:link w:val="52"/>
    <w:qFormat/>
    <w:locked/>
    <w:rsid w:val="008B58A5"/>
    <w:pPr>
      <w:keepNext/>
      <w:tabs>
        <w:tab w:val="num" w:pos="1439"/>
      </w:tabs>
      <w:spacing w:before="240" w:after="240"/>
      <w:ind w:left="1439" w:hanging="1008"/>
      <w:outlineLvl w:val="4"/>
    </w:pPr>
    <w:rPr>
      <w:rFonts w:eastAsia="Times New Roman" w:cs="Arial"/>
      <w:b/>
      <w:bCs/>
      <w:sz w:val="24"/>
      <w:szCs w:val="24"/>
      <w:lang w:eastAsia="en-US"/>
    </w:rPr>
  </w:style>
  <w:style w:type="paragraph" w:styleId="60">
    <w:name w:val="heading 6"/>
    <w:aliases w:val="hd2,PIM 6,Gliederung6,H6,6,h6"/>
    <w:next w:val="af3"/>
    <w:link w:val="61"/>
    <w:qFormat/>
    <w:locked/>
    <w:rsid w:val="008B58A5"/>
    <w:pPr>
      <w:outlineLvl w:val="5"/>
    </w:pPr>
    <w:rPr>
      <w:rFonts w:eastAsia="Times New Roman" w:cs="Arial"/>
      <w:caps/>
      <w:sz w:val="36"/>
      <w:szCs w:val="20"/>
      <w:lang w:eastAsia="en-US"/>
    </w:rPr>
  </w:style>
  <w:style w:type="paragraph" w:styleId="70">
    <w:name w:val="heading 7"/>
    <w:aliases w:val="PIM 7"/>
    <w:next w:val="af3"/>
    <w:link w:val="71"/>
    <w:qFormat/>
    <w:locked/>
    <w:rsid w:val="008B58A5"/>
    <w:pPr>
      <w:ind w:left="431"/>
      <w:outlineLvl w:val="6"/>
    </w:pPr>
    <w:rPr>
      <w:rFonts w:eastAsia="Times New Roman" w:cs="Arial"/>
      <w:iCs/>
      <w:sz w:val="36"/>
      <w:szCs w:val="24"/>
      <w:lang w:eastAsia="en-US"/>
    </w:rPr>
  </w:style>
  <w:style w:type="paragraph" w:styleId="80">
    <w:name w:val="heading 8"/>
    <w:basedOn w:val="38"/>
    <w:next w:val="af3"/>
    <w:link w:val="81"/>
    <w:qFormat/>
    <w:locked/>
    <w:rsid w:val="008B58A5"/>
    <w:pPr>
      <w:keepNext/>
      <w:keepLines/>
      <w:tabs>
        <w:tab w:val="clear" w:pos="1151"/>
        <w:tab w:val="left" w:pos="1338"/>
      </w:tabs>
      <w:spacing w:before="240" w:after="240" w:line="240" w:lineRule="auto"/>
      <w:ind w:left="431" w:firstLine="0"/>
      <w:outlineLvl w:val="7"/>
    </w:pPr>
    <w:rPr>
      <w:rFonts w:ascii="Calibri" w:eastAsia="Times New Roman" w:hAnsi="Calibri"/>
      <w:b w:val="0"/>
      <w:iCs/>
      <w:color w:val="auto"/>
      <w:kern w:val="36"/>
      <w:sz w:val="28"/>
      <w:szCs w:val="28"/>
      <w:shd w:val="clear" w:color="auto" w:fill="auto"/>
      <w:lang w:bidi="ar-SA"/>
    </w:rPr>
  </w:style>
  <w:style w:type="paragraph" w:styleId="90">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44"/>
    <w:next w:val="af3"/>
    <w:link w:val="91"/>
    <w:qFormat/>
    <w:locked/>
    <w:rsid w:val="008B58A5"/>
    <w:pPr>
      <w:keepLines/>
      <w:tabs>
        <w:tab w:val="left" w:pos="1452"/>
      </w:tabs>
      <w:spacing w:after="240" w:line="240" w:lineRule="auto"/>
      <w:ind w:left="431"/>
      <w:outlineLvl w:val="8"/>
    </w:pPr>
    <w:rPr>
      <w:rFonts w:ascii="Times New Roman" w:eastAsia="Arial Unicode MS" w:hAnsi="Times New Roman" w:cs="Arial"/>
      <w:b w:val="0"/>
      <w:bCs w:val="0"/>
      <w:sz w:val="24"/>
      <w:szCs w:val="24"/>
      <w:lang w:eastAsia="en-US"/>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a">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нак Знак,Заголов Знак,h1 Знак,app heading... Знак,ITT t1 Знак"/>
    <w:basedOn w:val="af4"/>
    <w:link w:val="19"/>
    <w:uiPriority w:val="99"/>
    <w:locked/>
    <w:rsid w:val="00C42126"/>
    <w:rPr>
      <w:rFonts w:ascii="Times New Roman" w:hAnsi="Times New Roman" w:cs="Times New Roman"/>
      <w:b/>
      <w:spacing w:val="20"/>
      <w:sz w:val="20"/>
      <w:szCs w:val="20"/>
      <w:lang w:eastAsia="ru-RU"/>
    </w:rPr>
  </w:style>
  <w:style w:type="character" w:customStyle="1" w:styleId="45">
    <w:name w:val="Заголовок 4 Знак"/>
    <w:aliases w:val="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4 dash1 Знак"/>
    <w:basedOn w:val="af4"/>
    <w:link w:val="44"/>
    <w:uiPriority w:val="99"/>
    <w:locked/>
    <w:rsid w:val="00C42126"/>
    <w:rPr>
      <w:rFonts w:ascii="Calibri" w:hAnsi="Calibri" w:cs="Times New Roman"/>
      <w:b/>
      <w:bCs/>
      <w:sz w:val="28"/>
      <w:szCs w:val="28"/>
      <w:lang w:eastAsia="ru-RU"/>
    </w:rPr>
  </w:style>
  <w:style w:type="paragraph" w:styleId="af7">
    <w:name w:val="List Paragraph"/>
    <w:basedOn w:val="af2"/>
    <w:link w:val="af8"/>
    <w:uiPriority w:val="99"/>
    <w:qFormat/>
    <w:rsid w:val="00C42126"/>
    <w:pPr>
      <w:spacing w:after="200" w:line="276" w:lineRule="auto"/>
      <w:ind w:left="720"/>
    </w:pPr>
    <w:rPr>
      <w:rFonts w:ascii="Calibri" w:eastAsia="Calibri" w:hAnsi="Calibri"/>
      <w:sz w:val="22"/>
      <w:szCs w:val="22"/>
      <w:lang w:eastAsia="en-US"/>
    </w:rPr>
  </w:style>
  <w:style w:type="paragraph" w:customStyle="1" w:styleId="ConsNonformat">
    <w:name w:val="ConsNonformat"/>
    <w:rsid w:val="00C42126"/>
    <w:pPr>
      <w:widowControl w:val="0"/>
      <w:autoSpaceDE w:val="0"/>
      <w:autoSpaceDN w:val="0"/>
      <w:adjustRightInd w:val="0"/>
      <w:ind w:right="19772"/>
    </w:pPr>
    <w:rPr>
      <w:rFonts w:ascii="Courier New" w:eastAsia="Times New Roman" w:hAnsi="Courier New" w:cs="Courier New"/>
      <w:sz w:val="20"/>
      <w:szCs w:val="20"/>
    </w:rPr>
  </w:style>
  <w:style w:type="paragraph" w:styleId="3a">
    <w:name w:val="Body Text 3"/>
    <w:basedOn w:val="af2"/>
    <w:link w:val="3b"/>
    <w:rsid w:val="00C42126"/>
    <w:pPr>
      <w:jc w:val="both"/>
    </w:pPr>
    <w:rPr>
      <w:rFonts w:ascii="Verdana" w:hAnsi="Verdana"/>
      <w:color w:val="000000"/>
      <w:sz w:val="26"/>
      <w:szCs w:val="26"/>
    </w:rPr>
  </w:style>
  <w:style w:type="character" w:customStyle="1" w:styleId="3b">
    <w:name w:val="Основной текст 3 Знак"/>
    <w:basedOn w:val="af4"/>
    <w:link w:val="3a"/>
    <w:uiPriority w:val="99"/>
    <w:locked/>
    <w:rsid w:val="00C42126"/>
    <w:rPr>
      <w:rFonts w:ascii="Verdana" w:hAnsi="Verdana" w:cs="Times New Roman"/>
      <w:color w:val="000000"/>
      <w:sz w:val="26"/>
      <w:szCs w:val="26"/>
      <w:lang w:eastAsia="ru-RU"/>
    </w:rPr>
  </w:style>
  <w:style w:type="paragraph" w:styleId="2c">
    <w:name w:val="Body Text 2"/>
    <w:basedOn w:val="af2"/>
    <w:link w:val="2d"/>
    <w:rsid w:val="00E25AE6"/>
    <w:pPr>
      <w:spacing w:after="120" w:line="480" w:lineRule="auto"/>
    </w:pPr>
  </w:style>
  <w:style w:type="character" w:customStyle="1" w:styleId="2d">
    <w:name w:val="Основной текст 2 Знак"/>
    <w:basedOn w:val="af4"/>
    <w:link w:val="2c"/>
    <w:locked/>
    <w:rsid w:val="00E25AE6"/>
    <w:rPr>
      <w:rFonts w:ascii="Times New Roman" w:hAnsi="Times New Roman" w:cs="Times New Roman"/>
      <w:sz w:val="24"/>
      <w:szCs w:val="24"/>
      <w:lang w:eastAsia="ru-RU"/>
    </w:rPr>
  </w:style>
  <w:style w:type="paragraph" w:styleId="af9">
    <w:name w:val="Body Text Indent"/>
    <w:aliases w:val="Основной текст с отступом1,Стиль_1"/>
    <w:basedOn w:val="af2"/>
    <w:link w:val="afa"/>
    <w:rsid w:val="00E25AE6"/>
    <w:pPr>
      <w:spacing w:after="120"/>
      <w:ind w:left="283"/>
    </w:pPr>
  </w:style>
  <w:style w:type="character" w:customStyle="1" w:styleId="afa">
    <w:name w:val="Основной текст с отступом Знак"/>
    <w:aliases w:val="Основной текст с отступом1 Знак,Стиль_1 Знак"/>
    <w:basedOn w:val="af4"/>
    <w:link w:val="af9"/>
    <w:locked/>
    <w:rsid w:val="00E25AE6"/>
    <w:rPr>
      <w:rFonts w:ascii="Times New Roman" w:hAnsi="Times New Roman" w:cs="Times New Roman"/>
      <w:sz w:val="24"/>
      <w:szCs w:val="24"/>
      <w:lang w:eastAsia="ru-RU"/>
    </w:rPr>
  </w:style>
  <w:style w:type="paragraph" w:styleId="2e">
    <w:name w:val="Body Text Indent 2"/>
    <w:aliases w:val=" Знак"/>
    <w:basedOn w:val="af2"/>
    <w:link w:val="2f"/>
    <w:rsid w:val="00B04BF8"/>
    <w:pPr>
      <w:spacing w:after="120" w:line="480" w:lineRule="auto"/>
      <w:ind w:left="283"/>
    </w:pPr>
  </w:style>
  <w:style w:type="character" w:customStyle="1" w:styleId="2f">
    <w:name w:val="Основной текст с отступом 2 Знак"/>
    <w:aliases w:val=" Знак Знак"/>
    <w:basedOn w:val="af4"/>
    <w:link w:val="2e"/>
    <w:locked/>
    <w:rsid w:val="00B04BF8"/>
    <w:rPr>
      <w:rFonts w:ascii="Times New Roman" w:hAnsi="Times New Roman" w:cs="Times New Roman"/>
      <w:sz w:val="24"/>
      <w:szCs w:val="24"/>
      <w:lang w:eastAsia="ru-RU"/>
    </w:rPr>
  </w:style>
  <w:style w:type="paragraph" w:styleId="afb">
    <w:name w:val="Balloon Text"/>
    <w:basedOn w:val="af2"/>
    <w:link w:val="afc"/>
    <w:uiPriority w:val="99"/>
    <w:rsid w:val="00AF068F"/>
    <w:rPr>
      <w:rFonts w:ascii="Tahoma" w:hAnsi="Tahoma" w:cs="Tahoma"/>
      <w:sz w:val="16"/>
      <w:szCs w:val="16"/>
    </w:rPr>
  </w:style>
  <w:style w:type="character" w:customStyle="1" w:styleId="afc">
    <w:name w:val="Текст выноски Знак"/>
    <w:basedOn w:val="af4"/>
    <w:link w:val="afb"/>
    <w:uiPriority w:val="99"/>
    <w:locked/>
    <w:rsid w:val="00AF068F"/>
    <w:rPr>
      <w:rFonts w:ascii="Tahoma" w:hAnsi="Tahoma" w:cs="Tahoma"/>
      <w:sz w:val="16"/>
      <w:szCs w:val="16"/>
      <w:lang w:eastAsia="ru-RU"/>
    </w:rPr>
  </w:style>
  <w:style w:type="paragraph" w:styleId="afd">
    <w:name w:val="header"/>
    <w:basedOn w:val="af2"/>
    <w:link w:val="afe"/>
    <w:unhideWhenUsed/>
    <w:rsid w:val="005C102C"/>
    <w:pPr>
      <w:tabs>
        <w:tab w:val="center" w:pos="4677"/>
        <w:tab w:val="right" w:pos="9355"/>
      </w:tabs>
    </w:pPr>
  </w:style>
  <w:style w:type="character" w:customStyle="1" w:styleId="afe">
    <w:name w:val="Верхний колонтитул Знак"/>
    <w:basedOn w:val="af4"/>
    <w:link w:val="afd"/>
    <w:rsid w:val="005C102C"/>
    <w:rPr>
      <w:rFonts w:ascii="Times New Roman" w:eastAsia="Times New Roman" w:hAnsi="Times New Roman"/>
      <w:sz w:val="24"/>
      <w:szCs w:val="24"/>
    </w:rPr>
  </w:style>
  <w:style w:type="paragraph" w:styleId="aff">
    <w:name w:val="footer"/>
    <w:basedOn w:val="af2"/>
    <w:link w:val="aff0"/>
    <w:uiPriority w:val="99"/>
    <w:unhideWhenUsed/>
    <w:rsid w:val="005C102C"/>
    <w:pPr>
      <w:tabs>
        <w:tab w:val="center" w:pos="4677"/>
        <w:tab w:val="right" w:pos="9355"/>
      </w:tabs>
    </w:pPr>
  </w:style>
  <w:style w:type="character" w:customStyle="1" w:styleId="aff0">
    <w:name w:val="Нижний колонтитул Знак"/>
    <w:basedOn w:val="af4"/>
    <w:link w:val="aff"/>
    <w:uiPriority w:val="99"/>
    <w:rsid w:val="005C102C"/>
    <w:rPr>
      <w:rFonts w:ascii="Times New Roman" w:eastAsia="Times New Roman" w:hAnsi="Times New Roman"/>
      <w:sz w:val="24"/>
      <w:szCs w:val="24"/>
    </w:rPr>
  </w:style>
  <w:style w:type="character" w:customStyle="1" w:styleId="2b">
    <w:name w:val="Заголовок 2 Знак"/>
    <w:aliases w:val="HD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f4"/>
    <w:link w:val="2a"/>
    <w:rsid w:val="008B58A5"/>
    <w:rPr>
      <w:rFonts w:ascii="Times New Roman" w:eastAsia="Andale Sans UI" w:hAnsi="Times New Roman"/>
      <w:b/>
      <w:bCs/>
      <w:color w:val="000000"/>
      <w:kern w:val="32"/>
      <w:sz w:val="28"/>
      <w:szCs w:val="32"/>
      <w:lang w:eastAsia="en-US" w:bidi="he-IL"/>
    </w:rPr>
  </w:style>
  <w:style w:type="character" w:customStyle="1" w:styleId="39">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4"/>
    <w:link w:val="38"/>
    <w:uiPriority w:val="9"/>
    <w:rsid w:val="008B58A5"/>
    <w:rPr>
      <w:rFonts w:ascii="Times New Roman" w:eastAsia="Andale Sans UI" w:hAnsi="Times New Roman"/>
      <w:b/>
      <w:bCs/>
      <w:color w:val="000000"/>
      <w:kern w:val="32"/>
      <w:sz w:val="24"/>
      <w:szCs w:val="24"/>
      <w:lang w:eastAsia="en-US" w:bidi="he-IL"/>
    </w:rPr>
  </w:style>
  <w:style w:type="character" w:customStyle="1" w:styleId="52">
    <w:name w:val="Заголовок 5 Знак"/>
    <w:aliases w:val="H5 Знак,PIM 5 Знак,5 Знак,ITT t5 Знак,PA Pico Section Знак,Gliederung5 Знак,Block Label Знак,Roman list Знак,h5 Знак,Roman list1 Знак,Roman list2 Знак,Roman list11 Знак,Roman list3 Знак,Roman list12 Знак,Roman list21 Знак,sb Знак"/>
    <w:basedOn w:val="af4"/>
    <w:link w:val="51"/>
    <w:rsid w:val="008B58A5"/>
    <w:rPr>
      <w:rFonts w:eastAsia="Times New Roman" w:cs="Arial"/>
      <w:b/>
      <w:bCs/>
      <w:sz w:val="24"/>
      <w:szCs w:val="24"/>
      <w:lang w:eastAsia="en-US"/>
    </w:rPr>
  </w:style>
  <w:style w:type="character" w:customStyle="1" w:styleId="61">
    <w:name w:val="Заголовок 6 Знак"/>
    <w:aliases w:val="hd2 Знак,PIM 6 Знак,Gliederung6 Знак,H6 Знак,6 Знак,h6 Знак"/>
    <w:basedOn w:val="af4"/>
    <w:link w:val="60"/>
    <w:rsid w:val="008B58A5"/>
    <w:rPr>
      <w:rFonts w:eastAsia="Times New Roman" w:cs="Arial"/>
      <w:caps/>
      <w:sz w:val="36"/>
      <w:szCs w:val="20"/>
      <w:lang w:eastAsia="en-US"/>
    </w:rPr>
  </w:style>
  <w:style w:type="character" w:customStyle="1" w:styleId="71">
    <w:name w:val="Заголовок 7 Знак"/>
    <w:aliases w:val="PIM 7 Знак"/>
    <w:basedOn w:val="af4"/>
    <w:link w:val="70"/>
    <w:rsid w:val="008B58A5"/>
    <w:rPr>
      <w:rFonts w:eastAsia="Times New Roman" w:cs="Arial"/>
      <w:iCs/>
      <w:sz w:val="36"/>
      <w:szCs w:val="24"/>
      <w:lang w:eastAsia="en-US"/>
    </w:rPr>
  </w:style>
  <w:style w:type="character" w:customStyle="1" w:styleId="81">
    <w:name w:val="Заголовок 8 Знак"/>
    <w:basedOn w:val="af4"/>
    <w:link w:val="80"/>
    <w:rsid w:val="008B58A5"/>
    <w:rPr>
      <w:rFonts w:eastAsia="Times New Roman"/>
      <w:bCs/>
      <w:iCs/>
      <w:kern w:val="36"/>
      <w:sz w:val="28"/>
      <w:szCs w:val="28"/>
      <w:lang w:eastAsia="en-US"/>
    </w:rPr>
  </w:style>
  <w:style w:type="character" w:customStyle="1" w:styleId="91">
    <w:name w:val="Заголовок 9 Знак"/>
    <w:aliases w:val="1) список с цифрами Знак1,Приложение Знак1,1.1.1.1 Текст подпункта после пункта Знак1,текст Знак1,текст1 Знак1,текст2 Знак1,текст11 Знак1,текст3 Знак1,текст4 Знак1,текст12 Знак1,текст5 Знак1,текст13 Знак1,текст6 Знак1,текст14 Знак1"/>
    <w:basedOn w:val="af4"/>
    <w:link w:val="90"/>
    <w:rsid w:val="008B58A5"/>
    <w:rPr>
      <w:rFonts w:ascii="Times New Roman" w:eastAsia="Arial Unicode MS" w:hAnsi="Times New Roman" w:cs="Arial"/>
      <w:sz w:val="24"/>
      <w:szCs w:val="24"/>
      <w:lang w:eastAsia="en-US"/>
    </w:rPr>
  </w:style>
  <w:style w:type="numbering" w:customStyle="1" w:styleId="1b">
    <w:name w:val="Нет списка1"/>
    <w:next w:val="af6"/>
    <w:uiPriority w:val="99"/>
    <w:semiHidden/>
    <w:unhideWhenUsed/>
    <w:rsid w:val="008B58A5"/>
  </w:style>
  <w:style w:type="paragraph" w:customStyle="1" w:styleId="aff1">
    <w:name w:val="ЗАГОЛОВОК (титульная)"/>
    <w:next w:val="af2"/>
    <w:rsid w:val="008B58A5"/>
    <w:pPr>
      <w:spacing w:after="200" w:line="360" w:lineRule="auto"/>
      <w:jc w:val="center"/>
      <w:outlineLvl w:val="0"/>
    </w:pPr>
    <w:rPr>
      <w:rFonts w:ascii="Times New Roman" w:eastAsia="Times New Roman" w:hAnsi="Times New Roman"/>
      <w:b/>
      <w:bCs/>
      <w:caps/>
      <w:sz w:val="28"/>
      <w:szCs w:val="28"/>
    </w:rPr>
  </w:style>
  <w:style w:type="character" w:customStyle="1" w:styleId="CharChar">
    <w:name w:val="Обычный Char Char"/>
    <w:link w:val="1c"/>
    <w:locked/>
    <w:rsid w:val="008B58A5"/>
    <w:rPr>
      <w:rFonts w:ascii="Times New Roman" w:hAnsi="Times New Roman"/>
      <w:sz w:val="24"/>
      <w:szCs w:val="24"/>
    </w:rPr>
  </w:style>
  <w:style w:type="paragraph" w:customStyle="1" w:styleId="1c">
    <w:name w:val="Обычный1"/>
    <w:basedOn w:val="af2"/>
    <w:link w:val="CharChar"/>
    <w:rsid w:val="008B58A5"/>
    <w:pPr>
      <w:spacing w:before="120" w:after="120" w:line="360" w:lineRule="auto"/>
      <w:ind w:firstLine="709"/>
      <w:jc w:val="both"/>
    </w:pPr>
    <w:rPr>
      <w:rFonts w:eastAsia="Calibri"/>
    </w:rPr>
  </w:style>
  <w:style w:type="paragraph" w:styleId="af3">
    <w:name w:val="Body Text"/>
    <w:aliases w:val="Знак1,body text,contents,Body Text Russian,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bt,bt1,b,ändrad"/>
    <w:link w:val="1d"/>
    <w:rsid w:val="008B58A5"/>
    <w:pPr>
      <w:spacing w:after="120" w:line="276" w:lineRule="auto"/>
      <w:ind w:firstLine="567"/>
    </w:pPr>
    <w:rPr>
      <w:rFonts w:ascii="Times New Roman" w:hAnsi="Times New Roman"/>
      <w:sz w:val="28"/>
      <w:szCs w:val="24"/>
      <w:lang w:eastAsia="en-US"/>
    </w:rPr>
  </w:style>
  <w:style w:type="character" w:customStyle="1" w:styleId="aff2">
    <w:name w:val="Основной текст Знак"/>
    <w:aliases w:val="body text Знак,contents Знак,Body Text Russian Знак,Основной текст Знак1 Знак,Основной текст Знак Знак Знак,Основной текст Знак Знак Знак Знак Знак Знак Знак Знак Знак Знак Знак Знак Знак Знак Знак Знак Знак Знак Знак Знак,bt Знак"/>
    <w:basedOn w:val="af4"/>
    <w:rsid w:val="008B58A5"/>
    <w:rPr>
      <w:rFonts w:ascii="Times New Roman" w:eastAsia="Times New Roman" w:hAnsi="Times New Roman"/>
      <w:sz w:val="24"/>
      <w:szCs w:val="24"/>
    </w:rPr>
  </w:style>
  <w:style w:type="character" w:customStyle="1" w:styleId="1d">
    <w:name w:val="Основной текст Знак1"/>
    <w:aliases w:val="Знак1 Знак,body text Знак1,contents Знак1,Body Text Russian Знак1,Основной текст Знак Знак Знак1,Основной текст Знак Знак Знак Знак Знак Знак Знак Знак Знак Знак Знак Знак Знак Знак Знак Знак Знак Знак Знак Знак1,bt Знак1,bt1 Знак"/>
    <w:link w:val="af3"/>
    <w:rsid w:val="008B58A5"/>
    <w:rPr>
      <w:rFonts w:ascii="Times New Roman" w:hAnsi="Times New Roman"/>
      <w:sz w:val="28"/>
      <w:szCs w:val="24"/>
      <w:lang w:eastAsia="en-US"/>
    </w:rPr>
  </w:style>
  <w:style w:type="paragraph" w:customStyle="1" w:styleId="aff3">
    <w:name w:val="Основной_текст_ТТ"/>
    <w:basedOn w:val="af2"/>
    <w:link w:val="aff4"/>
    <w:qFormat/>
    <w:rsid w:val="008B58A5"/>
    <w:pPr>
      <w:spacing w:before="120" w:after="120" w:line="360" w:lineRule="auto"/>
      <w:ind w:firstLine="708"/>
      <w:jc w:val="both"/>
    </w:pPr>
    <w:rPr>
      <w:rFonts w:ascii="Calibri" w:eastAsia="Calibri" w:hAnsi="Calibri"/>
      <w:sz w:val="28"/>
      <w:szCs w:val="28"/>
      <w:lang w:eastAsia="en-US"/>
    </w:rPr>
  </w:style>
  <w:style w:type="character" w:customStyle="1" w:styleId="aff4">
    <w:name w:val="Основной_текст_ТТ Знак"/>
    <w:link w:val="aff3"/>
    <w:rsid w:val="008B58A5"/>
    <w:rPr>
      <w:sz w:val="28"/>
      <w:szCs w:val="28"/>
      <w:lang w:eastAsia="en-US"/>
    </w:rPr>
  </w:style>
  <w:style w:type="paragraph" w:styleId="aff5">
    <w:name w:val="annotation text"/>
    <w:basedOn w:val="af2"/>
    <w:link w:val="aff6"/>
    <w:rsid w:val="008B58A5"/>
    <w:pPr>
      <w:spacing w:line="360" w:lineRule="auto"/>
      <w:ind w:firstLine="709"/>
    </w:pPr>
    <w:rPr>
      <w:rFonts w:ascii="Calibri" w:eastAsia="Calibri" w:hAnsi="Calibri"/>
      <w:sz w:val="20"/>
      <w:szCs w:val="20"/>
      <w:lang w:eastAsia="en-US"/>
    </w:rPr>
  </w:style>
  <w:style w:type="character" w:customStyle="1" w:styleId="aff6">
    <w:name w:val="Текст примечания Знак"/>
    <w:basedOn w:val="af4"/>
    <w:link w:val="aff5"/>
    <w:rsid w:val="008B58A5"/>
    <w:rPr>
      <w:sz w:val="20"/>
      <w:szCs w:val="20"/>
      <w:lang w:eastAsia="en-US"/>
    </w:rPr>
  </w:style>
  <w:style w:type="character" w:styleId="aff7">
    <w:name w:val="annotation reference"/>
    <w:rsid w:val="008B58A5"/>
    <w:rPr>
      <w:sz w:val="16"/>
      <w:szCs w:val="16"/>
    </w:rPr>
  </w:style>
  <w:style w:type="paragraph" w:styleId="aff8">
    <w:name w:val="Normal (Web)"/>
    <w:basedOn w:val="af2"/>
    <w:unhideWhenUsed/>
    <w:rsid w:val="008B58A5"/>
    <w:pPr>
      <w:spacing w:before="100" w:beforeAutospacing="1" w:after="100" w:afterAutospacing="1" w:line="360" w:lineRule="auto"/>
      <w:ind w:firstLine="709"/>
    </w:pPr>
    <w:rPr>
      <w:rFonts w:ascii="Calibri" w:eastAsia="Calibri" w:hAnsi="Calibri"/>
      <w:lang w:eastAsia="en-US"/>
    </w:rPr>
  </w:style>
  <w:style w:type="paragraph" w:styleId="aff9">
    <w:name w:val="TOC Heading"/>
    <w:basedOn w:val="19"/>
    <w:next w:val="af2"/>
    <w:uiPriority w:val="39"/>
    <w:unhideWhenUsed/>
    <w:qFormat/>
    <w:rsid w:val="008B58A5"/>
    <w:pPr>
      <w:keepLines/>
      <w:pageBreakBefore/>
      <w:tabs>
        <w:tab w:val="num" w:pos="716"/>
      </w:tabs>
      <w:spacing w:before="480" w:line="276" w:lineRule="auto"/>
      <w:ind w:left="716" w:hanging="432"/>
      <w:jc w:val="left"/>
      <w:outlineLvl w:val="9"/>
    </w:pPr>
    <w:rPr>
      <w:rFonts w:ascii="Cambria" w:hAnsi="Cambria"/>
      <w:bCs/>
      <w:color w:val="365F91"/>
      <w:spacing w:val="0"/>
      <w:sz w:val="28"/>
      <w:szCs w:val="28"/>
    </w:rPr>
  </w:style>
  <w:style w:type="paragraph" w:styleId="1e">
    <w:name w:val="toc 1"/>
    <w:basedOn w:val="af2"/>
    <w:next w:val="af2"/>
    <w:autoRedefine/>
    <w:uiPriority w:val="39"/>
    <w:unhideWhenUsed/>
    <w:qFormat/>
    <w:locked/>
    <w:rsid w:val="008B58A5"/>
    <w:pPr>
      <w:spacing w:after="100" w:line="360" w:lineRule="auto"/>
      <w:ind w:firstLine="709"/>
      <w:jc w:val="both"/>
    </w:pPr>
    <w:rPr>
      <w:rFonts w:ascii="Calibri" w:eastAsia="Calibri" w:hAnsi="Calibri"/>
      <w:lang w:eastAsia="en-US"/>
    </w:rPr>
  </w:style>
  <w:style w:type="character" w:styleId="affa">
    <w:name w:val="Hyperlink"/>
    <w:uiPriority w:val="99"/>
    <w:unhideWhenUsed/>
    <w:rsid w:val="008B58A5"/>
    <w:rPr>
      <w:rFonts w:ascii="Times New Roman" w:hAnsi="Times New Roman"/>
      <w:noProof/>
      <w:color w:val="0000FF"/>
      <w:u w:val="single"/>
    </w:rPr>
  </w:style>
  <w:style w:type="paragraph" w:styleId="2f0">
    <w:name w:val="toc 2"/>
    <w:basedOn w:val="af2"/>
    <w:next w:val="af2"/>
    <w:autoRedefine/>
    <w:uiPriority w:val="39"/>
    <w:unhideWhenUsed/>
    <w:qFormat/>
    <w:locked/>
    <w:rsid w:val="008B58A5"/>
    <w:pPr>
      <w:spacing w:after="100" w:line="360" w:lineRule="auto"/>
      <w:ind w:left="220" w:firstLine="709"/>
    </w:pPr>
    <w:rPr>
      <w:rFonts w:ascii="Calibri" w:hAnsi="Calibri"/>
      <w:sz w:val="22"/>
      <w:szCs w:val="22"/>
      <w:lang w:eastAsia="en-US"/>
    </w:rPr>
  </w:style>
  <w:style w:type="paragraph" w:styleId="3c">
    <w:name w:val="toc 3"/>
    <w:basedOn w:val="af2"/>
    <w:next w:val="af2"/>
    <w:autoRedefine/>
    <w:uiPriority w:val="39"/>
    <w:unhideWhenUsed/>
    <w:qFormat/>
    <w:locked/>
    <w:rsid w:val="008B58A5"/>
    <w:pPr>
      <w:spacing w:after="100" w:line="360" w:lineRule="auto"/>
      <w:ind w:left="440" w:firstLine="709"/>
    </w:pPr>
    <w:rPr>
      <w:rFonts w:ascii="Calibri" w:hAnsi="Calibri"/>
      <w:sz w:val="22"/>
      <w:szCs w:val="22"/>
      <w:lang w:eastAsia="en-US"/>
    </w:rPr>
  </w:style>
  <w:style w:type="paragraph" w:styleId="affb">
    <w:name w:val="annotation subject"/>
    <w:basedOn w:val="aff5"/>
    <w:next w:val="aff5"/>
    <w:link w:val="affc"/>
    <w:uiPriority w:val="99"/>
    <w:unhideWhenUsed/>
    <w:rsid w:val="008B58A5"/>
    <w:pPr>
      <w:jc w:val="both"/>
    </w:pPr>
    <w:rPr>
      <w:b/>
      <w:bCs/>
      <w:lang w:eastAsia="ru-RU"/>
    </w:rPr>
  </w:style>
  <w:style w:type="character" w:customStyle="1" w:styleId="affc">
    <w:name w:val="Тема примечания Знак"/>
    <w:basedOn w:val="aff6"/>
    <w:link w:val="affb"/>
    <w:uiPriority w:val="99"/>
    <w:rsid w:val="008B58A5"/>
    <w:rPr>
      <w:b/>
      <w:bCs/>
      <w:sz w:val="20"/>
      <w:szCs w:val="20"/>
      <w:lang w:eastAsia="en-US"/>
    </w:rPr>
  </w:style>
  <w:style w:type="paragraph" w:customStyle="1" w:styleId="1">
    <w:name w:val="Стиль ЮЖ1"/>
    <w:basedOn w:val="af7"/>
    <w:link w:val="1f"/>
    <w:qFormat/>
    <w:rsid w:val="008B58A5"/>
    <w:pPr>
      <w:numPr>
        <w:ilvl w:val="2"/>
        <w:numId w:val="1"/>
      </w:numPr>
      <w:tabs>
        <w:tab w:val="num" w:pos="360"/>
        <w:tab w:val="left" w:pos="1134"/>
      </w:tabs>
      <w:spacing w:before="120" w:after="0" w:line="360" w:lineRule="auto"/>
      <w:ind w:left="1134" w:hanging="1134"/>
      <w:contextualSpacing/>
      <w:jc w:val="both"/>
    </w:pPr>
    <w:rPr>
      <w:b/>
      <w:sz w:val="24"/>
      <w:szCs w:val="20"/>
    </w:rPr>
  </w:style>
  <w:style w:type="paragraph" w:customStyle="1" w:styleId="22">
    <w:name w:val="Стиль ЮЖ2"/>
    <w:basedOn w:val="af7"/>
    <w:link w:val="2f1"/>
    <w:qFormat/>
    <w:rsid w:val="008B58A5"/>
    <w:pPr>
      <w:numPr>
        <w:ilvl w:val="3"/>
        <w:numId w:val="1"/>
      </w:numPr>
      <w:tabs>
        <w:tab w:val="num" w:pos="360"/>
      </w:tabs>
      <w:spacing w:after="0" w:line="360" w:lineRule="auto"/>
      <w:ind w:left="1134" w:hanging="1134"/>
      <w:contextualSpacing/>
      <w:jc w:val="both"/>
    </w:pPr>
    <w:rPr>
      <w:sz w:val="24"/>
      <w:szCs w:val="20"/>
    </w:rPr>
  </w:style>
  <w:style w:type="character" w:customStyle="1" w:styleId="af8">
    <w:name w:val="Абзац списка Знак"/>
    <w:link w:val="af7"/>
    <w:uiPriority w:val="34"/>
    <w:rsid w:val="008B58A5"/>
    <w:rPr>
      <w:lang w:eastAsia="en-US"/>
    </w:rPr>
  </w:style>
  <w:style w:type="paragraph" w:customStyle="1" w:styleId="3">
    <w:name w:val="Стиль ЮЖ3"/>
    <w:basedOn w:val="22"/>
    <w:link w:val="3d"/>
    <w:qFormat/>
    <w:rsid w:val="008B58A5"/>
    <w:pPr>
      <w:numPr>
        <w:ilvl w:val="4"/>
      </w:numPr>
      <w:tabs>
        <w:tab w:val="num" w:pos="360"/>
      </w:tabs>
      <w:ind w:left="1134" w:hanging="1134"/>
    </w:pPr>
  </w:style>
  <w:style w:type="paragraph" w:customStyle="1" w:styleId="4">
    <w:name w:val="Стиль ЮЖ4"/>
    <w:basedOn w:val="3"/>
    <w:link w:val="46"/>
    <w:qFormat/>
    <w:rsid w:val="008B58A5"/>
    <w:pPr>
      <w:numPr>
        <w:ilvl w:val="5"/>
      </w:numPr>
      <w:tabs>
        <w:tab w:val="num" w:pos="360"/>
        <w:tab w:val="left" w:pos="1701"/>
      </w:tabs>
      <w:ind w:left="1134" w:hanging="1134"/>
    </w:pPr>
  </w:style>
  <w:style w:type="paragraph" w:styleId="27">
    <w:name w:val="List Bullet 2"/>
    <w:basedOn w:val="aa"/>
    <w:unhideWhenUsed/>
    <w:qFormat/>
    <w:rsid w:val="008B58A5"/>
    <w:pPr>
      <w:numPr>
        <w:numId w:val="16"/>
      </w:numPr>
    </w:pPr>
  </w:style>
  <w:style w:type="paragraph" w:styleId="aa">
    <w:name w:val="List Bullet"/>
    <w:aliases w:val="UL,Маркированный список 1"/>
    <w:unhideWhenUsed/>
    <w:qFormat/>
    <w:rsid w:val="008B58A5"/>
    <w:pPr>
      <w:numPr>
        <w:numId w:val="15"/>
      </w:numPr>
      <w:tabs>
        <w:tab w:val="left" w:pos="426"/>
      </w:tabs>
      <w:spacing w:after="200" w:line="360" w:lineRule="auto"/>
      <w:contextualSpacing/>
      <w:jc w:val="both"/>
    </w:pPr>
    <w:rPr>
      <w:rFonts w:ascii="Times New Roman" w:hAnsi="Times New Roman"/>
      <w:sz w:val="24"/>
      <w:szCs w:val="24"/>
      <w:lang w:eastAsia="en-US" w:bidi="he-IL"/>
    </w:rPr>
  </w:style>
  <w:style w:type="paragraph" w:customStyle="1" w:styleId="affd">
    <w:name w:val="Таблица Заголовок"/>
    <w:qFormat/>
    <w:rsid w:val="008B58A5"/>
    <w:pPr>
      <w:spacing w:before="240" w:after="240" w:line="276" w:lineRule="auto"/>
      <w:jc w:val="center"/>
    </w:pPr>
    <w:rPr>
      <w:rFonts w:eastAsia="Times New Roman"/>
      <w:b/>
      <w:sz w:val="20"/>
      <w:szCs w:val="20"/>
    </w:rPr>
  </w:style>
  <w:style w:type="paragraph" w:customStyle="1" w:styleId="affe">
    <w:name w:val="Таблица Текст"/>
    <w:qFormat/>
    <w:rsid w:val="008B58A5"/>
    <w:pPr>
      <w:spacing w:after="200" w:line="276" w:lineRule="auto"/>
    </w:pPr>
    <w:rPr>
      <w:sz w:val="20"/>
      <w:szCs w:val="20"/>
      <w:lang w:eastAsia="en-US"/>
    </w:rPr>
  </w:style>
  <w:style w:type="paragraph" w:styleId="2">
    <w:name w:val="List Number 2"/>
    <w:aliases w:val="Нумерованный список терминов"/>
    <w:basedOn w:val="af2"/>
    <w:link w:val="2f2"/>
    <w:unhideWhenUsed/>
    <w:rsid w:val="008B58A5"/>
    <w:pPr>
      <w:numPr>
        <w:numId w:val="2"/>
      </w:numPr>
      <w:spacing w:line="360" w:lineRule="auto"/>
      <w:contextualSpacing/>
      <w:jc w:val="both"/>
    </w:pPr>
    <w:rPr>
      <w:rFonts w:ascii="Calibri" w:eastAsia="Calibri" w:hAnsi="Calibri"/>
      <w:lang w:eastAsia="en-US"/>
    </w:rPr>
  </w:style>
  <w:style w:type="paragraph" w:customStyle="1" w:styleId="1f0">
    <w:name w:val="Заголовок 1 без нумерации"/>
    <w:basedOn w:val="19"/>
    <w:next w:val="af2"/>
    <w:qFormat/>
    <w:rsid w:val="008B58A5"/>
    <w:pPr>
      <w:pageBreakBefore/>
      <w:tabs>
        <w:tab w:val="left" w:pos="426"/>
      </w:tabs>
      <w:spacing w:before="480" w:after="240" w:line="360" w:lineRule="auto"/>
      <w:ind w:left="431"/>
      <w:jc w:val="both"/>
    </w:pPr>
    <w:rPr>
      <w:rFonts w:eastAsia="Calibri"/>
      <w:bCs/>
      <w:caps/>
      <w:spacing w:val="0"/>
      <w:sz w:val="28"/>
      <w:szCs w:val="28"/>
    </w:rPr>
  </w:style>
  <w:style w:type="paragraph" w:customStyle="1" w:styleId="afff">
    <w:name w:val="Текст таблицы"/>
    <w:qFormat/>
    <w:rsid w:val="008B58A5"/>
    <w:pPr>
      <w:spacing w:after="200"/>
    </w:pPr>
    <w:rPr>
      <w:rFonts w:ascii="Times New Roman" w:hAnsi="Times New Roman"/>
      <w:sz w:val="20"/>
      <w:szCs w:val="20"/>
    </w:rPr>
  </w:style>
  <w:style w:type="paragraph" w:customStyle="1" w:styleId="210">
    <w:name w:val="Список 21"/>
    <w:basedOn w:val="af2"/>
    <w:rsid w:val="008B58A5"/>
    <w:pPr>
      <w:numPr>
        <w:numId w:val="3"/>
      </w:numPr>
      <w:spacing w:line="360" w:lineRule="auto"/>
      <w:jc w:val="both"/>
    </w:pPr>
    <w:rPr>
      <w:lang w:val="en-US"/>
    </w:rPr>
  </w:style>
  <w:style w:type="paragraph" w:customStyle="1" w:styleId="afff0">
    <w:name w:val="Текст таблицы графы"/>
    <w:basedOn w:val="afff"/>
    <w:qFormat/>
    <w:rsid w:val="008B58A5"/>
    <w:pPr>
      <w:jc w:val="center"/>
    </w:pPr>
    <w:rPr>
      <w:b/>
    </w:rPr>
  </w:style>
  <w:style w:type="paragraph" w:styleId="34">
    <w:name w:val="List Bullet 3"/>
    <w:basedOn w:val="27"/>
    <w:unhideWhenUsed/>
    <w:qFormat/>
    <w:rsid w:val="008B58A5"/>
    <w:pPr>
      <w:numPr>
        <w:ilvl w:val="1"/>
      </w:numPr>
    </w:pPr>
  </w:style>
  <w:style w:type="paragraph" w:styleId="afff1">
    <w:name w:val="caption"/>
    <w:basedOn w:val="af2"/>
    <w:next w:val="af2"/>
    <w:link w:val="afff2"/>
    <w:qFormat/>
    <w:locked/>
    <w:rsid w:val="008B58A5"/>
    <w:pPr>
      <w:keepNext/>
      <w:keepLines/>
      <w:pBdr>
        <w:bottom w:val="single" w:sz="4" w:space="1" w:color="0066CC"/>
      </w:pBdr>
      <w:spacing w:before="240" w:after="120" w:line="360" w:lineRule="auto"/>
      <w:ind w:left="431" w:right="-57" w:firstLine="709"/>
      <w:jc w:val="both"/>
    </w:pPr>
    <w:rPr>
      <w:rFonts w:ascii="Calibri" w:hAnsi="Calibri"/>
      <w:bCs/>
      <w:i/>
      <w:sz w:val="18"/>
      <w:szCs w:val="20"/>
      <w:lang w:eastAsia="en-US"/>
    </w:rPr>
  </w:style>
  <w:style w:type="paragraph" w:customStyle="1" w:styleId="CompanyName">
    <w:name w:val="Company Name"/>
    <w:basedOn w:val="70"/>
    <w:rsid w:val="008B58A5"/>
    <w:pPr>
      <w:ind w:left="0"/>
      <w:jc w:val="right"/>
      <w:outlineLvl w:val="9"/>
    </w:pPr>
    <w:rPr>
      <w:i/>
      <w:sz w:val="28"/>
    </w:rPr>
  </w:style>
  <w:style w:type="paragraph" w:styleId="afff3">
    <w:name w:val="Date"/>
    <w:aliases w:val="Date"/>
    <w:basedOn w:val="af2"/>
    <w:next w:val="af2"/>
    <w:link w:val="afff4"/>
    <w:rsid w:val="008B58A5"/>
    <w:pPr>
      <w:spacing w:line="360" w:lineRule="auto"/>
      <w:ind w:firstLine="709"/>
      <w:jc w:val="both"/>
    </w:pPr>
    <w:rPr>
      <w:rFonts w:ascii="Calibri" w:hAnsi="Calibri"/>
      <w:lang w:eastAsia="en-US"/>
    </w:rPr>
  </w:style>
  <w:style w:type="character" w:customStyle="1" w:styleId="afff4">
    <w:name w:val="Дата Знак"/>
    <w:aliases w:val="Date Знак"/>
    <w:basedOn w:val="af4"/>
    <w:link w:val="afff3"/>
    <w:rsid w:val="008B58A5"/>
    <w:rPr>
      <w:rFonts w:eastAsia="Times New Roman"/>
      <w:sz w:val="24"/>
      <w:szCs w:val="24"/>
      <w:lang w:eastAsia="en-US"/>
    </w:rPr>
  </w:style>
  <w:style w:type="paragraph" w:customStyle="1" w:styleId="DocumentCategory">
    <w:name w:val="Document Category"/>
    <w:basedOn w:val="af2"/>
    <w:rsid w:val="008B58A5"/>
    <w:pPr>
      <w:spacing w:before="120" w:after="240" w:line="360" w:lineRule="auto"/>
      <w:ind w:firstLine="709"/>
      <w:jc w:val="both"/>
    </w:pPr>
    <w:rPr>
      <w:rFonts w:ascii="Calibri" w:hAnsi="Calibri"/>
      <w:sz w:val="28"/>
      <w:lang w:eastAsia="en-US"/>
    </w:rPr>
  </w:style>
  <w:style w:type="paragraph" w:styleId="42">
    <w:name w:val="List Bullet 4"/>
    <w:basedOn w:val="af2"/>
    <w:rsid w:val="008B58A5"/>
    <w:pPr>
      <w:numPr>
        <w:numId w:val="4"/>
      </w:numPr>
      <w:tabs>
        <w:tab w:val="clear" w:pos="2744"/>
        <w:tab w:val="left" w:pos="2648"/>
      </w:tabs>
      <w:spacing w:before="120" w:after="120" w:line="360" w:lineRule="auto"/>
      <w:ind w:left="2648" w:hanging="726"/>
      <w:jc w:val="both"/>
    </w:pPr>
    <w:rPr>
      <w:rFonts w:ascii="Calibri" w:hAnsi="Calibri"/>
      <w:lang w:eastAsia="en-US"/>
    </w:rPr>
  </w:style>
  <w:style w:type="paragraph" w:styleId="5">
    <w:name w:val="List Bullet 5"/>
    <w:basedOn w:val="af2"/>
    <w:rsid w:val="008B58A5"/>
    <w:pPr>
      <w:numPr>
        <w:numId w:val="5"/>
      </w:numPr>
      <w:tabs>
        <w:tab w:val="clear" w:pos="3617"/>
        <w:tab w:val="left" w:pos="3521"/>
      </w:tabs>
      <w:spacing w:before="120" w:after="120" w:line="360" w:lineRule="auto"/>
      <w:ind w:left="3521"/>
      <w:jc w:val="both"/>
    </w:pPr>
    <w:rPr>
      <w:rFonts w:ascii="Calibri" w:hAnsi="Calibri"/>
      <w:szCs w:val="20"/>
      <w:lang w:eastAsia="en-US"/>
    </w:rPr>
  </w:style>
  <w:style w:type="paragraph" w:styleId="afff5">
    <w:name w:val="List Continue"/>
    <w:basedOn w:val="af2"/>
    <w:rsid w:val="008B58A5"/>
    <w:pPr>
      <w:spacing w:before="120" w:after="120" w:line="360" w:lineRule="auto"/>
      <w:ind w:left="947" w:firstLine="709"/>
      <w:jc w:val="both"/>
    </w:pPr>
    <w:rPr>
      <w:rFonts w:ascii="Calibri" w:hAnsi="Calibri"/>
      <w:lang w:eastAsia="en-US"/>
    </w:rPr>
  </w:style>
  <w:style w:type="paragraph" w:styleId="2f3">
    <w:name w:val="List Continue 2"/>
    <w:basedOn w:val="af2"/>
    <w:rsid w:val="008B58A5"/>
    <w:pPr>
      <w:spacing w:before="120" w:after="120" w:line="360" w:lineRule="auto"/>
      <w:ind w:left="1344" w:firstLine="709"/>
      <w:jc w:val="both"/>
    </w:pPr>
    <w:rPr>
      <w:rFonts w:ascii="Calibri" w:hAnsi="Calibri"/>
      <w:lang w:eastAsia="en-US"/>
    </w:rPr>
  </w:style>
  <w:style w:type="paragraph" w:styleId="3e">
    <w:name w:val="List Continue 3"/>
    <w:basedOn w:val="af2"/>
    <w:rsid w:val="008B58A5"/>
    <w:pPr>
      <w:spacing w:before="120" w:after="120" w:line="360" w:lineRule="auto"/>
      <w:ind w:left="1922" w:firstLine="709"/>
      <w:jc w:val="both"/>
    </w:pPr>
    <w:rPr>
      <w:rFonts w:ascii="Calibri" w:hAnsi="Calibri"/>
      <w:lang w:eastAsia="en-US"/>
    </w:rPr>
  </w:style>
  <w:style w:type="paragraph" w:styleId="47">
    <w:name w:val="List Continue 4"/>
    <w:basedOn w:val="af2"/>
    <w:rsid w:val="008B58A5"/>
    <w:pPr>
      <w:spacing w:before="120" w:after="120" w:line="360" w:lineRule="auto"/>
      <w:ind w:left="2648" w:firstLine="709"/>
      <w:jc w:val="both"/>
    </w:pPr>
    <w:rPr>
      <w:rFonts w:ascii="Calibri" w:hAnsi="Calibri"/>
      <w:lang w:eastAsia="en-US"/>
    </w:rPr>
  </w:style>
  <w:style w:type="paragraph" w:styleId="53">
    <w:name w:val="List Continue 5"/>
    <w:basedOn w:val="af2"/>
    <w:rsid w:val="008B58A5"/>
    <w:pPr>
      <w:spacing w:before="120" w:after="120" w:line="360" w:lineRule="auto"/>
      <w:ind w:left="3521" w:firstLine="709"/>
      <w:jc w:val="both"/>
    </w:pPr>
    <w:rPr>
      <w:rFonts w:ascii="Calibri" w:hAnsi="Calibri"/>
      <w:lang w:eastAsia="en-US"/>
    </w:rPr>
  </w:style>
  <w:style w:type="paragraph" w:styleId="afff6">
    <w:name w:val="List Number"/>
    <w:basedOn w:val="af2"/>
    <w:link w:val="afff7"/>
    <w:qFormat/>
    <w:rsid w:val="008B58A5"/>
    <w:pPr>
      <w:tabs>
        <w:tab w:val="left" w:pos="947"/>
      </w:tabs>
      <w:spacing w:before="120" w:after="120" w:line="360" w:lineRule="auto"/>
      <w:ind w:left="947" w:hanging="227"/>
      <w:jc w:val="both"/>
    </w:pPr>
    <w:rPr>
      <w:rFonts w:ascii="Calibri" w:hAnsi="Calibri"/>
      <w:lang w:eastAsia="en-US"/>
    </w:rPr>
  </w:style>
  <w:style w:type="paragraph" w:styleId="3f">
    <w:name w:val="List Number 3"/>
    <w:basedOn w:val="af2"/>
    <w:rsid w:val="008B58A5"/>
    <w:pPr>
      <w:tabs>
        <w:tab w:val="left" w:pos="1922"/>
      </w:tabs>
      <w:spacing w:before="120" w:after="120" w:line="360" w:lineRule="auto"/>
      <w:ind w:left="1922" w:hanging="578"/>
      <w:jc w:val="both"/>
    </w:pPr>
    <w:rPr>
      <w:rFonts w:ascii="Calibri" w:hAnsi="Calibri"/>
      <w:lang w:eastAsia="en-US"/>
    </w:rPr>
  </w:style>
  <w:style w:type="paragraph" w:styleId="48">
    <w:name w:val="List Number 4"/>
    <w:basedOn w:val="af2"/>
    <w:rsid w:val="008B58A5"/>
    <w:pPr>
      <w:tabs>
        <w:tab w:val="left" w:pos="2648"/>
      </w:tabs>
      <w:spacing w:before="120" w:after="120" w:line="360" w:lineRule="auto"/>
      <w:ind w:left="2722" w:hanging="800"/>
      <w:jc w:val="both"/>
    </w:pPr>
    <w:rPr>
      <w:rFonts w:ascii="Calibri" w:hAnsi="Calibri"/>
      <w:lang w:eastAsia="en-US"/>
    </w:rPr>
  </w:style>
  <w:style w:type="paragraph" w:styleId="54">
    <w:name w:val="List Number 5"/>
    <w:basedOn w:val="af2"/>
    <w:rsid w:val="008B58A5"/>
    <w:pPr>
      <w:tabs>
        <w:tab w:val="left" w:pos="3521"/>
      </w:tabs>
      <w:spacing w:before="120" w:after="120" w:line="360" w:lineRule="auto"/>
      <w:ind w:left="3521" w:hanging="873"/>
      <w:jc w:val="both"/>
    </w:pPr>
    <w:rPr>
      <w:rFonts w:ascii="Calibri" w:hAnsi="Calibri"/>
      <w:lang w:eastAsia="en-US"/>
    </w:rPr>
  </w:style>
  <w:style w:type="paragraph" w:customStyle="1" w:styleId="ListofFigures">
    <w:name w:val="List of Figures"/>
    <w:basedOn w:val="60"/>
    <w:next w:val="afff8"/>
    <w:rsid w:val="008B58A5"/>
    <w:pPr>
      <w:outlineLvl w:val="0"/>
    </w:pPr>
  </w:style>
  <w:style w:type="paragraph" w:styleId="afff8">
    <w:name w:val="table of figures"/>
    <w:basedOn w:val="1e"/>
    <w:next w:val="af3"/>
    <w:uiPriority w:val="99"/>
    <w:rsid w:val="008B58A5"/>
    <w:pPr>
      <w:spacing w:before="120" w:after="120"/>
      <w:ind w:left="834" w:hanging="403"/>
    </w:pPr>
    <w:rPr>
      <w:rFonts w:eastAsia="Times New Roman"/>
      <w:bCs/>
      <w:szCs w:val="28"/>
    </w:rPr>
  </w:style>
  <w:style w:type="paragraph" w:customStyle="1" w:styleId="ListofFiguresBreak">
    <w:name w:val="List of Figures_Break"/>
    <w:basedOn w:val="ListofFigures"/>
    <w:rsid w:val="008B58A5"/>
    <w:pPr>
      <w:pageBreakBefore/>
    </w:pPr>
    <w:rPr>
      <w:bCs/>
      <w:szCs w:val="28"/>
    </w:rPr>
  </w:style>
  <w:style w:type="paragraph" w:customStyle="1" w:styleId="Notes">
    <w:name w:val="Notes"/>
    <w:basedOn w:val="af2"/>
    <w:rsid w:val="008B58A5"/>
    <w:pPr>
      <w:keepLines/>
      <w:spacing w:before="20" w:after="120" w:line="360" w:lineRule="auto"/>
      <w:ind w:firstLine="709"/>
      <w:jc w:val="both"/>
    </w:pPr>
    <w:rPr>
      <w:rFonts w:ascii="Calibri" w:hAnsi="Calibri" w:cs="Arial"/>
      <w:sz w:val="20"/>
      <w:szCs w:val="20"/>
      <w:lang w:eastAsia="en-US"/>
    </w:rPr>
  </w:style>
  <w:style w:type="character" w:styleId="afff9">
    <w:name w:val="page number"/>
    <w:aliases w:val="pn"/>
    <w:rsid w:val="008B58A5"/>
    <w:rPr>
      <w:rFonts w:ascii="Arial" w:hAnsi="Arial"/>
      <w:i/>
      <w:sz w:val="20"/>
      <w:bdr w:val="none" w:sz="0" w:space="0" w:color="auto"/>
      <w:lang w:val="ru-RU"/>
    </w:rPr>
  </w:style>
  <w:style w:type="paragraph" w:customStyle="1" w:styleId="ProjectDescription">
    <w:name w:val="Project Description"/>
    <w:basedOn w:val="af2"/>
    <w:rsid w:val="008B58A5"/>
    <w:pPr>
      <w:spacing w:before="240" w:after="80" w:line="360" w:lineRule="auto"/>
      <w:ind w:firstLine="709"/>
      <w:jc w:val="both"/>
    </w:pPr>
    <w:rPr>
      <w:rFonts w:ascii="Calibri" w:hAnsi="Calibri"/>
      <w:bCs/>
      <w:color w:val="FFFFFF"/>
      <w:sz w:val="36"/>
      <w:lang w:eastAsia="en-US"/>
    </w:rPr>
  </w:style>
  <w:style w:type="paragraph" w:customStyle="1" w:styleId="TableText">
    <w:name w:val="Table Text"/>
    <w:basedOn w:val="af2"/>
    <w:rsid w:val="008B58A5"/>
    <w:pPr>
      <w:jc w:val="both"/>
    </w:pPr>
    <w:rPr>
      <w:rFonts w:ascii="Calibri" w:hAnsi="Calibri" w:cs="Arial"/>
      <w:color w:val="000000"/>
      <w:sz w:val="20"/>
      <w:lang w:eastAsia="en-US"/>
    </w:rPr>
  </w:style>
  <w:style w:type="paragraph" w:customStyle="1" w:styleId="TableHeading">
    <w:name w:val="Table Heading"/>
    <w:basedOn w:val="af2"/>
    <w:rsid w:val="008B58A5"/>
    <w:pPr>
      <w:spacing w:line="360" w:lineRule="auto"/>
      <w:jc w:val="center"/>
    </w:pPr>
    <w:rPr>
      <w:rFonts w:ascii="Calibri" w:hAnsi="Calibri"/>
      <w:b/>
      <w:sz w:val="20"/>
      <w:szCs w:val="20"/>
      <w:lang w:eastAsia="en-US"/>
    </w:rPr>
  </w:style>
  <w:style w:type="paragraph" w:customStyle="1" w:styleId="NoteHeading">
    <w:name w:val="Note_Heading"/>
    <w:basedOn w:val="af2"/>
    <w:rsid w:val="008B58A5"/>
    <w:pPr>
      <w:keepNext/>
      <w:keepLines/>
      <w:spacing w:before="20" w:after="20" w:line="360" w:lineRule="auto"/>
      <w:ind w:firstLine="709"/>
      <w:jc w:val="center"/>
    </w:pPr>
    <w:rPr>
      <w:rFonts w:ascii="Calibri" w:hAnsi="Calibri"/>
      <w:b/>
      <w:color w:val="FFFFFF"/>
      <w:sz w:val="20"/>
      <w:lang w:eastAsia="en-US"/>
    </w:rPr>
  </w:style>
  <w:style w:type="paragraph" w:customStyle="1" w:styleId="Figure">
    <w:name w:val="Figure"/>
    <w:basedOn w:val="af3"/>
    <w:next w:val="af3"/>
    <w:rsid w:val="008B58A5"/>
    <w:pPr>
      <w:spacing w:before="240" w:after="480"/>
      <w:ind w:left="431" w:firstLine="720"/>
      <w:jc w:val="center"/>
    </w:pPr>
    <w:rPr>
      <w:rFonts w:eastAsia="Times New Roman"/>
      <w:bCs/>
      <w:sz w:val="24"/>
      <w:szCs w:val="28"/>
    </w:rPr>
  </w:style>
  <w:style w:type="paragraph" w:styleId="afffa">
    <w:name w:val="Document Map"/>
    <w:basedOn w:val="af2"/>
    <w:link w:val="afffb"/>
    <w:rsid w:val="008B58A5"/>
    <w:pPr>
      <w:shd w:val="clear" w:color="auto" w:fill="000080"/>
      <w:spacing w:line="360" w:lineRule="auto"/>
      <w:ind w:firstLine="709"/>
      <w:jc w:val="both"/>
    </w:pPr>
    <w:rPr>
      <w:rFonts w:ascii="Tahoma" w:hAnsi="Tahoma" w:cs="Tahoma"/>
      <w:lang w:eastAsia="en-US"/>
    </w:rPr>
  </w:style>
  <w:style w:type="character" w:customStyle="1" w:styleId="afffb">
    <w:name w:val="Схема документа Знак"/>
    <w:basedOn w:val="af4"/>
    <w:link w:val="afffa"/>
    <w:rsid w:val="008B58A5"/>
    <w:rPr>
      <w:rFonts w:ascii="Tahoma" w:eastAsia="Times New Roman" w:hAnsi="Tahoma" w:cs="Tahoma"/>
      <w:sz w:val="24"/>
      <w:szCs w:val="24"/>
      <w:shd w:val="clear" w:color="auto" w:fill="000080"/>
      <w:lang w:eastAsia="en-US"/>
    </w:rPr>
  </w:style>
  <w:style w:type="character" w:styleId="afffc">
    <w:name w:val="FollowedHyperlink"/>
    <w:rsid w:val="008B58A5"/>
    <w:rPr>
      <w:noProof/>
      <w:color w:val="800080"/>
      <w:u w:val="single"/>
      <w:lang w:val="en-US"/>
    </w:rPr>
  </w:style>
  <w:style w:type="paragraph" w:styleId="afffd">
    <w:name w:val="Title"/>
    <w:next w:val="af2"/>
    <w:link w:val="afffe"/>
    <w:qFormat/>
    <w:locked/>
    <w:rsid w:val="008B58A5"/>
    <w:pPr>
      <w:spacing w:after="300"/>
      <w:contextualSpacing/>
      <w:jc w:val="center"/>
    </w:pPr>
    <w:rPr>
      <w:rFonts w:ascii="Cambria" w:eastAsia="Times New Roman" w:hAnsi="Cambria"/>
      <w:noProof/>
      <w:color w:val="17365D"/>
      <w:spacing w:val="5"/>
      <w:kern w:val="28"/>
      <w:sz w:val="36"/>
      <w:szCs w:val="36"/>
    </w:rPr>
  </w:style>
  <w:style w:type="character" w:customStyle="1" w:styleId="afffe">
    <w:name w:val="Название Знак"/>
    <w:basedOn w:val="af4"/>
    <w:link w:val="afffd"/>
    <w:rsid w:val="008B58A5"/>
    <w:rPr>
      <w:rFonts w:ascii="Cambria" w:eastAsia="Times New Roman" w:hAnsi="Cambria"/>
      <w:noProof/>
      <w:color w:val="17365D"/>
      <w:spacing w:val="5"/>
      <w:kern w:val="28"/>
      <w:sz w:val="36"/>
      <w:szCs w:val="36"/>
    </w:rPr>
  </w:style>
  <w:style w:type="character" w:customStyle="1" w:styleId="Definition">
    <w:name w:val="Definition"/>
    <w:rsid w:val="008B58A5"/>
    <w:rPr>
      <w:b/>
      <w:bCs/>
      <w:i/>
      <w:lang w:val="ru-RU"/>
    </w:rPr>
  </w:style>
  <w:style w:type="paragraph" w:customStyle="1" w:styleId="Tabletextbulleted">
    <w:name w:val="Table text bulleted"/>
    <w:basedOn w:val="TableText"/>
    <w:rsid w:val="008B58A5"/>
    <w:pPr>
      <w:numPr>
        <w:numId w:val="6"/>
      </w:numPr>
      <w:tabs>
        <w:tab w:val="clear" w:pos="2019"/>
        <w:tab w:val="left" w:pos="567"/>
      </w:tabs>
      <w:ind w:left="568" w:hanging="284"/>
    </w:pPr>
  </w:style>
  <w:style w:type="paragraph" w:customStyle="1" w:styleId="Tabletextbulleted2">
    <w:name w:val="Table text bulleted 2"/>
    <w:basedOn w:val="TableText"/>
    <w:rsid w:val="008B58A5"/>
    <w:pPr>
      <w:numPr>
        <w:numId w:val="7"/>
      </w:numPr>
    </w:pPr>
  </w:style>
  <w:style w:type="paragraph" w:customStyle="1" w:styleId="Tabletextnumbered">
    <w:name w:val="Table text numbered"/>
    <w:basedOn w:val="TableText"/>
    <w:rsid w:val="008B58A5"/>
  </w:style>
  <w:style w:type="paragraph" w:customStyle="1" w:styleId="Info">
    <w:name w:val="Info"/>
    <w:basedOn w:val="af3"/>
    <w:rsid w:val="008B58A5"/>
    <w:pPr>
      <w:spacing w:before="120"/>
      <w:ind w:left="431" w:firstLine="720"/>
    </w:pPr>
    <w:rPr>
      <w:rFonts w:eastAsia="Times New Roman"/>
      <w:bCs/>
      <w:i/>
      <w:iCs/>
      <w:color w:val="0000FF"/>
      <w:sz w:val="24"/>
      <w:szCs w:val="28"/>
    </w:rPr>
  </w:style>
  <w:style w:type="table" w:styleId="affff">
    <w:name w:val="Table Grid"/>
    <w:basedOn w:val="af5"/>
    <w:uiPriority w:val="59"/>
    <w:locked/>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f2"/>
    <w:next w:val="af2"/>
    <w:autoRedefine/>
    <w:locked/>
    <w:rsid w:val="008B58A5"/>
    <w:pPr>
      <w:spacing w:line="360" w:lineRule="auto"/>
      <w:ind w:left="1000" w:firstLine="709"/>
      <w:jc w:val="both"/>
    </w:pPr>
    <w:rPr>
      <w:rFonts w:ascii="Calibri" w:hAnsi="Calibri"/>
      <w:lang w:eastAsia="en-US"/>
    </w:rPr>
  </w:style>
  <w:style w:type="character" w:customStyle="1" w:styleId="afff7">
    <w:name w:val="Нумерованный список Знак"/>
    <w:link w:val="afff6"/>
    <w:rsid w:val="008B58A5"/>
    <w:rPr>
      <w:rFonts w:eastAsia="Times New Roman"/>
      <w:sz w:val="24"/>
      <w:szCs w:val="24"/>
      <w:lang w:eastAsia="en-US"/>
    </w:rPr>
  </w:style>
  <w:style w:type="paragraph" w:customStyle="1" w:styleId="StyleListNumberDoubleunderline">
    <w:name w:val="Style List Number + Double underline"/>
    <w:basedOn w:val="afff6"/>
    <w:link w:val="StyleListNumberDoubleunderlineChar"/>
    <w:autoRedefine/>
    <w:rsid w:val="008B58A5"/>
    <w:pPr>
      <w:tabs>
        <w:tab w:val="num" w:pos="2019"/>
      </w:tabs>
      <w:ind w:left="2019" w:hanging="579"/>
    </w:pPr>
    <w:rPr>
      <w:u w:val="double"/>
    </w:rPr>
  </w:style>
  <w:style w:type="character" w:customStyle="1" w:styleId="StyleListNumberDoubleunderlineChar">
    <w:name w:val="Style List Number + Double underline Char"/>
    <w:link w:val="StyleListNumberDoubleunderline"/>
    <w:rsid w:val="008B58A5"/>
    <w:rPr>
      <w:rFonts w:eastAsia="Times New Roman"/>
      <w:sz w:val="24"/>
      <w:szCs w:val="24"/>
      <w:u w:val="double"/>
      <w:lang w:eastAsia="en-US"/>
    </w:rPr>
  </w:style>
  <w:style w:type="character" w:customStyle="1" w:styleId="2f2">
    <w:name w:val="Нумерованный список 2 Знак"/>
    <w:aliases w:val="Нумерованный список терминов Знак"/>
    <w:link w:val="2"/>
    <w:locked/>
    <w:rsid w:val="008B58A5"/>
    <w:rPr>
      <w:sz w:val="24"/>
      <w:szCs w:val="24"/>
      <w:lang w:eastAsia="en-US"/>
    </w:rPr>
  </w:style>
  <w:style w:type="paragraph" w:styleId="affff0">
    <w:name w:val="footnote text"/>
    <w:basedOn w:val="af2"/>
    <w:link w:val="affff1"/>
    <w:rsid w:val="008B58A5"/>
    <w:pPr>
      <w:spacing w:line="360" w:lineRule="auto"/>
      <w:ind w:firstLine="709"/>
      <w:jc w:val="both"/>
    </w:pPr>
    <w:rPr>
      <w:rFonts w:ascii="Calibri" w:hAnsi="Calibri"/>
      <w:szCs w:val="20"/>
      <w:lang w:eastAsia="en-US"/>
    </w:rPr>
  </w:style>
  <w:style w:type="character" w:customStyle="1" w:styleId="affff1">
    <w:name w:val="Текст сноски Знак"/>
    <w:basedOn w:val="af4"/>
    <w:link w:val="affff0"/>
    <w:rsid w:val="008B58A5"/>
    <w:rPr>
      <w:rFonts w:eastAsia="Times New Roman"/>
      <w:sz w:val="24"/>
      <w:szCs w:val="20"/>
      <w:lang w:eastAsia="en-US"/>
    </w:rPr>
  </w:style>
  <w:style w:type="character" w:styleId="affff2">
    <w:name w:val="footnote reference"/>
    <w:rsid w:val="008B58A5"/>
    <w:rPr>
      <w:vertAlign w:val="superscript"/>
    </w:rPr>
  </w:style>
  <w:style w:type="paragraph" w:customStyle="1" w:styleId="StyleHeaderLeft-019cm">
    <w:name w:val="Style Header + Left:  -019 cm"/>
    <w:basedOn w:val="afd"/>
    <w:rsid w:val="008B58A5"/>
    <w:pPr>
      <w:tabs>
        <w:tab w:val="clear" w:pos="4677"/>
        <w:tab w:val="clear" w:pos="9355"/>
        <w:tab w:val="center" w:pos="4844"/>
        <w:tab w:val="right" w:pos="9689"/>
      </w:tabs>
      <w:spacing w:line="276" w:lineRule="auto"/>
      <w:ind w:left="-108" w:firstLine="709"/>
      <w:jc w:val="both"/>
    </w:pPr>
    <w:rPr>
      <w:rFonts w:ascii="Calibri" w:hAnsi="Calibri"/>
      <w:color w:val="5F5F5F"/>
      <w:sz w:val="16"/>
      <w:szCs w:val="20"/>
      <w:lang w:eastAsia="en-US"/>
    </w:rPr>
  </w:style>
  <w:style w:type="numbering" w:customStyle="1" w:styleId="StyleBulletedDarkRed">
    <w:name w:val="Style Bulleted Dark Red"/>
    <w:basedOn w:val="af6"/>
    <w:rsid w:val="008B58A5"/>
    <w:pPr>
      <w:numPr>
        <w:numId w:val="8"/>
      </w:numPr>
    </w:pPr>
  </w:style>
  <w:style w:type="character" w:customStyle="1" w:styleId="ListNumberChar">
    <w:name w:val="List Number Char"/>
    <w:locked/>
    <w:rsid w:val="008B58A5"/>
    <w:rPr>
      <w:rFonts w:ascii="Arial" w:hAnsi="Arial"/>
      <w:szCs w:val="24"/>
      <w:lang w:val="ru-RU" w:eastAsia="en-US" w:bidi="ar-SA"/>
    </w:rPr>
  </w:style>
  <w:style w:type="paragraph" w:customStyle="1" w:styleId="Tabletextnumberedsequence">
    <w:name w:val="Table text numbered sequence"/>
    <w:basedOn w:val="TableText"/>
    <w:rsid w:val="008B58A5"/>
    <w:pPr>
      <w:tabs>
        <w:tab w:val="num" w:pos="360"/>
      </w:tabs>
      <w:jc w:val="left"/>
    </w:pPr>
    <w:rPr>
      <w:rFonts w:ascii="Arial" w:hAnsi="Arial"/>
      <w:sz w:val="18"/>
    </w:rPr>
  </w:style>
  <w:style w:type="paragraph" w:customStyle="1" w:styleId="affff3">
    <w:name w:val="Содержание"/>
    <w:rsid w:val="008B58A5"/>
    <w:rPr>
      <w:rFonts w:eastAsia="Times New Roman"/>
      <w:b/>
      <w:bCs/>
      <w:caps/>
      <w:sz w:val="24"/>
      <w:szCs w:val="28"/>
      <w:lang w:eastAsia="en-US"/>
    </w:rPr>
  </w:style>
  <w:style w:type="paragraph" w:styleId="49">
    <w:name w:val="toc 4"/>
    <w:basedOn w:val="af2"/>
    <w:next w:val="af2"/>
    <w:autoRedefine/>
    <w:locked/>
    <w:rsid w:val="008B58A5"/>
    <w:pPr>
      <w:spacing w:line="360" w:lineRule="auto"/>
      <w:ind w:left="720" w:firstLine="709"/>
      <w:jc w:val="both"/>
    </w:pPr>
    <w:rPr>
      <w:rFonts w:ascii="Calibri" w:hAnsi="Calibri"/>
      <w:lang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rsid w:val="008B58A5"/>
    <w:pPr>
      <w:suppressAutoHyphens/>
      <w:spacing w:line="100" w:lineRule="atLeast"/>
      <w:ind w:firstLine="709"/>
    </w:pPr>
    <w:rPr>
      <w:kern w:val="1"/>
      <w:lang w:eastAsia="ar-SA"/>
    </w:rPr>
  </w:style>
  <w:style w:type="paragraph" w:customStyle="1" w:styleId="1f1">
    <w:name w:val="Абзац списка1"/>
    <w:basedOn w:val="af2"/>
    <w:rsid w:val="008B58A5"/>
    <w:pPr>
      <w:suppressAutoHyphens/>
      <w:spacing w:line="100" w:lineRule="atLeast"/>
      <w:ind w:firstLine="709"/>
    </w:pPr>
    <w:rPr>
      <w:kern w:val="1"/>
      <w:lang w:eastAsia="ar-SA"/>
    </w:rPr>
  </w:style>
  <w:style w:type="paragraph" w:customStyle="1" w:styleId="ac">
    <w:name w:val="АНТ_список"/>
    <w:basedOn w:val="af2"/>
    <w:link w:val="affff5"/>
    <w:uiPriority w:val="99"/>
    <w:rsid w:val="008B58A5"/>
    <w:pPr>
      <w:widowControl w:val="0"/>
      <w:numPr>
        <w:numId w:val="9"/>
      </w:numPr>
      <w:overflowPunct w:val="0"/>
      <w:autoSpaceDE w:val="0"/>
      <w:autoSpaceDN w:val="0"/>
      <w:adjustRightInd w:val="0"/>
      <w:spacing w:line="360" w:lineRule="auto"/>
      <w:textAlignment w:val="baseline"/>
    </w:pPr>
    <w:rPr>
      <w:sz w:val="16"/>
      <w:szCs w:val="20"/>
    </w:rPr>
  </w:style>
  <w:style w:type="paragraph" w:customStyle="1" w:styleId="affff6">
    <w:name w:val="АНТ_ЗАГОЛОВОК"/>
    <w:basedOn w:val="af2"/>
    <w:link w:val="affff7"/>
    <w:rsid w:val="008B58A5"/>
    <w:pPr>
      <w:spacing w:line="360" w:lineRule="auto"/>
      <w:ind w:firstLine="709"/>
    </w:pPr>
    <w:rPr>
      <w:b/>
      <w:sz w:val="16"/>
      <w:szCs w:val="16"/>
    </w:rPr>
  </w:style>
  <w:style w:type="paragraph" w:customStyle="1" w:styleId="affff8">
    <w:name w:val="АНТ_Текст"/>
    <w:basedOn w:val="af2"/>
    <w:link w:val="affff9"/>
    <w:uiPriority w:val="99"/>
    <w:rsid w:val="008B58A5"/>
    <w:pPr>
      <w:widowControl w:val="0"/>
      <w:overflowPunct w:val="0"/>
      <w:autoSpaceDE w:val="0"/>
      <w:autoSpaceDN w:val="0"/>
      <w:adjustRightInd w:val="0"/>
      <w:spacing w:after="120" w:line="360" w:lineRule="auto"/>
      <w:ind w:firstLine="709"/>
      <w:jc w:val="both"/>
      <w:textAlignment w:val="baseline"/>
    </w:pPr>
    <w:rPr>
      <w:sz w:val="16"/>
      <w:szCs w:val="20"/>
    </w:rPr>
  </w:style>
  <w:style w:type="paragraph" w:customStyle="1" w:styleId="affffa">
    <w:name w:val="АНТ_Подзаголовок"/>
    <w:basedOn w:val="af2"/>
    <w:link w:val="affffb"/>
    <w:rsid w:val="008B58A5"/>
    <w:pPr>
      <w:widowControl w:val="0"/>
      <w:tabs>
        <w:tab w:val="num" w:pos="254"/>
      </w:tabs>
      <w:overflowPunct w:val="0"/>
      <w:autoSpaceDE w:val="0"/>
      <w:autoSpaceDN w:val="0"/>
      <w:adjustRightInd w:val="0"/>
      <w:spacing w:after="120" w:line="360" w:lineRule="auto"/>
      <w:ind w:left="17" w:firstLine="709"/>
      <w:jc w:val="both"/>
      <w:textAlignment w:val="baseline"/>
    </w:pPr>
    <w:rPr>
      <w:b/>
      <w:sz w:val="14"/>
      <w:szCs w:val="14"/>
    </w:rPr>
  </w:style>
  <w:style w:type="paragraph" w:customStyle="1" w:styleId="affffc">
    <w:name w:val="АНТ_Галки"/>
    <w:basedOn w:val="af2"/>
    <w:rsid w:val="008B58A5"/>
    <w:pPr>
      <w:widowControl w:val="0"/>
      <w:overflowPunct w:val="0"/>
      <w:autoSpaceDE w:val="0"/>
      <w:autoSpaceDN w:val="0"/>
      <w:adjustRightInd w:val="0"/>
      <w:spacing w:line="360" w:lineRule="auto"/>
      <w:ind w:firstLine="709"/>
      <w:jc w:val="center"/>
      <w:textAlignment w:val="baseline"/>
    </w:pPr>
    <w:rPr>
      <w:sz w:val="16"/>
      <w:szCs w:val="16"/>
      <w:lang w:val="en-US"/>
    </w:rPr>
  </w:style>
  <w:style w:type="paragraph" w:customStyle="1" w:styleId="affffd">
    <w:name w:val="АНТ_ПУНКТЫ ТАБЛИЦЫ"/>
    <w:basedOn w:val="ac"/>
    <w:rsid w:val="008B58A5"/>
    <w:pPr>
      <w:numPr>
        <w:numId w:val="0"/>
      </w:numPr>
      <w:jc w:val="center"/>
    </w:pPr>
    <w:rPr>
      <w:sz w:val="14"/>
      <w:szCs w:val="14"/>
    </w:rPr>
  </w:style>
  <w:style w:type="paragraph" w:customStyle="1" w:styleId="affffe">
    <w:name w:val="АНТ_Значения"/>
    <w:basedOn w:val="af2"/>
    <w:rsid w:val="008B58A5"/>
    <w:pPr>
      <w:spacing w:line="360" w:lineRule="auto"/>
      <w:ind w:firstLine="709"/>
      <w:jc w:val="center"/>
    </w:pPr>
    <w:rPr>
      <w:sz w:val="16"/>
      <w:szCs w:val="16"/>
    </w:rPr>
  </w:style>
  <w:style w:type="paragraph" w:customStyle="1" w:styleId="afffff">
    <w:name w:val="АНТ_сноска"/>
    <w:basedOn w:val="af2"/>
    <w:link w:val="afffff0"/>
    <w:rsid w:val="008B58A5"/>
    <w:pPr>
      <w:widowControl w:val="0"/>
      <w:overflowPunct w:val="0"/>
      <w:autoSpaceDE w:val="0"/>
      <w:autoSpaceDN w:val="0"/>
      <w:adjustRightInd w:val="0"/>
      <w:spacing w:after="120" w:line="360" w:lineRule="auto"/>
      <w:ind w:firstLine="709"/>
      <w:jc w:val="both"/>
      <w:textAlignment w:val="baseline"/>
    </w:pPr>
    <w:rPr>
      <w:i/>
      <w:iCs/>
      <w:sz w:val="16"/>
      <w:szCs w:val="20"/>
    </w:rPr>
  </w:style>
  <w:style w:type="character" w:customStyle="1" w:styleId="afffff0">
    <w:name w:val="АНТ_сноска Знак"/>
    <w:link w:val="afffff"/>
    <w:rsid w:val="008B58A5"/>
    <w:rPr>
      <w:rFonts w:ascii="Times New Roman" w:eastAsia="Times New Roman" w:hAnsi="Times New Roman"/>
      <w:i/>
      <w:iCs/>
      <w:sz w:val="16"/>
      <w:szCs w:val="20"/>
    </w:rPr>
  </w:style>
  <w:style w:type="character" w:customStyle="1" w:styleId="affff5">
    <w:name w:val="АНТ_список Знак"/>
    <w:link w:val="ac"/>
    <w:uiPriority w:val="99"/>
    <w:rsid w:val="008B58A5"/>
    <w:rPr>
      <w:rFonts w:ascii="Times New Roman" w:eastAsia="Times New Roman" w:hAnsi="Times New Roman"/>
      <w:sz w:val="16"/>
      <w:szCs w:val="20"/>
    </w:rPr>
  </w:style>
  <w:style w:type="character" w:customStyle="1" w:styleId="affff9">
    <w:name w:val="АНТ_Текст Знак"/>
    <w:link w:val="affff8"/>
    <w:uiPriority w:val="99"/>
    <w:rsid w:val="008B58A5"/>
    <w:rPr>
      <w:rFonts w:ascii="Times New Roman" w:eastAsia="Times New Roman" w:hAnsi="Times New Roman"/>
      <w:sz w:val="16"/>
      <w:szCs w:val="20"/>
    </w:rPr>
  </w:style>
  <w:style w:type="character" w:customStyle="1" w:styleId="affffb">
    <w:name w:val="АНТ_Подзаголовок Знак"/>
    <w:link w:val="affffa"/>
    <w:rsid w:val="008B58A5"/>
    <w:rPr>
      <w:rFonts w:ascii="Times New Roman" w:eastAsia="Times New Roman" w:hAnsi="Times New Roman"/>
      <w:b/>
      <w:sz w:val="14"/>
      <w:szCs w:val="14"/>
    </w:rPr>
  </w:style>
  <w:style w:type="character" w:customStyle="1" w:styleId="affff7">
    <w:name w:val="АНТ_ЗАГОЛОВОК Знак"/>
    <w:link w:val="affff6"/>
    <w:rsid w:val="008B58A5"/>
    <w:rPr>
      <w:rFonts w:ascii="Times New Roman" w:eastAsia="Times New Roman" w:hAnsi="Times New Roman"/>
      <w:b/>
      <w:sz w:val="16"/>
      <w:szCs w:val="16"/>
    </w:rPr>
  </w:style>
  <w:style w:type="paragraph" w:customStyle="1" w:styleId="western">
    <w:name w:val="western"/>
    <w:basedOn w:val="af2"/>
    <w:uiPriority w:val="99"/>
    <w:rsid w:val="008B58A5"/>
    <w:pPr>
      <w:spacing w:before="100" w:beforeAutospacing="1" w:after="100" w:afterAutospacing="1" w:line="360" w:lineRule="auto"/>
      <w:ind w:firstLine="709"/>
    </w:pPr>
  </w:style>
  <w:style w:type="paragraph" w:customStyle="1" w:styleId="1f2">
    <w:name w:val="Основной текст 1"/>
    <w:basedOn w:val="afffff1"/>
    <w:rsid w:val="008B58A5"/>
    <w:pPr>
      <w:tabs>
        <w:tab w:val="left" w:pos="2268"/>
      </w:tabs>
      <w:spacing w:before="120" w:after="120"/>
      <w:ind w:left="1259" w:firstLine="0"/>
      <w:contextualSpacing w:val="0"/>
    </w:pPr>
    <w:rPr>
      <w:rFonts w:ascii="Times New Roman" w:hAnsi="Times New Roman"/>
      <w:szCs w:val="20"/>
      <w:lang w:eastAsia="ru-RU"/>
    </w:rPr>
  </w:style>
  <w:style w:type="paragraph" w:styleId="afffff1">
    <w:name w:val="List"/>
    <w:basedOn w:val="af2"/>
    <w:rsid w:val="008B58A5"/>
    <w:pPr>
      <w:spacing w:line="360" w:lineRule="auto"/>
      <w:ind w:left="283" w:hanging="283"/>
      <w:contextualSpacing/>
      <w:jc w:val="both"/>
    </w:pPr>
    <w:rPr>
      <w:rFonts w:ascii="Calibri" w:hAnsi="Calibri"/>
      <w:lang w:eastAsia="en-US"/>
    </w:rPr>
  </w:style>
  <w:style w:type="paragraph" w:styleId="afffff2">
    <w:name w:val="Revision"/>
    <w:hidden/>
    <w:semiHidden/>
    <w:rsid w:val="008B58A5"/>
    <w:rPr>
      <w:rFonts w:ascii="Book Antiqua" w:eastAsia="Times New Roman" w:hAnsi="Book Antiqua"/>
      <w:sz w:val="24"/>
      <w:szCs w:val="24"/>
      <w:lang w:eastAsia="en-US"/>
    </w:rPr>
  </w:style>
  <w:style w:type="paragraph" w:styleId="afffff3">
    <w:name w:val="No Spacing"/>
    <w:link w:val="afffff4"/>
    <w:uiPriority w:val="1"/>
    <w:qFormat/>
    <w:rsid w:val="008B58A5"/>
    <w:rPr>
      <w:lang w:eastAsia="en-US"/>
    </w:rPr>
  </w:style>
  <w:style w:type="paragraph" w:customStyle="1" w:styleId="110">
    <w:name w:val="Заголовок 11"/>
    <w:basedOn w:val="af2"/>
    <w:next w:val="af2"/>
    <w:rsid w:val="008B58A5"/>
    <w:pPr>
      <w:keepNext/>
      <w:spacing w:before="240" w:after="60" w:line="360" w:lineRule="auto"/>
      <w:ind w:firstLine="709"/>
      <w:jc w:val="center"/>
    </w:pPr>
    <w:rPr>
      <w:b/>
      <w:caps/>
      <w:kern w:val="28"/>
      <w:szCs w:val="20"/>
    </w:rPr>
  </w:style>
  <w:style w:type="paragraph" w:customStyle="1" w:styleId="AuxiliaryTablesBreak06">
    <w:name w:val="Стиль Auxiliary Tables_Break + Перед:  0 пт После:  6 пт"/>
    <w:basedOn w:val="af2"/>
    <w:rsid w:val="008B58A5"/>
    <w:pPr>
      <w:keepNext/>
      <w:keepLines/>
      <w:pageBreakBefore/>
      <w:widowControl w:val="0"/>
      <w:spacing w:after="120"/>
      <w:ind w:firstLine="709"/>
      <w:outlineLvl w:val="5"/>
    </w:pPr>
    <w:rPr>
      <w:rFonts w:ascii="Cambria" w:hAnsi="Cambria"/>
      <w:caps/>
      <w:sz w:val="36"/>
      <w:szCs w:val="20"/>
      <w:lang w:eastAsia="en-US"/>
    </w:rPr>
  </w:style>
  <w:style w:type="character" w:styleId="afffff5">
    <w:name w:val="Emphasis"/>
    <w:qFormat/>
    <w:locked/>
    <w:rsid w:val="008B58A5"/>
    <w:rPr>
      <w:b/>
      <w:iCs/>
    </w:rPr>
  </w:style>
  <w:style w:type="paragraph" w:styleId="afffff6">
    <w:name w:val="Body Text First Indent"/>
    <w:basedOn w:val="af3"/>
    <w:link w:val="afffff7"/>
    <w:rsid w:val="008B58A5"/>
    <w:pPr>
      <w:spacing w:after="0"/>
      <w:ind w:firstLine="360"/>
    </w:pPr>
    <w:rPr>
      <w:rFonts w:eastAsia="Times New Roman"/>
      <w:sz w:val="24"/>
    </w:rPr>
  </w:style>
  <w:style w:type="character" w:customStyle="1" w:styleId="afffff7">
    <w:name w:val="Красная строка Знак"/>
    <w:basedOn w:val="aff2"/>
    <w:link w:val="afffff6"/>
    <w:rsid w:val="008B58A5"/>
    <w:rPr>
      <w:rFonts w:ascii="Times New Roman" w:eastAsia="Times New Roman" w:hAnsi="Times New Roman"/>
      <w:sz w:val="24"/>
      <w:szCs w:val="24"/>
      <w:lang w:eastAsia="en-US"/>
    </w:rPr>
  </w:style>
  <w:style w:type="paragraph" w:styleId="HTML">
    <w:name w:val="HTML Preformatted"/>
    <w:basedOn w:val="af2"/>
    <w:link w:val="HTML0"/>
    <w:unhideWhenUsed/>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4"/>
    <w:link w:val="HTML"/>
    <w:rsid w:val="008B58A5"/>
    <w:rPr>
      <w:rFonts w:ascii="Courier New" w:eastAsia="Times New Roman" w:hAnsi="Courier New" w:cs="Courier New"/>
      <w:sz w:val="20"/>
      <w:szCs w:val="20"/>
    </w:rPr>
  </w:style>
  <w:style w:type="paragraph" w:customStyle="1" w:styleId="IBS">
    <w:name w:val="IBS Основной текст"/>
    <w:link w:val="IBS0"/>
    <w:rsid w:val="008B58A5"/>
    <w:pPr>
      <w:spacing w:before="120"/>
    </w:pPr>
    <w:rPr>
      <w:rFonts w:ascii="Arial" w:eastAsia="Times New Roman" w:hAnsi="Arial"/>
    </w:rPr>
  </w:style>
  <w:style w:type="character" w:customStyle="1" w:styleId="IBS0">
    <w:name w:val="IBS Основной текст Знак"/>
    <w:link w:val="IBS"/>
    <w:rsid w:val="008B58A5"/>
    <w:rPr>
      <w:rFonts w:ascii="Arial" w:eastAsia="Times New Roman" w:hAnsi="Arial"/>
    </w:rPr>
  </w:style>
  <w:style w:type="paragraph" w:customStyle="1" w:styleId="IBS10">
    <w:name w:val="IBS Нумерованный список 1"/>
    <w:basedOn w:val="IBS"/>
    <w:uiPriority w:val="99"/>
    <w:rsid w:val="008B58A5"/>
    <w:pPr>
      <w:numPr>
        <w:numId w:val="11"/>
      </w:numPr>
      <w:tabs>
        <w:tab w:val="clear" w:pos="397"/>
        <w:tab w:val="num" w:pos="360"/>
        <w:tab w:val="num" w:pos="1620"/>
      </w:tabs>
      <w:ind w:left="0" w:firstLine="0"/>
      <w:jc w:val="both"/>
    </w:pPr>
  </w:style>
  <w:style w:type="paragraph" w:customStyle="1" w:styleId="IBS1">
    <w:name w:val="IBS Маркированный 1"/>
    <w:basedOn w:val="af2"/>
    <w:uiPriority w:val="99"/>
    <w:rsid w:val="008B58A5"/>
    <w:pPr>
      <w:numPr>
        <w:numId w:val="10"/>
      </w:numPr>
      <w:spacing w:before="60" w:after="60"/>
    </w:pPr>
    <w:rPr>
      <w:rFonts w:ascii="Arial" w:hAnsi="Arial"/>
      <w:sz w:val="22"/>
      <w:szCs w:val="22"/>
    </w:rPr>
  </w:style>
  <w:style w:type="paragraph" w:customStyle="1" w:styleId="IBS2">
    <w:name w:val="IBS Подпись к рисунку"/>
    <w:basedOn w:val="af2"/>
    <w:next w:val="IBS"/>
    <w:rsid w:val="008B58A5"/>
    <w:pPr>
      <w:spacing w:before="120" w:after="120"/>
      <w:ind w:left="1208" w:hanging="1208"/>
    </w:pPr>
    <w:rPr>
      <w:rFonts w:ascii="Arial" w:hAnsi="Arial"/>
      <w:b/>
      <w:i/>
      <w:sz w:val="22"/>
      <w:szCs w:val="22"/>
    </w:rPr>
  </w:style>
  <w:style w:type="paragraph" w:customStyle="1" w:styleId="afffff8">
    <w:name w:val="Графы таблицы"/>
    <w:basedOn w:val="af2"/>
    <w:qFormat/>
    <w:rsid w:val="008B58A5"/>
    <w:pPr>
      <w:spacing w:before="240" w:after="240"/>
      <w:jc w:val="center"/>
    </w:pPr>
    <w:rPr>
      <w:rFonts w:eastAsia="Calibri"/>
      <w:b/>
    </w:rPr>
  </w:style>
  <w:style w:type="paragraph" w:customStyle="1" w:styleId="pnamepagevacab">
    <w:name w:val="p_name_page_vacab"/>
    <w:basedOn w:val="af2"/>
    <w:rsid w:val="008B58A5"/>
    <w:pPr>
      <w:spacing w:before="100" w:beforeAutospacing="1" w:after="100" w:afterAutospacing="1"/>
    </w:pPr>
  </w:style>
  <w:style w:type="paragraph" w:customStyle="1" w:styleId="afffff9">
    <w:name w:val="Верхний колонтитул_"/>
    <w:basedOn w:val="afd"/>
    <w:qFormat/>
    <w:rsid w:val="008B58A5"/>
    <w:pPr>
      <w:spacing w:before="80" w:after="80"/>
      <w:jc w:val="right"/>
    </w:pPr>
    <w:rPr>
      <w:rFonts w:eastAsia="Calibri"/>
      <w:noProof/>
    </w:rPr>
  </w:style>
  <w:style w:type="paragraph" w:customStyle="1" w:styleId="ad">
    <w:name w:val="Заголовок приложения"/>
    <w:basedOn w:val="19"/>
    <w:next w:val="af2"/>
    <w:rsid w:val="008B58A5"/>
    <w:pPr>
      <w:keepLines/>
      <w:pageBreakBefore/>
      <w:numPr>
        <w:numId w:val="12"/>
      </w:numPr>
      <w:tabs>
        <w:tab w:val="clear" w:pos="357"/>
        <w:tab w:val="left" w:pos="426"/>
        <w:tab w:val="num" w:pos="1106"/>
      </w:tabs>
      <w:spacing w:before="480" w:after="240"/>
      <w:ind w:left="0" w:firstLine="0"/>
    </w:pPr>
    <w:rPr>
      <w:rFonts w:eastAsia="Calibri"/>
      <w:bCs/>
      <w:spacing w:val="0"/>
      <w:sz w:val="28"/>
      <w:szCs w:val="28"/>
    </w:rPr>
  </w:style>
  <w:style w:type="paragraph" w:customStyle="1" w:styleId="ae">
    <w:name w:val="Заголовок раздела приложения"/>
    <w:basedOn w:val="af2"/>
    <w:next w:val="af2"/>
    <w:rsid w:val="008B58A5"/>
    <w:pPr>
      <w:keepNext/>
      <w:numPr>
        <w:ilvl w:val="1"/>
        <w:numId w:val="12"/>
      </w:numPr>
      <w:tabs>
        <w:tab w:val="left" w:pos="896"/>
      </w:tabs>
      <w:spacing w:before="240" w:after="240"/>
      <w:ind w:left="788" w:hanging="431"/>
      <w:jc w:val="both"/>
      <w:outlineLvl w:val="1"/>
    </w:pPr>
    <w:rPr>
      <w:rFonts w:eastAsia="Calibri"/>
      <w:b/>
    </w:rPr>
  </w:style>
  <w:style w:type="paragraph" w:customStyle="1" w:styleId="af">
    <w:name w:val="Заголовок таблицы приложения"/>
    <w:basedOn w:val="af2"/>
    <w:next w:val="af2"/>
    <w:rsid w:val="008B58A5"/>
    <w:pPr>
      <w:keepNext/>
      <w:numPr>
        <w:ilvl w:val="4"/>
        <w:numId w:val="12"/>
      </w:numPr>
      <w:spacing w:before="80" w:after="80"/>
      <w:outlineLvl w:val="6"/>
    </w:pPr>
    <w:rPr>
      <w:rFonts w:eastAsia="Calibri"/>
    </w:rPr>
  </w:style>
  <w:style w:type="paragraph" w:customStyle="1" w:styleId="af0">
    <w:name w:val="Печатная форма"/>
    <w:basedOn w:val="ad"/>
    <w:next w:val="af2"/>
    <w:qFormat/>
    <w:rsid w:val="008B58A5"/>
    <w:pPr>
      <w:pageBreakBefore w:val="0"/>
      <w:numPr>
        <w:ilvl w:val="5"/>
      </w:numPr>
      <w:tabs>
        <w:tab w:val="left" w:pos="2282"/>
      </w:tabs>
      <w:spacing w:before="120" w:after="120"/>
      <w:jc w:val="both"/>
      <w:outlineLvl w:val="7"/>
    </w:pPr>
    <w:rPr>
      <w:b w:val="0"/>
      <w:sz w:val="24"/>
    </w:rPr>
  </w:style>
  <w:style w:type="paragraph" w:customStyle="1" w:styleId="af1">
    <w:name w:val="Название рисунка приложения"/>
    <w:basedOn w:val="af2"/>
    <w:next w:val="af2"/>
    <w:qFormat/>
    <w:rsid w:val="008B58A5"/>
    <w:pPr>
      <w:numPr>
        <w:ilvl w:val="6"/>
        <w:numId w:val="12"/>
      </w:numPr>
      <w:spacing w:before="80" w:after="80"/>
      <w:contextualSpacing/>
      <w:jc w:val="center"/>
    </w:pPr>
    <w:rPr>
      <w:rFonts w:eastAsia="Calibri"/>
    </w:rPr>
  </w:style>
  <w:style w:type="paragraph" w:customStyle="1" w:styleId="36">
    <w:name w:val="Заголовок 3 приложения"/>
    <w:basedOn w:val="38"/>
    <w:next w:val="af2"/>
    <w:rsid w:val="008B58A5"/>
    <w:pPr>
      <w:keepNext/>
      <w:keepLines/>
      <w:numPr>
        <w:ilvl w:val="2"/>
        <w:numId w:val="12"/>
      </w:numPr>
      <w:tabs>
        <w:tab w:val="left" w:pos="851"/>
      </w:tabs>
      <w:spacing w:before="240" w:after="240" w:line="240" w:lineRule="auto"/>
      <w:ind w:left="1225" w:hanging="505"/>
    </w:pPr>
    <w:rPr>
      <w:rFonts w:eastAsia="Calibri"/>
      <w:iCs/>
      <w:color w:val="auto"/>
      <w:kern w:val="0"/>
      <w:sz w:val="26"/>
      <w:szCs w:val="26"/>
      <w:shd w:val="clear" w:color="auto" w:fill="auto"/>
      <w:lang w:eastAsia="ru-RU" w:bidi="ar-SA"/>
    </w:rPr>
  </w:style>
  <w:style w:type="paragraph" w:customStyle="1" w:styleId="43">
    <w:name w:val="Заголовок 4 приложения"/>
    <w:basedOn w:val="44"/>
    <w:next w:val="af2"/>
    <w:rsid w:val="008B58A5"/>
    <w:pPr>
      <w:keepLines/>
      <w:numPr>
        <w:ilvl w:val="3"/>
        <w:numId w:val="12"/>
      </w:numPr>
      <w:tabs>
        <w:tab w:val="left" w:pos="851"/>
      </w:tabs>
      <w:spacing w:after="240" w:line="240" w:lineRule="auto"/>
      <w:ind w:left="1525" w:hanging="771"/>
    </w:pPr>
    <w:rPr>
      <w:rFonts w:ascii="Times New Roman" w:eastAsia="Calibri" w:hAnsi="Times New Roman"/>
      <w:i/>
      <w:sz w:val="26"/>
      <w:szCs w:val="26"/>
    </w:rPr>
  </w:style>
  <w:style w:type="paragraph" w:customStyle="1" w:styleId="ab">
    <w:name w:val="Название рисунка"/>
    <w:basedOn w:val="afff6"/>
    <w:next w:val="af2"/>
    <w:qFormat/>
    <w:rsid w:val="008B58A5"/>
    <w:pPr>
      <w:numPr>
        <w:numId w:val="13"/>
      </w:numPr>
      <w:tabs>
        <w:tab w:val="clear" w:pos="947"/>
        <w:tab w:val="num" w:pos="360"/>
        <w:tab w:val="left" w:pos="907"/>
      </w:tabs>
      <w:spacing w:before="80" w:after="80" w:line="240" w:lineRule="auto"/>
      <w:ind w:left="0" w:firstLine="0"/>
      <w:contextualSpacing/>
      <w:jc w:val="center"/>
    </w:pPr>
    <w:rPr>
      <w:rFonts w:ascii="Times New Roman" w:eastAsia="Calibri" w:hAnsi="Times New Roman"/>
      <w:lang w:eastAsia="ru-RU"/>
    </w:rPr>
  </w:style>
  <w:style w:type="paragraph" w:customStyle="1" w:styleId="afffffa">
    <w:name w:val="Обычный выделенный жирный"/>
    <w:basedOn w:val="af2"/>
    <w:qFormat/>
    <w:rsid w:val="008B58A5"/>
    <w:pPr>
      <w:spacing w:before="240" w:after="240"/>
      <w:ind w:firstLine="709"/>
    </w:pPr>
    <w:rPr>
      <w:rFonts w:eastAsia="Calibri"/>
      <w:b/>
      <w:szCs w:val="20"/>
    </w:rPr>
  </w:style>
  <w:style w:type="paragraph" w:styleId="55">
    <w:name w:val="toc 5"/>
    <w:basedOn w:val="af2"/>
    <w:next w:val="af2"/>
    <w:autoRedefine/>
    <w:unhideWhenUsed/>
    <w:locked/>
    <w:rsid w:val="008B58A5"/>
    <w:pPr>
      <w:spacing w:after="100" w:line="360" w:lineRule="auto"/>
      <w:ind w:left="880"/>
    </w:pPr>
    <w:rPr>
      <w:rFonts w:ascii="Calibri" w:hAnsi="Calibri"/>
      <w:sz w:val="22"/>
      <w:szCs w:val="22"/>
    </w:rPr>
  </w:style>
  <w:style w:type="paragraph" w:styleId="72">
    <w:name w:val="toc 7"/>
    <w:basedOn w:val="af2"/>
    <w:next w:val="af2"/>
    <w:autoRedefine/>
    <w:unhideWhenUsed/>
    <w:locked/>
    <w:rsid w:val="008B58A5"/>
    <w:pPr>
      <w:spacing w:after="100" w:line="360" w:lineRule="auto"/>
      <w:ind w:left="1320"/>
    </w:pPr>
    <w:rPr>
      <w:rFonts w:ascii="Calibri" w:hAnsi="Calibri"/>
      <w:sz w:val="22"/>
      <w:szCs w:val="22"/>
    </w:rPr>
  </w:style>
  <w:style w:type="paragraph" w:styleId="82">
    <w:name w:val="toc 8"/>
    <w:basedOn w:val="af2"/>
    <w:next w:val="af2"/>
    <w:autoRedefine/>
    <w:unhideWhenUsed/>
    <w:locked/>
    <w:rsid w:val="008B58A5"/>
    <w:pPr>
      <w:spacing w:after="100" w:line="360" w:lineRule="auto"/>
      <w:ind w:left="1540"/>
    </w:pPr>
    <w:rPr>
      <w:rFonts w:ascii="Calibri" w:hAnsi="Calibri"/>
      <w:sz w:val="22"/>
      <w:szCs w:val="22"/>
    </w:rPr>
  </w:style>
  <w:style w:type="paragraph" w:styleId="92">
    <w:name w:val="toc 9"/>
    <w:basedOn w:val="af2"/>
    <w:next w:val="af2"/>
    <w:autoRedefine/>
    <w:unhideWhenUsed/>
    <w:locked/>
    <w:rsid w:val="008B58A5"/>
    <w:pPr>
      <w:spacing w:after="100" w:line="360" w:lineRule="auto"/>
      <w:ind w:left="1760"/>
    </w:pPr>
    <w:rPr>
      <w:rFonts w:ascii="Calibri" w:hAnsi="Calibri"/>
      <w:sz w:val="22"/>
      <w:szCs w:val="22"/>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16">
    <w:name w:val="ГОСТ Заг1"/>
    <w:basedOn w:val="af2"/>
    <w:next w:val="af2"/>
    <w:rsid w:val="008B58A5"/>
    <w:pPr>
      <w:numPr>
        <w:numId w:val="14"/>
      </w:numPr>
      <w:jc w:val="center"/>
      <w:outlineLvl w:val="0"/>
    </w:pPr>
    <w:rPr>
      <w:b/>
      <w:caps/>
      <w:sz w:val="28"/>
      <w:szCs w:val="20"/>
    </w:rPr>
  </w:style>
  <w:style w:type="paragraph" w:customStyle="1" w:styleId="26">
    <w:name w:val="ГОСТ Заг2"/>
    <w:basedOn w:val="af2"/>
    <w:rsid w:val="008B58A5"/>
    <w:pPr>
      <w:numPr>
        <w:ilvl w:val="1"/>
        <w:numId w:val="14"/>
      </w:numPr>
      <w:jc w:val="both"/>
      <w:outlineLvl w:val="1"/>
    </w:pPr>
    <w:rPr>
      <w:sz w:val="28"/>
      <w:szCs w:val="20"/>
    </w:rPr>
  </w:style>
  <w:style w:type="paragraph" w:customStyle="1" w:styleId="32">
    <w:name w:val="ГОСТ Заг3"/>
    <w:basedOn w:val="26"/>
    <w:rsid w:val="008B58A5"/>
    <w:pPr>
      <w:numPr>
        <w:ilvl w:val="2"/>
      </w:numPr>
      <w:tabs>
        <w:tab w:val="num" w:pos="360"/>
        <w:tab w:val="num" w:pos="643"/>
      </w:tabs>
      <w:ind w:left="643" w:hanging="360"/>
      <w:outlineLvl w:val="2"/>
    </w:pPr>
  </w:style>
  <w:style w:type="paragraph" w:customStyle="1" w:styleId="41">
    <w:name w:val="ГОСТ Заг4"/>
    <w:basedOn w:val="32"/>
    <w:rsid w:val="008B58A5"/>
    <w:pPr>
      <w:numPr>
        <w:ilvl w:val="3"/>
      </w:numPr>
      <w:tabs>
        <w:tab w:val="num" w:pos="360"/>
        <w:tab w:val="num" w:pos="643"/>
      </w:tabs>
      <w:ind w:left="643" w:hanging="360"/>
      <w:outlineLvl w:val="3"/>
    </w:pPr>
  </w:style>
  <w:style w:type="paragraph" w:customStyle="1" w:styleId="50">
    <w:name w:val="ГОСТ Заг5"/>
    <w:basedOn w:val="41"/>
    <w:rsid w:val="008B58A5"/>
    <w:pPr>
      <w:numPr>
        <w:ilvl w:val="4"/>
      </w:numPr>
      <w:tabs>
        <w:tab w:val="num" w:pos="360"/>
        <w:tab w:val="num" w:pos="643"/>
      </w:tabs>
      <w:ind w:left="643" w:hanging="360"/>
      <w:outlineLvl w:val="4"/>
    </w:pPr>
  </w:style>
  <w:style w:type="paragraph" w:customStyle="1" w:styleId="6">
    <w:name w:val="ГОСТ Заг6"/>
    <w:basedOn w:val="50"/>
    <w:rsid w:val="008B58A5"/>
    <w:pPr>
      <w:numPr>
        <w:ilvl w:val="5"/>
      </w:numPr>
      <w:tabs>
        <w:tab w:val="num" w:pos="360"/>
        <w:tab w:val="num" w:pos="643"/>
      </w:tabs>
      <w:ind w:left="643" w:hanging="360"/>
      <w:outlineLvl w:val="5"/>
    </w:pPr>
  </w:style>
  <w:style w:type="paragraph" w:customStyle="1" w:styleId="7">
    <w:name w:val="ГОСТ Заг7"/>
    <w:basedOn w:val="6"/>
    <w:rsid w:val="008B58A5"/>
    <w:pPr>
      <w:numPr>
        <w:ilvl w:val="6"/>
      </w:numPr>
      <w:tabs>
        <w:tab w:val="num" w:pos="360"/>
        <w:tab w:val="num" w:pos="643"/>
      </w:tabs>
      <w:ind w:left="643" w:hanging="360"/>
      <w:outlineLvl w:val="6"/>
    </w:pPr>
  </w:style>
  <w:style w:type="paragraph" w:customStyle="1" w:styleId="8">
    <w:name w:val="ГОСТ Заг8"/>
    <w:basedOn w:val="7"/>
    <w:rsid w:val="008B58A5"/>
    <w:pPr>
      <w:numPr>
        <w:ilvl w:val="7"/>
      </w:numPr>
      <w:tabs>
        <w:tab w:val="num" w:pos="360"/>
        <w:tab w:val="num" w:pos="643"/>
      </w:tabs>
      <w:ind w:left="643" w:hanging="360"/>
      <w:outlineLvl w:val="7"/>
    </w:pPr>
  </w:style>
  <w:style w:type="paragraph" w:customStyle="1" w:styleId="9">
    <w:name w:val="ГОСТ Заг9"/>
    <w:basedOn w:val="8"/>
    <w:rsid w:val="008B58A5"/>
    <w:pPr>
      <w:numPr>
        <w:ilvl w:val="8"/>
      </w:numPr>
      <w:tabs>
        <w:tab w:val="num" w:pos="360"/>
        <w:tab w:val="num" w:pos="643"/>
      </w:tabs>
      <w:ind w:left="643" w:hanging="360"/>
      <w:outlineLvl w:val="8"/>
    </w:p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2"/>
    <w:autoRedefine/>
    <w:rsid w:val="008B58A5"/>
    <w:pPr>
      <w:widowControl w:val="0"/>
      <w:autoSpaceDE w:val="0"/>
      <w:autoSpaceDN w:val="0"/>
      <w:adjustRightInd w:val="0"/>
      <w:spacing w:after="160" w:line="240" w:lineRule="exact"/>
    </w:pPr>
    <w:rPr>
      <w:sz w:val="28"/>
      <w:szCs w:val="20"/>
      <w:lang w:val="en-US" w:eastAsia="en-US"/>
    </w:rPr>
  </w:style>
  <w:style w:type="character" w:styleId="afffffb">
    <w:name w:val="line number"/>
    <w:basedOn w:val="af4"/>
    <w:unhideWhenUsed/>
    <w:rsid w:val="008B58A5"/>
  </w:style>
  <w:style w:type="paragraph" w:customStyle="1" w:styleId="afffffc">
    <w:name w:val="Заголовок содержания"/>
    <w:basedOn w:val="af2"/>
    <w:qFormat/>
    <w:rsid w:val="008B58A5"/>
    <w:pPr>
      <w:keepNext/>
      <w:keepLines/>
      <w:pageBreakBefore/>
      <w:tabs>
        <w:tab w:val="left" w:pos="426"/>
      </w:tabs>
      <w:spacing w:before="480" w:after="240" w:line="360" w:lineRule="auto"/>
      <w:jc w:val="both"/>
    </w:pPr>
    <w:rPr>
      <w:rFonts w:eastAsia="Calibri"/>
      <w:b/>
      <w:bCs/>
      <w:sz w:val="28"/>
      <w:szCs w:val="28"/>
    </w:rPr>
  </w:style>
  <w:style w:type="paragraph" w:customStyle="1" w:styleId="afffffd">
    <w:name w:val="Титул Утверждаю"/>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b/>
      <w:lang w:eastAsia="en-US"/>
    </w:rPr>
  </w:style>
  <w:style w:type="paragraph" w:customStyle="1" w:styleId="afffffe">
    <w:name w:val="Титул Утверждающий"/>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lang w:eastAsia="en-US"/>
    </w:rPr>
  </w:style>
  <w:style w:type="paragraph" w:customStyle="1" w:styleId="affffff">
    <w:name w:val="Титул Название системы"/>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line="360" w:lineRule="auto"/>
      <w:jc w:val="center"/>
    </w:pPr>
    <w:rPr>
      <w:rFonts w:eastAsia="Courier New"/>
      <w:b/>
      <w:sz w:val="28"/>
      <w:szCs w:val="28"/>
      <w:lang w:eastAsia="en-US"/>
    </w:rPr>
  </w:style>
  <w:style w:type="paragraph" w:customStyle="1" w:styleId="2f5">
    <w:name w:val="Титул Название системы 2"/>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pPr>
    <w:rPr>
      <w:rFonts w:eastAsia="Courier New"/>
      <w:b/>
      <w:sz w:val="32"/>
      <w:szCs w:val="32"/>
      <w:lang w:eastAsia="en-US"/>
    </w:rPr>
  </w:style>
  <w:style w:type="paragraph" w:customStyle="1" w:styleId="affffff0">
    <w:name w:val="Титул Сокращенное название системы"/>
    <w:basedOn w:val="af2"/>
    <w:qFormat/>
    <w:rsid w:val="008B58A5"/>
    <w:pPr>
      <w:spacing w:line="360" w:lineRule="auto"/>
      <w:jc w:val="center"/>
    </w:pPr>
    <w:rPr>
      <w:rFonts w:eastAsia="Calibri"/>
      <w:sz w:val="30"/>
      <w:szCs w:val="30"/>
    </w:rPr>
  </w:style>
  <w:style w:type="paragraph" w:customStyle="1" w:styleId="affffff1">
    <w:name w:val="Титул Название подсистемы"/>
    <w:basedOn w:val="af2"/>
    <w:qFormat/>
    <w:rsid w:val="008B58A5"/>
    <w:pPr>
      <w:spacing w:line="360" w:lineRule="auto"/>
      <w:jc w:val="center"/>
    </w:pPr>
    <w:rPr>
      <w:rFonts w:eastAsia="Calibri"/>
      <w:sz w:val="30"/>
      <w:szCs w:val="30"/>
    </w:rPr>
  </w:style>
  <w:style w:type="paragraph" w:customStyle="1" w:styleId="affffff2">
    <w:name w:val="Титул Тип документа"/>
    <w:basedOn w:val="af2"/>
    <w:qFormat/>
    <w:rsid w:val="008B58A5"/>
    <w:pPr>
      <w:tabs>
        <w:tab w:val="center" w:pos="4677"/>
        <w:tab w:val="right" w:pos="9355"/>
      </w:tabs>
      <w:spacing w:before="120" w:line="360" w:lineRule="auto"/>
      <w:jc w:val="center"/>
    </w:pPr>
    <w:rPr>
      <w:rFonts w:eastAsia="Calibri"/>
      <w:b/>
      <w:bCs/>
      <w:sz w:val="36"/>
      <w:szCs w:val="30"/>
    </w:rPr>
  </w:style>
  <w:style w:type="paragraph" w:customStyle="1" w:styleId="affffff3">
    <w:name w:val="Титул Количество страниц"/>
    <w:basedOn w:val="af2"/>
    <w:qFormat/>
    <w:rsid w:val="008B58A5"/>
    <w:pPr>
      <w:spacing w:line="360" w:lineRule="auto"/>
      <w:jc w:val="center"/>
    </w:pPr>
    <w:rPr>
      <w:rFonts w:eastAsia="Calibri"/>
    </w:rPr>
  </w:style>
  <w:style w:type="paragraph" w:customStyle="1" w:styleId="affffff4">
    <w:name w:val="Нижний колонтитул Титульного листа"/>
    <w:basedOn w:val="af2"/>
    <w:qFormat/>
    <w:rsid w:val="008B58A5"/>
    <w:pPr>
      <w:spacing w:line="360" w:lineRule="auto"/>
      <w:jc w:val="center"/>
    </w:pPr>
    <w:rPr>
      <w:rFonts w:eastAsia="Calibri"/>
    </w:rPr>
  </w:style>
  <w:style w:type="paragraph" w:customStyle="1" w:styleId="a0">
    <w:name w:val="Заголовок таблицы"/>
    <w:basedOn w:val="af2"/>
    <w:qFormat/>
    <w:rsid w:val="008B58A5"/>
    <w:pPr>
      <w:keepNext/>
      <w:numPr>
        <w:numId w:val="19"/>
      </w:numPr>
      <w:tabs>
        <w:tab w:val="left" w:pos="1260"/>
      </w:tabs>
      <w:spacing w:before="120" w:after="120" w:line="360" w:lineRule="auto"/>
    </w:pPr>
    <w:rPr>
      <w:rFonts w:eastAsia="Calibri"/>
      <w:szCs w:val="20"/>
    </w:rPr>
  </w:style>
  <w:style w:type="paragraph" w:styleId="affffff5">
    <w:name w:val="Normal Indent"/>
    <w:basedOn w:val="af2"/>
    <w:rsid w:val="008B58A5"/>
    <w:pPr>
      <w:spacing w:line="360" w:lineRule="auto"/>
      <w:ind w:left="720"/>
    </w:pPr>
    <w:rPr>
      <w:rFonts w:ascii="Book Antiqua" w:hAnsi="Book Antiqua"/>
      <w:sz w:val="20"/>
      <w:szCs w:val="20"/>
    </w:rPr>
  </w:style>
  <w:style w:type="paragraph" w:customStyle="1" w:styleId="affffff6">
    <w:name w:val="Рисунок"/>
    <w:basedOn w:val="af2"/>
    <w:next w:val="af1"/>
    <w:qFormat/>
    <w:rsid w:val="008B58A5"/>
    <w:pPr>
      <w:keepNext/>
      <w:spacing w:before="240" w:after="240" w:line="360" w:lineRule="auto"/>
      <w:jc w:val="center"/>
    </w:pPr>
    <w:rPr>
      <w:rFonts w:eastAsia="Calibri"/>
      <w:sz w:val="36"/>
      <w:szCs w:val="36"/>
    </w:rPr>
  </w:style>
  <w:style w:type="paragraph" w:customStyle="1" w:styleId="a6">
    <w:name w:val="Маркированный"/>
    <w:uiPriority w:val="99"/>
    <w:rsid w:val="008B58A5"/>
    <w:pPr>
      <w:numPr>
        <w:numId w:val="17"/>
      </w:numPr>
      <w:spacing w:line="360" w:lineRule="auto"/>
      <w:jc w:val="both"/>
    </w:pPr>
    <w:rPr>
      <w:rFonts w:ascii="Times New Roman" w:eastAsia="Times New Roman" w:hAnsi="Times New Roman"/>
      <w:sz w:val="24"/>
      <w:szCs w:val="20"/>
      <w:lang w:eastAsia="en-US"/>
    </w:rPr>
  </w:style>
  <w:style w:type="paragraph" w:styleId="56">
    <w:name w:val="List 5"/>
    <w:basedOn w:val="af2"/>
    <w:unhideWhenUsed/>
    <w:rsid w:val="008B58A5"/>
    <w:pPr>
      <w:spacing w:before="80" w:after="80" w:line="360" w:lineRule="auto"/>
      <w:ind w:left="1415" w:hanging="283"/>
      <w:contextualSpacing/>
      <w:jc w:val="both"/>
    </w:pPr>
    <w:rPr>
      <w:rFonts w:eastAsia="Calibri"/>
    </w:rPr>
  </w:style>
  <w:style w:type="paragraph" w:customStyle="1" w:styleId="18">
    <w:name w:val="Список нумерованный 1"/>
    <w:basedOn w:val="56"/>
    <w:rsid w:val="008B58A5"/>
    <w:pPr>
      <w:numPr>
        <w:ilvl w:val="5"/>
        <w:numId w:val="21"/>
      </w:numPr>
      <w:spacing w:before="20" w:after="120"/>
      <w:contextualSpacing w:val="0"/>
      <w:jc w:val="left"/>
    </w:pPr>
  </w:style>
  <w:style w:type="paragraph" w:customStyle="1" w:styleId="1f4">
    <w:name w:val="Стиль1"/>
    <w:basedOn w:val="18"/>
    <w:link w:val="1f5"/>
    <w:qFormat/>
    <w:rsid w:val="008B58A5"/>
    <w:pPr>
      <w:numPr>
        <w:ilvl w:val="0"/>
        <w:numId w:val="0"/>
      </w:numPr>
      <w:spacing w:before="120" w:after="0" w:line="276" w:lineRule="auto"/>
    </w:pPr>
  </w:style>
  <w:style w:type="paragraph" w:styleId="4a">
    <w:name w:val="List 4"/>
    <w:basedOn w:val="af2"/>
    <w:unhideWhenUsed/>
    <w:rsid w:val="008B58A5"/>
    <w:pPr>
      <w:spacing w:before="80" w:after="80" w:line="360" w:lineRule="auto"/>
      <w:ind w:left="1132" w:hanging="283"/>
      <w:contextualSpacing/>
      <w:jc w:val="both"/>
    </w:pPr>
    <w:rPr>
      <w:rFonts w:eastAsia="Calibri"/>
    </w:rPr>
  </w:style>
  <w:style w:type="paragraph" w:customStyle="1" w:styleId="affffff7">
    <w:name w:val="Стиль ЮЖ Абзац"/>
    <w:basedOn w:val="af2"/>
    <w:link w:val="affffff8"/>
    <w:qFormat/>
    <w:rsid w:val="008B58A5"/>
    <w:pPr>
      <w:spacing w:after="120" w:line="276" w:lineRule="auto"/>
      <w:ind w:firstLine="567"/>
      <w:jc w:val="both"/>
    </w:pPr>
    <w:rPr>
      <w:szCs w:val="20"/>
    </w:rPr>
  </w:style>
  <w:style w:type="numbering" w:customStyle="1" w:styleId="phadditiontitle">
    <w:name w:val="ph_additiontitle"/>
    <w:basedOn w:val="af6"/>
    <w:rsid w:val="008B58A5"/>
    <w:pPr>
      <w:numPr>
        <w:numId w:val="18"/>
      </w:numPr>
    </w:pPr>
  </w:style>
  <w:style w:type="paragraph" w:customStyle="1" w:styleId="15">
    <w:name w:val="Маркированный список 1а"/>
    <w:basedOn w:val="af2"/>
    <w:qFormat/>
    <w:rsid w:val="008B58A5"/>
    <w:pPr>
      <w:numPr>
        <w:numId w:val="20"/>
      </w:numPr>
      <w:spacing w:line="360" w:lineRule="auto"/>
      <w:jc w:val="both"/>
    </w:pPr>
    <w:rPr>
      <w:szCs w:val="20"/>
      <w:lang w:eastAsia="en-US"/>
    </w:rPr>
  </w:style>
  <w:style w:type="paragraph" w:customStyle="1" w:styleId="affffff9">
    <w:name w:val="Основной текст с красной строки"/>
    <w:basedOn w:val="af2"/>
    <w:rsid w:val="008B58A5"/>
    <w:pPr>
      <w:spacing w:before="60" w:line="360" w:lineRule="auto"/>
      <w:ind w:firstLine="851"/>
      <w:jc w:val="both"/>
    </w:pPr>
    <w:rPr>
      <w:rFonts w:eastAsia="Calibri"/>
    </w:rPr>
  </w:style>
  <w:style w:type="paragraph" w:customStyle="1" w:styleId="1f6">
    <w:name w:val="Стиль ЮЖ Список 1"/>
    <w:basedOn w:val="af7"/>
    <w:link w:val="1f7"/>
    <w:qFormat/>
    <w:rsid w:val="008B58A5"/>
    <w:pPr>
      <w:spacing w:after="60"/>
      <w:ind w:left="1134" w:hanging="425"/>
      <w:jc w:val="both"/>
    </w:pPr>
    <w:rPr>
      <w:rFonts w:ascii="Times New Roman" w:hAnsi="Times New Roman"/>
      <w:sz w:val="24"/>
      <w:szCs w:val="20"/>
      <w:lang w:bidi="he-IL"/>
    </w:rPr>
  </w:style>
  <w:style w:type="character" w:customStyle="1" w:styleId="1f7">
    <w:name w:val="Стиль ЮЖ Список 1 Знак"/>
    <w:link w:val="1f6"/>
    <w:rsid w:val="008B58A5"/>
    <w:rPr>
      <w:rFonts w:ascii="Times New Roman" w:hAnsi="Times New Roman"/>
      <w:sz w:val="24"/>
      <w:szCs w:val="20"/>
      <w:lang w:eastAsia="en-US" w:bidi="he-IL"/>
    </w:rPr>
  </w:style>
  <w:style w:type="paragraph" w:customStyle="1" w:styleId="affffffa">
    <w:name w:val="ПдП"/>
    <w:basedOn w:val="af2"/>
    <w:link w:val="affffffb"/>
    <w:autoRedefine/>
    <w:qFormat/>
    <w:rsid w:val="008B58A5"/>
    <w:pPr>
      <w:spacing w:before="120"/>
      <w:jc w:val="both"/>
    </w:pPr>
  </w:style>
  <w:style w:type="character" w:customStyle="1" w:styleId="affffffb">
    <w:name w:val="ПдП Знак"/>
    <w:link w:val="affffffa"/>
    <w:rsid w:val="008B58A5"/>
    <w:rPr>
      <w:rFonts w:ascii="Times New Roman" w:eastAsia="Times New Roman" w:hAnsi="Times New Roman"/>
      <w:sz w:val="24"/>
      <w:szCs w:val="24"/>
    </w:rPr>
  </w:style>
  <w:style w:type="character" w:customStyle="1" w:styleId="affffff8">
    <w:name w:val="Стиль ЮЖ Абзац Знак"/>
    <w:link w:val="affffff7"/>
    <w:rsid w:val="008B58A5"/>
    <w:rPr>
      <w:rFonts w:ascii="Times New Roman" w:eastAsia="Times New Roman" w:hAnsi="Times New Roman"/>
      <w:sz w:val="24"/>
      <w:szCs w:val="20"/>
    </w:rPr>
  </w:style>
  <w:style w:type="paragraph" w:customStyle="1" w:styleId="affffffc">
    <w:name w:val="Стиль ЮЖ Список"/>
    <w:basedOn w:val="af7"/>
    <w:link w:val="affffffd"/>
    <w:qFormat/>
    <w:rsid w:val="008B58A5"/>
    <w:pPr>
      <w:spacing w:after="60"/>
      <w:ind w:left="1776" w:hanging="360"/>
      <w:jc w:val="both"/>
    </w:pPr>
    <w:rPr>
      <w:rFonts w:ascii="Times New Roman" w:eastAsia="Times New Roman" w:hAnsi="Times New Roman"/>
      <w:sz w:val="24"/>
      <w:szCs w:val="20"/>
      <w:lang w:bidi="he-IL"/>
    </w:rPr>
  </w:style>
  <w:style w:type="character" w:customStyle="1" w:styleId="affffffd">
    <w:name w:val="Стиль ЮЖ Список Знак"/>
    <w:link w:val="affffffc"/>
    <w:rsid w:val="008B58A5"/>
    <w:rPr>
      <w:rFonts w:ascii="Times New Roman" w:eastAsia="Times New Roman" w:hAnsi="Times New Roman"/>
      <w:sz w:val="24"/>
      <w:szCs w:val="20"/>
      <w:lang w:eastAsia="en-US" w:bidi="he-IL"/>
    </w:rPr>
  </w:style>
  <w:style w:type="character" w:customStyle="1" w:styleId="afff2">
    <w:name w:val="Название объекта Знак"/>
    <w:link w:val="afff1"/>
    <w:locked/>
    <w:rsid w:val="008B58A5"/>
    <w:rPr>
      <w:rFonts w:eastAsia="Times New Roman"/>
      <w:bCs/>
      <w:i/>
      <w:sz w:val="18"/>
      <w:szCs w:val="20"/>
      <w:lang w:eastAsia="en-US"/>
    </w:rPr>
  </w:style>
  <w:style w:type="paragraph" w:styleId="3f0">
    <w:name w:val="Body Text Indent 3"/>
    <w:basedOn w:val="af2"/>
    <w:link w:val="3f1"/>
    <w:unhideWhenUsed/>
    <w:rsid w:val="008B58A5"/>
    <w:pPr>
      <w:spacing w:before="80" w:after="120" w:line="360" w:lineRule="auto"/>
      <w:ind w:left="283" w:firstLine="709"/>
      <w:jc w:val="both"/>
    </w:pPr>
    <w:rPr>
      <w:rFonts w:eastAsia="Calibri"/>
      <w:sz w:val="16"/>
      <w:szCs w:val="16"/>
    </w:rPr>
  </w:style>
  <w:style w:type="character" w:customStyle="1" w:styleId="3f1">
    <w:name w:val="Основной текст с отступом 3 Знак"/>
    <w:basedOn w:val="af4"/>
    <w:link w:val="3f0"/>
    <w:rsid w:val="008B58A5"/>
    <w:rPr>
      <w:rFonts w:ascii="Times New Roman" w:hAnsi="Times New Roman"/>
      <w:sz w:val="16"/>
      <w:szCs w:val="16"/>
    </w:rPr>
  </w:style>
  <w:style w:type="paragraph" w:customStyle="1" w:styleId="affffffe">
    <w:name w:val="Основной_текст"/>
    <w:basedOn w:val="af2"/>
    <w:link w:val="afffffff"/>
    <w:rsid w:val="008B58A5"/>
    <w:pPr>
      <w:spacing w:before="100" w:beforeAutospacing="1" w:after="100" w:afterAutospacing="1"/>
      <w:ind w:firstLine="720"/>
      <w:jc w:val="both"/>
    </w:pPr>
    <w:rPr>
      <w:szCs w:val="28"/>
    </w:rPr>
  </w:style>
  <w:style w:type="character" w:customStyle="1" w:styleId="afffffff">
    <w:name w:val="Основной_текст Знак"/>
    <w:link w:val="affffffe"/>
    <w:rsid w:val="008B58A5"/>
    <w:rPr>
      <w:rFonts w:ascii="Times New Roman" w:eastAsia="Times New Roman" w:hAnsi="Times New Roman"/>
      <w:sz w:val="24"/>
      <w:szCs w:val="28"/>
    </w:rPr>
  </w:style>
  <w:style w:type="character" w:customStyle="1" w:styleId="3f2">
    <w:name w:val="заголовок 3 Знак"/>
    <w:link w:val="3f3"/>
    <w:locked/>
    <w:rsid w:val="008B58A5"/>
    <w:rPr>
      <w:rFonts w:ascii="Verdana" w:eastAsia="Times New Roman" w:hAnsi="Verdana" w:cs="Arial"/>
      <w:b/>
      <w:bCs/>
      <w:color w:val="000000"/>
      <w:kern w:val="18"/>
      <w:sz w:val="24"/>
      <w:szCs w:val="18"/>
    </w:rPr>
  </w:style>
  <w:style w:type="paragraph" w:customStyle="1" w:styleId="3f3">
    <w:name w:val="заголовок 3"/>
    <w:basedOn w:val="af2"/>
    <w:next w:val="af2"/>
    <w:link w:val="3f2"/>
    <w:rsid w:val="008B58A5"/>
    <w:pPr>
      <w:tabs>
        <w:tab w:val="num" w:pos="1134"/>
      </w:tabs>
      <w:spacing w:before="360" w:after="120"/>
      <w:ind w:left="1134" w:hanging="1134"/>
      <w:jc w:val="both"/>
      <w:outlineLvl w:val="2"/>
    </w:pPr>
    <w:rPr>
      <w:rFonts w:ascii="Verdana" w:hAnsi="Verdana" w:cs="Arial"/>
      <w:b/>
      <w:bCs/>
      <w:color w:val="000000"/>
      <w:kern w:val="18"/>
      <w:szCs w:val="18"/>
    </w:rPr>
  </w:style>
  <w:style w:type="paragraph" w:customStyle="1" w:styleId="20">
    <w:name w:val="Маркер2"/>
    <w:basedOn w:val="af2"/>
    <w:rsid w:val="008B58A5"/>
    <w:pPr>
      <w:numPr>
        <w:numId w:val="22"/>
      </w:numPr>
      <w:tabs>
        <w:tab w:val="left" w:pos="4962"/>
        <w:tab w:val="left" w:pos="5245"/>
        <w:tab w:val="left" w:pos="5812"/>
        <w:tab w:val="left" w:pos="6096"/>
      </w:tabs>
      <w:suppressAutoHyphens/>
      <w:spacing w:line="100" w:lineRule="atLeast"/>
      <w:jc w:val="both"/>
    </w:pPr>
    <w:rPr>
      <w:sz w:val="28"/>
      <w:szCs w:val="28"/>
      <w:lang w:eastAsia="ar-SA"/>
    </w:rPr>
  </w:style>
  <w:style w:type="paragraph" w:customStyle="1" w:styleId="afffffff0">
    <w:name w:val="Основной"/>
    <w:basedOn w:val="af2"/>
    <w:rsid w:val="008B58A5"/>
    <w:pPr>
      <w:tabs>
        <w:tab w:val="left" w:pos="4962"/>
        <w:tab w:val="left" w:pos="5245"/>
        <w:tab w:val="left" w:pos="5812"/>
        <w:tab w:val="left" w:pos="6096"/>
      </w:tabs>
      <w:suppressAutoHyphens/>
      <w:spacing w:line="100" w:lineRule="atLeast"/>
      <w:ind w:firstLine="669"/>
      <w:jc w:val="both"/>
    </w:pPr>
    <w:rPr>
      <w:sz w:val="28"/>
      <w:szCs w:val="28"/>
      <w:lang w:eastAsia="ar-SA"/>
    </w:rPr>
  </w:style>
  <w:style w:type="paragraph" w:styleId="afffffff1">
    <w:name w:val="endnote text"/>
    <w:basedOn w:val="af2"/>
    <w:link w:val="afffffff2"/>
    <w:unhideWhenUsed/>
    <w:rsid w:val="008B58A5"/>
    <w:pPr>
      <w:ind w:firstLine="709"/>
      <w:jc w:val="both"/>
    </w:pPr>
    <w:rPr>
      <w:rFonts w:eastAsia="Calibri"/>
      <w:sz w:val="20"/>
      <w:szCs w:val="20"/>
    </w:rPr>
  </w:style>
  <w:style w:type="character" w:customStyle="1" w:styleId="afffffff2">
    <w:name w:val="Текст концевой сноски Знак"/>
    <w:basedOn w:val="af4"/>
    <w:link w:val="afffffff1"/>
    <w:rsid w:val="008B58A5"/>
    <w:rPr>
      <w:rFonts w:ascii="Times New Roman" w:hAnsi="Times New Roman"/>
      <w:sz w:val="20"/>
      <w:szCs w:val="20"/>
    </w:rPr>
  </w:style>
  <w:style w:type="character" w:styleId="afffffff3">
    <w:name w:val="endnote reference"/>
    <w:unhideWhenUsed/>
    <w:rsid w:val="008B58A5"/>
    <w:rPr>
      <w:vertAlign w:val="superscript"/>
    </w:rPr>
  </w:style>
  <w:style w:type="character" w:customStyle="1" w:styleId="afffffff4">
    <w:name w:val="ГС_Основной_текст Знак"/>
    <w:link w:val="afffffff5"/>
    <w:locked/>
    <w:rsid w:val="008B58A5"/>
    <w:rPr>
      <w:rFonts w:ascii="Times New Roman" w:eastAsia="Times New Roman" w:hAnsi="Times New Roman"/>
      <w:sz w:val="24"/>
      <w:szCs w:val="24"/>
    </w:rPr>
  </w:style>
  <w:style w:type="paragraph" w:customStyle="1" w:styleId="afffffff5">
    <w:name w:val="ГС_Основной_текст"/>
    <w:link w:val="afffffff4"/>
    <w:rsid w:val="008B58A5"/>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fffffff6">
    <w:name w:val="Чертежный"/>
    <w:rsid w:val="008B58A5"/>
    <w:pPr>
      <w:jc w:val="both"/>
    </w:pPr>
    <w:rPr>
      <w:rFonts w:ascii="ISOCPEUR" w:eastAsia="Times New Roman" w:hAnsi="ISOCPEUR"/>
      <w:i/>
      <w:sz w:val="28"/>
      <w:szCs w:val="20"/>
      <w:lang w:val="uk-UA"/>
    </w:rPr>
  </w:style>
  <w:style w:type="paragraph" w:customStyle="1" w:styleId="Normal2">
    <w:name w:val="Normal2"/>
    <w:rsid w:val="008B58A5"/>
    <w:pPr>
      <w:widowControl w:val="0"/>
      <w:spacing w:before="40" w:line="280" w:lineRule="auto"/>
      <w:ind w:right="200" w:firstLine="660"/>
      <w:jc w:val="both"/>
    </w:pPr>
    <w:rPr>
      <w:rFonts w:ascii="Times New Roman" w:eastAsia="Times New Roman" w:hAnsi="Times New Roman"/>
      <w:snapToGrid w:val="0"/>
      <w:sz w:val="20"/>
      <w:szCs w:val="20"/>
    </w:rPr>
  </w:style>
  <w:style w:type="paragraph" w:customStyle="1" w:styleId="afffffff7">
    <w:name w:val="Текст в таблице"/>
    <w:basedOn w:val="af2"/>
    <w:link w:val="afffffff8"/>
    <w:rsid w:val="008B58A5"/>
    <w:rPr>
      <w:rFonts w:ascii="Arial" w:hAnsi="Arial"/>
      <w:sz w:val="20"/>
      <w:szCs w:val="20"/>
    </w:rPr>
  </w:style>
  <w:style w:type="character" w:customStyle="1" w:styleId="afffffff8">
    <w:name w:val="Текст в таблице Знак"/>
    <w:link w:val="afffffff7"/>
    <w:rsid w:val="008B58A5"/>
    <w:rPr>
      <w:rFonts w:ascii="Arial" w:eastAsia="Times New Roman" w:hAnsi="Arial"/>
      <w:sz w:val="20"/>
      <w:szCs w:val="20"/>
    </w:rPr>
  </w:style>
  <w:style w:type="paragraph" w:customStyle="1" w:styleId="-1">
    <w:name w:val="Список - уровень 1"/>
    <w:basedOn w:val="af2"/>
    <w:link w:val="-10"/>
    <w:qFormat/>
    <w:rsid w:val="008B58A5"/>
    <w:pPr>
      <w:numPr>
        <w:numId w:val="23"/>
      </w:numPr>
      <w:spacing w:before="60" w:after="60"/>
      <w:jc w:val="both"/>
    </w:pPr>
    <w:rPr>
      <w:rFonts w:eastAsia="Calibri"/>
      <w:lang w:val="x-none" w:eastAsia="en-US"/>
    </w:rPr>
  </w:style>
  <w:style w:type="character" w:customStyle="1" w:styleId="-10">
    <w:name w:val="Список - уровень 1 Знак"/>
    <w:link w:val="-1"/>
    <w:rsid w:val="008B58A5"/>
    <w:rPr>
      <w:rFonts w:ascii="Times New Roman" w:hAnsi="Times New Roman"/>
      <w:sz w:val="24"/>
      <w:szCs w:val="24"/>
      <w:lang w:val="x-none" w:eastAsia="en-US"/>
    </w:rPr>
  </w:style>
  <w:style w:type="paragraph" w:customStyle="1" w:styleId="-2">
    <w:name w:val="Список - уровень 2"/>
    <w:basedOn w:val="af2"/>
    <w:qFormat/>
    <w:rsid w:val="008B58A5"/>
    <w:pPr>
      <w:numPr>
        <w:ilvl w:val="1"/>
        <w:numId w:val="23"/>
      </w:numPr>
      <w:spacing w:before="60" w:after="60"/>
      <w:jc w:val="both"/>
    </w:pPr>
    <w:rPr>
      <w:rFonts w:eastAsia="Calibri"/>
      <w:lang w:eastAsia="en-US"/>
    </w:rPr>
  </w:style>
  <w:style w:type="character" w:customStyle="1" w:styleId="afffff4">
    <w:name w:val="Без интервала Знак"/>
    <w:link w:val="afffff3"/>
    <w:uiPriority w:val="1"/>
    <w:rsid w:val="008B58A5"/>
    <w:rPr>
      <w:lang w:eastAsia="en-US"/>
    </w:rPr>
  </w:style>
  <w:style w:type="character" w:styleId="afffffff9">
    <w:name w:val="Placeholder Text"/>
    <w:uiPriority w:val="99"/>
    <w:semiHidden/>
    <w:rsid w:val="008B58A5"/>
    <w:rPr>
      <w:color w:val="808080"/>
    </w:rPr>
  </w:style>
  <w:style w:type="paragraph" w:customStyle="1" w:styleId="13">
    <w:name w:val="Нумерованный 1"/>
    <w:basedOn w:val="afff6"/>
    <w:uiPriority w:val="99"/>
    <w:qFormat/>
    <w:rsid w:val="008B58A5"/>
    <w:pPr>
      <w:numPr>
        <w:numId w:val="24"/>
      </w:numPr>
      <w:tabs>
        <w:tab w:val="clear" w:pos="947"/>
        <w:tab w:val="num" w:pos="360"/>
      </w:tabs>
      <w:spacing w:before="0" w:after="0"/>
      <w:ind w:left="947" w:hanging="227"/>
    </w:pPr>
    <w:rPr>
      <w:rFonts w:ascii="Times New Roman" w:hAnsi="Times New Roman"/>
      <w:szCs w:val="20"/>
    </w:rPr>
  </w:style>
  <w:style w:type="numbering" w:customStyle="1" w:styleId="111">
    <w:name w:val="Нет списка11"/>
    <w:next w:val="af6"/>
    <w:semiHidden/>
    <w:rsid w:val="008B58A5"/>
  </w:style>
  <w:style w:type="paragraph" w:customStyle="1" w:styleId="ConsPlusNormal">
    <w:name w:val="ConsPlusNormal"/>
    <w:rsid w:val="008B58A5"/>
    <w:pPr>
      <w:widowControl w:val="0"/>
      <w:autoSpaceDE w:val="0"/>
      <w:autoSpaceDN w:val="0"/>
      <w:adjustRightInd w:val="0"/>
      <w:ind w:firstLine="720"/>
    </w:pPr>
    <w:rPr>
      <w:rFonts w:ascii="Arial" w:eastAsia="Times New Roman" w:hAnsi="Arial" w:cs="Arial"/>
      <w:sz w:val="20"/>
      <w:szCs w:val="20"/>
    </w:rPr>
  </w:style>
  <w:style w:type="paragraph" w:styleId="3f4">
    <w:name w:val="List 3"/>
    <w:basedOn w:val="af2"/>
    <w:rsid w:val="008B58A5"/>
    <w:pPr>
      <w:ind w:left="849" w:hanging="283"/>
    </w:pPr>
  </w:style>
  <w:style w:type="paragraph" w:customStyle="1" w:styleId="1f8">
    <w:name w:val="Маркер1"/>
    <w:basedOn w:val="af2"/>
    <w:rsid w:val="008B58A5"/>
    <w:pPr>
      <w:tabs>
        <w:tab w:val="num" w:pos="360"/>
      </w:tabs>
      <w:spacing w:before="120" w:line="300" w:lineRule="atLeast"/>
      <w:jc w:val="both"/>
    </w:pPr>
    <w:rPr>
      <w:szCs w:val="20"/>
      <w:lang w:eastAsia="en-US"/>
    </w:rPr>
  </w:style>
  <w:style w:type="paragraph" w:customStyle="1" w:styleId="3f5">
    <w:name w:val="Стиль3"/>
    <w:basedOn w:val="2e"/>
    <w:rsid w:val="008B58A5"/>
    <w:pPr>
      <w:widowControl w:val="0"/>
      <w:tabs>
        <w:tab w:val="num" w:pos="1307"/>
      </w:tabs>
      <w:adjustRightInd w:val="0"/>
      <w:spacing w:after="0" w:line="240" w:lineRule="auto"/>
      <w:ind w:left="1080"/>
      <w:jc w:val="both"/>
      <w:textAlignment w:val="baseline"/>
    </w:pPr>
    <w:rPr>
      <w:szCs w:val="20"/>
    </w:rPr>
  </w:style>
  <w:style w:type="paragraph" w:customStyle="1" w:styleId="ConsNormal">
    <w:name w:val="ConsNormal"/>
    <w:rsid w:val="008B58A5"/>
    <w:pPr>
      <w:autoSpaceDE w:val="0"/>
      <w:autoSpaceDN w:val="0"/>
      <w:adjustRightInd w:val="0"/>
      <w:ind w:right="19772" w:firstLine="720"/>
    </w:pPr>
    <w:rPr>
      <w:rFonts w:ascii="Arial" w:eastAsia="Times New Roman" w:hAnsi="Arial" w:cs="Arial"/>
      <w:sz w:val="20"/>
      <w:szCs w:val="20"/>
    </w:rPr>
  </w:style>
  <w:style w:type="paragraph" w:styleId="2f6">
    <w:name w:val="List 2"/>
    <w:basedOn w:val="af2"/>
    <w:rsid w:val="008B58A5"/>
    <w:pPr>
      <w:ind w:left="566" w:hanging="283"/>
    </w:pPr>
  </w:style>
  <w:style w:type="paragraph" w:customStyle="1" w:styleId="02statia2">
    <w:name w:val="02statia2"/>
    <w:basedOn w:val="af2"/>
    <w:rsid w:val="008B58A5"/>
    <w:pPr>
      <w:spacing w:before="120" w:line="320" w:lineRule="atLeast"/>
      <w:ind w:left="2020" w:hanging="880"/>
      <w:jc w:val="both"/>
    </w:pPr>
    <w:rPr>
      <w:rFonts w:ascii="GaramondNarrowC" w:hAnsi="GaramondNarrowC"/>
      <w:color w:val="000000"/>
      <w:sz w:val="21"/>
      <w:szCs w:val="21"/>
    </w:rPr>
  </w:style>
  <w:style w:type="paragraph" w:customStyle="1" w:styleId="112">
    <w:name w:val="заголовок 11"/>
    <w:basedOn w:val="af2"/>
    <w:next w:val="af2"/>
    <w:rsid w:val="008B58A5"/>
    <w:pPr>
      <w:keepNext/>
      <w:jc w:val="center"/>
    </w:pPr>
    <w:rPr>
      <w:szCs w:val="20"/>
    </w:rPr>
  </w:style>
  <w:style w:type="paragraph" w:customStyle="1" w:styleId="afffffffa">
    <w:name w:val="Таблицы (моноширинный)"/>
    <w:basedOn w:val="af2"/>
    <w:next w:val="af2"/>
    <w:rsid w:val="008B58A5"/>
    <w:pPr>
      <w:widowControl w:val="0"/>
      <w:snapToGrid w:val="0"/>
      <w:jc w:val="both"/>
    </w:pPr>
    <w:rPr>
      <w:rFonts w:ascii="Courier New" w:hAnsi="Courier New"/>
      <w:sz w:val="20"/>
      <w:szCs w:val="20"/>
    </w:rPr>
  </w:style>
  <w:style w:type="paragraph" w:customStyle="1" w:styleId="caaieiaie4">
    <w:name w:val="caaieiaie 4"/>
    <w:basedOn w:val="af2"/>
    <w:next w:val="af2"/>
    <w:rsid w:val="008B58A5"/>
    <w:pPr>
      <w:widowControl w:val="0"/>
      <w:overflowPunct w:val="0"/>
      <w:autoSpaceDE w:val="0"/>
      <w:autoSpaceDN w:val="0"/>
      <w:adjustRightInd w:val="0"/>
      <w:jc w:val="center"/>
      <w:textAlignment w:val="baseline"/>
    </w:pPr>
    <w:rPr>
      <w:b/>
      <w:kern w:val="28"/>
      <w:szCs w:val="20"/>
    </w:rPr>
  </w:style>
  <w:style w:type="paragraph" w:styleId="2f7">
    <w:name w:val="envelope return"/>
    <w:basedOn w:val="af2"/>
    <w:rsid w:val="008B58A5"/>
    <w:pPr>
      <w:spacing w:after="60"/>
      <w:jc w:val="both"/>
    </w:pPr>
    <w:rPr>
      <w:rFonts w:ascii="Arial" w:hAnsi="Arial" w:cs="Arial"/>
      <w:sz w:val="20"/>
      <w:szCs w:val="20"/>
    </w:rPr>
  </w:style>
  <w:style w:type="paragraph" w:customStyle="1" w:styleId="ConsPlusNonformat">
    <w:name w:val="ConsPlusNonformat"/>
    <w:rsid w:val="008B58A5"/>
    <w:pPr>
      <w:widowControl w:val="0"/>
      <w:autoSpaceDE w:val="0"/>
      <w:autoSpaceDN w:val="0"/>
      <w:adjustRightInd w:val="0"/>
    </w:pPr>
    <w:rPr>
      <w:rFonts w:ascii="Courier New" w:eastAsia="Times New Roman" w:hAnsi="Courier New" w:cs="Courier New"/>
      <w:sz w:val="20"/>
      <w:szCs w:val="20"/>
    </w:rPr>
  </w:style>
  <w:style w:type="paragraph" w:customStyle="1" w:styleId="2f8">
    <w:name w:val="Обычный2"/>
    <w:rsid w:val="008B58A5"/>
    <w:pPr>
      <w:widowControl w:val="0"/>
    </w:pPr>
    <w:rPr>
      <w:rFonts w:ascii="Times New Roman" w:eastAsia="Times New Roman" w:hAnsi="Times New Roman"/>
      <w:sz w:val="20"/>
      <w:szCs w:val="20"/>
    </w:rPr>
  </w:style>
  <w:style w:type="paragraph" w:customStyle="1" w:styleId="FR1">
    <w:name w:val="FR1"/>
    <w:rsid w:val="008B58A5"/>
    <w:pPr>
      <w:widowControl w:val="0"/>
      <w:jc w:val="center"/>
    </w:pPr>
    <w:rPr>
      <w:rFonts w:ascii="Arial" w:eastAsia="Times New Roman" w:hAnsi="Arial"/>
      <w:sz w:val="18"/>
      <w:szCs w:val="20"/>
    </w:rPr>
  </w:style>
  <w:style w:type="paragraph" w:customStyle="1" w:styleId="ConsCell">
    <w:name w:val="ConsCell"/>
    <w:rsid w:val="008B58A5"/>
    <w:pPr>
      <w:widowControl w:val="0"/>
      <w:autoSpaceDE w:val="0"/>
      <w:autoSpaceDN w:val="0"/>
      <w:adjustRightInd w:val="0"/>
      <w:ind w:right="19772"/>
    </w:pPr>
    <w:rPr>
      <w:rFonts w:ascii="Arial" w:eastAsia="Times New Roman" w:hAnsi="Arial" w:cs="Arial"/>
      <w:sz w:val="20"/>
      <w:szCs w:val="20"/>
    </w:rPr>
  </w:style>
  <w:style w:type="paragraph" w:customStyle="1" w:styleId="Noeeu">
    <w:name w:val="Noeeu"/>
    <w:rsid w:val="008B58A5"/>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szCs w:val="20"/>
      <w:vertAlign w:val="superscript"/>
      <w:lang w:val="en-US"/>
    </w:rPr>
  </w:style>
  <w:style w:type="paragraph" w:customStyle="1" w:styleId="Iiiaeuiue">
    <w:name w:val="Ii?iaeuiue"/>
    <w:rsid w:val="008B58A5"/>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ffb">
    <w:name w:val="Нормальный"/>
    <w:rsid w:val="008B58A5"/>
    <w:pPr>
      <w:widowControl w:val="0"/>
    </w:pPr>
    <w:rPr>
      <w:rFonts w:ascii="Times New Roman" w:eastAsia="Times New Roman" w:hAnsi="Times New Roman"/>
      <w:sz w:val="20"/>
      <w:szCs w:val="20"/>
    </w:rPr>
  </w:style>
  <w:style w:type="table" w:customStyle="1" w:styleId="1f9">
    <w:name w:val="Сетка таблицы1"/>
    <w:basedOn w:val="af5"/>
    <w:next w:val="affff"/>
    <w:uiPriority w:val="59"/>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Стиль"/>
    <w:rsid w:val="008B58A5"/>
    <w:pPr>
      <w:widowControl w:val="0"/>
      <w:autoSpaceDE w:val="0"/>
      <w:autoSpaceDN w:val="0"/>
      <w:adjustRightInd w:val="0"/>
    </w:pPr>
    <w:rPr>
      <w:rFonts w:ascii="Times New Roman" w:eastAsia="Times New Roman" w:hAnsi="Times New Roman"/>
      <w:sz w:val="24"/>
      <w:szCs w:val="24"/>
    </w:rPr>
  </w:style>
  <w:style w:type="paragraph" w:customStyle="1" w:styleId="2-11">
    <w:name w:val="содержание2-11"/>
    <w:basedOn w:val="af2"/>
    <w:rsid w:val="008B58A5"/>
    <w:pPr>
      <w:spacing w:after="60"/>
      <w:jc w:val="both"/>
    </w:p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211">
    <w:name w:val="Основной текст 21"/>
    <w:basedOn w:val="af2"/>
    <w:rsid w:val="008B58A5"/>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333">
    <w:name w:val="333"/>
    <w:basedOn w:val="af2"/>
    <w:qFormat/>
    <w:rsid w:val="008B58A5"/>
    <w:pPr>
      <w:keepNext/>
      <w:keepLines/>
      <w:suppressLineNumbers/>
      <w:suppressAutoHyphens/>
    </w:pPr>
    <w:rPr>
      <w:bCs/>
    </w:rPr>
  </w:style>
  <w:style w:type="paragraph" w:customStyle="1" w:styleId="66">
    <w:name w:val="66"/>
    <w:basedOn w:val="af2"/>
    <w:qFormat/>
    <w:rsid w:val="008B58A5"/>
    <w:pPr>
      <w:autoSpaceDE w:val="0"/>
      <w:autoSpaceDN w:val="0"/>
      <w:adjustRightInd w:val="0"/>
      <w:jc w:val="both"/>
    </w:pPr>
    <w:rPr>
      <w:bCs/>
    </w:rPr>
  </w:style>
  <w:style w:type="numbering" w:customStyle="1" w:styleId="1110">
    <w:name w:val="Нет списка111"/>
    <w:next w:val="af6"/>
    <w:uiPriority w:val="99"/>
    <w:semiHidden/>
    <w:unhideWhenUsed/>
    <w:rsid w:val="008B58A5"/>
  </w:style>
  <w:style w:type="paragraph" w:customStyle="1" w:styleId="afffffffe">
    <w:name w:val="Табличный"/>
    <w:basedOn w:val="af2"/>
    <w:rsid w:val="008B58A5"/>
    <w:pPr>
      <w:suppressAutoHyphens/>
      <w:spacing w:line="100" w:lineRule="atLeast"/>
    </w:pPr>
    <w:rPr>
      <w:kern w:val="1"/>
      <w:lang w:eastAsia="ar-SA"/>
    </w:rPr>
  </w:style>
  <w:style w:type="character" w:customStyle="1" w:styleId="1f">
    <w:name w:val="Стиль ЮЖ1 Знак"/>
    <w:link w:val="1"/>
    <w:rsid w:val="008B58A5"/>
    <w:rPr>
      <w:b/>
      <w:sz w:val="24"/>
      <w:szCs w:val="20"/>
      <w:lang w:eastAsia="en-US"/>
    </w:rPr>
  </w:style>
  <w:style w:type="character" w:customStyle="1" w:styleId="2f1">
    <w:name w:val="Стиль ЮЖ2 Знак"/>
    <w:link w:val="22"/>
    <w:rsid w:val="008B58A5"/>
    <w:rPr>
      <w:sz w:val="24"/>
      <w:szCs w:val="20"/>
      <w:lang w:eastAsia="en-US"/>
    </w:rPr>
  </w:style>
  <w:style w:type="paragraph" w:customStyle="1" w:styleId="23">
    <w:name w:val="ЮЖ Список 2"/>
    <w:basedOn w:val="affffffc"/>
    <w:link w:val="2f9"/>
    <w:qFormat/>
    <w:rsid w:val="008B58A5"/>
    <w:pPr>
      <w:numPr>
        <w:numId w:val="25"/>
      </w:numPr>
      <w:tabs>
        <w:tab w:val="left" w:pos="1560"/>
      </w:tabs>
      <w:spacing w:after="0" w:line="360" w:lineRule="auto"/>
      <w:contextualSpacing/>
    </w:pPr>
    <w:rPr>
      <w:lang w:eastAsia="ru-RU" w:bidi="ar-SA"/>
    </w:rPr>
  </w:style>
  <w:style w:type="paragraph" w:customStyle="1" w:styleId="30">
    <w:name w:val="ЮЖ Список 3"/>
    <w:basedOn w:val="23"/>
    <w:link w:val="3f6"/>
    <w:qFormat/>
    <w:rsid w:val="008B58A5"/>
    <w:pPr>
      <w:numPr>
        <w:numId w:val="26"/>
      </w:numPr>
    </w:pPr>
  </w:style>
  <w:style w:type="character" w:customStyle="1" w:styleId="2f9">
    <w:name w:val="ЮЖ Список 2 Знак"/>
    <w:link w:val="23"/>
    <w:rsid w:val="008B58A5"/>
    <w:rPr>
      <w:rFonts w:ascii="Times New Roman" w:eastAsia="Times New Roman" w:hAnsi="Times New Roman"/>
      <w:sz w:val="24"/>
      <w:szCs w:val="20"/>
    </w:rPr>
  </w:style>
  <w:style w:type="character" w:customStyle="1" w:styleId="3f6">
    <w:name w:val="ЮЖ Список 3 Знак"/>
    <w:link w:val="30"/>
    <w:rsid w:val="008B58A5"/>
    <w:rPr>
      <w:rFonts w:ascii="Times New Roman" w:eastAsia="Times New Roman" w:hAnsi="Times New Roman"/>
      <w:sz w:val="24"/>
      <w:szCs w:val="20"/>
    </w:rPr>
  </w:style>
  <w:style w:type="paragraph" w:customStyle="1" w:styleId="a1">
    <w:name w:val="КД.Перечисление"/>
    <w:basedOn w:val="af2"/>
    <w:rsid w:val="008B58A5"/>
    <w:pPr>
      <w:widowControl w:val="0"/>
      <w:numPr>
        <w:numId w:val="27"/>
      </w:numPr>
      <w:tabs>
        <w:tab w:val="left" w:pos="1418"/>
      </w:tabs>
      <w:spacing w:line="360" w:lineRule="auto"/>
      <w:jc w:val="both"/>
    </w:pPr>
    <w:rPr>
      <w:sz w:val="26"/>
      <w:szCs w:val="20"/>
    </w:rPr>
  </w:style>
  <w:style w:type="numbering" w:customStyle="1" w:styleId="2fa">
    <w:name w:val="Нет списка2"/>
    <w:next w:val="af6"/>
    <w:uiPriority w:val="99"/>
    <w:semiHidden/>
    <w:unhideWhenUsed/>
    <w:rsid w:val="008B58A5"/>
  </w:style>
  <w:style w:type="numbering" w:customStyle="1" w:styleId="3f7">
    <w:name w:val="Нет списка3"/>
    <w:next w:val="af6"/>
    <w:uiPriority w:val="99"/>
    <w:semiHidden/>
    <w:unhideWhenUsed/>
    <w:rsid w:val="008B58A5"/>
  </w:style>
  <w:style w:type="character" w:customStyle="1" w:styleId="apple-style-span">
    <w:name w:val="apple-style-span"/>
    <w:rsid w:val="008B58A5"/>
  </w:style>
  <w:style w:type="character" w:customStyle="1" w:styleId="apple-converted-space">
    <w:name w:val="apple-converted-space"/>
    <w:rsid w:val="008B58A5"/>
  </w:style>
  <w:style w:type="table" w:customStyle="1" w:styleId="113">
    <w:name w:val="Сетка таблицы1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f2"/>
    <w:rsid w:val="008B58A5"/>
    <w:pPr>
      <w:spacing w:before="100" w:beforeAutospacing="1" w:after="100" w:afterAutospacing="1"/>
      <w:jc w:val="center"/>
      <w:textAlignment w:val="center"/>
    </w:pPr>
  </w:style>
  <w:style w:type="paragraph" w:customStyle="1" w:styleId="xl66">
    <w:name w:val="xl66"/>
    <w:basedOn w:val="af2"/>
    <w:rsid w:val="008B58A5"/>
    <w:pPr>
      <w:spacing w:before="100" w:beforeAutospacing="1" w:after="100" w:afterAutospacing="1"/>
    </w:pPr>
    <w:rPr>
      <w:rFonts w:ascii="Arial" w:hAnsi="Arial" w:cs="Arial"/>
      <w:sz w:val="20"/>
      <w:szCs w:val="20"/>
    </w:rPr>
  </w:style>
  <w:style w:type="paragraph" w:customStyle="1" w:styleId="xl67">
    <w:name w:val="xl67"/>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68">
    <w:name w:val="xl68"/>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rsid w:val="008B58A5"/>
    <w:pPr>
      <w:spacing w:before="100" w:beforeAutospacing="1" w:after="100" w:afterAutospacing="1"/>
      <w:textAlignment w:val="top"/>
    </w:pPr>
  </w:style>
  <w:style w:type="paragraph" w:customStyle="1" w:styleId="xl71">
    <w:name w:val="xl71"/>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ListParagraph1">
    <w:name w:val="List Paragraph1"/>
    <w:basedOn w:val="af2"/>
    <w:rsid w:val="008B58A5"/>
    <w:pPr>
      <w:suppressAutoHyphens/>
      <w:spacing w:line="100" w:lineRule="atLeast"/>
    </w:pPr>
    <w:rPr>
      <w:kern w:val="1"/>
      <w:lang w:eastAsia="ar-SA"/>
    </w:rPr>
  </w:style>
  <w:style w:type="character" w:customStyle="1" w:styleId="1fa">
    <w:name w:val="Основной текст с отступом Знак1"/>
    <w:semiHidden/>
    <w:rsid w:val="008B58A5"/>
    <w:rPr>
      <w:rFonts w:ascii="Times New Roman" w:eastAsia="Times New Roman" w:hAnsi="Times New Roman"/>
      <w:sz w:val="24"/>
      <w:szCs w:val="24"/>
    </w:rPr>
  </w:style>
  <w:style w:type="paragraph" w:customStyle="1" w:styleId="AuxiliaryTables">
    <w:name w:val="Auxiliary Tables"/>
    <w:basedOn w:val="60"/>
    <w:next w:val="af3"/>
    <w:rsid w:val="008B58A5"/>
    <w:pPr>
      <w:keepNext/>
      <w:keepLines/>
      <w:widowControl w:val="0"/>
      <w:spacing w:before="120" w:after="240"/>
    </w:pPr>
    <w:rPr>
      <w:rFonts w:ascii="Arial" w:hAnsi="Arial" w:cs="Times New Roman"/>
      <w:color w:val="000066"/>
      <w:sz w:val="32"/>
      <w:lang w:val="x-none"/>
    </w:rPr>
  </w:style>
  <w:style w:type="paragraph" w:customStyle="1" w:styleId="AuxiliaryTablesBreak">
    <w:name w:val="Auxiliary Tables_Break"/>
    <w:basedOn w:val="AuxiliaryTables"/>
    <w:rsid w:val="008B58A5"/>
    <w:pPr>
      <w:pageBreakBefore/>
    </w:pPr>
    <w:rPr>
      <w:bCs/>
      <w:szCs w:val="28"/>
    </w:rPr>
  </w:style>
  <w:style w:type="paragraph" w:customStyle="1" w:styleId="Heading10">
    <w:name w:val="Heading10"/>
    <w:basedOn w:val="51"/>
    <w:rsid w:val="008B58A5"/>
    <w:pPr>
      <w:tabs>
        <w:tab w:val="clear" w:pos="1439"/>
        <w:tab w:val="left" w:pos="1452"/>
      </w:tabs>
      <w:ind w:left="2228" w:hanging="1797"/>
    </w:pPr>
    <w:rPr>
      <w:rFonts w:ascii="Arial" w:hAnsi="Arial" w:cs="Times New Roman"/>
      <w:color w:val="000066"/>
      <w:sz w:val="20"/>
      <w:lang w:val="x-none"/>
    </w:rPr>
  </w:style>
  <w:style w:type="numbering" w:customStyle="1" w:styleId="1111">
    <w:name w:val="Нет списка1111"/>
    <w:next w:val="af6"/>
    <w:uiPriority w:val="99"/>
    <w:semiHidden/>
    <w:unhideWhenUsed/>
    <w:rsid w:val="008B58A5"/>
  </w:style>
  <w:style w:type="paragraph" w:customStyle="1" w:styleId="affffffff">
    <w:name w:val="Цитаты"/>
    <w:basedOn w:val="af2"/>
    <w:rsid w:val="008B58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paragraph" w:customStyle="1" w:styleId="affffffff0">
    <w:name w:val="Неразрывный основной текст"/>
    <w:basedOn w:val="af3"/>
    <w:rsid w:val="008B58A5"/>
    <w:pPr>
      <w:keepNext/>
      <w:spacing w:after="240" w:line="240" w:lineRule="atLeast"/>
      <w:ind w:left="1080" w:firstLine="0"/>
      <w:jc w:val="both"/>
    </w:pPr>
    <w:rPr>
      <w:rFonts w:ascii="Arial" w:eastAsia="Times New Roman" w:hAnsi="Arial"/>
      <w:spacing w:val="-5"/>
      <w:sz w:val="20"/>
      <w:szCs w:val="20"/>
    </w:rPr>
  </w:style>
  <w:style w:type="paragraph" w:customStyle="1" w:styleId="affffffff1">
    <w:name w:val="Название части"/>
    <w:basedOn w:val="af2"/>
    <w:rsid w:val="008B58A5"/>
    <w:pPr>
      <w:shd w:val="solid" w:color="auto" w:fill="auto"/>
      <w:spacing w:line="360" w:lineRule="exact"/>
      <w:jc w:val="center"/>
    </w:pPr>
    <w:rPr>
      <w:rFonts w:ascii="Arial" w:hAnsi="Arial"/>
      <w:color w:val="FFFFFF"/>
      <w:spacing w:val="-16"/>
      <w:sz w:val="26"/>
      <w:szCs w:val="20"/>
      <w:lang w:eastAsia="en-US"/>
    </w:rPr>
  </w:style>
  <w:style w:type="paragraph" w:customStyle="1" w:styleId="affffffff2">
    <w:name w:val="Заголовок части"/>
    <w:basedOn w:val="af2"/>
    <w:rsid w:val="008B58A5"/>
    <w:pPr>
      <w:shd w:val="solid" w:color="auto" w:fill="auto"/>
      <w:spacing w:line="660" w:lineRule="exact"/>
      <w:jc w:val="center"/>
    </w:pPr>
    <w:rPr>
      <w:rFonts w:ascii="Arial Black" w:hAnsi="Arial Black"/>
      <w:color w:val="FFFFFF"/>
      <w:spacing w:val="-40"/>
      <w:sz w:val="84"/>
      <w:szCs w:val="20"/>
      <w:lang w:eastAsia="en-US"/>
    </w:rPr>
  </w:style>
  <w:style w:type="paragraph" w:customStyle="1" w:styleId="affffffff3">
    <w:name w:val="База заголовка"/>
    <w:basedOn w:val="af2"/>
    <w:next w:val="af3"/>
    <w:rsid w:val="008B58A5"/>
    <w:pPr>
      <w:keepNext/>
      <w:keepLines/>
      <w:spacing w:before="140" w:line="220" w:lineRule="atLeast"/>
      <w:ind w:left="1080"/>
    </w:pPr>
    <w:rPr>
      <w:rFonts w:ascii="Arial" w:hAnsi="Arial"/>
      <w:spacing w:val="-4"/>
      <w:kern w:val="28"/>
      <w:sz w:val="22"/>
      <w:szCs w:val="20"/>
      <w:lang w:eastAsia="en-US"/>
    </w:rPr>
  </w:style>
  <w:style w:type="paragraph" w:styleId="affffffff4">
    <w:name w:val="Subtitle"/>
    <w:basedOn w:val="afffd"/>
    <w:next w:val="af3"/>
    <w:link w:val="affffffff5"/>
    <w:qFormat/>
    <w:locked/>
    <w:rsid w:val="008B58A5"/>
    <w:pPr>
      <w:keepNext/>
      <w:keepLines/>
      <w:spacing w:before="60" w:after="120" w:line="340" w:lineRule="atLeast"/>
      <w:contextualSpacing w:val="0"/>
      <w:jc w:val="left"/>
    </w:pPr>
    <w:rPr>
      <w:rFonts w:ascii="Arial" w:hAnsi="Arial"/>
      <w:noProof w:val="0"/>
      <w:color w:val="auto"/>
      <w:spacing w:val="-16"/>
      <w:sz w:val="32"/>
      <w:szCs w:val="20"/>
      <w:lang w:eastAsia="en-US"/>
    </w:rPr>
  </w:style>
  <w:style w:type="character" w:customStyle="1" w:styleId="affffffff5">
    <w:name w:val="Подзаголовок Знак"/>
    <w:basedOn w:val="af4"/>
    <w:link w:val="affffffff4"/>
    <w:rsid w:val="008B58A5"/>
    <w:rPr>
      <w:rFonts w:ascii="Arial" w:eastAsia="Times New Roman" w:hAnsi="Arial"/>
      <w:spacing w:val="-16"/>
      <w:kern w:val="28"/>
      <w:sz w:val="32"/>
      <w:szCs w:val="20"/>
      <w:lang w:eastAsia="en-US"/>
    </w:rPr>
  </w:style>
  <w:style w:type="paragraph" w:customStyle="1" w:styleId="affffffff6">
    <w:name w:val="Подзаголовок главы"/>
    <w:basedOn w:val="affffffff4"/>
    <w:rsid w:val="008B58A5"/>
  </w:style>
  <w:style w:type="paragraph" w:customStyle="1" w:styleId="affffffff7">
    <w:name w:val="Название предприятия"/>
    <w:basedOn w:val="af2"/>
    <w:rsid w:val="008B58A5"/>
    <w:pPr>
      <w:keepNext/>
      <w:keepLines/>
      <w:spacing w:line="220" w:lineRule="atLeast"/>
    </w:pPr>
    <w:rPr>
      <w:rFonts w:ascii="Arial Black" w:hAnsi="Arial Black"/>
      <w:spacing w:val="-25"/>
      <w:kern w:val="28"/>
      <w:sz w:val="32"/>
      <w:szCs w:val="20"/>
      <w:lang w:eastAsia="en-US"/>
    </w:rPr>
  </w:style>
  <w:style w:type="paragraph" w:customStyle="1" w:styleId="affffffff8">
    <w:name w:val="Заголовок главы"/>
    <w:basedOn w:val="af2"/>
    <w:rsid w:val="008B58A5"/>
    <w:pPr>
      <w:spacing w:before="120" w:line="660" w:lineRule="exact"/>
      <w:jc w:val="center"/>
    </w:pPr>
    <w:rPr>
      <w:rFonts w:ascii="Arial Black" w:hAnsi="Arial Black"/>
      <w:color w:val="FFFFFF"/>
      <w:spacing w:val="-40"/>
      <w:sz w:val="84"/>
      <w:szCs w:val="20"/>
      <w:lang w:eastAsia="en-US"/>
    </w:rPr>
  </w:style>
  <w:style w:type="paragraph" w:customStyle="1" w:styleId="affffffff9">
    <w:name w:val="База сноски"/>
    <w:basedOn w:val="af2"/>
    <w:rsid w:val="008B58A5"/>
    <w:pPr>
      <w:keepLines/>
      <w:spacing w:line="200" w:lineRule="atLeast"/>
      <w:ind w:left="1080"/>
    </w:pPr>
    <w:rPr>
      <w:rFonts w:ascii="Arial" w:hAnsi="Arial"/>
      <w:spacing w:val="-5"/>
      <w:sz w:val="16"/>
      <w:szCs w:val="20"/>
      <w:lang w:eastAsia="en-US"/>
    </w:rPr>
  </w:style>
  <w:style w:type="paragraph" w:customStyle="1" w:styleId="affffffffa">
    <w:name w:val="Заголовок титульного листа"/>
    <w:basedOn w:val="affffffff3"/>
    <w:next w:val="af2"/>
    <w:rsid w:val="008B58A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affffffffb">
    <w:name w:val="Название документа"/>
    <w:basedOn w:val="affffffffa"/>
    <w:rsid w:val="008B58A5"/>
  </w:style>
  <w:style w:type="paragraph" w:customStyle="1" w:styleId="affffffffc">
    <w:name w:val="База верхнего колонтитула"/>
    <w:basedOn w:val="af2"/>
    <w:rsid w:val="008B58A5"/>
    <w:pPr>
      <w:keepLines/>
      <w:tabs>
        <w:tab w:val="center" w:pos="4320"/>
        <w:tab w:val="right" w:pos="8640"/>
      </w:tabs>
      <w:spacing w:line="190" w:lineRule="atLeast"/>
      <w:ind w:left="1080"/>
    </w:pPr>
    <w:rPr>
      <w:rFonts w:ascii="Arial" w:hAnsi="Arial"/>
      <w:caps/>
      <w:spacing w:val="-5"/>
      <w:sz w:val="15"/>
      <w:szCs w:val="20"/>
      <w:lang w:eastAsia="en-US"/>
    </w:rPr>
  </w:style>
  <w:style w:type="paragraph" w:customStyle="1" w:styleId="affffffffd">
    <w:name w:val="Нижний колонтитул (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e">
    <w:name w:val="Нижний колонтитул (перв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
    <w:name w:val="Нижний колонтитул (не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0">
    <w:name w:val="Верхний колонтитул (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1">
    <w:name w:val="Верхний колонтитул (первый)"/>
    <w:basedOn w:val="afd"/>
    <w:rsid w:val="008B58A5"/>
    <w:pPr>
      <w:keepLines/>
      <w:numPr>
        <w:ilvl w:val="1"/>
      </w:numPr>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szCs w:val="20"/>
      <w:lang w:eastAsia="en-US"/>
    </w:rPr>
  </w:style>
  <w:style w:type="paragraph" w:customStyle="1" w:styleId="afffffffff2">
    <w:name w:val="Верхний колонтитул (не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3">
    <w:name w:val="База указателя"/>
    <w:basedOn w:val="af2"/>
    <w:rsid w:val="008B58A5"/>
    <w:pPr>
      <w:spacing w:line="240" w:lineRule="atLeast"/>
      <w:ind w:left="360" w:hanging="360"/>
    </w:pPr>
    <w:rPr>
      <w:rFonts w:ascii="Arial" w:hAnsi="Arial"/>
      <w:spacing w:val="-5"/>
      <w:sz w:val="18"/>
      <w:szCs w:val="20"/>
      <w:lang w:eastAsia="en-US"/>
    </w:rPr>
  </w:style>
  <w:style w:type="paragraph" w:styleId="1fb">
    <w:name w:val="index 1"/>
    <w:basedOn w:val="afffffffff3"/>
    <w:autoRedefine/>
    <w:rsid w:val="008B58A5"/>
  </w:style>
  <w:style w:type="paragraph" w:styleId="2fb">
    <w:name w:val="index 2"/>
    <w:basedOn w:val="afffffffff3"/>
    <w:autoRedefine/>
    <w:rsid w:val="008B58A5"/>
    <w:pPr>
      <w:spacing w:line="240" w:lineRule="auto"/>
      <w:ind w:left="720"/>
    </w:pPr>
  </w:style>
  <w:style w:type="paragraph" w:styleId="3f8">
    <w:name w:val="index 3"/>
    <w:basedOn w:val="afffffffff3"/>
    <w:autoRedefine/>
    <w:rsid w:val="008B58A5"/>
    <w:pPr>
      <w:spacing w:line="240" w:lineRule="auto"/>
      <w:ind w:left="1080"/>
    </w:pPr>
  </w:style>
  <w:style w:type="paragraph" w:styleId="4b">
    <w:name w:val="index 4"/>
    <w:basedOn w:val="afffffffff3"/>
    <w:autoRedefine/>
    <w:rsid w:val="008B58A5"/>
    <w:pPr>
      <w:spacing w:line="240" w:lineRule="auto"/>
      <w:ind w:left="1440"/>
    </w:pPr>
  </w:style>
  <w:style w:type="paragraph" w:styleId="57">
    <w:name w:val="index 5"/>
    <w:basedOn w:val="afffffffff3"/>
    <w:autoRedefine/>
    <w:rsid w:val="008B58A5"/>
    <w:pPr>
      <w:spacing w:line="240" w:lineRule="auto"/>
      <w:ind w:left="1800"/>
    </w:pPr>
  </w:style>
  <w:style w:type="paragraph" w:styleId="afffffffff4">
    <w:name w:val="index heading"/>
    <w:basedOn w:val="affffffff3"/>
    <w:next w:val="1fb"/>
    <w:rsid w:val="008B58A5"/>
    <w:pPr>
      <w:keepLines w:val="0"/>
      <w:spacing w:before="0" w:line="480" w:lineRule="atLeast"/>
      <w:ind w:left="0"/>
    </w:pPr>
    <w:rPr>
      <w:rFonts w:ascii="Arial Black" w:hAnsi="Arial Black"/>
      <w:spacing w:val="-5"/>
      <w:kern w:val="0"/>
      <w:sz w:val="24"/>
    </w:rPr>
  </w:style>
  <w:style w:type="character" w:customStyle="1" w:styleId="afffffffff5">
    <w:name w:val="Вступление"/>
    <w:rsid w:val="008B58A5"/>
    <w:rPr>
      <w:rFonts w:ascii="Arial Black" w:hAnsi="Arial Black"/>
      <w:spacing w:val="-4"/>
      <w:sz w:val="18"/>
    </w:rPr>
  </w:style>
  <w:style w:type="paragraph" w:styleId="afffffffff6">
    <w:name w:val="Message Header"/>
    <w:basedOn w:val="af3"/>
    <w:link w:val="afffffffff7"/>
    <w:rsid w:val="008B58A5"/>
    <w:pPr>
      <w:keepLines/>
      <w:tabs>
        <w:tab w:val="left" w:pos="3600"/>
        <w:tab w:val="left" w:pos="4680"/>
      </w:tabs>
      <w:spacing w:line="280" w:lineRule="exact"/>
      <w:ind w:left="1080" w:right="2160" w:hanging="1080"/>
    </w:pPr>
    <w:rPr>
      <w:rFonts w:ascii="Arial" w:eastAsia="Times New Roman" w:hAnsi="Arial"/>
      <w:sz w:val="22"/>
      <w:szCs w:val="20"/>
    </w:rPr>
  </w:style>
  <w:style w:type="character" w:customStyle="1" w:styleId="afffffffff7">
    <w:name w:val="Шапка Знак"/>
    <w:basedOn w:val="af4"/>
    <w:link w:val="afffffffff6"/>
    <w:rsid w:val="008B58A5"/>
    <w:rPr>
      <w:rFonts w:ascii="Arial" w:eastAsia="Times New Roman" w:hAnsi="Arial"/>
      <w:szCs w:val="20"/>
      <w:lang w:eastAsia="en-US"/>
    </w:rPr>
  </w:style>
  <w:style w:type="paragraph" w:customStyle="1" w:styleId="afffffffff8">
    <w:name w:val="Подзаголовок части"/>
    <w:basedOn w:val="af2"/>
    <w:next w:val="af3"/>
    <w:rsid w:val="008B58A5"/>
    <w:pPr>
      <w:keepNext/>
      <w:spacing w:before="360" w:after="120"/>
      <w:ind w:left="1080"/>
    </w:pPr>
    <w:rPr>
      <w:rFonts w:ascii="Arial" w:hAnsi="Arial"/>
      <w:i/>
      <w:spacing w:val="-5"/>
      <w:kern w:val="28"/>
      <w:sz w:val="26"/>
      <w:szCs w:val="20"/>
      <w:lang w:eastAsia="en-US"/>
    </w:rPr>
  </w:style>
  <w:style w:type="paragraph" w:customStyle="1" w:styleId="afffffffff9">
    <w:name w:val="Обратный адрес"/>
    <w:basedOn w:val="af2"/>
    <w:rsid w:val="008B58A5"/>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afffffffffa">
    <w:name w:val="Заглавие раздела"/>
    <w:basedOn w:val="19"/>
    <w:rsid w:val="008B58A5"/>
    <w:pPr>
      <w:keepLines/>
      <w:pBdr>
        <w:top w:val="single" w:sz="48" w:space="3" w:color="FFFFFF"/>
        <w:left w:val="single" w:sz="6" w:space="3" w:color="FFFFFF"/>
        <w:bottom w:val="single" w:sz="6" w:space="3" w:color="FFFFFF"/>
      </w:pBdr>
      <w:shd w:val="solid" w:color="4F6228" w:fill="auto"/>
      <w:spacing w:before="0" w:after="240" w:line="240" w:lineRule="atLeast"/>
      <w:ind w:left="120"/>
      <w:jc w:val="left"/>
    </w:pPr>
    <w:rPr>
      <w:rFonts w:ascii="Arial Black" w:hAnsi="Arial Black"/>
      <w:b w:val="0"/>
      <w:color w:val="FFFFFF"/>
      <w:spacing w:val="-10"/>
      <w:kern w:val="20"/>
      <w:lang w:eastAsia="en-US"/>
    </w:rPr>
  </w:style>
  <w:style w:type="paragraph" w:customStyle="1" w:styleId="afffffffffb">
    <w:name w:val="Название раздела"/>
    <w:basedOn w:val="affffffff3"/>
    <w:next w:val="af3"/>
    <w:rsid w:val="008B58A5"/>
    <w:pPr>
      <w:pBdr>
        <w:bottom w:val="single" w:sz="6" w:space="2" w:color="auto"/>
      </w:pBdr>
      <w:spacing w:before="360" w:after="960"/>
      <w:ind w:left="0"/>
    </w:pPr>
    <w:rPr>
      <w:rFonts w:ascii="Arial Black" w:hAnsi="Arial Black"/>
      <w:spacing w:val="-35"/>
      <w:sz w:val="54"/>
    </w:rPr>
  </w:style>
  <w:style w:type="character" w:customStyle="1" w:styleId="afffffffffc">
    <w:name w:val="Девиз"/>
    <w:rsid w:val="008B58A5"/>
    <w:rPr>
      <w:i/>
      <w:spacing w:val="-6"/>
      <w:sz w:val="24"/>
    </w:rPr>
  </w:style>
  <w:style w:type="paragraph" w:customStyle="1" w:styleId="afffffffffd">
    <w:name w:val="Подзаголовок титульного листа"/>
    <w:basedOn w:val="affffffffa"/>
    <w:next w:val="af3"/>
    <w:rsid w:val="008B58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ffffe">
    <w:name w:val="Надстрочный"/>
    <w:rsid w:val="008B58A5"/>
    <w:rPr>
      <w:b/>
      <w:vertAlign w:val="superscript"/>
    </w:rPr>
  </w:style>
  <w:style w:type="paragraph" w:styleId="affffffffff">
    <w:name w:val="table of authorities"/>
    <w:basedOn w:val="af2"/>
    <w:rsid w:val="008B58A5"/>
    <w:pPr>
      <w:tabs>
        <w:tab w:val="right" w:leader="dot" w:pos="7560"/>
      </w:tabs>
      <w:ind w:left="1440" w:hanging="360"/>
    </w:pPr>
    <w:rPr>
      <w:rFonts w:ascii="Arial" w:hAnsi="Arial"/>
      <w:spacing w:val="-5"/>
      <w:sz w:val="20"/>
      <w:szCs w:val="20"/>
      <w:lang w:eastAsia="en-US"/>
    </w:rPr>
  </w:style>
  <w:style w:type="paragraph" w:customStyle="1" w:styleId="affffffffff0">
    <w:name w:val="База оглавления"/>
    <w:basedOn w:val="af2"/>
    <w:rsid w:val="008B58A5"/>
    <w:pPr>
      <w:tabs>
        <w:tab w:val="right" w:leader="dot" w:pos="6480"/>
      </w:tabs>
      <w:spacing w:after="240" w:line="240" w:lineRule="atLeast"/>
    </w:pPr>
    <w:rPr>
      <w:rFonts w:ascii="Arial" w:hAnsi="Arial"/>
      <w:spacing w:val="-5"/>
      <w:sz w:val="20"/>
      <w:szCs w:val="20"/>
      <w:lang w:eastAsia="en-US"/>
    </w:rPr>
  </w:style>
  <w:style w:type="paragraph" w:styleId="affffffffff1">
    <w:name w:val="toa heading"/>
    <w:basedOn w:val="af2"/>
    <w:next w:val="affffffffff"/>
    <w:rsid w:val="008B58A5"/>
    <w:pPr>
      <w:keepNext/>
      <w:spacing w:line="480" w:lineRule="atLeast"/>
      <w:ind w:left="1080"/>
    </w:pPr>
    <w:rPr>
      <w:rFonts w:ascii="Arial Black" w:hAnsi="Arial Black"/>
      <w:b/>
      <w:spacing w:val="-10"/>
      <w:kern w:val="28"/>
      <w:sz w:val="20"/>
      <w:szCs w:val="20"/>
      <w:lang w:eastAsia="en-US"/>
    </w:rPr>
  </w:style>
  <w:style w:type="paragraph" w:styleId="HTML1">
    <w:name w:val="HTML Address"/>
    <w:basedOn w:val="af2"/>
    <w:link w:val="HTML2"/>
    <w:rsid w:val="008B58A5"/>
    <w:pPr>
      <w:ind w:left="1080"/>
    </w:pPr>
    <w:rPr>
      <w:rFonts w:ascii="Arial" w:hAnsi="Arial"/>
      <w:i/>
      <w:iCs/>
      <w:spacing w:val="-5"/>
      <w:sz w:val="20"/>
      <w:szCs w:val="20"/>
      <w:lang w:eastAsia="en-US"/>
    </w:rPr>
  </w:style>
  <w:style w:type="character" w:customStyle="1" w:styleId="HTML2">
    <w:name w:val="Адрес HTML Знак"/>
    <w:basedOn w:val="af4"/>
    <w:link w:val="HTML1"/>
    <w:rsid w:val="008B58A5"/>
    <w:rPr>
      <w:rFonts w:ascii="Arial" w:eastAsia="Times New Roman" w:hAnsi="Arial"/>
      <w:i/>
      <w:iCs/>
      <w:spacing w:val="-5"/>
      <w:sz w:val="20"/>
      <w:szCs w:val="20"/>
      <w:lang w:eastAsia="en-US"/>
    </w:rPr>
  </w:style>
  <w:style w:type="paragraph" w:styleId="affffffffff2">
    <w:name w:val="envelope address"/>
    <w:basedOn w:val="af2"/>
    <w:rsid w:val="008B58A5"/>
    <w:pPr>
      <w:framePr w:w="7920" w:h="1980" w:hRule="exact" w:hSpace="180" w:wrap="auto" w:hAnchor="page" w:xAlign="center" w:yAlign="bottom"/>
      <w:ind w:left="2880"/>
    </w:pPr>
    <w:rPr>
      <w:rFonts w:ascii="Arial" w:hAnsi="Arial" w:cs="Arial"/>
      <w:spacing w:val="-5"/>
      <w:lang w:eastAsia="en-US"/>
    </w:rPr>
  </w:style>
  <w:style w:type="character" w:styleId="HTML3">
    <w:name w:val="HTML Acronym"/>
    <w:rsid w:val="008B58A5"/>
  </w:style>
  <w:style w:type="paragraph" w:styleId="affffffffff3">
    <w:name w:val="Note Heading"/>
    <w:basedOn w:val="af2"/>
    <w:next w:val="af2"/>
    <w:link w:val="affffffffff4"/>
    <w:rsid w:val="008B58A5"/>
    <w:pPr>
      <w:ind w:left="1080"/>
    </w:pPr>
    <w:rPr>
      <w:rFonts w:ascii="Arial" w:hAnsi="Arial"/>
      <w:spacing w:val="-5"/>
      <w:sz w:val="20"/>
      <w:szCs w:val="20"/>
      <w:lang w:eastAsia="en-US"/>
    </w:rPr>
  </w:style>
  <w:style w:type="character" w:customStyle="1" w:styleId="affffffffff4">
    <w:name w:val="Заголовок записки Знак"/>
    <w:basedOn w:val="af4"/>
    <w:link w:val="affffffffff3"/>
    <w:rsid w:val="008B58A5"/>
    <w:rPr>
      <w:rFonts w:ascii="Arial" w:eastAsia="Times New Roman" w:hAnsi="Arial"/>
      <w:spacing w:val="-5"/>
      <w:sz w:val="20"/>
      <w:szCs w:val="20"/>
      <w:lang w:eastAsia="en-US"/>
    </w:rPr>
  </w:style>
  <w:style w:type="character" w:styleId="HTML4">
    <w:name w:val="HTML Keyboard"/>
    <w:rsid w:val="008B58A5"/>
    <w:rPr>
      <w:rFonts w:ascii="Courier New" w:hAnsi="Courier New"/>
      <w:sz w:val="20"/>
      <w:szCs w:val="20"/>
    </w:rPr>
  </w:style>
  <w:style w:type="character" w:styleId="HTML5">
    <w:name w:val="HTML Code"/>
    <w:rsid w:val="008B58A5"/>
    <w:rPr>
      <w:rFonts w:ascii="Courier New" w:hAnsi="Courier New"/>
      <w:sz w:val="20"/>
      <w:szCs w:val="20"/>
    </w:rPr>
  </w:style>
  <w:style w:type="paragraph" w:styleId="2fc">
    <w:name w:val="Body Text First Indent 2"/>
    <w:basedOn w:val="af9"/>
    <w:link w:val="2fd"/>
    <w:rsid w:val="008B58A5"/>
    <w:pPr>
      <w:ind w:firstLine="210"/>
    </w:pPr>
    <w:rPr>
      <w:rFonts w:ascii="Arial" w:hAnsi="Arial"/>
      <w:spacing w:val="-5"/>
      <w:sz w:val="20"/>
      <w:szCs w:val="20"/>
      <w:lang w:eastAsia="en-US"/>
    </w:rPr>
  </w:style>
  <w:style w:type="character" w:customStyle="1" w:styleId="2fd">
    <w:name w:val="Красная строка 2 Знак"/>
    <w:basedOn w:val="afa"/>
    <w:link w:val="2fc"/>
    <w:rsid w:val="008B58A5"/>
    <w:rPr>
      <w:rFonts w:ascii="Arial" w:eastAsia="Times New Roman" w:hAnsi="Arial" w:cs="Times New Roman"/>
      <w:spacing w:val="-5"/>
      <w:sz w:val="20"/>
      <w:szCs w:val="20"/>
      <w:lang w:eastAsia="en-US"/>
    </w:rPr>
  </w:style>
  <w:style w:type="character" w:styleId="HTML6">
    <w:name w:val="HTML Sample"/>
    <w:rsid w:val="008B58A5"/>
    <w:rPr>
      <w:rFonts w:ascii="Courier New" w:hAnsi="Courier New"/>
    </w:rPr>
  </w:style>
  <w:style w:type="character" w:styleId="HTML7">
    <w:name w:val="HTML Definition"/>
    <w:rsid w:val="008B58A5"/>
    <w:rPr>
      <w:i/>
      <w:iCs/>
    </w:rPr>
  </w:style>
  <w:style w:type="character" w:styleId="HTML8">
    <w:name w:val="HTML Variable"/>
    <w:rsid w:val="008B58A5"/>
    <w:rPr>
      <w:i/>
      <w:iCs/>
    </w:rPr>
  </w:style>
  <w:style w:type="character" w:styleId="HTML9">
    <w:name w:val="HTML Typewriter"/>
    <w:rsid w:val="008B58A5"/>
    <w:rPr>
      <w:rFonts w:ascii="Courier New" w:hAnsi="Courier New"/>
      <w:sz w:val="20"/>
      <w:szCs w:val="20"/>
    </w:rPr>
  </w:style>
  <w:style w:type="paragraph" w:styleId="affffffffff5">
    <w:name w:val="Signature"/>
    <w:basedOn w:val="af2"/>
    <w:link w:val="affffffffff6"/>
    <w:rsid w:val="008B58A5"/>
    <w:pPr>
      <w:ind w:left="4252"/>
    </w:pPr>
    <w:rPr>
      <w:rFonts w:ascii="Arial" w:hAnsi="Arial"/>
      <w:spacing w:val="-5"/>
      <w:sz w:val="20"/>
      <w:szCs w:val="20"/>
      <w:lang w:eastAsia="en-US"/>
    </w:rPr>
  </w:style>
  <w:style w:type="character" w:customStyle="1" w:styleId="affffffffff6">
    <w:name w:val="Подпись Знак"/>
    <w:basedOn w:val="af4"/>
    <w:link w:val="affffffffff5"/>
    <w:rsid w:val="008B58A5"/>
    <w:rPr>
      <w:rFonts w:ascii="Arial" w:eastAsia="Times New Roman" w:hAnsi="Arial"/>
      <w:spacing w:val="-5"/>
      <w:sz w:val="20"/>
      <w:szCs w:val="20"/>
      <w:lang w:eastAsia="en-US"/>
    </w:rPr>
  </w:style>
  <w:style w:type="paragraph" w:styleId="affffffffff7">
    <w:name w:val="Salutation"/>
    <w:basedOn w:val="af2"/>
    <w:next w:val="af2"/>
    <w:link w:val="affffffffff8"/>
    <w:rsid w:val="008B58A5"/>
    <w:pPr>
      <w:ind w:left="1080"/>
    </w:pPr>
    <w:rPr>
      <w:rFonts w:ascii="Arial" w:hAnsi="Arial"/>
      <w:spacing w:val="-5"/>
      <w:sz w:val="20"/>
      <w:szCs w:val="20"/>
      <w:lang w:eastAsia="en-US"/>
    </w:rPr>
  </w:style>
  <w:style w:type="character" w:customStyle="1" w:styleId="affffffffff8">
    <w:name w:val="Приветствие Знак"/>
    <w:basedOn w:val="af4"/>
    <w:link w:val="affffffffff7"/>
    <w:rsid w:val="008B58A5"/>
    <w:rPr>
      <w:rFonts w:ascii="Arial" w:eastAsia="Times New Roman" w:hAnsi="Arial"/>
      <w:spacing w:val="-5"/>
      <w:sz w:val="20"/>
      <w:szCs w:val="20"/>
      <w:lang w:eastAsia="en-US"/>
    </w:rPr>
  </w:style>
  <w:style w:type="paragraph" w:styleId="affffffffff9">
    <w:name w:val="Closing"/>
    <w:basedOn w:val="af2"/>
    <w:link w:val="affffffffffa"/>
    <w:rsid w:val="008B58A5"/>
    <w:pPr>
      <w:ind w:left="4252"/>
    </w:pPr>
    <w:rPr>
      <w:rFonts w:ascii="Arial" w:hAnsi="Arial"/>
      <w:spacing w:val="-5"/>
      <w:sz w:val="20"/>
      <w:szCs w:val="20"/>
      <w:lang w:eastAsia="en-US"/>
    </w:rPr>
  </w:style>
  <w:style w:type="character" w:customStyle="1" w:styleId="affffffffffa">
    <w:name w:val="Прощание Знак"/>
    <w:basedOn w:val="af4"/>
    <w:link w:val="affffffffff9"/>
    <w:rsid w:val="008B58A5"/>
    <w:rPr>
      <w:rFonts w:ascii="Arial" w:eastAsia="Times New Roman" w:hAnsi="Arial"/>
      <w:spacing w:val="-5"/>
      <w:sz w:val="20"/>
      <w:szCs w:val="20"/>
      <w:lang w:eastAsia="en-US"/>
    </w:rPr>
  </w:style>
  <w:style w:type="character" w:styleId="affffffffffb">
    <w:name w:val="Strong"/>
    <w:uiPriority w:val="22"/>
    <w:qFormat/>
    <w:locked/>
    <w:rsid w:val="008B58A5"/>
    <w:rPr>
      <w:b/>
      <w:bCs/>
    </w:rPr>
  </w:style>
  <w:style w:type="paragraph" w:styleId="affffffffffc">
    <w:name w:val="Plain Text"/>
    <w:basedOn w:val="af2"/>
    <w:link w:val="affffffffffd"/>
    <w:rsid w:val="008B58A5"/>
    <w:pPr>
      <w:ind w:left="1080"/>
    </w:pPr>
    <w:rPr>
      <w:rFonts w:ascii="Courier New" w:hAnsi="Courier New" w:cs="Courier New"/>
      <w:spacing w:val="-5"/>
      <w:sz w:val="20"/>
      <w:szCs w:val="20"/>
      <w:lang w:eastAsia="en-US"/>
    </w:rPr>
  </w:style>
  <w:style w:type="character" w:customStyle="1" w:styleId="affffffffffd">
    <w:name w:val="Текст Знак"/>
    <w:basedOn w:val="af4"/>
    <w:link w:val="affffffffffc"/>
    <w:rsid w:val="008B58A5"/>
    <w:rPr>
      <w:rFonts w:ascii="Courier New" w:eastAsia="Times New Roman" w:hAnsi="Courier New" w:cs="Courier New"/>
      <w:spacing w:val="-5"/>
      <w:sz w:val="20"/>
      <w:szCs w:val="20"/>
      <w:lang w:eastAsia="en-US"/>
    </w:rPr>
  </w:style>
  <w:style w:type="paragraph" w:styleId="affffffffffe">
    <w:name w:val="macro"/>
    <w:link w:val="afffffffffff"/>
    <w:rsid w:val="008B58A5"/>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sz w:val="20"/>
      <w:szCs w:val="20"/>
      <w:lang w:eastAsia="en-US"/>
    </w:rPr>
  </w:style>
  <w:style w:type="character" w:customStyle="1" w:styleId="afffffffffff">
    <w:name w:val="Текст макроса Знак"/>
    <w:basedOn w:val="af4"/>
    <w:link w:val="affffffffffe"/>
    <w:rsid w:val="008B58A5"/>
    <w:rPr>
      <w:rFonts w:ascii="Courier New" w:eastAsia="Times New Roman" w:hAnsi="Courier New" w:cs="Courier New"/>
      <w:spacing w:val="-5"/>
      <w:sz w:val="20"/>
      <w:szCs w:val="20"/>
      <w:lang w:eastAsia="en-US"/>
    </w:rPr>
  </w:style>
  <w:style w:type="paragraph" w:styleId="63">
    <w:name w:val="index 6"/>
    <w:basedOn w:val="af2"/>
    <w:next w:val="af2"/>
    <w:autoRedefine/>
    <w:rsid w:val="008B58A5"/>
    <w:pPr>
      <w:ind w:left="1200" w:hanging="200"/>
    </w:pPr>
    <w:rPr>
      <w:rFonts w:ascii="Arial" w:hAnsi="Arial"/>
      <w:spacing w:val="-5"/>
      <w:sz w:val="20"/>
      <w:szCs w:val="20"/>
      <w:lang w:eastAsia="en-US"/>
    </w:rPr>
  </w:style>
  <w:style w:type="paragraph" w:styleId="73">
    <w:name w:val="index 7"/>
    <w:basedOn w:val="af2"/>
    <w:next w:val="af2"/>
    <w:autoRedefine/>
    <w:rsid w:val="008B58A5"/>
    <w:pPr>
      <w:ind w:left="1400" w:hanging="200"/>
    </w:pPr>
    <w:rPr>
      <w:rFonts w:ascii="Arial" w:hAnsi="Arial"/>
      <w:spacing w:val="-5"/>
      <w:sz w:val="20"/>
      <w:szCs w:val="20"/>
      <w:lang w:eastAsia="en-US"/>
    </w:rPr>
  </w:style>
  <w:style w:type="paragraph" w:styleId="83">
    <w:name w:val="index 8"/>
    <w:basedOn w:val="af2"/>
    <w:next w:val="af2"/>
    <w:autoRedefine/>
    <w:rsid w:val="008B58A5"/>
    <w:pPr>
      <w:ind w:left="1600" w:hanging="200"/>
    </w:pPr>
    <w:rPr>
      <w:rFonts w:ascii="Arial" w:hAnsi="Arial"/>
      <w:spacing w:val="-5"/>
      <w:sz w:val="20"/>
      <w:szCs w:val="20"/>
      <w:lang w:eastAsia="en-US"/>
    </w:rPr>
  </w:style>
  <w:style w:type="paragraph" w:styleId="93">
    <w:name w:val="index 9"/>
    <w:basedOn w:val="af2"/>
    <w:next w:val="af2"/>
    <w:autoRedefine/>
    <w:rsid w:val="008B58A5"/>
    <w:pPr>
      <w:ind w:left="1800" w:hanging="200"/>
    </w:pPr>
    <w:rPr>
      <w:rFonts w:ascii="Arial" w:hAnsi="Arial"/>
      <w:spacing w:val="-5"/>
      <w:sz w:val="20"/>
      <w:szCs w:val="20"/>
      <w:lang w:eastAsia="en-US"/>
    </w:rPr>
  </w:style>
  <w:style w:type="paragraph" w:styleId="a4">
    <w:name w:val="Block Text"/>
    <w:basedOn w:val="af3"/>
    <w:rsid w:val="008B58A5"/>
    <w:pPr>
      <w:numPr>
        <w:ilvl w:val="1"/>
        <w:numId w:val="28"/>
      </w:numPr>
      <w:shd w:val="clear" w:color="auto" w:fill="C0C0C0"/>
      <w:tabs>
        <w:tab w:val="clear" w:pos="792"/>
        <w:tab w:val="num" w:pos="360"/>
      </w:tabs>
      <w:spacing w:after="240" w:line="240" w:lineRule="atLeast"/>
      <w:ind w:left="0" w:firstLine="567"/>
      <w:jc w:val="both"/>
    </w:pPr>
    <w:rPr>
      <w:rFonts w:ascii="Arial" w:eastAsia="Times New Roman" w:hAnsi="Arial"/>
      <w:spacing w:val="-5"/>
      <w:sz w:val="20"/>
      <w:szCs w:val="20"/>
    </w:rPr>
  </w:style>
  <w:style w:type="character" w:styleId="HTMLa">
    <w:name w:val="HTML Cite"/>
    <w:rsid w:val="008B58A5"/>
    <w:rPr>
      <w:i/>
      <w:iCs/>
    </w:rPr>
  </w:style>
  <w:style w:type="paragraph" w:styleId="afffffffffff0">
    <w:name w:val="E-mail Signature"/>
    <w:basedOn w:val="af2"/>
    <w:link w:val="afffffffffff1"/>
    <w:rsid w:val="008B58A5"/>
    <w:pPr>
      <w:ind w:left="1080"/>
    </w:pPr>
    <w:rPr>
      <w:rFonts w:ascii="Arial" w:hAnsi="Arial"/>
      <w:spacing w:val="-5"/>
      <w:sz w:val="20"/>
      <w:szCs w:val="20"/>
      <w:lang w:eastAsia="en-US"/>
    </w:rPr>
  </w:style>
  <w:style w:type="character" w:customStyle="1" w:styleId="afffffffffff1">
    <w:name w:val="Электронная подпись Знак"/>
    <w:basedOn w:val="af4"/>
    <w:link w:val="afffffffffff0"/>
    <w:rsid w:val="008B58A5"/>
    <w:rPr>
      <w:rFonts w:ascii="Arial" w:eastAsia="Times New Roman" w:hAnsi="Arial"/>
      <w:spacing w:val="-5"/>
      <w:sz w:val="20"/>
      <w:szCs w:val="20"/>
      <w:lang w:eastAsia="en-US"/>
    </w:rPr>
  </w:style>
  <w:style w:type="paragraph" w:customStyle="1" w:styleId="Caption1">
    <w:name w:val="Caption1"/>
    <w:basedOn w:val="af2"/>
    <w:rsid w:val="008B58A5"/>
    <w:pPr>
      <w:ind w:left="1080"/>
    </w:pPr>
    <w:rPr>
      <w:rFonts w:ascii="Arial" w:hAnsi="Arial"/>
      <w:spacing w:val="-5"/>
      <w:sz w:val="20"/>
      <w:szCs w:val="20"/>
    </w:rPr>
  </w:style>
  <w:style w:type="paragraph" w:customStyle="1" w:styleId="ListBullet1">
    <w:name w:val="List Bullet1"/>
    <w:basedOn w:val="af2"/>
    <w:rsid w:val="008B58A5"/>
    <w:pPr>
      <w:spacing w:before="100" w:beforeAutospacing="1" w:after="100" w:afterAutospacing="1"/>
    </w:pPr>
  </w:style>
  <w:style w:type="paragraph" w:customStyle="1" w:styleId="ListNumber1">
    <w:name w:val="List Number1"/>
    <w:basedOn w:val="af2"/>
    <w:rsid w:val="008B58A5"/>
    <w:pPr>
      <w:spacing w:before="100" w:beforeAutospacing="1" w:after="100" w:afterAutospacing="1"/>
    </w:pPr>
  </w:style>
  <w:style w:type="table" w:customStyle="1" w:styleId="1112">
    <w:name w:val="Сетка таблицы11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Стиль Заголовок титульного листа + Акцент 3"/>
    <w:basedOn w:val="affffffffa"/>
    <w:rsid w:val="008B58A5"/>
    <w:pPr>
      <w:pBdr>
        <w:top w:val="single" w:sz="48" w:space="1" w:color="auto"/>
      </w:pBdr>
    </w:pPr>
    <w:rPr>
      <w:bCs/>
      <w:color w:val="4F6228"/>
    </w:rPr>
  </w:style>
  <w:style w:type="paragraph" w:customStyle="1" w:styleId="64">
    <w:name w:val="Стиль Подзаголовок титульного листа + Акцент 6"/>
    <w:basedOn w:val="afffffffffd"/>
    <w:rsid w:val="008B58A5"/>
    <w:rPr>
      <w:color w:val="984806"/>
    </w:rPr>
  </w:style>
  <w:style w:type="paragraph" w:customStyle="1" w:styleId="afffffffffff2">
    <w:name w:val="Заголграф"/>
    <w:basedOn w:val="38"/>
    <w:rsid w:val="008B58A5"/>
    <w:pPr>
      <w:keepNext/>
      <w:tabs>
        <w:tab w:val="clear" w:pos="1151"/>
      </w:tabs>
      <w:spacing w:after="240" w:line="240" w:lineRule="auto"/>
      <w:ind w:left="0" w:firstLine="0"/>
      <w:jc w:val="center"/>
      <w:outlineLvl w:val="9"/>
    </w:pPr>
    <w:rPr>
      <w:rFonts w:ascii="Arial" w:eastAsia="Times New Roman" w:hAnsi="Arial"/>
      <w:bCs w:val="0"/>
      <w:color w:val="auto"/>
      <w:kern w:val="0"/>
      <w:sz w:val="22"/>
      <w:szCs w:val="20"/>
      <w:shd w:val="clear" w:color="auto" w:fill="auto"/>
      <w:lang w:eastAsia="ru-RU" w:bidi="ar-SA"/>
    </w:rPr>
  </w:style>
  <w:style w:type="paragraph" w:customStyle="1" w:styleId="340">
    <w:name w:val="34 Абзац"/>
    <w:basedOn w:val="af2"/>
    <w:link w:val="341"/>
    <w:qFormat/>
    <w:rsid w:val="008B58A5"/>
    <w:pPr>
      <w:spacing w:after="120" w:line="360" w:lineRule="auto"/>
      <w:ind w:right="282" w:firstLine="851"/>
      <w:jc w:val="both"/>
    </w:pPr>
    <w:rPr>
      <w:lang w:val="x-none" w:eastAsia="x-none"/>
    </w:rPr>
  </w:style>
  <w:style w:type="character" w:customStyle="1" w:styleId="341">
    <w:name w:val="34 Абзац Знак1"/>
    <w:link w:val="340"/>
    <w:rsid w:val="008B58A5"/>
    <w:rPr>
      <w:rFonts w:ascii="Times New Roman" w:eastAsia="Times New Roman" w:hAnsi="Times New Roman"/>
      <w:sz w:val="24"/>
      <w:szCs w:val="24"/>
      <w:lang w:val="x-none" w:eastAsia="x-none"/>
    </w:rPr>
  </w:style>
  <w:style w:type="numbering" w:customStyle="1" w:styleId="4c">
    <w:name w:val="Нет списка4"/>
    <w:next w:val="af6"/>
    <w:uiPriority w:val="99"/>
    <w:semiHidden/>
    <w:unhideWhenUsed/>
    <w:rsid w:val="008B58A5"/>
  </w:style>
  <w:style w:type="numbering" w:customStyle="1" w:styleId="120">
    <w:name w:val="Нет списка12"/>
    <w:next w:val="af6"/>
    <w:uiPriority w:val="99"/>
    <w:semiHidden/>
    <w:unhideWhenUsed/>
    <w:rsid w:val="008B58A5"/>
  </w:style>
  <w:style w:type="paragraph" w:customStyle="1" w:styleId="1fc">
    <w:name w:val="Дата1"/>
    <w:basedOn w:val="1c"/>
    <w:next w:val="1c"/>
    <w:autoRedefine/>
    <w:rsid w:val="008B58A5"/>
    <w:pPr>
      <w:spacing w:before="0" w:after="0"/>
      <w:ind w:firstLine="0"/>
      <w:jc w:val="center"/>
    </w:pPr>
    <w:rPr>
      <w:rFonts w:eastAsia="Times New Roman"/>
    </w:rPr>
  </w:style>
  <w:style w:type="paragraph" w:customStyle="1" w:styleId="2fe">
    <w:name w:val="Стиль2"/>
    <w:basedOn w:val="af2"/>
    <w:link w:val="2ff"/>
    <w:autoRedefine/>
    <w:qFormat/>
    <w:rsid w:val="008B58A5"/>
    <w:pPr>
      <w:numPr>
        <w:ilvl w:val="3"/>
      </w:numPr>
      <w:spacing w:after="120" w:line="360" w:lineRule="auto"/>
      <w:ind w:firstLine="1276"/>
      <w:jc w:val="both"/>
    </w:pPr>
    <w:rPr>
      <w:lang w:val="x-none" w:eastAsia="x-none"/>
    </w:rPr>
  </w:style>
  <w:style w:type="character" w:customStyle="1" w:styleId="1f5">
    <w:name w:val="Стиль1 Знак"/>
    <w:link w:val="1f4"/>
    <w:rsid w:val="008B58A5"/>
    <w:rPr>
      <w:rFonts w:ascii="Times New Roman" w:hAnsi="Times New Roman"/>
      <w:sz w:val="24"/>
      <w:szCs w:val="24"/>
    </w:rPr>
  </w:style>
  <w:style w:type="character" w:customStyle="1" w:styleId="2ff">
    <w:name w:val="Стиль2 Знак"/>
    <w:link w:val="2fe"/>
    <w:rsid w:val="008B58A5"/>
    <w:rPr>
      <w:rFonts w:ascii="Times New Roman" w:eastAsia="Times New Roman" w:hAnsi="Times New Roman"/>
      <w:sz w:val="24"/>
      <w:szCs w:val="24"/>
      <w:lang w:val="x-none" w:eastAsia="x-none"/>
    </w:rPr>
  </w:style>
  <w:style w:type="paragraph" w:customStyle="1" w:styleId="0">
    <w:name w:val="_Табл_Текст0 внутри"/>
    <w:rsid w:val="008B58A5"/>
    <w:pPr>
      <w:keepNext/>
      <w:spacing w:before="60" w:after="60"/>
    </w:pPr>
    <w:rPr>
      <w:rFonts w:ascii="Arial" w:eastAsia="Times New Roman" w:hAnsi="Arial"/>
      <w:szCs w:val="24"/>
    </w:rPr>
  </w:style>
  <w:style w:type="character" w:customStyle="1" w:styleId="3d">
    <w:name w:val="Стиль ЮЖ3 Знак"/>
    <w:link w:val="3"/>
    <w:rsid w:val="008B58A5"/>
    <w:rPr>
      <w:sz w:val="24"/>
      <w:szCs w:val="20"/>
      <w:lang w:eastAsia="en-US"/>
    </w:rPr>
  </w:style>
  <w:style w:type="character" w:customStyle="1" w:styleId="46">
    <w:name w:val="Стиль ЮЖ4 Знак"/>
    <w:link w:val="4"/>
    <w:rsid w:val="008B58A5"/>
    <w:rPr>
      <w:sz w:val="24"/>
      <w:szCs w:val="20"/>
      <w:lang w:eastAsia="en-US"/>
    </w:rPr>
  </w:style>
  <w:style w:type="paragraph" w:customStyle="1" w:styleId="33">
    <w:name w:val="Булет 3"/>
    <w:basedOn w:val="17"/>
    <w:link w:val="3fa"/>
    <w:qFormat/>
    <w:rsid w:val="008B58A5"/>
    <w:pPr>
      <w:numPr>
        <w:ilvl w:val="2"/>
      </w:numPr>
      <w:tabs>
        <w:tab w:val="num" w:pos="360"/>
      </w:tabs>
      <w:ind w:left="851" w:firstLine="0"/>
    </w:pPr>
  </w:style>
  <w:style w:type="paragraph" w:customStyle="1" w:styleId="a7">
    <w:name w:val="Буллет_АИС ПФР"/>
    <w:basedOn w:val="af2"/>
    <w:link w:val="afffffffffff3"/>
    <w:qFormat/>
    <w:rsid w:val="008B58A5"/>
    <w:pPr>
      <w:numPr>
        <w:numId w:val="29"/>
      </w:numPr>
      <w:spacing w:after="120" w:line="360" w:lineRule="auto"/>
      <w:ind w:left="1418"/>
      <w:jc w:val="both"/>
    </w:pPr>
  </w:style>
  <w:style w:type="character" w:customStyle="1" w:styleId="afffffffffff3">
    <w:name w:val="Буллет_АИС ПФР Знак"/>
    <w:link w:val="a7"/>
    <w:rsid w:val="008B58A5"/>
    <w:rPr>
      <w:rFonts w:ascii="Times New Roman" w:eastAsia="Times New Roman" w:hAnsi="Times New Roman"/>
      <w:sz w:val="24"/>
      <w:szCs w:val="24"/>
    </w:rPr>
  </w:style>
  <w:style w:type="paragraph" w:customStyle="1" w:styleId="17">
    <w:name w:val="Буллет_1_АИС ПФР"/>
    <w:basedOn w:val="a7"/>
    <w:link w:val="1fd"/>
    <w:qFormat/>
    <w:rsid w:val="008B58A5"/>
    <w:pPr>
      <w:numPr>
        <w:ilvl w:val="1"/>
      </w:numPr>
      <w:tabs>
        <w:tab w:val="num" w:pos="360"/>
      </w:tabs>
      <w:ind w:left="851" w:firstLine="0"/>
    </w:pPr>
  </w:style>
  <w:style w:type="numbering" w:customStyle="1" w:styleId="58">
    <w:name w:val="Нет списка5"/>
    <w:next w:val="af6"/>
    <w:uiPriority w:val="99"/>
    <w:semiHidden/>
    <w:unhideWhenUsed/>
    <w:rsid w:val="008B58A5"/>
  </w:style>
  <w:style w:type="numbering" w:customStyle="1" w:styleId="130">
    <w:name w:val="Нет списка13"/>
    <w:next w:val="af6"/>
    <w:uiPriority w:val="99"/>
    <w:semiHidden/>
    <w:unhideWhenUsed/>
    <w:rsid w:val="008B58A5"/>
  </w:style>
  <w:style w:type="table" w:customStyle="1" w:styleId="2ff0">
    <w:name w:val="Сетка таблицы2"/>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4">
    <w:name w:val="Подзаголовок (титульная)"/>
    <w:basedOn w:val="1c"/>
    <w:next w:val="1c"/>
    <w:autoRedefine/>
    <w:rsid w:val="008B58A5"/>
    <w:pPr>
      <w:spacing w:before="0" w:after="0"/>
      <w:ind w:firstLine="0"/>
      <w:jc w:val="center"/>
    </w:pPr>
    <w:rPr>
      <w:rFonts w:eastAsia="Times New Roman"/>
      <w:b/>
      <w:sz w:val="28"/>
    </w:rPr>
  </w:style>
  <w:style w:type="paragraph" w:customStyle="1" w:styleId="afffffffffff5">
    <w:name w:val="Комментарии"/>
    <w:basedOn w:val="1c"/>
    <w:link w:val="CharChar0"/>
    <w:rsid w:val="008B58A5"/>
    <w:pPr>
      <w:spacing w:before="0" w:after="0"/>
      <w:ind w:firstLine="851"/>
    </w:pPr>
    <w:rPr>
      <w:rFonts w:eastAsia="Times New Roman"/>
      <w:color w:val="FF9900"/>
    </w:rPr>
  </w:style>
  <w:style w:type="character" w:customStyle="1" w:styleId="CharChar0">
    <w:name w:val="Комментарии Char Char"/>
    <w:link w:val="afffffffffff5"/>
    <w:rsid w:val="008B58A5"/>
    <w:rPr>
      <w:rFonts w:ascii="Times New Roman" w:eastAsia="Times New Roman" w:hAnsi="Times New Roman"/>
      <w:color w:val="FF9900"/>
      <w:sz w:val="24"/>
      <w:szCs w:val="24"/>
    </w:rPr>
  </w:style>
  <w:style w:type="paragraph" w:customStyle="1" w:styleId="afffffffffff6">
    <w:name w:val="Рисунок подпись"/>
    <w:basedOn w:val="1c"/>
    <w:next w:val="1c"/>
    <w:rsid w:val="008B58A5"/>
    <w:pPr>
      <w:spacing w:before="0" w:after="0"/>
      <w:ind w:firstLine="0"/>
      <w:jc w:val="center"/>
    </w:pPr>
    <w:rPr>
      <w:rFonts w:eastAsia="Times New Roman"/>
      <w:b/>
      <w:lang w:val="en-US"/>
    </w:rPr>
  </w:style>
  <w:style w:type="paragraph" w:customStyle="1" w:styleId="afffffffffff7">
    <w:name w:val="Таблица название таблицы"/>
    <w:basedOn w:val="1c"/>
    <w:next w:val="1c"/>
    <w:rsid w:val="008B58A5"/>
    <w:pPr>
      <w:keepNext/>
      <w:spacing w:before="0" w:after="0"/>
      <w:ind w:firstLine="0"/>
    </w:pPr>
    <w:rPr>
      <w:rFonts w:eastAsia="Times New Roman"/>
      <w:b/>
    </w:rPr>
  </w:style>
  <w:style w:type="paragraph" w:customStyle="1" w:styleId="afffffffffff8">
    <w:name w:val="Таблица название столбцов"/>
    <w:basedOn w:val="afffffffffff7"/>
    <w:next w:val="1c"/>
    <w:autoRedefine/>
    <w:rsid w:val="008B58A5"/>
    <w:pPr>
      <w:spacing w:before="120" w:after="120"/>
      <w:jc w:val="center"/>
    </w:pPr>
  </w:style>
  <w:style w:type="paragraph" w:customStyle="1" w:styleId="afffffffffff9">
    <w:name w:val="Таблица текст"/>
    <w:basedOn w:val="1c"/>
    <w:autoRedefine/>
    <w:rsid w:val="008B58A5"/>
    <w:pPr>
      <w:spacing w:before="0" w:after="0" w:line="240" w:lineRule="auto"/>
      <w:ind w:firstLine="0"/>
      <w:jc w:val="left"/>
    </w:pPr>
    <w:rPr>
      <w:rFonts w:eastAsia="Times New Roman"/>
    </w:rPr>
  </w:style>
  <w:style w:type="paragraph" w:customStyle="1" w:styleId="31">
    <w:name w:val="Список 31"/>
    <w:basedOn w:val="1c"/>
    <w:rsid w:val="008B58A5"/>
    <w:pPr>
      <w:numPr>
        <w:numId w:val="30"/>
      </w:numPr>
      <w:tabs>
        <w:tab w:val="clear" w:pos="1571"/>
        <w:tab w:val="num" w:pos="360"/>
      </w:tabs>
      <w:spacing w:before="0" w:after="0"/>
      <w:ind w:left="0" w:firstLine="709"/>
    </w:pPr>
    <w:rPr>
      <w:rFonts w:eastAsia="Times New Roman"/>
    </w:rPr>
  </w:style>
  <w:style w:type="paragraph" w:customStyle="1" w:styleId="afffffffffffa">
    <w:name w:val="ЗАГОЛОВОК ПРИЛОЖЕНИЯ"/>
    <w:basedOn w:val="19"/>
    <w:next w:val="af2"/>
    <w:autoRedefine/>
    <w:rsid w:val="008B58A5"/>
    <w:pPr>
      <w:spacing w:before="360" w:after="60" w:line="360" w:lineRule="auto"/>
    </w:pPr>
    <w:rPr>
      <w:bCs/>
      <w:caps/>
      <w:spacing w:val="0"/>
      <w:kern w:val="32"/>
      <w:sz w:val="28"/>
      <w:szCs w:val="28"/>
      <w:lang w:val="x-none" w:eastAsia="x-none"/>
    </w:rPr>
  </w:style>
  <w:style w:type="paragraph" w:customStyle="1" w:styleId="afffffffffffb">
    <w:name w:val="Подзаголовок приложения"/>
    <w:basedOn w:val="1c"/>
    <w:next w:val="1c"/>
    <w:link w:val="CharChar1"/>
    <w:rsid w:val="008B58A5"/>
    <w:pPr>
      <w:spacing w:before="0" w:after="0"/>
      <w:ind w:firstLine="0"/>
      <w:jc w:val="center"/>
    </w:pPr>
    <w:rPr>
      <w:rFonts w:eastAsia="Times New Roman"/>
      <w:b/>
      <w:sz w:val="28"/>
      <w:szCs w:val="28"/>
    </w:rPr>
  </w:style>
  <w:style w:type="character" w:customStyle="1" w:styleId="CharChar1">
    <w:name w:val="Подзаголовок приложения Char Char"/>
    <w:link w:val="afffffffffffb"/>
    <w:rsid w:val="008B58A5"/>
    <w:rPr>
      <w:rFonts w:ascii="Times New Roman" w:eastAsia="Times New Roman" w:hAnsi="Times New Roman"/>
      <w:b/>
      <w:sz w:val="28"/>
      <w:szCs w:val="28"/>
    </w:rPr>
  </w:style>
  <w:style w:type="paragraph" w:customStyle="1" w:styleId="24">
    <w:name w:val="Булет 2"/>
    <w:basedOn w:val="afffffffffffc"/>
    <w:link w:val="2ff1"/>
    <w:qFormat/>
    <w:rsid w:val="008B58A5"/>
    <w:pPr>
      <w:numPr>
        <w:ilvl w:val="1"/>
        <w:numId w:val="40"/>
      </w:numPr>
    </w:pPr>
  </w:style>
  <w:style w:type="paragraph" w:customStyle="1" w:styleId="-">
    <w:name w:val="Комментарии - список"/>
    <w:basedOn w:val="210"/>
    <w:rsid w:val="008B58A5"/>
    <w:pPr>
      <w:numPr>
        <w:numId w:val="0"/>
      </w:numPr>
      <w:ind w:left="360" w:hanging="360"/>
    </w:pPr>
    <w:rPr>
      <w:color w:val="FF9900"/>
    </w:rPr>
  </w:style>
  <w:style w:type="paragraph" w:customStyle="1" w:styleId="10">
    <w:name w:val="Список1"/>
    <w:basedOn w:val="1c"/>
    <w:rsid w:val="008B58A5"/>
    <w:pPr>
      <w:numPr>
        <w:numId w:val="31"/>
      </w:numPr>
      <w:tabs>
        <w:tab w:val="clear" w:pos="1571"/>
        <w:tab w:val="num" w:pos="360"/>
      </w:tabs>
      <w:spacing w:before="0" w:after="0"/>
      <w:ind w:left="0" w:firstLine="709"/>
    </w:pPr>
    <w:rPr>
      <w:rFonts w:eastAsia="Times New Roman"/>
    </w:rPr>
  </w:style>
  <w:style w:type="paragraph" w:customStyle="1" w:styleId="afffffffffffd">
    <w:name w:val="Таблица текст в ячейках"/>
    <w:basedOn w:val="afffffffffff9"/>
    <w:rsid w:val="008B58A5"/>
    <w:pPr>
      <w:spacing w:before="120" w:after="120" w:line="360" w:lineRule="auto"/>
    </w:pPr>
  </w:style>
  <w:style w:type="paragraph" w:customStyle="1" w:styleId="-11">
    <w:name w:val="Цветной список - Акцент 11"/>
    <w:basedOn w:val="af2"/>
    <w:qFormat/>
    <w:rsid w:val="008B58A5"/>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8B58A5"/>
    <w:rPr>
      <w:rFonts w:ascii="Times New Roman" w:eastAsia="Times New Roman" w:hAnsi="Times New Roman"/>
      <w:sz w:val="24"/>
      <w:szCs w:val="24"/>
    </w:rPr>
  </w:style>
  <w:style w:type="paragraph" w:customStyle="1" w:styleId="Normal1">
    <w:name w:val="Normal1"/>
    <w:rsid w:val="008B58A5"/>
    <w:pPr>
      <w:widowControl w:val="0"/>
    </w:pPr>
    <w:rPr>
      <w:rFonts w:ascii="Times New Roman" w:eastAsia="Times New Roman" w:hAnsi="Times New Roman"/>
      <w:sz w:val="20"/>
      <w:szCs w:val="20"/>
    </w:rPr>
  </w:style>
  <w:style w:type="paragraph" w:customStyle="1" w:styleId="212">
    <w:name w:val="Средняя сетка 21"/>
    <w:qFormat/>
    <w:rsid w:val="008B58A5"/>
    <w:pPr>
      <w:suppressAutoHyphens/>
      <w:ind w:left="851"/>
      <w:jc w:val="both"/>
    </w:pPr>
    <w:rPr>
      <w:rFonts w:ascii="Times New Roman" w:eastAsia="Arial" w:hAnsi="Times New Roman" w:cs="Calibri"/>
      <w:sz w:val="24"/>
      <w:szCs w:val="24"/>
      <w:lang w:eastAsia="ar-SA"/>
    </w:rPr>
  </w:style>
  <w:style w:type="character" w:customStyle="1" w:styleId="WW8Num2z0">
    <w:name w:val="WW8Num2z0"/>
    <w:rsid w:val="008B58A5"/>
    <w:rPr>
      <w:rFonts w:ascii="Symbol" w:hAnsi="Symbol"/>
    </w:rPr>
  </w:style>
  <w:style w:type="paragraph" w:customStyle="1" w:styleId="afffffffffffe">
    <w:name w:val="Основной текст_ТТ"/>
    <w:basedOn w:val="af2"/>
    <w:link w:val="affffffffffff"/>
    <w:qFormat/>
    <w:rsid w:val="008B58A5"/>
    <w:pPr>
      <w:ind w:firstLine="567"/>
      <w:jc w:val="both"/>
    </w:pPr>
    <w:rPr>
      <w:lang w:val="x-none" w:eastAsia="x-none"/>
    </w:rPr>
  </w:style>
  <w:style w:type="paragraph" w:customStyle="1" w:styleId="affffffffffff0">
    <w:name w:val="Д.Текст"/>
    <w:basedOn w:val="af2"/>
    <w:link w:val="Char"/>
    <w:rsid w:val="008B58A5"/>
    <w:pPr>
      <w:spacing w:line="360" w:lineRule="auto"/>
      <w:ind w:firstLine="709"/>
      <w:jc w:val="both"/>
    </w:pPr>
    <w:rPr>
      <w:lang w:val="x-none" w:eastAsia="x-none"/>
    </w:rPr>
  </w:style>
  <w:style w:type="character" w:customStyle="1" w:styleId="affffffffffff">
    <w:name w:val="Основной текст_ТТ Знак"/>
    <w:link w:val="afffffffffffe"/>
    <w:rsid w:val="008B58A5"/>
    <w:rPr>
      <w:rFonts w:ascii="Times New Roman" w:eastAsia="Times New Roman" w:hAnsi="Times New Roman"/>
      <w:sz w:val="24"/>
      <w:szCs w:val="24"/>
      <w:lang w:val="x-none" w:eastAsia="x-none"/>
    </w:rPr>
  </w:style>
  <w:style w:type="character" w:customStyle="1" w:styleId="Char">
    <w:name w:val="Д.Текст Char"/>
    <w:link w:val="affffffffffff0"/>
    <w:rsid w:val="008B58A5"/>
    <w:rPr>
      <w:rFonts w:ascii="Times New Roman" w:eastAsia="Times New Roman" w:hAnsi="Times New Roman"/>
      <w:sz w:val="24"/>
      <w:szCs w:val="24"/>
      <w:lang w:val="x-none" w:eastAsia="x-none"/>
    </w:rPr>
  </w:style>
  <w:style w:type="numbering" w:customStyle="1" w:styleId="PwCListBullets1">
    <w:name w:val="PwC List Bullets 1"/>
    <w:uiPriority w:val="99"/>
    <w:rsid w:val="008B58A5"/>
    <w:pPr>
      <w:numPr>
        <w:numId w:val="32"/>
      </w:numPr>
    </w:pPr>
  </w:style>
  <w:style w:type="paragraph" w:customStyle="1" w:styleId="a8">
    <w:name w:val="Нум. список_АИС ПФР"/>
    <w:basedOn w:val="af2"/>
    <w:link w:val="affffffffffff1"/>
    <w:qFormat/>
    <w:rsid w:val="008B58A5"/>
    <w:pPr>
      <w:numPr>
        <w:numId w:val="33"/>
      </w:numPr>
      <w:spacing w:before="120" w:line="360" w:lineRule="auto"/>
      <w:jc w:val="both"/>
    </w:pPr>
    <w:rPr>
      <w:lang w:val="x-none" w:eastAsia="x-none"/>
    </w:rPr>
  </w:style>
  <w:style w:type="paragraph" w:customStyle="1" w:styleId="4d">
    <w:name w:val="стиль4"/>
    <w:basedOn w:val="af2"/>
    <w:rsid w:val="008B58A5"/>
    <w:pPr>
      <w:spacing w:before="100" w:beforeAutospacing="1" w:after="100" w:afterAutospacing="1"/>
    </w:pPr>
  </w:style>
  <w:style w:type="character" w:customStyle="1" w:styleId="affffffffffff1">
    <w:name w:val="Нум. список_АИС ПФР Знак"/>
    <w:link w:val="a8"/>
    <w:rsid w:val="008B58A5"/>
    <w:rPr>
      <w:rFonts w:ascii="Times New Roman" w:eastAsia="Times New Roman" w:hAnsi="Times New Roman"/>
      <w:sz w:val="24"/>
      <w:szCs w:val="24"/>
      <w:lang w:val="x-none" w:eastAsia="x-none"/>
    </w:rPr>
  </w:style>
  <w:style w:type="paragraph" w:customStyle="1" w:styleId="text">
    <w:name w:val="text"/>
    <w:basedOn w:val="af2"/>
    <w:rsid w:val="008B58A5"/>
    <w:pPr>
      <w:spacing w:before="100" w:beforeAutospacing="1" w:after="100" w:afterAutospacing="1"/>
    </w:pPr>
  </w:style>
  <w:style w:type="paragraph" w:customStyle="1" w:styleId="a">
    <w:name w:val="ПвТбл"/>
    <w:basedOn w:val="af2"/>
    <w:link w:val="affffffffffff2"/>
    <w:qFormat/>
    <w:rsid w:val="008B58A5"/>
    <w:pPr>
      <w:numPr>
        <w:numId w:val="34"/>
      </w:numPr>
    </w:pPr>
    <w:rPr>
      <w:lang w:val="x-none" w:eastAsia="x-none"/>
    </w:rPr>
  </w:style>
  <w:style w:type="character" w:customStyle="1" w:styleId="1fd">
    <w:name w:val="Буллет_1_АИС ПФР Знак"/>
    <w:link w:val="17"/>
    <w:rsid w:val="008B58A5"/>
    <w:rPr>
      <w:rFonts w:ascii="Times New Roman" w:eastAsia="Times New Roman" w:hAnsi="Times New Roman"/>
      <w:sz w:val="24"/>
      <w:szCs w:val="24"/>
    </w:rPr>
  </w:style>
  <w:style w:type="character" w:customStyle="1" w:styleId="affffffffffff2">
    <w:name w:val="ПвТбл Знак"/>
    <w:link w:val="a"/>
    <w:rsid w:val="008B58A5"/>
    <w:rPr>
      <w:rFonts w:ascii="Times New Roman" w:eastAsia="Times New Roman" w:hAnsi="Times New Roman"/>
      <w:sz w:val="24"/>
      <w:szCs w:val="24"/>
      <w:lang w:val="x-none" w:eastAsia="x-none"/>
    </w:rPr>
  </w:style>
  <w:style w:type="paragraph" w:customStyle="1" w:styleId="affffffffffff3">
    <w:name w:val="ТДТабл"/>
    <w:basedOn w:val="af2"/>
    <w:link w:val="affffffffffff4"/>
    <w:qFormat/>
    <w:rsid w:val="008B58A5"/>
    <w:pPr>
      <w:spacing w:before="60" w:after="60"/>
      <w:jc w:val="both"/>
    </w:pPr>
    <w:rPr>
      <w:lang w:val="x-none" w:eastAsia="x-none"/>
    </w:rPr>
  </w:style>
  <w:style w:type="character" w:customStyle="1" w:styleId="affffffffffff4">
    <w:name w:val="ТДТабл Знак"/>
    <w:link w:val="affffffffffff3"/>
    <w:rsid w:val="008B58A5"/>
    <w:rPr>
      <w:rFonts w:ascii="Times New Roman" w:eastAsia="Times New Roman" w:hAnsi="Times New Roman"/>
      <w:sz w:val="24"/>
      <w:szCs w:val="24"/>
      <w:lang w:val="x-none" w:eastAsia="x-none"/>
    </w:rPr>
  </w:style>
  <w:style w:type="paragraph" w:customStyle="1" w:styleId="afffffffffffc">
    <w:name w:val="Текст_АИС ПФР"/>
    <w:basedOn w:val="1c"/>
    <w:link w:val="affffffffffff5"/>
    <w:qFormat/>
    <w:rsid w:val="008B58A5"/>
    <w:pPr>
      <w:spacing w:before="0"/>
      <w:ind w:firstLine="851"/>
    </w:pPr>
    <w:rPr>
      <w:rFonts w:eastAsia="Times New Roman"/>
    </w:rPr>
  </w:style>
  <w:style w:type="numbering" w:customStyle="1" w:styleId="PwCListNumbers1">
    <w:name w:val="PwC List Numbers 1"/>
    <w:uiPriority w:val="99"/>
    <w:rsid w:val="008B58A5"/>
    <w:pPr>
      <w:numPr>
        <w:numId w:val="35"/>
      </w:numPr>
    </w:pPr>
  </w:style>
  <w:style w:type="character" w:customStyle="1" w:styleId="affffffffffff5">
    <w:name w:val="Текст_АИС ПФР Знак"/>
    <w:link w:val="afffffffffffc"/>
    <w:rsid w:val="008B58A5"/>
    <w:rPr>
      <w:rFonts w:ascii="Times New Roman" w:eastAsia="Times New Roman" w:hAnsi="Times New Roman"/>
      <w:sz w:val="24"/>
      <w:szCs w:val="24"/>
    </w:rPr>
  </w:style>
  <w:style w:type="paragraph" w:customStyle="1" w:styleId="affffffffffff6">
    <w:name w:val="СП_текст"/>
    <w:basedOn w:val="af2"/>
    <w:link w:val="affffffffffff7"/>
    <w:rsid w:val="008B58A5"/>
    <w:pPr>
      <w:suppressAutoHyphens/>
      <w:spacing w:before="120"/>
      <w:jc w:val="both"/>
    </w:pPr>
    <w:rPr>
      <w:kern w:val="1"/>
      <w:szCs w:val="20"/>
      <w:lang w:val="x-none" w:eastAsia="x-none"/>
    </w:rPr>
  </w:style>
  <w:style w:type="character" w:customStyle="1" w:styleId="affffffffffff7">
    <w:name w:val="СП_текст Знак"/>
    <w:link w:val="affffffffffff6"/>
    <w:locked/>
    <w:rsid w:val="008B58A5"/>
    <w:rPr>
      <w:rFonts w:ascii="Times New Roman" w:eastAsia="Times New Roman" w:hAnsi="Times New Roman"/>
      <w:kern w:val="1"/>
      <w:sz w:val="24"/>
      <w:szCs w:val="20"/>
      <w:lang w:val="x-none" w:eastAsia="x-none"/>
    </w:rPr>
  </w:style>
  <w:style w:type="character" w:customStyle="1" w:styleId="4e">
    <w:name w:val="СП_заг_4_внутренний Знак"/>
    <w:link w:val="4f"/>
    <w:locked/>
    <w:rsid w:val="008B58A5"/>
    <w:rPr>
      <w:b/>
      <w:kern w:val="24"/>
      <w:sz w:val="24"/>
      <w:lang w:eastAsia="x-none"/>
    </w:rPr>
  </w:style>
  <w:style w:type="paragraph" w:customStyle="1" w:styleId="4f">
    <w:name w:val="СП_заг_4_внутренний"/>
    <w:basedOn w:val="affffffffffff6"/>
    <w:link w:val="4e"/>
    <w:autoRedefine/>
    <w:rsid w:val="008B58A5"/>
    <w:pPr>
      <w:keepNext/>
      <w:keepLines/>
      <w:spacing w:before="240"/>
      <w:outlineLvl w:val="3"/>
    </w:pPr>
    <w:rPr>
      <w:rFonts w:ascii="Calibri" w:eastAsia="Calibri" w:hAnsi="Calibri"/>
      <w:b/>
      <w:kern w:val="24"/>
      <w:szCs w:val="22"/>
      <w:lang w:val="ru-RU"/>
    </w:rPr>
  </w:style>
  <w:style w:type="paragraph" w:customStyle="1" w:styleId="affffffffffff8">
    <w:name w:val="СП_текст_аннотация"/>
    <w:basedOn w:val="affffffffffff6"/>
    <w:link w:val="affffffffffff9"/>
    <w:autoRedefine/>
    <w:rsid w:val="008B58A5"/>
    <w:pPr>
      <w:spacing w:before="40"/>
    </w:pPr>
  </w:style>
  <w:style w:type="character" w:customStyle="1" w:styleId="affffffffffff9">
    <w:name w:val="СП_текст_аннотация Знак"/>
    <w:link w:val="affffffffffff8"/>
    <w:locked/>
    <w:rsid w:val="008B58A5"/>
    <w:rPr>
      <w:rFonts w:ascii="Times New Roman" w:eastAsia="Times New Roman" w:hAnsi="Times New Roman"/>
      <w:kern w:val="1"/>
      <w:sz w:val="24"/>
      <w:szCs w:val="20"/>
      <w:lang w:val="x-none" w:eastAsia="x-none"/>
    </w:rPr>
  </w:style>
  <w:style w:type="paragraph" w:customStyle="1" w:styleId="affffffffffffa">
    <w:name w:val="СП_титул"/>
    <w:basedOn w:val="affffffffffff6"/>
    <w:rsid w:val="008B58A5"/>
    <w:pPr>
      <w:jc w:val="center"/>
    </w:pPr>
    <w:rPr>
      <w:b/>
      <w:sz w:val="28"/>
    </w:rPr>
  </w:style>
  <w:style w:type="character" w:customStyle="1" w:styleId="WW8Num15z2">
    <w:name w:val="WW8Num15z2"/>
    <w:rsid w:val="008B58A5"/>
    <w:rPr>
      <w:rFonts w:ascii="Wingdings" w:hAnsi="Wingdings"/>
    </w:rPr>
  </w:style>
  <w:style w:type="paragraph" w:customStyle="1" w:styleId="a3">
    <w:name w:val="Пример"/>
    <w:basedOn w:val="af2"/>
    <w:next w:val="af2"/>
    <w:rsid w:val="008B58A5"/>
    <w:pPr>
      <w:keepNext/>
      <w:numPr>
        <w:numId w:val="36"/>
      </w:numPr>
      <w:pBdr>
        <w:top w:val="single" w:sz="4" w:space="1" w:color="auto"/>
      </w:pBdr>
      <w:spacing w:before="360" w:after="80"/>
      <w:jc w:val="both"/>
    </w:pPr>
    <w:rPr>
      <w:szCs w:val="22"/>
    </w:rPr>
  </w:style>
  <w:style w:type="paragraph" w:customStyle="1" w:styleId="affffffffffffb">
    <w:name w:val="ТекстОсн"/>
    <w:basedOn w:val="af2"/>
    <w:link w:val="affffffffffffc"/>
    <w:qFormat/>
    <w:rsid w:val="008B58A5"/>
    <w:pPr>
      <w:spacing w:after="200" w:line="360" w:lineRule="auto"/>
      <w:ind w:firstLine="709"/>
      <w:jc w:val="both"/>
    </w:pPr>
    <w:rPr>
      <w:rFonts w:eastAsia="Calibri"/>
      <w:szCs w:val="22"/>
      <w:lang w:val="x-none" w:eastAsia="en-US"/>
    </w:rPr>
  </w:style>
  <w:style w:type="paragraph" w:customStyle="1" w:styleId="14">
    <w:name w:val="Пункт Б1"/>
    <w:basedOn w:val="af7"/>
    <w:link w:val="1fe"/>
    <w:qFormat/>
    <w:rsid w:val="008B58A5"/>
    <w:pPr>
      <w:numPr>
        <w:numId w:val="37"/>
      </w:numPr>
      <w:tabs>
        <w:tab w:val="left" w:pos="0"/>
      </w:tabs>
      <w:spacing w:before="60" w:after="120" w:line="360" w:lineRule="auto"/>
      <w:jc w:val="both"/>
    </w:pPr>
    <w:rPr>
      <w:rFonts w:ascii="Times New Roman" w:hAnsi="Times New Roman"/>
      <w:sz w:val="24"/>
      <w:szCs w:val="24"/>
      <w:lang w:val="x-none"/>
    </w:rPr>
  </w:style>
  <w:style w:type="character" w:customStyle="1" w:styleId="affffffffffffc">
    <w:name w:val="ТекстОсн Знак"/>
    <w:link w:val="affffffffffffb"/>
    <w:rsid w:val="008B58A5"/>
    <w:rPr>
      <w:rFonts w:ascii="Times New Roman" w:hAnsi="Times New Roman"/>
      <w:sz w:val="24"/>
      <w:lang w:val="x-none" w:eastAsia="en-US"/>
    </w:rPr>
  </w:style>
  <w:style w:type="character" w:customStyle="1" w:styleId="1fe">
    <w:name w:val="Пункт Б1 Знак"/>
    <w:link w:val="14"/>
    <w:rsid w:val="008B58A5"/>
    <w:rPr>
      <w:rFonts w:ascii="Times New Roman" w:hAnsi="Times New Roman"/>
      <w:sz w:val="24"/>
      <w:szCs w:val="24"/>
      <w:lang w:val="x-none" w:eastAsia="en-US"/>
    </w:rPr>
  </w:style>
  <w:style w:type="paragraph" w:customStyle="1" w:styleId="40">
    <w:name w:val="Стиль4"/>
    <w:basedOn w:val="14"/>
    <w:link w:val="4f0"/>
    <w:qFormat/>
    <w:rsid w:val="008B58A5"/>
    <w:pPr>
      <w:numPr>
        <w:ilvl w:val="1"/>
      </w:numPr>
      <w:ind w:left="2291"/>
    </w:pPr>
  </w:style>
  <w:style w:type="paragraph" w:customStyle="1" w:styleId="28">
    <w:name w:val="Пункт Б2"/>
    <w:basedOn w:val="14"/>
    <w:link w:val="2ff2"/>
    <w:qFormat/>
    <w:rsid w:val="008B58A5"/>
    <w:pPr>
      <w:numPr>
        <w:numId w:val="38"/>
      </w:numPr>
    </w:pPr>
    <w:rPr>
      <w:rFonts w:eastAsia="Times New Roman"/>
      <w:szCs w:val="28"/>
    </w:rPr>
  </w:style>
  <w:style w:type="character" w:customStyle="1" w:styleId="2ff2">
    <w:name w:val="Пункт Б2 Знак"/>
    <w:link w:val="28"/>
    <w:rsid w:val="008B58A5"/>
    <w:rPr>
      <w:rFonts w:ascii="Times New Roman" w:eastAsia="Times New Roman" w:hAnsi="Times New Roman"/>
      <w:sz w:val="24"/>
      <w:szCs w:val="28"/>
      <w:lang w:val="x-none" w:eastAsia="en-US"/>
    </w:rPr>
  </w:style>
  <w:style w:type="character" w:customStyle="1" w:styleId="sourhr">
    <w:name w:val="sourhr"/>
    <w:rsid w:val="008B58A5"/>
  </w:style>
  <w:style w:type="paragraph" w:customStyle="1" w:styleId="affffffffffffd">
    <w:name w:val="Буллет в таблице"/>
    <w:basedOn w:val="a7"/>
    <w:link w:val="affffffffffffe"/>
    <w:qFormat/>
    <w:rsid w:val="008B58A5"/>
    <w:pPr>
      <w:numPr>
        <w:numId w:val="0"/>
      </w:numPr>
      <w:tabs>
        <w:tab w:val="num" w:pos="3617"/>
      </w:tabs>
      <w:ind w:left="3617" w:hanging="873"/>
    </w:pPr>
  </w:style>
  <w:style w:type="character" w:customStyle="1" w:styleId="affffffffffffe">
    <w:name w:val="Буллет в таблице Знак"/>
    <w:link w:val="affffffffffffd"/>
    <w:rsid w:val="008B58A5"/>
    <w:rPr>
      <w:rFonts w:ascii="Times New Roman" w:eastAsia="Times New Roman" w:hAnsi="Times New Roman"/>
      <w:sz w:val="24"/>
      <w:szCs w:val="24"/>
    </w:rPr>
  </w:style>
  <w:style w:type="paragraph" w:customStyle="1" w:styleId="11">
    <w:name w:val="СН1"/>
    <w:basedOn w:val="14"/>
    <w:qFormat/>
    <w:rsid w:val="008B58A5"/>
    <w:pPr>
      <w:numPr>
        <w:numId w:val="39"/>
      </w:numPr>
      <w:tabs>
        <w:tab w:val="num" w:pos="232"/>
        <w:tab w:val="num" w:pos="360"/>
      </w:tabs>
      <w:ind w:left="1077" w:hanging="357"/>
    </w:pPr>
    <w:rPr>
      <w:lang w:val="ru-RU"/>
    </w:rPr>
  </w:style>
  <w:style w:type="paragraph" w:customStyle="1" w:styleId="textconttxt">
    <w:name w:val="text_cont_txt"/>
    <w:basedOn w:val="af2"/>
    <w:rsid w:val="008B58A5"/>
    <w:pPr>
      <w:spacing w:before="100" w:beforeAutospacing="1" w:after="100" w:afterAutospacing="1"/>
    </w:pPr>
  </w:style>
  <w:style w:type="paragraph" w:customStyle="1" w:styleId="S1">
    <w:name w:val="S1"/>
    <w:basedOn w:val="27"/>
    <w:rsid w:val="008B58A5"/>
    <w:pPr>
      <w:numPr>
        <w:numId w:val="0"/>
      </w:numPr>
      <w:tabs>
        <w:tab w:val="clear" w:pos="426"/>
        <w:tab w:val="num" w:pos="360"/>
      </w:tabs>
      <w:spacing w:before="240" w:after="120" w:line="240" w:lineRule="auto"/>
      <w:ind w:left="851"/>
      <w:contextualSpacing w:val="0"/>
      <w:jc w:val="left"/>
    </w:pPr>
    <w:rPr>
      <w:rFonts w:ascii="Arial" w:eastAsia="Times New Roman" w:hAnsi="Arial"/>
      <w:sz w:val="22"/>
      <w:szCs w:val="20"/>
      <w:lang w:eastAsia="ru-RU" w:bidi="ar-SA"/>
    </w:rPr>
  </w:style>
  <w:style w:type="paragraph" w:customStyle="1" w:styleId="afffffffffffff">
    <w:name w:val="Знак Знак Знак Знак"/>
    <w:basedOn w:val="af2"/>
    <w:rsid w:val="008B58A5"/>
    <w:pPr>
      <w:spacing w:after="160" w:line="240" w:lineRule="exact"/>
    </w:pPr>
    <w:rPr>
      <w:rFonts w:ascii="Verdana" w:hAnsi="Verdana"/>
      <w:lang w:val="en-US" w:eastAsia="en-US"/>
    </w:rPr>
  </w:style>
  <w:style w:type="paragraph" w:customStyle="1" w:styleId="afffffffffffff0">
    <w:name w:val="Содержимое таблицы"/>
    <w:basedOn w:val="af2"/>
    <w:rsid w:val="008B58A5"/>
    <w:pPr>
      <w:widowControl w:val="0"/>
      <w:suppressLineNumbers/>
      <w:suppressAutoHyphens/>
    </w:pPr>
    <w:rPr>
      <w:rFonts w:eastAsia="Lucida Sans Unicode"/>
      <w:kern w:val="1"/>
    </w:rPr>
  </w:style>
  <w:style w:type="paragraph" w:customStyle="1" w:styleId="--">
    <w:name w:val="_Наимен.Утв-го.Док-та"/>
    <w:rsid w:val="008B58A5"/>
    <w:pPr>
      <w:suppressAutoHyphens/>
      <w:spacing w:before="240" w:line="400" w:lineRule="exact"/>
      <w:jc w:val="center"/>
    </w:pPr>
    <w:rPr>
      <w:rFonts w:ascii="Times New Roman" w:eastAsia="Times New Roman" w:hAnsi="Times New Roman"/>
      <w:caps/>
      <w:sz w:val="32"/>
      <w:szCs w:val="20"/>
    </w:rPr>
  </w:style>
  <w:style w:type="paragraph" w:customStyle="1" w:styleId="a2">
    <w:name w:val="_Табл_Текст"/>
    <w:rsid w:val="008B58A5"/>
    <w:pPr>
      <w:numPr>
        <w:numId w:val="41"/>
      </w:numPr>
      <w:spacing w:before="40"/>
      <w:jc w:val="both"/>
    </w:pPr>
    <w:rPr>
      <w:rFonts w:ascii="Times New Roman" w:eastAsia="Times New Roman" w:hAnsi="Times New Roman"/>
      <w:spacing w:val="-2"/>
      <w:sz w:val="24"/>
      <w:szCs w:val="18"/>
    </w:rPr>
  </w:style>
  <w:style w:type="table" w:customStyle="1" w:styleId="PwCTableText">
    <w:name w:val="PwC Table Text"/>
    <w:basedOn w:val="af5"/>
    <w:uiPriority w:val="99"/>
    <w:qFormat/>
    <w:rsid w:val="008B58A5"/>
    <w:pPr>
      <w:spacing w:before="60" w:after="60"/>
    </w:pPr>
    <w:rPr>
      <w:rFonts w:ascii="Georgia" w:eastAsia="Arial" w:hAnsi="Georgia"/>
      <w:sz w:val="20"/>
      <w:szCs w:val="20"/>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37">
    <w:name w:val="Уровень 3"/>
    <w:basedOn w:val="17"/>
    <w:link w:val="3fb"/>
    <w:qFormat/>
    <w:rsid w:val="008B58A5"/>
    <w:pPr>
      <w:numPr>
        <w:numId w:val="42"/>
      </w:numPr>
    </w:pPr>
  </w:style>
  <w:style w:type="paragraph" w:customStyle="1" w:styleId="29">
    <w:name w:val="Уровень 2"/>
    <w:basedOn w:val="a7"/>
    <w:link w:val="2ff3"/>
    <w:qFormat/>
    <w:rsid w:val="008B58A5"/>
    <w:pPr>
      <w:numPr>
        <w:numId w:val="42"/>
      </w:numPr>
    </w:pPr>
  </w:style>
  <w:style w:type="character" w:customStyle="1" w:styleId="3fb">
    <w:name w:val="Уровень 3 Знак"/>
    <w:link w:val="37"/>
    <w:rsid w:val="008B58A5"/>
    <w:rPr>
      <w:rFonts w:ascii="Times New Roman" w:eastAsia="Times New Roman" w:hAnsi="Times New Roman"/>
      <w:sz w:val="24"/>
      <w:szCs w:val="24"/>
    </w:rPr>
  </w:style>
  <w:style w:type="character" w:customStyle="1" w:styleId="2ff3">
    <w:name w:val="Уровень 2 Знак"/>
    <w:link w:val="29"/>
    <w:rsid w:val="008B58A5"/>
    <w:rPr>
      <w:rFonts w:ascii="Times New Roman" w:eastAsia="Times New Roman" w:hAnsi="Times New Roman"/>
      <w:sz w:val="24"/>
      <w:szCs w:val="24"/>
    </w:rPr>
  </w:style>
  <w:style w:type="paragraph" w:customStyle="1" w:styleId="1ff">
    <w:name w:val="Пункты ур.1"/>
    <w:basedOn w:val="af7"/>
    <w:link w:val="1ff0"/>
    <w:qFormat/>
    <w:rsid w:val="008B58A5"/>
    <w:pPr>
      <w:spacing w:before="80" w:after="80" w:line="360" w:lineRule="auto"/>
      <w:ind w:left="0" w:hanging="360"/>
      <w:jc w:val="both"/>
    </w:pPr>
    <w:rPr>
      <w:rFonts w:ascii="Times New Roman" w:hAnsi="Times New Roman"/>
      <w:sz w:val="24"/>
      <w:szCs w:val="24"/>
      <w:lang w:val="x-none" w:eastAsia="x-none"/>
    </w:rPr>
  </w:style>
  <w:style w:type="paragraph" w:customStyle="1" w:styleId="25">
    <w:name w:val="Пункты 2 ур"/>
    <w:basedOn w:val="1ff"/>
    <w:link w:val="2ff4"/>
    <w:qFormat/>
    <w:rsid w:val="008B58A5"/>
    <w:pPr>
      <w:numPr>
        <w:ilvl w:val="1"/>
        <w:numId w:val="43"/>
      </w:numPr>
    </w:pPr>
    <w:rPr>
      <w:lang w:val="en-US"/>
    </w:rPr>
  </w:style>
  <w:style w:type="character" w:customStyle="1" w:styleId="1ff0">
    <w:name w:val="Пункты ур.1 Знак"/>
    <w:link w:val="1ff"/>
    <w:rsid w:val="008B58A5"/>
    <w:rPr>
      <w:rFonts w:ascii="Times New Roman" w:hAnsi="Times New Roman"/>
      <w:sz w:val="24"/>
      <w:szCs w:val="24"/>
      <w:lang w:val="x-none" w:eastAsia="x-none"/>
    </w:rPr>
  </w:style>
  <w:style w:type="character" w:customStyle="1" w:styleId="2ff4">
    <w:name w:val="Пункты 2 ур Знак"/>
    <w:link w:val="25"/>
    <w:rsid w:val="008B58A5"/>
    <w:rPr>
      <w:rFonts w:ascii="Times New Roman" w:hAnsi="Times New Roman"/>
      <w:sz w:val="24"/>
      <w:szCs w:val="24"/>
      <w:lang w:val="en-US" w:eastAsia="x-none"/>
    </w:rPr>
  </w:style>
  <w:style w:type="character" w:customStyle="1" w:styleId="3fa">
    <w:name w:val="Булет 3 Знак"/>
    <w:link w:val="33"/>
    <w:rsid w:val="008B58A5"/>
    <w:rPr>
      <w:rFonts w:ascii="Times New Roman" w:eastAsia="Times New Roman" w:hAnsi="Times New Roman"/>
      <w:sz w:val="24"/>
      <w:szCs w:val="24"/>
    </w:rPr>
  </w:style>
  <w:style w:type="character" w:customStyle="1" w:styleId="2ff1">
    <w:name w:val="Булет 2 Знак"/>
    <w:link w:val="24"/>
    <w:rsid w:val="008B58A5"/>
    <w:rPr>
      <w:rFonts w:ascii="Times New Roman" w:eastAsia="Times New Roman" w:hAnsi="Times New Roman"/>
      <w:sz w:val="24"/>
      <w:szCs w:val="24"/>
    </w:rPr>
  </w:style>
  <w:style w:type="character" w:customStyle="1" w:styleId="4f0">
    <w:name w:val="Стиль4 Знак"/>
    <w:link w:val="40"/>
    <w:locked/>
    <w:rsid w:val="008B58A5"/>
    <w:rPr>
      <w:rFonts w:ascii="Times New Roman" w:hAnsi="Times New Roman"/>
      <w:sz w:val="24"/>
      <w:szCs w:val="24"/>
      <w:lang w:val="x-none" w:eastAsia="en-US"/>
    </w:rPr>
  </w:style>
  <w:style w:type="paragraph" w:customStyle="1" w:styleId="1ff1">
    <w:name w:val="Буллет в таблице 1"/>
    <w:basedOn w:val="affffffffffffd"/>
    <w:link w:val="1ff2"/>
    <w:qFormat/>
    <w:rsid w:val="008B58A5"/>
  </w:style>
  <w:style w:type="paragraph" w:customStyle="1" w:styleId="21">
    <w:name w:val="Буллет в таблице 2"/>
    <w:basedOn w:val="1ff1"/>
    <w:link w:val="2ff5"/>
    <w:qFormat/>
    <w:rsid w:val="008B58A5"/>
    <w:pPr>
      <w:numPr>
        <w:numId w:val="44"/>
      </w:numPr>
    </w:pPr>
  </w:style>
  <w:style w:type="character" w:customStyle="1" w:styleId="1ff2">
    <w:name w:val="Буллет в таблице 1 Знак"/>
    <w:link w:val="1ff1"/>
    <w:rsid w:val="008B58A5"/>
    <w:rPr>
      <w:rFonts w:ascii="Times New Roman" w:eastAsia="Times New Roman" w:hAnsi="Times New Roman"/>
      <w:sz w:val="24"/>
      <w:szCs w:val="24"/>
    </w:rPr>
  </w:style>
  <w:style w:type="character" w:customStyle="1" w:styleId="2ff5">
    <w:name w:val="Буллет в таблице 2 Знак"/>
    <w:link w:val="21"/>
    <w:rsid w:val="008B58A5"/>
    <w:rPr>
      <w:rFonts w:ascii="Times New Roman" w:eastAsia="Times New Roman" w:hAnsi="Times New Roman"/>
      <w:sz w:val="24"/>
      <w:szCs w:val="24"/>
    </w:rPr>
  </w:style>
  <w:style w:type="table" w:customStyle="1" w:styleId="3fc">
    <w:name w:val="Сетка таблицы3"/>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f6"/>
    <w:uiPriority w:val="99"/>
    <w:semiHidden/>
    <w:unhideWhenUsed/>
    <w:rsid w:val="008B58A5"/>
  </w:style>
  <w:style w:type="paragraph" w:customStyle="1" w:styleId="Style14ptBoldAllcapsLeft15cmKernat16ptLinespa">
    <w:name w:val="Style 14 pt Bold All caps Left:  15 cm Kern at 16 pt Line spa..."/>
    <w:basedOn w:val="af2"/>
    <w:uiPriority w:val="99"/>
    <w:rsid w:val="008B58A5"/>
    <w:pPr>
      <w:numPr>
        <w:numId w:val="45"/>
      </w:numPr>
      <w:spacing w:line="360" w:lineRule="auto"/>
      <w:jc w:val="both"/>
    </w:pPr>
    <w:rPr>
      <w:b/>
      <w:bCs/>
      <w:caps/>
      <w:kern w:val="32"/>
      <w:sz w:val="28"/>
      <w:szCs w:val="20"/>
    </w:rPr>
  </w:style>
  <w:style w:type="paragraph" w:customStyle="1" w:styleId="Style2">
    <w:name w:val="Style2"/>
    <w:basedOn w:val="af2"/>
    <w:uiPriority w:val="99"/>
    <w:rsid w:val="008B58A5"/>
    <w:pPr>
      <w:numPr>
        <w:numId w:val="46"/>
      </w:numPr>
      <w:jc w:val="both"/>
    </w:pPr>
  </w:style>
  <w:style w:type="character" w:customStyle="1" w:styleId="BodyTextChar">
    <w:name w:val="BodyText Char"/>
    <w:link w:val="BodyText"/>
    <w:uiPriority w:val="99"/>
    <w:locked/>
    <w:rsid w:val="008B58A5"/>
    <w:rPr>
      <w:sz w:val="24"/>
    </w:rPr>
  </w:style>
  <w:style w:type="paragraph" w:customStyle="1" w:styleId="BodyText">
    <w:name w:val="BodyText"/>
    <w:basedOn w:val="af2"/>
    <w:link w:val="BodyTextChar"/>
    <w:uiPriority w:val="99"/>
    <w:rsid w:val="008B58A5"/>
    <w:pPr>
      <w:overflowPunct w:val="0"/>
      <w:autoSpaceDE w:val="0"/>
      <w:autoSpaceDN w:val="0"/>
      <w:adjustRightInd w:val="0"/>
      <w:spacing w:before="120" w:after="120" w:line="360" w:lineRule="auto"/>
      <w:ind w:firstLine="709"/>
      <w:jc w:val="both"/>
      <w:textAlignment w:val="baseline"/>
    </w:pPr>
    <w:rPr>
      <w:rFonts w:ascii="Calibri" w:eastAsia="Calibri" w:hAnsi="Calibri"/>
      <w:szCs w:val="22"/>
    </w:rPr>
  </w:style>
  <w:style w:type="paragraph" w:customStyle="1" w:styleId="Heading1">
    <w:name w:val="Heading 1+"/>
    <w:basedOn w:val="19"/>
    <w:next w:val="BodyText"/>
    <w:uiPriority w:val="99"/>
    <w:rsid w:val="008B58A5"/>
    <w:pPr>
      <w:keepLines/>
      <w:pageBreakBefore/>
      <w:widowControl w:val="0"/>
      <w:numPr>
        <w:numId w:val="47"/>
      </w:numPr>
      <w:spacing w:before="120" w:after="240"/>
      <w:jc w:val="both"/>
    </w:pPr>
    <w:rPr>
      <w:b w:val="0"/>
      <w:bCs/>
      <w:spacing w:val="0"/>
      <w:sz w:val="32"/>
      <w:szCs w:val="22"/>
      <w:lang w:val="x-none" w:eastAsia="en-US"/>
    </w:rPr>
  </w:style>
  <w:style w:type="paragraph" w:customStyle="1" w:styleId="TableTextRight">
    <w:name w:val="TableText_Right"/>
    <w:basedOn w:val="af2"/>
    <w:uiPriority w:val="99"/>
    <w:rsid w:val="008B58A5"/>
    <w:pPr>
      <w:overflowPunct w:val="0"/>
      <w:autoSpaceDE w:val="0"/>
      <w:autoSpaceDN w:val="0"/>
      <w:adjustRightInd w:val="0"/>
      <w:spacing w:before="120" w:after="120" w:line="360" w:lineRule="auto"/>
      <w:ind w:right="147"/>
      <w:jc w:val="both"/>
      <w:textAlignment w:val="baseline"/>
    </w:pPr>
    <w:rPr>
      <w:szCs w:val="20"/>
      <w:lang w:eastAsia="en-US"/>
    </w:rPr>
  </w:style>
  <w:style w:type="paragraph" w:customStyle="1" w:styleId="TableTextCenter">
    <w:name w:val="TableText_Center"/>
    <w:basedOn w:val="af2"/>
    <w:uiPriority w:val="99"/>
    <w:rsid w:val="008B58A5"/>
    <w:pPr>
      <w:overflowPunct w:val="0"/>
      <w:autoSpaceDE w:val="0"/>
      <w:autoSpaceDN w:val="0"/>
      <w:adjustRightInd w:val="0"/>
      <w:spacing w:before="120" w:after="120" w:line="360" w:lineRule="auto"/>
      <w:ind w:right="147"/>
      <w:jc w:val="center"/>
      <w:textAlignment w:val="baseline"/>
    </w:pPr>
    <w:rPr>
      <w:szCs w:val="20"/>
      <w:lang w:eastAsia="en-US"/>
    </w:rPr>
  </w:style>
  <w:style w:type="table" w:customStyle="1" w:styleId="4f1">
    <w:name w:val="Сетка таблицы4"/>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f6"/>
    <w:uiPriority w:val="99"/>
    <w:semiHidden/>
    <w:unhideWhenUsed/>
    <w:rsid w:val="008B58A5"/>
  </w:style>
  <w:style w:type="character" w:customStyle="1" w:styleId="510">
    <w:name w:val="Заголовок 5 Знак1"/>
    <w:aliases w:val="PIM 5 Знак1,ITT t5 Знак1,PA Pico Section Знак1,5 sub-bullet Знак1,sb Знак1,h5 Знак1,i) ii) iii) Знак1"/>
    <w:semiHidden/>
    <w:rsid w:val="008B58A5"/>
    <w:rPr>
      <w:rFonts w:ascii="Cambria" w:eastAsia="Times New Roman" w:hAnsi="Cambria" w:cs="Times New Roman"/>
      <w:color w:val="243F60"/>
      <w:sz w:val="22"/>
      <w:szCs w:val="22"/>
      <w:lang w:eastAsia="en-US"/>
    </w:rPr>
  </w:style>
  <w:style w:type="character" w:customStyle="1" w:styleId="610">
    <w:name w:val="Заголовок 6 Знак1"/>
    <w:aliases w:val="H6 Знак1,PIM 6 Знак1,Gliederung6 Знак1,6 Знак1,h6 Знак1"/>
    <w:semiHidden/>
    <w:rsid w:val="008B58A5"/>
    <w:rPr>
      <w:rFonts w:ascii="Cambria" w:eastAsia="Times New Roman" w:hAnsi="Cambria" w:cs="Times New Roman"/>
      <w:i/>
      <w:iCs/>
      <w:color w:val="243F60"/>
      <w:sz w:val="22"/>
      <w:szCs w:val="22"/>
      <w:lang w:eastAsia="en-US"/>
    </w:rPr>
  </w:style>
  <w:style w:type="character" w:customStyle="1" w:styleId="710">
    <w:name w:val="Заголовок 7 Знак1"/>
    <w:aliases w:val="PIM 7 Знак1"/>
    <w:semiHidden/>
    <w:rsid w:val="008B58A5"/>
    <w:rPr>
      <w:rFonts w:ascii="Cambria" w:eastAsia="Times New Roman" w:hAnsi="Cambria" w:cs="Times New Roman"/>
      <w:i/>
      <w:iCs/>
      <w:color w:val="404040"/>
      <w:sz w:val="22"/>
      <w:szCs w:val="22"/>
      <w:lang w:eastAsia="en-US"/>
    </w:rPr>
  </w:style>
  <w:style w:type="paragraph" w:customStyle="1" w:styleId="StyleBoldBlackFirstline095cm">
    <w:name w:val="Style Bold Black First line:  095 cm"/>
    <w:basedOn w:val="af2"/>
    <w:uiPriority w:val="99"/>
    <w:rsid w:val="008B58A5"/>
    <w:pPr>
      <w:tabs>
        <w:tab w:val="num" w:pos="1824"/>
      </w:tabs>
      <w:suppressAutoHyphens/>
      <w:spacing w:line="360" w:lineRule="auto"/>
      <w:ind w:left="1824" w:hanging="744"/>
      <w:jc w:val="both"/>
    </w:pPr>
    <w:rPr>
      <w:b/>
      <w:bCs/>
      <w:color w:val="000000"/>
      <w:sz w:val="26"/>
      <w:szCs w:val="20"/>
      <w:lang w:eastAsia="ar-SA"/>
    </w:rPr>
  </w:style>
  <w:style w:type="paragraph" w:customStyle="1" w:styleId="2ff6">
    <w:name w:val="Абзац списка2"/>
    <w:basedOn w:val="af2"/>
    <w:rsid w:val="008B58A5"/>
    <w:pPr>
      <w:spacing w:after="200" w:line="276" w:lineRule="auto"/>
      <w:ind w:left="720"/>
      <w:contextualSpacing/>
    </w:pPr>
    <w:rPr>
      <w:rFonts w:ascii="Calibri" w:hAnsi="Calibri"/>
      <w:sz w:val="22"/>
      <w:szCs w:val="22"/>
      <w:lang w:eastAsia="en-US"/>
    </w:rPr>
  </w:style>
  <w:style w:type="paragraph" w:customStyle="1" w:styleId="ConsPlusTitle">
    <w:name w:val="ConsPlusTitle"/>
    <w:rsid w:val="008B58A5"/>
    <w:pPr>
      <w:autoSpaceDE w:val="0"/>
      <w:autoSpaceDN w:val="0"/>
      <w:adjustRightInd w:val="0"/>
    </w:pPr>
    <w:rPr>
      <w:rFonts w:ascii="Times New Roman" w:eastAsia="Times New Roman" w:hAnsi="Times New Roman"/>
      <w:b/>
      <w:bCs/>
      <w:sz w:val="24"/>
      <w:szCs w:val="24"/>
    </w:rPr>
  </w:style>
  <w:style w:type="paragraph" w:customStyle="1" w:styleId="1ff3">
    <w:name w:val="Заголовок оглавления1"/>
    <w:basedOn w:val="19"/>
    <w:next w:val="af2"/>
    <w:rsid w:val="008B58A5"/>
    <w:pPr>
      <w:keepNext w:val="0"/>
      <w:keepLines/>
      <w:suppressAutoHyphens/>
      <w:spacing w:before="480" w:line="276" w:lineRule="auto"/>
      <w:jc w:val="left"/>
      <w:outlineLvl w:val="9"/>
    </w:pPr>
    <w:rPr>
      <w:rFonts w:ascii="Cambria" w:hAnsi="Cambria"/>
      <w:bCs/>
      <w:caps/>
      <w:color w:val="365F91"/>
      <w:spacing w:val="0"/>
      <w:sz w:val="28"/>
      <w:szCs w:val="28"/>
    </w:rPr>
  </w:style>
  <w:style w:type="paragraph" w:customStyle="1" w:styleId="1ff4">
    <w:name w:val="Нумерованный список1"/>
    <w:basedOn w:val="af2"/>
    <w:rsid w:val="008B58A5"/>
    <w:pPr>
      <w:tabs>
        <w:tab w:val="num" w:pos="643"/>
      </w:tabs>
      <w:suppressAutoHyphens/>
      <w:spacing w:after="200" w:line="276" w:lineRule="auto"/>
      <w:ind w:left="643" w:hanging="360"/>
    </w:pPr>
    <w:rPr>
      <w:rFonts w:ascii="Calibri" w:hAnsi="Calibri" w:cs="Calibri"/>
      <w:sz w:val="22"/>
      <w:szCs w:val="22"/>
      <w:lang w:eastAsia="ar-SA"/>
    </w:rPr>
  </w:style>
  <w:style w:type="paragraph" w:customStyle="1" w:styleId="213">
    <w:name w:val="Красная строка 21"/>
    <w:basedOn w:val="af9"/>
    <w:rsid w:val="008B58A5"/>
    <w:pPr>
      <w:suppressAutoHyphens/>
      <w:ind w:firstLine="210"/>
    </w:pPr>
    <w:rPr>
      <w:lang w:eastAsia="ar-SA"/>
    </w:rPr>
  </w:style>
  <w:style w:type="paragraph" w:customStyle="1" w:styleId="afffffffffffff1">
    <w:name w:val="Стиль рисунка"/>
    <w:basedOn w:val="af2"/>
    <w:rsid w:val="008B58A5"/>
    <w:pPr>
      <w:spacing w:before="60" w:after="60"/>
      <w:jc w:val="center"/>
    </w:pPr>
    <w:rPr>
      <w:noProof/>
      <w:szCs w:val="20"/>
      <w:lang w:eastAsia="en-US"/>
    </w:rPr>
  </w:style>
  <w:style w:type="character" w:customStyle="1" w:styleId="afffffffffffff2">
    <w:name w:val="_Основной с красной строки Знак"/>
    <w:link w:val="afffffffffffff3"/>
    <w:locked/>
    <w:rsid w:val="008B58A5"/>
    <w:rPr>
      <w:sz w:val="24"/>
    </w:rPr>
  </w:style>
  <w:style w:type="paragraph" w:customStyle="1" w:styleId="afffffffffffff3">
    <w:name w:val="_Основной с красной строки"/>
    <w:basedOn w:val="af2"/>
    <w:link w:val="afffffffffffff2"/>
    <w:rsid w:val="008B58A5"/>
    <w:pPr>
      <w:spacing w:line="360" w:lineRule="exact"/>
      <w:ind w:firstLine="709"/>
      <w:jc w:val="both"/>
    </w:pPr>
    <w:rPr>
      <w:rFonts w:ascii="Calibri" w:eastAsia="Calibri" w:hAnsi="Calibri"/>
      <w:szCs w:val="22"/>
    </w:rPr>
  </w:style>
  <w:style w:type="character" w:customStyle="1" w:styleId="afffffffffffff4">
    <w:name w:val="_Основной перед списком Знак"/>
    <w:link w:val="afffffffffffff5"/>
    <w:locked/>
    <w:rsid w:val="008B58A5"/>
    <w:rPr>
      <w:sz w:val="24"/>
    </w:rPr>
  </w:style>
  <w:style w:type="paragraph" w:customStyle="1" w:styleId="afffffffffffff5">
    <w:name w:val="_Основной перед списком"/>
    <w:basedOn w:val="af2"/>
    <w:link w:val="afffffffffffff4"/>
    <w:rsid w:val="008B58A5"/>
    <w:pPr>
      <w:keepNext/>
      <w:spacing w:before="60" w:line="360" w:lineRule="exact"/>
      <w:ind w:firstLine="709"/>
      <w:jc w:val="both"/>
    </w:pPr>
    <w:rPr>
      <w:rFonts w:ascii="Calibri" w:eastAsia="Calibri" w:hAnsi="Calibri"/>
      <w:szCs w:val="22"/>
    </w:rPr>
  </w:style>
  <w:style w:type="paragraph" w:customStyle="1" w:styleId="12">
    <w:name w:val="_Маркированный список уровня 1"/>
    <w:basedOn w:val="af2"/>
    <w:autoRedefine/>
    <w:rsid w:val="008B58A5"/>
    <w:pPr>
      <w:widowControl w:val="0"/>
      <w:numPr>
        <w:numId w:val="48"/>
      </w:numPr>
      <w:tabs>
        <w:tab w:val="left" w:pos="1134"/>
      </w:tabs>
      <w:autoSpaceDN w:val="0"/>
      <w:adjustRightInd w:val="0"/>
      <w:spacing w:after="60" w:line="360" w:lineRule="atLeast"/>
      <w:ind w:left="426"/>
      <w:jc w:val="both"/>
    </w:pPr>
  </w:style>
  <w:style w:type="paragraph" w:customStyle="1" w:styleId="a9">
    <w:name w:val="простой список"/>
    <w:basedOn w:val="af2"/>
    <w:rsid w:val="008B58A5"/>
    <w:pPr>
      <w:numPr>
        <w:ilvl w:val="1"/>
        <w:numId w:val="49"/>
      </w:numPr>
      <w:spacing w:line="360" w:lineRule="exact"/>
      <w:jc w:val="both"/>
    </w:pPr>
  </w:style>
  <w:style w:type="character" w:customStyle="1" w:styleId="WW8Num32z1">
    <w:name w:val="WW8Num32z1"/>
    <w:rsid w:val="008B58A5"/>
    <w:rPr>
      <w:rFonts w:ascii="Courier New" w:hAnsi="Courier New" w:cs="Courier New" w:hint="default"/>
    </w:rPr>
  </w:style>
  <w:style w:type="character" w:customStyle="1" w:styleId="r">
    <w:name w:val="r"/>
    <w:rsid w:val="008B58A5"/>
    <w:rPr>
      <w:rFonts w:ascii="Times New Roman" w:hAnsi="Times New Roman" w:cs="Times New Roman" w:hint="default"/>
    </w:rPr>
  </w:style>
  <w:style w:type="table" w:customStyle="1" w:styleId="59">
    <w:name w:val="Сетка таблицы5"/>
    <w:basedOn w:val="af5"/>
    <w:next w:val="affff"/>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f6"/>
    <w:uiPriority w:val="99"/>
    <w:semiHidden/>
    <w:unhideWhenUsed/>
    <w:rsid w:val="008B58A5"/>
  </w:style>
  <w:style w:type="paragraph" w:customStyle="1" w:styleId="xl63">
    <w:name w:val="xl63"/>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f2"/>
    <w:rsid w:val="008B58A5"/>
    <w:pPr>
      <w:spacing w:before="100" w:beforeAutospacing="1" w:after="100" w:afterAutospacing="1"/>
      <w:jc w:val="center"/>
      <w:textAlignment w:val="center"/>
    </w:pPr>
  </w:style>
  <w:style w:type="paragraph" w:customStyle="1" w:styleId="xl72">
    <w:name w:val="xl72"/>
    <w:basedOn w:val="af2"/>
    <w:rsid w:val="008B58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3">
    <w:name w:val="xl73"/>
    <w:basedOn w:val="af2"/>
    <w:rsid w:val="008B58A5"/>
    <w:pPr>
      <w:pBdr>
        <w:top w:val="single" w:sz="4" w:space="0" w:color="auto"/>
        <w:bottom w:val="single" w:sz="4" w:space="0" w:color="auto"/>
      </w:pBdr>
      <w:spacing w:before="100" w:beforeAutospacing="1" w:after="100" w:afterAutospacing="1"/>
      <w:textAlignment w:val="top"/>
    </w:pPr>
  </w:style>
  <w:style w:type="paragraph" w:customStyle="1" w:styleId="xl74">
    <w:name w:val="xl74"/>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f2"/>
    <w:rsid w:val="008B58A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ffffffffff6">
    <w:name w:val="ПН (Обычный)"/>
    <w:rsid w:val="008B58A5"/>
    <w:pPr>
      <w:ind w:firstLine="720"/>
      <w:jc w:val="both"/>
    </w:pPr>
    <w:rPr>
      <w:rFonts w:ascii="Times New Roman" w:eastAsia="Times New Roman" w:hAnsi="Times New Roman"/>
      <w:noProof/>
      <w:sz w:val="24"/>
      <w:szCs w:val="20"/>
    </w:rPr>
  </w:style>
  <w:style w:type="numbering" w:customStyle="1" w:styleId="94">
    <w:name w:val="Нет списка9"/>
    <w:next w:val="af6"/>
    <w:uiPriority w:val="99"/>
    <w:semiHidden/>
    <w:unhideWhenUsed/>
    <w:rsid w:val="008B58A5"/>
  </w:style>
  <w:style w:type="numbering" w:customStyle="1" w:styleId="141">
    <w:name w:val="Нет списка14"/>
    <w:next w:val="af6"/>
    <w:uiPriority w:val="99"/>
    <w:semiHidden/>
    <w:unhideWhenUsed/>
    <w:rsid w:val="008B58A5"/>
  </w:style>
  <w:style w:type="paragraph" w:customStyle="1" w:styleId="35">
    <w:name w:val="Стиль ЮЖ3_"/>
    <w:basedOn w:val="22"/>
    <w:qFormat/>
    <w:rsid w:val="008B58A5"/>
    <w:pPr>
      <w:numPr>
        <w:ilvl w:val="4"/>
        <w:numId w:val="50"/>
      </w:numPr>
      <w:tabs>
        <w:tab w:val="num" w:pos="360"/>
        <w:tab w:val="left" w:pos="1134"/>
      </w:tabs>
      <w:spacing w:afterLines="50" w:after="120"/>
      <w:ind w:left="1076"/>
    </w:pPr>
    <w:rPr>
      <w:rFonts w:ascii="Times New Roman" w:eastAsia="Times New Roman" w:hAnsi="Times New Roman"/>
      <w:sz w:val="20"/>
      <w:lang w:val="x-none" w:eastAsia="x-none"/>
    </w:rPr>
  </w:style>
  <w:style w:type="paragraph" w:customStyle="1" w:styleId="5a">
    <w:name w:val="Стиль5"/>
    <w:basedOn w:val="67"/>
    <w:link w:val="5b"/>
    <w:qFormat/>
    <w:rsid w:val="008B58A5"/>
    <w:pPr>
      <w:tabs>
        <w:tab w:val="num" w:pos="2160"/>
      </w:tabs>
      <w:ind w:left="2160" w:hanging="360"/>
    </w:pPr>
    <w:rPr>
      <w:b/>
    </w:rPr>
  </w:style>
  <w:style w:type="paragraph" w:customStyle="1" w:styleId="67">
    <w:name w:val="Стиль6"/>
    <w:basedOn w:val="af2"/>
    <w:link w:val="68"/>
    <w:qFormat/>
    <w:rsid w:val="008B58A5"/>
    <w:pPr>
      <w:spacing w:line="360" w:lineRule="auto"/>
      <w:ind w:left="1152" w:hanging="1152"/>
      <w:jc w:val="both"/>
    </w:pPr>
    <w:rPr>
      <w:szCs w:val="20"/>
      <w:lang w:val="x-none" w:eastAsia="x-none"/>
    </w:rPr>
  </w:style>
  <w:style w:type="character" w:customStyle="1" w:styleId="5b">
    <w:name w:val="Стиль5 Знак"/>
    <w:link w:val="5a"/>
    <w:rsid w:val="008B58A5"/>
    <w:rPr>
      <w:rFonts w:ascii="Times New Roman" w:eastAsia="Times New Roman" w:hAnsi="Times New Roman"/>
      <w:b/>
      <w:sz w:val="24"/>
      <w:szCs w:val="20"/>
      <w:lang w:val="x-none" w:eastAsia="x-none"/>
    </w:rPr>
  </w:style>
  <w:style w:type="character" w:customStyle="1" w:styleId="68">
    <w:name w:val="Стиль6 Знак"/>
    <w:link w:val="67"/>
    <w:rsid w:val="008B58A5"/>
    <w:rPr>
      <w:rFonts w:ascii="Times New Roman" w:eastAsia="Times New Roman" w:hAnsi="Times New Roman"/>
      <w:sz w:val="24"/>
      <w:szCs w:val="20"/>
      <w:lang w:val="x-none" w:eastAsia="x-none"/>
    </w:rPr>
  </w:style>
  <w:style w:type="paragraph" w:customStyle="1" w:styleId="afffffffffffff7">
    <w:name w:val="Маркированный список мой"/>
    <w:basedOn w:val="af2"/>
    <w:uiPriority w:val="99"/>
    <w:rsid w:val="008B58A5"/>
    <w:pPr>
      <w:widowControl w:val="0"/>
      <w:tabs>
        <w:tab w:val="left" w:pos="1134"/>
      </w:tabs>
      <w:spacing w:after="120" w:line="360" w:lineRule="auto"/>
      <w:ind w:firstLine="720"/>
      <w:jc w:val="both"/>
    </w:pPr>
    <w:rPr>
      <w:kern w:val="24"/>
      <w:szCs w:val="20"/>
    </w:rPr>
  </w:style>
  <w:style w:type="paragraph" w:customStyle="1" w:styleId="a5">
    <w:name w:val="Обычный+пп"/>
    <w:basedOn w:val="af7"/>
    <w:link w:val="afffffffffffff8"/>
    <w:qFormat/>
    <w:rsid w:val="008B58A5"/>
    <w:pPr>
      <w:numPr>
        <w:numId w:val="51"/>
      </w:numPr>
      <w:spacing w:after="120" w:line="360" w:lineRule="auto"/>
      <w:contextualSpacing/>
      <w:jc w:val="both"/>
    </w:pPr>
    <w:rPr>
      <w:rFonts w:ascii="Times New Roman" w:hAnsi="Times New Roman"/>
      <w:sz w:val="20"/>
      <w:szCs w:val="24"/>
      <w:lang w:val="x-none"/>
    </w:rPr>
  </w:style>
  <w:style w:type="character" w:customStyle="1" w:styleId="afffffffffffff8">
    <w:name w:val="Обычный+пп Знак"/>
    <w:link w:val="a5"/>
    <w:rsid w:val="008B58A5"/>
    <w:rPr>
      <w:rFonts w:ascii="Times New Roman" w:hAnsi="Times New Roman"/>
      <w:sz w:val="20"/>
      <w:szCs w:val="24"/>
      <w:lang w:val="x-none" w:eastAsia="en-US"/>
    </w:rPr>
  </w:style>
  <w:style w:type="paragraph" w:customStyle="1" w:styleId="GOSTBodyText">
    <w:name w:val="GOST_BodyText"/>
    <w:basedOn w:val="af2"/>
    <w:link w:val="GOSTBodyTextChar"/>
    <w:rsid w:val="008B58A5"/>
    <w:pPr>
      <w:spacing w:before="80" w:after="60" w:line="360" w:lineRule="auto"/>
      <w:ind w:firstLine="720"/>
      <w:jc w:val="both"/>
    </w:pPr>
    <w:rPr>
      <w:szCs w:val="20"/>
      <w:lang w:val="x-none" w:eastAsia="x-none"/>
    </w:rPr>
  </w:style>
  <w:style w:type="character" w:customStyle="1" w:styleId="GOSTBodyTextChar">
    <w:name w:val="GOST_BodyText Char"/>
    <w:link w:val="GOSTBodyText"/>
    <w:rsid w:val="008B58A5"/>
    <w:rPr>
      <w:rFonts w:ascii="Times New Roman" w:eastAsia="Times New Roman" w:hAnsi="Times New Roman"/>
      <w:sz w:val="24"/>
      <w:szCs w:val="20"/>
      <w:lang w:val="x-none" w:eastAsia="x-none"/>
    </w:rPr>
  </w:style>
  <w:style w:type="numbering" w:customStyle="1" w:styleId="100">
    <w:name w:val="Нет списка10"/>
    <w:next w:val="af6"/>
    <w:uiPriority w:val="99"/>
    <w:semiHidden/>
    <w:unhideWhenUsed/>
    <w:rsid w:val="008B58A5"/>
  </w:style>
  <w:style w:type="table" w:customStyle="1" w:styleId="69">
    <w:name w:val="Сетка таблицы6"/>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Основной текст с отступом Знак2"/>
    <w:rsid w:val="008B58A5"/>
    <w:rPr>
      <w:rFonts w:ascii="Arial" w:eastAsia="Times New Roman" w:hAnsi="Arial"/>
      <w:bCs/>
      <w:iCs/>
      <w:lang w:eastAsia="en-US"/>
    </w:rPr>
  </w:style>
  <w:style w:type="numbering" w:customStyle="1" w:styleId="150">
    <w:name w:val="Нет списка15"/>
    <w:next w:val="af6"/>
    <w:uiPriority w:val="99"/>
    <w:semiHidden/>
    <w:unhideWhenUsed/>
    <w:rsid w:val="008B58A5"/>
  </w:style>
  <w:style w:type="table" w:customStyle="1" w:styleId="151">
    <w:name w:val="Сетка таблицы15"/>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6"/>
    <w:semiHidden/>
    <w:unhideWhenUsed/>
    <w:rsid w:val="008B58A5"/>
  </w:style>
  <w:style w:type="numbering" w:customStyle="1" w:styleId="310">
    <w:name w:val="Нет списка31"/>
    <w:next w:val="af6"/>
    <w:semiHidden/>
    <w:unhideWhenUsed/>
    <w:rsid w:val="008B58A5"/>
  </w:style>
  <w:style w:type="character" w:customStyle="1" w:styleId="Heading4Bold">
    <w:name w:val="Heading 4 + Bold Знак"/>
    <w:aliases w:val="Level 3 Знак Знак"/>
    <w:rsid w:val="008B58A5"/>
    <w:rPr>
      <w:b/>
      <w:bCs/>
      <w:sz w:val="28"/>
      <w:szCs w:val="28"/>
    </w:rPr>
  </w:style>
  <w:style w:type="character" w:customStyle="1" w:styleId="1ff5">
    <w:name w:val="1) список с цифрами Знак"/>
    <w:aliases w:val="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текст15 Знак"/>
    <w:rsid w:val="008B58A5"/>
    <w:rPr>
      <w:rFonts w:ascii="Arial" w:hAnsi="Arial" w:cs="Arial"/>
      <w:sz w:val="22"/>
      <w:szCs w:val="22"/>
    </w:rPr>
  </w:style>
  <w:style w:type="numbering" w:customStyle="1" w:styleId="11111">
    <w:name w:val="Нет списка11111"/>
    <w:next w:val="af6"/>
    <w:semiHidden/>
    <w:unhideWhenUsed/>
    <w:rsid w:val="008B58A5"/>
  </w:style>
  <w:style w:type="numbering" w:customStyle="1" w:styleId="410">
    <w:name w:val="Нет списка41"/>
    <w:next w:val="af6"/>
    <w:semiHidden/>
    <w:unhideWhenUsed/>
    <w:rsid w:val="008B58A5"/>
  </w:style>
  <w:style w:type="numbering" w:customStyle="1" w:styleId="1210">
    <w:name w:val="Нет списка121"/>
    <w:next w:val="af6"/>
    <w:semiHidden/>
    <w:unhideWhenUsed/>
    <w:rsid w:val="008B58A5"/>
  </w:style>
  <w:style w:type="numbering" w:customStyle="1" w:styleId="511">
    <w:name w:val="Нет списка51"/>
    <w:next w:val="af6"/>
    <w:semiHidden/>
    <w:unhideWhenUsed/>
    <w:rsid w:val="008B58A5"/>
  </w:style>
  <w:style w:type="numbering" w:customStyle="1" w:styleId="1310">
    <w:name w:val="Нет списка131"/>
    <w:next w:val="af6"/>
    <w:semiHidden/>
    <w:unhideWhenUsed/>
    <w:rsid w:val="008B58A5"/>
  </w:style>
  <w:style w:type="table" w:customStyle="1" w:styleId="215">
    <w:name w:val="Сетка таблицы2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ПН (Заголовок1)"/>
    <w:autoRedefine/>
    <w:rsid w:val="008B58A5"/>
    <w:pPr>
      <w:keepNext/>
      <w:spacing w:after="120"/>
      <w:jc w:val="center"/>
    </w:pPr>
    <w:rPr>
      <w:rFonts w:ascii="Times New Roman" w:eastAsia="Times New Roman" w:hAnsi="Times New Roman"/>
      <w:b/>
      <w:sz w:val="24"/>
      <w:szCs w:val="20"/>
    </w:rPr>
  </w:style>
  <w:style w:type="paragraph" w:customStyle="1" w:styleId="afffffffffffff9">
    <w:name w:val="Таблица"/>
    <w:basedOn w:val="afffffffff6"/>
    <w:rsid w:val="008B58A5"/>
    <w:pPr>
      <w:keepLines w:val="0"/>
      <w:tabs>
        <w:tab w:val="clear" w:pos="3600"/>
        <w:tab w:val="clear" w:pos="4680"/>
      </w:tabs>
      <w:spacing w:after="0" w:line="220" w:lineRule="exact"/>
      <w:ind w:left="0" w:right="0" w:firstLine="0"/>
    </w:pPr>
    <w:rPr>
      <w:sz w:val="20"/>
      <w:lang w:eastAsia="ru-RU"/>
    </w:rPr>
  </w:style>
  <w:style w:type="paragraph" w:customStyle="1" w:styleId="afffffffffffffa">
    <w:name w:val="Таблотст"/>
    <w:basedOn w:val="afffffffffffff9"/>
    <w:rsid w:val="008B58A5"/>
    <w:pPr>
      <w:ind w:left="85"/>
    </w:pPr>
  </w:style>
  <w:style w:type="paragraph" w:customStyle="1" w:styleId="2ff8">
    <w:name w:val="Таблотст2"/>
    <w:basedOn w:val="afffffffffffff9"/>
    <w:rsid w:val="008B58A5"/>
    <w:pPr>
      <w:ind w:left="170"/>
    </w:pPr>
  </w:style>
  <w:style w:type="paragraph" w:customStyle="1" w:styleId="afffffffffffffb">
    <w:name w:val="Единицы"/>
    <w:basedOn w:val="af2"/>
    <w:rsid w:val="008B58A5"/>
    <w:pPr>
      <w:keepNext/>
      <w:spacing w:before="20" w:after="60"/>
      <w:ind w:right="284"/>
      <w:jc w:val="right"/>
    </w:pPr>
    <w:rPr>
      <w:rFonts w:ascii="Arial" w:hAnsi="Arial"/>
      <w:sz w:val="22"/>
      <w:szCs w:val="20"/>
    </w:rPr>
  </w:style>
  <w:style w:type="character" w:customStyle="1" w:styleId="afffffffffffffc">
    <w:name w:val="ПН (Обычный) Знак"/>
    <w:rsid w:val="008B58A5"/>
    <w:rPr>
      <w:noProof/>
      <w:sz w:val="24"/>
      <w:lang w:val="ru-RU" w:eastAsia="ru-RU" w:bidi="ar-SA"/>
    </w:rPr>
  </w:style>
  <w:style w:type="paragraph" w:customStyle="1" w:styleId="BodyTextIndent232">
    <w:name w:val="Body Text Indent 232"/>
    <w:basedOn w:val="af2"/>
    <w:rsid w:val="008B58A5"/>
    <w:pPr>
      <w:widowControl w:val="0"/>
      <w:spacing w:before="120"/>
      <w:ind w:firstLine="720"/>
      <w:jc w:val="both"/>
    </w:pPr>
    <w:rPr>
      <w:sz w:val="20"/>
      <w:szCs w:val="20"/>
    </w:rPr>
  </w:style>
  <w:style w:type="numbering" w:customStyle="1" w:styleId="160">
    <w:name w:val="Нет списка16"/>
    <w:next w:val="af6"/>
    <w:semiHidden/>
    <w:rsid w:val="00542E65"/>
  </w:style>
  <w:style w:type="paragraph" w:customStyle="1" w:styleId="2ff9">
    <w:name w:val="Основной текст с отступом2"/>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f2"/>
    <w:rsid w:val="00542E65"/>
    <w:pPr>
      <w:spacing w:after="120"/>
      <w:ind w:left="283"/>
    </w:pPr>
    <w:rPr>
      <w:sz w:val="20"/>
      <w:szCs w:val="20"/>
    </w:rPr>
  </w:style>
  <w:style w:type="paragraph" w:customStyle="1" w:styleId="1ff7">
    <w:name w:val="Текст выноски1"/>
    <w:basedOn w:val="af2"/>
    <w:rsid w:val="00542E65"/>
    <w:rPr>
      <w:rFonts w:ascii="Tahoma" w:hAnsi="Tahoma" w:cs="Tahoma"/>
      <w:sz w:val="16"/>
      <w:szCs w:val="16"/>
    </w:rPr>
  </w:style>
  <w:style w:type="character" w:customStyle="1" w:styleId="BalloonTextChar">
    <w:name w:val="Balloon Text Char"/>
    <w:rsid w:val="00542E65"/>
    <w:rPr>
      <w:rFonts w:ascii="Tahoma" w:hAnsi="Tahoma" w:cs="Tahoma"/>
      <w:sz w:val="16"/>
      <w:szCs w:val="16"/>
    </w:rPr>
  </w:style>
  <w:style w:type="paragraph" w:customStyle="1" w:styleId="3fd">
    <w:name w:val="Абзац списка3"/>
    <w:rsid w:val="00542E65"/>
    <w:pPr>
      <w:widowControl w:val="0"/>
      <w:suppressAutoHyphens/>
      <w:ind w:left="708"/>
    </w:pPr>
    <w:rPr>
      <w:rFonts w:ascii="Times New Roman" w:eastAsia="Times New Roman" w:hAnsi="Times New Roman"/>
      <w:kern w:val="1"/>
      <w:sz w:val="20"/>
      <w:szCs w:val="20"/>
      <w:lang w:eastAsia="ar-SA"/>
    </w:rPr>
  </w:style>
  <w:style w:type="paragraph" w:customStyle="1" w:styleId="1ff8">
    <w:name w:val="Текст выноски1"/>
    <w:basedOn w:val="af2"/>
    <w:rsid w:val="00542E65"/>
    <w:rPr>
      <w:rFonts w:ascii="Tahoma" w:hAnsi="Tahoma" w:cs="Tahoma"/>
      <w:sz w:val="16"/>
      <w:szCs w:val="16"/>
    </w:rPr>
  </w:style>
  <w:style w:type="paragraph" w:customStyle="1" w:styleId="afffffffffffffd">
    <w:name w:val="Краткий обратный адрес"/>
    <w:basedOn w:val="af2"/>
    <w:rsid w:val="003C123C"/>
  </w:style>
  <w:style w:type="paragraph" w:customStyle="1" w:styleId="216">
    <w:name w:val="Основной текст с отступом 21"/>
    <w:basedOn w:val="af2"/>
    <w:rsid w:val="003C123C"/>
    <w:pPr>
      <w:ind w:firstLine="540"/>
    </w:pPr>
    <w:rPr>
      <w:szCs w:val="20"/>
    </w:rPr>
  </w:style>
  <w:style w:type="paragraph" w:customStyle="1" w:styleId="217">
    <w:name w:val="Основной текст с отступом 21"/>
    <w:basedOn w:val="af2"/>
    <w:rsid w:val="003C123C"/>
    <w:pPr>
      <w:suppressAutoHyphens/>
      <w:spacing w:after="120" w:line="480" w:lineRule="auto"/>
      <w:ind w:left="283"/>
    </w:pPr>
    <w:rPr>
      <w:sz w:val="20"/>
      <w:szCs w:val="20"/>
      <w:lang w:eastAsia="ar-SA"/>
    </w:rPr>
  </w:style>
  <w:style w:type="paragraph" w:customStyle="1" w:styleId="311">
    <w:name w:val="Основной текст 31"/>
    <w:basedOn w:val="af2"/>
    <w:rsid w:val="003C123C"/>
    <w:pPr>
      <w:suppressAutoHyphens/>
      <w:spacing w:after="120"/>
    </w:pPr>
    <w:rPr>
      <w:sz w:val="16"/>
      <w:szCs w:val="16"/>
      <w:lang w:eastAsia="ar-SA"/>
    </w:rPr>
  </w:style>
  <w:style w:type="paragraph" w:customStyle="1" w:styleId="ind">
    <w:name w:val="ind"/>
    <w:basedOn w:val="af2"/>
    <w:rsid w:val="003C123C"/>
    <w:pPr>
      <w:suppressAutoHyphens/>
      <w:spacing w:before="280" w:after="280"/>
    </w:pPr>
    <w:rPr>
      <w:lang w:eastAsia="ar-SA"/>
    </w:rPr>
  </w:style>
  <w:style w:type="paragraph" w:customStyle="1" w:styleId="BodyRus">
    <w:name w:val="BodyRus"/>
    <w:basedOn w:val="af2"/>
    <w:next w:val="af2"/>
    <w:rsid w:val="003C123C"/>
    <w:pPr>
      <w:autoSpaceDE w:val="0"/>
      <w:autoSpaceDN w:val="0"/>
      <w:adjustRightInd w:val="0"/>
      <w:spacing w:before="120"/>
    </w:pPr>
    <w:rPr>
      <w:rFonts w:ascii="Arial" w:hAnsi="Arial"/>
    </w:rPr>
  </w:style>
  <w:style w:type="character" w:customStyle="1" w:styleId="afffffffffffffe">
    <w:name w:val="Гипертекстовая ссылка"/>
    <w:uiPriority w:val="99"/>
    <w:rsid w:val="003C123C"/>
    <w:rPr>
      <w:rFonts w:cs="Times New Roman"/>
      <w:color w:val="106BBE"/>
    </w:rPr>
  </w:style>
  <w:style w:type="table" w:customStyle="1" w:styleId="75">
    <w:name w:val="Сетка таблицы7"/>
    <w:basedOn w:val="af5"/>
    <w:next w:val="affff"/>
    <w:uiPriority w:val="59"/>
    <w:rsid w:val="001247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er" w:uiPriority="99"/>
    <w:lsdException w:name="caption" w:locked="1" w:qFormat="1"/>
    <w:lsdException w:name="table of figures" w:uiPriority="99"/>
    <w:lsdException w:name="List Bullet" w:qFormat="1"/>
    <w:lsdException w:name="List Number" w:qFormat="1"/>
    <w:lsdException w:name="List Bullet 2" w:qFormat="1"/>
    <w:lsdException w:name="List Bullet 3" w:qFormat="1"/>
    <w:lsdException w:name="Title" w:locked="1" w:semiHidden="0" w:unhideWhenUsed="0" w:qFormat="1"/>
    <w:lsdException w:name="Default Paragraph Font" w:locked="1" w:semiHidden="0" w:unhideWhenUsed="0"/>
    <w:lsdException w:name="Subtitle" w:locked="1" w:semiHidden="0" w:unhideWhenUsed="0" w:qFormat="1"/>
    <w:lsdException w:name="Body Text 3" w:locked="1" w:semiHidden="0" w:unhideWhenUsed="0"/>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2000F5"/>
    <w:rPr>
      <w:rFonts w:ascii="Times New Roman" w:eastAsia="Times New Roman" w:hAnsi="Times New Roman"/>
      <w:sz w:val="24"/>
      <w:szCs w:val="24"/>
    </w:rPr>
  </w:style>
  <w:style w:type="paragraph" w:styleId="19">
    <w:name w:val="heading 1"/>
    <w:aliases w:val="Заголовок 1 Знак1,Заголовок 1 Знак Знак,Заголовок 1 Знак Знак1,Заголовок 1 Знак2,Заголовок 1 Знак Знак2,H1,1,Chapter,Глава,Знак,Заголов,h1,app heading...,app heading 1,ITT t1,II+,I,H11,H12,H13,H14,H15,H16,H17,H18,H111,H121,H131,H141,H151"/>
    <w:basedOn w:val="af2"/>
    <w:next w:val="af2"/>
    <w:link w:val="1a"/>
    <w:qFormat/>
    <w:rsid w:val="00C42126"/>
    <w:pPr>
      <w:keepNext/>
      <w:spacing w:before="80"/>
      <w:jc w:val="center"/>
      <w:outlineLvl w:val="0"/>
    </w:pPr>
    <w:rPr>
      <w:b/>
      <w:spacing w:val="20"/>
      <w:szCs w:val="20"/>
    </w:rPr>
  </w:style>
  <w:style w:type="paragraph" w:styleId="2a">
    <w:name w:val="heading 2"/>
    <w:aliases w:val="HD2,H2,Заголовок 2 Знак1,Заголовок 2 Знак Знак,H2 Знак Знак,Numbered text 3 Знак Знак,h2 Знак Знак,H2 Знак1,Numbered text 3 Знак1,2 headline Знак,h Знак,headline Знак,h2 Знак1,Numbered text 3,2 headline,h,headline,h2,2,Heading 2 Hidden,CHS,H"/>
    <w:next w:val="af2"/>
    <w:link w:val="2b"/>
    <w:unhideWhenUsed/>
    <w:qFormat/>
    <w:locked/>
    <w:rsid w:val="008B58A5"/>
    <w:pPr>
      <w:tabs>
        <w:tab w:val="num" w:pos="1007"/>
      </w:tabs>
      <w:spacing w:after="200" w:line="276" w:lineRule="auto"/>
      <w:ind w:left="1007" w:hanging="576"/>
      <w:outlineLvl w:val="1"/>
    </w:pPr>
    <w:rPr>
      <w:rFonts w:ascii="Times New Roman" w:eastAsia="Andale Sans UI" w:hAnsi="Times New Roman"/>
      <w:b/>
      <w:bCs/>
      <w:color w:val="000000"/>
      <w:kern w:val="32"/>
      <w:sz w:val="28"/>
      <w:szCs w:val="32"/>
      <w:shd w:val="clear" w:color="000000" w:fill="FFFFFF"/>
      <w:lang w:eastAsia="en-US" w:bidi="he-IL"/>
    </w:rPr>
  </w:style>
  <w:style w:type="paragraph" w:styleId="38">
    <w:name w:val="heading 3"/>
    <w:aliases w:val="H3,3,Пункт,h3,Level 1 - 1,h31,h32,h33,h34,h35,h36,h37,h38,h39,h310,h311,h321,h331,h341,h351,h361,h371,h381,h312,h322,h332,h342,h352,h362,h372,h382,h313,h323,h333,h343,h353,h363,h373,h383,h314,h324,h334,h344,h354,h364,h374,h384,h315,h325,h335"/>
    <w:basedOn w:val="2a"/>
    <w:next w:val="af2"/>
    <w:link w:val="39"/>
    <w:unhideWhenUsed/>
    <w:qFormat/>
    <w:locked/>
    <w:rsid w:val="008B58A5"/>
    <w:pPr>
      <w:tabs>
        <w:tab w:val="clear" w:pos="1007"/>
        <w:tab w:val="num" w:pos="1151"/>
      </w:tabs>
      <w:spacing w:before="120"/>
      <w:ind w:left="1191" w:hanging="760"/>
      <w:outlineLvl w:val="2"/>
    </w:pPr>
    <w:rPr>
      <w:sz w:val="24"/>
      <w:szCs w:val="24"/>
    </w:rPr>
  </w:style>
  <w:style w:type="paragraph" w:styleId="44">
    <w:name w:val="heading 4"/>
    <w:aliases w:val="Заголовок 4 (Приложение),Level 2 - a,4,I4,l4,heading4,I41,41,l41,heading41,(Shift Ctrl 4),Titre 41,t4.T4,4heading,h4,a.,4 dash,d,4 dash1,d1,31,h41,a.1,4 dash2,d2,32,h42,a.2,4 dash3,d3,33,h43,a.3,4 dash4,d4,34,h44,a.4,Sub sub heading,4 dash5"/>
    <w:basedOn w:val="af2"/>
    <w:next w:val="af2"/>
    <w:link w:val="45"/>
    <w:qFormat/>
    <w:rsid w:val="00C42126"/>
    <w:pPr>
      <w:keepNext/>
      <w:spacing w:before="240" w:after="60" w:line="288" w:lineRule="auto"/>
      <w:outlineLvl w:val="3"/>
    </w:pPr>
    <w:rPr>
      <w:rFonts w:ascii="Calibri" w:hAnsi="Calibri"/>
      <w:b/>
      <w:bCs/>
      <w:sz w:val="28"/>
      <w:szCs w:val="28"/>
    </w:rPr>
  </w:style>
  <w:style w:type="paragraph" w:styleId="51">
    <w:name w:val="heading 5"/>
    <w:aliases w:val="H5,PIM 5,5,ITT t5,PA Pico Section,Gliederung5,Block Label,Roman list,h5,Roman list1,Roman list2,Roman list11,Roman list3,Roman list12,Roman list21,Roman list111,5 sub-bullet,sb,i) ii) iii)"/>
    <w:next w:val="af3"/>
    <w:link w:val="52"/>
    <w:qFormat/>
    <w:locked/>
    <w:rsid w:val="008B58A5"/>
    <w:pPr>
      <w:keepNext/>
      <w:tabs>
        <w:tab w:val="num" w:pos="1439"/>
      </w:tabs>
      <w:spacing w:before="240" w:after="240"/>
      <w:ind w:left="1439" w:hanging="1008"/>
      <w:outlineLvl w:val="4"/>
    </w:pPr>
    <w:rPr>
      <w:rFonts w:eastAsia="Times New Roman" w:cs="Arial"/>
      <w:b/>
      <w:bCs/>
      <w:sz w:val="24"/>
      <w:szCs w:val="24"/>
      <w:lang w:eastAsia="en-US"/>
    </w:rPr>
  </w:style>
  <w:style w:type="paragraph" w:styleId="60">
    <w:name w:val="heading 6"/>
    <w:aliases w:val="hd2,PIM 6,Gliederung6,H6,6,h6"/>
    <w:next w:val="af3"/>
    <w:link w:val="61"/>
    <w:qFormat/>
    <w:locked/>
    <w:rsid w:val="008B58A5"/>
    <w:pPr>
      <w:outlineLvl w:val="5"/>
    </w:pPr>
    <w:rPr>
      <w:rFonts w:eastAsia="Times New Roman" w:cs="Arial"/>
      <w:caps/>
      <w:sz w:val="36"/>
      <w:szCs w:val="20"/>
      <w:lang w:eastAsia="en-US"/>
    </w:rPr>
  </w:style>
  <w:style w:type="paragraph" w:styleId="70">
    <w:name w:val="heading 7"/>
    <w:aliases w:val="PIM 7"/>
    <w:next w:val="af3"/>
    <w:link w:val="71"/>
    <w:qFormat/>
    <w:locked/>
    <w:rsid w:val="008B58A5"/>
    <w:pPr>
      <w:ind w:left="431"/>
      <w:outlineLvl w:val="6"/>
    </w:pPr>
    <w:rPr>
      <w:rFonts w:eastAsia="Times New Roman" w:cs="Arial"/>
      <w:iCs/>
      <w:sz w:val="36"/>
      <w:szCs w:val="24"/>
      <w:lang w:eastAsia="en-US"/>
    </w:rPr>
  </w:style>
  <w:style w:type="paragraph" w:styleId="80">
    <w:name w:val="heading 8"/>
    <w:basedOn w:val="38"/>
    <w:next w:val="af3"/>
    <w:link w:val="81"/>
    <w:qFormat/>
    <w:locked/>
    <w:rsid w:val="008B58A5"/>
    <w:pPr>
      <w:keepNext/>
      <w:keepLines/>
      <w:tabs>
        <w:tab w:val="clear" w:pos="1151"/>
        <w:tab w:val="left" w:pos="1338"/>
      </w:tabs>
      <w:spacing w:before="240" w:after="240" w:line="240" w:lineRule="auto"/>
      <w:ind w:left="431" w:firstLine="0"/>
      <w:outlineLvl w:val="7"/>
    </w:pPr>
    <w:rPr>
      <w:rFonts w:ascii="Calibri" w:eastAsia="Times New Roman" w:hAnsi="Calibri"/>
      <w:b w:val="0"/>
      <w:iCs/>
      <w:color w:val="auto"/>
      <w:kern w:val="36"/>
      <w:sz w:val="28"/>
      <w:szCs w:val="28"/>
      <w:shd w:val="clear" w:color="auto" w:fill="auto"/>
      <w:lang w:bidi="ar-SA"/>
    </w:rPr>
  </w:style>
  <w:style w:type="paragraph" w:styleId="90">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44"/>
    <w:next w:val="af3"/>
    <w:link w:val="91"/>
    <w:qFormat/>
    <w:locked/>
    <w:rsid w:val="008B58A5"/>
    <w:pPr>
      <w:keepLines/>
      <w:tabs>
        <w:tab w:val="left" w:pos="1452"/>
      </w:tabs>
      <w:spacing w:after="240" w:line="240" w:lineRule="auto"/>
      <w:ind w:left="431"/>
      <w:outlineLvl w:val="8"/>
    </w:pPr>
    <w:rPr>
      <w:rFonts w:ascii="Times New Roman" w:eastAsia="Arial Unicode MS" w:hAnsi="Times New Roman" w:cs="Arial"/>
      <w:b w:val="0"/>
      <w:bCs w:val="0"/>
      <w:sz w:val="24"/>
      <w:szCs w:val="24"/>
      <w:lang w:eastAsia="en-US"/>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a">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нак Знак,Заголов Знак,h1 Знак,app heading... Знак,ITT t1 Знак"/>
    <w:basedOn w:val="af4"/>
    <w:link w:val="19"/>
    <w:uiPriority w:val="99"/>
    <w:locked/>
    <w:rsid w:val="00C42126"/>
    <w:rPr>
      <w:rFonts w:ascii="Times New Roman" w:hAnsi="Times New Roman" w:cs="Times New Roman"/>
      <w:b/>
      <w:spacing w:val="20"/>
      <w:sz w:val="20"/>
      <w:szCs w:val="20"/>
      <w:lang w:eastAsia="ru-RU"/>
    </w:rPr>
  </w:style>
  <w:style w:type="character" w:customStyle="1" w:styleId="45">
    <w:name w:val="Заголовок 4 Знак"/>
    <w:aliases w:val="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4 dash1 Знак"/>
    <w:basedOn w:val="af4"/>
    <w:link w:val="44"/>
    <w:uiPriority w:val="99"/>
    <w:locked/>
    <w:rsid w:val="00C42126"/>
    <w:rPr>
      <w:rFonts w:ascii="Calibri" w:hAnsi="Calibri" w:cs="Times New Roman"/>
      <w:b/>
      <w:bCs/>
      <w:sz w:val="28"/>
      <w:szCs w:val="28"/>
      <w:lang w:eastAsia="ru-RU"/>
    </w:rPr>
  </w:style>
  <w:style w:type="paragraph" w:styleId="af7">
    <w:name w:val="List Paragraph"/>
    <w:basedOn w:val="af2"/>
    <w:link w:val="af8"/>
    <w:uiPriority w:val="99"/>
    <w:qFormat/>
    <w:rsid w:val="00C42126"/>
    <w:pPr>
      <w:spacing w:after="200" w:line="276" w:lineRule="auto"/>
      <w:ind w:left="720"/>
    </w:pPr>
    <w:rPr>
      <w:rFonts w:ascii="Calibri" w:eastAsia="Calibri" w:hAnsi="Calibri"/>
      <w:sz w:val="22"/>
      <w:szCs w:val="22"/>
      <w:lang w:eastAsia="en-US"/>
    </w:rPr>
  </w:style>
  <w:style w:type="paragraph" w:customStyle="1" w:styleId="ConsNonformat">
    <w:name w:val="ConsNonformat"/>
    <w:rsid w:val="00C42126"/>
    <w:pPr>
      <w:widowControl w:val="0"/>
      <w:autoSpaceDE w:val="0"/>
      <w:autoSpaceDN w:val="0"/>
      <w:adjustRightInd w:val="0"/>
      <w:ind w:right="19772"/>
    </w:pPr>
    <w:rPr>
      <w:rFonts w:ascii="Courier New" w:eastAsia="Times New Roman" w:hAnsi="Courier New" w:cs="Courier New"/>
      <w:sz w:val="20"/>
      <w:szCs w:val="20"/>
    </w:rPr>
  </w:style>
  <w:style w:type="paragraph" w:styleId="3a">
    <w:name w:val="Body Text 3"/>
    <w:basedOn w:val="af2"/>
    <w:link w:val="3b"/>
    <w:rsid w:val="00C42126"/>
    <w:pPr>
      <w:jc w:val="both"/>
    </w:pPr>
    <w:rPr>
      <w:rFonts w:ascii="Verdana" w:hAnsi="Verdana"/>
      <w:color w:val="000000"/>
      <w:sz w:val="26"/>
      <w:szCs w:val="26"/>
    </w:rPr>
  </w:style>
  <w:style w:type="character" w:customStyle="1" w:styleId="3b">
    <w:name w:val="Основной текст 3 Знак"/>
    <w:basedOn w:val="af4"/>
    <w:link w:val="3a"/>
    <w:uiPriority w:val="99"/>
    <w:locked/>
    <w:rsid w:val="00C42126"/>
    <w:rPr>
      <w:rFonts w:ascii="Verdana" w:hAnsi="Verdana" w:cs="Times New Roman"/>
      <w:color w:val="000000"/>
      <w:sz w:val="26"/>
      <w:szCs w:val="26"/>
      <w:lang w:eastAsia="ru-RU"/>
    </w:rPr>
  </w:style>
  <w:style w:type="paragraph" w:styleId="2c">
    <w:name w:val="Body Text 2"/>
    <w:basedOn w:val="af2"/>
    <w:link w:val="2d"/>
    <w:rsid w:val="00E25AE6"/>
    <w:pPr>
      <w:spacing w:after="120" w:line="480" w:lineRule="auto"/>
    </w:pPr>
  </w:style>
  <w:style w:type="character" w:customStyle="1" w:styleId="2d">
    <w:name w:val="Основной текст 2 Знак"/>
    <w:basedOn w:val="af4"/>
    <w:link w:val="2c"/>
    <w:locked/>
    <w:rsid w:val="00E25AE6"/>
    <w:rPr>
      <w:rFonts w:ascii="Times New Roman" w:hAnsi="Times New Roman" w:cs="Times New Roman"/>
      <w:sz w:val="24"/>
      <w:szCs w:val="24"/>
      <w:lang w:eastAsia="ru-RU"/>
    </w:rPr>
  </w:style>
  <w:style w:type="paragraph" w:styleId="af9">
    <w:name w:val="Body Text Indent"/>
    <w:aliases w:val="Основной текст с отступом1,Стиль_1"/>
    <w:basedOn w:val="af2"/>
    <w:link w:val="afa"/>
    <w:rsid w:val="00E25AE6"/>
    <w:pPr>
      <w:spacing w:after="120"/>
      <w:ind w:left="283"/>
    </w:pPr>
  </w:style>
  <w:style w:type="character" w:customStyle="1" w:styleId="afa">
    <w:name w:val="Основной текст с отступом Знак"/>
    <w:aliases w:val="Основной текст с отступом1 Знак,Стиль_1 Знак"/>
    <w:basedOn w:val="af4"/>
    <w:link w:val="af9"/>
    <w:locked/>
    <w:rsid w:val="00E25AE6"/>
    <w:rPr>
      <w:rFonts w:ascii="Times New Roman" w:hAnsi="Times New Roman" w:cs="Times New Roman"/>
      <w:sz w:val="24"/>
      <w:szCs w:val="24"/>
      <w:lang w:eastAsia="ru-RU"/>
    </w:rPr>
  </w:style>
  <w:style w:type="paragraph" w:styleId="2e">
    <w:name w:val="Body Text Indent 2"/>
    <w:aliases w:val=" Знак"/>
    <w:basedOn w:val="af2"/>
    <w:link w:val="2f"/>
    <w:rsid w:val="00B04BF8"/>
    <w:pPr>
      <w:spacing w:after="120" w:line="480" w:lineRule="auto"/>
      <w:ind w:left="283"/>
    </w:pPr>
  </w:style>
  <w:style w:type="character" w:customStyle="1" w:styleId="2f">
    <w:name w:val="Основной текст с отступом 2 Знак"/>
    <w:aliases w:val=" Знак Знак"/>
    <w:basedOn w:val="af4"/>
    <w:link w:val="2e"/>
    <w:locked/>
    <w:rsid w:val="00B04BF8"/>
    <w:rPr>
      <w:rFonts w:ascii="Times New Roman" w:hAnsi="Times New Roman" w:cs="Times New Roman"/>
      <w:sz w:val="24"/>
      <w:szCs w:val="24"/>
      <w:lang w:eastAsia="ru-RU"/>
    </w:rPr>
  </w:style>
  <w:style w:type="paragraph" w:styleId="afb">
    <w:name w:val="Balloon Text"/>
    <w:basedOn w:val="af2"/>
    <w:link w:val="afc"/>
    <w:uiPriority w:val="99"/>
    <w:rsid w:val="00AF068F"/>
    <w:rPr>
      <w:rFonts w:ascii="Tahoma" w:hAnsi="Tahoma" w:cs="Tahoma"/>
      <w:sz w:val="16"/>
      <w:szCs w:val="16"/>
    </w:rPr>
  </w:style>
  <w:style w:type="character" w:customStyle="1" w:styleId="afc">
    <w:name w:val="Текст выноски Знак"/>
    <w:basedOn w:val="af4"/>
    <w:link w:val="afb"/>
    <w:uiPriority w:val="99"/>
    <w:locked/>
    <w:rsid w:val="00AF068F"/>
    <w:rPr>
      <w:rFonts w:ascii="Tahoma" w:hAnsi="Tahoma" w:cs="Tahoma"/>
      <w:sz w:val="16"/>
      <w:szCs w:val="16"/>
      <w:lang w:eastAsia="ru-RU"/>
    </w:rPr>
  </w:style>
  <w:style w:type="paragraph" w:styleId="afd">
    <w:name w:val="header"/>
    <w:basedOn w:val="af2"/>
    <w:link w:val="afe"/>
    <w:unhideWhenUsed/>
    <w:rsid w:val="005C102C"/>
    <w:pPr>
      <w:tabs>
        <w:tab w:val="center" w:pos="4677"/>
        <w:tab w:val="right" w:pos="9355"/>
      </w:tabs>
    </w:pPr>
  </w:style>
  <w:style w:type="character" w:customStyle="1" w:styleId="afe">
    <w:name w:val="Верхний колонтитул Знак"/>
    <w:basedOn w:val="af4"/>
    <w:link w:val="afd"/>
    <w:rsid w:val="005C102C"/>
    <w:rPr>
      <w:rFonts w:ascii="Times New Roman" w:eastAsia="Times New Roman" w:hAnsi="Times New Roman"/>
      <w:sz w:val="24"/>
      <w:szCs w:val="24"/>
    </w:rPr>
  </w:style>
  <w:style w:type="paragraph" w:styleId="aff">
    <w:name w:val="footer"/>
    <w:basedOn w:val="af2"/>
    <w:link w:val="aff0"/>
    <w:uiPriority w:val="99"/>
    <w:unhideWhenUsed/>
    <w:rsid w:val="005C102C"/>
    <w:pPr>
      <w:tabs>
        <w:tab w:val="center" w:pos="4677"/>
        <w:tab w:val="right" w:pos="9355"/>
      </w:tabs>
    </w:pPr>
  </w:style>
  <w:style w:type="character" w:customStyle="1" w:styleId="aff0">
    <w:name w:val="Нижний колонтитул Знак"/>
    <w:basedOn w:val="af4"/>
    <w:link w:val="aff"/>
    <w:uiPriority w:val="99"/>
    <w:rsid w:val="005C102C"/>
    <w:rPr>
      <w:rFonts w:ascii="Times New Roman" w:eastAsia="Times New Roman" w:hAnsi="Times New Roman"/>
      <w:sz w:val="24"/>
      <w:szCs w:val="24"/>
    </w:rPr>
  </w:style>
  <w:style w:type="character" w:customStyle="1" w:styleId="2b">
    <w:name w:val="Заголовок 2 Знак"/>
    <w:aliases w:val="HD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f4"/>
    <w:link w:val="2a"/>
    <w:rsid w:val="008B58A5"/>
    <w:rPr>
      <w:rFonts w:ascii="Times New Roman" w:eastAsia="Andale Sans UI" w:hAnsi="Times New Roman"/>
      <w:b/>
      <w:bCs/>
      <w:color w:val="000000"/>
      <w:kern w:val="32"/>
      <w:sz w:val="28"/>
      <w:szCs w:val="32"/>
      <w:lang w:eastAsia="en-US" w:bidi="he-IL"/>
    </w:rPr>
  </w:style>
  <w:style w:type="character" w:customStyle="1" w:styleId="39">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4"/>
    <w:link w:val="38"/>
    <w:uiPriority w:val="9"/>
    <w:rsid w:val="008B58A5"/>
    <w:rPr>
      <w:rFonts w:ascii="Times New Roman" w:eastAsia="Andale Sans UI" w:hAnsi="Times New Roman"/>
      <w:b/>
      <w:bCs/>
      <w:color w:val="000000"/>
      <w:kern w:val="32"/>
      <w:sz w:val="24"/>
      <w:szCs w:val="24"/>
      <w:lang w:eastAsia="en-US" w:bidi="he-IL"/>
    </w:rPr>
  </w:style>
  <w:style w:type="character" w:customStyle="1" w:styleId="52">
    <w:name w:val="Заголовок 5 Знак"/>
    <w:aliases w:val="H5 Знак,PIM 5 Знак,5 Знак,ITT t5 Знак,PA Pico Section Знак,Gliederung5 Знак,Block Label Знак,Roman list Знак,h5 Знак,Roman list1 Знак,Roman list2 Знак,Roman list11 Знак,Roman list3 Знак,Roman list12 Знак,Roman list21 Знак,sb Знак"/>
    <w:basedOn w:val="af4"/>
    <w:link w:val="51"/>
    <w:rsid w:val="008B58A5"/>
    <w:rPr>
      <w:rFonts w:eastAsia="Times New Roman" w:cs="Arial"/>
      <w:b/>
      <w:bCs/>
      <w:sz w:val="24"/>
      <w:szCs w:val="24"/>
      <w:lang w:eastAsia="en-US"/>
    </w:rPr>
  </w:style>
  <w:style w:type="character" w:customStyle="1" w:styleId="61">
    <w:name w:val="Заголовок 6 Знак"/>
    <w:aliases w:val="hd2 Знак,PIM 6 Знак,Gliederung6 Знак,H6 Знак,6 Знак,h6 Знак"/>
    <w:basedOn w:val="af4"/>
    <w:link w:val="60"/>
    <w:rsid w:val="008B58A5"/>
    <w:rPr>
      <w:rFonts w:eastAsia="Times New Roman" w:cs="Arial"/>
      <w:caps/>
      <w:sz w:val="36"/>
      <w:szCs w:val="20"/>
      <w:lang w:eastAsia="en-US"/>
    </w:rPr>
  </w:style>
  <w:style w:type="character" w:customStyle="1" w:styleId="71">
    <w:name w:val="Заголовок 7 Знак"/>
    <w:aliases w:val="PIM 7 Знак"/>
    <w:basedOn w:val="af4"/>
    <w:link w:val="70"/>
    <w:rsid w:val="008B58A5"/>
    <w:rPr>
      <w:rFonts w:eastAsia="Times New Roman" w:cs="Arial"/>
      <w:iCs/>
      <w:sz w:val="36"/>
      <w:szCs w:val="24"/>
      <w:lang w:eastAsia="en-US"/>
    </w:rPr>
  </w:style>
  <w:style w:type="character" w:customStyle="1" w:styleId="81">
    <w:name w:val="Заголовок 8 Знак"/>
    <w:basedOn w:val="af4"/>
    <w:link w:val="80"/>
    <w:rsid w:val="008B58A5"/>
    <w:rPr>
      <w:rFonts w:eastAsia="Times New Roman"/>
      <w:bCs/>
      <w:iCs/>
      <w:kern w:val="36"/>
      <w:sz w:val="28"/>
      <w:szCs w:val="28"/>
      <w:lang w:eastAsia="en-US"/>
    </w:rPr>
  </w:style>
  <w:style w:type="character" w:customStyle="1" w:styleId="91">
    <w:name w:val="Заголовок 9 Знак"/>
    <w:aliases w:val="1) список с цифрами Знак1,Приложение Знак1,1.1.1.1 Текст подпункта после пункта Знак1,текст Знак1,текст1 Знак1,текст2 Знак1,текст11 Знак1,текст3 Знак1,текст4 Знак1,текст12 Знак1,текст5 Знак1,текст13 Знак1,текст6 Знак1,текст14 Знак1"/>
    <w:basedOn w:val="af4"/>
    <w:link w:val="90"/>
    <w:rsid w:val="008B58A5"/>
    <w:rPr>
      <w:rFonts w:ascii="Times New Roman" w:eastAsia="Arial Unicode MS" w:hAnsi="Times New Roman" w:cs="Arial"/>
      <w:sz w:val="24"/>
      <w:szCs w:val="24"/>
      <w:lang w:eastAsia="en-US"/>
    </w:rPr>
  </w:style>
  <w:style w:type="numbering" w:customStyle="1" w:styleId="1b">
    <w:name w:val="Нет списка1"/>
    <w:next w:val="af6"/>
    <w:uiPriority w:val="99"/>
    <w:semiHidden/>
    <w:unhideWhenUsed/>
    <w:rsid w:val="008B58A5"/>
  </w:style>
  <w:style w:type="paragraph" w:customStyle="1" w:styleId="aff1">
    <w:name w:val="ЗАГОЛОВОК (титульная)"/>
    <w:next w:val="af2"/>
    <w:rsid w:val="008B58A5"/>
    <w:pPr>
      <w:spacing w:after="200" w:line="360" w:lineRule="auto"/>
      <w:jc w:val="center"/>
      <w:outlineLvl w:val="0"/>
    </w:pPr>
    <w:rPr>
      <w:rFonts w:ascii="Times New Roman" w:eastAsia="Times New Roman" w:hAnsi="Times New Roman"/>
      <w:b/>
      <w:bCs/>
      <w:caps/>
      <w:sz w:val="28"/>
      <w:szCs w:val="28"/>
    </w:rPr>
  </w:style>
  <w:style w:type="character" w:customStyle="1" w:styleId="CharChar">
    <w:name w:val="Обычный Char Char"/>
    <w:link w:val="1c"/>
    <w:locked/>
    <w:rsid w:val="008B58A5"/>
    <w:rPr>
      <w:rFonts w:ascii="Times New Roman" w:hAnsi="Times New Roman"/>
      <w:sz w:val="24"/>
      <w:szCs w:val="24"/>
    </w:rPr>
  </w:style>
  <w:style w:type="paragraph" w:customStyle="1" w:styleId="1c">
    <w:name w:val="Обычный1"/>
    <w:basedOn w:val="af2"/>
    <w:link w:val="CharChar"/>
    <w:rsid w:val="008B58A5"/>
    <w:pPr>
      <w:spacing w:before="120" w:after="120" w:line="360" w:lineRule="auto"/>
      <w:ind w:firstLine="709"/>
      <w:jc w:val="both"/>
    </w:pPr>
    <w:rPr>
      <w:rFonts w:eastAsia="Calibri"/>
    </w:rPr>
  </w:style>
  <w:style w:type="paragraph" w:styleId="af3">
    <w:name w:val="Body Text"/>
    <w:aliases w:val="Знак1,body text,contents,Body Text Russian,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bt,bt1,b,ändrad"/>
    <w:link w:val="1d"/>
    <w:rsid w:val="008B58A5"/>
    <w:pPr>
      <w:spacing w:after="120" w:line="276" w:lineRule="auto"/>
      <w:ind w:firstLine="567"/>
    </w:pPr>
    <w:rPr>
      <w:rFonts w:ascii="Times New Roman" w:hAnsi="Times New Roman"/>
      <w:sz w:val="28"/>
      <w:szCs w:val="24"/>
      <w:lang w:eastAsia="en-US"/>
    </w:rPr>
  </w:style>
  <w:style w:type="character" w:customStyle="1" w:styleId="aff2">
    <w:name w:val="Основной текст Знак"/>
    <w:aliases w:val="body text Знак,contents Знак,Body Text Russian Знак,Основной текст Знак1 Знак,Основной текст Знак Знак Знак,Основной текст Знак Знак Знак Знак Знак Знак Знак Знак Знак Знак Знак Знак Знак Знак Знак Знак Знак Знак Знак Знак,bt Знак"/>
    <w:basedOn w:val="af4"/>
    <w:rsid w:val="008B58A5"/>
    <w:rPr>
      <w:rFonts w:ascii="Times New Roman" w:eastAsia="Times New Roman" w:hAnsi="Times New Roman"/>
      <w:sz w:val="24"/>
      <w:szCs w:val="24"/>
    </w:rPr>
  </w:style>
  <w:style w:type="character" w:customStyle="1" w:styleId="1d">
    <w:name w:val="Основной текст Знак1"/>
    <w:aliases w:val="Знак1 Знак,body text Знак1,contents Знак1,Body Text Russian Знак1,Основной текст Знак Знак Знак1,Основной текст Знак Знак Знак Знак Знак Знак Знак Знак Знак Знак Знак Знак Знак Знак Знак Знак Знак Знак Знак Знак1,bt Знак1,bt1 Знак"/>
    <w:link w:val="af3"/>
    <w:rsid w:val="008B58A5"/>
    <w:rPr>
      <w:rFonts w:ascii="Times New Roman" w:hAnsi="Times New Roman"/>
      <w:sz w:val="28"/>
      <w:szCs w:val="24"/>
      <w:lang w:eastAsia="en-US"/>
    </w:rPr>
  </w:style>
  <w:style w:type="paragraph" w:customStyle="1" w:styleId="aff3">
    <w:name w:val="Основной_текст_ТТ"/>
    <w:basedOn w:val="af2"/>
    <w:link w:val="aff4"/>
    <w:qFormat/>
    <w:rsid w:val="008B58A5"/>
    <w:pPr>
      <w:spacing w:before="120" w:after="120" w:line="360" w:lineRule="auto"/>
      <w:ind w:firstLine="708"/>
      <w:jc w:val="both"/>
    </w:pPr>
    <w:rPr>
      <w:rFonts w:ascii="Calibri" w:eastAsia="Calibri" w:hAnsi="Calibri"/>
      <w:sz w:val="28"/>
      <w:szCs w:val="28"/>
      <w:lang w:eastAsia="en-US"/>
    </w:rPr>
  </w:style>
  <w:style w:type="character" w:customStyle="1" w:styleId="aff4">
    <w:name w:val="Основной_текст_ТТ Знак"/>
    <w:link w:val="aff3"/>
    <w:rsid w:val="008B58A5"/>
    <w:rPr>
      <w:sz w:val="28"/>
      <w:szCs w:val="28"/>
      <w:lang w:eastAsia="en-US"/>
    </w:rPr>
  </w:style>
  <w:style w:type="paragraph" w:styleId="aff5">
    <w:name w:val="annotation text"/>
    <w:basedOn w:val="af2"/>
    <w:link w:val="aff6"/>
    <w:rsid w:val="008B58A5"/>
    <w:pPr>
      <w:spacing w:line="360" w:lineRule="auto"/>
      <w:ind w:firstLine="709"/>
    </w:pPr>
    <w:rPr>
      <w:rFonts w:ascii="Calibri" w:eastAsia="Calibri" w:hAnsi="Calibri"/>
      <w:sz w:val="20"/>
      <w:szCs w:val="20"/>
      <w:lang w:eastAsia="en-US"/>
    </w:rPr>
  </w:style>
  <w:style w:type="character" w:customStyle="1" w:styleId="aff6">
    <w:name w:val="Текст примечания Знак"/>
    <w:basedOn w:val="af4"/>
    <w:link w:val="aff5"/>
    <w:rsid w:val="008B58A5"/>
    <w:rPr>
      <w:sz w:val="20"/>
      <w:szCs w:val="20"/>
      <w:lang w:eastAsia="en-US"/>
    </w:rPr>
  </w:style>
  <w:style w:type="character" w:styleId="aff7">
    <w:name w:val="annotation reference"/>
    <w:rsid w:val="008B58A5"/>
    <w:rPr>
      <w:sz w:val="16"/>
      <w:szCs w:val="16"/>
    </w:rPr>
  </w:style>
  <w:style w:type="paragraph" w:styleId="aff8">
    <w:name w:val="Normal (Web)"/>
    <w:basedOn w:val="af2"/>
    <w:unhideWhenUsed/>
    <w:rsid w:val="008B58A5"/>
    <w:pPr>
      <w:spacing w:before="100" w:beforeAutospacing="1" w:after="100" w:afterAutospacing="1" w:line="360" w:lineRule="auto"/>
      <w:ind w:firstLine="709"/>
    </w:pPr>
    <w:rPr>
      <w:rFonts w:ascii="Calibri" w:eastAsia="Calibri" w:hAnsi="Calibri"/>
      <w:lang w:eastAsia="en-US"/>
    </w:rPr>
  </w:style>
  <w:style w:type="paragraph" w:styleId="aff9">
    <w:name w:val="TOC Heading"/>
    <w:basedOn w:val="19"/>
    <w:next w:val="af2"/>
    <w:uiPriority w:val="39"/>
    <w:unhideWhenUsed/>
    <w:qFormat/>
    <w:rsid w:val="008B58A5"/>
    <w:pPr>
      <w:keepLines/>
      <w:pageBreakBefore/>
      <w:tabs>
        <w:tab w:val="num" w:pos="716"/>
      </w:tabs>
      <w:spacing w:before="480" w:line="276" w:lineRule="auto"/>
      <w:ind w:left="716" w:hanging="432"/>
      <w:jc w:val="left"/>
      <w:outlineLvl w:val="9"/>
    </w:pPr>
    <w:rPr>
      <w:rFonts w:ascii="Cambria" w:hAnsi="Cambria"/>
      <w:bCs/>
      <w:color w:val="365F91"/>
      <w:spacing w:val="0"/>
      <w:sz w:val="28"/>
      <w:szCs w:val="28"/>
    </w:rPr>
  </w:style>
  <w:style w:type="paragraph" w:styleId="1e">
    <w:name w:val="toc 1"/>
    <w:basedOn w:val="af2"/>
    <w:next w:val="af2"/>
    <w:autoRedefine/>
    <w:uiPriority w:val="39"/>
    <w:unhideWhenUsed/>
    <w:qFormat/>
    <w:locked/>
    <w:rsid w:val="008B58A5"/>
    <w:pPr>
      <w:spacing w:after="100" w:line="360" w:lineRule="auto"/>
      <w:ind w:firstLine="709"/>
      <w:jc w:val="both"/>
    </w:pPr>
    <w:rPr>
      <w:rFonts w:ascii="Calibri" w:eastAsia="Calibri" w:hAnsi="Calibri"/>
      <w:lang w:eastAsia="en-US"/>
    </w:rPr>
  </w:style>
  <w:style w:type="character" w:styleId="affa">
    <w:name w:val="Hyperlink"/>
    <w:uiPriority w:val="99"/>
    <w:unhideWhenUsed/>
    <w:rsid w:val="008B58A5"/>
    <w:rPr>
      <w:rFonts w:ascii="Times New Roman" w:hAnsi="Times New Roman"/>
      <w:noProof/>
      <w:color w:val="0000FF"/>
      <w:u w:val="single"/>
    </w:rPr>
  </w:style>
  <w:style w:type="paragraph" w:styleId="2f0">
    <w:name w:val="toc 2"/>
    <w:basedOn w:val="af2"/>
    <w:next w:val="af2"/>
    <w:autoRedefine/>
    <w:uiPriority w:val="39"/>
    <w:unhideWhenUsed/>
    <w:qFormat/>
    <w:locked/>
    <w:rsid w:val="008B58A5"/>
    <w:pPr>
      <w:spacing w:after="100" w:line="360" w:lineRule="auto"/>
      <w:ind w:left="220" w:firstLine="709"/>
    </w:pPr>
    <w:rPr>
      <w:rFonts w:ascii="Calibri" w:hAnsi="Calibri"/>
      <w:sz w:val="22"/>
      <w:szCs w:val="22"/>
      <w:lang w:eastAsia="en-US"/>
    </w:rPr>
  </w:style>
  <w:style w:type="paragraph" w:styleId="3c">
    <w:name w:val="toc 3"/>
    <w:basedOn w:val="af2"/>
    <w:next w:val="af2"/>
    <w:autoRedefine/>
    <w:uiPriority w:val="39"/>
    <w:unhideWhenUsed/>
    <w:qFormat/>
    <w:locked/>
    <w:rsid w:val="008B58A5"/>
    <w:pPr>
      <w:spacing w:after="100" w:line="360" w:lineRule="auto"/>
      <w:ind w:left="440" w:firstLine="709"/>
    </w:pPr>
    <w:rPr>
      <w:rFonts w:ascii="Calibri" w:hAnsi="Calibri"/>
      <w:sz w:val="22"/>
      <w:szCs w:val="22"/>
      <w:lang w:eastAsia="en-US"/>
    </w:rPr>
  </w:style>
  <w:style w:type="paragraph" w:styleId="affb">
    <w:name w:val="annotation subject"/>
    <w:basedOn w:val="aff5"/>
    <w:next w:val="aff5"/>
    <w:link w:val="affc"/>
    <w:uiPriority w:val="99"/>
    <w:unhideWhenUsed/>
    <w:rsid w:val="008B58A5"/>
    <w:pPr>
      <w:jc w:val="both"/>
    </w:pPr>
    <w:rPr>
      <w:b/>
      <w:bCs/>
      <w:lang w:eastAsia="ru-RU"/>
    </w:rPr>
  </w:style>
  <w:style w:type="character" w:customStyle="1" w:styleId="affc">
    <w:name w:val="Тема примечания Знак"/>
    <w:basedOn w:val="aff6"/>
    <w:link w:val="affb"/>
    <w:uiPriority w:val="99"/>
    <w:rsid w:val="008B58A5"/>
    <w:rPr>
      <w:b/>
      <w:bCs/>
      <w:sz w:val="20"/>
      <w:szCs w:val="20"/>
      <w:lang w:eastAsia="en-US"/>
    </w:rPr>
  </w:style>
  <w:style w:type="paragraph" w:customStyle="1" w:styleId="1">
    <w:name w:val="Стиль ЮЖ1"/>
    <w:basedOn w:val="af7"/>
    <w:link w:val="1f"/>
    <w:qFormat/>
    <w:rsid w:val="008B58A5"/>
    <w:pPr>
      <w:numPr>
        <w:ilvl w:val="2"/>
        <w:numId w:val="1"/>
      </w:numPr>
      <w:tabs>
        <w:tab w:val="num" w:pos="360"/>
        <w:tab w:val="left" w:pos="1134"/>
      </w:tabs>
      <w:spacing w:before="120" w:after="0" w:line="360" w:lineRule="auto"/>
      <w:ind w:left="1134" w:hanging="1134"/>
      <w:contextualSpacing/>
      <w:jc w:val="both"/>
    </w:pPr>
    <w:rPr>
      <w:b/>
      <w:sz w:val="24"/>
      <w:szCs w:val="20"/>
    </w:rPr>
  </w:style>
  <w:style w:type="paragraph" w:customStyle="1" w:styleId="22">
    <w:name w:val="Стиль ЮЖ2"/>
    <w:basedOn w:val="af7"/>
    <w:link w:val="2f1"/>
    <w:qFormat/>
    <w:rsid w:val="008B58A5"/>
    <w:pPr>
      <w:numPr>
        <w:ilvl w:val="3"/>
        <w:numId w:val="1"/>
      </w:numPr>
      <w:tabs>
        <w:tab w:val="num" w:pos="360"/>
      </w:tabs>
      <w:spacing w:after="0" w:line="360" w:lineRule="auto"/>
      <w:ind w:left="1134" w:hanging="1134"/>
      <w:contextualSpacing/>
      <w:jc w:val="both"/>
    </w:pPr>
    <w:rPr>
      <w:sz w:val="24"/>
      <w:szCs w:val="20"/>
    </w:rPr>
  </w:style>
  <w:style w:type="character" w:customStyle="1" w:styleId="af8">
    <w:name w:val="Абзац списка Знак"/>
    <w:link w:val="af7"/>
    <w:uiPriority w:val="34"/>
    <w:rsid w:val="008B58A5"/>
    <w:rPr>
      <w:lang w:eastAsia="en-US"/>
    </w:rPr>
  </w:style>
  <w:style w:type="paragraph" w:customStyle="1" w:styleId="3">
    <w:name w:val="Стиль ЮЖ3"/>
    <w:basedOn w:val="22"/>
    <w:link w:val="3d"/>
    <w:qFormat/>
    <w:rsid w:val="008B58A5"/>
    <w:pPr>
      <w:numPr>
        <w:ilvl w:val="4"/>
      </w:numPr>
      <w:tabs>
        <w:tab w:val="num" w:pos="360"/>
      </w:tabs>
      <w:ind w:left="1134" w:hanging="1134"/>
    </w:pPr>
  </w:style>
  <w:style w:type="paragraph" w:customStyle="1" w:styleId="4">
    <w:name w:val="Стиль ЮЖ4"/>
    <w:basedOn w:val="3"/>
    <w:link w:val="46"/>
    <w:qFormat/>
    <w:rsid w:val="008B58A5"/>
    <w:pPr>
      <w:numPr>
        <w:ilvl w:val="5"/>
      </w:numPr>
      <w:tabs>
        <w:tab w:val="num" w:pos="360"/>
        <w:tab w:val="left" w:pos="1701"/>
      </w:tabs>
      <w:ind w:left="1134" w:hanging="1134"/>
    </w:pPr>
  </w:style>
  <w:style w:type="paragraph" w:styleId="27">
    <w:name w:val="List Bullet 2"/>
    <w:basedOn w:val="aa"/>
    <w:unhideWhenUsed/>
    <w:qFormat/>
    <w:rsid w:val="008B58A5"/>
    <w:pPr>
      <w:numPr>
        <w:numId w:val="16"/>
      </w:numPr>
    </w:pPr>
  </w:style>
  <w:style w:type="paragraph" w:styleId="aa">
    <w:name w:val="List Bullet"/>
    <w:aliases w:val="UL,Маркированный список 1"/>
    <w:unhideWhenUsed/>
    <w:qFormat/>
    <w:rsid w:val="008B58A5"/>
    <w:pPr>
      <w:numPr>
        <w:numId w:val="15"/>
      </w:numPr>
      <w:tabs>
        <w:tab w:val="left" w:pos="426"/>
      </w:tabs>
      <w:spacing w:after="200" w:line="360" w:lineRule="auto"/>
      <w:contextualSpacing/>
      <w:jc w:val="both"/>
    </w:pPr>
    <w:rPr>
      <w:rFonts w:ascii="Times New Roman" w:hAnsi="Times New Roman"/>
      <w:sz w:val="24"/>
      <w:szCs w:val="24"/>
      <w:lang w:eastAsia="en-US" w:bidi="he-IL"/>
    </w:rPr>
  </w:style>
  <w:style w:type="paragraph" w:customStyle="1" w:styleId="affd">
    <w:name w:val="Таблица Заголовок"/>
    <w:qFormat/>
    <w:rsid w:val="008B58A5"/>
    <w:pPr>
      <w:spacing w:before="240" w:after="240" w:line="276" w:lineRule="auto"/>
      <w:jc w:val="center"/>
    </w:pPr>
    <w:rPr>
      <w:rFonts w:eastAsia="Times New Roman"/>
      <w:b/>
      <w:sz w:val="20"/>
      <w:szCs w:val="20"/>
    </w:rPr>
  </w:style>
  <w:style w:type="paragraph" w:customStyle="1" w:styleId="affe">
    <w:name w:val="Таблица Текст"/>
    <w:qFormat/>
    <w:rsid w:val="008B58A5"/>
    <w:pPr>
      <w:spacing w:after="200" w:line="276" w:lineRule="auto"/>
    </w:pPr>
    <w:rPr>
      <w:sz w:val="20"/>
      <w:szCs w:val="20"/>
      <w:lang w:eastAsia="en-US"/>
    </w:rPr>
  </w:style>
  <w:style w:type="paragraph" w:styleId="2">
    <w:name w:val="List Number 2"/>
    <w:aliases w:val="Нумерованный список терминов"/>
    <w:basedOn w:val="af2"/>
    <w:link w:val="2f2"/>
    <w:unhideWhenUsed/>
    <w:rsid w:val="008B58A5"/>
    <w:pPr>
      <w:numPr>
        <w:numId w:val="2"/>
      </w:numPr>
      <w:spacing w:line="360" w:lineRule="auto"/>
      <w:contextualSpacing/>
      <w:jc w:val="both"/>
    </w:pPr>
    <w:rPr>
      <w:rFonts w:ascii="Calibri" w:eastAsia="Calibri" w:hAnsi="Calibri"/>
      <w:lang w:eastAsia="en-US"/>
    </w:rPr>
  </w:style>
  <w:style w:type="paragraph" w:customStyle="1" w:styleId="1f0">
    <w:name w:val="Заголовок 1 без нумерации"/>
    <w:basedOn w:val="19"/>
    <w:next w:val="af2"/>
    <w:qFormat/>
    <w:rsid w:val="008B58A5"/>
    <w:pPr>
      <w:pageBreakBefore/>
      <w:tabs>
        <w:tab w:val="left" w:pos="426"/>
      </w:tabs>
      <w:spacing w:before="480" w:after="240" w:line="360" w:lineRule="auto"/>
      <w:ind w:left="431"/>
      <w:jc w:val="both"/>
    </w:pPr>
    <w:rPr>
      <w:rFonts w:eastAsia="Calibri"/>
      <w:bCs/>
      <w:caps/>
      <w:spacing w:val="0"/>
      <w:sz w:val="28"/>
      <w:szCs w:val="28"/>
    </w:rPr>
  </w:style>
  <w:style w:type="paragraph" w:customStyle="1" w:styleId="afff">
    <w:name w:val="Текст таблицы"/>
    <w:qFormat/>
    <w:rsid w:val="008B58A5"/>
    <w:pPr>
      <w:spacing w:after="200"/>
    </w:pPr>
    <w:rPr>
      <w:rFonts w:ascii="Times New Roman" w:hAnsi="Times New Roman"/>
      <w:sz w:val="20"/>
      <w:szCs w:val="20"/>
    </w:rPr>
  </w:style>
  <w:style w:type="paragraph" w:customStyle="1" w:styleId="210">
    <w:name w:val="Список 21"/>
    <w:basedOn w:val="af2"/>
    <w:rsid w:val="008B58A5"/>
    <w:pPr>
      <w:numPr>
        <w:numId w:val="3"/>
      </w:numPr>
      <w:spacing w:line="360" w:lineRule="auto"/>
      <w:jc w:val="both"/>
    </w:pPr>
    <w:rPr>
      <w:lang w:val="en-US"/>
    </w:rPr>
  </w:style>
  <w:style w:type="paragraph" w:customStyle="1" w:styleId="afff0">
    <w:name w:val="Текст таблицы графы"/>
    <w:basedOn w:val="afff"/>
    <w:qFormat/>
    <w:rsid w:val="008B58A5"/>
    <w:pPr>
      <w:jc w:val="center"/>
    </w:pPr>
    <w:rPr>
      <w:b/>
    </w:rPr>
  </w:style>
  <w:style w:type="paragraph" w:styleId="34">
    <w:name w:val="List Bullet 3"/>
    <w:basedOn w:val="27"/>
    <w:unhideWhenUsed/>
    <w:qFormat/>
    <w:rsid w:val="008B58A5"/>
    <w:pPr>
      <w:numPr>
        <w:ilvl w:val="1"/>
      </w:numPr>
    </w:pPr>
  </w:style>
  <w:style w:type="paragraph" w:styleId="afff1">
    <w:name w:val="caption"/>
    <w:basedOn w:val="af2"/>
    <w:next w:val="af2"/>
    <w:link w:val="afff2"/>
    <w:qFormat/>
    <w:locked/>
    <w:rsid w:val="008B58A5"/>
    <w:pPr>
      <w:keepNext/>
      <w:keepLines/>
      <w:pBdr>
        <w:bottom w:val="single" w:sz="4" w:space="1" w:color="0066CC"/>
      </w:pBdr>
      <w:spacing w:before="240" w:after="120" w:line="360" w:lineRule="auto"/>
      <w:ind w:left="431" w:right="-57" w:firstLine="709"/>
      <w:jc w:val="both"/>
    </w:pPr>
    <w:rPr>
      <w:rFonts w:ascii="Calibri" w:hAnsi="Calibri"/>
      <w:bCs/>
      <w:i/>
      <w:sz w:val="18"/>
      <w:szCs w:val="20"/>
      <w:lang w:eastAsia="en-US"/>
    </w:rPr>
  </w:style>
  <w:style w:type="paragraph" w:customStyle="1" w:styleId="CompanyName">
    <w:name w:val="Company Name"/>
    <w:basedOn w:val="70"/>
    <w:rsid w:val="008B58A5"/>
    <w:pPr>
      <w:ind w:left="0"/>
      <w:jc w:val="right"/>
      <w:outlineLvl w:val="9"/>
    </w:pPr>
    <w:rPr>
      <w:i/>
      <w:sz w:val="28"/>
    </w:rPr>
  </w:style>
  <w:style w:type="paragraph" w:styleId="afff3">
    <w:name w:val="Date"/>
    <w:aliases w:val="Date"/>
    <w:basedOn w:val="af2"/>
    <w:next w:val="af2"/>
    <w:link w:val="afff4"/>
    <w:rsid w:val="008B58A5"/>
    <w:pPr>
      <w:spacing w:line="360" w:lineRule="auto"/>
      <w:ind w:firstLine="709"/>
      <w:jc w:val="both"/>
    </w:pPr>
    <w:rPr>
      <w:rFonts w:ascii="Calibri" w:hAnsi="Calibri"/>
      <w:lang w:eastAsia="en-US"/>
    </w:rPr>
  </w:style>
  <w:style w:type="character" w:customStyle="1" w:styleId="afff4">
    <w:name w:val="Дата Знак"/>
    <w:aliases w:val="Date Знак"/>
    <w:basedOn w:val="af4"/>
    <w:link w:val="afff3"/>
    <w:rsid w:val="008B58A5"/>
    <w:rPr>
      <w:rFonts w:eastAsia="Times New Roman"/>
      <w:sz w:val="24"/>
      <w:szCs w:val="24"/>
      <w:lang w:eastAsia="en-US"/>
    </w:rPr>
  </w:style>
  <w:style w:type="paragraph" w:customStyle="1" w:styleId="DocumentCategory">
    <w:name w:val="Document Category"/>
    <w:basedOn w:val="af2"/>
    <w:rsid w:val="008B58A5"/>
    <w:pPr>
      <w:spacing w:before="120" w:after="240" w:line="360" w:lineRule="auto"/>
      <w:ind w:firstLine="709"/>
      <w:jc w:val="both"/>
    </w:pPr>
    <w:rPr>
      <w:rFonts w:ascii="Calibri" w:hAnsi="Calibri"/>
      <w:sz w:val="28"/>
      <w:lang w:eastAsia="en-US"/>
    </w:rPr>
  </w:style>
  <w:style w:type="paragraph" w:styleId="42">
    <w:name w:val="List Bullet 4"/>
    <w:basedOn w:val="af2"/>
    <w:rsid w:val="008B58A5"/>
    <w:pPr>
      <w:numPr>
        <w:numId w:val="4"/>
      </w:numPr>
      <w:tabs>
        <w:tab w:val="clear" w:pos="2744"/>
        <w:tab w:val="left" w:pos="2648"/>
      </w:tabs>
      <w:spacing w:before="120" w:after="120" w:line="360" w:lineRule="auto"/>
      <w:ind w:left="2648" w:hanging="726"/>
      <w:jc w:val="both"/>
    </w:pPr>
    <w:rPr>
      <w:rFonts w:ascii="Calibri" w:hAnsi="Calibri"/>
      <w:lang w:eastAsia="en-US"/>
    </w:rPr>
  </w:style>
  <w:style w:type="paragraph" w:styleId="5">
    <w:name w:val="List Bullet 5"/>
    <w:basedOn w:val="af2"/>
    <w:rsid w:val="008B58A5"/>
    <w:pPr>
      <w:numPr>
        <w:numId w:val="5"/>
      </w:numPr>
      <w:tabs>
        <w:tab w:val="clear" w:pos="3617"/>
        <w:tab w:val="left" w:pos="3521"/>
      </w:tabs>
      <w:spacing w:before="120" w:after="120" w:line="360" w:lineRule="auto"/>
      <w:ind w:left="3521"/>
      <w:jc w:val="both"/>
    </w:pPr>
    <w:rPr>
      <w:rFonts w:ascii="Calibri" w:hAnsi="Calibri"/>
      <w:szCs w:val="20"/>
      <w:lang w:eastAsia="en-US"/>
    </w:rPr>
  </w:style>
  <w:style w:type="paragraph" w:styleId="afff5">
    <w:name w:val="List Continue"/>
    <w:basedOn w:val="af2"/>
    <w:rsid w:val="008B58A5"/>
    <w:pPr>
      <w:spacing w:before="120" w:after="120" w:line="360" w:lineRule="auto"/>
      <w:ind w:left="947" w:firstLine="709"/>
      <w:jc w:val="both"/>
    </w:pPr>
    <w:rPr>
      <w:rFonts w:ascii="Calibri" w:hAnsi="Calibri"/>
      <w:lang w:eastAsia="en-US"/>
    </w:rPr>
  </w:style>
  <w:style w:type="paragraph" w:styleId="2f3">
    <w:name w:val="List Continue 2"/>
    <w:basedOn w:val="af2"/>
    <w:rsid w:val="008B58A5"/>
    <w:pPr>
      <w:spacing w:before="120" w:after="120" w:line="360" w:lineRule="auto"/>
      <w:ind w:left="1344" w:firstLine="709"/>
      <w:jc w:val="both"/>
    </w:pPr>
    <w:rPr>
      <w:rFonts w:ascii="Calibri" w:hAnsi="Calibri"/>
      <w:lang w:eastAsia="en-US"/>
    </w:rPr>
  </w:style>
  <w:style w:type="paragraph" w:styleId="3e">
    <w:name w:val="List Continue 3"/>
    <w:basedOn w:val="af2"/>
    <w:rsid w:val="008B58A5"/>
    <w:pPr>
      <w:spacing w:before="120" w:after="120" w:line="360" w:lineRule="auto"/>
      <w:ind w:left="1922" w:firstLine="709"/>
      <w:jc w:val="both"/>
    </w:pPr>
    <w:rPr>
      <w:rFonts w:ascii="Calibri" w:hAnsi="Calibri"/>
      <w:lang w:eastAsia="en-US"/>
    </w:rPr>
  </w:style>
  <w:style w:type="paragraph" w:styleId="47">
    <w:name w:val="List Continue 4"/>
    <w:basedOn w:val="af2"/>
    <w:rsid w:val="008B58A5"/>
    <w:pPr>
      <w:spacing w:before="120" w:after="120" w:line="360" w:lineRule="auto"/>
      <w:ind w:left="2648" w:firstLine="709"/>
      <w:jc w:val="both"/>
    </w:pPr>
    <w:rPr>
      <w:rFonts w:ascii="Calibri" w:hAnsi="Calibri"/>
      <w:lang w:eastAsia="en-US"/>
    </w:rPr>
  </w:style>
  <w:style w:type="paragraph" w:styleId="53">
    <w:name w:val="List Continue 5"/>
    <w:basedOn w:val="af2"/>
    <w:rsid w:val="008B58A5"/>
    <w:pPr>
      <w:spacing w:before="120" w:after="120" w:line="360" w:lineRule="auto"/>
      <w:ind w:left="3521" w:firstLine="709"/>
      <w:jc w:val="both"/>
    </w:pPr>
    <w:rPr>
      <w:rFonts w:ascii="Calibri" w:hAnsi="Calibri"/>
      <w:lang w:eastAsia="en-US"/>
    </w:rPr>
  </w:style>
  <w:style w:type="paragraph" w:styleId="afff6">
    <w:name w:val="List Number"/>
    <w:basedOn w:val="af2"/>
    <w:link w:val="afff7"/>
    <w:qFormat/>
    <w:rsid w:val="008B58A5"/>
    <w:pPr>
      <w:tabs>
        <w:tab w:val="left" w:pos="947"/>
      </w:tabs>
      <w:spacing w:before="120" w:after="120" w:line="360" w:lineRule="auto"/>
      <w:ind w:left="947" w:hanging="227"/>
      <w:jc w:val="both"/>
    </w:pPr>
    <w:rPr>
      <w:rFonts w:ascii="Calibri" w:hAnsi="Calibri"/>
      <w:lang w:eastAsia="en-US"/>
    </w:rPr>
  </w:style>
  <w:style w:type="paragraph" w:styleId="3f">
    <w:name w:val="List Number 3"/>
    <w:basedOn w:val="af2"/>
    <w:rsid w:val="008B58A5"/>
    <w:pPr>
      <w:tabs>
        <w:tab w:val="left" w:pos="1922"/>
      </w:tabs>
      <w:spacing w:before="120" w:after="120" w:line="360" w:lineRule="auto"/>
      <w:ind w:left="1922" w:hanging="578"/>
      <w:jc w:val="both"/>
    </w:pPr>
    <w:rPr>
      <w:rFonts w:ascii="Calibri" w:hAnsi="Calibri"/>
      <w:lang w:eastAsia="en-US"/>
    </w:rPr>
  </w:style>
  <w:style w:type="paragraph" w:styleId="48">
    <w:name w:val="List Number 4"/>
    <w:basedOn w:val="af2"/>
    <w:rsid w:val="008B58A5"/>
    <w:pPr>
      <w:tabs>
        <w:tab w:val="left" w:pos="2648"/>
      </w:tabs>
      <w:spacing w:before="120" w:after="120" w:line="360" w:lineRule="auto"/>
      <w:ind w:left="2722" w:hanging="800"/>
      <w:jc w:val="both"/>
    </w:pPr>
    <w:rPr>
      <w:rFonts w:ascii="Calibri" w:hAnsi="Calibri"/>
      <w:lang w:eastAsia="en-US"/>
    </w:rPr>
  </w:style>
  <w:style w:type="paragraph" w:styleId="54">
    <w:name w:val="List Number 5"/>
    <w:basedOn w:val="af2"/>
    <w:rsid w:val="008B58A5"/>
    <w:pPr>
      <w:tabs>
        <w:tab w:val="left" w:pos="3521"/>
      </w:tabs>
      <w:spacing w:before="120" w:after="120" w:line="360" w:lineRule="auto"/>
      <w:ind w:left="3521" w:hanging="873"/>
      <w:jc w:val="both"/>
    </w:pPr>
    <w:rPr>
      <w:rFonts w:ascii="Calibri" w:hAnsi="Calibri"/>
      <w:lang w:eastAsia="en-US"/>
    </w:rPr>
  </w:style>
  <w:style w:type="paragraph" w:customStyle="1" w:styleId="ListofFigures">
    <w:name w:val="List of Figures"/>
    <w:basedOn w:val="60"/>
    <w:next w:val="afff8"/>
    <w:rsid w:val="008B58A5"/>
    <w:pPr>
      <w:outlineLvl w:val="0"/>
    </w:pPr>
  </w:style>
  <w:style w:type="paragraph" w:styleId="afff8">
    <w:name w:val="table of figures"/>
    <w:basedOn w:val="1e"/>
    <w:next w:val="af3"/>
    <w:uiPriority w:val="99"/>
    <w:rsid w:val="008B58A5"/>
    <w:pPr>
      <w:spacing w:before="120" w:after="120"/>
      <w:ind w:left="834" w:hanging="403"/>
    </w:pPr>
    <w:rPr>
      <w:rFonts w:eastAsia="Times New Roman"/>
      <w:bCs/>
      <w:szCs w:val="28"/>
    </w:rPr>
  </w:style>
  <w:style w:type="paragraph" w:customStyle="1" w:styleId="ListofFiguresBreak">
    <w:name w:val="List of Figures_Break"/>
    <w:basedOn w:val="ListofFigures"/>
    <w:rsid w:val="008B58A5"/>
    <w:pPr>
      <w:pageBreakBefore/>
    </w:pPr>
    <w:rPr>
      <w:bCs/>
      <w:szCs w:val="28"/>
    </w:rPr>
  </w:style>
  <w:style w:type="paragraph" w:customStyle="1" w:styleId="Notes">
    <w:name w:val="Notes"/>
    <w:basedOn w:val="af2"/>
    <w:rsid w:val="008B58A5"/>
    <w:pPr>
      <w:keepLines/>
      <w:spacing w:before="20" w:after="120" w:line="360" w:lineRule="auto"/>
      <w:ind w:firstLine="709"/>
      <w:jc w:val="both"/>
    </w:pPr>
    <w:rPr>
      <w:rFonts w:ascii="Calibri" w:hAnsi="Calibri" w:cs="Arial"/>
      <w:sz w:val="20"/>
      <w:szCs w:val="20"/>
      <w:lang w:eastAsia="en-US"/>
    </w:rPr>
  </w:style>
  <w:style w:type="character" w:styleId="afff9">
    <w:name w:val="page number"/>
    <w:aliases w:val="pn"/>
    <w:rsid w:val="008B58A5"/>
    <w:rPr>
      <w:rFonts w:ascii="Arial" w:hAnsi="Arial"/>
      <w:i/>
      <w:sz w:val="20"/>
      <w:bdr w:val="none" w:sz="0" w:space="0" w:color="auto"/>
      <w:lang w:val="ru-RU"/>
    </w:rPr>
  </w:style>
  <w:style w:type="paragraph" w:customStyle="1" w:styleId="ProjectDescription">
    <w:name w:val="Project Description"/>
    <w:basedOn w:val="af2"/>
    <w:rsid w:val="008B58A5"/>
    <w:pPr>
      <w:spacing w:before="240" w:after="80" w:line="360" w:lineRule="auto"/>
      <w:ind w:firstLine="709"/>
      <w:jc w:val="both"/>
    </w:pPr>
    <w:rPr>
      <w:rFonts w:ascii="Calibri" w:hAnsi="Calibri"/>
      <w:bCs/>
      <w:color w:val="FFFFFF"/>
      <w:sz w:val="36"/>
      <w:lang w:eastAsia="en-US"/>
    </w:rPr>
  </w:style>
  <w:style w:type="paragraph" w:customStyle="1" w:styleId="TableText">
    <w:name w:val="Table Text"/>
    <w:basedOn w:val="af2"/>
    <w:rsid w:val="008B58A5"/>
    <w:pPr>
      <w:jc w:val="both"/>
    </w:pPr>
    <w:rPr>
      <w:rFonts w:ascii="Calibri" w:hAnsi="Calibri" w:cs="Arial"/>
      <w:color w:val="000000"/>
      <w:sz w:val="20"/>
      <w:lang w:eastAsia="en-US"/>
    </w:rPr>
  </w:style>
  <w:style w:type="paragraph" w:customStyle="1" w:styleId="TableHeading">
    <w:name w:val="Table Heading"/>
    <w:basedOn w:val="af2"/>
    <w:rsid w:val="008B58A5"/>
    <w:pPr>
      <w:spacing w:line="360" w:lineRule="auto"/>
      <w:jc w:val="center"/>
    </w:pPr>
    <w:rPr>
      <w:rFonts w:ascii="Calibri" w:hAnsi="Calibri"/>
      <w:b/>
      <w:sz w:val="20"/>
      <w:szCs w:val="20"/>
      <w:lang w:eastAsia="en-US"/>
    </w:rPr>
  </w:style>
  <w:style w:type="paragraph" w:customStyle="1" w:styleId="NoteHeading">
    <w:name w:val="Note_Heading"/>
    <w:basedOn w:val="af2"/>
    <w:rsid w:val="008B58A5"/>
    <w:pPr>
      <w:keepNext/>
      <w:keepLines/>
      <w:spacing w:before="20" w:after="20" w:line="360" w:lineRule="auto"/>
      <w:ind w:firstLine="709"/>
      <w:jc w:val="center"/>
    </w:pPr>
    <w:rPr>
      <w:rFonts w:ascii="Calibri" w:hAnsi="Calibri"/>
      <w:b/>
      <w:color w:val="FFFFFF"/>
      <w:sz w:val="20"/>
      <w:lang w:eastAsia="en-US"/>
    </w:rPr>
  </w:style>
  <w:style w:type="paragraph" w:customStyle="1" w:styleId="Figure">
    <w:name w:val="Figure"/>
    <w:basedOn w:val="af3"/>
    <w:next w:val="af3"/>
    <w:rsid w:val="008B58A5"/>
    <w:pPr>
      <w:spacing w:before="240" w:after="480"/>
      <w:ind w:left="431" w:firstLine="720"/>
      <w:jc w:val="center"/>
    </w:pPr>
    <w:rPr>
      <w:rFonts w:eastAsia="Times New Roman"/>
      <w:bCs/>
      <w:sz w:val="24"/>
      <w:szCs w:val="28"/>
    </w:rPr>
  </w:style>
  <w:style w:type="paragraph" w:styleId="afffa">
    <w:name w:val="Document Map"/>
    <w:basedOn w:val="af2"/>
    <w:link w:val="afffb"/>
    <w:rsid w:val="008B58A5"/>
    <w:pPr>
      <w:shd w:val="clear" w:color="auto" w:fill="000080"/>
      <w:spacing w:line="360" w:lineRule="auto"/>
      <w:ind w:firstLine="709"/>
      <w:jc w:val="both"/>
    </w:pPr>
    <w:rPr>
      <w:rFonts w:ascii="Tahoma" w:hAnsi="Tahoma" w:cs="Tahoma"/>
      <w:lang w:eastAsia="en-US"/>
    </w:rPr>
  </w:style>
  <w:style w:type="character" w:customStyle="1" w:styleId="afffb">
    <w:name w:val="Схема документа Знак"/>
    <w:basedOn w:val="af4"/>
    <w:link w:val="afffa"/>
    <w:rsid w:val="008B58A5"/>
    <w:rPr>
      <w:rFonts w:ascii="Tahoma" w:eastAsia="Times New Roman" w:hAnsi="Tahoma" w:cs="Tahoma"/>
      <w:sz w:val="24"/>
      <w:szCs w:val="24"/>
      <w:shd w:val="clear" w:color="auto" w:fill="000080"/>
      <w:lang w:eastAsia="en-US"/>
    </w:rPr>
  </w:style>
  <w:style w:type="character" w:styleId="afffc">
    <w:name w:val="FollowedHyperlink"/>
    <w:rsid w:val="008B58A5"/>
    <w:rPr>
      <w:noProof/>
      <w:color w:val="800080"/>
      <w:u w:val="single"/>
      <w:lang w:val="en-US"/>
    </w:rPr>
  </w:style>
  <w:style w:type="paragraph" w:styleId="afffd">
    <w:name w:val="Title"/>
    <w:next w:val="af2"/>
    <w:link w:val="afffe"/>
    <w:qFormat/>
    <w:locked/>
    <w:rsid w:val="008B58A5"/>
    <w:pPr>
      <w:spacing w:after="300"/>
      <w:contextualSpacing/>
      <w:jc w:val="center"/>
    </w:pPr>
    <w:rPr>
      <w:rFonts w:ascii="Cambria" w:eastAsia="Times New Roman" w:hAnsi="Cambria"/>
      <w:noProof/>
      <w:color w:val="17365D"/>
      <w:spacing w:val="5"/>
      <w:kern w:val="28"/>
      <w:sz w:val="36"/>
      <w:szCs w:val="36"/>
    </w:rPr>
  </w:style>
  <w:style w:type="character" w:customStyle="1" w:styleId="afffe">
    <w:name w:val="Название Знак"/>
    <w:basedOn w:val="af4"/>
    <w:link w:val="afffd"/>
    <w:rsid w:val="008B58A5"/>
    <w:rPr>
      <w:rFonts w:ascii="Cambria" w:eastAsia="Times New Roman" w:hAnsi="Cambria"/>
      <w:noProof/>
      <w:color w:val="17365D"/>
      <w:spacing w:val="5"/>
      <w:kern w:val="28"/>
      <w:sz w:val="36"/>
      <w:szCs w:val="36"/>
    </w:rPr>
  </w:style>
  <w:style w:type="character" w:customStyle="1" w:styleId="Definition">
    <w:name w:val="Definition"/>
    <w:rsid w:val="008B58A5"/>
    <w:rPr>
      <w:b/>
      <w:bCs/>
      <w:i/>
      <w:lang w:val="ru-RU"/>
    </w:rPr>
  </w:style>
  <w:style w:type="paragraph" w:customStyle="1" w:styleId="Tabletextbulleted">
    <w:name w:val="Table text bulleted"/>
    <w:basedOn w:val="TableText"/>
    <w:rsid w:val="008B58A5"/>
    <w:pPr>
      <w:numPr>
        <w:numId w:val="6"/>
      </w:numPr>
      <w:tabs>
        <w:tab w:val="clear" w:pos="2019"/>
        <w:tab w:val="left" w:pos="567"/>
      </w:tabs>
      <w:ind w:left="568" w:hanging="284"/>
    </w:pPr>
  </w:style>
  <w:style w:type="paragraph" w:customStyle="1" w:styleId="Tabletextbulleted2">
    <w:name w:val="Table text bulleted 2"/>
    <w:basedOn w:val="TableText"/>
    <w:rsid w:val="008B58A5"/>
    <w:pPr>
      <w:numPr>
        <w:numId w:val="7"/>
      </w:numPr>
    </w:pPr>
  </w:style>
  <w:style w:type="paragraph" w:customStyle="1" w:styleId="Tabletextnumbered">
    <w:name w:val="Table text numbered"/>
    <w:basedOn w:val="TableText"/>
    <w:rsid w:val="008B58A5"/>
  </w:style>
  <w:style w:type="paragraph" w:customStyle="1" w:styleId="Info">
    <w:name w:val="Info"/>
    <w:basedOn w:val="af3"/>
    <w:rsid w:val="008B58A5"/>
    <w:pPr>
      <w:spacing w:before="120"/>
      <w:ind w:left="431" w:firstLine="720"/>
    </w:pPr>
    <w:rPr>
      <w:rFonts w:eastAsia="Times New Roman"/>
      <w:bCs/>
      <w:i/>
      <w:iCs/>
      <w:color w:val="0000FF"/>
      <w:sz w:val="24"/>
      <w:szCs w:val="28"/>
    </w:rPr>
  </w:style>
  <w:style w:type="table" w:styleId="affff">
    <w:name w:val="Table Grid"/>
    <w:basedOn w:val="af5"/>
    <w:uiPriority w:val="59"/>
    <w:locked/>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f2"/>
    <w:next w:val="af2"/>
    <w:autoRedefine/>
    <w:locked/>
    <w:rsid w:val="008B58A5"/>
    <w:pPr>
      <w:spacing w:line="360" w:lineRule="auto"/>
      <w:ind w:left="1000" w:firstLine="709"/>
      <w:jc w:val="both"/>
    </w:pPr>
    <w:rPr>
      <w:rFonts w:ascii="Calibri" w:hAnsi="Calibri"/>
      <w:lang w:eastAsia="en-US"/>
    </w:rPr>
  </w:style>
  <w:style w:type="character" w:customStyle="1" w:styleId="afff7">
    <w:name w:val="Нумерованный список Знак"/>
    <w:link w:val="afff6"/>
    <w:rsid w:val="008B58A5"/>
    <w:rPr>
      <w:rFonts w:eastAsia="Times New Roman"/>
      <w:sz w:val="24"/>
      <w:szCs w:val="24"/>
      <w:lang w:eastAsia="en-US"/>
    </w:rPr>
  </w:style>
  <w:style w:type="paragraph" w:customStyle="1" w:styleId="StyleListNumberDoubleunderline">
    <w:name w:val="Style List Number + Double underline"/>
    <w:basedOn w:val="afff6"/>
    <w:link w:val="StyleListNumberDoubleunderlineChar"/>
    <w:autoRedefine/>
    <w:rsid w:val="008B58A5"/>
    <w:pPr>
      <w:tabs>
        <w:tab w:val="num" w:pos="2019"/>
      </w:tabs>
      <w:ind w:left="2019" w:hanging="579"/>
    </w:pPr>
    <w:rPr>
      <w:u w:val="double"/>
    </w:rPr>
  </w:style>
  <w:style w:type="character" w:customStyle="1" w:styleId="StyleListNumberDoubleunderlineChar">
    <w:name w:val="Style List Number + Double underline Char"/>
    <w:link w:val="StyleListNumberDoubleunderline"/>
    <w:rsid w:val="008B58A5"/>
    <w:rPr>
      <w:rFonts w:eastAsia="Times New Roman"/>
      <w:sz w:val="24"/>
      <w:szCs w:val="24"/>
      <w:u w:val="double"/>
      <w:lang w:eastAsia="en-US"/>
    </w:rPr>
  </w:style>
  <w:style w:type="character" w:customStyle="1" w:styleId="2f2">
    <w:name w:val="Нумерованный список 2 Знак"/>
    <w:aliases w:val="Нумерованный список терминов Знак"/>
    <w:link w:val="2"/>
    <w:locked/>
    <w:rsid w:val="008B58A5"/>
    <w:rPr>
      <w:sz w:val="24"/>
      <w:szCs w:val="24"/>
      <w:lang w:eastAsia="en-US"/>
    </w:rPr>
  </w:style>
  <w:style w:type="paragraph" w:styleId="affff0">
    <w:name w:val="footnote text"/>
    <w:basedOn w:val="af2"/>
    <w:link w:val="affff1"/>
    <w:rsid w:val="008B58A5"/>
    <w:pPr>
      <w:spacing w:line="360" w:lineRule="auto"/>
      <w:ind w:firstLine="709"/>
      <w:jc w:val="both"/>
    </w:pPr>
    <w:rPr>
      <w:rFonts w:ascii="Calibri" w:hAnsi="Calibri"/>
      <w:szCs w:val="20"/>
      <w:lang w:eastAsia="en-US"/>
    </w:rPr>
  </w:style>
  <w:style w:type="character" w:customStyle="1" w:styleId="affff1">
    <w:name w:val="Текст сноски Знак"/>
    <w:basedOn w:val="af4"/>
    <w:link w:val="affff0"/>
    <w:rsid w:val="008B58A5"/>
    <w:rPr>
      <w:rFonts w:eastAsia="Times New Roman"/>
      <w:sz w:val="24"/>
      <w:szCs w:val="20"/>
      <w:lang w:eastAsia="en-US"/>
    </w:rPr>
  </w:style>
  <w:style w:type="character" w:styleId="affff2">
    <w:name w:val="footnote reference"/>
    <w:rsid w:val="008B58A5"/>
    <w:rPr>
      <w:vertAlign w:val="superscript"/>
    </w:rPr>
  </w:style>
  <w:style w:type="paragraph" w:customStyle="1" w:styleId="StyleHeaderLeft-019cm">
    <w:name w:val="Style Header + Left:  -019 cm"/>
    <w:basedOn w:val="afd"/>
    <w:rsid w:val="008B58A5"/>
    <w:pPr>
      <w:tabs>
        <w:tab w:val="clear" w:pos="4677"/>
        <w:tab w:val="clear" w:pos="9355"/>
        <w:tab w:val="center" w:pos="4844"/>
        <w:tab w:val="right" w:pos="9689"/>
      </w:tabs>
      <w:spacing w:line="276" w:lineRule="auto"/>
      <w:ind w:left="-108" w:firstLine="709"/>
      <w:jc w:val="both"/>
    </w:pPr>
    <w:rPr>
      <w:rFonts w:ascii="Calibri" w:hAnsi="Calibri"/>
      <w:color w:val="5F5F5F"/>
      <w:sz w:val="16"/>
      <w:szCs w:val="20"/>
      <w:lang w:eastAsia="en-US"/>
    </w:rPr>
  </w:style>
  <w:style w:type="numbering" w:customStyle="1" w:styleId="StyleBulletedDarkRed">
    <w:name w:val="Style Bulleted Dark Red"/>
    <w:basedOn w:val="af6"/>
    <w:rsid w:val="008B58A5"/>
    <w:pPr>
      <w:numPr>
        <w:numId w:val="8"/>
      </w:numPr>
    </w:pPr>
  </w:style>
  <w:style w:type="character" w:customStyle="1" w:styleId="ListNumberChar">
    <w:name w:val="List Number Char"/>
    <w:locked/>
    <w:rsid w:val="008B58A5"/>
    <w:rPr>
      <w:rFonts w:ascii="Arial" w:hAnsi="Arial"/>
      <w:szCs w:val="24"/>
      <w:lang w:val="ru-RU" w:eastAsia="en-US" w:bidi="ar-SA"/>
    </w:rPr>
  </w:style>
  <w:style w:type="paragraph" w:customStyle="1" w:styleId="Tabletextnumberedsequence">
    <w:name w:val="Table text numbered sequence"/>
    <w:basedOn w:val="TableText"/>
    <w:rsid w:val="008B58A5"/>
    <w:pPr>
      <w:tabs>
        <w:tab w:val="num" w:pos="360"/>
      </w:tabs>
      <w:jc w:val="left"/>
    </w:pPr>
    <w:rPr>
      <w:rFonts w:ascii="Arial" w:hAnsi="Arial"/>
      <w:sz w:val="18"/>
    </w:rPr>
  </w:style>
  <w:style w:type="paragraph" w:customStyle="1" w:styleId="affff3">
    <w:name w:val="Содержание"/>
    <w:rsid w:val="008B58A5"/>
    <w:rPr>
      <w:rFonts w:eastAsia="Times New Roman"/>
      <w:b/>
      <w:bCs/>
      <w:caps/>
      <w:sz w:val="24"/>
      <w:szCs w:val="28"/>
      <w:lang w:eastAsia="en-US"/>
    </w:rPr>
  </w:style>
  <w:style w:type="paragraph" w:styleId="49">
    <w:name w:val="toc 4"/>
    <w:basedOn w:val="af2"/>
    <w:next w:val="af2"/>
    <w:autoRedefine/>
    <w:locked/>
    <w:rsid w:val="008B58A5"/>
    <w:pPr>
      <w:spacing w:line="360" w:lineRule="auto"/>
      <w:ind w:left="720" w:firstLine="709"/>
      <w:jc w:val="both"/>
    </w:pPr>
    <w:rPr>
      <w:rFonts w:ascii="Calibri" w:hAnsi="Calibri"/>
      <w:lang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rsid w:val="008B58A5"/>
    <w:pPr>
      <w:suppressAutoHyphens/>
      <w:spacing w:line="100" w:lineRule="atLeast"/>
      <w:ind w:firstLine="709"/>
    </w:pPr>
    <w:rPr>
      <w:kern w:val="1"/>
      <w:lang w:eastAsia="ar-SA"/>
    </w:rPr>
  </w:style>
  <w:style w:type="paragraph" w:customStyle="1" w:styleId="1f1">
    <w:name w:val="Абзац списка1"/>
    <w:basedOn w:val="af2"/>
    <w:rsid w:val="008B58A5"/>
    <w:pPr>
      <w:suppressAutoHyphens/>
      <w:spacing w:line="100" w:lineRule="atLeast"/>
      <w:ind w:firstLine="709"/>
    </w:pPr>
    <w:rPr>
      <w:kern w:val="1"/>
      <w:lang w:eastAsia="ar-SA"/>
    </w:rPr>
  </w:style>
  <w:style w:type="paragraph" w:customStyle="1" w:styleId="ac">
    <w:name w:val="АНТ_список"/>
    <w:basedOn w:val="af2"/>
    <w:link w:val="affff5"/>
    <w:uiPriority w:val="99"/>
    <w:rsid w:val="008B58A5"/>
    <w:pPr>
      <w:widowControl w:val="0"/>
      <w:numPr>
        <w:numId w:val="9"/>
      </w:numPr>
      <w:overflowPunct w:val="0"/>
      <w:autoSpaceDE w:val="0"/>
      <w:autoSpaceDN w:val="0"/>
      <w:adjustRightInd w:val="0"/>
      <w:spacing w:line="360" w:lineRule="auto"/>
      <w:textAlignment w:val="baseline"/>
    </w:pPr>
    <w:rPr>
      <w:sz w:val="16"/>
      <w:szCs w:val="20"/>
    </w:rPr>
  </w:style>
  <w:style w:type="paragraph" w:customStyle="1" w:styleId="affff6">
    <w:name w:val="АНТ_ЗАГОЛОВОК"/>
    <w:basedOn w:val="af2"/>
    <w:link w:val="affff7"/>
    <w:rsid w:val="008B58A5"/>
    <w:pPr>
      <w:spacing w:line="360" w:lineRule="auto"/>
      <w:ind w:firstLine="709"/>
    </w:pPr>
    <w:rPr>
      <w:b/>
      <w:sz w:val="16"/>
      <w:szCs w:val="16"/>
    </w:rPr>
  </w:style>
  <w:style w:type="paragraph" w:customStyle="1" w:styleId="affff8">
    <w:name w:val="АНТ_Текст"/>
    <w:basedOn w:val="af2"/>
    <w:link w:val="affff9"/>
    <w:uiPriority w:val="99"/>
    <w:rsid w:val="008B58A5"/>
    <w:pPr>
      <w:widowControl w:val="0"/>
      <w:overflowPunct w:val="0"/>
      <w:autoSpaceDE w:val="0"/>
      <w:autoSpaceDN w:val="0"/>
      <w:adjustRightInd w:val="0"/>
      <w:spacing w:after="120" w:line="360" w:lineRule="auto"/>
      <w:ind w:firstLine="709"/>
      <w:jc w:val="both"/>
      <w:textAlignment w:val="baseline"/>
    </w:pPr>
    <w:rPr>
      <w:sz w:val="16"/>
      <w:szCs w:val="20"/>
    </w:rPr>
  </w:style>
  <w:style w:type="paragraph" w:customStyle="1" w:styleId="affffa">
    <w:name w:val="АНТ_Подзаголовок"/>
    <w:basedOn w:val="af2"/>
    <w:link w:val="affffb"/>
    <w:rsid w:val="008B58A5"/>
    <w:pPr>
      <w:widowControl w:val="0"/>
      <w:tabs>
        <w:tab w:val="num" w:pos="254"/>
      </w:tabs>
      <w:overflowPunct w:val="0"/>
      <w:autoSpaceDE w:val="0"/>
      <w:autoSpaceDN w:val="0"/>
      <w:adjustRightInd w:val="0"/>
      <w:spacing w:after="120" w:line="360" w:lineRule="auto"/>
      <w:ind w:left="17" w:firstLine="709"/>
      <w:jc w:val="both"/>
      <w:textAlignment w:val="baseline"/>
    </w:pPr>
    <w:rPr>
      <w:b/>
      <w:sz w:val="14"/>
      <w:szCs w:val="14"/>
    </w:rPr>
  </w:style>
  <w:style w:type="paragraph" w:customStyle="1" w:styleId="affffc">
    <w:name w:val="АНТ_Галки"/>
    <w:basedOn w:val="af2"/>
    <w:rsid w:val="008B58A5"/>
    <w:pPr>
      <w:widowControl w:val="0"/>
      <w:overflowPunct w:val="0"/>
      <w:autoSpaceDE w:val="0"/>
      <w:autoSpaceDN w:val="0"/>
      <w:adjustRightInd w:val="0"/>
      <w:spacing w:line="360" w:lineRule="auto"/>
      <w:ind w:firstLine="709"/>
      <w:jc w:val="center"/>
      <w:textAlignment w:val="baseline"/>
    </w:pPr>
    <w:rPr>
      <w:sz w:val="16"/>
      <w:szCs w:val="16"/>
      <w:lang w:val="en-US"/>
    </w:rPr>
  </w:style>
  <w:style w:type="paragraph" w:customStyle="1" w:styleId="affffd">
    <w:name w:val="АНТ_ПУНКТЫ ТАБЛИЦЫ"/>
    <w:basedOn w:val="ac"/>
    <w:rsid w:val="008B58A5"/>
    <w:pPr>
      <w:numPr>
        <w:numId w:val="0"/>
      </w:numPr>
      <w:jc w:val="center"/>
    </w:pPr>
    <w:rPr>
      <w:sz w:val="14"/>
      <w:szCs w:val="14"/>
    </w:rPr>
  </w:style>
  <w:style w:type="paragraph" w:customStyle="1" w:styleId="affffe">
    <w:name w:val="АНТ_Значения"/>
    <w:basedOn w:val="af2"/>
    <w:rsid w:val="008B58A5"/>
    <w:pPr>
      <w:spacing w:line="360" w:lineRule="auto"/>
      <w:ind w:firstLine="709"/>
      <w:jc w:val="center"/>
    </w:pPr>
    <w:rPr>
      <w:sz w:val="16"/>
      <w:szCs w:val="16"/>
    </w:rPr>
  </w:style>
  <w:style w:type="paragraph" w:customStyle="1" w:styleId="afffff">
    <w:name w:val="АНТ_сноска"/>
    <w:basedOn w:val="af2"/>
    <w:link w:val="afffff0"/>
    <w:rsid w:val="008B58A5"/>
    <w:pPr>
      <w:widowControl w:val="0"/>
      <w:overflowPunct w:val="0"/>
      <w:autoSpaceDE w:val="0"/>
      <w:autoSpaceDN w:val="0"/>
      <w:adjustRightInd w:val="0"/>
      <w:spacing w:after="120" w:line="360" w:lineRule="auto"/>
      <w:ind w:firstLine="709"/>
      <w:jc w:val="both"/>
      <w:textAlignment w:val="baseline"/>
    </w:pPr>
    <w:rPr>
      <w:i/>
      <w:iCs/>
      <w:sz w:val="16"/>
      <w:szCs w:val="20"/>
    </w:rPr>
  </w:style>
  <w:style w:type="character" w:customStyle="1" w:styleId="afffff0">
    <w:name w:val="АНТ_сноска Знак"/>
    <w:link w:val="afffff"/>
    <w:rsid w:val="008B58A5"/>
    <w:rPr>
      <w:rFonts w:ascii="Times New Roman" w:eastAsia="Times New Roman" w:hAnsi="Times New Roman"/>
      <w:i/>
      <w:iCs/>
      <w:sz w:val="16"/>
      <w:szCs w:val="20"/>
    </w:rPr>
  </w:style>
  <w:style w:type="character" w:customStyle="1" w:styleId="affff5">
    <w:name w:val="АНТ_список Знак"/>
    <w:link w:val="ac"/>
    <w:uiPriority w:val="99"/>
    <w:rsid w:val="008B58A5"/>
    <w:rPr>
      <w:rFonts w:ascii="Times New Roman" w:eastAsia="Times New Roman" w:hAnsi="Times New Roman"/>
      <w:sz w:val="16"/>
      <w:szCs w:val="20"/>
    </w:rPr>
  </w:style>
  <w:style w:type="character" w:customStyle="1" w:styleId="affff9">
    <w:name w:val="АНТ_Текст Знак"/>
    <w:link w:val="affff8"/>
    <w:uiPriority w:val="99"/>
    <w:rsid w:val="008B58A5"/>
    <w:rPr>
      <w:rFonts w:ascii="Times New Roman" w:eastAsia="Times New Roman" w:hAnsi="Times New Roman"/>
      <w:sz w:val="16"/>
      <w:szCs w:val="20"/>
    </w:rPr>
  </w:style>
  <w:style w:type="character" w:customStyle="1" w:styleId="affffb">
    <w:name w:val="АНТ_Подзаголовок Знак"/>
    <w:link w:val="affffa"/>
    <w:rsid w:val="008B58A5"/>
    <w:rPr>
      <w:rFonts w:ascii="Times New Roman" w:eastAsia="Times New Roman" w:hAnsi="Times New Roman"/>
      <w:b/>
      <w:sz w:val="14"/>
      <w:szCs w:val="14"/>
    </w:rPr>
  </w:style>
  <w:style w:type="character" w:customStyle="1" w:styleId="affff7">
    <w:name w:val="АНТ_ЗАГОЛОВОК Знак"/>
    <w:link w:val="affff6"/>
    <w:rsid w:val="008B58A5"/>
    <w:rPr>
      <w:rFonts w:ascii="Times New Roman" w:eastAsia="Times New Roman" w:hAnsi="Times New Roman"/>
      <w:b/>
      <w:sz w:val="16"/>
      <w:szCs w:val="16"/>
    </w:rPr>
  </w:style>
  <w:style w:type="paragraph" w:customStyle="1" w:styleId="western">
    <w:name w:val="western"/>
    <w:basedOn w:val="af2"/>
    <w:uiPriority w:val="99"/>
    <w:rsid w:val="008B58A5"/>
    <w:pPr>
      <w:spacing w:before="100" w:beforeAutospacing="1" w:after="100" w:afterAutospacing="1" w:line="360" w:lineRule="auto"/>
      <w:ind w:firstLine="709"/>
    </w:pPr>
  </w:style>
  <w:style w:type="paragraph" w:customStyle="1" w:styleId="1f2">
    <w:name w:val="Основной текст 1"/>
    <w:basedOn w:val="afffff1"/>
    <w:rsid w:val="008B58A5"/>
    <w:pPr>
      <w:tabs>
        <w:tab w:val="left" w:pos="2268"/>
      </w:tabs>
      <w:spacing w:before="120" w:after="120"/>
      <w:ind w:left="1259" w:firstLine="0"/>
      <w:contextualSpacing w:val="0"/>
    </w:pPr>
    <w:rPr>
      <w:rFonts w:ascii="Times New Roman" w:hAnsi="Times New Roman"/>
      <w:szCs w:val="20"/>
      <w:lang w:eastAsia="ru-RU"/>
    </w:rPr>
  </w:style>
  <w:style w:type="paragraph" w:styleId="afffff1">
    <w:name w:val="List"/>
    <w:basedOn w:val="af2"/>
    <w:rsid w:val="008B58A5"/>
    <w:pPr>
      <w:spacing w:line="360" w:lineRule="auto"/>
      <w:ind w:left="283" w:hanging="283"/>
      <w:contextualSpacing/>
      <w:jc w:val="both"/>
    </w:pPr>
    <w:rPr>
      <w:rFonts w:ascii="Calibri" w:hAnsi="Calibri"/>
      <w:lang w:eastAsia="en-US"/>
    </w:rPr>
  </w:style>
  <w:style w:type="paragraph" w:styleId="afffff2">
    <w:name w:val="Revision"/>
    <w:hidden/>
    <w:semiHidden/>
    <w:rsid w:val="008B58A5"/>
    <w:rPr>
      <w:rFonts w:ascii="Book Antiqua" w:eastAsia="Times New Roman" w:hAnsi="Book Antiqua"/>
      <w:sz w:val="24"/>
      <w:szCs w:val="24"/>
      <w:lang w:eastAsia="en-US"/>
    </w:rPr>
  </w:style>
  <w:style w:type="paragraph" w:styleId="afffff3">
    <w:name w:val="No Spacing"/>
    <w:link w:val="afffff4"/>
    <w:uiPriority w:val="1"/>
    <w:qFormat/>
    <w:rsid w:val="008B58A5"/>
    <w:rPr>
      <w:lang w:eastAsia="en-US"/>
    </w:rPr>
  </w:style>
  <w:style w:type="paragraph" w:customStyle="1" w:styleId="110">
    <w:name w:val="Заголовок 11"/>
    <w:basedOn w:val="af2"/>
    <w:next w:val="af2"/>
    <w:rsid w:val="008B58A5"/>
    <w:pPr>
      <w:keepNext/>
      <w:spacing w:before="240" w:after="60" w:line="360" w:lineRule="auto"/>
      <w:ind w:firstLine="709"/>
      <w:jc w:val="center"/>
    </w:pPr>
    <w:rPr>
      <w:b/>
      <w:caps/>
      <w:kern w:val="28"/>
      <w:szCs w:val="20"/>
    </w:rPr>
  </w:style>
  <w:style w:type="paragraph" w:customStyle="1" w:styleId="AuxiliaryTablesBreak06">
    <w:name w:val="Стиль Auxiliary Tables_Break + Перед:  0 пт После:  6 пт"/>
    <w:basedOn w:val="af2"/>
    <w:rsid w:val="008B58A5"/>
    <w:pPr>
      <w:keepNext/>
      <w:keepLines/>
      <w:pageBreakBefore/>
      <w:widowControl w:val="0"/>
      <w:spacing w:after="120"/>
      <w:ind w:firstLine="709"/>
      <w:outlineLvl w:val="5"/>
    </w:pPr>
    <w:rPr>
      <w:rFonts w:ascii="Cambria" w:hAnsi="Cambria"/>
      <w:caps/>
      <w:sz w:val="36"/>
      <w:szCs w:val="20"/>
      <w:lang w:eastAsia="en-US"/>
    </w:rPr>
  </w:style>
  <w:style w:type="character" w:styleId="afffff5">
    <w:name w:val="Emphasis"/>
    <w:qFormat/>
    <w:locked/>
    <w:rsid w:val="008B58A5"/>
    <w:rPr>
      <w:b/>
      <w:iCs/>
    </w:rPr>
  </w:style>
  <w:style w:type="paragraph" w:styleId="afffff6">
    <w:name w:val="Body Text First Indent"/>
    <w:basedOn w:val="af3"/>
    <w:link w:val="afffff7"/>
    <w:rsid w:val="008B58A5"/>
    <w:pPr>
      <w:spacing w:after="0"/>
      <w:ind w:firstLine="360"/>
    </w:pPr>
    <w:rPr>
      <w:rFonts w:eastAsia="Times New Roman"/>
      <w:sz w:val="24"/>
    </w:rPr>
  </w:style>
  <w:style w:type="character" w:customStyle="1" w:styleId="afffff7">
    <w:name w:val="Красная строка Знак"/>
    <w:basedOn w:val="aff2"/>
    <w:link w:val="afffff6"/>
    <w:rsid w:val="008B58A5"/>
    <w:rPr>
      <w:rFonts w:ascii="Times New Roman" w:eastAsia="Times New Roman" w:hAnsi="Times New Roman"/>
      <w:sz w:val="24"/>
      <w:szCs w:val="24"/>
      <w:lang w:eastAsia="en-US"/>
    </w:rPr>
  </w:style>
  <w:style w:type="paragraph" w:styleId="HTML">
    <w:name w:val="HTML Preformatted"/>
    <w:basedOn w:val="af2"/>
    <w:link w:val="HTML0"/>
    <w:unhideWhenUsed/>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4"/>
    <w:link w:val="HTML"/>
    <w:rsid w:val="008B58A5"/>
    <w:rPr>
      <w:rFonts w:ascii="Courier New" w:eastAsia="Times New Roman" w:hAnsi="Courier New" w:cs="Courier New"/>
      <w:sz w:val="20"/>
      <w:szCs w:val="20"/>
    </w:rPr>
  </w:style>
  <w:style w:type="paragraph" w:customStyle="1" w:styleId="IBS">
    <w:name w:val="IBS Основной текст"/>
    <w:link w:val="IBS0"/>
    <w:rsid w:val="008B58A5"/>
    <w:pPr>
      <w:spacing w:before="120"/>
    </w:pPr>
    <w:rPr>
      <w:rFonts w:ascii="Arial" w:eastAsia="Times New Roman" w:hAnsi="Arial"/>
    </w:rPr>
  </w:style>
  <w:style w:type="character" w:customStyle="1" w:styleId="IBS0">
    <w:name w:val="IBS Основной текст Знак"/>
    <w:link w:val="IBS"/>
    <w:rsid w:val="008B58A5"/>
    <w:rPr>
      <w:rFonts w:ascii="Arial" w:eastAsia="Times New Roman" w:hAnsi="Arial"/>
    </w:rPr>
  </w:style>
  <w:style w:type="paragraph" w:customStyle="1" w:styleId="IBS10">
    <w:name w:val="IBS Нумерованный список 1"/>
    <w:basedOn w:val="IBS"/>
    <w:uiPriority w:val="99"/>
    <w:rsid w:val="008B58A5"/>
    <w:pPr>
      <w:numPr>
        <w:numId w:val="11"/>
      </w:numPr>
      <w:tabs>
        <w:tab w:val="clear" w:pos="397"/>
        <w:tab w:val="num" w:pos="360"/>
        <w:tab w:val="num" w:pos="1620"/>
      </w:tabs>
      <w:ind w:left="0" w:firstLine="0"/>
      <w:jc w:val="both"/>
    </w:pPr>
  </w:style>
  <w:style w:type="paragraph" w:customStyle="1" w:styleId="IBS1">
    <w:name w:val="IBS Маркированный 1"/>
    <w:basedOn w:val="af2"/>
    <w:uiPriority w:val="99"/>
    <w:rsid w:val="008B58A5"/>
    <w:pPr>
      <w:numPr>
        <w:numId w:val="10"/>
      </w:numPr>
      <w:spacing w:before="60" w:after="60"/>
    </w:pPr>
    <w:rPr>
      <w:rFonts w:ascii="Arial" w:hAnsi="Arial"/>
      <w:sz w:val="22"/>
      <w:szCs w:val="22"/>
    </w:rPr>
  </w:style>
  <w:style w:type="paragraph" w:customStyle="1" w:styleId="IBS2">
    <w:name w:val="IBS Подпись к рисунку"/>
    <w:basedOn w:val="af2"/>
    <w:next w:val="IBS"/>
    <w:rsid w:val="008B58A5"/>
    <w:pPr>
      <w:spacing w:before="120" w:after="120"/>
      <w:ind w:left="1208" w:hanging="1208"/>
    </w:pPr>
    <w:rPr>
      <w:rFonts w:ascii="Arial" w:hAnsi="Arial"/>
      <w:b/>
      <w:i/>
      <w:sz w:val="22"/>
      <w:szCs w:val="22"/>
    </w:rPr>
  </w:style>
  <w:style w:type="paragraph" w:customStyle="1" w:styleId="afffff8">
    <w:name w:val="Графы таблицы"/>
    <w:basedOn w:val="af2"/>
    <w:qFormat/>
    <w:rsid w:val="008B58A5"/>
    <w:pPr>
      <w:spacing w:before="240" w:after="240"/>
      <w:jc w:val="center"/>
    </w:pPr>
    <w:rPr>
      <w:rFonts w:eastAsia="Calibri"/>
      <w:b/>
    </w:rPr>
  </w:style>
  <w:style w:type="paragraph" w:customStyle="1" w:styleId="pnamepagevacab">
    <w:name w:val="p_name_page_vacab"/>
    <w:basedOn w:val="af2"/>
    <w:rsid w:val="008B58A5"/>
    <w:pPr>
      <w:spacing w:before="100" w:beforeAutospacing="1" w:after="100" w:afterAutospacing="1"/>
    </w:pPr>
  </w:style>
  <w:style w:type="paragraph" w:customStyle="1" w:styleId="afffff9">
    <w:name w:val="Верхний колонтитул_"/>
    <w:basedOn w:val="afd"/>
    <w:qFormat/>
    <w:rsid w:val="008B58A5"/>
    <w:pPr>
      <w:spacing w:before="80" w:after="80"/>
      <w:jc w:val="right"/>
    </w:pPr>
    <w:rPr>
      <w:rFonts w:eastAsia="Calibri"/>
      <w:noProof/>
    </w:rPr>
  </w:style>
  <w:style w:type="paragraph" w:customStyle="1" w:styleId="ad">
    <w:name w:val="Заголовок приложения"/>
    <w:basedOn w:val="19"/>
    <w:next w:val="af2"/>
    <w:rsid w:val="008B58A5"/>
    <w:pPr>
      <w:keepLines/>
      <w:pageBreakBefore/>
      <w:numPr>
        <w:numId w:val="12"/>
      </w:numPr>
      <w:tabs>
        <w:tab w:val="clear" w:pos="357"/>
        <w:tab w:val="left" w:pos="426"/>
        <w:tab w:val="num" w:pos="1106"/>
      </w:tabs>
      <w:spacing w:before="480" w:after="240"/>
      <w:ind w:left="0" w:firstLine="0"/>
    </w:pPr>
    <w:rPr>
      <w:rFonts w:eastAsia="Calibri"/>
      <w:bCs/>
      <w:spacing w:val="0"/>
      <w:sz w:val="28"/>
      <w:szCs w:val="28"/>
    </w:rPr>
  </w:style>
  <w:style w:type="paragraph" w:customStyle="1" w:styleId="ae">
    <w:name w:val="Заголовок раздела приложения"/>
    <w:basedOn w:val="af2"/>
    <w:next w:val="af2"/>
    <w:rsid w:val="008B58A5"/>
    <w:pPr>
      <w:keepNext/>
      <w:numPr>
        <w:ilvl w:val="1"/>
        <w:numId w:val="12"/>
      </w:numPr>
      <w:tabs>
        <w:tab w:val="left" w:pos="896"/>
      </w:tabs>
      <w:spacing w:before="240" w:after="240"/>
      <w:ind w:left="788" w:hanging="431"/>
      <w:jc w:val="both"/>
      <w:outlineLvl w:val="1"/>
    </w:pPr>
    <w:rPr>
      <w:rFonts w:eastAsia="Calibri"/>
      <w:b/>
    </w:rPr>
  </w:style>
  <w:style w:type="paragraph" w:customStyle="1" w:styleId="af">
    <w:name w:val="Заголовок таблицы приложения"/>
    <w:basedOn w:val="af2"/>
    <w:next w:val="af2"/>
    <w:rsid w:val="008B58A5"/>
    <w:pPr>
      <w:keepNext/>
      <w:numPr>
        <w:ilvl w:val="4"/>
        <w:numId w:val="12"/>
      </w:numPr>
      <w:spacing w:before="80" w:after="80"/>
      <w:outlineLvl w:val="6"/>
    </w:pPr>
    <w:rPr>
      <w:rFonts w:eastAsia="Calibri"/>
    </w:rPr>
  </w:style>
  <w:style w:type="paragraph" w:customStyle="1" w:styleId="af0">
    <w:name w:val="Печатная форма"/>
    <w:basedOn w:val="ad"/>
    <w:next w:val="af2"/>
    <w:qFormat/>
    <w:rsid w:val="008B58A5"/>
    <w:pPr>
      <w:pageBreakBefore w:val="0"/>
      <w:numPr>
        <w:ilvl w:val="5"/>
      </w:numPr>
      <w:tabs>
        <w:tab w:val="left" w:pos="2282"/>
      </w:tabs>
      <w:spacing w:before="120" w:after="120"/>
      <w:jc w:val="both"/>
      <w:outlineLvl w:val="7"/>
    </w:pPr>
    <w:rPr>
      <w:b w:val="0"/>
      <w:sz w:val="24"/>
    </w:rPr>
  </w:style>
  <w:style w:type="paragraph" w:customStyle="1" w:styleId="af1">
    <w:name w:val="Название рисунка приложения"/>
    <w:basedOn w:val="af2"/>
    <w:next w:val="af2"/>
    <w:qFormat/>
    <w:rsid w:val="008B58A5"/>
    <w:pPr>
      <w:numPr>
        <w:ilvl w:val="6"/>
        <w:numId w:val="12"/>
      </w:numPr>
      <w:spacing w:before="80" w:after="80"/>
      <w:contextualSpacing/>
      <w:jc w:val="center"/>
    </w:pPr>
    <w:rPr>
      <w:rFonts w:eastAsia="Calibri"/>
    </w:rPr>
  </w:style>
  <w:style w:type="paragraph" w:customStyle="1" w:styleId="36">
    <w:name w:val="Заголовок 3 приложения"/>
    <w:basedOn w:val="38"/>
    <w:next w:val="af2"/>
    <w:rsid w:val="008B58A5"/>
    <w:pPr>
      <w:keepNext/>
      <w:keepLines/>
      <w:numPr>
        <w:ilvl w:val="2"/>
        <w:numId w:val="12"/>
      </w:numPr>
      <w:tabs>
        <w:tab w:val="left" w:pos="851"/>
      </w:tabs>
      <w:spacing w:before="240" w:after="240" w:line="240" w:lineRule="auto"/>
      <w:ind w:left="1225" w:hanging="505"/>
    </w:pPr>
    <w:rPr>
      <w:rFonts w:eastAsia="Calibri"/>
      <w:iCs/>
      <w:color w:val="auto"/>
      <w:kern w:val="0"/>
      <w:sz w:val="26"/>
      <w:szCs w:val="26"/>
      <w:shd w:val="clear" w:color="auto" w:fill="auto"/>
      <w:lang w:eastAsia="ru-RU" w:bidi="ar-SA"/>
    </w:rPr>
  </w:style>
  <w:style w:type="paragraph" w:customStyle="1" w:styleId="43">
    <w:name w:val="Заголовок 4 приложения"/>
    <w:basedOn w:val="44"/>
    <w:next w:val="af2"/>
    <w:rsid w:val="008B58A5"/>
    <w:pPr>
      <w:keepLines/>
      <w:numPr>
        <w:ilvl w:val="3"/>
        <w:numId w:val="12"/>
      </w:numPr>
      <w:tabs>
        <w:tab w:val="left" w:pos="851"/>
      </w:tabs>
      <w:spacing w:after="240" w:line="240" w:lineRule="auto"/>
      <w:ind w:left="1525" w:hanging="771"/>
    </w:pPr>
    <w:rPr>
      <w:rFonts w:ascii="Times New Roman" w:eastAsia="Calibri" w:hAnsi="Times New Roman"/>
      <w:i/>
      <w:sz w:val="26"/>
      <w:szCs w:val="26"/>
    </w:rPr>
  </w:style>
  <w:style w:type="paragraph" w:customStyle="1" w:styleId="ab">
    <w:name w:val="Название рисунка"/>
    <w:basedOn w:val="afff6"/>
    <w:next w:val="af2"/>
    <w:qFormat/>
    <w:rsid w:val="008B58A5"/>
    <w:pPr>
      <w:numPr>
        <w:numId w:val="13"/>
      </w:numPr>
      <w:tabs>
        <w:tab w:val="clear" w:pos="947"/>
        <w:tab w:val="num" w:pos="360"/>
        <w:tab w:val="left" w:pos="907"/>
      </w:tabs>
      <w:spacing w:before="80" w:after="80" w:line="240" w:lineRule="auto"/>
      <w:ind w:left="0" w:firstLine="0"/>
      <w:contextualSpacing/>
      <w:jc w:val="center"/>
    </w:pPr>
    <w:rPr>
      <w:rFonts w:ascii="Times New Roman" w:eastAsia="Calibri" w:hAnsi="Times New Roman"/>
      <w:lang w:eastAsia="ru-RU"/>
    </w:rPr>
  </w:style>
  <w:style w:type="paragraph" w:customStyle="1" w:styleId="afffffa">
    <w:name w:val="Обычный выделенный жирный"/>
    <w:basedOn w:val="af2"/>
    <w:qFormat/>
    <w:rsid w:val="008B58A5"/>
    <w:pPr>
      <w:spacing w:before="240" w:after="240"/>
      <w:ind w:firstLine="709"/>
    </w:pPr>
    <w:rPr>
      <w:rFonts w:eastAsia="Calibri"/>
      <w:b/>
      <w:szCs w:val="20"/>
    </w:rPr>
  </w:style>
  <w:style w:type="paragraph" w:styleId="55">
    <w:name w:val="toc 5"/>
    <w:basedOn w:val="af2"/>
    <w:next w:val="af2"/>
    <w:autoRedefine/>
    <w:unhideWhenUsed/>
    <w:locked/>
    <w:rsid w:val="008B58A5"/>
    <w:pPr>
      <w:spacing w:after="100" w:line="360" w:lineRule="auto"/>
      <w:ind w:left="880"/>
    </w:pPr>
    <w:rPr>
      <w:rFonts w:ascii="Calibri" w:hAnsi="Calibri"/>
      <w:sz w:val="22"/>
      <w:szCs w:val="22"/>
    </w:rPr>
  </w:style>
  <w:style w:type="paragraph" w:styleId="72">
    <w:name w:val="toc 7"/>
    <w:basedOn w:val="af2"/>
    <w:next w:val="af2"/>
    <w:autoRedefine/>
    <w:unhideWhenUsed/>
    <w:locked/>
    <w:rsid w:val="008B58A5"/>
    <w:pPr>
      <w:spacing w:after="100" w:line="360" w:lineRule="auto"/>
      <w:ind w:left="1320"/>
    </w:pPr>
    <w:rPr>
      <w:rFonts w:ascii="Calibri" w:hAnsi="Calibri"/>
      <w:sz w:val="22"/>
      <w:szCs w:val="22"/>
    </w:rPr>
  </w:style>
  <w:style w:type="paragraph" w:styleId="82">
    <w:name w:val="toc 8"/>
    <w:basedOn w:val="af2"/>
    <w:next w:val="af2"/>
    <w:autoRedefine/>
    <w:unhideWhenUsed/>
    <w:locked/>
    <w:rsid w:val="008B58A5"/>
    <w:pPr>
      <w:spacing w:after="100" w:line="360" w:lineRule="auto"/>
      <w:ind w:left="1540"/>
    </w:pPr>
    <w:rPr>
      <w:rFonts w:ascii="Calibri" w:hAnsi="Calibri"/>
      <w:sz w:val="22"/>
      <w:szCs w:val="22"/>
    </w:rPr>
  </w:style>
  <w:style w:type="paragraph" w:styleId="92">
    <w:name w:val="toc 9"/>
    <w:basedOn w:val="af2"/>
    <w:next w:val="af2"/>
    <w:autoRedefine/>
    <w:unhideWhenUsed/>
    <w:locked/>
    <w:rsid w:val="008B58A5"/>
    <w:pPr>
      <w:spacing w:after="100" w:line="360" w:lineRule="auto"/>
      <w:ind w:left="1760"/>
    </w:pPr>
    <w:rPr>
      <w:rFonts w:ascii="Calibri" w:hAnsi="Calibri"/>
      <w:sz w:val="22"/>
      <w:szCs w:val="22"/>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16">
    <w:name w:val="ГОСТ Заг1"/>
    <w:basedOn w:val="af2"/>
    <w:next w:val="af2"/>
    <w:rsid w:val="008B58A5"/>
    <w:pPr>
      <w:numPr>
        <w:numId w:val="14"/>
      </w:numPr>
      <w:jc w:val="center"/>
      <w:outlineLvl w:val="0"/>
    </w:pPr>
    <w:rPr>
      <w:b/>
      <w:caps/>
      <w:sz w:val="28"/>
      <w:szCs w:val="20"/>
    </w:rPr>
  </w:style>
  <w:style w:type="paragraph" w:customStyle="1" w:styleId="26">
    <w:name w:val="ГОСТ Заг2"/>
    <w:basedOn w:val="af2"/>
    <w:rsid w:val="008B58A5"/>
    <w:pPr>
      <w:numPr>
        <w:ilvl w:val="1"/>
        <w:numId w:val="14"/>
      </w:numPr>
      <w:jc w:val="both"/>
      <w:outlineLvl w:val="1"/>
    </w:pPr>
    <w:rPr>
      <w:sz w:val="28"/>
      <w:szCs w:val="20"/>
    </w:rPr>
  </w:style>
  <w:style w:type="paragraph" w:customStyle="1" w:styleId="32">
    <w:name w:val="ГОСТ Заг3"/>
    <w:basedOn w:val="26"/>
    <w:rsid w:val="008B58A5"/>
    <w:pPr>
      <w:numPr>
        <w:ilvl w:val="2"/>
      </w:numPr>
      <w:tabs>
        <w:tab w:val="num" w:pos="360"/>
        <w:tab w:val="num" w:pos="643"/>
      </w:tabs>
      <w:ind w:left="643" w:hanging="360"/>
      <w:outlineLvl w:val="2"/>
    </w:pPr>
  </w:style>
  <w:style w:type="paragraph" w:customStyle="1" w:styleId="41">
    <w:name w:val="ГОСТ Заг4"/>
    <w:basedOn w:val="32"/>
    <w:rsid w:val="008B58A5"/>
    <w:pPr>
      <w:numPr>
        <w:ilvl w:val="3"/>
      </w:numPr>
      <w:tabs>
        <w:tab w:val="num" w:pos="360"/>
        <w:tab w:val="num" w:pos="643"/>
      </w:tabs>
      <w:ind w:left="643" w:hanging="360"/>
      <w:outlineLvl w:val="3"/>
    </w:pPr>
  </w:style>
  <w:style w:type="paragraph" w:customStyle="1" w:styleId="50">
    <w:name w:val="ГОСТ Заг5"/>
    <w:basedOn w:val="41"/>
    <w:rsid w:val="008B58A5"/>
    <w:pPr>
      <w:numPr>
        <w:ilvl w:val="4"/>
      </w:numPr>
      <w:tabs>
        <w:tab w:val="num" w:pos="360"/>
        <w:tab w:val="num" w:pos="643"/>
      </w:tabs>
      <w:ind w:left="643" w:hanging="360"/>
      <w:outlineLvl w:val="4"/>
    </w:pPr>
  </w:style>
  <w:style w:type="paragraph" w:customStyle="1" w:styleId="6">
    <w:name w:val="ГОСТ Заг6"/>
    <w:basedOn w:val="50"/>
    <w:rsid w:val="008B58A5"/>
    <w:pPr>
      <w:numPr>
        <w:ilvl w:val="5"/>
      </w:numPr>
      <w:tabs>
        <w:tab w:val="num" w:pos="360"/>
        <w:tab w:val="num" w:pos="643"/>
      </w:tabs>
      <w:ind w:left="643" w:hanging="360"/>
      <w:outlineLvl w:val="5"/>
    </w:pPr>
  </w:style>
  <w:style w:type="paragraph" w:customStyle="1" w:styleId="7">
    <w:name w:val="ГОСТ Заг7"/>
    <w:basedOn w:val="6"/>
    <w:rsid w:val="008B58A5"/>
    <w:pPr>
      <w:numPr>
        <w:ilvl w:val="6"/>
      </w:numPr>
      <w:tabs>
        <w:tab w:val="num" w:pos="360"/>
        <w:tab w:val="num" w:pos="643"/>
      </w:tabs>
      <w:ind w:left="643" w:hanging="360"/>
      <w:outlineLvl w:val="6"/>
    </w:pPr>
  </w:style>
  <w:style w:type="paragraph" w:customStyle="1" w:styleId="8">
    <w:name w:val="ГОСТ Заг8"/>
    <w:basedOn w:val="7"/>
    <w:rsid w:val="008B58A5"/>
    <w:pPr>
      <w:numPr>
        <w:ilvl w:val="7"/>
      </w:numPr>
      <w:tabs>
        <w:tab w:val="num" w:pos="360"/>
        <w:tab w:val="num" w:pos="643"/>
      </w:tabs>
      <w:ind w:left="643" w:hanging="360"/>
      <w:outlineLvl w:val="7"/>
    </w:pPr>
  </w:style>
  <w:style w:type="paragraph" w:customStyle="1" w:styleId="9">
    <w:name w:val="ГОСТ Заг9"/>
    <w:basedOn w:val="8"/>
    <w:rsid w:val="008B58A5"/>
    <w:pPr>
      <w:numPr>
        <w:ilvl w:val="8"/>
      </w:numPr>
      <w:tabs>
        <w:tab w:val="num" w:pos="360"/>
        <w:tab w:val="num" w:pos="643"/>
      </w:tabs>
      <w:ind w:left="643" w:hanging="360"/>
      <w:outlineLvl w:val="8"/>
    </w:p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2"/>
    <w:autoRedefine/>
    <w:rsid w:val="008B58A5"/>
    <w:pPr>
      <w:widowControl w:val="0"/>
      <w:autoSpaceDE w:val="0"/>
      <w:autoSpaceDN w:val="0"/>
      <w:adjustRightInd w:val="0"/>
      <w:spacing w:after="160" w:line="240" w:lineRule="exact"/>
    </w:pPr>
    <w:rPr>
      <w:sz w:val="28"/>
      <w:szCs w:val="20"/>
      <w:lang w:val="en-US" w:eastAsia="en-US"/>
    </w:rPr>
  </w:style>
  <w:style w:type="character" w:styleId="afffffb">
    <w:name w:val="line number"/>
    <w:basedOn w:val="af4"/>
    <w:unhideWhenUsed/>
    <w:rsid w:val="008B58A5"/>
  </w:style>
  <w:style w:type="paragraph" w:customStyle="1" w:styleId="afffffc">
    <w:name w:val="Заголовок содержания"/>
    <w:basedOn w:val="af2"/>
    <w:qFormat/>
    <w:rsid w:val="008B58A5"/>
    <w:pPr>
      <w:keepNext/>
      <w:keepLines/>
      <w:pageBreakBefore/>
      <w:tabs>
        <w:tab w:val="left" w:pos="426"/>
      </w:tabs>
      <w:spacing w:before="480" w:after="240" w:line="360" w:lineRule="auto"/>
      <w:jc w:val="both"/>
    </w:pPr>
    <w:rPr>
      <w:rFonts w:eastAsia="Calibri"/>
      <w:b/>
      <w:bCs/>
      <w:sz w:val="28"/>
      <w:szCs w:val="28"/>
    </w:rPr>
  </w:style>
  <w:style w:type="paragraph" w:customStyle="1" w:styleId="afffffd">
    <w:name w:val="Титул Утверждаю"/>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b/>
      <w:lang w:eastAsia="en-US"/>
    </w:rPr>
  </w:style>
  <w:style w:type="paragraph" w:customStyle="1" w:styleId="afffffe">
    <w:name w:val="Титул Утверждающий"/>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lang w:eastAsia="en-US"/>
    </w:rPr>
  </w:style>
  <w:style w:type="paragraph" w:customStyle="1" w:styleId="affffff">
    <w:name w:val="Титул Название системы"/>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line="360" w:lineRule="auto"/>
      <w:jc w:val="center"/>
    </w:pPr>
    <w:rPr>
      <w:rFonts w:eastAsia="Courier New"/>
      <w:b/>
      <w:sz w:val="28"/>
      <w:szCs w:val="28"/>
      <w:lang w:eastAsia="en-US"/>
    </w:rPr>
  </w:style>
  <w:style w:type="paragraph" w:customStyle="1" w:styleId="2f5">
    <w:name w:val="Титул Название системы 2"/>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pPr>
    <w:rPr>
      <w:rFonts w:eastAsia="Courier New"/>
      <w:b/>
      <w:sz w:val="32"/>
      <w:szCs w:val="32"/>
      <w:lang w:eastAsia="en-US"/>
    </w:rPr>
  </w:style>
  <w:style w:type="paragraph" w:customStyle="1" w:styleId="affffff0">
    <w:name w:val="Титул Сокращенное название системы"/>
    <w:basedOn w:val="af2"/>
    <w:qFormat/>
    <w:rsid w:val="008B58A5"/>
    <w:pPr>
      <w:spacing w:line="360" w:lineRule="auto"/>
      <w:jc w:val="center"/>
    </w:pPr>
    <w:rPr>
      <w:rFonts w:eastAsia="Calibri"/>
      <w:sz w:val="30"/>
      <w:szCs w:val="30"/>
    </w:rPr>
  </w:style>
  <w:style w:type="paragraph" w:customStyle="1" w:styleId="affffff1">
    <w:name w:val="Титул Название подсистемы"/>
    <w:basedOn w:val="af2"/>
    <w:qFormat/>
    <w:rsid w:val="008B58A5"/>
    <w:pPr>
      <w:spacing w:line="360" w:lineRule="auto"/>
      <w:jc w:val="center"/>
    </w:pPr>
    <w:rPr>
      <w:rFonts w:eastAsia="Calibri"/>
      <w:sz w:val="30"/>
      <w:szCs w:val="30"/>
    </w:rPr>
  </w:style>
  <w:style w:type="paragraph" w:customStyle="1" w:styleId="affffff2">
    <w:name w:val="Титул Тип документа"/>
    <w:basedOn w:val="af2"/>
    <w:qFormat/>
    <w:rsid w:val="008B58A5"/>
    <w:pPr>
      <w:tabs>
        <w:tab w:val="center" w:pos="4677"/>
        <w:tab w:val="right" w:pos="9355"/>
      </w:tabs>
      <w:spacing w:before="120" w:line="360" w:lineRule="auto"/>
      <w:jc w:val="center"/>
    </w:pPr>
    <w:rPr>
      <w:rFonts w:eastAsia="Calibri"/>
      <w:b/>
      <w:bCs/>
      <w:sz w:val="36"/>
      <w:szCs w:val="30"/>
    </w:rPr>
  </w:style>
  <w:style w:type="paragraph" w:customStyle="1" w:styleId="affffff3">
    <w:name w:val="Титул Количество страниц"/>
    <w:basedOn w:val="af2"/>
    <w:qFormat/>
    <w:rsid w:val="008B58A5"/>
    <w:pPr>
      <w:spacing w:line="360" w:lineRule="auto"/>
      <w:jc w:val="center"/>
    </w:pPr>
    <w:rPr>
      <w:rFonts w:eastAsia="Calibri"/>
    </w:rPr>
  </w:style>
  <w:style w:type="paragraph" w:customStyle="1" w:styleId="affffff4">
    <w:name w:val="Нижний колонтитул Титульного листа"/>
    <w:basedOn w:val="af2"/>
    <w:qFormat/>
    <w:rsid w:val="008B58A5"/>
    <w:pPr>
      <w:spacing w:line="360" w:lineRule="auto"/>
      <w:jc w:val="center"/>
    </w:pPr>
    <w:rPr>
      <w:rFonts w:eastAsia="Calibri"/>
    </w:rPr>
  </w:style>
  <w:style w:type="paragraph" w:customStyle="1" w:styleId="a0">
    <w:name w:val="Заголовок таблицы"/>
    <w:basedOn w:val="af2"/>
    <w:qFormat/>
    <w:rsid w:val="008B58A5"/>
    <w:pPr>
      <w:keepNext/>
      <w:numPr>
        <w:numId w:val="19"/>
      </w:numPr>
      <w:tabs>
        <w:tab w:val="left" w:pos="1260"/>
      </w:tabs>
      <w:spacing w:before="120" w:after="120" w:line="360" w:lineRule="auto"/>
    </w:pPr>
    <w:rPr>
      <w:rFonts w:eastAsia="Calibri"/>
      <w:szCs w:val="20"/>
    </w:rPr>
  </w:style>
  <w:style w:type="paragraph" w:styleId="affffff5">
    <w:name w:val="Normal Indent"/>
    <w:basedOn w:val="af2"/>
    <w:rsid w:val="008B58A5"/>
    <w:pPr>
      <w:spacing w:line="360" w:lineRule="auto"/>
      <w:ind w:left="720"/>
    </w:pPr>
    <w:rPr>
      <w:rFonts w:ascii="Book Antiqua" w:hAnsi="Book Antiqua"/>
      <w:sz w:val="20"/>
      <w:szCs w:val="20"/>
    </w:rPr>
  </w:style>
  <w:style w:type="paragraph" w:customStyle="1" w:styleId="affffff6">
    <w:name w:val="Рисунок"/>
    <w:basedOn w:val="af2"/>
    <w:next w:val="af1"/>
    <w:qFormat/>
    <w:rsid w:val="008B58A5"/>
    <w:pPr>
      <w:keepNext/>
      <w:spacing w:before="240" w:after="240" w:line="360" w:lineRule="auto"/>
      <w:jc w:val="center"/>
    </w:pPr>
    <w:rPr>
      <w:rFonts w:eastAsia="Calibri"/>
      <w:sz w:val="36"/>
      <w:szCs w:val="36"/>
    </w:rPr>
  </w:style>
  <w:style w:type="paragraph" w:customStyle="1" w:styleId="a6">
    <w:name w:val="Маркированный"/>
    <w:uiPriority w:val="99"/>
    <w:rsid w:val="008B58A5"/>
    <w:pPr>
      <w:numPr>
        <w:numId w:val="17"/>
      </w:numPr>
      <w:spacing w:line="360" w:lineRule="auto"/>
      <w:jc w:val="both"/>
    </w:pPr>
    <w:rPr>
      <w:rFonts w:ascii="Times New Roman" w:eastAsia="Times New Roman" w:hAnsi="Times New Roman"/>
      <w:sz w:val="24"/>
      <w:szCs w:val="20"/>
      <w:lang w:eastAsia="en-US"/>
    </w:rPr>
  </w:style>
  <w:style w:type="paragraph" w:styleId="56">
    <w:name w:val="List 5"/>
    <w:basedOn w:val="af2"/>
    <w:unhideWhenUsed/>
    <w:rsid w:val="008B58A5"/>
    <w:pPr>
      <w:spacing w:before="80" w:after="80" w:line="360" w:lineRule="auto"/>
      <w:ind w:left="1415" w:hanging="283"/>
      <w:contextualSpacing/>
      <w:jc w:val="both"/>
    </w:pPr>
    <w:rPr>
      <w:rFonts w:eastAsia="Calibri"/>
    </w:rPr>
  </w:style>
  <w:style w:type="paragraph" w:customStyle="1" w:styleId="18">
    <w:name w:val="Список нумерованный 1"/>
    <w:basedOn w:val="56"/>
    <w:rsid w:val="008B58A5"/>
    <w:pPr>
      <w:numPr>
        <w:ilvl w:val="5"/>
        <w:numId w:val="21"/>
      </w:numPr>
      <w:spacing w:before="20" w:after="120"/>
      <w:contextualSpacing w:val="0"/>
      <w:jc w:val="left"/>
    </w:pPr>
  </w:style>
  <w:style w:type="paragraph" w:customStyle="1" w:styleId="1f4">
    <w:name w:val="Стиль1"/>
    <w:basedOn w:val="18"/>
    <w:link w:val="1f5"/>
    <w:qFormat/>
    <w:rsid w:val="008B58A5"/>
    <w:pPr>
      <w:numPr>
        <w:ilvl w:val="0"/>
        <w:numId w:val="0"/>
      </w:numPr>
      <w:spacing w:before="120" w:after="0" w:line="276" w:lineRule="auto"/>
    </w:pPr>
  </w:style>
  <w:style w:type="paragraph" w:styleId="4a">
    <w:name w:val="List 4"/>
    <w:basedOn w:val="af2"/>
    <w:unhideWhenUsed/>
    <w:rsid w:val="008B58A5"/>
    <w:pPr>
      <w:spacing w:before="80" w:after="80" w:line="360" w:lineRule="auto"/>
      <w:ind w:left="1132" w:hanging="283"/>
      <w:contextualSpacing/>
      <w:jc w:val="both"/>
    </w:pPr>
    <w:rPr>
      <w:rFonts w:eastAsia="Calibri"/>
    </w:rPr>
  </w:style>
  <w:style w:type="paragraph" w:customStyle="1" w:styleId="affffff7">
    <w:name w:val="Стиль ЮЖ Абзац"/>
    <w:basedOn w:val="af2"/>
    <w:link w:val="affffff8"/>
    <w:qFormat/>
    <w:rsid w:val="008B58A5"/>
    <w:pPr>
      <w:spacing w:after="120" w:line="276" w:lineRule="auto"/>
      <w:ind w:firstLine="567"/>
      <w:jc w:val="both"/>
    </w:pPr>
    <w:rPr>
      <w:szCs w:val="20"/>
    </w:rPr>
  </w:style>
  <w:style w:type="numbering" w:customStyle="1" w:styleId="phadditiontitle">
    <w:name w:val="ph_additiontitle"/>
    <w:basedOn w:val="af6"/>
    <w:rsid w:val="008B58A5"/>
    <w:pPr>
      <w:numPr>
        <w:numId w:val="18"/>
      </w:numPr>
    </w:pPr>
  </w:style>
  <w:style w:type="paragraph" w:customStyle="1" w:styleId="15">
    <w:name w:val="Маркированный список 1а"/>
    <w:basedOn w:val="af2"/>
    <w:qFormat/>
    <w:rsid w:val="008B58A5"/>
    <w:pPr>
      <w:numPr>
        <w:numId w:val="20"/>
      </w:numPr>
      <w:spacing w:line="360" w:lineRule="auto"/>
      <w:jc w:val="both"/>
    </w:pPr>
    <w:rPr>
      <w:szCs w:val="20"/>
      <w:lang w:eastAsia="en-US"/>
    </w:rPr>
  </w:style>
  <w:style w:type="paragraph" w:customStyle="1" w:styleId="affffff9">
    <w:name w:val="Основной текст с красной строки"/>
    <w:basedOn w:val="af2"/>
    <w:rsid w:val="008B58A5"/>
    <w:pPr>
      <w:spacing w:before="60" w:line="360" w:lineRule="auto"/>
      <w:ind w:firstLine="851"/>
      <w:jc w:val="both"/>
    </w:pPr>
    <w:rPr>
      <w:rFonts w:eastAsia="Calibri"/>
    </w:rPr>
  </w:style>
  <w:style w:type="paragraph" w:customStyle="1" w:styleId="1f6">
    <w:name w:val="Стиль ЮЖ Список 1"/>
    <w:basedOn w:val="af7"/>
    <w:link w:val="1f7"/>
    <w:qFormat/>
    <w:rsid w:val="008B58A5"/>
    <w:pPr>
      <w:spacing w:after="60"/>
      <w:ind w:left="1134" w:hanging="425"/>
      <w:jc w:val="both"/>
    </w:pPr>
    <w:rPr>
      <w:rFonts w:ascii="Times New Roman" w:hAnsi="Times New Roman"/>
      <w:sz w:val="24"/>
      <w:szCs w:val="20"/>
      <w:lang w:bidi="he-IL"/>
    </w:rPr>
  </w:style>
  <w:style w:type="character" w:customStyle="1" w:styleId="1f7">
    <w:name w:val="Стиль ЮЖ Список 1 Знак"/>
    <w:link w:val="1f6"/>
    <w:rsid w:val="008B58A5"/>
    <w:rPr>
      <w:rFonts w:ascii="Times New Roman" w:hAnsi="Times New Roman"/>
      <w:sz w:val="24"/>
      <w:szCs w:val="20"/>
      <w:lang w:eastAsia="en-US" w:bidi="he-IL"/>
    </w:rPr>
  </w:style>
  <w:style w:type="paragraph" w:customStyle="1" w:styleId="affffffa">
    <w:name w:val="ПдП"/>
    <w:basedOn w:val="af2"/>
    <w:link w:val="affffffb"/>
    <w:autoRedefine/>
    <w:qFormat/>
    <w:rsid w:val="008B58A5"/>
    <w:pPr>
      <w:spacing w:before="120"/>
      <w:jc w:val="both"/>
    </w:pPr>
  </w:style>
  <w:style w:type="character" w:customStyle="1" w:styleId="affffffb">
    <w:name w:val="ПдП Знак"/>
    <w:link w:val="affffffa"/>
    <w:rsid w:val="008B58A5"/>
    <w:rPr>
      <w:rFonts w:ascii="Times New Roman" w:eastAsia="Times New Roman" w:hAnsi="Times New Roman"/>
      <w:sz w:val="24"/>
      <w:szCs w:val="24"/>
    </w:rPr>
  </w:style>
  <w:style w:type="character" w:customStyle="1" w:styleId="affffff8">
    <w:name w:val="Стиль ЮЖ Абзац Знак"/>
    <w:link w:val="affffff7"/>
    <w:rsid w:val="008B58A5"/>
    <w:rPr>
      <w:rFonts w:ascii="Times New Roman" w:eastAsia="Times New Roman" w:hAnsi="Times New Roman"/>
      <w:sz w:val="24"/>
      <w:szCs w:val="20"/>
    </w:rPr>
  </w:style>
  <w:style w:type="paragraph" w:customStyle="1" w:styleId="affffffc">
    <w:name w:val="Стиль ЮЖ Список"/>
    <w:basedOn w:val="af7"/>
    <w:link w:val="affffffd"/>
    <w:qFormat/>
    <w:rsid w:val="008B58A5"/>
    <w:pPr>
      <w:spacing w:after="60"/>
      <w:ind w:left="1776" w:hanging="360"/>
      <w:jc w:val="both"/>
    </w:pPr>
    <w:rPr>
      <w:rFonts w:ascii="Times New Roman" w:eastAsia="Times New Roman" w:hAnsi="Times New Roman"/>
      <w:sz w:val="24"/>
      <w:szCs w:val="20"/>
      <w:lang w:bidi="he-IL"/>
    </w:rPr>
  </w:style>
  <w:style w:type="character" w:customStyle="1" w:styleId="affffffd">
    <w:name w:val="Стиль ЮЖ Список Знак"/>
    <w:link w:val="affffffc"/>
    <w:rsid w:val="008B58A5"/>
    <w:rPr>
      <w:rFonts w:ascii="Times New Roman" w:eastAsia="Times New Roman" w:hAnsi="Times New Roman"/>
      <w:sz w:val="24"/>
      <w:szCs w:val="20"/>
      <w:lang w:eastAsia="en-US" w:bidi="he-IL"/>
    </w:rPr>
  </w:style>
  <w:style w:type="character" w:customStyle="1" w:styleId="afff2">
    <w:name w:val="Название объекта Знак"/>
    <w:link w:val="afff1"/>
    <w:locked/>
    <w:rsid w:val="008B58A5"/>
    <w:rPr>
      <w:rFonts w:eastAsia="Times New Roman"/>
      <w:bCs/>
      <w:i/>
      <w:sz w:val="18"/>
      <w:szCs w:val="20"/>
      <w:lang w:eastAsia="en-US"/>
    </w:rPr>
  </w:style>
  <w:style w:type="paragraph" w:styleId="3f0">
    <w:name w:val="Body Text Indent 3"/>
    <w:basedOn w:val="af2"/>
    <w:link w:val="3f1"/>
    <w:unhideWhenUsed/>
    <w:rsid w:val="008B58A5"/>
    <w:pPr>
      <w:spacing w:before="80" w:after="120" w:line="360" w:lineRule="auto"/>
      <w:ind w:left="283" w:firstLine="709"/>
      <w:jc w:val="both"/>
    </w:pPr>
    <w:rPr>
      <w:rFonts w:eastAsia="Calibri"/>
      <w:sz w:val="16"/>
      <w:szCs w:val="16"/>
    </w:rPr>
  </w:style>
  <w:style w:type="character" w:customStyle="1" w:styleId="3f1">
    <w:name w:val="Основной текст с отступом 3 Знак"/>
    <w:basedOn w:val="af4"/>
    <w:link w:val="3f0"/>
    <w:rsid w:val="008B58A5"/>
    <w:rPr>
      <w:rFonts w:ascii="Times New Roman" w:hAnsi="Times New Roman"/>
      <w:sz w:val="16"/>
      <w:szCs w:val="16"/>
    </w:rPr>
  </w:style>
  <w:style w:type="paragraph" w:customStyle="1" w:styleId="affffffe">
    <w:name w:val="Основной_текст"/>
    <w:basedOn w:val="af2"/>
    <w:link w:val="afffffff"/>
    <w:rsid w:val="008B58A5"/>
    <w:pPr>
      <w:spacing w:before="100" w:beforeAutospacing="1" w:after="100" w:afterAutospacing="1"/>
      <w:ind w:firstLine="720"/>
      <w:jc w:val="both"/>
    </w:pPr>
    <w:rPr>
      <w:szCs w:val="28"/>
    </w:rPr>
  </w:style>
  <w:style w:type="character" w:customStyle="1" w:styleId="afffffff">
    <w:name w:val="Основной_текст Знак"/>
    <w:link w:val="affffffe"/>
    <w:rsid w:val="008B58A5"/>
    <w:rPr>
      <w:rFonts w:ascii="Times New Roman" w:eastAsia="Times New Roman" w:hAnsi="Times New Roman"/>
      <w:sz w:val="24"/>
      <w:szCs w:val="28"/>
    </w:rPr>
  </w:style>
  <w:style w:type="character" w:customStyle="1" w:styleId="3f2">
    <w:name w:val="заголовок 3 Знак"/>
    <w:link w:val="3f3"/>
    <w:locked/>
    <w:rsid w:val="008B58A5"/>
    <w:rPr>
      <w:rFonts w:ascii="Verdana" w:eastAsia="Times New Roman" w:hAnsi="Verdana" w:cs="Arial"/>
      <w:b/>
      <w:bCs/>
      <w:color w:val="000000"/>
      <w:kern w:val="18"/>
      <w:sz w:val="24"/>
      <w:szCs w:val="18"/>
    </w:rPr>
  </w:style>
  <w:style w:type="paragraph" w:customStyle="1" w:styleId="3f3">
    <w:name w:val="заголовок 3"/>
    <w:basedOn w:val="af2"/>
    <w:next w:val="af2"/>
    <w:link w:val="3f2"/>
    <w:rsid w:val="008B58A5"/>
    <w:pPr>
      <w:tabs>
        <w:tab w:val="num" w:pos="1134"/>
      </w:tabs>
      <w:spacing w:before="360" w:after="120"/>
      <w:ind w:left="1134" w:hanging="1134"/>
      <w:jc w:val="both"/>
      <w:outlineLvl w:val="2"/>
    </w:pPr>
    <w:rPr>
      <w:rFonts w:ascii="Verdana" w:hAnsi="Verdana" w:cs="Arial"/>
      <w:b/>
      <w:bCs/>
      <w:color w:val="000000"/>
      <w:kern w:val="18"/>
      <w:szCs w:val="18"/>
    </w:rPr>
  </w:style>
  <w:style w:type="paragraph" w:customStyle="1" w:styleId="20">
    <w:name w:val="Маркер2"/>
    <w:basedOn w:val="af2"/>
    <w:rsid w:val="008B58A5"/>
    <w:pPr>
      <w:numPr>
        <w:numId w:val="22"/>
      </w:numPr>
      <w:tabs>
        <w:tab w:val="left" w:pos="4962"/>
        <w:tab w:val="left" w:pos="5245"/>
        <w:tab w:val="left" w:pos="5812"/>
        <w:tab w:val="left" w:pos="6096"/>
      </w:tabs>
      <w:suppressAutoHyphens/>
      <w:spacing w:line="100" w:lineRule="atLeast"/>
      <w:jc w:val="both"/>
    </w:pPr>
    <w:rPr>
      <w:sz w:val="28"/>
      <w:szCs w:val="28"/>
      <w:lang w:eastAsia="ar-SA"/>
    </w:rPr>
  </w:style>
  <w:style w:type="paragraph" w:customStyle="1" w:styleId="afffffff0">
    <w:name w:val="Основной"/>
    <w:basedOn w:val="af2"/>
    <w:rsid w:val="008B58A5"/>
    <w:pPr>
      <w:tabs>
        <w:tab w:val="left" w:pos="4962"/>
        <w:tab w:val="left" w:pos="5245"/>
        <w:tab w:val="left" w:pos="5812"/>
        <w:tab w:val="left" w:pos="6096"/>
      </w:tabs>
      <w:suppressAutoHyphens/>
      <w:spacing w:line="100" w:lineRule="atLeast"/>
      <w:ind w:firstLine="669"/>
      <w:jc w:val="both"/>
    </w:pPr>
    <w:rPr>
      <w:sz w:val="28"/>
      <w:szCs w:val="28"/>
      <w:lang w:eastAsia="ar-SA"/>
    </w:rPr>
  </w:style>
  <w:style w:type="paragraph" w:styleId="afffffff1">
    <w:name w:val="endnote text"/>
    <w:basedOn w:val="af2"/>
    <w:link w:val="afffffff2"/>
    <w:unhideWhenUsed/>
    <w:rsid w:val="008B58A5"/>
    <w:pPr>
      <w:ind w:firstLine="709"/>
      <w:jc w:val="both"/>
    </w:pPr>
    <w:rPr>
      <w:rFonts w:eastAsia="Calibri"/>
      <w:sz w:val="20"/>
      <w:szCs w:val="20"/>
    </w:rPr>
  </w:style>
  <w:style w:type="character" w:customStyle="1" w:styleId="afffffff2">
    <w:name w:val="Текст концевой сноски Знак"/>
    <w:basedOn w:val="af4"/>
    <w:link w:val="afffffff1"/>
    <w:rsid w:val="008B58A5"/>
    <w:rPr>
      <w:rFonts w:ascii="Times New Roman" w:hAnsi="Times New Roman"/>
      <w:sz w:val="20"/>
      <w:szCs w:val="20"/>
    </w:rPr>
  </w:style>
  <w:style w:type="character" w:styleId="afffffff3">
    <w:name w:val="endnote reference"/>
    <w:unhideWhenUsed/>
    <w:rsid w:val="008B58A5"/>
    <w:rPr>
      <w:vertAlign w:val="superscript"/>
    </w:rPr>
  </w:style>
  <w:style w:type="character" w:customStyle="1" w:styleId="afffffff4">
    <w:name w:val="ГС_Основной_текст Знак"/>
    <w:link w:val="afffffff5"/>
    <w:locked/>
    <w:rsid w:val="008B58A5"/>
    <w:rPr>
      <w:rFonts w:ascii="Times New Roman" w:eastAsia="Times New Roman" w:hAnsi="Times New Roman"/>
      <w:sz w:val="24"/>
      <w:szCs w:val="24"/>
    </w:rPr>
  </w:style>
  <w:style w:type="paragraph" w:customStyle="1" w:styleId="afffffff5">
    <w:name w:val="ГС_Основной_текст"/>
    <w:link w:val="afffffff4"/>
    <w:rsid w:val="008B58A5"/>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fffffff6">
    <w:name w:val="Чертежный"/>
    <w:rsid w:val="008B58A5"/>
    <w:pPr>
      <w:jc w:val="both"/>
    </w:pPr>
    <w:rPr>
      <w:rFonts w:ascii="ISOCPEUR" w:eastAsia="Times New Roman" w:hAnsi="ISOCPEUR"/>
      <w:i/>
      <w:sz w:val="28"/>
      <w:szCs w:val="20"/>
      <w:lang w:val="uk-UA"/>
    </w:rPr>
  </w:style>
  <w:style w:type="paragraph" w:customStyle="1" w:styleId="Normal2">
    <w:name w:val="Normal2"/>
    <w:rsid w:val="008B58A5"/>
    <w:pPr>
      <w:widowControl w:val="0"/>
      <w:spacing w:before="40" w:line="280" w:lineRule="auto"/>
      <w:ind w:right="200" w:firstLine="660"/>
      <w:jc w:val="both"/>
    </w:pPr>
    <w:rPr>
      <w:rFonts w:ascii="Times New Roman" w:eastAsia="Times New Roman" w:hAnsi="Times New Roman"/>
      <w:snapToGrid w:val="0"/>
      <w:sz w:val="20"/>
      <w:szCs w:val="20"/>
    </w:rPr>
  </w:style>
  <w:style w:type="paragraph" w:customStyle="1" w:styleId="afffffff7">
    <w:name w:val="Текст в таблице"/>
    <w:basedOn w:val="af2"/>
    <w:link w:val="afffffff8"/>
    <w:rsid w:val="008B58A5"/>
    <w:rPr>
      <w:rFonts w:ascii="Arial" w:hAnsi="Arial"/>
      <w:sz w:val="20"/>
      <w:szCs w:val="20"/>
    </w:rPr>
  </w:style>
  <w:style w:type="character" w:customStyle="1" w:styleId="afffffff8">
    <w:name w:val="Текст в таблице Знак"/>
    <w:link w:val="afffffff7"/>
    <w:rsid w:val="008B58A5"/>
    <w:rPr>
      <w:rFonts w:ascii="Arial" w:eastAsia="Times New Roman" w:hAnsi="Arial"/>
      <w:sz w:val="20"/>
      <w:szCs w:val="20"/>
    </w:rPr>
  </w:style>
  <w:style w:type="paragraph" w:customStyle="1" w:styleId="-1">
    <w:name w:val="Список - уровень 1"/>
    <w:basedOn w:val="af2"/>
    <w:link w:val="-10"/>
    <w:qFormat/>
    <w:rsid w:val="008B58A5"/>
    <w:pPr>
      <w:numPr>
        <w:numId w:val="23"/>
      </w:numPr>
      <w:spacing w:before="60" w:after="60"/>
      <w:jc w:val="both"/>
    </w:pPr>
    <w:rPr>
      <w:rFonts w:eastAsia="Calibri"/>
      <w:lang w:val="x-none" w:eastAsia="en-US"/>
    </w:rPr>
  </w:style>
  <w:style w:type="character" w:customStyle="1" w:styleId="-10">
    <w:name w:val="Список - уровень 1 Знак"/>
    <w:link w:val="-1"/>
    <w:rsid w:val="008B58A5"/>
    <w:rPr>
      <w:rFonts w:ascii="Times New Roman" w:hAnsi="Times New Roman"/>
      <w:sz w:val="24"/>
      <w:szCs w:val="24"/>
      <w:lang w:val="x-none" w:eastAsia="en-US"/>
    </w:rPr>
  </w:style>
  <w:style w:type="paragraph" w:customStyle="1" w:styleId="-2">
    <w:name w:val="Список - уровень 2"/>
    <w:basedOn w:val="af2"/>
    <w:qFormat/>
    <w:rsid w:val="008B58A5"/>
    <w:pPr>
      <w:numPr>
        <w:ilvl w:val="1"/>
        <w:numId w:val="23"/>
      </w:numPr>
      <w:spacing w:before="60" w:after="60"/>
      <w:jc w:val="both"/>
    </w:pPr>
    <w:rPr>
      <w:rFonts w:eastAsia="Calibri"/>
      <w:lang w:eastAsia="en-US"/>
    </w:rPr>
  </w:style>
  <w:style w:type="character" w:customStyle="1" w:styleId="afffff4">
    <w:name w:val="Без интервала Знак"/>
    <w:link w:val="afffff3"/>
    <w:uiPriority w:val="1"/>
    <w:rsid w:val="008B58A5"/>
    <w:rPr>
      <w:lang w:eastAsia="en-US"/>
    </w:rPr>
  </w:style>
  <w:style w:type="character" w:styleId="afffffff9">
    <w:name w:val="Placeholder Text"/>
    <w:uiPriority w:val="99"/>
    <w:semiHidden/>
    <w:rsid w:val="008B58A5"/>
    <w:rPr>
      <w:color w:val="808080"/>
    </w:rPr>
  </w:style>
  <w:style w:type="paragraph" w:customStyle="1" w:styleId="13">
    <w:name w:val="Нумерованный 1"/>
    <w:basedOn w:val="afff6"/>
    <w:uiPriority w:val="99"/>
    <w:qFormat/>
    <w:rsid w:val="008B58A5"/>
    <w:pPr>
      <w:numPr>
        <w:numId w:val="24"/>
      </w:numPr>
      <w:tabs>
        <w:tab w:val="clear" w:pos="947"/>
        <w:tab w:val="num" w:pos="360"/>
      </w:tabs>
      <w:spacing w:before="0" w:after="0"/>
      <w:ind w:left="947" w:hanging="227"/>
    </w:pPr>
    <w:rPr>
      <w:rFonts w:ascii="Times New Roman" w:hAnsi="Times New Roman"/>
      <w:szCs w:val="20"/>
    </w:rPr>
  </w:style>
  <w:style w:type="numbering" w:customStyle="1" w:styleId="111">
    <w:name w:val="Нет списка11"/>
    <w:next w:val="af6"/>
    <w:semiHidden/>
    <w:rsid w:val="008B58A5"/>
  </w:style>
  <w:style w:type="paragraph" w:customStyle="1" w:styleId="ConsPlusNormal">
    <w:name w:val="ConsPlusNormal"/>
    <w:rsid w:val="008B58A5"/>
    <w:pPr>
      <w:widowControl w:val="0"/>
      <w:autoSpaceDE w:val="0"/>
      <w:autoSpaceDN w:val="0"/>
      <w:adjustRightInd w:val="0"/>
      <w:ind w:firstLine="720"/>
    </w:pPr>
    <w:rPr>
      <w:rFonts w:ascii="Arial" w:eastAsia="Times New Roman" w:hAnsi="Arial" w:cs="Arial"/>
      <w:sz w:val="20"/>
      <w:szCs w:val="20"/>
    </w:rPr>
  </w:style>
  <w:style w:type="paragraph" w:styleId="3f4">
    <w:name w:val="List 3"/>
    <w:basedOn w:val="af2"/>
    <w:rsid w:val="008B58A5"/>
    <w:pPr>
      <w:ind w:left="849" w:hanging="283"/>
    </w:pPr>
  </w:style>
  <w:style w:type="paragraph" w:customStyle="1" w:styleId="1f8">
    <w:name w:val="Маркер1"/>
    <w:basedOn w:val="af2"/>
    <w:rsid w:val="008B58A5"/>
    <w:pPr>
      <w:tabs>
        <w:tab w:val="num" w:pos="360"/>
      </w:tabs>
      <w:spacing w:before="120" w:line="300" w:lineRule="atLeast"/>
      <w:jc w:val="both"/>
    </w:pPr>
    <w:rPr>
      <w:szCs w:val="20"/>
      <w:lang w:eastAsia="en-US"/>
    </w:rPr>
  </w:style>
  <w:style w:type="paragraph" w:customStyle="1" w:styleId="3f5">
    <w:name w:val="Стиль3"/>
    <w:basedOn w:val="2e"/>
    <w:rsid w:val="008B58A5"/>
    <w:pPr>
      <w:widowControl w:val="0"/>
      <w:tabs>
        <w:tab w:val="num" w:pos="1307"/>
      </w:tabs>
      <w:adjustRightInd w:val="0"/>
      <w:spacing w:after="0" w:line="240" w:lineRule="auto"/>
      <w:ind w:left="1080"/>
      <w:jc w:val="both"/>
      <w:textAlignment w:val="baseline"/>
    </w:pPr>
    <w:rPr>
      <w:szCs w:val="20"/>
    </w:rPr>
  </w:style>
  <w:style w:type="paragraph" w:customStyle="1" w:styleId="ConsNormal">
    <w:name w:val="ConsNormal"/>
    <w:rsid w:val="008B58A5"/>
    <w:pPr>
      <w:autoSpaceDE w:val="0"/>
      <w:autoSpaceDN w:val="0"/>
      <w:adjustRightInd w:val="0"/>
      <w:ind w:right="19772" w:firstLine="720"/>
    </w:pPr>
    <w:rPr>
      <w:rFonts w:ascii="Arial" w:eastAsia="Times New Roman" w:hAnsi="Arial" w:cs="Arial"/>
      <w:sz w:val="20"/>
      <w:szCs w:val="20"/>
    </w:rPr>
  </w:style>
  <w:style w:type="paragraph" w:styleId="2f6">
    <w:name w:val="List 2"/>
    <w:basedOn w:val="af2"/>
    <w:rsid w:val="008B58A5"/>
    <w:pPr>
      <w:ind w:left="566" w:hanging="283"/>
    </w:pPr>
  </w:style>
  <w:style w:type="paragraph" w:customStyle="1" w:styleId="02statia2">
    <w:name w:val="02statia2"/>
    <w:basedOn w:val="af2"/>
    <w:rsid w:val="008B58A5"/>
    <w:pPr>
      <w:spacing w:before="120" w:line="320" w:lineRule="atLeast"/>
      <w:ind w:left="2020" w:hanging="880"/>
      <w:jc w:val="both"/>
    </w:pPr>
    <w:rPr>
      <w:rFonts w:ascii="GaramondNarrowC" w:hAnsi="GaramondNarrowC"/>
      <w:color w:val="000000"/>
      <w:sz w:val="21"/>
      <w:szCs w:val="21"/>
    </w:rPr>
  </w:style>
  <w:style w:type="paragraph" w:customStyle="1" w:styleId="112">
    <w:name w:val="заголовок 11"/>
    <w:basedOn w:val="af2"/>
    <w:next w:val="af2"/>
    <w:rsid w:val="008B58A5"/>
    <w:pPr>
      <w:keepNext/>
      <w:jc w:val="center"/>
    </w:pPr>
    <w:rPr>
      <w:szCs w:val="20"/>
    </w:rPr>
  </w:style>
  <w:style w:type="paragraph" w:customStyle="1" w:styleId="afffffffa">
    <w:name w:val="Таблицы (моноширинный)"/>
    <w:basedOn w:val="af2"/>
    <w:next w:val="af2"/>
    <w:rsid w:val="008B58A5"/>
    <w:pPr>
      <w:widowControl w:val="0"/>
      <w:snapToGrid w:val="0"/>
      <w:jc w:val="both"/>
    </w:pPr>
    <w:rPr>
      <w:rFonts w:ascii="Courier New" w:hAnsi="Courier New"/>
      <w:sz w:val="20"/>
      <w:szCs w:val="20"/>
    </w:rPr>
  </w:style>
  <w:style w:type="paragraph" w:customStyle="1" w:styleId="caaieiaie4">
    <w:name w:val="caaieiaie 4"/>
    <w:basedOn w:val="af2"/>
    <w:next w:val="af2"/>
    <w:rsid w:val="008B58A5"/>
    <w:pPr>
      <w:widowControl w:val="0"/>
      <w:overflowPunct w:val="0"/>
      <w:autoSpaceDE w:val="0"/>
      <w:autoSpaceDN w:val="0"/>
      <w:adjustRightInd w:val="0"/>
      <w:jc w:val="center"/>
      <w:textAlignment w:val="baseline"/>
    </w:pPr>
    <w:rPr>
      <w:b/>
      <w:kern w:val="28"/>
      <w:szCs w:val="20"/>
    </w:rPr>
  </w:style>
  <w:style w:type="paragraph" w:styleId="2f7">
    <w:name w:val="envelope return"/>
    <w:basedOn w:val="af2"/>
    <w:rsid w:val="008B58A5"/>
    <w:pPr>
      <w:spacing w:after="60"/>
      <w:jc w:val="both"/>
    </w:pPr>
    <w:rPr>
      <w:rFonts w:ascii="Arial" w:hAnsi="Arial" w:cs="Arial"/>
      <w:sz w:val="20"/>
      <w:szCs w:val="20"/>
    </w:rPr>
  </w:style>
  <w:style w:type="paragraph" w:customStyle="1" w:styleId="ConsPlusNonformat">
    <w:name w:val="ConsPlusNonformat"/>
    <w:rsid w:val="008B58A5"/>
    <w:pPr>
      <w:widowControl w:val="0"/>
      <w:autoSpaceDE w:val="0"/>
      <w:autoSpaceDN w:val="0"/>
      <w:adjustRightInd w:val="0"/>
    </w:pPr>
    <w:rPr>
      <w:rFonts w:ascii="Courier New" w:eastAsia="Times New Roman" w:hAnsi="Courier New" w:cs="Courier New"/>
      <w:sz w:val="20"/>
      <w:szCs w:val="20"/>
    </w:rPr>
  </w:style>
  <w:style w:type="paragraph" w:customStyle="1" w:styleId="2f8">
    <w:name w:val="Обычный2"/>
    <w:rsid w:val="008B58A5"/>
    <w:pPr>
      <w:widowControl w:val="0"/>
    </w:pPr>
    <w:rPr>
      <w:rFonts w:ascii="Times New Roman" w:eastAsia="Times New Roman" w:hAnsi="Times New Roman"/>
      <w:sz w:val="20"/>
      <w:szCs w:val="20"/>
    </w:rPr>
  </w:style>
  <w:style w:type="paragraph" w:customStyle="1" w:styleId="FR1">
    <w:name w:val="FR1"/>
    <w:rsid w:val="008B58A5"/>
    <w:pPr>
      <w:widowControl w:val="0"/>
      <w:jc w:val="center"/>
    </w:pPr>
    <w:rPr>
      <w:rFonts w:ascii="Arial" w:eastAsia="Times New Roman" w:hAnsi="Arial"/>
      <w:sz w:val="18"/>
      <w:szCs w:val="20"/>
    </w:rPr>
  </w:style>
  <w:style w:type="paragraph" w:customStyle="1" w:styleId="ConsCell">
    <w:name w:val="ConsCell"/>
    <w:rsid w:val="008B58A5"/>
    <w:pPr>
      <w:widowControl w:val="0"/>
      <w:autoSpaceDE w:val="0"/>
      <w:autoSpaceDN w:val="0"/>
      <w:adjustRightInd w:val="0"/>
      <w:ind w:right="19772"/>
    </w:pPr>
    <w:rPr>
      <w:rFonts w:ascii="Arial" w:eastAsia="Times New Roman" w:hAnsi="Arial" w:cs="Arial"/>
      <w:sz w:val="20"/>
      <w:szCs w:val="20"/>
    </w:rPr>
  </w:style>
  <w:style w:type="paragraph" w:customStyle="1" w:styleId="Noeeu">
    <w:name w:val="Noeeu"/>
    <w:rsid w:val="008B58A5"/>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szCs w:val="20"/>
      <w:vertAlign w:val="superscript"/>
      <w:lang w:val="en-US"/>
    </w:rPr>
  </w:style>
  <w:style w:type="paragraph" w:customStyle="1" w:styleId="Iiiaeuiue">
    <w:name w:val="Ii?iaeuiue"/>
    <w:rsid w:val="008B58A5"/>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ffb">
    <w:name w:val="Нормальный"/>
    <w:rsid w:val="008B58A5"/>
    <w:pPr>
      <w:widowControl w:val="0"/>
    </w:pPr>
    <w:rPr>
      <w:rFonts w:ascii="Times New Roman" w:eastAsia="Times New Roman" w:hAnsi="Times New Roman"/>
      <w:sz w:val="20"/>
      <w:szCs w:val="20"/>
    </w:rPr>
  </w:style>
  <w:style w:type="table" w:customStyle="1" w:styleId="1f9">
    <w:name w:val="Сетка таблицы1"/>
    <w:basedOn w:val="af5"/>
    <w:next w:val="affff"/>
    <w:uiPriority w:val="59"/>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Стиль"/>
    <w:rsid w:val="008B58A5"/>
    <w:pPr>
      <w:widowControl w:val="0"/>
      <w:autoSpaceDE w:val="0"/>
      <w:autoSpaceDN w:val="0"/>
      <w:adjustRightInd w:val="0"/>
    </w:pPr>
    <w:rPr>
      <w:rFonts w:ascii="Times New Roman" w:eastAsia="Times New Roman" w:hAnsi="Times New Roman"/>
      <w:sz w:val="24"/>
      <w:szCs w:val="24"/>
    </w:rPr>
  </w:style>
  <w:style w:type="paragraph" w:customStyle="1" w:styleId="2-11">
    <w:name w:val="содержание2-11"/>
    <w:basedOn w:val="af2"/>
    <w:rsid w:val="008B58A5"/>
    <w:pPr>
      <w:spacing w:after="60"/>
      <w:jc w:val="both"/>
    </w:p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211">
    <w:name w:val="Основной текст 21"/>
    <w:basedOn w:val="af2"/>
    <w:rsid w:val="008B58A5"/>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333">
    <w:name w:val="333"/>
    <w:basedOn w:val="af2"/>
    <w:qFormat/>
    <w:rsid w:val="008B58A5"/>
    <w:pPr>
      <w:keepNext/>
      <w:keepLines/>
      <w:suppressLineNumbers/>
      <w:suppressAutoHyphens/>
    </w:pPr>
    <w:rPr>
      <w:bCs/>
    </w:rPr>
  </w:style>
  <w:style w:type="paragraph" w:customStyle="1" w:styleId="66">
    <w:name w:val="66"/>
    <w:basedOn w:val="af2"/>
    <w:qFormat/>
    <w:rsid w:val="008B58A5"/>
    <w:pPr>
      <w:autoSpaceDE w:val="0"/>
      <w:autoSpaceDN w:val="0"/>
      <w:adjustRightInd w:val="0"/>
      <w:jc w:val="both"/>
    </w:pPr>
    <w:rPr>
      <w:bCs/>
    </w:rPr>
  </w:style>
  <w:style w:type="numbering" w:customStyle="1" w:styleId="1110">
    <w:name w:val="Нет списка111"/>
    <w:next w:val="af6"/>
    <w:uiPriority w:val="99"/>
    <w:semiHidden/>
    <w:unhideWhenUsed/>
    <w:rsid w:val="008B58A5"/>
  </w:style>
  <w:style w:type="paragraph" w:customStyle="1" w:styleId="afffffffe">
    <w:name w:val="Табличный"/>
    <w:basedOn w:val="af2"/>
    <w:rsid w:val="008B58A5"/>
    <w:pPr>
      <w:suppressAutoHyphens/>
      <w:spacing w:line="100" w:lineRule="atLeast"/>
    </w:pPr>
    <w:rPr>
      <w:kern w:val="1"/>
      <w:lang w:eastAsia="ar-SA"/>
    </w:rPr>
  </w:style>
  <w:style w:type="character" w:customStyle="1" w:styleId="1f">
    <w:name w:val="Стиль ЮЖ1 Знак"/>
    <w:link w:val="1"/>
    <w:rsid w:val="008B58A5"/>
    <w:rPr>
      <w:b/>
      <w:sz w:val="24"/>
      <w:szCs w:val="20"/>
      <w:lang w:eastAsia="en-US"/>
    </w:rPr>
  </w:style>
  <w:style w:type="character" w:customStyle="1" w:styleId="2f1">
    <w:name w:val="Стиль ЮЖ2 Знак"/>
    <w:link w:val="22"/>
    <w:rsid w:val="008B58A5"/>
    <w:rPr>
      <w:sz w:val="24"/>
      <w:szCs w:val="20"/>
      <w:lang w:eastAsia="en-US"/>
    </w:rPr>
  </w:style>
  <w:style w:type="paragraph" w:customStyle="1" w:styleId="23">
    <w:name w:val="ЮЖ Список 2"/>
    <w:basedOn w:val="affffffc"/>
    <w:link w:val="2f9"/>
    <w:qFormat/>
    <w:rsid w:val="008B58A5"/>
    <w:pPr>
      <w:numPr>
        <w:numId w:val="25"/>
      </w:numPr>
      <w:tabs>
        <w:tab w:val="left" w:pos="1560"/>
      </w:tabs>
      <w:spacing w:after="0" w:line="360" w:lineRule="auto"/>
      <w:contextualSpacing/>
    </w:pPr>
    <w:rPr>
      <w:lang w:eastAsia="ru-RU" w:bidi="ar-SA"/>
    </w:rPr>
  </w:style>
  <w:style w:type="paragraph" w:customStyle="1" w:styleId="30">
    <w:name w:val="ЮЖ Список 3"/>
    <w:basedOn w:val="23"/>
    <w:link w:val="3f6"/>
    <w:qFormat/>
    <w:rsid w:val="008B58A5"/>
    <w:pPr>
      <w:numPr>
        <w:numId w:val="26"/>
      </w:numPr>
    </w:pPr>
  </w:style>
  <w:style w:type="character" w:customStyle="1" w:styleId="2f9">
    <w:name w:val="ЮЖ Список 2 Знак"/>
    <w:link w:val="23"/>
    <w:rsid w:val="008B58A5"/>
    <w:rPr>
      <w:rFonts w:ascii="Times New Roman" w:eastAsia="Times New Roman" w:hAnsi="Times New Roman"/>
      <w:sz w:val="24"/>
      <w:szCs w:val="20"/>
    </w:rPr>
  </w:style>
  <w:style w:type="character" w:customStyle="1" w:styleId="3f6">
    <w:name w:val="ЮЖ Список 3 Знак"/>
    <w:link w:val="30"/>
    <w:rsid w:val="008B58A5"/>
    <w:rPr>
      <w:rFonts w:ascii="Times New Roman" w:eastAsia="Times New Roman" w:hAnsi="Times New Roman"/>
      <w:sz w:val="24"/>
      <w:szCs w:val="20"/>
    </w:rPr>
  </w:style>
  <w:style w:type="paragraph" w:customStyle="1" w:styleId="a1">
    <w:name w:val="КД.Перечисление"/>
    <w:basedOn w:val="af2"/>
    <w:rsid w:val="008B58A5"/>
    <w:pPr>
      <w:widowControl w:val="0"/>
      <w:numPr>
        <w:numId w:val="27"/>
      </w:numPr>
      <w:tabs>
        <w:tab w:val="left" w:pos="1418"/>
      </w:tabs>
      <w:spacing w:line="360" w:lineRule="auto"/>
      <w:jc w:val="both"/>
    </w:pPr>
    <w:rPr>
      <w:sz w:val="26"/>
      <w:szCs w:val="20"/>
    </w:rPr>
  </w:style>
  <w:style w:type="numbering" w:customStyle="1" w:styleId="2fa">
    <w:name w:val="Нет списка2"/>
    <w:next w:val="af6"/>
    <w:uiPriority w:val="99"/>
    <w:semiHidden/>
    <w:unhideWhenUsed/>
    <w:rsid w:val="008B58A5"/>
  </w:style>
  <w:style w:type="numbering" w:customStyle="1" w:styleId="3f7">
    <w:name w:val="Нет списка3"/>
    <w:next w:val="af6"/>
    <w:uiPriority w:val="99"/>
    <w:semiHidden/>
    <w:unhideWhenUsed/>
    <w:rsid w:val="008B58A5"/>
  </w:style>
  <w:style w:type="character" w:customStyle="1" w:styleId="apple-style-span">
    <w:name w:val="apple-style-span"/>
    <w:rsid w:val="008B58A5"/>
  </w:style>
  <w:style w:type="character" w:customStyle="1" w:styleId="apple-converted-space">
    <w:name w:val="apple-converted-space"/>
    <w:rsid w:val="008B58A5"/>
  </w:style>
  <w:style w:type="table" w:customStyle="1" w:styleId="113">
    <w:name w:val="Сетка таблицы1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f2"/>
    <w:rsid w:val="008B58A5"/>
    <w:pPr>
      <w:spacing w:before="100" w:beforeAutospacing="1" w:after="100" w:afterAutospacing="1"/>
      <w:jc w:val="center"/>
      <w:textAlignment w:val="center"/>
    </w:pPr>
  </w:style>
  <w:style w:type="paragraph" w:customStyle="1" w:styleId="xl66">
    <w:name w:val="xl66"/>
    <w:basedOn w:val="af2"/>
    <w:rsid w:val="008B58A5"/>
    <w:pPr>
      <w:spacing w:before="100" w:beforeAutospacing="1" w:after="100" w:afterAutospacing="1"/>
    </w:pPr>
    <w:rPr>
      <w:rFonts w:ascii="Arial" w:hAnsi="Arial" w:cs="Arial"/>
      <w:sz w:val="20"/>
      <w:szCs w:val="20"/>
    </w:rPr>
  </w:style>
  <w:style w:type="paragraph" w:customStyle="1" w:styleId="xl67">
    <w:name w:val="xl67"/>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68">
    <w:name w:val="xl68"/>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rsid w:val="008B58A5"/>
    <w:pPr>
      <w:spacing w:before="100" w:beforeAutospacing="1" w:after="100" w:afterAutospacing="1"/>
      <w:textAlignment w:val="top"/>
    </w:pPr>
  </w:style>
  <w:style w:type="paragraph" w:customStyle="1" w:styleId="xl71">
    <w:name w:val="xl71"/>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ListParagraph1">
    <w:name w:val="List Paragraph1"/>
    <w:basedOn w:val="af2"/>
    <w:rsid w:val="008B58A5"/>
    <w:pPr>
      <w:suppressAutoHyphens/>
      <w:spacing w:line="100" w:lineRule="atLeast"/>
    </w:pPr>
    <w:rPr>
      <w:kern w:val="1"/>
      <w:lang w:eastAsia="ar-SA"/>
    </w:rPr>
  </w:style>
  <w:style w:type="character" w:customStyle="1" w:styleId="1fa">
    <w:name w:val="Основной текст с отступом Знак1"/>
    <w:semiHidden/>
    <w:rsid w:val="008B58A5"/>
    <w:rPr>
      <w:rFonts w:ascii="Times New Roman" w:eastAsia="Times New Roman" w:hAnsi="Times New Roman"/>
      <w:sz w:val="24"/>
      <w:szCs w:val="24"/>
    </w:rPr>
  </w:style>
  <w:style w:type="paragraph" w:customStyle="1" w:styleId="AuxiliaryTables">
    <w:name w:val="Auxiliary Tables"/>
    <w:basedOn w:val="60"/>
    <w:next w:val="af3"/>
    <w:rsid w:val="008B58A5"/>
    <w:pPr>
      <w:keepNext/>
      <w:keepLines/>
      <w:widowControl w:val="0"/>
      <w:spacing w:before="120" w:after="240"/>
    </w:pPr>
    <w:rPr>
      <w:rFonts w:ascii="Arial" w:hAnsi="Arial" w:cs="Times New Roman"/>
      <w:color w:val="000066"/>
      <w:sz w:val="32"/>
      <w:lang w:val="x-none"/>
    </w:rPr>
  </w:style>
  <w:style w:type="paragraph" w:customStyle="1" w:styleId="AuxiliaryTablesBreak">
    <w:name w:val="Auxiliary Tables_Break"/>
    <w:basedOn w:val="AuxiliaryTables"/>
    <w:rsid w:val="008B58A5"/>
    <w:pPr>
      <w:pageBreakBefore/>
    </w:pPr>
    <w:rPr>
      <w:bCs/>
      <w:szCs w:val="28"/>
    </w:rPr>
  </w:style>
  <w:style w:type="paragraph" w:customStyle="1" w:styleId="Heading10">
    <w:name w:val="Heading10"/>
    <w:basedOn w:val="51"/>
    <w:rsid w:val="008B58A5"/>
    <w:pPr>
      <w:tabs>
        <w:tab w:val="clear" w:pos="1439"/>
        <w:tab w:val="left" w:pos="1452"/>
      </w:tabs>
      <w:ind w:left="2228" w:hanging="1797"/>
    </w:pPr>
    <w:rPr>
      <w:rFonts w:ascii="Arial" w:hAnsi="Arial" w:cs="Times New Roman"/>
      <w:color w:val="000066"/>
      <w:sz w:val="20"/>
      <w:lang w:val="x-none"/>
    </w:rPr>
  </w:style>
  <w:style w:type="numbering" w:customStyle="1" w:styleId="1111">
    <w:name w:val="Нет списка1111"/>
    <w:next w:val="af6"/>
    <w:uiPriority w:val="99"/>
    <w:semiHidden/>
    <w:unhideWhenUsed/>
    <w:rsid w:val="008B58A5"/>
  </w:style>
  <w:style w:type="paragraph" w:customStyle="1" w:styleId="affffffff">
    <w:name w:val="Цитаты"/>
    <w:basedOn w:val="af2"/>
    <w:rsid w:val="008B58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paragraph" w:customStyle="1" w:styleId="affffffff0">
    <w:name w:val="Неразрывный основной текст"/>
    <w:basedOn w:val="af3"/>
    <w:rsid w:val="008B58A5"/>
    <w:pPr>
      <w:keepNext/>
      <w:spacing w:after="240" w:line="240" w:lineRule="atLeast"/>
      <w:ind w:left="1080" w:firstLine="0"/>
      <w:jc w:val="both"/>
    </w:pPr>
    <w:rPr>
      <w:rFonts w:ascii="Arial" w:eastAsia="Times New Roman" w:hAnsi="Arial"/>
      <w:spacing w:val="-5"/>
      <w:sz w:val="20"/>
      <w:szCs w:val="20"/>
    </w:rPr>
  </w:style>
  <w:style w:type="paragraph" w:customStyle="1" w:styleId="affffffff1">
    <w:name w:val="Название части"/>
    <w:basedOn w:val="af2"/>
    <w:rsid w:val="008B58A5"/>
    <w:pPr>
      <w:shd w:val="solid" w:color="auto" w:fill="auto"/>
      <w:spacing w:line="360" w:lineRule="exact"/>
      <w:jc w:val="center"/>
    </w:pPr>
    <w:rPr>
      <w:rFonts w:ascii="Arial" w:hAnsi="Arial"/>
      <w:color w:val="FFFFFF"/>
      <w:spacing w:val="-16"/>
      <w:sz w:val="26"/>
      <w:szCs w:val="20"/>
      <w:lang w:eastAsia="en-US"/>
    </w:rPr>
  </w:style>
  <w:style w:type="paragraph" w:customStyle="1" w:styleId="affffffff2">
    <w:name w:val="Заголовок части"/>
    <w:basedOn w:val="af2"/>
    <w:rsid w:val="008B58A5"/>
    <w:pPr>
      <w:shd w:val="solid" w:color="auto" w:fill="auto"/>
      <w:spacing w:line="660" w:lineRule="exact"/>
      <w:jc w:val="center"/>
    </w:pPr>
    <w:rPr>
      <w:rFonts w:ascii="Arial Black" w:hAnsi="Arial Black"/>
      <w:color w:val="FFFFFF"/>
      <w:spacing w:val="-40"/>
      <w:sz w:val="84"/>
      <w:szCs w:val="20"/>
      <w:lang w:eastAsia="en-US"/>
    </w:rPr>
  </w:style>
  <w:style w:type="paragraph" w:customStyle="1" w:styleId="affffffff3">
    <w:name w:val="База заголовка"/>
    <w:basedOn w:val="af2"/>
    <w:next w:val="af3"/>
    <w:rsid w:val="008B58A5"/>
    <w:pPr>
      <w:keepNext/>
      <w:keepLines/>
      <w:spacing w:before="140" w:line="220" w:lineRule="atLeast"/>
      <w:ind w:left="1080"/>
    </w:pPr>
    <w:rPr>
      <w:rFonts w:ascii="Arial" w:hAnsi="Arial"/>
      <w:spacing w:val="-4"/>
      <w:kern w:val="28"/>
      <w:sz w:val="22"/>
      <w:szCs w:val="20"/>
      <w:lang w:eastAsia="en-US"/>
    </w:rPr>
  </w:style>
  <w:style w:type="paragraph" w:styleId="affffffff4">
    <w:name w:val="Subtitle"/>
    <w:basedOn w:val="afffd"/>
    <w:next w:val="af3"/>
    <w:link w:val="affffffff5"/>
    <w:qFormat/>
    <w:locked/>
    <w:rsid w:val="008B58A5"/>
    <w:pPr>
      <w:keepNext/>
      <w:keepLines/>
      <w:spacing w:before="60" w:after="120" w:line="340" w:lineRule="atLeast"/>
      <w:contextualSpacing w:val="0"/>
      <w:jc w:val="left"/>
    </w:pPr>
    <w:rPr>
      <w:rFonts w:ascii="Arial" w:hAnsi="Arial"/>
      <w:noProof w:val="0"/>
      <w:color w:val="auto"/>
      <w:spacing w:val="-16"/>
      <w:sz w:val="32"/>
      <w:szCs w:val="20"/>
      <w:lang w:eastAsia="en-US"/>
    </w:rPr>
  </w:style>
  <w:style w:type="character" w:customStyle="1" w:styleId="affffffff5">
    <w:name w:val="Подзаголовок Знак"/>
    <w:basedOn w:val="af4"/>
    <w:link w:val="affffffff4"/>
    <w:rsid w:val="008B58A5"/>
    <w:rPr>
      <w:rFonts w:ascii="Arial" w:eastAsia="Times New Roman" w:hAnsi="Arial"/>
      <w:spacing w:val="-16"/>
      <w:kern w:val="28"/>
      <w:sz w:val="32"/>
      <w:szCs w:val="20"/>
      <w:lang w:eastAsia="en-US"/>
    </w:rPr>
  </w:style>
  <w:style w:type="paragraph" w:customStyle="1" w:styleId="affffffff6">
    <w:name w:val="Подзаголовок главы"/>
    <w:basedOn w:val="affffffff4"/>
    <w:rsid w:val="008B58A5"/>
  </w:style>
  <w:style w:type="paragraph" w:customStyle="1" w:styleId="affffffff7">
    <w:name w:val="Название предприятия"/>
    <w:basedOn w:val="af2"/>
    <w:rsid w:val="008B58A5"/>
    <w:pPr>
      <w:keepNext/>
      <w:keepLines/>
      <w:spacing w:line="220" w:lineRule="atLeast"/>
    </w:pPr>
    <w:rPr>
      <w:rFonts w:ascii="Arial Black" w:hAnsi="Arial Black"/>
      <w:spacing w:val="-25"/>
      <w:kern w:val="28"/>
      <w:sz w:val="32"/>
      <w:szCs w:val="20"/>
      <w:lang w:eastAsia="en-US"/>
    </w:rPr>
  </w:style>
  <w:style w:type="paragraph" w:customStyle="1" w:styleId="affffffff8">
    <w:name w:val="Заголовок главы"/>
    <w:basedOn w:val="af2"/>
    <w:rsid w:val="008B58A5"/>
    <w:pPr>
      <w:spacing w:before="120" w:line="660" w:lineRule="exact"/>
      <w:jc w:val="center"/>
    </w:pPr>
    <w:rPr>
      <w:rFonts w:ascii="Arial Black" w:hAnsi="Arial Black"/>
      <w:color w:val="FFFFFF"/>
      <w:spacing w:val="-40"/>
      <w:sz w:val="84"/>
      <w:szCs w:val="20"/>
      <w:lang w:eastAsia="en-US"/>
    </w:rPr>
  </w:style>
  <w:style w:type="paragraph" w:customStyle="1" w:styleId="affffffff9">
    <w:name w:val="База сноски"/>
    <w:basedOn w:val="af2"/>
    <w:rsid w:val="008B58A5"/>
    <w:pPr>
      <w:keepLines/>
      <w:spacing w:line="200" w:lineRule="atLeast"/>
      <w:ind w:left="1080"/>
    </w:pPr>
    <w:rPr>
      <w:rFonts w:ascii="Arial" w:hAnsi="Arial"/>
      <w:spacing w:val="-5"/>
      <w:sz w:val="16"/>
      <w:szCs w:val="20"/>
      <w:lang w:eastAsia="en-US"/>
    </w:rPr>
  </w:style>
  <w:style w:type="paragraph" w:customStyle="1" w:styleId="affffffffa">
    <w:name w:val="Заголовок титульного листа"/>
    <w:basedOn w:val="affffffff3"/>
    <w:next w:val="af2"/>
    <w:rsid w:val="008B58A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affffffffb">
    <w:name w:val="Название документа"/>
    <w:basedOn w:val="affffffffa"/>
    <w:rsid w:val="008B58A5"/>
  </w:style>
  <w:style w:type="paragraph" w:customStyle="1" w:styleId="affffffffc">
    <w:name w:val="База верхнего колонтитула"/>
    <w:basedOn w:val="af2"/>
    <w:rsid w:val="008B58A5"/>
    <w:pPr>
      <w:keepLines/>
      <w:tabs>
        <w:tab w:val="center" w:pos="4320"/>
        <w:tab w:val="right" w:pos="8640"/>
      </w:tabs>
      <w:spacing w:line="190" w:lineRule="atLeast"/>
      <w:ind w:left="1080"/>
    </w:pPr>
    <w:rPr>
      <w:rFonts w:ascii="Arial" w:hAnsi="Arial"/>
      <w:caps/>
      <w:spacing w:val="-5"/>
      <w:sz w:val="15"/>
      <w:szCs w:val="20"/>
      <w:lang w:eastAsia="en-US"/>
    </w:rPr>
  </w:style>
  <w:style w:type="paragraph" w:customStyle="1" w:styleId="affffffffd">
    <w:name w:val="Нижний колонтитул (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e">
    <w:name w:val="Нижний колонтитул (перв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
    <w:name w:val="Нижний колонтитул (не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0">
    <w:name w:val="Верхний колонтитул (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1">
    <w:name w:val="Верхний колонтитул (первый)"/>
    <w:basedOn w:val="afd"/>
    <w:rsid w:val="008B58A5"/>
    <w:pPr>
      <w:keepLines/>
      <w:numPr>
        <w:ilvl w:val="1"/>
      </w:numPr>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szCs w:val="20"/>
      <w:lang w:eastAsia="en-US"/>
    </w:rPr>
  </w:style>
  <w:style w:type="paragraph" w:customStyle="1" w:styleId="afffffffff2">
    <w:name w:val="Верхний колонтитул (не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3">
    <w:name w:val="База указателя"/>
    <w:basedOn w:val="af2"/>
    <w:rsid w:val="008B58A5"/>
    <w:pPr>
      <w:spacing w:line="240" w:lineRule="atLeast"/>
      <w:ind w:left="360" w:hanging="360"/>
    </w:pPr>
    <w:rPr>
      <w:rFonts w:ascii="Arial" w:hAnsi="Arial"/>
      <w:spacing w:val="-5"/>
      <w:sz w:val="18"/>
      <w:szCs w:val="20"/>
      <w:lang w:eastAsia="en-US"/>
    </w:rPr>
  </w:style>
  <w:style w:type="paragraph" w:styleId="1fb">
    <w:name w:val="index 1"/>
    <w:basedOn w:val="afffffffff3"/>
    <w:autoRedefine/>
    <w:rsid w:val="008B58A5"/>
  </w:style>
  <w:style w:type="paragraph" w:styleId="2fb">
    <w:name w:val="index 2"/>
    <w:basedOn w:val="afffffffff3"/>
    <w:autoRedefine/>
    <w:rsid w:val="008B58A5"/>
    <w:pPr>
      <w:spacing w:line="240" w:lineRule="auto"/>
      <w:ind w:left="720"/>
    </w:pPr>
  </w:style>
  <w:style w:type="paragraph" w:styleId="3f8">
    <w:name w:val="index 3"/>
    <w:basedOn w:val="afffffffff3"/>
    <w:autoRedefine/>
    <w:rsid w:val="008B58A5"/>
    <w:pPr>
      <w:spacing w:line="240" w:lineRule="auto"/>
      <w:ind w:left="1080"/>
    </w:pPr>
  </w:style>
  <w:style w:type="paragraph" w:styleId="4b">
    <w:name w:val="index 4"/>
    <w:basedOn w:val="afffffffff3"/>
    <w:autoRedefine/>
    <w:rsid w:val="008B58A5"/>
    <w:pPr>
      <w:spacing w:line="240" w:lineRule="auto"/>
      <w:ind w:left="1440"/>
    </w:pPr>
  </w:style>
  <w:style w:type="paragraph" w:styleId="57">
    <w:name w:val="index 5"/>
    <w:basedOn w:val="afffffffff3"/>
    <w:autoRedefine/>
    <w:rsid w:val="008B58A5"/>
    <w:pPr>
      <w:spacing w:line="240" w:lineRule="auto"/>
      <w:ind w:left="1800"/>
    </w:pPr>
  </w:style>
  <w:style w:type="paragraph" w:styleId="afffffffff4">
    <w:name w:val="index heading"/>
    <w:basedOn w:val="affffffff3"/>
    <w:next w:val="1fb"/>
    <w:rsid w:val="008B58A5"/>
    <w:pPr>
      <w:keepLines w:val="0"/>
      <w:spacing w:before="0" w:line="480" w:lineRule="atLeast"/>
      <w:ind w:left="0"/>
    </w:pPr>
    <w:rPr>
      <w:rFonts w:ascii="Arial Black" w:hAnsi="Arial Black"/>
      <w:spacing w:val="-5"/>
      <w:kern w:val="0"/>
      <w:sz w:val="24"/>
    </w:rPr>
  </w:style>
  <w:style w:type="character" w:customStyle="1" w:styleId="afffffffff5">
    <w:name w:val="Вступление"/>
    <w:rsid w:val="008B58A5"/>
    <w:rPr>
      <w:rFonts w:ascii="Arial Black" w:hAnsi="Arial Black"/>
      <w:spacing w:val="-4"/>
      <w:sz w:val="18"/>
    </w:rPr>
  </w:style>
  <w:style w:type="paragraph" w:styleId="afffffffff6">
    <w:name w:val="Message Header"/>
    <w:basedOn w:val="af3"/>
    <w:link w:val="afffffffff7"/>
    <w:rsid w:val="008B58A5"/>
    <w:pPr>
      <w:keepLines/>
      <w:tabs>
        <w:tab w:val="left" w:pos="3600"/>
        <w:tab w:val="left" w:pos="4680"/>
      </w:tabs>
      <w:spacing w:line="280" w:lineRule="exact"/>
      <w:ind w:left="1080" w:right="2160" w:hanging="1080"/>
    </w:pPr>
    <w:rPr>
      <w:rFonts w:ascii="Arial" w:eastAsia="Times New Roman" w:hAnsi="Arial"/>
      <w:sz w:val="22"/>
      <w:szCs w:val="20"/>
    </w:rPr>
  </w:style>
  <w:style w:type="character" w:customStyle="1" w:styleId="afffffffff7">
    <w:name w:val="Шапка Знак"/>
    <w:basedOn w:val="af4"/>
    <w:link w:val="afffffffff6"/>
    <w:rsid w:val="008B58A5"/>
    <w:rPr>
      <w:rFonts w:ascii="Arial" w:eastAsia="Times New Roman" w:hAnsi="Arial"/>
      <w:szCs w:val="20"/>
      <w:lang w:eastAsia="en-US"/>
    </w:rPr>
  </w:style>
  <w:style w:type="paragraph" w:customStyle="1" w:styleId="afffffffff8">
    <w:name w:val="Подзаголовок части"/>
    <w:basedOn w:val="af2"/>
    <w:next w:val="af3"/>
    <w:rsid w:val="008B58A5"/>
    <w:pPr>
      <w:keepNext/>
      <w:spacing w:before="360" w:after="120"/>
      <w:ind w:left="1080"/>
    </w:pPr>
    <w:rPr>
      <w:rFonts w:ascii="Arial" w:hAnsi="Arial"/>
      <w:i/>
      <w:spacing w:val="-5"/>
      <w:kern w:val="28"/>
      <w:sz w:val="26"/>
      <w:szCs w:val="20"/>
      <w:lang w:eastAsia="en-US"/>
    </w:rPr>
  </w:style>
  <w:style w:type="paragraph" w:customStyle="1" w:styleId="afffffffff9">
    <w:name w:val="Обратный адрес"/>
    <w:basedOn w:val="af2"/>
    <w:rsid w:val="008B58A5"/>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afffffffffa">
    <w:name w:val="Заглавие раздела"/>
    <w:basedOn w:val="19"/>
    <w:rsid w:val="008B58A5"/>
    <w:pPr>
      <w:keepLines/>
      <w:pBdr>
        <w:top w:val="single" w:sz="48" w:space="3" w:color="FFFFFF"/>
        <w:left w:val="single" w:sz="6" w:space="3" w:color="FFFFFF"/>
        <w:bottom w:val="single" w:sz="6" w:space="3" w:color="FFFFFF"/>
      </w:pBdr>
      <w:shd w:val="solid" w:color="4F6228" w:fill="auto"/>
      <w:spacing w:before="0" w:after="240" w:line="240" w:lineRule="atLeast"/>
      <w:ind w:left="120"/>
      <w:jc w:val="left"/>
    </w:pPr>
    <w:rPr>
      <w:rFonts w:ascii="Arial Black" w:hAnsi="Arial Black"/>
      <w:b w:val="0"/>
      <w:color w:val="FFFFFF"/>
      <w:spacing w:val="-10"/>
      <w:kern w:val="20"/>
      <w:lang w:eastAsia="en-US"/>
    </w:rPr>
  </w:style>
  <w:style w:type="paragraph" w:customStyle="1" w:styleId="afffffffffb">
    <w:name w:val="Название раздела"/>
    <w:basedOn w:val="affffffff3"/>
    <w:next w:val="af3"/>
    <w:rsid w:val="008B58A5"/>
    <w:pPr>
      <w:pBdr>
        <w:bottom w:val="single" w:sz="6" w:space="2" w:color="auto"/>
      </w:pBdr>
      <w:spacing w:before="360" w:after="960"/>
      <w:ind w:left="0"/>
    </w:pPr>
    <w:rPr>
      <w:rFonts w:ascii="Arial Black" w:hAnsi="Arial Black"/>
      <w:spacing w:val="-35"/>
      <w:sz w:val="54"/>
    </w:rPr>
  </w:style>
  <w:style w:type="character" w:customStyle="1" w:styleId="afffffffffc">
    <w:name w:val="Девиз"/>
    <w:rsid w:val="008B58A5"/>
    <w:rPr>
      <w:i/>
      <w:spacing w:val="-6"/>
      <w:sz w:val="24"/>
    </w:rPr>
  </w:style>
  <w:style w:type="paragraph" w:customStyle="1" w:styleId="afffffffffd">
    <w:name w:val="Подзаголовок титульного листа"/>
    <w:basedOn w:val="affffffffa"/>
    <w:next w:val="af3"/>
    <w:rsid w:val="008B58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ffffe">
    <w:name w:val="Надстрочный"/>
    <w:rsid w:val="008B58A5"/>
    <w:rPr>
      <w:b/>
      <w:vertAlign w:val="superscript"/>
    </w:rPr>
  </w:style>
  <w:style w:type="paragraph" w:styleId="affffffffff">
    <w:name w:val="table of authorities"/>
    <w:basedOn w:val="af2"/>
    <w:rsid w:val="008B58A5"/>
    <w:pPr>
      <w:tabs>
        <w:tab w:val="right" w:leader="dot" w:pos="7560"/>
      </w:tabs>
      <w:ind w:left="1440" w:hanging="360"/>
    </w:pPr>
    <w:rPr>
      <w:rFonts w:ascii="Arial" w:hAnsi="Arial"/>
      <w:spacing w:val="-5"/>
      <w:sz w:val="20"/>
      <w:szCs w:val="20"/>
      <w:lang w:eastAsia="en-US"/>
    </w:rPr>
  </w:style>
  <w:style w:type="paragraph" w:customStyle="1" w:styleId="affffffffff0">
    <w:name w:val="База оглавления"/>
    <w:basedOn w:val="af2"/>
    <w:rsid w:val="008B58A5"/>
    <w:pPr>
      <w:tabs>
        <w:tab w:val="right" w:leader="dot" w:pos="6480"/>
      </w:tabs>
      <w:spacing w:after="240" w:line="240" w:lineRule="atLeast"/>
    </w:pPr>
    <w:rPr>
      <w:rFonts w:ascii="Arial" w:hAnsi="Arial"/>
      <w:spacing w:val="-5"/>
      <w:sz w:val="20"/>
      <w:szCs w:val="20"/>
      <w:lang w:eastAsia="en-US"/>
    </w:rPr>
  </w:style>
  <w:style w:type="paragraph" w:styleId="affffffffff1">
    <w:name w:val="toa heading"/>
    <w:basedOn w:val="af2"/>
    <w:next w:val="affffffffff"/>
    <w:rsid w:val="008B58A5"/>
    <w:pPr>
      <w:keepNext/>
      <w:spacing w:line="480" w:lineRule="atLeast"/>
      <w:ind w:left="1080"/>
    </w:pPr>
    <w:rPr>
      <w:rFonts w:ascii="Arial Black" w:hAnsi="Arial Black"/>
      <w:b/>
      <w:spacing w:val="-10"/>
      <w:kern w:val="28"/>
      <w:sz w:val="20"/>
      <w:szCs w:val="20"/>
      <w:lang w:eastAsia="en-US"/>
    </w:rPr>
  </w:style>
  <w:style w:type="paragraph" w:styleId="HTML1">
    <w:name w:val="HTML Address"/>
    <w:basedOn w:val="af2"/>
    <w:link w:val="HTML2"/>
    <w:rsid w:val="008B58A5"/>
    <w:pPr>
      <w:ind w:left="1080"/>
    </w:pPr>
    <w:rPr>
      <w:rFonts w:ascii="Arial" w:hAnsi="Arial"/>
      <w:i/>
      <w:iCs/>
      <w:spacing w:val="-5"/>
      <w:sz w:val="20"/>
      <w:szCs w:val="20"/>
      <w:lang w:eastAsia="en-US"/>
    </w:rPr>
  </w:style>
  <w:style w:type="character" w:customStyle="1" w:styleId="HTML2">
    <w:name w:val="Адрес HTML Знак"/>
    <w:basedOn w:val="af4"/>
    <w:link w:val="HTML1"/>
    <w:rsid w:val="008B58A5"/>
    <w:rPr>
      <w:rFonts w:ascii="Arial" w:eastAsia="Times New Roman" w:hAnsi="Arial"/>
      <w:i/>
      <w:iCs/>
      <w:spacing w:val="-5"/>
      <w:sz w:val="20"/>
      <w:szCs w:val="20"/>
      <w:lang w:eastAsia="en-US"/>
    </w:rPr>
  </w:style>
  <w:style w:type="paragraph" w:styleId="affffffffff2">
    <w:name w:val="envelope address"/>
    <w:basedOn w:val="af2"/>
    <w:rsid w:val="008B58A5"/>
    <w:pPr>
      <w:framePr w:w="7920" w:h="1980" w:hRule="exact" w:hSpace="180" w:wrap="auto" w:hAnchor="page" w:xAlign="center" w:yAlign="bottom"/>
      <w:ind w:left="2880"/>
    </w:pPr>
    <w:rPr>
      <w:rFonts w:ascii="Arial" w:hAnsi="Arial" w:cs="Arial"/>
      <w:spacing w:val="-5"/>
      <w:lang w:eastAsia="en-US"/>
    </w:rPr>
  </w:style>
  <w:style w:type="character" w:styleId="HTML3">
    <w:name w:val="HTML Acronym"/>
    <w:rsid w:val="008B58A5"/>
  </w:style>
  <w:style w:type="paragraph" w:styleId="affffffffff3">
    <w:name w:val="Note Heading"/>
    <w:basedOn w:val="af2"/>
    <w:next w:val="af2"/>
    <w:link w:val="affffffffff4"/>
    <w:rsid w:val="008B58A5"/>
    <w:pPr>
      <w:ind w:left="1080"/>
    </w:pPr>
    <w:rPr>
      <w:rFonts w:ascii="Arial" w:hAnsi="Arial"/>
      <w:spacing w:val="-5"/>
      <w:sz w:val="20"/>
      <w:szCs w:val="20"/>
      <w:lang w:eastAsia="en-US"/>
    </w:rPr>
  </w:style>
  <w:style w:type="character" w:customStyle="1" w:styleId="affffffffff4">
    <w:name w:val="Заголовок записки Знак"/>
    <w:basedOn w:val="af4"/>
    <w:link w:val="affffffffff3"/>
    <w:rsid w:val="008B58A5"/>
    <w:rPr>
      <w:rFonts w:ascii="Arial" w:eastAsia="Times New Roman" w:hAnsi="Arial"/>
      <w:spacing w:val="-5"/>
      <w:sz w:val="20"/>
      <w:szCs w:val="20"/>
      <w:lang w:eastAsia="en-US"/>
    </w:rPr>
  </w:style>
  <w:style w:type="character" w:styleId="HTML4">
    <w:name w:val="HTML Keyboard"/>
    <w:rsid w:val="008B58A5"/>
    <w:rPr>
      <w:rFonts w:ascii="Courier New" w:hAnsi="Courier New"/>
      <w:sz w:val="20"/>
      <w:szCs w:val="20"/>
    </w:rPr>
  </w:style>
  <w:style w:type="character" w:styleId="HTML5">
    <w:name w:val="HTML Code"/>
    <w:rsid w:val="008B58A5"/>
    <w:rPr>
      <w:rFonts w:ascii="Courier New" w:hAnsi="Courier New"/>
      <w:sz w:val="20"/>
      <w:szCs w:val="20"/>
    </w:rPr>
  </w:style>
  <w:style w:type="paragraph" w:styleId="2fc">
    <w:name w:val="Body Text First Indent 2"/>
    <w:basedOn w:val="af9"/>
    <w:link w:val="2fd"/>
    <w:rsid w:val="008B58A5"/>
    <w:pPr>
      <w:ind w:firstLine="210"/>
    </w:pPr>
    <w:rPr>
      <w:rFonts w:ascii="Arial" w:hAnsi="Arial"/>
      <w:spacing w:val="-5"/>
      <w:sz w:val="20"/>
      <w:szCs w:val="20"/>
      <w:lang w:eastAsia="en-US"/>
    </w:rPr>
  </w:style>
  <w:style w:type="character" w:customStyle="1" w:styleId="2fd">
    <w:name w:val="Красная строка 2 Знак"/>
    <w:basedOn w:val="afa"/>
    <w:link w:val="2fc"/>
    <w:rsid w:val="008B58A5"/>
    <w:rPr>
      <w:rFonts w:ascii="Arial" w:eastAsia="Times New Roman" w:hAnsi="Arial" w:cs="Times New Roman"/>
      <w:spacing w:val="-5"/>
      <w:sz w:val="20"/>
      <w:szCs w:val="20"/>
      <w:lang w:eastAsia="en-US"/>
    </w:rPr>
  </w:style>
  <w:style w:type="character" w:styleId="HTML6">
    <w:name w:val="HTML Sample"/>
    <w:rsid w:val="008B58A5"/>
    <w:rPr>
      <w:rFonts w:ascii="Courier New" w:hAnsi="Courier New"/>
    </w:rPr>
  </w:style>
  <w:style w:type="character" w:styleId="HTML7">
    <w:name w:val="HTML Definition"/>
    <w:rsid w:val="008B58A5"/>
    <w:rPr>
      <w:i/>
      <w:iCs/>
    </w:rPr>
  </w:style>
  <w:style w:type="character" w:styleId="HTML8">
    <w:name w:val="HTML Variable"/>
    <w:rsid w:val="008B58A5"/>
    <w:rPr>
      <w:i/>
      <w:iCs/>
    </w:rPr>
  </w:style>
  <w:style w:type="character" w:styleId="HTML9">
    <w:name w:val="HTML Typewriter"/>
    <w:rsid w:val="008B58A5"/>
    <w:rPr>
      <w:rFonts w:ascii="Courier New" w:hAnsi="Courier New"/>
      <w:sz w:val="20"/>
      <w:szCs w:val="20"/>
    </w:rPr>
  </w:style>
  <w:style w:type="paragraph" w:styleId="affffffffff5">
    <w:name w:val="Signature"/>
    <w:basedOn w:val="af2"/>
    <w:link w:val="affffffffff6"/>
    <w:rsid w:val="008B58A5"/>
    <w:pPr>
      <w:ind w:left="4252"/>
    </w:pPr>
    <w:rPr>
      <w:rFonts w:ascii="Arial" w:hAnsi="Arial"/>
      <w:spacing w:val="-5"/>
      <w:sz w:val="20"/>
      <w:szCs w:val="20"/>
      <w:lang w:eastAsia="en-US"/>
    </w:rPr>
  </w:style>
  <w:style w:type="character" w:customStyle="1" w:styleId="affffffffff6">
    <w:name w:val="Подпись Знак"/>
    <w:basedOn w:val="af4"/>
    <w:link w:val="affffffffff5"/>
    <w:rsid w:val="008B58A5"/>
    <w:rPr>
      <w:rFonts w:ascii="Arial" w:eastAsia="Times New Roman" w:hAnsi="Arial"/>
      <w:spacing w:val="-5"/>
      <w:sz w:val="20"/>
      <w:szCs w:val="20"/>
      <w:lang w:eastAsia="en-US"/>
    </w:rPr>
  </w:style>
  <w:style w:type="paragraph" w:styleId="affffffffff7">
    <w:name w:val="Salutation"/>
    <w:basedOn w:val="af2"/>
    <w:next w:val="af2"/>
    <w:link w:val="affffffffff8"/>
    <w:rsid w:val="008B58A5"/>
    <w:pPr>
      <w:ind w:left="1080"/>
    </w:pPr>
    <w:rPr>
      <w:rFonts w:ascii="Arial" w:hAnsi="Arial"/>
      <w:spacing w:val="-5"/>
      <w:sz w:val="20"/>
      <w:szCs w:val="20"/>
      <w:lang w:eastAsia="en-US"/>
    </w:rPr>
  </w:style>
  <w:style w:type="character" w:customStyle="1" w:styleId="affffffffff8">
    <w:name w:val="Приветствие Знак"/>
    <w:basedOn w:val="af4"/>
    <w:link w:val="affffffffff7"/>
    <w:rsid w:val="008B58A5"/>
    <w:rPr>
      <w:rFonts w:ascii="Arial" w:eastAsia="Times New Roman" w:hAnsi="Arial"/>
      <w:spacing w:val="-5"/>
      <w:sz w:val="20"/>
      <w:szCs w:val="20"/>
      <w:lang w:eastAsia="en-US"/>
    </w:rPr>
  </w:style>
  <w:style w:type="paragraph" w:styleId="affffffffff9">
    <w:name w:val="Closing"/>
    <w:basedOn w:val="af2"/>
    <w:link w:val="affffffffffa"/>
    <w:rsid w:val="008B58A5"/>
    <w:pPr>
      <w:ind w:left="4252"/>
    </w:pPr>
    <w:rPr>
      <w:rFonts w:ascii="Arial" w:hAnsi="Arial"/>
      <w:spacing w:val="-5"/>
      <w:sz w:val="20"/>
      <w:szCs w:val="20"/>
      <w:lang w:eastAsia="en-US"/>
    </w:rPr>
  </w:style>
  <w:style w:type="character" w:customStyle="1" w:styleId="affffffffffa">
    <w:name w:val="Прощание Знак"/>
    <w:basedOn w:val="af4"/>
    <w:link w:val="affffffffff9"/>
    <w:rsid w:val="008B58A5"/>
    <w:rPr>
      <w:rFonts w:ascii="Arial" w:eastAsia="Times New Roman" w:hAnsi="Arial"/>
      <w:spacing w:val="-5"/>
      <w:sz w:val="20"/>
      <w:szCs w:val="20"/>
      <w:lang w:eastAsia="en-US"/>
    </w:rPr>
  </w:style>
  <w:style w:type="character" w:styleId="affffffffffb">
    <w:name w:val="Strong"/>
    <w:uiPriority w:val="22"/>
    <w:qFormat/>
    <w:locked/>
    <w:rsid w:val="008B58A5"/>
    <w:rPr>
      <w:b/>
      <w:bCs/>
    </w:rPr>
  </w:style>
  <w:style w:type="paragraph" w:styleId="affffffffffc">
    <w:name w:val="Plain Text"/>
    <w:basedOn w:val="af2"/>
    <w:link w:val="affffffffffd"/>
    <w:rsid w:val="008B58A5"/>
    <w:pPr>
      <w:ind w:left="1080"/>
    </w:pPr>
    <w:rPr>
      <w:rFonts w:ascii="Courier New" w:hAnsi="Courier New" w:cs="Courier New"/>
      <w:spacing w:val="-5"/>
      <w:sz w:val="20"/>
      <w:szCs w:val="20"/>
      <w:lang w:eastAsia="en-US"/>
    </w:rPr>
  </w:style>
  <w:style w:type="character" w:customStyle="1" w:styleId="affffffffffd">
    <w:name w:val="Текст Знак"/>
    <w:basedOn w:val="af4"/>
    <w:link w:val="affffffffffc"/>
    <w:rsid w:val="008B58A5"/>
    <w:rPr>
      <w:rFonts w:ascii="Courier New" w:eastAsia="Times New Roman" w:hAnsi="Courier New" w:cs="Courier New"/>
      <w:spacing w:val="-5"/>
      <w:sz w:val="20"/>
      <w:szCs w:val="20"/>
      <w:lang w:eastAsia="en-US"/>
    </w:rPr>
  </w:style>
  <w:style w:type="paragraph" w:styleId="affffffffffe">
    <w:name w:val="macro"/>
    <w:link w:val="afffffffffff"/>
    <w:rsid w:val="008B58A5"/>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sz w:val="20"/>
      <w:szCs w:val="20"/>
      <w:lang w:eastAsia="en-US"/>
    </w:rPr>
  </w:style>
  <w:style w:type="character" w:customStyle="1" w:styleId="afffffffffff">
    <w:name w:val="Текст макроса Знак"/>
    <w:basedOn w:val="af4"/>
    <w:link w:val="affffffffffe"/>
    <w:rsid w:val="008B58A5"/>
    <w:rPr>
      <w:rFonts w:ascii="Courier New" w:eastAsia="Times New Roman" w:hAnsi="Courier New" w:cs="Courier New"/>
      <w:spacing w:val="-5"/>
      <w:sz w:val="20"/>
      <w:szCs w:val="20"/>
      <w:lang w:eastAsia="en-US"/>
    </w:rPr>
  </w:style>
  <w:style w:type="paragraph" w:styleId="63">
    <w:name w:val="index 6"/>
    <w:basedOn w:val="af2"/>
    <w:next w:val="af2"/>
    <w:autoRedefine/>
    <w:rsid w:val="008B58A5"/>
    <w:pPr>
      <w:ind w:left="1200" w:hanging="200"/>
    </w:pPr>
    <w:rPr>
      <w:rFonts w:ascii="Arial" w:hAnsi="Arial"/>
      <w:spacing w:val="-5"/>
      <w:sz w:val="20"/>
      <w:szCs w:val="20"/>
      <w:lang w:eastAsia="en-US"/>
    </w:rPr>
  </w:style>
  <w:style w:type="paragraph" w:styleId="73">
    <w:name w:val="index 7"/>
    <w:basedOn w:val="af2"/>
    <w:next w:val="af2"/>
    <w:autoRedefine/>
    <w:rsid w:val="008B58A5"/>
    <w:pPr>
      <w:ind w:left="1400" w:hanging="200"/>
    </w:pPr>
    <w:rPr>
      <w:rFonts w:ascii="Arial" w:hAnsi="Arial"/>
      <w:spacing w:val="-5"/>
      <w:sz w:val="20"/>
      <w:szCs w:val="20"/>
      <w:lang w:eastAsia="en-US"/>
    </w:rPr>
  </w:style>
  <w:style w:type="paragraph" w:styleId="83">
    <w:name w:val="index 8"/>
    <w:basedOn w:val="af2"/>
    <w:next w:val="af2"/>
    <w:autoRedefine/>
    <w:rsid w:val="008B58A5"/>
    <w:pPr>
      <w:ind w:left="1600" w:hanging="200"/>
    </w:pPr>
    <w:rPr>
      <w:rFonts w:ascii="Arial" w:hAnsi="Arial"/>
      <w:spacing w:val="-5"/>
      <w:sz w:val="20"/>
      <w:szCs w:val="20"/>
      <w:lang w:eastAsia="en-US"/>
    </w:rPr>
  </w:style>
  <w:style w:type="paragraph" w:styleId="93">
    <w:name w:val="index 9"/>
    <w:basedOn w:val="af2"/>
    <w:next w:val="af2"/>
    <w:autoRedefine/>
    <w:rsid w:val="008B58A5"/>
    <w:pPr>
      <w:ind w:left="1800" w:hanging="200"/>
    </w:pPr>
    <w:rPr>
      <w:rFonts w:ascii="Arial" w:hAnsi="Arial"/>
      <w:spacing w:val="-5"/>
      <w:sz w:val="20"/>
      <w:szCs w:val="20"/>
      <w:lang w:eastAsia="en-US"/>
    </w:rPr>
  </w:style>
  <w:style w:type="paragraph" w:styleId="a4">
    <w:name w:val="Block Text"/>
    <w:basedOn w:val="af3"/>
    <w:rsid w:val="008B58A5"/>
    <w:pPr>
      <w:numPr>
        <w:ilvl w:val="1"/>
        <w:numId w:val="28"/>
      </w:numPr>
      <w:shd w:val="clear" w:color="auto" w:fill="C0C0C0"/>
      <w:tabs>
        <w:tab w:val="clear" w:pos="792"/>
        <w:tab w:val="num" w:pos="360"/>
      </w:tabs>
      <w:spacing w:after="240" w:line="240" w:lineRule="atLeast"/>
      <w:ind w:left="0" w:firstLine="567"/>
      <w:jc w:val="both"/>
    </w:pPr>
    <w:rPr>
      <w:rFonts w:ascii="Arial" w:eastAsia="Times New Roman" w:hAnsi="Arial"/>
      <w:spacing w:val="-5"/>
      <w:sz w:val="20"/>
      <w:szCs w:val="20"/>
    </w:rPr>
  </w:style>
  <w:style w:type="character" w:styleId="HTMLa">
    <w:name w:val="HTML Cite"/>
    <w:rsid w:val="008B58A5"/>
    <w:rPr>
      <w:i/>
      <w:iCs/>
    </w:rPr>
  </w:style>
  <w:style w:type="paragraph" w:styleId="afffffffffff0">
    <w:name w:val="E-mail Signature"/>
    <w:basedOn w:val="af2"/>
    <w:link w:val="afffffffffff1"/>
    <w:rsid w:val="008B58A5"/>
    <w:pPr>
      <w:ind w:left="1080"/>
    </w:pPr>
    <w:rPr>
      <w:rFonts w:ascii="Arial" w:hAnsi="Arial"/>
      <w:spacing w:val="-5"/>
      <w:sz w:val="20"/>
      <w:szCs w:val="20"/>
      <w:lang w:eastAsia="en-US"/>
    </w:rPr>
  </w:style>
  <w:style w:type="character" w:customStyle="1" w:styleId="afffffffffff1">
    <w:name w:val="Электронная подпись Знак"/>
    <w:basedOn w:val="af4"/>
    <w:link w:val="afffffffffff0"/>
    <w:rsid w:val="008B58A5"/>
    <w:rPr>
      <w:rFonts w:ascii="Arial" w:eastAsia="Times New Roman" w:hAnsi="Arial"/>
      <w:spacing w:val="-5"/>
      <w:sz w:val="20"/>
      <w:szCs w:val="20"/>
      <w:lang w:eastAsia="en-US"/>
    </w:rPr>
  </w:style>
  <w:style w:type="paragraph" w:customStyle="1" w:styleId="Caption1">
    <w:name w:val="Caption1"/>
    <w:basedOn w:val="af2"/>
    <w:rsid w:val="008B58A5"/>
    <w:pPr>
      <w:ind w:left="1080"/>
    </w:pPr>
    <w:rPr>
      <w:rFonts w:ascii="Arial" w:hAnsi="Arial"/>
      <w:spacing w:val="-5"/>
      <w:sz w:val="20"/>
      <w:szCs w:val="20"/>
    </w:rPr>
  </w:style>
  <w:style w:type="paragraph" w:customStyle="1" w:styleId="ListBullet1">
    <w:name w:val="List Bullet1"/>
    <w:basedOn w:val="af2"/>
    <w:rsid w:val="008B58A5"/>
    <w:pPr>
      <w:spacing w:before="100" w:beforeAutospacing="1" w:after="100" w:afterAutospacing="1"/>
    </w:pPr>
  </w:style>
  <w:style w:type="paragraph" w:customStyle="1" w:styleId="ListNumber1">
    <w:name w:val="List Number1"/>
    <w:basedOn w:val="af2"/>
    <w:rsid w:val="008B58A5"/>
    <w:pPr>
      <w:spacing w:before="100" w:beforeAutospacing="1" w:after="100" w:afterAutospacing="1"/>
    </w:pPr>
  </w:style>
  <w:style w:type="table" w:customStyle="1" w:styleId="1112">
    <w:name w:val="Сетка таблицы11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Стиль Заголовок титульного листа + Акцент 3"/>
    <w:basedOn w:val="affffffffa"/>
    <w:rsid w:val="008B58A5"/>
    <w:pPr>
      <w:pBdr>
        <w:top w:val="single" w:sz="48" w:space="1" w:color="auto"/>
      </w:pBdr>
    </w:pPr>
    <w:rPr>
      <w:bCs/>
      <w:color w:val="4F6228"/>
    </w:rPr>
  </w:style>
  <w:style w:type="paragraph" w:customStyle="1" w:styleId="64">
    <w:name w:val="Стиль Подзаголовок титульного листа + Акцент 6"/>
    <w:basedOn w:val="afffffffffd"/>
    <w:rsid w:val="008B58A5"/>
    <w:rPr>
      <w:color w:val="984806"/>
    </w:rPr>
  </w:style>
  <w:style w:type="paragraph" w:customStyle="1" w:styleId="afffffffffff2">
    <w:name w:val="Заголграф"/>
    <w:basedOn w:val="38"/>
    <w:rsid w:val="008B58A5"/>
    <w:pPr>
      <w:keepNext/>
      <w:tabs>
        <w:tab w:val="clear" w:pos="1151"/>
      </w:tabs>
      <w:spacing w:after="240" w:line="240" w:lineRule="auto"/>
      <w:ind w:left="0" w:firstLine="0"/>
      <w:jc w:val="center"/>
      <w:outlineLvl w:val="9"/>
    </w:pPr>
    <w:rPr>
      <w:rFonts w:ascii="Arial" w:eastAsia="Times New Roman" w:hAnsi="Arial"/>
      <w:bCs w:val="0"/>
      <w:color w:val="auto"/>
      <w:kern w:val="0"/>
      <w:sz w:val="22"/>
      <w:szCs w:val="20"/>
      <w:shd w:val="clear" w:color="auto" w:fill="auto"/>
      <w:lang w:eastAsia="ru-RU" w:bidi="ar-SA"/>
    </w:rPr>
  </w:style>
  <w:style w:type="paragraph" w:customStyle="1" w:styleId="340">
    <w:name w:val="34 Абзац"/>
    <w:basedOn w:val="af2"/>
    <w:link w:val="341"/>
    <w:qFormat/>
    <w:rsid w:val="008B58A5"/>
    <w:pPr>
      <w:spacing w:after="120" w:line="360" w:lineRule="auto"/>
      <w:ind w:right="282" w:firstLine="851"/>
      <w:jc w:val="both"/>
    </w:pPr>
    <w:rPr>
      <w:lang w:val="x-none" w:eastAsia="x-none"/>
    </w:rPr>
  </w:style>
  <w:style w:type="character" w:customStyle="1" w:styleId="341">
    <w:name w:val="34 Абзац Знак1"/>
    <w:link w:val="340"/>
    <w:rsid w:val="008B58A5"/>
    <w:rPr>
      <w:rFonts w:ascii="Times New Roman" w:eastAsia="Times New Roman" w:hAnsi="Times New Roman"/>
      <w:sz w:val="24"/>
      <w:szCs w:val="24"/>
      <w:lang w:val="x-none" w:eastAsia="x-none"/>
    </w:rPr>
  </w:style>
  <w:style w:type="numbering" w:customStyle="1" w:styleId="4c">
    <w:name w:val="Нет списка4"/>
    <w:next w:val="af6"/>
    <w:uiPriority w:val="99"/>
    <w:semiHidden/>
    <w:unhideWhenUsed/>
    <w:rsid w:val="008B58A5"/>
  </w:style>
  <w:style w:type="numbering" w:customStyle="1" w:styleId="120">
    <w:name w:val="Нет списка12"/>
    <w:next w:val="af6"/>
    <w:uiPriority w:val="99"/>
    <w:semiHidden/>
    <w:unhideWhenUsed/>
    <w:rsid w:val="008B58A5"/>
  </w:style>
  <w:style w:type="paragraph" w:customStyle="1" w:styleId="1fc">
    <w:name w:val="Дата1"/>
    <w:basedOn w:val="1c"/>
    <w:next w:val="1c"/>
    <w:autoRedefine/>
    <w:rsid w:val="008B58A5"/>
    <w:pPr>
      <w:spacing w:before="0" w:after="0"/>
      <w:ind w:firstLine="0"/>
      <w:jc w:val="center"/>
    </w:pPr>
    <w:rPr>
      <w:rFonts w:eastAsia="Times New Roman"/>
    </w:rPr>
  </w:style>
  <w:style w:type="paragraph" w:customStyle="1" w:styleId="2fe">
    <w:name w:val="Стиль2"/>
    <w:basedOn w:val="af2"/>
    <w:link w:val="2ff"/>
    <w:autoRedefine/>
    <w:qFormat/>
    <w:rsid w:val="008B58A5"/>
    <w:pPr>
      <w:numPr>
        <w:ilvl w:val="3"/>
      </w:numPr>
      <w:spacing w:after="120" w:line="360" w:lineRule="auto"/>
      <w:ind w:firstLine="1276"/>
      <w:jc w:val="both"/>
    </w:pPr>
    <w:rPr>
      <w:lang w:val="x-none" w:eastAsia="x-none"/>
    </w:rPr>
  </w:style>
  <w:style w:type="character" w:customStyle="1" w:styleId="1f5">
    <w:name w:val="Стиль1 Знак"/>
    <w:link w:val="1f4"/>
    <w:rsid w:val="008B58A5"/>
    <w:rPr>
      <w:rFonts w:ascii="Times New Roman" w:hAnsi="Times New Roman"/>
      <w:sz w:val="24"/>
      <w:szCs w:val="24"/>
    </w:rPr>
  </w:style>
  <w:style w:type="character" w:customStyle="1" w:styleId="2ff">
    <w:name w:val="Стиль2 Знак"/>
    <w:link w:val="2fe"/>
    <w:rsid w:val="008B58A5"/>
    <w:rPr>
      <w:rFonts w:ascii="Times New Roman" w:eastAsia="Times New Roman" w:hAnsi="Times New Roman"/>
      <w:sz w:val="24"/>
      <w:szCs w:val="24"/>
      <w:lang w:val="x-none" w:eastAsia="x-none"/>
    </w:rPr>
  </w:style>
  <w:style w:type="paragraph" w:customStyle="1" w:styleId="0">
    <w:name w:val="_Табл_Текст0 внутри"/>
    <w:rsid w:val="008B58A5"/>
    <w:pPr>
      <w:keepNext/>
      <w:spacing w:before="60" w:after="60"/>
    </w:pPr>
    <w:rPr>
      <w:rFonts w:ascii="Arial" w:eastAsia="Times New Roman" w:hAnsi="Arial"/>
      <w:szCs w:val="24"/>
    </w:rPr>
  </w:style>
  <w:style w:type="character" w:customStyle="1" w:styleId="3d">
    <w:name w:val="Стиль ЮЖ3 Знак"/>
    <w:link w:val="3"/>
    <w:rsid w:val="008B58A5"/>
    <w:rPr>
      <w:sz w:val="24"/>
      <w:szCs w:val="20"/>
      <w:lang w:eastAsia="en-US"/>
    </w:rPr>
  </w:style>
  <w:style w:type="character" w:customStyle="1" w:styleId="46">
    <w:name w:val="Стиль ЮЖ4 Знак"/>
    <w:link w:val="4"/>
    <w:rsid w:val="008B58A5"/>
    <w:rPr>
      <w:sz w:val="24"/>
      <w:szCs w:val="20"/>
      <w:lang w:eastAsia="en-US"/>
    </w:rPr>
  </w:style>
  <w:style w:type="paragraph" w:customStyle="1" w:styleId="33">
    <w:name w:val="Булет 3"/>
    <w:basedOn w:val="17"/>
    <w:link w:val="3fa"/>
    <w:qFormat/>
    <w:rsid w:val="008B58A5"/>
    <w:pPr>
      <w:numPr>
        <w:ilvl w:val="2"/>
      </w:numPr>
      <w:tabs>
        <w:tab w:val="num" w:pos="360"/>
      </w:tabs>
      <w:ind w:left="851" w:firstLine="0"/>
    </w:pPr>
  </w:style>
  <w:style w:type="paragraph" w:customStyle="1" w:styleId="a7">
    <w:name w:val="Буллет_АИС ПФР"/>
    <w:basedOn w:val="af2"/>
    <w:link w:val="afffffffffff3"/>
    <w:qFormat/>
    <w:rsid w:val="008B58A5"/>
    <w:pPr>
      <w:numPr>
        <w:numId w:val="29"/>
      </w:numPr>
      <w:spacing w:after="120" w:line="360" w:lineRule="auto"/>
      <w:ind w:left="1418"/>
      <w:jc w:val="both"/>
    </w:pPr>
  </w:style>
  <w:style w:type="character" w:customStyle="1" w:styleId="afffffffffff3">
    <w:name w:val="Буллет_АИС ПФР Знак"/>
    <w:link w:val="a7"/>
    <w:rsid w:val="008B58A5"/>
    <w:rPr>
      <w:rFonts w:ascii="Times New Roman" w:eastAsia="Times New Roman" w:hAnsi="Times New Roman"/>
      <w:sz w:val="24"/>
      <w:szCs w:val="24"/>
    </w:rPr>
  </w:style>
  <w:style w:type="paragraph" w:customStyle="1" w:styleId="17">
    <w:name w:val="Буллет_1_АИС ПФР"/>
    <w:basedOn w:val="a7"/>
    <w:link w:val="1fd"/>
    <w:qFormat/>
    <w:rsid w:val="008B58A5"/>
    <w:pPr>
      <w:numPr>
        <w:ilvl w:val="1"/>
      </w:numPr>
      <w:tabs>
        <w:tab w:val="num" w:pos="360"/>
      </w:tabs>
      <w:ind w:left="851" w:firstLine="0"/>
    </w:pPr>
  </w:style>
  <w:style w:type="numbering" w:customStyle="1" w:styleId="58">
    <w:name w:val="Нет списка5"/>
    <w:next w:val="af6"/>
    <w:uiPriority w:val="99"/>
    <w:semiHidden/>
    <w:unhideWhenUsed/>
    <w:rsid w:val="008B58A5"/>
  </w:style>
  <w:style w:type="numbering" w:customStyle="1" w:styleId="130">
    <w:name w:val="Нет списка13"/>
    <w:next w:val="af6"/>
    <w:uiPriority w:val="99"/>
    <w:semiHidden/>
    <w:unhideWhenUsed/>
    <w:rsid w:val="008B58A5"/>
  </w:style>
  <w:style w:type="table" w:customStyle="1" w:styleId="2ff0">
    <w:name w:val="Сетка таблицы2"/>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4">
    <w:name w:val="Подзаголовок (титульная)"/>
    <w:basedOn w:val="1c"/>
    <w:next w:val="1c"/>
    <w:autoRedefine/>
    <w:rsid w:val="008B58A5"/>
    <w:pPr>
      <w:spacing w:before="0" w:after="0"/>
      <w:ind w:firstLine="0"/>
      <w:jc w:val="center"/>
    </w:pPr>
    <w:rPr>
      <w:rFonts w:eastAsia="Times New Roman"/>
      <w:b/>
      <w:sz w:val="28"/>
    </w:rPr>
  </w:style>
  <w:style w:type="paragraph" w:customStyle="1" w:styleId="afffffffffff5">
    <w:name w:val="Комментарии"/>
    <w:basedOn w:val="1c"/>
    <w:link w:val="CharChar0"/>
    <w:rsid w:val="008B58A5"/>
    <w:pPr>
      <w:spacing w:before="0" w:after="0"/>
      <w:ind w:firstLine="851"/>
    </w:pPr>
    <w:rPr>
      <w:rFonts w:eastAsia="Times New Roman"/>
      <w:color w:val="FF9900"/>
    </w:rPr>
  </w:style>
  <w:style w:type="character" w:customStyle="1" w:styleId="CharChar0">
    <w:name w:val="Комментарии Char Char"/>
    <w:link w:val="afffffffffff5"/>
    <w:rsid w:val="008B58A5"/>
    <w:rPr>
      <w:rFonts w:ascii="Times New Roman" w:eastAsia="Times New Roman" w:hAnsi="Times New Roman"/>
      <w:color w:val="FF9900"/>
      <w:sz w:val="24"/>
      <w:szCs w:val="24"/>
    </w:rPr>
  </w:style>
  <w:style w:type="paragraph" w:customStyle="1" w:styleId="afffffffffff6">
    <w:name w:val="Рисунок подпись"/>
    <w:basedOn w:val="1c"/>
    <w:next w:val="1c"/>
    <w:rsid w:val="008B58A5"/>
    <w:pPr>
      <w:spacing w:before="0" w:after="0"/>
      <w:ind w:firstLine="0"/>
      <w:jc w:val="center"/>
    </w:pPr>
    <w:rPr>
      <w:rFonts w:eastAsia="Times New Roman"/>
      <w:b/>
      <w:lang w:val="en-US"/>
    </w:rPr>
  </w:style>
  <w:style w:type="paragraph" w:customStyle="1" w:styleId="afffffffffff7">
    <w:name w:val="Таблица название таблицы"/>
    <w:basedOn w:val="1c"/>
    <w:next w:val="1c"/>
    <w:rsid w:val="008B58A5"/>
    <w:pPr>
      <w:keepNext/>
      <w:spacing w:before="0" w:after="0"/>
      <w:ind w:firstLine="0"/>
    </w:pPr>
    <w:rPr>
      <w:rFonts w:eastAsia="Times New Roman"/>
      <w:b/>
    </w:rPr>
  </w:style>
  <w:style w:type="paragraph" w:customStyle="1" w:styleId="afffffffffff8">
    <w:name w:val="Таблица название столбцов"/>
    <w:basedOn w:val="afffffffffff7"/>
    <w:next w:val="1c"/>
    <w:autoRedefine/>
    <w:rsid w:val="008B58A5"/>
    <w:pPr>
      <w:spacing w:before="120" w:after="120"/>
      <w:jc w:val="center"/>
    </w:pPr>
  </w:style>
  <w:style w:type="paragraph" w:customStyle="1" w:styleId="afffffffffff9">
    <w:name w:val="Таблица текст"/>
    <w:basedOn w:val="1c"/>
    <w:autoRedefine/>
    <w:rsid w:val="008B58A5"/>
    <w:pPr>
      <w:spacing w:before="0" w:after="0" w:line="240" w:lineRule="auto"/>
      <w:ind w:firstLine="0"/>
      <w:jc w:val="left"/>
    </w:pPr>
    <w:rPr>
      <w:rFonts w:eastAsia="Times New Roman"/>
    </w:rPr>
  </w:style>
  <w:style w:type="paragraph" w:customStyle="1" w:styleId="31">
    <w:name w:val="Список 31"/>
    <w:basedOn w:val="1c"/>
    <w:rsid w:val="008B58A5"/>
    <w:pPr>
      <w:numPr>
        <w:numId w:val="30"/>
      </w:numPr>
      <w:tabs>
        <w:tab w:val="clear" w:pos="1571"/>
        <w:tab w:val="num" w:pos="360"/>
      </w:tabs>
      <w:spacing w:before="0" w:after="0"/>
      <w:ind w:left="0" w:firstLine="709"/>
    </w:pPr>
    <w:rPr>
      <w:rFonts w:eastAsia="Times New Roman"/>
    </w:rPr>
  </w:style>
  <w:style w:type="paragraph" w:customStyle="1" w:styleId="afffffffffffa">
    <w:name w:val="ЗАГОЛОВОК ПРИЛОЖЕНИЯ"/>
    <w:basedOn w:val="19"/>
    <w:next w:val="af2"/>
    <w:autoRedefine/>
    <w:rsid w:val="008B58A5"/>
    <w:pPr>
      <w:spacing w:before="360" w:after="60" w:line="360" w:lineRule="auto"/>
    </w:pPr>
    <w:rPr>
      <w:bCs/>
      <w:caps/>
      <w:spacing w:val="0"/>
      <w:kern w:val="32"/>
      <w:sz w:val="28"/>
      <w:szCs w:val="28"/>
      <w:lang w:val="x-none" w:eastAsia="x-none"/>
    </w:rPr>
  </w:style>
  <w:style w:type="paragraph" w:customStyle="1" w:styleId="afffffffffffb">
    <w:name w:val="Подзаголовок приложения"/>
    <w:basedOn w:val="1c"/>
    <w:next w:val="1c"/>
    <w:link w:val="CharChar1"/>
    <w:rsid w:val="008B58A5"/>
    <w:pPr>
      <w:spacing w:before="0" w:after="0"/>
      <w:ind w:firstLine="0"/>
      <w:jc w:val="center"/>
    </w:pPr>
    <w:rPr>
      <w:rFonts w:eastAsia="Times New Roman"/>
      <w:b/>
      <w:sz w:val="28"/>
      <w:szCs w:val="28"/>
    </w:rPr>
  </w:style>
  <w:style w:type="character" w:customStyle="1" w:styleId="CharChar1">
    <w:name w:val="Подзаголовок приложения Char Char"/>
    <w:link w:val="afffffffffffb"/>
    <w:rsid w:val="008B58A5"/>
    <w:rPr>
      <w:rFonts w:ascii="Times New Roman" w:eastAsia="Times New Roman" w:hAnsi="Times New Roman"/>
      <w:b/>
      <w:sz w:val="28"/>
      <w:szCs w:val="28"/>
    </w:rPr>
  </w:style>
  <w:style w:type="paragraph" w:customStyle="1" w:styleId="24">
    <w:name w:val="Булет 2"/>
    <w:basedOn w:val="afffffffffffc"/>
    <w:link w:val="2ff1"/>
    <w:qFormat/>
    <w:rsid w:val="008B58A5"/>
    <w:pPr>
      <w:numPr>
        <w:ilvl w:val="1"/>
        <w:numId w:val="40"/>
      </w:numPr>
    </w:pPr>
  </w:style>
  <w:style w:type="paragraph" w:customStyle="1" w:styleId="-">
    <w:name w:val="Комментарии - список"/>
    <w:basedOn w:val="210"/>
    <w:rsid w:val="008B58A5"/>
    <w:pPr>
      <w:numPr>
        <w:numId w:val="0"/>
      </w:numPr>
      <w:ind w:left="360" w:hanging="360"/>
    </w:pPr>
    <w:rPr>
      <w:color w:val="FF9900"/>
    </w:rPr>
  </w:style>
  <w:style w:type="paragraph" w:customStyle="1" w:styleId="10">
    <w:name w:val="Список1"/>
    <w:basedOn w:val="1c"/>
    <w:rsid w:val="008B58A5"/>
    <w:pPr>
      <w:numPr>
        <w:numId w:val="31"/>
      </w:numPr>
      <w:tabs>
        <w:tab w:val="clear" w:pos="1571"/>
        <w:tab w:val="num" w:pos="360"/>
      </w:tabs>
      <w:spacing w:before="0" w:after="0"/>
      <w:ind w:left="0" w:firstLine="709"/>
    </w:pPr>
    <w:rPr>
      <w:rFonts w:eastAsia="Times New Roman"/>
    </w:rPr>
  </w:style>
  <w:style w:type="paragraph" w:customStyle="1" w:styleId="afffffffffffd">
    <w:name w:val="Таблица текст в ячейках"/>
    <w:basedOn w:val="afffffffffff9"/>
    <w:rsid w:val="008B58A5"/>
    <w:pPr>
      <w:spacing w:before="120" w:after="120" w:line="360" w:lineRule="auto"/>
    </w:pPr>
  </w:style>
  <w:style w:type="paragraph" w:customStyle="1" w:styleId="-11">
    <w:name w:val="Цветной список - Акцент 11"/>
    <w:basedOn w:val="af2"/>
    <w:qFormat/>
    <w:rsid w:val="008B58A5"/>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8B58A5"/>
    <w:rPr>
      <w:rFonts w:ascii="Times New Roman" w:eastAsia="Times New Roman" w:hAnsi="Times New Roman"/>
      <w:sz w:val="24"/>
      <w:szCs w:val="24"/>
    </w:rPr>
  </w:style>
  <w:style w:type="paragraph" w:customStyle="1" w:styleId="Normal1">
    <w:name w:val="Normal1"/>
    <w:rsid w:val="008B58A5"/>
    <w:pPr>
      <w:widowControl w:val="0"/>
    </w:pPr>
    <w:rPr>
      <w:rFonts w:ascii="Times New Roman" w:eastAsia="Times New Roman" w:hAnsi="Times New Roman"/>
      <w:sz w:val="20"/>
      <w:szCs w:val="20"/>
    </w:rPr>
  </w:style>
  <w:style w:type="paragraph" w:customStyle="1" w:styleId="212">
    <w:name w:val="Средняя сетка 21"/>
    <w:qFormat/>
    <w:rsid w:val="008B58A5"/>
    <w:pPr>
      <w:suppressAutoHyphens/>
      <w:ind w:left="851"/>
      <w:jc w:val="both"/>
    </w:pPr>
    <w:rPr>
      <w:rFonts w:ascii="Times New Roman" w:eastAsia="Arial" w:hAnsi="Times New Roman" w:cs="Calibri"/>
      <w:sz w:val="24"/>
      <w:szCs w:val="24"/>
      <w:lang w:eastAsia="ar-SA"/>
    </w:rPr>
  </w:style>
  <w:style w:type="character" w:customStyle="1" w:styleId="WW8Num2z0">
    <w:name w:val="WW8Num2z0"/>
    <w:rsid w:val="008B58A5"/>
    <w:rPr>
      <w:rFonts w:ascii="Symbol" w:hAnsi="Symbol"/>
    </w:rPr>
  </w:style>
  <w:style w:type="paragraph" w:customStyle="1" w:styleId="afffffffffffe">
    <w:name w:val="Основной текст_ТТ"/>
    <w:basedOn w:val="af2"/>
    <w:link w:val="affffffffffff"/>
    <w:qFormat/>
    <w:rsid w:val="008B58A5"/>
    <w:pPr>
      <w:ind w:firstLine="567"/>
      <w:jc w:val="both"/>
    </w:pPr>
    <w:rPr>
      <w:lang w:val="x-none" w:eastAsia="x-none"/>
    </w:rPr>
  </w:style>
  <w:style w:type="paragraph" w:customStyle="1" w:styleId="affffffffffff0">
    <w:name w:val="Д.Текст"/>
    <w:basedOn w:val="af2"/>
    <w:link w:val="Char"/>
    <w:rsid w:val="008B58A5"/>
    <w:pPr>
      <w:spacing w:line="360" w:lineRule="auto"/>
      <w:ind w:firstLine="709"/>
      <w:jc w:val="both"/>
    </w:pPr>
    <w:rPr>
      <w:lang w:val="x-none" w:eastAsia="x-none"/>
    </w:rPr>
  </w:style>
  <w:style w:type="character" w:customStyle="1" w:styleId="affffffffffff">
    <w:name w:val="Основной текст_ТТ Знак"/>
    <w:link w:val="afffffffffffe"/>
    <w:rsid w:val="008B58A5"/>
    <w:rPr>
      <w:rFonts w:ascii="Times New Roman" w:eastAsia="Times New Roman" w:hAnsi="Times New Roman"/>
      <w:sz w:val="24"/>
      <w:szCs w:val="24"/>
      <w:lang w:val="x-none" w:eastAsia="x-none"/>
    </w:rPr>
  </w:style>
  <w:style w:type="character" w:customStyle="1" w:styleId="Char">
    <w:name w:val="Д.Текст Char"/>
    <w:link w:val="affffffffffff0"/>
    <w:rsid w:val="008B58A5"/>
    <w:rPr>
      <w:rFonts w:ascii="Times New Roman" w:eastAsia="Times New Roman" w:hAnsi="Times New Roman"/>
      <w:sz w:val="24"/>
      <w:szCs w:val="24"/>
      <w:lang w:val="x-none" w:eastAsia="x-none"/>
    </w:rPr>
  </w:style>
  <w:style w:type="numbering" w:customStyle="1" w:styleId="PwCListBullets1">
    <w:name w:val="PwC List Bullets 1"/>
    <w:uiPriority w:val="99"/>
    <w:rsid w:val="008B58A5"/>
    <w:pPr>
      <w:numPr>
        <w:numId w:val="32"/>
      </w:numPr>
    </w:pPr>
  </w:style>
  <w:style w:type="paragraph" w:customStyle="1" w:styleId="a8">
    <w:name w:val="Нум. список_АИС ПФР"/>
    <w:basedOn w:val="af2"/>
    <w:link w:val="affffffffffff1"/>
    <w:qFormat/>
    <w:rsid w:val="008B58A5"/>
    <w:pPr>
      <w:numPr>
        <w:numId w:val="33"/>
      </w:numPr>
      <w:spacing w:before="120" w:line="360" w:lineRule="auto"/>
      <w:jc w:val="both"/>
    </w:pPr>
    <w:rPr>
      <w:lang w:val="x-none" w:eastAsia="x-none"/>
    </w:rPr>
  </w:style>
  <w:style w:type="paragraph" w:customStyle="1" w:styleId="4d">
    <w:name w:val="стиль4"/>
    <w:basedOn w:val="af2"/>
    <w:rsid w:val="008B58A5"/>
    <w:pPr>
      <w:spacing w:before="100" w:beforeAutospacing="1" w:after="100" w:afterAutospacing="1"/>
    </w:pPr>
  </w:style>
  <w:style w:type="character" w:customStyle="1" w:styleId="affffffffffff1">
    <w:name w:val="Нум. список_АИС ПФР Знак"/>
    <w:link w:val="a8"/>
    <w:rsid w:val="008B58A5"/>
    <w:rPr>
      <w:rFonts w:ascii="Times New Roman" w:eastAsia="Times New Roman" w:hAnsi="Times New Roman"/>
      <w:sz w:val="24"/>
      <w:szCs w:val="24"/>
      <w:lang w:val="x-none" w:eastAsia="x-none"/>
    </w:rPr>
  </w:style>
  <w:style w:type="paragraph" w:customStyle="1" w:styleId="text">
    <w:name w:val="text"/>
    <w:basedOn w:val="af2"/>
    <w:rsid w:val="008B58A5"/>
    <w:pPr>
      <w:spacing w:before="100" w:beforeAutospacing="1" w:after="100" w:afterAutospacing="1"/>
    </w:pPr>
  </w:style>
  <w:style w:type="paragraph" w:customStyle="1" w:styleId="a">
    <w:name w:val="ПвТбл"/>
    <w:basedOn w:val="af2"/>
    <w:link w:val="affffffffffff2"/>
    <w:qFormat/>
    <w:rsid w:val="008B58A5"/>
    <w:pPr>
      <w:numPr>
        <w:numId w:val="34"/>
      </w:numPr>
    </w:pPr>
    <w:rPr>
      <w:lang w:val="x-none" w:eastAsia="x-none"/>
    </w:rPr>
  </w:style>
  <w:style w:type="character" w:customStyle="1" w:styleId="1fd">
    <w:name w:val="Буллет_1_АИС ПФР Знак"/>
    <w:link w:val="17"/>
    <w:rsid w:val="008B58A5"/>
    <w:rPr>
      <w:rFonts w:ascii="Times New Roman" w:eastAsia="Times New Roman" w:hAnsi="Times New Roman"/>
      <w:sz w:val="24"/>
      <w:szCs w:val="24"/>
    </w:rPr>
  </w:style>
  <w:style w:type="character" w:customStyle="1" w:styleId="affffffffffff2">
    <w:name w:val="ПвТбл Знак"/>
    <w:link w:val="a"/>
    <w:rsid w:val="008B58A5"/>
    <w:rPr>
      <w:rFonts w:ascii="Times New Roman" w:eastAsia="Times New Roman" w:hAnsi="Times New Roman"/>
      <w:sz w:val="24"/>
      <w:szCs w:val="24"/>
      <w:lang w:val="x-none" w:eastAsia="x-none"/>
    </w:rPr>
  </w:style>
  <w:style w:type="paragraph" w:customStyle="1" w:styleId="affffffffffff3">
    <w:name w:val="ТДТабл"/>
    <w:basedOn w:val="af2"/>
    <w:link w:val="affffffffffff4"/>
    <w:qFormat/>
    <w:rsid w:val="008B58A5"/>
    <w:pPr>
      <w:spacing w:before="60" w:after="60"/>
      <w:jc w:val="both"/>
    </w:pPr>
    <w:rPr>
      <w:lang w:val="x-none" w:eastAsia="x-none"/>
    </w:rPr>
  </w:style>
  <w:style w:type="character" w:customStyle="1" w:styleId="affffffffffff4">
    <w:name w:val="ТДТабл Знак"/>
    <w:link w:val="affffffffffff3"/>
    <w:rsid w:val="008B58A5"/>
    <w:rPr>
      <w:rFonts w:ascii="Times New Roman" w:eastAsia="Times New Roman" w:hAnsi="Times New Roman"/>
      <w:sz w:val="24"/>
      <w:szCs w:val="24"/>
      <w:lang w:val="x-none" w:eastAsia="x-none"/>
    </w:rPr>
  </w:style>
  <w:style w:type="paragraph" w:customStyle="1" w:styleId="afffffffffffc">
    <w:name w:val="Текст_АИС ПФР"/>
    <w:basedOn w:val="1c"/>
    <w:link w:val="affffffffffff5"/>
    <w:qFormat/>
    <w:rsid w:val="008B58A5"/>
    <w:pPr>
      <w:spacing w:before="0"/>
      <w:ind w:firstLine="851"/>
    </w:pPr>
    <w:rPr>
      <w:rFonts w:eastAsia="Times New Roman"/>
    </w:rPr>
  </w:style>
  <w:style w:type="numbering" w:customStyle="1" w:styleId="PwCListNumbers1">
    <w:name w:val="PwC List Numbers 1"/>
    <w:uiPriority w:val="99"/>
    <w:rsid w:val="008B58A5"/>
    <w:pPr>
      <w:numPr>
        <w:numId w:val="35"/>
      </w:numPr>
    </w:pPr>
  </w:style>
  <w:style w:type="character" w:customStyle="1" w:styleId="affffffffffff5">
    <w:name w:val="Текст_АИС ПФР Знак"/>
    <w:link w:val="afffffffffffc"/>
    <w:rsid w:val="008B58A5"/>
    <w:rPr>
      <w:rFonts w:ascii="Times New Roman" w:eastAsia="Times New Roman" w:hAnsi="Times New Roman"/>
      <w:sz w:val="24"/>
      <w:szCs w:val="24"/>
    </w:rPr>
  </w:style>
  <w:style w:type="paragraph" w:customStyle="1" w:styleId="affffffffffff6">
    <w:name w:val="СП_текст"/>
    <w:basedOn w:val="af2"/>
    <w:link w:val="affffffffffff7"/>
    <w:rsid w:val="008B58A5"/>
    <w:pPr>
      <w:suppressAutoHyphens/>
      <w:spacing w:before="120"/>
      <w:jc w:val="both"/>
    </w:pPr>
    <w:rPr>
      <w:kern w:val="1"/>
      <w:szCs w:val="20"/>
      <w:lang w:val="x-none" w:eastAsia="x-none"/>
    </w:rPr>
  </w:style>
  <w:style w:type="character" w:customStyle="1" w:styleId="affffffffffff7">
    <w:name w:val="СП_текст Знак"/>
    <w:link w:val="affffffffffff6"/>
    <w:locked/>
    <w:rsid w:val="008B58A5"/>
    <w:rPr>
      <w:rFonts w:ascii="Times New Roman" w:eastAsia="Times New Roman" w:hAnsi="Times New Roman"/>
      <w:kern w:val="1"/>
      <w:sz w:val="24"/>
      <w:szCs w:val="20"/>
      <w:lang w:val="x-none" w:eastAsia="x-none"/>
    </w:rPr>
  </w:style>
  <w:style w:type="character" w:customStyle="1" w:styleId="4e">
    <w:name w:val="СП_заг_4_внутренний Знак"/>
    <w:link w:val="4f"/>
    <w:locked/>
    <w:rsid w:val="008B58A5"/>
    <w:rPr>
      <w:b/>
      <w:kern w:val="24"/>
      <w:sz w:val="24"/>
      <w:lang w:eastAsia="x-none"/>
    </w:rPr>
  </w:style>
  <w:style w:type="paragraph" w:customStyle="1" w:styleId="4f">
    <w:name w:val="СП_заг_4_внутренний"/>
    <w:basedOn w:val="affffffffffff6"/>
    <w:link w:val="4e"/>
    <w:autoRedefine/>
    <w:rsid w:val="008B58A5"/>
    <w:pPr>
      <w:keepNext/>
      <w:keepLines/>
      <w:spacing w:before="240"/>
      <w:outlineLvl w:val="3"/>
    </w:pPr>
    <w:rPr>
      <w:rFonts w:ascii="Calibri" w:eastAsia="Calibri" w:hAnsi="Calibri"/>
      <w:b/>
      <w:kern w:val="24"/>
      <w:szCs w:val="22"/>
      <w:lang w:val="ru-RU"/>
    </w:rPr>
  </w:style>
  <w:style w:type="paragraph" w:customStyle="1" w:styleId="affffffffffff8">
    <w:name w:val="СП_текст_аннотация"/>
    <w:basedOn w:val="affffffffffff6"/>
    <w:link w:val="affffffffffff9"/>
    <w:autoRedefine/>
    <w:rsid w:val="008B58A5"/>
    <w:pPr>
      <w:spacing w:before="40"/>
    </w:pPr>
  </w:style>
  <w:style w:type="character" w:customStyle="1" w:styleId="affffffffffff9">
    <w:name w:val="СП_текст_аннотация Знак"/>
    <w:link w:val="affffffffffff8"/>
    <w:locked/>
    <w:rsid w:val="008B58A5"/>
    <w:rPr>
      <w:rFonts w:ascii="Times New Roman" w:eastAsia="Times New Roman" w:hAnsi="Times New Roman"/>
      <w:kern w:val="1"/>
      <w:sz w:val="24"/>
      <w:szCs w:val="20"/>
      <w:lang w:val="x-none" w:eastAsia="x-none"/>
    </w:rPr>
  </w:style>
  <w:style w:type="paragraph" w:customStyle="1" w:styleId="affffffffffffa">
    <w:name w:val="СП_титул"/>
    <w:basedOn w:val="affffffffffff6"/>
    <w:rsid w:val="008B58A5"/>
    <w:pPr>
      <w:jc w:val="center"/>
    </w:pPr>
    <w:rPr>
      <w:b/>
      <w:sz w:val="28"/>
    </w:rPr>
  </w:style>
  <w:style w:type="character" w:customStyle="1" w:styleId="WW8Num15z2">
    <w:name w:val="WW8Num15z2"/>
    <w:rsid w:val="008B58A5"/>
    <w:rPr>
      <w:rFonts w:ascii="Wingdings" w:hAnsi="Wingdings"/>
    </w:rPr>
  </w:style>
  <w:style w:type="paragraph" w:customStyle="1" w:styleId="a3">
    <w:name w:val="Пример"/>
    <w:basedOn w:val="af2"/>
    <w:next w:val="af2"/>
    <w:rsid w:val="008B58A5"/>
    <w:pPr>
      <w:keepNext/>
      <w:numPr>
        <w:numId w:val="36"/>
      </w:numPr>
      <w:pBdr>
        <w:top w:val="single" w:sz="4" w:space="1" w:color="auto"/>
      </w:pBdr>
      <w:spacing w:before="360" w:after="80"/>
      <w:jc w:val="both"/>
    </w:pPr>
    <w:rPr>
      <w:szCs w:val="22"/>
    </w:rPr>
  </w:style>
  <w:style w:type="paragraph" w:customStyle="1" w:styleId="affffffffffffb">
    <w:name w:val="ТекстОсн"/>
    <w:basedOn w:val="af2"/>
    <w:link w:val="affffffffffffc"/>
    <w:qFormat/>
    <w:rsid w:val="008B58A5"/>
    <w:pPr>
      <w:spacing w:after="200" w:line="360" w:lineRule="auto"/>
      <w:ind w:firstLine="709"/>
      <w:jc w:val="both"/>
    </w:pPr>
    <w:rPr>
      <w:rFonts w:eastAsia="Calibri"/>
      <w:szCs w:val="22"/>
      <w:lang w:val="x-none" w:eastAsia="en-US"/>
    </w:rPr>
  </w:style>
  <w:style w:type="paragraph" w:customStyle="1" w:styleId="14">
    <w:name w:val="Пункт Б1"/>
    <w:basedOn w:val="af7"/>
    <w:link w:val="1fe"/>
    <w:qFormat/>
    <w:rsid w:val="008B58A5"/>
    <w:pPr>
      <w:numPr>
        <w:numId w:val="37"/>
      </w:numPr>
      <w:tabs>
        <w:tab w:val="left" w:pos="0"/>
      </w:tabs>
      <w:spacing w:before="60" w:after="120" w:line="360" w:lineRule="auto"/>
      <w:jc w:val="both"/>
    </w:pPr>
    <w:rPr>
      <w:rFonts w:ascii="Times New Roman" w:hAnsi="Times New Roman"/>
      <w:sz w:val="24"/>
      <w:szCs w:val="24"/>
      <w:lang w:val="x-none"/>
    </w:rPr>
  </w:style>
  <w:style w:type="character" w:customStyle="1" w:styleId="affffffffffffc">
    <w:name w:val="ТекстОсн Знак"/>
    <w:link w:val="affffffffffffb"/>
    <w:rsid w:val="008B58A5"/>
    <w:rPr>
      <w:rFonts w:ascii="Times New Roman" w:hAnsi="Times New Roman"/>
      <w:sz w:val="24"/>
      <w:lang w:val="x-none" w:eastAsia="en-US"/>
    </w:rPr>
  </w:style>
  <w:style w:type="character" w:customStyle="1" w:styleId="1fe">
    <w:name w:val="Пункт Б1 Знак"/>
    <w:link w:val="14"/>
    <w:rsid w:val="008B58A5"/>
    <w:rPr>
      <w:rFonts w:ascii="Times New Roman" w:hAnsi="Times New Roman"/>
      <w:sz w:val="24"/>
      <w:szCs w:val="24"/>
      <w:lang w:val="x-none" w:eastAsia="en-US"/>
    </w:rPr>
  </w:style>
  <w:style w:type="paragraph" w:customStyle="1" w:styleId="40">
    <w:name w:val="Стиль4"/>
    <w:basedOn w:val="14"/>
    <w:link w:val="4f0"/>
    <w:qFormat/>
    <w:rsid w:val="008B58A5"/>
    <w:pPr>
      <w:numPr>
        <w:ilvl w:val="1"/>
      </w:numPr>
      <w:ind w:left="2291"/>
    </w:pPr>
  </w:style>
  <w:style w:type="paragraph" w:customStyle="1" w:styleId="28">
    <w:name w:val="Пункт Б2"/>
    <w:basedOn w:val="14"/>
    <w:link w:val="2ff2"/>
    <w:qFormat/>
    <w:rsid w:val="008B58A5"/>
    <w:pPr>
      <w:numPr>
        <w:numId w:val="38"/>
      </w:numPr>
    </w:pPr>
    <w:rPr>
      <w:rFonts w:eastAsia="Times New Roman"/>
      <w:szCs w:val="28"/>
    </w:rPr>
  </w:style>
  <w:style w:type="character" w:customStyle="1" w:styleId="2ff2">
    <w:name w:val="Пункт Б2 Знак"/>
    <w:link w:val="28"/>
    <w:rsid w:val="008B58A5"/>
    <w:rPr>
      <w:rFonts w:ascii="Times New Roman" w:eastAsia="Times New Roman" w:hAnsi="Times New Roman"/>
      <w:sz w:val="24"/>
      <w:szCs w:val="28"/>
      <w:lang w:val="x-none" w:eastAsia="en-US"/>
    </w:rPr>
  </w:style>
  <w:style w:type="character" w:customStyle="1" w:styleId="sourhr">
    <w:name w:val="sourhr"/>
    <w:rsid w:val="008B58A5"/>
  </w:style>
  <w:style w:type="paragraph" w:customStyle="1" w:styleId="affffffffffffd">
    <w:name w:val="Буллет в таблице"/>
    <w:basedOn w:val="a7"/>
    <w:link w:val="affffffffffffe"/>
    <w:qFormat/>
    <w:rsid w:val="008B58A5"/>
    <w:pPr>
      <w:numPr>
        <w:numId w:val="0"/>
      </w:numPr>
      <w:tabs>
        <w:tab w:val="num" w:pos="3617"/>
      </w:tabs>
      <w:ind w:left="3617" w:hanging="873"/>
    </w:pPr>
  </w:style>
  <w:style w:type="character" w:customStyle="1" w:styleId="affffffffffffe">
    <w:name w:val="Буллет в таблице Знак"/>
    <w:link w:val="affffffffffffd"/>
    <w:rsid w:val="008B58A5"/>
    <w:rPr>
      <w:rFonts w:ascii="Times New Roman" w:eastAsia="Times New Roman" w:hAnsi="Times New Roman"/>
      <w:sz w:val="24"/>
      <w:szCs w:val="24"/>
    </w:rPr>
  </w:style>
  <w:style w:type="paragraph" w:customStyle="1" w:styleId="11">
    <w:name w:val="СН1"/>
    <w:basedOn w:val="14"/>
    <w:qFormat/>
    <w:rsid w:val="008B58A5"/>
    <w:pPr>
      <w:numPr>
        <w:numId w:val="39"/>
      </w:numPr>
      <w:tabs>
        <w:tab w:val="num" w:pos="232"/>
        <w:tab w:val="num" w:pos="360"/>
      </w:tabs>
      <w:ind w:left="1077" w:hanging="357"/>
    </w:pPr>
    <w:rPr>
      <w:lang w:val="ru-RU"/>
    </w:rPr>
  </w:style>
  <w:style w:type="paragraph" w:customStyle="1" w:styleId="textconttxt">
    <w:name w:val="text_cont_txt"/>
    <w:basedOn w:val="af2"/>
    <w:rsid w:val="008B58A5"/>
    <w:pPr>
      <w:spacing w:before="100" w:beforeAutospacing="1" w:after="100" w:afterAutospacing="1"/>
    </w:pPr>
  </w:style>
  <w:style w:type="paragraph" w:customStyle="1" w:styleId="S1">
    <w:name w:val="S1"/>
    <w:basedOn w:val="27"/>
    <w:rsid w:val="008B58A5"/>
    <w:pPr>
      <w:numPr>
        <w:numId w:val="0"/>
      </w:numPr>
      <w:tabs>
        <w:tab w:val="clear" w:pos="426"/>
        <w:tab w:val="num" w:pos="360"/>
      </w:tabs>
      <w:spacing w:before="240" w:after="120" w:line="240" w:lineRule="auto"/>
      <w:ind w:left="851"/>
      <w:contextualSpacing w:val="0"/>
      <w:jc w:val="left"/>
    </w:pPr>
    <w:rPr>
      <w:rFonts w:ascii="Arial" w:eastAsia="Times New Roman" w:hAnsi="Arial"/>
      <w:sz w:val="22"/>
      <w:szCs w:val="20"/>
      <w:lang w:eastAsia="ru-RU" w:bidi="ar-SA"/>
    </w:rPr>
  </w:style>
  <w:style w:type="paragraph" w:customStyle="1" w:styleId="afffffffffffff">
    <w:name w:val="Знак Знак Знак Знак"/>
    <w:basedOn w:val="af2"/>
    <w:rsid w:val="008B58A5"/>
    <w:pPr>
      <w:spacing w:after="160" w:line="240" w:lineRule="exact"/>
    </w:pPr>
    <w:rPr>
      <w:rFonts w:ascii="Verdana" w:hAnsi="Verdana"/>
      <w:lang w:val="en-US" w:eastAsia="en-US"/>
    </w:rPr>
  </w:style>
  <w:style w:type="paragraph" w:customStyle="1" w:styleId="afffffffffffff0">
    <w:name w:val="Содержимое таблицы"/>
    <w:basedOn w:val="af2"/>
    <w:rsid w:val="008B58A5"/>
    <w:pPr>
      <w:widowControl w:val="0"/>
      <w:suppressLineNumbers/>
      <w:suppressAutoHyphens/>
    </w:pPr>
    <w:rPr>
      <w:rFonts w:eastAsia="Lucida Sans Unicode"/>
      <w:kern w:val="1"/>
    </w:rPr>
  </w:style>
  <w:style w:type="paragraph" w:customStyle="1" w:styleId="--">
    <w:name w:val="_Наимен.Утв-го.Док-та"/>
    <w:rsid w:val="008B58A5"/>
    <w:pPr>
      <w:suppressAutoHyphens/>
      <w:spacing w:before="240" w:line="400" w:lineRule="exact"/>
      <w:jc w:val="center"/>
    </w:pPr>
    <w:rPr>
      <w:rFonts w:ascii="Times New Roman" w:eastAsia="Times New Roman" w:hAnsi="Times New Roman"/>
      <w:caps/>
      <w:sz w:val="32"/>
      <w:szCs w:val="20"/>
    </w:rPr>
  </w:style>
  <w:style w:type="paragraph" w:customStyle="1" w:styleId="a2">
    <w:name w:val="_Табл_Текст"/>
    <w:rsid w:val="008B58A5"/>
    <w:pPr>
      <w:numPr>
        <w:numId w:val="41"/>
      </w:numPr>
      <w:spacing w:before="40"/>
      <w:jc w:val="both"/>
    </w:pPr>
    <w:rPr>
      <w:rFonts w:ascii="Times New Roman" w:eastAsia="Times New Roman" w:hAnsi="Times New Roman"/>
      <w:spacing w:val="-2"/>
      <w:sz w:val="24"/>
      <w:szCs w:val="18"/>
    </w:rPr>
  </w:style>
  <w:style w:type="table" w:customStyle="1" w:styleId="PwCTableText">
    <w:name w:val="PwC Table Text"/>
    <w:basedOn w:val="af5"/>
    <w:uiPriority w:val="99"/>
    <w:qFormat/>
    <w:rsid w:val="008B58A5"/>
    <w:pPr>
      <w:spacing w:before="60" w:after="60"/>
    </w:pPr>
    <w:rPr>
      <w:rFonts w:ascii="Georgia" w:eastAsia="Arial" w:hAnsi="Georgia"/>
      <w:sz w:val="20"/>
      <w:szCs w:val="20"/>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37">
    <w:name w:val="Уровень 3"/>
    <w:basedOn w:val="17"/>
    <w:link w:val="3fb"/>
    <w:qFormat/>
    <w:rsid w:val="008B58A5"/>
    <w:pPr>
      <w:numPr>
        <w:numId w:val="42"/>
      </w:numPr>
    </w:pPr>
  </w:style>
  <w:style w:type="paragraph" w:customStyle="1" w:styleId="29">
    <w:name w:val="Уровень 2"/>
    <w:basedOn w:val="a7"/>
    <w:link w:val="2ff3"/>
    <w:qFormat/>
    <w:rsid w:val="008B58A5"/>
    <w:pPr>
      <w:numPr>
        <w:numId w:val="42"/>
      </w:numPr>
    </w:pPr>
  </w:style>
  <w:style w:type="character" w:customStyle="1" w:styleId="3fb">
    <w:name w:val="Уровень 3 Знак"/>
    <w:link w:val="37"/>
    <w:rsid w:val="008B58A5"/>
    <w:rPr>
      <w:rFonts w:ascii="Times New Roman" w:eastAsia="Times New Roman" w:hAnsi="Times New Roman"/>
      <w:sz w:val="24"/>
      <w:szCs w:val="24"/>
    </w:rPr>
  </w:style>
  <w:style w:type="character" w:customStyle="1" w:styleId="2ff3">
    <w:name w:val="Уровень 2 Знак"/>
    <w:link w:val="29"/>
    <w:rsid w:val="008B58A5"/>
    <w:rPr>
      <w:rFonts w:ascii="Times New Roman" w:eastAsia="Times New Roman" w:hAnsi="Times New Roman"/>
      <w:sz w:val="24"/>
      <w:szCs w:val="24"/>
    </w:rPr>
  </w:style>
  <w:style w:type="paragraph" w:customStyle="1" w:styleId="1ff">
    <w:name w:val="Пункты ур.1"/>
    <w:basedOn w:val="af7"/>
    <w:link w:val="1ff0"/>
    <w:qFormat/>
    <w:rsid w:val="008B58A5"/>
    <w:pPr>
      <w:spacing w:before="80" w:after="80" w:line="360" w:lineRule="auto"/>
      <w:ind w:left="0" w:hanging="360"/>
      <w:jc w:val="both"/>
    </w:pPr>
    <w:rPr>
      <w:rFonts w:ascii="Times New Roman" w:hAnsi="Times New Roman"/>
      <w:sz w:val="24"/>
      <w:szCs w:val="24"/>
      <w:lang w:val="x-none" w:eastAsia="x-none"/>
    </w:rPr>
  </w:style>
  <w:style w:type="paragraph" w:customStyle="1" w:styleId="25">
    <w:name w:val="Пункты 2 ур"/>
    <w:basedOn w:val="1ff"/>
    <w:link w:val="2ff4"/>
    <w:qFormat/>
    <w:rsid w:val="008B58A5"/>
    <w:pPr>
      <w:numPr>
        <w:ilvl w:val="1"/>
        <w:numId w:val="43"/>
      </w:numPr>
    </w:pPr>
    <w:rPr>
      <w:lang w:val="en-US"/>
    </w:rPr>
  </w:style>
  <w:style w:type="character" w:customStyle="1" w:styleId="1ff0">
    <w:name w:val="Пункты ур.1 Знак"/>
    <w:link w:val="1ff"/>
    <w:rsid w:val="008B58A5"/>
    <w:rPr>
      <w:rFonts w:ascii="Times New Roman" w:hAnsi="Times New Roman"/>
      <w:sz w:val="24"/>
      <w:szCs w:val="24"/>
      <w:lang w:val="x-none" w:eastAsia="x-none"/>
    </w:rPr>
  </w:style>
  <w:style w:type="character" w:customStyle="1" w:styleId="2ff4">
    <w:name w:val="Пункты 2 ур Знак"/>
    <w:link w:val="25"/>
    <w:rsid w:val="008B58A5"/>
    <w:rPr>
      <w:rFonts w:ascii="Times New Roman" w:hAnsi="Times New Roman"/>
      <w:sz w:val="24"/>
      <w:szCs w:val="24"/>
      <w:lang w:val="en-US" w:eastAsia="x-none"/>
    </w:rPr>
  </w:style>
  <w:style w:type="character" w:customStyle="1" w:styleId="3fa">
    <w:name w:val="Булет 3 Знак"/>
    <w:link w:val="33"/>
    <w:rsid w:val="008B58A5"/>
    <w:rPr>
      <w:rFonts w:ascii="Times New Roman" w:eastAsia="Times New Roman" w:hAnsi="Times New Roman"/>
      <w:sz w:val="24"/>
      <w:szCs w:val="24"/>
    </w:rPr>
  </w:style>
  <w:style w:type="character" w:customStyle="1" w:styleId="2ff1">
    <w:name w:val="Булет 2 Знак"/>
    <w:link w:val="24"/>
    <w:rsid w:val="008B58A5"/>
    <w:rPr>
      <w:rFonts w:ascii="Times New Roman" w:eastAsia="Times New Roman" w:hAnsi="Times New Roman"/>
      <w:sz w:val="24"/>
      <w:szCs w:val="24"/>
    </w:rPr>
  </w:style>
  <w:style w:type="character" w:customStyle="1" w:styleId="4f0">
    <w:name w:val="Стиль4 Знак"/>
    <w:link w:val="40"/>
    <w:locked/>
    <w:rsid w:val="008B58A5"/>
    <w:rPr>
      <w:rFonts w:ascii="Times New Roman" w:hAnsi="Times New Roman"/>
      <w:sz w:val="24"/>
      <w:szCs w:val="24"/>
      <w:lang w:val="x-none" w:eastAsia="en-US"/>
    </w:rPr>
  </w:style>
  <w:style w:type="paragraph" w:customStyle="1" w:styleId="1ff1">
    <w:name w:val="Буллет в таблице 1"/>
    <w:basedOn w:val="affffffffffffd"/>
    <w:link w:val="1ff2"/>
    <w:qFormat/>
    <w:rsid w:val="008B58A5"/>
  </w:style>
  <w:style w:type="paragraph" w:customStyle="1" w:styleId="21">
    <w:name w:val="Буллет в таблице 2"/>
    <w:basedOn w:val="1ff1"/>
    <w:link w:val="2ff5"/>
    <w:qFormat/>
    <w:rsid w:val="008B58A5"/>
    <w:pPr>
      <w:numPr>
        <w:numId w:val="44"/>
      </w:numPr>
    </w:pPr>
  </w:style>
  <w:style w:type="character" w:customStyle="1" w:styleId="1ff2">
    <w:name w:val="Буллет в таблице 1 Знак"/>
    <w:link w:val="1ff1"/>
    <w:rsid w:val="008B58A5"/>
    <w:rPr>
      <w:rFonts w:ascii="Times New Roman" w:eastAsia="Times New Roman" w:hAnsi="Times New Roman"/>
      <w:sz w:val="24"/>
      <w:szCs w:val="24"/>
    </w:rPr>
  </w:style>
  <w:style w:type="character" w:customStyle="1" w:styleId="2ff5">
    <w:name w:val="Буллет в таблице 2 Знак"/>
    <w:link w:val="21"/>
    <w:rsid w:val="008B58A5"/>
    <w:rPr>
      <w:rFonts w:ascii="Times New Roman" w:eastAsia="Times New Roman" w:hAnsi="Times New Roman"/>
      <w:sz w:val="24"/>
      <w:szCs w:val="24"/>
    </w:rPr>
  </w:style>
  <w:style w:type="table" w:customStyle="1" w:styleId="3fc">
    <w:name w:val="Сетка таблицы3"/>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f6"/>
    <w:uiPriority w:val="99"/>
    <w:semiHidden/>
    <w:unhideWhenUsed/>
    <w:rsid w:val="008B58A5"/>
  </w:style>
  <w:style w:type="paragraph" w:customStyle="1" w:styleId="Style14ptBoldAllcapsLeft15cmKernat16ptLinespa">
    <w:name w:val="Style 14 pt Bold All caps Left:  15 cm Kern at 16 pt Line spa..."/>
    <w:basedOn w:val="af2"/>
    <w:uiPriority w:val="99"/>
    <w:rsid w:val="008B58A5"/>
    <w:pPr>
      <w:numPr>
        <w:numId w:val="45"/>
      </w:numPr>
      <w:spacing w:line="360" w:lineRule="auto"/>
      <w:jc w:val="both"/>
    </w:pPr>
    <w:rPr>
      <w:b/>
      <w:bCs/>
      <w:caps/>
      <w:kern w:val="32"/>
      <w:sz w:val="28"/>
      <w:szCs w:val="20"/>
    </w:rPr>
  </w:style>
  <w:style w:type="paragraph" w:customStyle="1" w:styleId="Style2">
    <w:name w:val="Style2"/>
    <w:basedOn w:val="af2"/>
    <w:uiPriority w:val="99"/>
    <w:rsid w:val="008B58A5"/>
    <w:pPr>
      <w:numPr>
        <w:numId w:val="46"/>
      </w:numPr>
      <w:jc w:val="both"/>
    </w:pPr>
  </w:style>
  <w:style w:type="character" w:customStyle="1" w:styleId="BodyTextChar">
    <w:name w:val="BodyText Char"/>
    <w:link w:val="BodyText"/>
    <w:uiPriority w:val="99"/>
    <w:locked/>
    <w:rsid w:val="008B58A5"/>
    <w:rPr>
      <w:sz w:val="24"/>
    </w:rPr>
  </w:style>
  <w:style w:type="paragraph" w:customStyle="1" w:styleId="BodyText">
    <w:name w:val="BodyText"/>
    <w:basedOn w:val="af2"/>
    <w:link w:val="BodyTextChar"/>
    <w:uiPriority w:val="99"/>
    <w:rsid w:val="008B58A5"/>
    <w:pPr>
      <w:overflowPunct w:val="0"/>
      <w:autoSpaceDE w:val="0"/>
      <w:autoSpaceDN w:val="0"/>
      <w:adjustRightInd w:val="0"/>
      <w:spacing w:before="120" w:after="120" w:line="360" w:lineRule="auto"/>
      <w:ind w:firstLine="709"/>
      <w:jc w:val="both"/>
      <w:textAlignment w:val="baseline"/>
    </w:pPr>
    <w:rPr>
      <w:rFonts w:ascii="Calibri" w:eastAsia="Calibri" w:hAnsi="Calibri"/>
      <w:szCs w:val="22"/>
    </w:rPr>
  </w:style>
  <w:style w:type="paragraph" w:customStyle="1" w:styleId="Heading1">
    <w:name w:val="Heading 1+"/>
    <w:basedOn w:val="19"/>
    <w:next w:val="BodyText"/>
    <w:uiPriority w:val="99"/>
    <w:rsid w:val="008B58A5"/>
    <w:pPr>
      <w:keepLines/>
      <w:pageBreakBefore/>
      <w:widowControl w:val="0"/>
      <w:numPr>
        <w:numId w:val="47"/>
      </w:numPr>
      <w:spacing w:before="120" w:after="240"/>
      <w:jc w:val="both"/>
    </w:pPr>
    <w:rPr>
      <w:b w:val="0"/>
      <w:bCs/>
      <w:spacing w:val="0"/>
      <w:sz w:val="32"/>
      <w:szCs w:val="22"/>
      <w:lang w:val="x-none" w:eastAsia="en-US"/>
    </w:rPr>
  </w:style>
  <w:style w:type="paragraph" w:customStyle="1" w:styleId="TableTextRight">
    <w:name w:val="TableText_Right"/>
    <w:basedOn w:val="af2"/>
    <w:uiPriority w:val="99"/>
    <w:rsid w:val="008B58A5"/>
    <w:pPr>
      <w:overflowPunct w:val="0"/>
      <w:autoSpaceDE w:val="0"/>
      <w:autoSpaceDN w:val="0"/>
      <w:adjustRightInd w:val="0"/>
      <w:spacing w:before="120" w:after="120" w:line="360" w:lineRule="auto"/>
      <w:ind w:right="147"/>
      <w:jc w:val="both"/>
      <w:textAlignment w:val="baseline"/>
    </w:pPr>
    <w:rPr>
      <w:szCs w:val="20"/>
      <w:lang w:eastAsia="en-US"/>
    </w:rPr>
  </w:style>
  <w:style w:type="paragraph" w:customStyle="1" w:styleId="TableTextCenter">
    <w:name w:val="TableText_Center"/>
    <w:basedOn w:val="af2"/>
    <w:uiPriority w:val="99"/>
    <w:rsid w:val="008B58A5"/>
    <w:pPr>
      <w:overflowPunct w:val="0"/>
      <w:autoSpaceDE w:val="0"/>
      <w:autoSpaceDN w:val="0"/>
      <w:adjustRightInd w:val="0"/>
      <w:spacing w:before="120" w:after="120" w:line="360" w:lineRule="auto"/>
      <w:ind w:right="147"/>
      <w:jc w:val="center"/>
      <w:textAlignment w:val="baseline"/>
    </w:pPr>
    <w:rPr>
      <w:szCs w:val="20"/>
      <w:lang w:eastAsia="en-US"/>
    </w:rPr>
  </w:style>
  <w:style w:type="table" w:customStyle="1" w:styleId="4f1">
    <w:name w:val="Сетка таблицы4"/>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f6"/>
    <w:uiPriority w:val="99"/>
    <w:semiHidden/>
    <w:unhideWhenUsed/>
    <w:rsid w:val="008B58A5"/>
  </w:style>
  <w:style w:type="character" w:customStyle="1" w:styleId="510">
    <w:name w:val="Заголовок 5 Знак1"/>
    <w:aliases w:val="PIM 5 Знак1,ITT t5 Знак1,PA Pico Section Знак1,5 sub-bullet Знак1,sb Знак1,h5 Знак1,i) ii) iii) Знак1"/>
    <w:semiHidden/>
    <w:rsid w:val="008B58A5"/>
    <w:rPr>
      <w:rFonts w:ascii="Cambria" w:eastAsia="Times New Roman" w:hAnsi="Cambria" w:cs="Times New Roman"/>
      <w:color w:val="243F60"/>
      <w:sz w:val="22"/>
      <w:szCs w:val="22"/>
      <w:lang w:eastAsia="en-US"/>
    </w:rPr>
  </w:style>
  <w:style w:type="character" w:customStyle="1" w:styleId="610">
    <w:name w:val="Заголовок 6 Знак1"/>
    <w:aliases w:val="H6 Знак1,PIM 6 Знак1,Gliederung6 Знак1,6 Знак1,h6 Знак1"/>
    <w:semiHidden/>
    <w:rsid w:val="008B58A5"/>
    <w:rPr>
      <w:rFonts w:ascii="Cambria" w:eastAsia="Times New Roman" w:hAnsi="Cambria" w:cs="Times New Roman"/>
      <w:i/>
      <w:iCs/>
      <w:color w:val="243F60"/>
      <w:sz w:val="22"/>
      <w:szCs w:val="22"/>
      <w:lang w:eastAsia="en-US"/>
    </w:rPr>
  </w:style>
  <w:style w:type="character" w:customStyle="1" w:styleId="710">
    <w:name w:val="Заголовок 7 Знак1"/>
    <w:aliases w:val="PIM 7 Знак1"/>
    <w:semiHidden/>
    <w:rsid w:val="008B58A5"/>
    <w:rPr>
      <w:rFonts w:ascii="Cambria" w:eastAsia="Times New Roman" w:hAnsi="Cambria" w:cs="Times New Roman"/>
      <w:i/>
      <w:iCs/>
      <w:color w:val="404040"/>
      <w:sz w:val="22"/>
      <w:szCs w:val="22"/>
      <w:lang w:eastAsia="en-US"/>
    </w:rPr>
  </w:style>
  <w:style w:type="paragraph" w:customStyle="1" w:styleId="StyleBoldBlackFirstline095cm">
    <w:name w:val="Style Bold Black First line:  095 cm"/>
    <w:basedOn w:val="af2"/>
    <w:uiPriority w:val="99"/>
    <w:rsid w:val="008B58A5"/>
    <w:pPr>
      <w:tabs>
        <w:tab w:val="num" w:pos="1824"/>
      </w:tabs>
      <w:suppressAutoHyphens/>
      <w:spacing w:line="360" w:lineRule="auto"/>
      <w:ind w:left="1824" w:hanging="744"/>
      <w:jc w:val="both"/>
    </w:pPr>
    <w:rPr>
      <w:b/>
      <w:bCs/>
      <w:color w:val="000000"/>
      <w:sz w:val="26"/>
      <w:szCs w:val="20"/>
      <w:lang w:eastAsia="ar-SA"/>
    </w:rPr>
  </w:style>
  <w:style w:type="paragraph" w:customStyle="1" w:styleId="2ff6">
    <w:name w:val="Абзац списка2"/>
    <w:basedOn w:val="af2"/>
    <w:rsid w:val="008B58A5"/>
    <w:pPr>
      <w:spacing w:after="200" w:line="276" w:lineRule="auto"/>
      <w:ind w:left="720"/>
      <w:contextualSpacing/>
    </w:pPr>
    <w:rPr>
      <w:rFonts w:ascii="Calibri" w:hAnsi="Calibri"/>
      <w:sz w:val="22"/>
      <w:szCs w:val="22"/>
      <w:lang w:eastAsia="en-US"/>
    </w:rPr>
  </w:style>
  <w:style w:type="paragraph" w:customStyle="1" w:styleId="ConsPlusTitle">
    <w:name w:val="ConsPlusTitle"/>
    <w:rsid w:val="008B58A5"/>
    <w:pPr>
      <w:autoSpaceDE w:val="0"/>
      <w:autoSpaceDN w:val="0"/>
      <w:adjustRightInd w:val="0"/>
    </w:pPr>
    <w:rPr>
      <w:rFonts w:ascii="Times New Roman" w:eastAsia="Times New Roman" w:hAnsi="Times New Roman"/>
      <w:b/>
      <w:bCs/>
      <w:sz w:val="24"/>
      <w:szCs w:val="24"/>
    </w:rPr>
  </w:style>
  <w:style w:type="paragraph" w:customStyle="1" w:styleId="1ff3">
    <w:name w:val="Заголовок оглавления1"/>
    <w:basedOn w:val="19"/>
    <w:next w:val="af2"/>
    <w:rsid w:val="008B58A5"/>
    <w:pPr>
      <w:keepNext w:val="0"/>
      <w:keepLines/>
      <w:suppressAutoHyphens/>
      <w:spacing w:before="480" w:line="276" w:lineRule="auto"/>
      <w:jc w:val="left"/>
      <w:outlineLvl w:val="9"/>
    </w:pPr>
    <w:rPr>
      <w:rFonts w:ascii="Cambria" w:hAnsi="Cambria"/>
      <w:bCs/>
      <w:caps/>
      <w:color w:val="365F91"/>
      <w:spacing w:val="0"/>
      <w:sz w:val="28"/>
      <w:szCs w:val="28"/>
    </w:rPr>
  </w:style>
  <w:style w:type="paragraph" w:customStyle="1" w:styleId="1ff4">
    <w:name w:val="Нумерованный список1"/>
    <w:basedOn w:val="af2"/>
    <w:rsid w:val="008B58A5"/>
    <w:pPr>
      <w:tabs>
        <w:tab w:val="num" w:pos="643"/>
      </w:tabs>
      <w:suppressAutoHyphens/>
      <w:spacing w:after="200" w:line="276" w:lineRule="auto"/>
      <w:ind w:left="643" w:hanging="360"/>
    </w:pPr>
    <w:rPr>
      <w:rFonts w:ascii="Calibri" w:hAnsi="Calibri" w:cs="Calibri"/>
      <w:sz w:val="22"/>
      <w:szCs w:val="22"/>
      <w:lang w:eastAsia="ar-SA"/>
    </w:rPr>
  </w:style>
  <w:style w:type="paragraph" w:customStyle="1" w:styleId="213">
    <w:name w:val="Красная строка 21"/>
    <w:basedOn w:val="af9"/>
    <w:rsid w:val="008B58A5"/>
    <w:pPr>
      <w:suppressAutoHyphens/>
      <w:ind w:firstLine="210"/>
    </w:pPr>
    <w:rPr>
      <w:lang w:eastAsia="ar-SA"/>
    </w:rPr>
  </w:style>
  <w:style w:type="paragraph" w:customStyle="1" w:styleId="afffffffffffff1">
    <w:name w:val="Стиль рисунка"/>
    <w:basedOn w:val="af2"/>
    <w:rsid w:val="008B58A5"/>
    <w:pPr>
      <w:spacing w:before="60" w:after="60"/>
      <w:jc w:val="center"/>
    </w:pPr>
    <w:rPr>
      <w:noProof/>
      <w:szCs w:val="20"/>
      <w:lang w:eastAsia="en-US"/>
    </w:rPr>
  </w:style>
  <w:style w:type="character" w:customStyle="1" w:styleId="afffffffffffff2">
    <w:name w:val="_Основной с красной строки Знак"/>
    <w:link w:val="afffffffffffff3"/>
    <w:locked/>
    <w:rsid w:val="008B58A5"/>
    <w:rPr>
      <w:sz w:val="24"/>
    </w:rPr>
  </w:style>
  <w:style w:type="paragraph" w:customStyle="1" w:styleId="afffffffffffff3">
    <w:name w:val="_Основной с красной строки"/>
    <w:basedOn w:val="af2"/>
    <w:link w:val="afffffffffffff2"/>
    <w:rsid w:val="008B58A5"/>
    <w:pPr>
      <w:spacing w:line="360" w:lineRule="exact"/>
      <w:ind w:firstLine="709"/>
      <w:jc w:val="both"/>
    </w:pPr>
    <w:rPr>
      <w:rFonts w:ascii="Calibri" w:eastAsia="Calibri" w:hAnsi="Calibri"/>
      <w:szCs w:val="22"/>
    </w:rPr>
  </w:style>
  <w:style w:type="character" w:customStyle="1" w:styleId="afffffffffffff4">
    <w:name w:val="_Основной перед списком Знак"/>
    <w:link w:val="afffffffffffff5"/>
    <w:locked/>
    <w:rsid w:val="008B58A5"/>
    <w:rPr>
      <w:sz w:val="24"/>
    </w:rPr>
  </w:style>
  <w:style w:type="paragraph" w:customStyle="1" w:styleId="afffffffffffff5">
    <w:name w:val="_Основной перед списком"/>
    <w:basedOn w:val="af2"/>
    <w:link w:val="afffffffffffff4"/>
    <w:rsid w:val="008B58A5"/>
    <w:pPr>
      <w:keepNext/>
      <w:spacing w:before="60" w:line="360" w:lineRule="exact"/>
      <w:ind w:firstLine="709"/>
      <w:jc w:val="both"/>
    </w:pPr>
    <w:rPr>
      <w:rFonts w:ascii="Calibri" w:eastAsia="Calibri" w:hAnsi="Calibri"/>
      <w:szCs w:val="22"/>
    </w:rPr>
  </w:style>
  <w:style w:type="paragraph" w:customStyle="1" w:styleId="12">
    <w:name w:val="_Маркированный список уровня 1"/>
    <w:basedOn w:val="af2"/>
    <w:autoRedefine/>
    <w:rsid w:val="008B58A5"/>
    <w:pPr>
      <w:widowControl w:val="0"/>
      <w:numPr>
        <w:numId w:val="48"/>
      </w:numPr>
      <w:tabs>
        <w:tab w:val="left" w:pos="1134"/>
      </w:tabs>
      <w:autoSpaceDN w:val="0"/>
      <w:adjustRightInd w:val="0"/>
      <w:spacing w:after="60" w:line="360" w:lineRule="atLeast"/>
      <w:ind w:left="426"/>
      <w:jc w:val="both"/>
    </w:pPr>
  </w:style>
  <w:style w:type="paragraph" w:customStyle="1" w:styleId="a9">
    <w:name w:val="простой список"/>
    <w:basedOn w:val="af2"/>
    <w:rsid w:val="008B58A5"/>
    <w:pPr>
      <w:numPr>
        <w:ilvl w:val="1"/>
        <w:numId w:val="49"/>
      </w:numPr>
      <w:spacing w:line="360" w:lineRule="exact"/>
      <w:jc w:val="both"/>
    </w:pPr>
  </w:style>
  <w:style w:type="character" w:customStyle="1" w:styleId="WW8Num32z1">
    <w:name w:val="WW8Num32z1"/>
    <w:rsid w:val="008B58A5"/>
    <w:rPr>
      <w:rFonts w:ascii="Courier New" w:hAnsi="Courier New" w:cs="Courier New" w:hint="default"/>
    </w:rPr>
  </w:style>
  <w:style w:type="character" w:customStyle="1" w:styleId="r">
    <w:name w:val="r"/>
    <w:rsid w:val="008B58A5"/>
    <w:rPr>
      <w:rFonts w:ascii="Times New Roman" w:hAnsi="Times New Roman" w:cs="Times New Roman" w:hint="default"/>
    </w:rPr>
  </w:style>
  <w:style w:type="table" w:customStyle="1" w:styleId="59">
    <w:name w:val="Сетка таблицы5"/>
    <w:basedOn w:val="af5"/>
    <w:next w:val="affff"/>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f6"/>
    <w:uiPriority w:val="99"/>
    <w:semiHidden/>
    <w:unhideWhenUsed/>
    <w:rsid w:val="008B58A5"/>
  </w:style>
  <w:style w:type="paragraph" w:customStyle="1" w:styleId="xl63">
    <w:name w:val="xl63"/>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f2"/>
    <w:rsid w:val="008B58A5"/>
    <w:pPr>
      <w:spacing w:before="100" w:beforeAutospacing="1" w:after="100" w:afterAutospacing="1"/>
      <w:jc w:val="center"/>
      <w:textAlignment w:val="center"/>
    </w:pPr>
  </w:style>
  <w:style w:type="paragraph" w:customStyle="1" w:styleId="xl72">
    <w:name w:val="xl72"/>
    <w:basedOn w:val="af2"/>
    <w:rsid w:val="008B58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3">
    <w:name w:val="xl73"/>
    <w:basedOn w:val="af2"/>
    <w:rsid w:val="008B58A5"/>
    <w:pPr>
      <w:pBdr>
        <w:top w:val="single" w:sz="4" w:space="0" w:color="auto"/>
        <w:bottom w:val="single" w:sz="4" w:space="0" w:color="auto"/>
      </w:pBdr>
      <w:spacing w:before="100" w:beforeAutospacing="1" w:after="100" w:afterAutospacing="1"/>
      <w:textAlignment w:val="top"/>
    </w:pPr>
  </w:style>
  <w:style w:type="paragraph" w:customStyle="1" w:styleId="xl74">
    <w:name w:val="xl74"/>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f2"/>
    <w:rsid w:val="008B58A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ffffffffff6">
    <w:name w:val="ПН (Обычный)"/>
    <w:rsid w:val="008B58A5"/>
    <w:pPr>
      <w:ind w:firstLine="720"/>
      <w:jc w:val="both"/>
    </w:pPr>
    <w:rPr>
      <w:rFonts w:ascii="Times New Roman" w:eastAsia="Times New Roman" w:hAnsi="Times New Roman"/>
      <w:noProof/>
      <w:sz w:val="24"/>
      <w:szCs w:val="20"/>
    </w:rPr>
  </w:style>
  <w:style w:type="numbering" w:customStyle="1" w:styleId="94">
    <w:name w:val="Нет списка9"/>
    <w:next w:val="af6"/>
    <w:uiPriority w:val="99"/>
    <w:semiHidden/>
    <w:unhideWhenUsed/>
    <w:rsid w:val="008B58A5"/>
  </w:style>
  <w:style w:type="numbering" w:customStyle="1" w:styleId="141">
    <w:name w:val="Нет списка14"/>
    <w:next w:val="af6"/>
    <w:uiPriority w:val="99"/>
    <w:semiHidden/>
    <w:unhideWhenUsed/>
    <w:rsid w:val="008B58A5"/>
  </w:style>
  <w:style w:type="paragraph" w:customStyle="1" w:styleId="35">
    <w:name w:val="Стиль ЮЖ3_"/>
    <w:basedOn w:val="22"/>
    <w:qFormat/>
    <w:rsid w:val="008B58A5"/>
    <w:pPr>
      <w:numPr>
        <w:ilvl w:val="4"/>
        <w:numId w:val="50"/>
      </w:numPr>
      <w:tabs>
        <w:tab w:val="num" w:pos="360"/>
        <w:tab w:val="left" w:pos="1134"/>
      </w:tabs>
      <w:spacing w:afterLines="50" w:after="120"/>
      <w:ind w:left="1076"/>
    </w:pPr>
    <w:rPr>
      <w:rFonts w:ascii="Times New Roman" w:eastAsia="Times New Roman" w:hAnsi="Times New Roman"/>
      <w:sz w:val="20"/>
      <w:lang w:val="x-none" w:eastAsia="x-none"/>
    </w:rPr>
  </w:style>
  <w:style w:type="paragraph" w:customStyle="1" w:styleId="5a">
    <w:name w:val="Стиль5"/>
    <w:basedOn w:val="67"/>
    <w:link w:val="5b"/>
    <w:qFormat/>
    <w:rsid w:val="008B58A5"/>
    <w:pPr>
      <w:tabs>
        <w:tab w:val="num" w:pos="2160"/>
      </w:tabs>
      <w:ind w:left="2160" w:hanging="360"/>
    </w:pPr>
    <w:rPr>
      <w:b/>
    </w:rPr>
  </w:style>
  <w:style w:type="paragraph" w:customStyle="1" w:styleId="67">
    <w:name w:val="Стиль6"/>
    <w:basedOn w:val="af2"/>
    <w:link w:val="68"/>
    <w:qFormat/>
    <w:rsid w:val="008B58A5"/>
    <w:pPr>
      <w:spacing w:line="360" w:lineRule="auto"/>
      <w:ind w:left="1152" w:hanging="1152"/>
      <w:jc w:val="both"/>
    </w:pPr>
    <w:rPr>
      <w:szCs w:val="20"/>
      <w:lang w:val="x-none" w:eastAsia="x-none"/>
    </w:rPr>
  </w:style>
  <w:style w:type="character" w:customStyle="1" w:styleId="5b">
    <w:name w:val="Стиль5 Знак"/>
    <w:link w:val="5a"/>
    <w:rsid w:val="008B58A5"/>
    <w:rPr>
      <w:rFonts w:ascii="Times New Roman" w:eastAsia="Times New Roman" w:hAnsi="Times New Roman"/>
      <w:b/>
      <w:sz w:val="24"/>
      <w:szCs w:val="20"/>
      <w:lang w:val="x-none" w:eastAsia="x-none"/>
    </w:rPr>
  </w:style>
  <w:style w:type="character" w:customStyle="1" w:styleId="68">
    <w:name w:val="Стиль6 Знак"/>
    <w:link w:val="67"/>
    <w:rsid w:val="008B58A5"/>
    <w:rPr>
      <w:rFonts w:ascii="Times New Roman" w:eastAsia="Times New Roman" w:hAnsi="Times New Roman"/>
      <w:sz w:val="24"/>
      <w:szCs w:val="20"/>
      <w:lang w:val="x-none" w:eastAsia="x-none"/>
    </w:rPr>
  </w:style>
  <w:style w:type="paragraph" w:customStyle="1" w:styleId="afffffffffffff7">
    <w:name w:val="Маркированный список мой"/>
    <w:basedOn w:val="af2"/>
    <w:uiPriority w:val="99"/>
    <w:rsid w:val="008B58A5"/>
    <w:pPr>
      <w:widowControl w:val="0"/>
      <w:tabs>
        <w:tab w:val="left" w:pos="1134"/>
      </w:tabs>
      <w:spacing w:after="120" w:line="360" w:lineRule="auto"/>
      <w:ind w:firstLine="720"/>
      <w:jc w:val="both"/>
    </w:pPr>
    <w:rPr>
      <w:kern w:val="24"/>
      <w:szCs w:val="20"/>
    </w:rPr>
  </w:style>
  <w:style w:type="paragraph" w:customStyle="1" w:styleId="a5">
    <w:name w:val="Обычный+пп"/>
    <w:basedOn w:val="af7"/>
    <w:link w:val="afffffffffffff8"/>
    <w:qFormat/>
    <w:rsid w:val="008B58A5"/>
    <w:pPr>
      <w:numPr>
        <w:numId w:val="51"/>
      </w:numPr>
      <w:spacing w:after="120" w:line="360" w:lineRule="auto"/>
      <w:contextualSpacing/>
      <w:jc w:val="both"/>
    </w:pPr>
    <w:rPr>
      <w:rFonts w:ascii="Times New Roman" w:hAnsi="Times New Roman"/>
      <w:sz w:val="20"/>
      <w:szCs w:val="24"/>
      <w:lang w:val="x-none"/>
    </w:rPr>
  </w:style>
  <w:style w:type="character" w:customStyle="1" w:styleId="afffffffffffff8">
    <w:name w:val="Обычный+пп Знак"/>
    <w:link w:val="a5"/>
    <w:rsid w:val="008B58A5"/>
    <w:rPr>
      <w:rFonts w:ascii="Times New Roman" w:hAnsi="Times New Roman"/>
      <w:sz w:val="20"/>
      <w:szCs w:val="24"/>
      <w:lang w:val="x-none" w:eastAsia="en-US"/>
    </w:rPr>
  </w:style>
  <w:style w:type="paragraph" w:customStyle="1" w:styleId="GOSTBodyText">
    <w:name w:val="GOST_BodyText"/>
    <w:basedOn w:val="af2"/>
    <w:link w:val="GOSTBodyTextChar"/>
    <w:rsid w:val="008B58A5"/>
    <w:pPr>
      <w:spacing w:before="80" w:after="60" w:line="360" w:lineRule="auto"/>
      <w:ind w:firstLine="720"/>
      <w:jc w:val="both"/>
    </w:pPr>
    <w:rPr>
      <w:szCs w:val="20"/>
      <w:lang w:val="x-none" w:eastAsia="x-none"/>
    </w:rPr>
  </w:style>
  <w:style w:type="character" w:customStyle="1" w:styleId="GOSTBodyTextChar">
    <w:name w:val="GOST_BodyText Char"/>
    <w:link w:val="GOSTBodyText"/>
    <w:rsid w:val="008B58A5"/>
    <w:rPr>
      <w:rFonts w:ascii="Times New Roman" w:eastAsia="Times New Roman" w:hAnsi="Times New Roman"/>
      <w:sz w:val="24"/>
      <w:szCs w:val="20"/>
      <w:lang w:val="x-none" w:eastAsia="x-none"/>
    </w:rPr>
  </w:style>
  <w:style w:type="numbering" w:customStyle="1" w:styleId="100">
    <w:name w:val="Нет списка10"/>
    <w:next w:val="af6"/>
    <w:uiPriority w:val="99"/>
    <w:semiHidden/>
    <w:unhideWhenUsed/>
    <w:rsid w:val="008B58A5"/>
  </w:style>
  <w:style w:type="table" w:customStyle="1" w:styleId="69">
    <w:name w:val="Сетка таблицы6"/>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Основной текст с отступом Знак2"/>
    <w:rsid w:val="008B58A5"/>
    <w:rPr>
      <w:rFonts w:ascii="Arial" w:eastAsia="Times New Roman" w:hAnsi="Arial"/>
      <w:bCs/>
      <w:iCs/>
      <w:lang w:eastAsia="en-US"/>
    </w:rPr>
  </w:style>
  <w:style w:type="numbering" w:customStyle="1" w:styleId="150">
    <w:name w:val="Нет списка15"/>
    <w:next w:val="af6"/>
    <w:uiPriority w:val="99"/>
    <w:semiHidden/>
    <w:unhideWhenUsed/>
    <w:rsid w:val="008B58A5"/>
  </w:style>
  <w:style w:type="table" w:customStyle="1" w:styleId="151">
    <w:name w:val="Сетка таблицы15"/>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6"/>
    <w:semiHidden/>
    <w:unhideWhenUsed/>
    <w:rsid w:val="008B58A5"/>
  </w:style>
  <w:style w:type="numbering" w:customStyle="1" w:styleId="310">
    <w:name w:val="Нет списка31"/>
    <w:next w:val="af6"/>
    <w:semiHidden/>
    <w:unhideWhenUsed/>
    <w:rsid w:val="008B58A5"/>
  </w:style>
  <w:style w:type="character" w:customStyle="1" w:styleId="Heading4Bold">
    <w:name w:val="Heading 4 + Bold Знак"/>
    <w:aliases w:val="Level 3 Знак Знак"/>
    <w:rsid w:val="008B58A5"/>
    <w:rPr>
      <w:b/>
      <w:bCs/>
      <w:sz w:val="28"/>
      <w:szCs w:val="28"/>
    </w:rPr>
  </w:style>
  <w:style w:type="character" w:customStyle="1" w:styleId="1ff5">
    <w:name w:val="1) список с цифрами Знак"/>
    <w:aliases w:val="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текст15 Знак"/>
    <w:rsid w:val="008B58A5"/>
    <w:rPr>
      <w:rFonts w:ascii="Arial" w:hAnsi="Arial" w:cs="Arial"/>
      <w:sz w:val="22"/>
      <w:szCs w:val="22"/>
    </w:rPr>
  </w:style>
  <w:style w:type="numbering" w:customStyle="1" w:styleId="11111">
    <w:name w:val="Нет списка11111"/>
    <w:next w:val="af6"/>
    <w:semiHidden/>
    <w:unhideWhenUsed/>
    <w:rsid w:val="008B58A5"/>
  </w:style>
  <w:style w:type="numbering" w:customStyle="1" w:styleId="410">
    <w:name w:val="Нет списка41"/>
    <w:next w:val="af6"/>
    <w:semiHidden/>
    <w:unhideWhenUsed/>
    <w:rsid w:val="008B58A5"/>
  </w:style>
  <w:style w:type="numbering" w:customStyle="1" w:styleId="1210">
    <w:name w:val="Нет списка121"/>
    <w:next w:val="af6"/>
    <w:semiHidden/>
    <w:unhideWhenUsed/>
    <w:rsid w:val="008B58A5"/>
  </w:style>
  <w:style w:type="numbering" w:customStyle="1" w:styleId="511">
    <w:name w:val="Нет списка51"/>
    <w:next w:val="af6"/>
    <w:semiHidden/>
    <w:unhideWhenUsed/>
    <w:rsid w:val="008B58A5"/>
  </w:style>
  <w:style w:type="numbering" w:customStyle="1" w:styleId="1310">
    <w:name w:val="Нет списка131"/>
    <w:next w:val="af6"/>
    <w:semiHidden/>
    <w:unhideWhenUsed/>
    <w:rsid w:val="008B58A5"/>
  </w:style>
  <w:style w:type="table" w:customStyle="1" w:styleId="215">
    <w:name w:val="Сетка таблицы2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ПН (Заголовок1)"/>
    <w:autoRedefine/>
    <w:rsid w:val="008B58A5"/>
    <w:pPr>
      <w:keepNext/>
      <w:spacing w:after="120"/>
      <w:jc w:val="center"/>
    </w:pPr>
    <w:rPr>
      <w:rFonts w:ascii="Times New Roman" w:eastAsia="Times New Roman" w:hAnsi="Times New Roman"/>
      <w:b/>
      <w:sz w:val="24"/>
      <w:szCs w:val="20"/>
    </w:rPr>
  </w:style>
  <w:style w:type="paragraph" w:customStyle="1" w:styleId="afffffffffffff9">
    <w:name w:val="Таблица"/>
    <w:basedOn w:val="afffffffff6"/>
    <w:rsid w:val="008B58A5"/>
    <w:pPr>
      <w:keepLines w:val="0"/>
      <w:tabs>
        <w:tab w:val="clear" w:pos="3600"/>
        <w:tab w:val="clear" w:pos="4680"/>
      </w:tabs>
      <w:spacing w:after="0" w:line="220" w:lineRule="exact"/>
      <w:ind w:left="0" w:right="0" w:firstLine="0"/>
    </w:pPr>
    <w:rPr>
      <w:sz w:val="20"/>
      <w:lang w:eastAsia="ru-RU"/>
    </w:rPr>
  </w:style>
  <w:style w:type="paragraph" w:customStyle="1" w:styleId="afffffffffffffa">
    <w:name w:val="Таблотст"/>
    <w:basedOn w:val="afffffffffffff9"/>
    <w:rsid w:val="008B58A5"/>
    <w:pPr>
      <w:ind w:left="85"/>
    </w:pPr>
  </w:style>
  <w:style w:type="paragraph" w:customStyle="1" w:styleId="2ff8">
    <w:name w:val="Таблотст2"/>
    <w:basedOn w:val="afffffffffffff9"/>
    <w:rsid w:val="008B58A5"/>
    <w:pPr>
      <w:ind w:left="170"/>
    </w:pPr>
  </w:style>
  <w:style w:type="paragraph" w:customStyle="1" w:styleId="afffffffffffffb">
    <w:name w:val="Единицы"/>
    <w:basedOn w:val="af2"/>
    <w:rsid w:val="008B58A5"/>
    <w:pPr>
      <w:keepNext/>
      <w:spacing w:before="20" w:after="60"/>
      <w:ind w:right="284"/>
      <w:jc w:val="right"/>
    </w:pPr>
    <w:rPr>
      <w:rFonts w:ascii="Arial" w:hAnsi="Arial"/>
      <w:sz w:val="22"/>
      <w:szCs w:val="20"/>
    </w:rPr>
  </w:style>
  <w:style w:type="character" w:customStyle="1" w:styleId="afffffffffffffc">
    <w:name w:val="ПН (Обычный) Знак"/>
    <w:rsid w:val="008B58A5"/>
    <w:rPr>
      <w:noProof/>
      <w:sz w:val="24"/>
      <w:lang w:val="ru-RU" w:eastAsia="ru-RU" w:bidi="ar-SA"/>
    </w:rPr>
  </w:style>
  <w:style w:type="paragraph" w:customStyle="1" w:styleId="BodyTextIndent232">
    <w:name w:val="Body Text Indent 232"/>
    <w:basedOn w:val="af2"/>
    <w:rsid w:val="008B58A5"/>
    <w:pPr>
      <w:widowControl w:val="0"/>
      <w:spacing w:before="120"/>
      <w:ind w:firstLine="720"/>
      <w:jc w:val="both"/>
    </w:pPr>
    <w:rPr>
      <w:sz w:val="20"/>
      <w:szCs w:val="20"/>
    </w:rPr>
  </w:style>
  <w:style w:type="numbering" w:customStyle="1" w:styleId="160">
    <w:name w:val="Нет списка16"/>
    <w:next w:val="af6"/>
    <w:semiHidden/>
    <w:rsid w:val="00542E65"/>
  </w:style>
  <w:style w:type="paragraph" w:customStyle="1" w:styleId="2ff9">
    <w:name w:val="Основной текст с отступом2"/>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f2"/>
    <w:rsid w:val="00542E65"/>
    <w:pPr>
      <w:spacing w:after="120"/>
      <w:ind w:left="283"/>
    </w:pPr>
    <w:rPr>
      <w:sz w:val="20"/>
      <w:szCs w:val="20"/>
    </w:rPr>
  </w:style>
  <w:style w:type="paragraph" w:customStyle="1" w:styleId="1ff7">
    <w:name w:val="Текст выноски1"/>
    <w:basedOn w:val="af2"/>
    <w:rsid w:val="00542E65"/>
    <w:rPr>
      <w:rFonts w:ascii="Tahoma" w:hAnsi="Tahoma" w:cs="Tahoma"/>
      <w:sz w:val="16"/>
      <w:szCs w:val="16"/>
    </w:rPr>
  </w:style>
  <w:style w:type="character" w:customStyle="1" w:styleId="BalloonTextChar">
    <w:name w:val="Balloon Text Char"/>
    <w:rsid w:val="00542E65"/>
    <w:rPr>
      <w:rFonts w:ascii="Tahoma" w:hAnsi="Tahoma" w:cs="Tahoma"/>
      <w:sz w:val="16"/>
      <w:szCs w:val="16"/>
    </w:rPr>
  </w:style>
  <w:style w:type="paragraph" w:customStyle="1" w:styleId="3fd">
    <w:name w:val="Абзац списка3"/>
    <w:rsid w:val="00542E65"/>
    <w:pPr>
      <w:widowControl w:val="0"/>
      <w:suppressAutoHyphens/>
      <w:ind w:left="708"/>
    </w:pPr>
    <w:rPr>
      <w:rFonts w:ascii="Times New Roman" w:eastAsia="Times New Roman" w:hAnsi="Times New Roman"/>
      <w:kern w:val="1"/>
      <w:sz w:val="20"/>
      <w:szCs w:val="20"/>
      <w:lang w:eastAsia="ar-SA"/>
    </w:rPr>
  </w:style>
  <w:style w:type="paragraph" w:customStyle="1" w:styleId="1ff8">
    <w:name w:val="Текст выноски1"/>
    <w:basedOn w:val="af2"/>
    <w:rsid w:val="00542E65"/>
    <w:rPr>
      <w:rFonts w:ascii="Tahoma" w:hAnsi="Tahoma" w:cs="Tahoma"/>
      <w:sz w:val="16"/>
      <w:szCs w:val="16"/>
    </w:rPr>
  </w:style>
  <w:style w:type="paragraph" w:customStyle="1" w:styleId="afffffffffffffd">
    <w:name w:val="Краткий обратный адрес"/>
    <w:basedOn w:val="af2"/>
    <w:rsid w:val="003C123C"/>
  </w:style>
  <w:style w:type="paragraph" w:customStyle="1" w:styleId="216">
    <w:name w:val="Основной текст с отступом 21"/>
    <w:basedOn w:val="af2"/>
    <w:rsid w:val="003C123C"/>
    <w:pPr>
      <w:ind w:firstLine="540"/>
    </w:pPr>
    <w:rPr>
      <w:szCs w:val="20"/>
    </w:rPr>
  </w:style>
  <w:style w:type="paragraph" w:customStyle="1" w:styleId="217">
    <w:name w:val="Основной текст с отступом 21"/>
    <w:basedOn w:val="af2"/>
    <w:rsid w:val="003C123C"/>
    <w:pPr>
      <w:suppressAutoHyphens/>
      <w:spacing w:after="120" w:line="480" w:lineRule="auto"/>
      <w:ind w:left="283"/>
    </w:pPr>
    <w:rPr>
      <w:sz w:val="20"/>
      <w:szCs w:val="20"/>
      <w:lang w:eastAsia="ar-SA"/>
    </w:rPr>
  </w:style>
  <w:style w:type="paragraph" w:customStyle="1" w:styleId="311">
    <w:name w:val="Основной текст 31"/>
    <w:basedOn w:val="af2"/>
    <w:rsid w:val="003C123C"/>
    <w:pPr>
      <w:suppressAutoHyphens/>
      <w:spacing w:after="120"/>
    </w:pPr>
    <w:rPr>
      <w:sz w:val="16"/>
      <w:szCs w:val="16"/>
      <w:lang w:eastAsia="ar-SA"/>
    </w:rPr>
  </w:style>
  <w:style w:type="paragraph" w:customStyle="1" w:styleId="ind">
    <w:name w:val="ind"/>
    <w:basedOn w:val="af2"/>
    <w:rsid w:val="003C123C"/>
    <w:pPr>
      <w:suppressAutoHyphens/>
      <w:spacing w:before="280" w:after="280"/>
    </w:pPr>
    <w:rPr>
      <w:lang w:eastAsia="ar-SA"/>
    </w:rPr>
  </w:style>
  <w:style w:type="paragraph" w:customStyle="1" w:styleId="BodyRus">
    <w:name w:val="BodyRus"/>
    <w:basedOn w:val="af2"/>
    <w:next w:val="af2"/>
    <w:rsid w:val="003C123C"/>
    <w:pPr>
      <w:autoSpaceDE w:val="0"/>
      <w:autoSpaceDN w:val="0"/>
      <w:adjustRightInd w:val="0"/>
      <w:spacing w:before="120"/>
    </w:pPr>
    <w:rPr>
      <w:rFonts w:ascii="Arial" w:hAnsi="Arial"/>
    </w:rPr>
  </w:style>
  <w:style w:type="character" w:customStyle="1" w:styleId="afffffffffffffe">
    <w:name w:val="Гипертекстовая ссылка"/>
    <w:uiPriority w:val="99"/>
    <w:rsid w:val="003C123C"/>
    <w:rPr>
      <w:rFonts w:cs="Times New Roman"/>
      <w:color w:val="106BBE"/>
    </w:rPr>
  </w:style>
  <w:style w:type="table" w:customStyle="1" w:styleId="75">
    <w:name w:val="Сетка таблицы7"/>
    <w:basedOn w:val="af5"/>
    <w:next w:val="affff"/>
    <w:uiPriority w:val="59"/>
    <w:rsid w:val="001247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9470">
      <w:bodyDiv w:val="1"/>
      <w:marLeft w:val="0"/>
      <w:marRight w:val="0"/>
      <w:marTop w:val="0"/>
      <w:marBottom w:val="0"/>
      <w:divBdr>
        <w:top w:val="none" w:sz="0" w:space="0" w:color="auto"/>
        <w:left w:val="none" w:sz="0" w:space="0" w:color="auto"/>
        <w:bottom w:val="none" w:sz="0" w:space="0" w:color="auto"/>
        <w:right w:val="none" w:sz="0" w:space="0" w:color="auto"/>
      </w:divBdr>
    </w:div>
    <w:div w:id="240992298">
      <w:bodyDiv w:val="1"/>
      <w:marLeft w:val="0"/>
      <w:marRight w:val="0"/>
      <w:marTop w:val="0"/>
      <w:marBottom w:val="0"/>
      <w:divBdr>
        <w:top w:val="none" w:sz="0" w:space="0" w:color="auto"/>
        <w:left w:val="none" w:sz="0" w:space="0" w:color="auto"/>
        <w:bottom w:val="none" w:sz="0" w:space="0" w:color="auto"/>
        <w:right w:val="none" w:sz="0" w:space="0" w:color="auto"/>
      </w:divBdr>
    </w:div>
    <w:div w:id="253172899">
      <w:bodyDiv w:val="1"/>
      <w:marLeft w:val="0"/>
      <w:marRight w:val="0"/>
      <w:marTop w:val="0"/>
      <w:marBottom w:val="0"/>
      <w:divBdr>
        <w:top w:val="none" w:sz="0" w:space="0" w:color="auto"/>
        <w:left w:val="none" w:sz="0" w:space="0" w:color="auto"/>
        <w:bottom w:val="none" w:sz="0" w:space="0" w:color="auto"/>
        <w:right w:val="none" w:sz="0" w:space="0" w:color="auto"/>
      </w:divBdr>
    </w:div>
    <w:div w:id="255945267">
      <w:bodyDiv w:val="1"/>
      <w:marLeft w:val="0"/>
      <w:marRight w:val="0"/>
      <w:marTop w:val="0"/>
      <w:marBottom w:val="0"/>
      <w:divBdr>
        <w:top w:val="none" w:sz="0" w:space="0" w:color="auto"/>
        <w:left w:val="none" w:sz="0" w:space="0" w:color="auto"/>
        <w:bottom w:val="none" w:sz="0" w:space="0" w:color="auto"/>
        <w:right w:val="none" w:sz="0" w:space="0" w:color="auto"/>
      </w:divBdr>
    </w:div>
    <w:div w:id="320081266">
      <w:bodyDiv w:val="1"/>
      <w:marLeft w:val="0"/>
      <w:marRight w:val="0"/>
      <w:marTop w:val="0"/>
      <w:marBottom w:val="0"/>
      <w:divBdr>
        <w:top w:val="none" w:sz="0" w:space="0" w:color="auto"/>
        <w:left w:val="none" w:sz="0" w:space="0" w:color="auto"/>
        <w:bottom w:val="none" w:sz="0" w:space="0" w:color="auto"/>
        <w:right w:val="none" w:sz="0" w:space="0" w:color="auto"/>
      </w:divBdr>
    </w:div>
    <w:div w:id="321398826">
      <w:bodyDiv w:val="1"/>
      <w:marLeft w:val="0"/>
      <w:marRight w:val="0"/>
      <w:marTop w:val="0"/>
      <w:marBottom w:val="0"/>
      <w:divBdr>
        <w:top w:val="none" w:sz="0" w:space="0" w:color="auto"/>
        <w:left w:val="none" w:sz="0" w:space="0" w:color="auto"/>
        <w:bottom w:val="none" w:sz="0" w:space="0" w:color="auto"/>
        <w:right w:val="none" w:sz="0" w:space="0" w:color="auto"/>
      </w:divBdr>
    </w:div>
    <w:div w:id="385686673">
      <w:bodyDiv w:val="1"/>
      <w:marLeft w:val="0"/>
      <w:marRight w:val="0"/>
      <w:marTop w:val="0"/>
      <w:marBottom w:val="0"/>
      <w:divBdr>
        <w:top w:val="none" w:sz="0" w:space="0" w:color="auto"/>
        <w:left w:val="none" w:sz="0" w:space="0" w:color="auto"/>
        <w:bottom w:val="none" w:sz="0" w:space="0" w:color="auto"/>
        <w:right w:val="none" w:sz="0" w:space="0" w:color="auto"/>
      </w:divBdr>
    </w:div>
    <w:div w:id="471290433">
      <w:bodyDiv w:val="1"/>
      <w:marLeft w:val="0"/>
      <w:marRight w:val="0"/>
      <w:marTop w:val="0"/>
      <w:marBottom w:val="0"/>
      <w:divBdr>
        <w:top w:val="none" w:sz="0" w:space="0" w:color="auto"/>
        <w:left w:val="none" w:sz="0" w:space="0" w:color="auto"/>
        <w:bottom w:val="none" w:sz="0" w:space="0" w:color="auto"/>
        <w:right w:val="none" w:sz="0" w:space="0" w:color="auto"/>
      </w:divBdr>
    </w:div>
    <w:div w:id="759108193">
      <w:bodyDiv w:val="1"/>
      <w:marLeft w:val="0"/>
      <w:marRight w:val="0"/>
      <w:marTop w:val="0"/>
      <w:marBottom w:val="0"/>
      <w:divBdr>
        <w:top w:val="none" w:sz="0" w:space="0" w:color="auto"/>
        <w:left w:val="none" w:sz="0" w:space="0" w:color="auto"/>
        <w:bottom w:val="none" w:sz="0" w:space="0" w:color="auto"/>
        <w:right w:val="none" w:sz="0" w:space="0" w:color="auto"/>
      </w:divBdr>
    </w:div>
    <w:div w:id="1056976338">
      <w:bodyDiv w:val="1"/>
      <w:marLeft w:val="0"/>
      <w:marRight w:val="0"/>
      <w:marTop w:val="0"/>
      <w:marBottom w:val="0"/>
      <w:divBdr>
        <w:top w:val="none" w:sz="0" w:space="0" w:color="auto"/>
        <w:left w:val="none" w:sz="0" w:space="0" w:color="auto"/>
        <w:bottom w:val="none" w:sz="0" w:space="0" w:color="auto"/>
        <w:right w:val="none" w:sz="0" w:space="0" w:color="auto"/>
      </w:divBdr>
    </w:div>
    <w:div w:id="1418481171">
      <w:bodyDiv w:val="1"/>
      <w:marLeft w:val="0"/>
      <w:marRight w:val="0"/>
      <w:marTop w:val="0"/>
      <w:marBottom w:val="0"/>
      <w:divBdr>
        <w:top w:val="none" w:sz="0" w:space="0" w:color="auto"/>
        <w:left w:val="none" w:sz="0" w:space="0" w:color="auto"/>
        <w:bottom w:val="none" w:sz="0" w:space="0" w:color="auto"/>
        <w:right w:val="none" w:sz="0" w:space="0" w:color="auto"/>
      </w:divBdr>
    </w:div>
    <w:div w:id="1692024144">
      <w:bodyDiv w:val="1"/>
      <w:marLeft w:val="0"/>
      <w:marRight w:val="0"/>
      <w:marTop w:val="0"/>
      <w:marBottom w:val="0"/>
      <w:divBdr>
        <w:top w:val="none" w:sz="0" w:space="0" w:color="auto"/>
        <w:left w:val="none" w:sz="0" w:space="0" w:color="auto"/>
        <w:bottom w:val="none" w:sz="0" w:space="0" w:color="auto"/>
        <w:right w:val="none" w:sz="0" w:space="0" w:color="auto"/>
      </w:divBdr>
    </w:div>
    <w:div w:id="17999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s.ru" TargetMode="External"/><Relationship Id="rId5" Type="http://schemas.openxmlformats.org/officeDocument/2006/relationships/settings" Target="settings.xml"/><Relationship Id="rId10" Type="http://schemas.openxmlformats.org/officeDocument/2006/relationships/hyperlink" Target="http://www.yandex.ru" TargetMode="External"/><Relationship Id="rId4" Type="http://schemas.microsoft.com/office/2007/relationships/stylesWithEffects" Target="stylesWithEffects.xml"/><Relationship Id="rId9" Type="http://schemas.openxmlformats.org/officeDocument/2006/relationships/hyperlink" Target="http://www.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3FFF-B7F2-44FD-A2BE-E3D22E1C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9468</Words>
  <Characters>53971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Пенсионнй фонд Российской Федерации</Company>
  <LinksUpToDate>false</LinksUpToDate>
  <CharactersWithSpaces>63313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Коротков Ю.Ю.</dc:creator>
  <cp:lastModifiedBy>user</cp:lastModifiedBy>
  <cp:revision>4</cp:revision>
  <cp:lastPrinted>2019-09-05T07:58:00Z</cp:lastPrinted>
  <dcterms:created xsi:type="dcterms:W3CDTF">2019-10-16T13:53:00Z</dcterms:created>
  <dcterms:modified xsi:type="dcterms:W3CDTF">2019-11-07T13:29:00Z</dcterms:modified>
</cp:coreProperties>
</file>