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16B311" w14:textId="1CFE42C0" w:rsidR="002C3236" w:rsidRDefault="00E85078" w:rsidP="002C3236">
      <w:pPr>
        <w:ind w:firstLine="0"/>
        <w:jc w:val="center"/>
        <w:rPr>
          <w:b/>
          <w:szCs w:val="24"/>
        </w:rPr>
      </w:pPr>
      <w:bookmarkStart w:id="0" w:name="_Toc410224775"/>
      <w:r>
        <w:rPr>
          <w:b/>
          <w:noProof/>
          <w:szCs w:val="24"/>
        </w:rPr>
        <w:drawing>
          <wp:inline distT="0" distB="0" distL="0" distR="0" wp14:anchorId="781A6AEB" wp14:editId="182D7C63">
            <wp:extent cx="6281375" cy="8905240"/>
            <wp:effectExtent l="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21328" cy="8961882"/>
                    </a:xfrm>
                    <a:prstGeom prst="rect">
                      <a:avLst/>
                    </a:prstGeom>
                    <a:noFill/>
                    <a:ln>
                      <a:noFill/>
                    </a:ln>
                  </pic:spPr>
                </pic:pic>
              </a:graphicData>
            </a:graphic>
          </wp:inline>
        </w:drawing>
      </w:r>
    </w:p>
    <w:p w14:paraId="495FECFF" w14:textId="77777777" w:rsidR="00E85078" w:rsidRDefault="00E85078" w:rsidP="00E85078">
      <w:pPr>
        <w:ind w:firstLine="0"/>
        <w:rPr>
          <w:b/>
          <w:szCs w:val="24"/>
        </w:rPr>
        <w:sectPr w:rsidR="00E85078" w:rsidSect="00B372C6">
          <w:pgSz w:w="11906" w:h="16838"/>
          <w:pgMar w:top="1134" w:right="1134" w:bottom="1134" w:left="1276" w:header="709" w:footer="709" w:gutter="0"/>
          <w:cols w:space="708"/>
          <w:docGrid w:linePitch="360"/>
        </w:sectPr>
      </w:pPr>
    </w:p>
    <w:bookmarkEnd w:id="0"/>
    <w:p w14:paraId="158B1B80" w14:textId="77777777" w:rsidR="00E85078" w:rsidRDefault="00E85078" w:rsidP="00F30168">
      <w:pPr>
        <w:ind w:firstLine="0"/>
        <w:rPr>
          <w:b/>
          <w:szCs w:val="24"/>
        </w:rPr>
      </w:pPr>
    </w:p>
    <w:p w14:paraId="6947BCDE" w14:textId="77777777" w:rsidR="00AB7825" w:rsidRDefault="00AB7825" w:rsidP="00AB7825">
      <w:pPr>
        <w:pStyle w:val="a8"/>
        <w:keepNext/>
        <w:keepLines/>
        <w:numPr>
          <w:ilvl w:val="0"/>
          <w:numId w:val="37"/>
        </w:numPr>
        <w:spacing w:line="240" w:lineRule="auto"/>
        <w:ind w:left="700"/>
        <w:jc w:val="both"/>
        <w:rPr>
          <w:b/>
          <w:szCs w:val="24"/>
        </w:rPr>
      </w:pPr>
      <w:r w:rsidRPr="0073476B">
        <w:rPr>
          <w:b/>
          <w:szCs w:val="24"/>
          <w:lang w:eastAsia="en-US"/>
        </w:rPr>
        <w:t>Общая информация об объекте закупки:</w:t>
      </w:r>
    </w:p>
    <w:p w14:paraId="3B89347F" w14:textId="40F1BEB4" w:rsidR="00AB7825" w:rsidRPr="0073476B" w:rsidRDefault="00AB7825" w:rsidP="00BC103A">
      <w:pPr>
        <w:pStyle w:val="a8"/>
        <w:numPr>
          <w:ilvl w:val="1"/>
          <w:numId w:val="38"/>
        </w:numPr>
        <w:spacing w:line="276" w:lineRule="auto"/>
        <w:ind w:left="0" w:firstLine="0"/>
        <w:jc w:val="both"/>
        <w:rPr>
          <w:szCs w:val="24"/>
        </w:rPr>
      </w:pPr>
      <w:r w:rsidRPr="0073476B">
        <w:rPr>
          <w:b/>
          <w:szCs w:val="24"/>
        </w:rPr>
        <w:t xml:space="preserve"> </w:t>
      </w:r>
      <w:r w:rsidRPr="00394688">
        <w:rPr>
          <w:szCs w:val="24"/>
        </w:rPr>
        <w:t>Объект закупки:</w:t>
      </w:r>
      <w:r w:rsidRPr="00394688">
        <w:rPr>
          <w:b/>
          <w:szCs w:val="24"/>
        </w:rPr>
        <w:t xml:space="preserve"> </w:t>
      </w:r>
      <w:r w:rsidRPr="00410BDA">
        <w:rPr>
          <w:szCs w:val="24"/>
        </w:rPr>
        <w:t>Поставка специализированных мобильных биометрических комплексов для повышения эффективности работы городских служб при возникновении нештатных ситуаций и проведении массовых мероприятий города Москвы.</w:t>
      </w:r>
    </w:p>
    <w:p w14:paraId="7B89FD18" w14:textId="3586486A" w:rsidR="00C328EE" w:rsidRPr="00C328EE" w:rsidRDefault="00AB7825" w:rsidP="00BC103A">
      <w:pPr>
        <w:pStyle w:val="a8"/>
        <w:numPr>
          <w:ilvl w:val="1"/>
          <w:numId w:val="38"/>
        </w:numPr>
        <w:spacing w:line="276" w:lineRule="auto"/>
        <w:ind w:left="0" w:firstLine="0"/>
        <w:jc w:val="both"/>
        <w:rPr>
          <w:szCs w:val="24"/>
        </w:rPr>
      </w:pPr>
      <w:r w:rsidRPr="00C328EE">
        <w:rPr>
          <w:szCs w:val="24"/>
        </w:rPr>
        <w:t>Код и наименование позиции Классификатора предметов государственного заказа:</w:t>
      </w:r>
    </w:p>
    <w:p w14:paraId="2C94FF03" w14:textId="7C5E1090" w:rsidR="00C328EE" w:rsidRDefault="00C328EE" w:rsidP="00BC103A">
      <w:pPr>
        <w:pStyle w:val="a8"/>
        <w:numPr>
          <w:ilvl w:val="2"/>
          <w:numId w:val="38"/>
        </w:numPr>
        <w:spacing w:line="276" w:lineRule="auto"/>
        <w:ind w:left="0" w:firstLine="0"/>
        <w:jc w:val="both"/>
        <w:rPr>
          <w:szCs w:val="24"/>
        </w:rPr>
      </w:pPr>
      <w:r w:rsidRPr="00C328EE">
        <w:rPr>
          <w:szCs w:val="24"/>
        </w:rPr>
        <w:t>Специализированный мобил</w:t>
      </w:r>
      <w:r w:rsidR="003824CF">
        <w:rPr>
          <w:szCs w:val="24"/>
        </w:rPr>
        <w:t xml:space="preserve">ьный биометрический комплекс - </w:t>
      </w:r>
      <w:r w:rsidR="003824CF" w:rsidRPr="003824CF">
        <w:rPr>
          <w:szCs w:val="24"/>
        </w:rPr>
        <w:t>01.13.02.99 УСТРОЙСТВА МОБИЛЬНЫЕ ПРОЧИЕ</w:t>
      </w:r>
    </w:p>
    <w:p w14:paraId="6A800A8A" w14:textId="29ED1BDB" w:rsidR="00931825" w:rsidRDefault="00931825" w:rsidP="00BC103A">
      <w:pPr>
        <w:pStyle w:val="a8"/>
        <w:numPr>
          <w:ilvl w:val="2"/>
          <w:numId w:val="38"/>
        </w:numPr>
        <w:spacing w:line="276" w:lineRule="auto"/>
        <w:ind w:left="0" w:firstLine="0"/>
        <w:jc w:val="both"/>
        <w:rPr>
          <w:szCs w:val="24"/>
        </w:rPr>
      </w:pPr>
      <w:r>
        <w:rPr>
          <w:szCs w:val="24"/>
        </w:rPr>
        <w:t xml:space="preserve">Смартфон - </w:t>
      </w:r>
      <w:r w:rsidRPr="00931825">
        <w:rPr>
          <w:szCs w:val="24"/>
        </w:rPr>
        <w:t>01.13.02.02.01 СМАРТФОНЫ ОБЩЕГО НАЗНАЧЕНИЯ</w:t>
      </w:r>
    </w:p>
    <w:p w14:paraId="19AFD27E" w14:textId="389F726D" w:rsidR="00AB7825" w:rsidRPr="00931825" w:rsidRDefault="00931825" w:rsidP="00BC103A">
      <w:pPr>
        <w:pStyle w:val="a8"/>
        <w:numPr>
          <w:ilvl w:val="2"/>
          <w:numId w:val="38"/>
        </w:numPr>
        <w:spacing w:line="276" w:lineRule="auto"/>
        <w:ind w:left="0" w:firstLine="0"/>
        <w:jc w:val="both"/>
        <w:rPr>
          <w:szCs w:val="24"/>
        </w:rPr>
      </w:pPr>
      <w:r w:rsidRPr="00931825">
        <w:rPr>
          <w:szCs w:val="24"/>
        </w:rPr>
        <w:t>Браслет - 01.13.02.99 УСТРОЙСТВА МОБИЛЬНЫЕ ПРОЧИЕ</w:t>
      </w:r>
      <w:r w:rsidR="00C328EE" w:rsidRPr="00931825">
        <w:rPr>
          <w:szCs w:val="24"/>
        </w:rPr>
        <w:t xml:space="preserve">  </w:t>
      </w:r>
      <w:r w:rsidR="00AB7825" w:rsidRPr="00931825">
        <w:t xml:space="preserve"> </w:t>
      </w:r>
    </w:p>
    <w:p w14:paraId="092AF249" w14:textId="77777777" w:rsidR="00AB7825" w:rsidRPr="00931825" w:rsidRDefault="00AB7825" w:rsidP="00BC103A">
      <w:pPr>
        <w:pStyle w:val="a8"/>
        <w:numPr>
          <w:ilvl w:val="1"/>
          <w:numId w:val="38"/>
        </w:numPr>
        <w:spacing w:line="276" w:lineRule="auto"/>
        <w:ind w:left="0" w:firstLine="0"/>
        <w:jc w:val="both"/>
        <w:rPr>
          <w:szCs w:val="24"/>
        </w:rPr>
      </w:pPr>
      <w:r w:rsidRPr="00931825">
        <w:rPr>
          <w:szCs w:val="24"/>
        </w:rPr>
        <w:t>Наименования позиций Справочника предметов государственного заказа:</w:t>
      </w:r>
    </w:p>
    <w:p w14:paraId="02A11C83" w14:textId="6586EA64" w:rsidR="00931825" w:rsidRDefault="00931825" w:rsidP="00BC103A">
      <w:pPr>
        <w:pStyle w:val="a8"/>
        <w:numPr>
          <w:ilvl w:val="2"/>
          <w:numId w:val="38"/>
        </w:numPr>
        <w:spacing w:line="276" w:lineRule="auto"/>
        <w:ind w:left="0" w:firstLine="0"/>
        <w:jc w:val="both"/>
        <w:rPr>
          <w:szCs w:val="24"/>
        </w:rPr>
      </w:pPr>
      <w:r w:rsidRPr="00931825">
        <w:rPr>
          <w:szCs w:val="24"/>
        </w:rPr>
        <w:t>Специализированный мобильный биометрический комплекс</w:t>
      </w:r>
      <w:r w:rsidR="003824CF">
        <w:rPr>
          <w:szCs w:val="24"/>
        </w:rPr>
        <w:t xml:space="preserve"> - </w:t>
      </w:r>
      <w:r w:rsidR="003824CF" w:rsidRPr="003824CF">
        <w:rPr>
          <w:szCs w:val="24"/>
        </w:rPr>
        <w:t>Видеостудия мобильная, с панелью управления, шт</w:t>
      </w:r>
      <w:r w:rsidR="003824CF">
        <w:rPr>
          <w:szCs w:val="24"/>
        </w:rPr>
        <w:t>.</w:t>
      </w:r>
    </w:p>
    <w:p w14:paraId="5EE17269" w14:textId="15CD3682" w:rsidR="00931825" w:rsidRPr="00931825" w:rsidRDefault="00931825" w:rsidP="00BC103A">
      <w:pPr>
        <w:pStyle w:val="a8"/>
        <w:numPr>
          <w:ilvl w:val="2"/>
          <w:numId w:val="38"/>
        </w:numPr>
        <w:spacing w:line="276" w:lineRule="auto"/>
        <w:ind w:left="0" w:firstLine="0"/>
        <w:jc w:val="both"/>
        <w:rPr>
          <w:szCs w:val="24"/>
        </w:rPr>
      </w:pPr>
      <w:r w:rsidRPr="00931825">
        <w:rPr>
          <w:szCs w:val="24"/>
        </w:rPr>
        <w:t>Смартфон - Смартфон, сенсорный экран, 5,99, 2160x1080, GSM 900/1800/1900, 3G, 4G LTE, 32Гб, камера 12 Мпикс, Bluetooth</w:t>
      </w:r>
    </w:p>
    <w:p w14:paraId="053DCAE9" w14:textId="7C5A72FB" w:rsidR="00931825" w:rsidRPr="00931825" w:rsidRDefault="00931825" w:rsidP="00BC103A">
      <w:pPr>
        <w:pStyle w:val="a8"/>
        <w:numPr>
          <w:ilvl w:val="2"/>
          <w:numId w:val="38"/>
        </w:numPr>
        <w:spacing w:line="276" w:lineRule="auto"/>
        <w:ind w:left="0" w:firstLine="0"/>
        <w:jc w:val="both"/>
        <w:rPr>
          <w:szCs w:val="24"/>
        </w:rPr>
      </w:pPr>
      <w:r w:rsidRPr="00931825">
        <w:rPr>
          <w:szCs w:val="24"/>
        </w:rPr>
        <w:t>Браслет - Браслет, сенсорный OLED дисплей, экран 0,78 дюйма, 128x80 пикселей, Li-Pol 110 мА/ч, визуальные уведомления, тактильно-вибрационные уведомления</w:t>
      </w:r>
    </w:p>
    <w:p w14:paraId="69ED265A" w14:textId="77777777" w:rsidR="00AB7825" w:rsidRPr="004D18E4" w:rsidRDefault="00AB7825" w:rsidP="00BC103A">
      <w:pPr>
        <w:pStyle w:val="a8"/>
        <w:numPr>
          <w:ilvl w:val="1"/>
          <w:numId w:val="38"/>
        </w:numPr>
        <w:spacing w:line="276" w:lineRule="auto"/>
        <w:ind w:left="0" w:firstLine="0"/>
        <w:jc w:val="both"/>
        <w:rPr>
          <w:szCs w:val="24"/>
        </w:rPr>
      </w:pPr>
      <w:r>
        <w:rPr>
          <w:szCs w:val="24"/>
        </w:rPr>
        <w:t>Место поставки товара</w:t>
      </w:r>
      <w:r w:rsidRPr="004D18E4">
        <w:rPr>
          <w:szCs w:val="24"/>
        </w:rPr>
        <w:t xml:space="preserve">: </w:t>
      </w:r>
      <w:r w:rsidRPr="005F0425">
        <w:rPr>
          <w:szCs w:val="24"/>
        </w:rPr>
        <w:t xml:space="preserve">Поставка Товара должна </w:t>
      </w:r>
      <w:r w:rsidRPr="004D18E4">
        <w:rPr>
          <w:szCs w:val="24"/>
        </w:rPr>
        <w:t>осуществляться по адресу: Российская Федерация, 111033, г. Москва, ул. Золоторожский Вал, д. 4, стр. 2, ГКУ ЦОДД.</w:t>
      </w:r>
    </w:p>
    <w:p w14:paraId="49E52B5A" w14:textId="77777777" w:rsidR="00AB7825" w:rsidRDefault="00AB7825" w:rsidP="00BC103A">
      <w:pPr>
        <w:pStyle w:val="a8"/>
        <w:numPr>
          <w:ilvl w:val="1"/>
          <w:numId w:val="38"/>
        </w:numPr>
        <w:spacing w:line="240" w:lineRule="auto"/>
        <w:ind w:left="0" w:firstLine="0"/>
        <w:jc w:val="both"/>
        <w:rPr>
          <w:szCs w:val="24"/>
        </w:rPr>
      </w:pPr>
      <w:r>
        <w:rPr>
          <w:szCs w:val="24"/>
        </w:rPr>
        <w:t>Количество товара</w:t>
      </w:r>
      <w:r w:rsidRPr="00784B5C">
        <w:rPr>
          <w:szCs w:val="24"/>
        </w:rPr>
        <w:t>:</w:t>
      </w:r>
      <w:r>
        <w:rPr>
          <w:szCs w:val="24"/>
        </w:rPr>
        <w:t xml:space="preserve"> </w:t>
      </w:r>
      <w:r w:rsidRPr="00410BDA">
        <w:rPr>
          <w:szCs w:val="24"/>
        </w:rPr>
        <w:t>Поставщик должен произвести поставку следующего оборудования</w:t>
      </w:r>
      <w:r>
        <w:rPr>
          <w:szCs w:val="24"/>
        </w:rPr>
        <w:t>:</w:t>
      </w:r>
    </w:p>
    <w:p w14:paraId="77BD01AB" w14:textId="77777777" w:rsidR="00AB7825" w:rsidRDefault="00AB7825" w:rsidP="00AB7825">
      <w:pPr>
        <w:pStyle w:val="a8"/>
        <w:ind w:left="480" w:firstLine="0"/>
        <w:jc w:val="both"/>
        <w:rPr>
          <w:szCs w:val="24"/>
        </w:rPr>
      </w:pPr>
    </w:p>
    <w:tbl>
      <w:tblPr>
        <w:tblStyle w:val="-110"/>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448"/>
        <w:gridCol w:w="1713"/>
        <w:gridCol w:w="1843"/>
      </w:tblGrid>
      <w:tr w:rsidR="00AB7825" w:rsidRPr="0046451E" w14:paraId="7870432E" w14:textId="77777777" w:rsidTr="00C328EE">
        <w:trPr>
          <w:cnfStyle w:val="100000000000" w:firstRow="1" w:lastRow="0" w:firstColumn="0" w:lastColumn="0" w:oddVBand="0" w:evenVBand="0" w:oddHBand="0" w:evenHBand="0" w:firstRowFirstColumn="0" w:firstRowLastColumn="0" w:lastRowFirstColumn="0" w:lastRowLastColumn="0"/>
          <w:trHeight w:val="515"/>
          <w:jc w:val="center"/>
        </w:trPr>
        <w:tc>
          <w:tcPr>
            <w:cnfStyle w:val="001000000000" w:firstRow="0" w:lastRow="0" w:firstColumn="1" w:lastColumn="0" w:oddVBand="0" w:evenVBand="0" w:oddHBand="0" w:evenHBand="0" w:firstRowFirstColumn="0" w:firstRowLastColumn="0" w:lastRowFirstColumn="0" w:lastRowLastColumn="0"/>
            <w:tcW w:w="567" w:type="dxa"/>
            <w:tcBorders>
              <w:bottom w:val="none" w:sz="0" w:space="0" w:color="auto"/>
            </w:tcBorders>
            <w:shd w:val="clear" w:color="auto" w:fill="FFFFFF" w:themeFill="background1"/>
          </w:tcPr>
          <w:p w14:paraId="28F6057E" w14:textId="77777777" w:rsidR="00AB7825" w:rsidRPr="00410BDA" w:rsidRDefault="00AB7825" w:rsidP="00C328EE">
            <w:pPr>
              <w:spacing w:line="276" w:lineRule="auto"/>
              <w:ind w:firstLine="0"/>
              <w:jc w:val="center"/>
              <w:rPr>
                <w:color w:val="auto"/>
                <w:szCs w:val="24"/>
              </w:rPr>
            </w:pPr>
            <w:r w:rsidRPr="00410BDA">
              <w:rPr>
                <w:color w:val="auto"/>
                <w:szCs w:val="24"/>
              </w:rPr>
              <w:t>№ п/п</w:t>
            </w:r>
          </w:p>
        </w:tc>
        <w:tc>
          <w:tcPr>
            <w:tcW w:w="4448" w:type="dxa"/>
            <w:tcBorders>
              <w:bottom w:val="none" w:sz="0" w:space="0" w:color="auto"/>
            </w:tcBorders>
            <w:shd w:val="clear" w:color="auto" w:fill="FFFFFF" w:themeFill="background1"/>
          </w:tcPr>
          <w:p w14:paraId="013D7CBB" w14:textId="77777777" w:rsidR="00AB7825" w:rsidRPr="00410BDA" w:rsidRDefault="00AB7825" w:rsidP="00C328EE">
            <w:pPr>
              <w:spacing w:line="276" w:lineRule="auto"/>
              <w:ind w:firstLine="0"/>
              <w:jc w:val="center"/>
              <w:cnfStyle w:val="100000000000" w:firstRow="1" w:lastRow="0" w:firstColumn="0" w:lastColumn="0" w:oddVBand="0" w:evenVBand="0" w:oddHBand="0" w:evenHBand="0" w:firstRowFirstColumn="0" w:firstRowLastColumn="0" w:lastRowFirstColumn="0" w:lastRowLastColumn="0"/>
              <w:rPr>
                <w:color w:val="auto"/>
                <w:szCs w:val="24"/>
              </w:rPr>
            </w:pPr>
            <w:r w:rsidRPr="00410BDA">
              <w:rPr>
                <w:color w:val="auto"/>
                <w:szCs w:val="24"/>
              </w:rPr>
              <w:t>Наименование</w:t>
            </w:r>
          </w:p>
        </w:tc>
        <w:tc>
          <w:tcPr>
            <w:tcW w:w="1713" w:type="dxa"/>
            <w:tcBorders>
              <w:bottom w:val="none" w:sz="0" w:space="0" w:color="auto"/>
            </w:tcBorders>
            <w:shd w:val="clear" w:color="auto" w:fill="FFFFFF" w:themeFill="background1"/>
          </w:tcPr>
          <w:p w14:paraId="2EE6D020" w14:textId="77777777" w:rsidR="00AB7825" w:rsidRPr="00410BDA" w:rsidRDefault="00AB7825" w:rsidP="00C328EE">
            <w:pPr>
              <w:spacing w:line="276" w:lineRule="auto"/>
              <w:ind w:firstLine="0"/>
              <w:jc w:val="center"/>
              <w:cnfStyle w:val="100000000000" w:firstRow="1" w:lastRow="0" w:firstColumn="0" w:lastColumn="0" w:oddVBand="0" w:evenVBand="0" w:oddHBand="0" w:evenHBand="0" w:firstRowFirstColumn="0" w:firstRowLastColumn="0" w:lastRowFirstColumn="0" w:lastRowLastColumn="0"/>
              <w:rPr>
                <w:color w:val="auto"/>
                <w:szCs w:val="24"/>
              </w:rPr>
            </w:pPr>
            <w:r w:rsidRPr="00410BDA">
              <w:rPr>
                <w:color w:val="auto"/>
                <w:szCs w:val="24"/>
              </w:rPr>
              <w:t>Количество</w:t>
            </w:r>
          </w:p>
        </w:tc>
        <w:tc>
          <w:tcPr>
            <w:tcW w:w="1843" w:type="dxa"/>
            <w:tcBorders>
              <w:bottom w:val="none" w:sz="0" w:space="0" w:color="auto"/>
            </w:tcBorders>
            <w:shd w:val="clear" w:color="auto" w:fill="FFFFFF" w:themeFill="background1"/>
          </w:tcPr>
          <w:p w14:paraId="67CB2C52" w14:textId="77777777" w:rsidR="00AB7825" w:rsidRPr="00410BDA" w:rsidRDefault="00AB7825" w:rsidP="00C328EE">
            <w:pPr>
              <w:spacing w:line="276" w:lineRule="auto"/>
              <w:ind w:firstLine="0"/>
              <w:jc w:val="center"/>
              <w:cnfStyle w:val="100000000000" w:firstRow="1" w:lastRow="0" w:firstColumn="0" w:lastColumn="0" w:oddVBand="0" w:evenVBand="0" w:oddHBand="0" w:evenHBand="0" w:firstRowFirstColumn="0" w:firstRowLastColumn="0" w:lastRowFirstColumn="0" w:lastRowLastColumn="0"/>
              <w:rPr>
                <w:color w:val="auto"/>
                <w:szCs w:val="24"/>
              </w:rPr>
            </w:pPr>
            <w:r w:rsidRPr="00410BDA">
              <w:rPr>
                <w:color w:val="auto"/>
                <w:szCs w:val="24"/>
              </w:rPr>
              <w:t>Ед. измерения</w:t>
            </w:r>
          </w:p>
        </w:tc>
      </w:tr>
      <w:tr w:rsidR="00AB7825" w:rsidRPr="0046451E" w14:paraId="49A4B0E2" w14:textId="77777777" w:rsidTr="00C328EE">
        <w:trPr>
          <w:jc w:val="center"/>
        </w:trPr>
        <w:tc>
          <w:tcPr>
            <w:cnfStyle w:val="001000000000" w:firstRow="0" w:lastRow="0" w:firstColumn="1" w:lastColumn="0" w:oddVBand="0" w:evenVBand="0" w:oddHBand="0" w:evenHBand="0" w:firstRowFirstColumn="0" w:firstRowLastColumn="0" w:lastRowFirstColumn="0" w:lastRowLastColumn="0"/>
            <w:tcW w:w="567" w:type="dxa"/>
          </w:tcPr>
          <w:p w14:paraId="05CE27C3" w14:textId="77777777" w:rsidR="00AB7825" w:rsidRPr="00410BDA" w:rsidRDefault="00AB7825" w:rsidP="00C328EE">
            <w:pPr>
              <w:spacing w:line="276" w:lineRule="auto"/>
              <w:ind w:firstLine="0"/>
              <w:jc w:val="center"/>
              <w:rPr>
                <w:b w:val="0"/>
                <w:bCs w:val="0"/>
                <w:color w:val="auto"/>
                <w:szCs w:val="24"/>
              </w:rPr>
            </w:pPr>
            <w:r w:rsidRPr="00410BDA">
              <w:rPr>
                <w:b w:val="0"/>
                <w:bCs w:val="0"/>
                <w:color w:val="auto"/>
                <w:szCs w:val="24"/>
              </w:rPr>
              <w:t>1</w:t>
            </w:r>
          </w:p>
        </w:tc>
        <w:tc>
          <w:tcPr>
            <w:tcW w:w="4448" w:type="dxa"/>
          </w:tcPr>
          <w:p w14:paraId="50D8149E" w14:textId="77777777" w:rsidR="00AB7825" w:rsidRPr="00410BDA" w:rsidRDefault="00AB7825" w:rsidP="00C328EE">
            <w:pPr>
              <w:spacing w:line="276" w:lineRule="auto"/>
              <w:ind w:firstLine="0"/>
              <w:jc w:val="both"/>
              <w:cnfStyle w:val="000000000000" w:firstRow="0" w:lastRow="0" w:firstColumn="0" w:lastColumn="0" w:oddVBand="0" w:evenVBand="0" w:oddHBand="0" w:evenHBand="0" w:firstRowFirstColumn="0" w:firstRowLastColumn="0" w:lastRowFirstColumn="0" w:lastRowLastColumn="0"/>
              <w:rPr>
                <w:color w:val="auto"/>
                <w:szCs w:val="24"/>
              </w:rPr>
            </w:pPr>
            <w:r w:rsidRPr="00410BDA">
              <w:rPr>
                <w:color w:val="auto"/>
                <w:szCs w:val="24"/>
              </w:rPr>
              <w:t>Специализированный мобильный биометрический комплекс</w:t>
            </w:r>
          </w:p>
        </w:tc>
        <w:tc>
          <w:tcPr>
            <w:tcW w:w="1713" w:type="dxa"/>
            <w:vAlign w:val="center"/>
          </w:tcPr>
          <w:p w14:paraId="0C9BD4C2" w14:textId="0BA9FAD8" w:rsidR="00AB7825" w:rsidRPr="00410BDA" w:rsidRDefault="005C5534" w:rsidP="00C328EE">
            <w:pPr>
              <w:spacing w:line="276" w:lineRule="auto"/>
              <w:ind w:firstLine="0"/>
              <w:jc w:val="center"/>
              <w:cnfStyle w:val="000000000000" w:firstRow="0" w:lastRow="0" w:firstColumn="0" w:lastColumn="0" w:oddVBand="0" w:evenVBand="0" w:oddHBand="0" w:evenHBand="0" w:firstRowFirstColumn="0" w:firstRowLastColumn="0" w:lastRowFirstColumn="0" w:lastRowLastColumn="0"/>
              <w:rPr>
                <w:color w:val="auto"/>
                <w:szCs w:val="24"/>
              </w:rPr>
            </w:pPr>
            <w:r>
              <w:rPr>
                <w:color w:val="auto"/>
                <w:szCs w:val="24"/>
              </w:rPr>
              <w:t>50</w:t>
            </w:r>
          </w:p>
        </w:tc>
        <w:tc>
          <w:tcPr>
            <w:tcW w:w="1843" w:type="dxa"/>
            <w:vAlign w:val="center"/>
          </w:tcPr>
          <w:p w14:paraId="513DC468" w14:textId="77777777" w:rsidR="00AB7825" w:rsidRPr="00410BDA" w:rsidRDefault="00AB7825" w:rsidP="00C328EE">
            <w:pPr>
              <w:spacing w:line="276" w:lineRule="auto"/>
              <w:ind w:firstLine="0"/>
              <w:jc w:val="center"/>
              <w:cnfStyle w:val="000000000000" w:firstRow="0" w:lastRow="0" w:firstColumn="0" w:lastColumn="0" w:oddVBand="0" w:evenVBand="0" w:oddHBand="0" w:evenHBand="0" w:firstRowFirstColumn="0" w:firstRowLastColumn="0" w:lastRowFirstColumn="0" w:lastRowLastColumn="0"/>
              <w:rPr>
                <w:color w:val="auto"/>
                <w:szCs w:val="24"/>
              </w:rPr>
            </w:pPr>
            <w:r w:rsidRPr="00410BDA">
              <w:rPr>
                <w:szCs w:val="24"/>
              </w:rPr>
              <w:t>Шт.</w:t>
            </w:r>
          </w:p>
        </w:tc>
      </w:tr>
      <w:tr w:rsidR="00AB7825" w:rsidRPr="0046451E" w14:paraId="16B675A6" w14:textId="77777777" w:rsidTr="00C328EE">
        <w:trPr>
          <w:jc w:val="center"/>
        </w:trPr>
        <w:tc>
          <w:tcPr>
            <w:cnfStyle w:val="001000000000" w:firstRow="0" w:lastRow="0" w:firstColumn="1" w:lastColumn="0" w:oddVBand="0" w:evenVBand="0" w:oddHBand="0" w:evenHBand="0" w:firstRowFirstColumn="0" w:firstRowLastColumn="0" w:lastRowFirstColumn="0" w:lastRowLastColumn="0"/>
            <w:tcW w:w="567" w:type="dxa"/>
          </w:tcPr>
          <w:p w14:paraId="4E22A58B" w14:textId="77777777" w:rsidR="00AB7825" w:rsidRPr="00410BDA" w:rsidRDefault="00AB7825" w:rsidP="00C328EE">
            <w:pPr>
              <w:spacing w:line="276" w:lineRule="auto"/>
              <w:ind w:firstLine="0"/>
              <w:jc w:val="center"/>
              <w:rPr>
                <w:b w:val="0"/>
                <w:bCs w:val="0"/>
                <w:color w:val="auto"/>
                <w:szCs w:val="24"/>
              </w:rPr>
            </w:pPr>
            <w:r w:rsidRPr="00410BDA">
              <w:rPr>
                <w:b w:val="0"/>
                <w:bCs w:val="0"/>
                <w:color w:val="auto"/>
                <w:szCs w:val="24"/>
              </w:rPr>
              <w:t>2</w:t>
            </w:r>
          </w:p>
        </w:tc>
        <w:tc>
          <w:tcPr>
            <w:tcW w:w="4448" w:type="dxa"/>
          </w:tcPr>
          <w:p w14:paraId="22359E5D" w14:textId="77777777" w:rsidR="00AB7825" w:rsidRPr="00410BDA" w:rsidRDefault="00AB7825" w:rsidP="00C328EE">
            <w:pPr>
              <w:spacing w:line="276" w:lineRule="auto"/>
              <w:ind w:firstLine="0"/>
              <w:jc w:val="both"/>
              <w:cnfStyle w:val="000000000000" w:firstRow="0" w:lastRow="0" w:firstColumn="0" w:lastColumn="0" w:oddVBand="0" w:evenVBand="0" w:oddHBand="0" w:evenHBand="0" w:firstRowFirstColumn="0" w:firstRowLastColumn="0" w:lastRowFirstColumn="0" w:lastRowLastColumn="0"/>
              <w:rPr>
                <w:color w:val="auto"/>
                <w:szCs w:val="24"/>
              </w:rPr>
            </w:pPr>
            <w:r w:rsidRPr="00410BDA">
              <w:rPr>
                <w:color w:val="auto"/>
                <w:szCs w:val="24"/>
              </w:rPr>
              <w:t>Смартфон</w:t>
            </w:r>
          </w:p>
        </w:tc>
        <w:tc>
          <w:tcPr>
            <w:tcW w:w="1713" w:type="dxa"/>
            <w:vAlign w:val="center"/>
          </w:tcPr>
          <w:p w14:paraId="7E091998" w14:textId="52C1EEB2" w:rsidR="00AB7825" w:rsidRPr="00410BDA" w:rsidRDefault="005C5534" w:rsidP="005C5534">
            <w:pPr>
              <w:spacing w:line="276" w:lineRule="auto"/>
              <w:ind w:firstLine="0"/>
              <w:jc w:val="center"/>
              <w:cnfStyle w:val="000000000000" w:firstRow="0" w:lastRow="0" w:firstColumn="0" w:lastColumn="0" w:oddVBand="0" w:evenVBand="0" w:oddHBand="0" w:evenHBand="0" w:firstRowFirstColumn="0" w:firstRowLastColumn="0" w:lastRowFirstColumn="0" w:lastRowLastColumn="0"/>
              <w:rPr>
                <w:color w:val="auto"/>
                <w:szCs w:val="24"/>
              </w:rPr>
            </w:pPr>
            <w:r>
              <w:rPr>
                <w:color w:val="auto"/>
                <w:szCs w:val="24"/>
              </w:rPr>
              <w:t>5</w:t>
            </w:r>
            <w:r w:rsidR="00AB7825" w:rsidRPr="00410BDA">
              <w:rPr>
                <w:color w:val="auto"/>
                <w:szCs w:val="24"/>
              </w:rPr>
              <w:t>0</w:t>
            </w:r>
          </w:p>
        </w:tc>
        <w:tc>
          <w:tcPr>
            <w:tcW w:w="1843" w:type="dxa"/>
            <w:vAlign w:val="center"/>
          </w:tcPr>
          <w:p w14:paraId="3E27C4D2" w14:textId="77777777" w:rsidR="00AB7825" w:rsidRPr="00410BDA" w:rsidRDefault="00AB7825" w:rsidP="00C328EE">
            <w:pPr>
              <w:spacing w:line="276" w:lineRule="auto"/>
              <w:ind w:firstLine="0"/>
              <w:jc w:val="center"/>
              <w:cnfStyle w:val="000000000000" w:firstRow="0" w:lastRow="0" w:firstColumn="0" w:lastColumn="0" w:oddVBand="0" w:evenVBand="0" w:oddHBand="0" w:evenHBand="0" w:firstRowFirstColumn="0" w:firstRowLastColumn="0" w:lastRowFirstColumn="0" w:lastRowLastColumn="0"/>
              <w:rPr>
                <w:color w:val="auto"/>
                <w:szCs w:val="24"/>
              </w:rPr>
            </w:pPr>
            <w:r w:rsidRPr="00410BDA">
              <w:rPr>
                <w:szCs w:val="24"/>
              </w:rPr>
              <w:t>Шт.</w:t>
            </w:r>
          </w:p>
        </w:tc>
      </w:tr>
      <w:tr w:rsidR="00AB7825" w:rsidRPr="0046451E" w14:paraId="30A94808" w14:textId="77777777" w:rsidTr="00C328EE">
        <w:trPr>
          <w:jc w:val="center"/>
        </w:trPr>
        <w:tc>
          <w:tcPr>
            <w:cnfStyle w:val="001000000000" w:firstRow="0" w:lastRow="0" w:firstColumn="1" w:lastColumn="0" w:oddVBand="0" w:evenVBand="0" w:oddHBand="0" w:evenHBand="0" w:firstRowFirstColumn="0" w:firstRowLastColumn="0" w:lastRowFirstColumn="0" w:lastRowLastColumn="0"/>
            <w:tcW w:w="567" w:type="dxa"/>
          </w:tcPr>
          <w:p w14:paraId="70CC0E1C" w14:textId="77777777" w:rsidR="00AB7825" w:rsidRPr="00410BDA" w:rsidRDefault="00AB7825" w:rsidP="00C328EE">
            <w:pPr>
              <w:spacing w:line="276" w:lineRule="auto"/>
              <w:ind w:firstLine="0"/>
              <w:jc w:val="center"/>
              <w:rPr>
                <w:b w:val="0"/>
                <w:bCs w:val="0"/>
                <w:color w:val="auto"/>
                <w:szCs w:val="24"/>
              </w:rPr>
            </w:pPr>
            <w:r w:rsidRPr="00410BDA">
              <w:rPr>
                <w:b w:val="0"/>
                <w:bCs w:val="0"/>
                <w:color w:val="auto"/>
                <w:szCs w:val="24"/>
              </w:rPr>
              <w:t>3</w:t>
            </w:r>
          </w:p>
        </w:tc>
        <w:tc>
          <w:tcPr>
            <w:tcW w:w="4448" w:type="dxa"/>
          </w:tcPr>
          <w:p w14:paraId="5F4639D6" w14:textId="77777777" w:rsidR="00AB7825" w:rsidRPr="00410BDA" w:rsidRDefault="00AB7825" w:rsidP="00C328EE">
            <w:pPr>
              <w:spacing w:line="276" w:lineRule="auto"/>
              <w:ind w:firstLine="0"/>
              <w:jc w:val="both"/>
              <w:cnfStyle w:val="000000000000" w:firstRow="0" w:lastRow="0" w:firstColumn="0" w:lastColumn="0" w:oddVBand="0" w:evenVBand="0" w:oddHBand="0" w:evenHBand="0" w:firstRowFirstColumn="0" w:firstRowLastColumn="0" w:lastRowFirstColumn="0" w:lastRowLastColumn="0"/>
              <w:rPr>
                <w:color w:val="auto"/>
                <w:szCs w:val="24"/>
              </w:rPr>
            </w:pPr>
            <w:r w:rsidRPr="00410BDA">
              <w:rPr>
                <w:color w:val="auto"/>
                <w:szCs w:val="24"/>
              </w:rPr>
              <w:t>Браслет</w:t>
            </w:r>
          </w:p>
        </w:tc>
        <w:tc>
          <w:tcPr>
            <w:tcW w:w="1713" w:type="dxa"/>
            <w:vAlign w:val="center"/>
          </w:tcPr>
          <w:p w14:paraId="2425B5B7" w14:textId="74EF105B" w:rsidR="00AB7825" w:rsidRPr="00410BDA" w:rsidRDefault="00AB7825" w:rsidP="00C328EE">
            <w:pPr>
              <w:spacing w:line="276" w:lineRule="auto"/>
              <w:ind w:firstLine="0"/>
              <w:jc w:val="center"/>
              <w:cnfStyle w:val="000000000000" w:firstRow="0" w:lastRow="0" w:firstColumn="0" w:lastColumn="0" w:oddVBand="0" w:evenVBand="0" w:oddHBand="0" w:evenHBand="0" w:firstRowFirstColumn="0" w:firstRowLastColumn="0" w:lastRowFirstColumn="0" w:lastRowLastColumn="0"/>
              <w:rPr>
                <w:color w:val="auto"/>
                <w:szCs w:val="24"/>
              </w:rPr>
            </w:pPr>
            <w:r w:rsidRPr="00410BDA">
              <w:rPr>
                <w:color w:val="auto"/>
                <w:szCs w:val="24"/>
              </w:rPr>
              <w:t>50</w:t>
            </w:r>
          </w:p>
        </w:tc>
        <w:tc>
          <w:tcPr>
            <w:tcW w:w="1843" w:type="dxa"/>
            <w:vAlign w:val="center"/>
          </w:tcPr>
          <w:p w14:paraId="55B8E154" w14:textId="77777777" w:rsidR="00AB7825" w:rsidRPr="00410BDA" w:rsidRDefault="00AB7825" w:rsidP="00C328EE">
            <w:pPr>
              <w:spacing w:line="276" w:lineRule="auto"/>
              <w:ind w:firstLine="0"/>
              <w:jc w:val="center"/>
              <w:cnfStyle w:val="000000000000" w:firstRow="0" w:lastRow="0" w:firstColumn="0" w:lastColumn="0" w:oddVBand="0" w:evenVBand="0" w:oddHBand="0" w:evenHBand="0" w:firstRowFirstColumn="0" w:firstRowLastColumn="0" w:lastRowFirstColumn="0" w:lastRowLastColumn="0"/>
              <w:rPr>
                <w:color w:val="auto"/>
                <w:szCs w:val="24"/>
              </w:rPr>
            </w:pPr>
            <w:r w:rsidRPr="00410BDA">
              <w:rPr>
                <w:szCs w:val="24"/>
              </w:rPr>
              <w:t>Шт.</w:t>
            </w:r>
          </w:p>
        </w:tc>
      </w:tr>
    </w:tbl>
    <w:p w14:paraId="693D1FB0" w14:textId="77777777" w:rsidR="00AB7825" w:rsidRPr="00784B5C" w:rsidRDefault="00AB7825" w:rsidP="00AB7825">
      <w:pPr>
        <w:pStyle w:val="a8"/>
        <w:ind w:left="480" w:firstLine="0"/>
        <w:jc w:val="both"/>
        <w:rPr>
          <w:szCs w:val="24"/>
        </w:rPr>
      </w:pPr>
    </w:p>
    <w:p w14:paraId="68F59966" w14:textId="0D6D6E25" w:rsidR="00AB7825" w:rsidRPr="00410BDA" w:rsidRDefault="00AB7825" w:rsidP="00F900AF">
      <w:pPr>
        <w:pStyle w:val="a8"/>
        <w:numPr>
          <w:ilvl w:val="1"/>
          <w:numId w:val="38"/>
        </w:numPr>
        <w:spacing w:line="276" w:lineRule="auto"/>
        <w:ind w:left="0" w:firstLine="0"/>
        <w:jc w:val="both"/>
        <w:rPr>
          <w:szCs w:val="24"/>
        </w:rPr>
      </w:pPr>
      <w:r>
        <w:rPr>
          <w:szCs w:val="24"/>
        </w:rPr>
        <w:t xml:space="preserve">Срок поставки товара: </w:t>
      </w:r>
      <w:r w:rsidRPr="00410BDA">
        <w:rPr>
          <w:szCs w:val="24"/>
        </w:rPr>
        <w:t xml:space="preserve">Поставка Товара осуществляется в течение </w:t>
      </w:r>
      <w:r w:rsidR="00260B1E" w:rsidRPr="00260B1E">
        <w:rPr>
          <w:szCs w:val="24"/>
        </w:rPr>
        <w:t>4</w:t>
      </w:r>
      <w:r w:rsidRPr="00410BDA">
        <w:rPr>
          <w:szCs w:val="24"/>
        </w:rPr>
        <w:t>0 (</w:t>
      </w:r>
      <w:r w:rsidR="00260B1E">
        <w:rPr>
          <w:szCs w:val="24"/>
        </w:rPr>
        <w:t>Сорока</w:t>
      </w:r>
      <w:r w:rsidRPr="00410BDA">
        <w:rPr>
          <w:szCs w:val="24"/>
        </w:rPr>
        <w:t>) календарных дней с момента заключения Государственного контракта</w:t>
      </w:r>
      <w:r w:rsidR="00260B1E">
        <w:rPr>
          <w:szCs w:val="24"/>
        </w:rPr>
        <w:t>, но не позднее 25.12.2020 г.</w:t>
      </w:r>
    </w:p>
    <w:p w14:paraId="310ABE90" w14:textId="77777777" w:rsidR="00AB7825" w:rsidRDefault="00AB7825" w:rsidP="00BC103A">
      <w:pPr>
        <w:pStyle w:val="a8"/>
        <w:spacing w:line="276" w:lineRule="auto"/>
        <w:ind w:left="426" w:firstLine="0"/>
        <w:jc w:val="both"/>
        <w:rPr>
          <w:szCs w:val="24"/>
        </w:rPr>
      </w:pPr>
      <w:r w:rsidRPr="00410BDA">
        <w:rPr>
          <w:szCs w:val="24"/>
        </w:rPr>
        <w:t>Поставщик имеет право поставить Товар по Государственному контракту досрочно.</w:t>
      </w:r>
    </w:p>
    <w:p w14:paraId="043D725B" w14:textId="77777777" w:rsidR="00AB7825" w:rsidRDefault="00AB7825" w:rsidP="00AB7825">
      <w:pPr>
        <w:spacing w:line="276" w:lineRule="auto"/>
        <w:jc w:val="both"/>
        <w:rPr>
          <w:szCs w:val="24"/>
        </w:rPr>
      </w:pPr>
    </w:p>
    <w:p w14:paraId="4458D0F2" w14:textId="77777777" w:rsidR="00AB7825" w:rsidRPr="00CC05A2" w:rsidRDefault="00AB7825" w:rsidP="00AB7825">
      <w:pPr>
        <w:pStyle w:val="a8"/>
        <w:keepNext/>
        <w:keepLines/>
        <w:numPr>
          <w:ilvl w:val="0"/>
          <w:numId w:val="37"/>
        </w:numPr>
        <w:spacing w:line="276" w:lineRule="auto"/>
        <w:jc w:val="both"/>
        <w:rPr>
          <w:szCs w:val="24"/>
        </w:rPr>
      </w:pPr>
      <w:r w:rsidRPr="00CC05A2">
        <w:rPr>
          <w:b/>
          <w:szCs w:val="24"/>
          <w:lang w:eastAsia="en-US"/>
        </w:rPr>
        <w:t xml:space="preserve">Стандарт </w:t>
      </w:r>
      <w:r>
        <w:rPr>
          <w:b/>
          <w:szCs w:val="24"/>
          <w:lang w:eastAsia="en-US"/>
        </w:rPr>
        <w:t>товаров</w:t>
      </w:r>
      <w:r w:rsidRPr="00CC05A2">
        <w:rPr>
          <w:b/>
          <w:szCs w:val="24"/>
          <w:lang w:eastAsia="en-US"/>
        </w:rPr>
        <w:t>:</w:t>
      </w:r>
    </w:p>
    <w:p w14:paraId="7187A2AE" w14:textId="77777777" w:rsidR="00AB7825" w:rsidRPr="00F900AF" w:rsidRDefault="00AB7825" w:rsidP="00F900AF">
      <w:pPr>
        <w:pStyle w:val="a8"/>
        <w:keepNext/>
        <w:keepLines/>
        <w:numPr>
          <w:ilvl w:val="1"/>
          <w:numId w:val="37"/>
        </w:numPr>
        <w:spacing w:line="276" w:lineRule="auto"/>
        <w:ind w:left="0" w:firstLine="360"/>
        <w:jc w:val="both"/>
        <w:rPr>
          <w:bCs/>
          <w:szCs w:val="24"/>
          <w:lang w:eastAsia="en-US"/>
        </w:rPr>
      </w:pPr>
      <w:r w:rsidRPr="00F900AF">
        <w:rPr>
          <w:bCs/>
          <w:szCs w:val="24"/>
          <w:lang w:eastAsia="en-US"/>
        </w:rPr>
        <w:t>Предметом закупки является поставка специализированных мобильных биометрических комплексов со смартфонами и браслетами для возможности отправки уведомлений об инцидентах и удаленной настройки мобильных биометрических комплексов (далее Товар, Оборудование) для повышения эффективности работы городских служб при возникновении нештатных ситуаций и проведении массовых мероприятий (далее – МБК) на территории города Москвы, в соответствии с настоящим Техническим заданием.</w:t>
      </w:r>
    </w:p>
    <w:p w14:paraId="3F748F2E" w14:textId="777027B2" w:rsidR="00692684" w:rsidRPr="00AF6224" w:rsidRDefault="00AB7825" w:rsidP="00F900AF">
      <w:pPr>
        <w:pStyle w:val="a8"/>
        <w:keepNext/>
        <w:keepLines/>
        <w:numPr>
          <w:ilvl w:val="1"/>
          <w:numId w:val="37"/>
        </w:numPr>
        <w:spacing w:line="276" w:lineRule="auto"/>
        <w:ind w:left="0" w:firstLine="360"/>
        <w:jc w:val="both"/>
        <w:rPr>
          <w:color w:val="auto"/>
          <w:szCs w:val="24"/>
        </w:rPr>
      </w:pPr>
      <w:r w:rsidRPr="00F900AF">
        <w:rPr>
          <w:bCs/>
          <w:szCs w:val="24"/>
          <w:lang w:eastAsia="en-US"/>
        </w:rPr>
        <w:t>Поставляемый товар должен соответствовать требуемым техническим характеристикам</w:t>
      </w:r>
      <w:r w:rsidRPr="00AF6224">
        <w:rPr>
          <w:szCs w:val="24"/>
        </w:rPr>
        <w:t>:</w:t>
      </w:r>
    </w:p>
    <w:p w14:paraId="546686D1" w14:textId="00A7C671" w:rsidR="00692684" w:rsidRDefault="00692684" w:rsidP="00F30A7A">
      <w:pPr>
        <w:widowControl w:val="0"/>
        <w:spacing w:line="276" w:lineRule="auto"/>
        <w:jc w:val="both"/>
        <w:rPr>
          <w:color w:val="auto"/>
          <w:szCs w:val="24"/>
        </w:rPr>
        <w:sectPr w:rsidR="00692684" w:rsidSect="00B372C6">
          <w:pgSz w:w="11906" w:h="16838"/>
          <w:pgMar w:top="1134" w:right="1134" w:bottom="1134" w:left="1276" w:header="709" w:footer="709" w:gutter="0"/>
          <w:cols w:space="708"/>
          <w:docGrid w:linePitch="360"/>
        </w:sectPr>
      </w:pPr>
    </w:p>
    <w:tbl>
      <w:tblPr>
        <w:tblW w:w="14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6"/>
        <w:gridCol w:w="4170"/>
        <w:gridCol w:w="5361"/>
        <w:gridCol w:w="2381"/>
      </w:tblGrid>
      <w:tr w:rsidR="00B372C6" w:rsidRPr="00CE3F47" w14:paraId="79C8CA4A" w14:textId="77777777" w:rsidTr="006F117B">
        <w:trPr>
          <w:trHeight w:val="20"/>
        </w:trPr>
        <w:tc>
          <w:tcPr>
            <w:tcW w:w="2666" w:type="dxa"/>
            <w:vMerge w:val="restart"/>
          </w:tcPr>
          <w:p w14:paraId="6FC2FB07" w14:textId="77777777" w:rsidR="00B372C6" w:rsidRPr="00441A99" w:rsidRDefault="00B372C6" w:rsidP="006F117B">
            <w:pPr>
              <w:spacing w:line="240" w:lineRule="auto"/>
              <w:ind w:firstLine="0"/>
              <w:rPr>
                <w:rFonts w:eastAsia="Arial Unicode MS" w:cs="Arial Unicode MS"/>
                <w:b/>
                <w:color w:val="auto"/>
              </w:rPr>
            </w:pPr>
            <w:r w:rsidRPr="00441A99">
              <w:rPr>
                <w:rFonts w:eastAsia="Arial Unicode MS" w:cs="Arial Unicode MS"/>
                <w:b/>
                <w:color w:val="auto"/>
              </w:rPr>
              <w:lastRenderedPageBreak/>
              <w:t>Наименование</w:t>
            </w:r>
            <w:r>
              <w:rPr>
                <w:rFonts w:eastAsia="Arial Unicode MS" w:cs="Arial Unicode MS"/>
                <w:b/>
                <w:color w:val="auto"/>
              </w:rPr>
              <w:t xml:space="preserve"> товара</w:t>
            </w:r>
          </w:p>
        </w:tc>
        <w:tc>
          <w:tcPr>
            <w:tcW w:w="11912" w:type="dxa"/>
            <w:gridSpan w:val="3"/>
            <w:shd w:val="clear" w:color="auto" w:fill="auto"/>
            <w:noWrap/>
          </w:tcPr>
          <w:p w14:paraId="26252352" w14:textId="77777777" w:rsidR="00B372C6" w:rsidRDefault="00B372C6" w:rsidP="006F117B">
            <w:pPr>
              <w:spacing w:line="240" w:lineRule="auto"/>
              <w:ind w:firstLine="0"/>
              <w:jc w:val="center"/>
              <w:rPr>
                <w:rFonts w:eastAsia="Arial Unicode MS" w:cs="Arial Unicode MS"/>
                <w:b/>
                <w:color w:val="auto"/>
              </w:rPr>
            </w:pPr>
            <w:r>
              <w:rPr>
                <w:rFonts w:eastAsia="Arial Unicode MS" w:cs="Arial Unicode MS"/>
                <w:b/>
                <w:color w:val="auto"/>
              </w:rPr>
              <w:t>Технические характеристики</w:t>
            </w:r>
          </w:p>
        </w:tc>
      </w:tr>
      <w:tr w:rsidR="00B372C6" w:rsidRPr="00CE3F47" w14:paraId="70359E73" w14:textId="77777777" w:rsidTr="007F5199">
        <w:trPr>
          <w:trHeight w:val="20"/>
        </w:trPr>
        <w:tc>
          <w:tcPr>
            <w:tcW w:w="2666" w:type="dxa"/>
            <w:vMerge/>
          </w:tcPr>
          <w:p w14:paraId="2705805B" w14:textId="77777777" w:rsidR="00B372C6" w:rsidRPr="00441A99" w:rsidRDefault="00B372C6" w:rsidP="006F117B">
            <w:pPr>
              <w:spacing w:line="240" w:lineRule="auto"/>
              <w:ind w:firstLine="0"/>
              <w:jc w:val="center"/>
              <w:rPr>
                <w:rFonts w:eastAsia="Arial Unicode MS" w:cs="Arial Unicode MS"/>
                <w:b/>
                <w:color w:val="auto"/>
              </w:rPr>
            </w:pPr>
          </w:p>
        </w:tc>
        <w:tc>
          <w:tcPr>
            <w:tcW w:w="4170" w:type="dxa"/>
            <w:shd w:val="clear" w:color="auto" w:fill="auto"/>
            <w:noWrap/>
            <w:hideMark/>
          </w:tcPr>
          <w:p w14:paraId="1919E61F" w14:textId="77777777" w:rsidR="00B372C6" w:rsidRPr="00441A99" w:rsidRDefault="00B372C6" w:rsidP="006F117B">
            <w:pPr>
              <w:spacing w:line="240" w:lineRule="auto"/>
              <w:ind w:firstLine="0"/>
              <w:jc w:val="center"/>
              <w:rPr>
                <w:rFonts w:eastAsia="Arial Unicode MS" w:cs="Arial Unicode MS"/>
                <w:b/>
                <w:color w:val="auto"/>
              </w:rPr>
            </w:pPr>
            <w:r>
              <w:rPr>
                <w:rFonts w:eastAsia="Arial Unicode MS" w:cs="Arial Unicode MS"/>
                <w:b/>
                <w:color w:val="auto"/>
              </w:rPr>
              <w:t>Наименование п</w:t>
            </w:r>
            <w:r w:rsidRPr="00441A99">
              <w:rPr>
                <w:rFonts w:eastAsia="Arial Unicode MS" w:cs="Arial Unicode MS"/>
                <w:b/>
                <w:color w:val="auto"/>
              </w:rPr>
              <w:t>араметр</w:t>
            </w:r>
            <w:r>
              <w:rPr>
                <w:rFonts w:eastAsia="Arial Unicode MS" w:cs="Arial Unicode MS"/>
                <w:b/>
                <w:color w:val="auto"/>
              </w:rPr>
              <w:t>а</w:t>
            </w:r>
          </w:p>
        </w:tc>
        <w:tc>
          <w:tcPr>
            <w:tcW w:w="5181" w:type="dxa"/>
            <w:shd w:val="clear" w:color="auto" w:fill="auto"/>
            <w:noWrap/>
            <w:hideMark/>
          </w:tcPr>
          <w:p w14:paraId="119DFC8B" w14:textId="77777777" w:rsidR="00B372C6" w:rsidRPr="00441A99" w:rsidRDefault="00B372C6" w:rsidP="006F117B">
            <w:pPr>
              <w:spacing w:line="240" w:lineRule="auto"/>
              <w:ind w:firstLine="0"/>
              <w:jc w:val="center"/>
              <w:rPr>
                <w:rFonts w:eastAsia="Arial Unicode MS" w:cs="Arial Unicode MS"/>
                <w:b/>
                <w:color w:val="auto"/>
              </w:rPr>
            </w:pPr>
            <w:r>
              <w:rPr>
                <w:rFonts w:eastAsia="Arial Unicode MS" w:cs="Arial Unicode MS"/>
                <w:b/>
                <w:color w:val="auto"/>
              </w:rPr>
              <w:t>Требуемый показатель</w:t>
            </w:r>
          </w:p>
        </w:tc>
        <w:tc>
          <w:tcPr>
            <w:tcW w:w="2561" w:type="dxa"/>
          </w:tcPr>
          <w:p w14:paraId="74EE2CB2" w14:textId="77777777" w:rsidR="00B372C6" w:rsidRPr="00441A99" w:rsidRDefault="00B372C6" w:rsidP="006F117B">
            <w:pPr>
              <w:spacing w:line="240" w:lineRule="auto"/>
              <w:ind w:firstLine="0"/>
              <w:jc w:val="center"/>
              <w:rPr>
                <w:rFonts w:eastAsia="Arial Unicode MS" w:cs="Arial Unicode MS"/>
                <w:b/>
                <w:color w:val="auto"/>
              </w:rPr>
            </w:pPr>
            <w:r>
              <w:rPr>
                <w:rFonts w:eastAsia="Arial Unicode MS" w:cs="Arial Unicode MS"/>
                <w:b/>
                <w:color w:val="auto"/>
              </w:rPr>
              <w:t>Ед. измерения</w:t>
            </w:r>
          </w:p>
        </w:tc>
      </w:tr>
      <w:tr w:rsidR="00B372C6" w:rsidRPr="00CE3F47" w14:paraId="096C4891" w14:textId="77777777" w:rsidTr="007F5199">
        <w:trPr>
          <w:trHeight w:val="536"/>
        </w:trPr>
        <w:tc>
          <w:tcPr>
            <w:tcW w:w="2666" w:type="dxa"/>
            <w:vMerge w:val="restart"/>
            <w:shd w:val="clear" w:color="000000" w:fill="FFFFFF"/>
          </w:tcPr>
          <w:p w14:paraId="3FB44B9F" w14:textId="77777777" w:rsidR="00B372C6" w:rsidRPr="007D6BBA" w:rsidRDefault="00B372C6" w:rsidP="006F117B">
            <w:pPr>
              <w:spacing w:line="240" w:lineRule="auto"/>
              <w:ind w:firstLine="22"/>
              <w:rPr>
                <w:rFonts w:eastAsia="Arial Unicode MS" w:cs="Arial Unicode MS"/>
                <w:b/>
                <w:bCs/>
                <w:color w:val="auto"/>
              </w:rPr>
            </w:pPr>
            <w:r w:rsidRPr="007D6BBA">
              <w:rPr>
                <w:b/>
                <w:bCs/>
                <w:color w:val="auto"/>
                <w:szCs w:val="24"/>
              </w:rPr>
              <w:t>Специализированный мобильный биометрический комплекс</w:t>
            </w:r>
          </w:p>
        </w:tc>
        <w:tc>
          <w:tcPr>
            <w:tcW w:w="4170" w:type="dxa"/>
            <w:shd w:val="clear" w:color="000000" w:fill="FFFFFF"/>
          </w:tcPr>
          <w:p w14:paraId="02C5F78C" w14:textId="77777777" w:rsidR="00B372C6" w:rsidRDefault="00B372C6" w:rsidP="006F117B">
            <w:pPr>
              <w:spacing w:line="240" w:lineRule="auto"/>
              <w:ind w:firstLine="0"/>
              <w:rPr>
                <w:rFonts w:eastAsia="Arial Unicode MS" w:cs="Arial Unicode MS"/>
                <w:color w:val="auto"/>
              </w:rPr>
            </w:pPr>
            <w:r>
              <w:t>Функция видеонаблюдения</w:t>
            </w:r>
          </w:p>
        </w:tc>
        <w:tc>
          <w:tcPr>
            <w:tcW w:w="5181" w:type="dxa"/>
            <w:shd w:val="clear" w:color="000000" w:fill="FFFFFF"/>
          </w:tcPr>
          <w:p w14:paraId="7FB65A32" w14:textId="77777777" w:rsidR="00B372C6" w:rsidRPr="00CE3F47" w:rsidRDefault="00B372C6" w:rsidP="006F117B">
            <w:pPr>
              <w:spacing w:line="240" w:lineRule="auto"/>
              <w:ind w:firstLine="0"/>
              <w:rPr>
                <w:rFonts w:eastAsia="Arial Unicode MS" w:cs="Arial Unicode MS"/>
                <w:color w:val="auto"/>
              </w:rPr>
            </w:pPr>
            <w:r>
              <w:rPr>
                <w:rFonts w:eastAsia="Arial Unicode MS" w:cs="Arial Unicode MS"/>
                <w:color w:val="auto"/>
              </w:rPr>
              <w:t>Наличие</w:t>
            </w:r>
          </w:p>
        </w:tc>
        <w:tc>
          <w:tcPr>
            <w:tcW w:w="2561" w:type="dxa"/>
            <w:shd w:val="clear" w:color="000000" w:fill="FFFFFF"/>
          </w:tcPr>
          <w:p w14:paraId="11AF340B" w14:textId="77777777" w:rsidR="00B372C6" w:rsidRPr="00650DB5" w:rsidRDefault="00B372C6" w:rsidP="006F117B">
            <w:pPr>
              <w:spacing w:line="240" w:lineRule="auto"/>
              <w:ind w:firstLine="0"/>
              <w:rPr>
                <w:rFonts w:eastAsia="Arial Unicode MS" w:cs="Arial Unicode MS"/>
                <w:b/>
                <w:color w:val="auto"/>
              </w:rPr>
            </w:pPr>
            <w:r>
              <w:rPr>
                <w:rFonts w:eastAsia="Arial Unicode MS" w:cs="Arial Unicode MS"/>
                <w:b/>
                <w:color w:val="auto"/>
              </w:rPr>
              <w:t>-</w:t>
            </w:r>
          </w:p>
        </w:tc>
      </w:tr>
      <w:tr w:rsidR="00B372C6" w:rsidRPr="00DA4E74" w14:paraId="7012682D" w14:textId="77777777" w:rsidTr="007F5199">
        <w:trPr>
          <w:trHeight w:val="20"/>
        </w:trPr>
        <w:tc>
          <w:tcPr>
            <w:tcW w:w="2666" w:type="dxa"/>
            <w:vMerge/>
            <w:shd w:val="clear" w:color="000000" w:fill="FFFFFF"/>
          </w:tcPr>
          <w:p w14:paraId="1A28897E" w14:textId="77777777" w:rsidR="00B372C6" w:rsidRPr="00CE3F47" w:rsidRDefault="00B372C6" w:rsidP="006F117B">
            <w:pPr>
              <w:spacing w:line="240" w:lineRule="auto"/>
              <w:rPr>
                <w:rFonts w:eastAsia="Arial Unicode MS" w:cs="Arial Unicode MS"/>
                <w:color w:val="auto"/>
              </w:rPr>
            </w:pPr>
          </w:p>
        </w:tc>
        <w:tc>
          <w:tcPr>
            <w:tcW w:w="4170" w:type="dxa"/>
            <w:shd w:val="clear" w:color="000000" w:fill="FFFFFF"/>
          </w:tcPr>
          <w:p w14:paraId="202F5DB3" w14:textId="77777777" w:rsidR="00B372C6" w:rsidRPr="00C80A28" w:rsidRDefault="00B372C6" w:rsidP="006F117B">
            <w:pPr>
              <w:spacing w:line="240" w:lineRule="auto"/>
              <w:ind w:firstLine="0"/>
              <w:rPr>
                <w:rFonts w:eastAsia="Arial Unicode MS" w:cs="Arial Unicode MS"/>
                <w:color w:val="auto"/>
              </w:rPr>
            </w:pPr>
            <w:r>
              <w:rPr>
                <w:rFonts w:eastAsia="Arial Unicode MS" w:cs="Arial Unicode MS"/>
                <w:color w:val="auto"/>
              </w:rPr>
              <w:t xml:space="preserve">Функция </w:t>
            </w:r>
            <w:r>
              <w:t>записи архива</w:t>
            </w:r>
          </w:p>
        </w:tc>
        <w:tc>
          <w:tcPr>
            <w:tcW w:w="5181" w:type="dxa"/>
            <w:shd w:val="clear" w:color="000000" w:fill="FFFFFF"/>
          </w:tcPr>
          <w:p w14:paraId="542A54F9" w14:textId="77777777" w:rsidR="00B372C6" w:rsidRPr="00FE1D4E" w:rsidRDefault="00B372C6" w:rsidP="006F117B">
            <w:pPr>
              <w:spacing w:line="240" w:lineRule="auto"/>
              <w:ind w:firstLine="0"/>
              <w:rPr>
                <w:rFonts w:eastAsia="Arial Unicode MS" w:cs="Arial Unicode MS"/>
                <w:color w:val="auto"/>
              </w:rPr>
            </w:pPr>
            <w:r>
              <w:rPr>
                <w:rFonts w:eastAsia="Arial Unicode MS" w:cs="Arial Unicode MS"/>
                <w:color w:val="auto"/>
              </w:rPr>
              <w:t>Наличие</w:t>
            </w:r>
          </w:p>
        </w:tc>
        <w:tc>
          <w:tcPr>
            <w:tcW w:w="2561" w:type="dxa"/>
            <w:shd w:val="clear" w:color="000000" w:fill="FFFFFF"/>
          </w:tcPr>
          <w:p w14:paraId="770AB017" w14:textId="77777777" w:rsidR="00B372C6" w:rsidRPr="00FE1D4E" w:rsidRDefault="00B372C6" w:rsidP="006F117B">
            <w:pPr>
              <w:spacing w:line="240" w:lineRule="auto"/>
              <w:ind w:firstLine="0"/>
              <w:rPr>
                <w:rFonts w:eastAsia="Arial Unicode MS" w:cs="Arial Unicode MS"/>
                <w:color w:val="auto"/>
              </w:rPr>
            </w:pPr>
            <w:r>
              <w:rPr>
                <w:rFonts w:eastAsia="Arial Unicode MS" w:cs="Arial Unicode MS"/>
                <w:color w:val="auto"/>
              </w:rPr>
              <w:t>-</w:t>
            </w:r>
          </w:p>
        </w:tc>
      </w:tr>
      <w:tr w:rsidR="00B372C6" w:rsidRPr="00CE3F47" w14:paraId="3177D051" w14:textId="77777777" w:rsidTr="007F5199">
        <w:trPr>
          <w:trHeight w:val="20"/>
        </w:trPr>
        <w:tc>
          <w:tcPr>
            <w:tcW w:w="2666" w:type="dxa"/>
            <w:vMerge/>
            <w:shd w:val="clear" w:color="000000" w:fill="FFFFFF"/>
          </w:tcPr>
          <w:p w14:paraId="0D337013" w14:textId="77777777" w:rsidR="00B372C6" w:rsidRPr="004A1394" w:rsidRDefault="00B372C6" w:rsidP="006F117B">
            <w:pPr>
              <w:spacing w:line="240" w:lineRule="auto"/>
              <w:rPr>
                <w:rFonts w:eastAsia="Arial Unicode MS" w:cs="Arial Unicode MS"/>
                <w:color w:val="auto"/>
                <w:lang w:val="en-US"/>
              </w:rPr>
            </w:pPr>
          </w:p>
        </w:tc>
        <w:tc>
          <w:tcPr>
            <w:tcW w:w="4170" w:type="dxa"/>
            <w:shd w:val="clear" w:color="000000" w:fill="FFFFFF"/>
          </w:tcPr>
          <w:p w14:paraId="095F47C5" w14:textId="77777777" w:rsidR="00B372C6" w:rsidRPr="00CE3F47" w:rsidRDefault="00B372C6" w:rsidP="006F117B">
            <w:pPr>
              <w:spacing w:line="240" w:lineRule="auto"/>
              <w:ind w:firstLine="0"/>
              <w:rPr>
                <w:rFonts w:eastAsia="Arial Unicode MS" w:cs="Arial Unicode MS"/>
                <w:color w:val="auto"/>
              </w:rPr>
            </w:pPr>
            <w:r>
              <w:rPr>
                <w:rFonts w:eastAsia="Arial Unicode MS" w:cs="Arial Unicode MS"/>
                <w:color w:val="auto"/>
              </w:rPr>
              <w:t>Функция передачи данных</w:t>
            </w:r>
          </w:p>
        </w:tc>
        <w:tc>
          <w:tcPr>
            <w:tcW w:w="5181" w:type="dxa"/>
            <w:shd w:val="clear" w:color="000000" w:fill="FFFFFF"/>
          </w:tcPr>
          <w:p w14:paraId="27511341" w14:textId="77777777" w:rsidR="00B372C6" w:rsidRPr="00CE3F47" w:rsidRDefault="00B372C6" w:rsidP="006F117B">
            <w:pPr>
              <w:spacing w:line="240" w:lineRule="auto"/>
              <w:ind w:firstLine="0"/>
              <w:rPr>
                <w:rFonts w:eastAsia="Arial Unicode MS" w:cs="Arial Unicode MS"/>
                <w:color w:val="auto"/>
              </w:rPr>
            </w:pPr>
            <w:r>
              <w:rPr>
                <w:rFonts w:eastAsia="Arial Unicode MS" w:cs="Arial Unicode MS"/>
                <w:color w:val="auto"/>
              </w:rPr>
              <w:t>Наличие</w:t>
            </w:r>
          </w:p>
        </w:tc>
        <w:tc>
          <w:tcPr>
            <w:tcW w:w="2561" w:type="dxa"/>
            <w:shd w:val="clear" w:color="000000" w:fill="FFFFFF"/>
          </w:tcPr>
          <w:p w14:paraId="6C5C716A" w14:textId="77777777" w:rsidR="00B372C6" w:rsidRDefault="00B372C6" w:rsidP="006F117B">
            <w:pPr>
              <w:spacing w:line="240" w:lineRule="auto"/>
              <w:ind w:firstLine="0"/>
              <w:rPr>
                <w:rFonts w:eastAsia="Arial Unicode MS" w:cs="Arial Unicode MS"/>
                <w:color w:val="auto"/>
              </w:rPr>
            </w:pPr>
            <w:r>
              <w:rPr>
                <w:rFonts w:eastAsia="Arial Unicode MS" w:cs="Arial Unicode MS"/>
                <w:color w:val="auto"/>
              </w:rPr>
              <w:t>-</w:t>
            </w:r>
          </w:p>
        </w:tc>
      </w:tr>
      <w:tr w:rsidR="00B372C6" w:rsidRPr="00CE3F47" w14:paraId="61C306B2" w14:textId="77777777" w:rsidTr="007F5199">
        <w:trPr>
          <w:trHeight w:val="20"/>
        </w:trPr>
        <w:tc>
          <w:tcPr>
            <w:tcW w:w="2666" w:type="dxa"/>
            <w:vMerge/>
            <w:shd w:val="clear" w:color="000000" w:fill="FFFFFF"/>
          </w:tcPr>
          <w:p w14:paraId="5C7F80FA" w14:textId="77777777" w:rsidR="00B372C6" w:rsidRPr="00CE3F47" w:rsidRDefault="00B372C6" w:rsidP="006F117B">
            <w:pPr>
              <w:spacing w:line="240" w:lineRule="auto"/>
              <w:rPr>
                <w:rFonts w:eastAsia="Arial Unicode MS" w:cs="Arial Unicode MS"/>
                <w:color w:val="auto"/>
              </w:rPr>
            </w:pPr>
          </w:p>
        </w:tc>
        <w:tc>
          <w:tcPr>
            <w:tcW w:w="4170" w:type="dxa"/>
            <w:shd w:val="clear" w:color="000000" w:fill="FFFFFF"/>
          </w:tcPr>
          <w:p w14:paraId="2283D096" w14:textId="77777777" w:rsidR="00B372C6" w:rsidRPr="00CE3F47" w:rsidRDefault="00B372C6" w:rsidP="006F117B">
            <w:pPr>
              <w:spacing w:line="240" w:lineRule="auto"/>
              <w:ind w:firstLine="0"/>
              <w:rPr>
                <w:rFonts w:eastAsia="Arial Unicode MS" w:cs="Arial Unicode MS"/>
                <w:color w:val="auto"/>
              </w:rPr>
            </w:pPr>
            <w:r>
              <w:rPr>
                <w:rFonts w:eastAsia="Arial Unicode MS" w:cs="Arial Unicode MS"/>
                <w:color w:val="auto"/>
              </w:rPr>
              <w:t xml:space="preserve">Функция распознавания лиц </w:t>
            </w:r>
            <w:r>
              <w:t>в местах массового скопления людей</w:t>
            </w:r>
          </w:p>
        </w:tc>
        <w:tc>
          <w:tcPr>
            <w:tcW w:w="5181" w:type="dxa"/>
            <w:shd w:val="clear" w:color="000000" w:fill="FFFFFF"/>
          </w:tcPr>
          <w:p w14:paraId="35E5D532" w14:textId="77777777" w:rsidR="00B372C6" w:rsidRPr="00CE3F47" w:rsidRDefault="00B372C6" w:rsidP="006F117B">
            <w:pPr>
              <w:spacing w:line="240" w:lineRule="auto"/>
              <w:ind w:firstLine="0"/>
              <w:rPr>
                <w:rFonts w:eastAsia="Arial Unicode MS" w:cs="Arial Unicode MS"/>
                <w:color w:val="auto"/>
              </w:rPr>
            </w:pPr>
            <w:r>
              <w:rPr>
                <w:rFonts w:eastAsia="Arial Unicode MS" w:cs="Arial Unicode MS"/>
                <w:color w:val="auto"/>
              </w:rPr>
              <w:t>Наличие</w:t>
            </w:r>
          </w:p>
        </w:tc>
        <w:tc>
          <w:tcPr>
            <w:tcW w:w="2561" w:type="dxa"/>
            <w:shd w:val="clear" w:color="000000" w:fill="FFFFFF"/>
          </w:tcPr>
          <w:p w14:paraId="4D30BCAD" w14:textId="77777777" w:rsidR="00B372C6" w:rsidRPr="00CE3F47" w:rsidRDefault="00B372C6" w:rsidP="006F117B">
            <w:pPr>
              <w:spacing w:line="240" w:lineRule="auto"/>
              <w:ind w:firstLine="0"/>
              <w:rPr>
                <w:rFonts w:eastAsia="Arial Unicode MS" w:cs="Arial Unicode MS"/>
                <w:color w:val="auto"/>
              </w:rPr>
            </w:pPr>
            <w:r>
              <w:rPr>
                <w:rFonts w:eastAsia="Arial Unicode MS" w:cs="Arial Unicode MS"/>
                <w:color w:val="auto"/>
              </w:rPr>
              <w:t>-</w:t>
            </w:r>
          </w:p>
        </w:tc>
      </w:tr>
      <w:tr w:rsidR="00B372C6" w:rsidRPr="00CE3F47" w14:paraId="4463B0E9" w14:textId="77777777" w:rsidTr="007F5199">
        <w:trPr>
          <w:trHeight w:val="20"/>
        </w:trPr>
        <w:tc>
          <w:tcPr>
            <w:tcW w:w="2666" w:type="dxa"/>
            <w:vMerge/>
            <w:shd w:val="clear" w:color="000000" w:fill="FFFFFF"/>
          </w:tcPr>
          <w:p w14:paraId="11E4D04E" w14:textId="77777777" w:rsidR="00B372C6" w:rsidRPr="00CE3F47" w:rsidRDefault="00B372C6" w:rsidP="006F117B">
            <w:pPr>
              <w:spacing w:line="240" w:lineRule="auto"/>
              <w:rPr>
                <w:rFonts w:eastAsia="Arial Unicode MS" w:cs="Arial Unicode MS"/>
                <w:color w:val="auto"/>
              </w:rPr>
            </w:pPr>
          </w:p>
        </w:tc>
        <w:tc>
          <w:tcPr>
            <w:tcW w:w="4170" w:type="dxa"/>
            <w:shd w:val="clear" w:color="000000" w:fill="FFFFFF"/>
          </w:tcPr>
          <w:p w14:paraId="1217FA8F" w14:textId="77777777" w:rsidR="00B372C6" w:rsidRPr="00CE3F47" w:rsidRDefault="00B372C6" w:rsidP="006F117B">
            <w:pPr>
              <w:spacing w:line="240" w:lineRule="auto"/>
              <w:ind w:firstLine="0"/>
              <w:rPr>
                <w:rFonts w:eastAsia="Arial Unicode MS" w:cs="Arial Unicode MS"/>
                <w:color w:val="auto"/>
              </w:rPr>
            </w:pPr>
            <w:r>
              <w:rPr>
                <w:color w:val="auto"/>
                <w:szCs w:val="24"/>
                <w:lang w:eastAsia="en-US"/>
              </w:rPr>
              <w:t>Встроенный б</w:t>
            </w:r>
            <w:r w:rsidRPr="00C57085">
              <w:rPr>
                <w:color w:val="auto"/>
                <w:szCs w:val="24"/>
                <w:lang w:eastAsia="en-US"/>
              </w:rPr>
              <w:t>иометрически</w:t>
            </w:r>
            <w:r>
              <w:rPr>
                <w:color w:val="auto"/>
                <w:szCs w:val="24"/>
                <w:lang w:eastAsia="en-US"/>
              </w:rPr>
              <w:t>й</w:t>
            </w:r>
            <w:r w:rsidRPr="00C57085">
              <w:rPr>
                <w:color w:val="auto"/>
                <w:szCs w:val="24"/>
                <w:lang w:eastAsia="en-US"/>
              </w:rPr>
              <w:t xml:space="preserve"> модул</w:t>
            </w:r>
            <w:r>
              <w:rPr>
                <w:color w:val="auto"/>
                <w:szCs w:val="24"/>
                <w:lang w:eastAsia="en-US"/>
              </w:rPr>
              <w:t>ь</w:t>
            </w:r>
            <w:r w:rsidRPr="00C57085">
              <w:rPr>
                <w:color w:val="auto"/>
                <w:szCs w:val="24"/>
                <w:lang w:eastAsia="en-US"/>
              </w:rPr>
              <w:t xml:space="preserve"> захвата лиц</w:t>
            </w:r>
          </w:p>
        </w:tc>
        <w:tc>
          <w:tcPr>
            <w:tcW w:w="5181" w:type="dxa"/>
            <w:shd w:val="clear" w:color="000000" w:fill="FFFFFF"/>
          </w:tcPr>
          <w:p w14:paraId="3CF3F898" w14:textId="77777777" w:rsidR="00B372C6" w:rsidRPr="00CE3F47" w:rsidRDefault="00B372C6" w:rsidP="006F117B">
            <w:pPr>
              <w:spacing w:line="240" w:lineRule="auto"/>
              <w:ind w:firstLine="0"/>
              <w:rPr>
                <w:rFonts w:eastAsia="Arial Unicode MS" w:cs="Arial Unicode MS"/>
                <w:color w:val="auto"/>
              </w:rPr>
            </w:pPr>
            <w:r>
              <w:rPr>
                <w:rFonts w:eastAsia="Arial Unicode MS" w:cs="Arial Unicode MS"/>
                <w:color w:val="auto"/>
              </w:rPr>
              <w:t>Наличие</w:t>
            </w:r>
          </w:p>
        </w:tc>
        <w:tc>
          <w:tcPr>
            <w:tcW w:w="2561" w:type="dxa"/>
            <w:shd w:val="clear" w:color="000000" w:fill="FFFFFF"/>
          </w:tcPr>
          <w:p w14:paraId="7694C558" w14:textId="77777777" w:rsidR="00B372C6" w:rsidRDefault="00B372C6" w:rsidP="006F117B">
            <w:pPr>
              <w:spacing w:line="240" w:lineRule="auto"/>
              <w:ind w:firstLine="0"/>
              <w:rPr>
                <w:rFonts w:eastAsia="Arial Unicode MS" w:cs="Arial Unicode MS"/>
                <w:color w:val="auto"/>
              </w:rPr>
            </w:pPr>
            <w:r>
              <w:rPr>
                <w:rFonts w:eastAsia="Arial Unicode MS" w:cs="Arial Unicode MS"/>
                <w:color w:val="auto"/>
              </w:rPr>
              <w:t>-</w:t>
            </w:r>
          </w:p>
        </w:tc>
      </w:tr>
      <w:tr w:rsidR="00B372C6" w:rsidRPr="00CE3F47" w14:paraId="160D12C8" w14:textId="77777777" w:rsidTr="007F5199">
        <w:trPr>
          <w:trHeight w:val="20"/>
        </w:trPr>
        <w:tc>
          <w:tcPr>
            <w:tcW w:w="2666" w:type="dxa"/>
            <w:vMerge/>
            <w:shd w:val="clear" w:color="000000" w:fill="FFFFFF"/>
          </w:tcPr>
          <w:p w14:paraId="3F86C2DF" w14:textId="77777777" w:rsidR="00B372C6" w:rsidRPr="00CE3F47" w:rsidRDefault="00B372C6" w:rsidP="006F117B">
            <w:pPr>
              <w:spacing w:line="240" w:lineRule="auto"/>
              <w:rPr>
                <w:rFonts w:eastAsia="Arial Unicode MS" w:cs="Arial Unicode MS"/>
                <w:color w:val="auto"/>
              </w:rPr>
            </w:pPr>
          </w:p>
        </w:tc>
        <w:tc>
          <w:tcPr>
            <w:tcW w:w="4170" w:type="dxa"/>
            <w:shd w:val="clear" w:color="000000" w:fill="FFFFFF"/>
          </w:tcPr>
          <w:p w14:paraId="2FEEB1E4" w14:textId="77777777" w:rsidR="00B372C6" w:rsidRPr="00CE3F47" w:rsidRDefault="00B372C6" w:rsidP="006F117B">
            <w:pPr>
              <w:spacing w:line="240" w:lineRule="auto"/>
              <w:ind w:firstLine="0"/>
              <w:rPr>
                <w:rFonts w:eastAsia="Arial Unicode MS" w:cs="Arial Unicode MS"/>
                <w:color w:val="auto"/>
              </w:rPr>
            </w:pPr>
            <w:r>
              <w:rPr>
                <w:color w:val="auto"/>
                <w:szCs w:val="24"/>
                <w:lang w:eastAsia="en-US"/>
              </w:rPr>
              <w:t>Анализ биометрическим модулем</w:t>
            </w:r>
            <w:r w:rsidRPr="00E63CAA">
              <w:rPr>
                <w:color w:val="auto"/>
                <w:szCs w:val="24"/>
                <w:lang w:eastAsia="en-US"/>
              </w:rPr>
              <w:t xml:space="preserve"> лиц в зоне обзора камеры</w:t>
            </w:r>
          </w:p>
        </w:tc>
        <w:tc>
          <w:tcPr>
            <w:tcW w:w="5181" w:type="dxa"/>
            <w:shd w:val="clear" w:color="000000" w:fill="FFFFFF"/>
          </w:tcPr>
          <w:p w14:paraId="732B393D" w14:textId="77777777" w:rsidR="00B372C6" w:rsidRPr="00AE02F7" w:rsidRDefault="00B372C6" w:rsidP="006F117B">
            <w:pPr>
              <w:spacing w:line="240" w:lineRule="auto"/>
              <w:ind w:firstLine="0"/>
              <w:rPr>
                <w:rFonts w:eastAsia="Arial Unicode MS" w:cs="Arial Unicode MS"/>
                <w:color w:val="auto"/>
              </w:rPr>
            </w:pPr>
            <w:r>
              <w:rPr>
                <w:rFonts w:eastAsia="Arial Unicode MS" w:cs="Arial Unicode MS"/>
                <w:color w:val="auto"/>
              </w:rPr>
              <w:t>Наличие</w:t>
            </w:r>
          </w:p>
        </w:tc>
        <w:tc>
          <w:tcPr>
            <w:tcW w:w="2561" w:type="dxa"/>
            <w:shd w:val="clear" w:color="000000" w:fill="FFFFFF"/>
          </w:tcPr>
          <w:p w14:paraId="5C3FC8F4" w14:textId="77777777" w:rsidR="00B372C6" w:rsidRPr="00CE3F47" w:rsidRDefault="00B372C6" w:rsidP="006F117B">
            <w:pPr>
              <w:spacing w:line="240" w:lineRule="auto"/>
              <w:ind w:firstLine="0"/>
              <w:rPr>
                <w:rFonts w:eastAsia="Arial Unicode MS" w:cs="Arial Unicode MS"/>
                <w:color w:val="auto"/>
              </w:rPr>
            </w:pPr>
            <w:r>
              <w:rPr>
                <w:rFonts w:eastAsia="Arial Unicode MS" w:cs="Arial Unicode MS"/>
                <w:color w:val="auto"/>
              </w:rPr>
              <w:t>-</w:t>
            </w:r>
          </w:p>
        </w:tc>
      </w:tr>
      <w:tr w:rsidR="00B372C6" w:rsidRPr="00DA4E74" w14:paraId="4D3B7080" w14:textId="77777777" w:rsidTr="007F5199">
        <w:trPr>
          <w:trHeight w:val="20"/>
        </w:trPr>
        <w:tc>
          <w:tcPr>
            <w:tcW w:w="2666" w:type="dxa"/>
            <w:vMerge/>
            <w:shd w:val="clear" w:color="000000" w:fill="FFFFFF"/>
          </w:tcPr>
          <w:p w14:paraId="0E9649D7" w14:textId="77777777" w:rsidR="00B372C6" w:rsidRPr="00CE3F47" w:rsidRDefault="00B372C6" w:rsidP="006F117B">
            <w:pPr>
              <w:spacing w:line="240" w:lineRule="auto"/>
              <w:rPr>
                <w:rFonts w:eastAsia="Arial Unicode MS" w:cs="Arial Unicode MS"/>
                <w:color w:val="auto"/>
              </w:rPr>
            </w:pPr>
          </w:p>
        </w:tc>
        <w:tc>
          <w:tcPr>
            <w:tcW w:w="4170" w:type="dxa"/>
            <w:shd w:val="clear" w:color="000000" w:fill="FFFFFF"/>
          </w:tcPr>
          <w:p w14:paraId="369B8603" w14:textId="77777777" w:rsidR="00B372C6" w:rsidRPr="00CE3F47" w:rsidRDefault="00B372C6" w:rsidP="006F117B">
            <w:pPr>
              <w:spacing w:line="240" w:lineRule="auto"/>
              <w:ind w:firstLine="0"/>
              <w:rPr>
                <w:rFonts w:eastAsia="Arial Unicode MS" w:cs="Arial Unicode MS"/>
                <w:color w:val="auto"/>
              </w:rPr>
            </w:pPr>
            <w:r>
              <w:rPr>
                <w:rFonts w:eastAsia="Arial Unicode MS" w:cs="Arial Unicode MS"/>
                <w:color w:val="auto"/>
              </w:rPr>
              <w:t>Расчет биометрическим модулем уровня качества кадра</w:t>
            </w:r>
          </w:p>
        </w:tc>
        <w:tc>
          <w:tcPr>
            <w:tcW w:w="5181" w:type="dxa"/>
            <w:shd w:val="clear" w:color="000000" w:fill="FFFFFF"/>
          </w:tcPr>
          <w:p w14:paraId="0770F0D1" w14:textId="77777777" w:rsidR="00B372C6" w:rsidRPr="00AE02F7" w:rsidRDefault="00B372C6" w:rsidP="006F117B">
            <w:pPr>
              <w:spacing w:line="240" w:lineRule="auto"/>
              <w:ind w:firstLine="0"/>
              <w:rPr>
                <w:rFonts w:eastAsia="Arial Unicode MS" w:cs="Arial Unicode MS"/>
                <w:color w:val="auto"/>
              </w:rPr>
            </w:pPr>
            <w:r>
              <w:rPr>
                <w:rFonts w:eastAsia="Arial Unicode MS" w:cs="Arial Unicode MS"/>
                <w:color w:val="auto"/>
              </w:rPr>
              <w:t>Наличие</w:t>
            </w:r>
          </w:p>
        </w:tc>
        <w:tc>
          <w:tcPr>
            <w:tcW w:w="2561" w:type="dxa"/>
            <w:shd w:val="clear" w:color="000000" w:fill="FFFFFF"/>
          </w:tcPr>
          <w:p w14:paraId="12D33F98" w14:textId="77777777" w:rsidR="00B372C6" w:rsidRDefault="00B372C6" w:rsidP="006F117B">
            <w:pPr>
              <w:spacing w:line="240" w:lineRule="auto"/>
              <w:ind w:firstLine="0"/>
            </w:pPr>
            <w:r>
              <w:t>-</w:t>
            </w:r>
          </w:p>
        </w:tc>
      </w:tr>
      <w:tr w:rsidR="00B372C6" w:rsidRPr="00CE3F47" w14:paraId="5360044F" w14:textId="77777777" w:rsidTr="007F5199">
        <w:trPr>
          <w:trHeight w:val="20"/>
        </w:trPr>
        <w:tc>
          <w:tcPr>
            <w:tcW w:w="2666" w:type="dxa"/>
            <w:vMerge/>
            <w:shd w:val="clear" w:color="000000" w:fill="FFFFFF"/>
          </w:tcPr>
          <w:p w14:paraId="7C57C6DF" w14:textId="77777777" w:rsidR="00B372C6" w:rsidRPr="00CE3F47" w:rsidRDefault="00B372C6" w:rsidP="006F117B">
            <w:pPr>
              <w:spacing w:line="240" w:lineRule="auto"/>
              <w:rPr>
                <w:rFonts w:eastAsia="Arial Unicode MS" w:cs="Arial Unicode MS"/>
                <w:color w:val="auto"/>
              </w:rPr>
            </w:pPr>
          </w:p>
        </w:tc>
        <w:tc>
          <w:tcPr>
            <w:tcW w:w="4170" w:type="dxa"/>
            <w:shd w:val="clear" w:color="000000" w:fill="FFFFFF"/>
          </w:tcPr>
          <w:p w14:paraId="4E755A30" w14:textId="77777777" w:rsidR="00B372C6" w:rsidRPr="00CE3F47" w:rsidRDefault="00B372C6" w:rsidP="006F117B">
            <w:pPr>
              <w:spacing w:line="240" w:lineRule="auto"/>
              <w:ind w:firstLine="0"/>
              <w:rPr>
                <w:rFonts w:eastAsia="Arial Unicode MS" w:cs="Arial Unicode MS"/>
                <w:color w:val="auto"/>
              </w:rPr>
            </w:pPr>
            <w:r>
              <w:rPr>
                <w:rFonts w:eastAsia="Arial Unicode MS" w:cs="Arial Unicode MS"/>
                <w:color w:val="auto"/>
              </w:rPr>
              <w:t>Автоматический выбор биометрическим модулем кадра лучшего качества для каждого из зафиксированных лиц за предустановленный период времени</w:t>
            </w:r>
          </w:p>
        </w:tc>
        <w:tc>
          <w:tcPr>
            <w:tcW w:w="5181" w:type="dxa"/>
            <w:shd w:val="clear" w:color="000000" w:fill="FFFFFF"/>
          </w:tcPr>
          <w:p w14:paraId="0711C2FA" w14:textId="77777777" w:rsidR="00B372C6" w:rsidRPr="00CE3F47" w:rsidRDefault="00B372C6" w:rsidP="006F117B">
            <w:pPr>
              <w:spacing w:line="240" w:lineRule="auto"/>
              <w:ind w:firstLine="2"/>
              <w:jc w:val="both"/>
              <w:rPr>
                <w:rFonts w:eastAsia="Arial Unicode MS" w:cs="Arial Unicode MS"/>
                <w:color w:val="auto"/>
              </w:rPr>
            </w:pPr>
            <w:r>
              <w:rPr>
                <w:rFonts w:eastAsia="Arial Unicode MS" w:cs="Arial Unicode MS"/>
                <w:color w:val="auto"/>
              </w:rPr>
              <w:t>Наличие</w:t>
            </w:r>
          </w:p>
        </w:tc>
        <w:tc>
          <w:tcPr>
            <w:tcW w:w="2561" w:type="dxa"/>
            <w:shd w:val="clear" w:color="000000" w:fill="FFFFFF"/>
          </w:tcPr>
          <w:p w14:paraId="4F7194A3" w14:textId="77777777" w:rsidR="00B372C6" w:rsidRPr="00CE3F47" w:rsidRDefault="00B372C6" w:rsidP="006F117B">
            <w:pPr>
              <w:spacing w:line="240" w:lineRule="auto"/>
              <w:ind w:firstLine="0"/>
              <w:rPr>
                <w:rFonts w:eastAsia="Arial Unicode MS" w:cs="Arial Unicode MS"/>
                <w:color w:val="auto"/>
              </w:rPr>
            </w:pPr>
            <w:r>
              <w:rPr>
                <w:rFonts w:eastAsia="Arial Unicode MS" w:cs="Arial Unicode MS"/>
                <w:color w:val="auto"/>
              </w:rPr>
              <w:t>-</w:t>
            </w:r>
          </w:p>
        </w:tc>
      </w:tr>
      <w:tr w:rsidR="00B372C6" w:rsidRPr="00CE3F47" w14:paraId="32FAB321" w14:textId="77777777" w:rsidTr="007F5199">
        <w:trPr>
          <w:trHeight w:val="20"/>
        </w:trPr>
        <w:tc>
          <w:tcPr>
            <w:tcW w:w="2666" w:type="dxa"/>
            <w:vMerge/>
            <w:shd w:val="clear" w:color="000000" w:fill="FFFFFF"/>
          </w:tcPr>
          <w:p w14:paraId="25923566" w14:textId="77777777" w:rsidR="00B372C6" w:rsidRPr="00CE3F47" w:rsidRDefault="00B372C6" w:rsidP="006F117B">
            <w:pPr>
              <w:spacing w:line="240" w:lineRule="auto"/>
              <w:rPr>
                <w:rFonts w:eastAsia="Arial Unicode MS" w:cs="Arial Unicode MS"/>
                <w:color w:val="auto"/>
              </w:rPr>
            </w:pPr>
          </w:p>
        </w:tc>
        <w:tc>
          <w:tcPr>
            <w:tcW w:w="4170" w:type="dxa"/>
            <w:shd w:val="clear" w:color="000000" w:fill="FFFFFF"/>
          </w:tcPr>
          <w:p w14:paraId="751756B4" w14:textId="77777777" w:rsidR="00B372C6" w:rsidRPr="00CE3F47" w:rsidRDefault="00B372C6" w:rsidP="006F117B">
            <w:pPr>
              <w:spacing w:line="240" w:lineRule="auto"/>
              <w:ind w:firstLine="0"/>
              <w:rPr>
                <w:rFonts w:eastAsia="Arial Unicode MS" w:cs="Arial Unicode MS"/>
                <w:color w:val="auto"/>
              </w:rPr>
            </w:pPr>
            <w:r>
              <w:rPr>
                <w:rFonts w:eastAsia="Arial Unicode MS" w:cs="Arial Unicode MS"/>
                <w:color w:val="auto"/>
              </w:rPr>
              <w:t>Учет отклонения лица от фронтального положения при расчете качества снимка</w:t>
            </w:r>
          </w:p>
        </w:tc>
        <w:tc>
          <w:tcPr>
            <w:tcW w:w="5181" w:type="dxa"/>
            <w:shd w:val="clear" w:color="000000" w:fill="FFFFFF"/>
          </w:tcPr>
          <w:p w14:paraId="1B6630A1" w14:textId="77777777" w:rsidR="00B372C6" w:rsidRPr="00CE3F47" w:rsidRDefault="00B372C6" w:rsidP="006F117B">
            <w:pPr>
              <w:spacing w:line="240" w:lineRule="auto"/>
              <w:ind w:firstLine="0"/>
              <w:rPr>
                <w:rFonts w:eastAsia="Arial Unicode MS" w:cs="Arial Unicode MS"/>
                <w:color w:val="auto"/>
              </w:rPr>
            </w:pPr>
            <w:r>
              <w:rPr>
                <w:rFonts w:eastAsia="Arial Unicode MS" w:cs="Arial Unicode MS"/>
                <w:color w:val="auto"/>
              </w:rPr>
              <w:t>Наличие</w:t>
            </w:r>
          </w:p>
        </w:tc>
        <w:tc>
          <w:tcPr>
            <w:tcW w:w="2561" w:type="dxa"/>
            <w:shd w:val="clear" w:color="000000" w:fill="FFFFFF"/>
          </w:tcPr>
          <w:p w14:paraId="3A644012" w14:textId="77777777" w:rsidR="00B372C6" w:rsidRDefault="00B372C6" w:rsidP="006F117B">
            <w:pPr>
              <w:spacing w:line="240" w:lineRule="auto"/>
              <w:ind w:firstLine="0"/>
              <w:rPr>
                <w:rFonts w:eastAsia="Arial Unicode MS" w:cs="Arial Unicode MS"/>
                <w:color w:val="auto"/>
              </w:rPr>
            </w:pPr>
            <w:r>
              <w:rPr>
                <w:rFonts w:eastAsia="Arial Unicode MS" w:cs="Arial Unicode MS"/>
                <w:color w:val="auto"/>
              </w:rPr>
              <w:t>-</w:t>
            </w:r>
          </w:p>
        </w:tc>
      </w:tr>
      <w:tr w:rsidR="00B372C6" w:rsidRPr="00CE3F47" w14:paraId="79F2537B" w14:textId="77777777" w:rsidTr="007F5199">
        <w:trPr>
          <w:trHeight w:val="20"/>
        </w:trPr>
        <w:tc>
          <w:tcPr>
            <w:tcW w:w="2666" w:type="dxa"/>
            <w:vMerge/>
            <w:shd w:val="clear" w:color="000000" w:fill="FFFFFF"/>
          </w:tcPr>
          <w:p w14:paraId="56B6C27E" w14:textId="77777777" w:rsidR="00B372C6" w:rsidRPr="00CE3F47" w:rsidRDefault="00B372C6" w:rsidP="006F117B">
            <w:pPr>
              <w:spacing w:line="240" w:lineRule="auto"/>
              <w:rPr>
                <w:rFonts w:eastAsia="Arial Unicode MS" w:cs="Arial Unicode MS"/>
                <w:color w:val="auto"/>
              </w:rPr>
            </w:pPr>
          </w:p>
        </w:tc>
        <w:tc>
          <w:tcPr>
            <w:tcW w:w="4170" w:type="dxa"/>
            <w:shd w:val="clear" w:color="000000" w:fill="FFFFFF"/>
          </w:tcPr>
          <w:p w14:paraId="3C503CE2" w14:textId="77777777" w:rsidR="00B372C6" w:rsidRDefault="00B372C6" w:rsidP="006F117B">
            <w:pPr>
              <w:spacing w:line="240" w:lineRule="auto"/>
              <w:ind w:firstLine="0"/>
              <w:rPr>
                <w:rFonts w:eastAsia="Arial Unicode MS" w:cs="Arial Unicode MS"/>
                <w:color w:val="auto"/>
              </w:rPr>
            </w:pPr>
            <w:r>
              <w:rPr>
                <w:rFonts w:eastAsia="Arial Unicode MS" w:cs="Arial Unicode MS"/>
                <w:color w:val="auto"/>
              </w:rPr>
              <w:t>Учет перекрытия посторонними объектами при расчете качества снимка</w:t>
            </w:r>
          </w:p>
        </w:tc>
        <w:tc>
          <w:tcPr>
            <w:tcW w:w="5181" w:type="dxa"/>
            <w:shd w:val="clear" w:color="000000" w:fill="FFFFFF"/>
          </w:tcPr>
          <w:p w14:paraId="6D3C6D29" w14:textId="77777777" w:rsidR="00B372C6" w:rsidRDefault="00B372C6" w:rsidP="006F117B">
            <w:pPr>
              <w:spacing w:line="240" w:lineRule="auto"/>
              <w:ind w:firstLine="0"/>
              <w:rPr>
                <w:rFonts w:eastAsia="Arial Unicode MS" w:cs="Arial Unicode MS"/>
                <w:color w:val="auto"/>
              </w:rPr>
            </w:pPr>
            <w:r>
              <w:rPr>
                <w:rFonts w:eastAsia="Arial Unicode MS" w:cs="Arial Unicode MS"/>
                <w:color w:val="auto"/>
              </w:rPr>
              <w:t>Наличие</w:t>
            </w:r>
          </w:p>
        </w:tc>
        <w:tc>
          <w:tcPr>
            <w:tcW w:w="2561" w:type="dxa"/>
            <w:shd w:val="clear" w:color="000000" w:fill="FFFFFF"/>
          </w:tcPr>
          <w:p w14:paraId="4234AD8A" w14:textId="77777777" w:rsidR="00B372C6" w:rsidRPr="005D4FC5" w:rsidRDefault="00B372C6" w:rsidP="006F117B">
            <w:pPr>
              <w:spacing w:line="240" w:lineRule="auto"/>
              <w:ind w:firstLine="0"/>
              <w:rPr>
                <w:rFonts w:eastAsia="Arial Unicode MS" w:cs="Arial Unicode MS"/>
                <w:color w:val="auto"/>
              </w:rPr>
            </w:pPr>
            <w:r>
              <w:rPr>
                <w:rFonts w:eastAsia="Arial Unicode MS" w:cs="Arial Unicode MS"/>
                <w:color w:val="auto"/>
              </w:rPr>
              <w:t>-</w:t>
            </w:r>
          </w:p>
        </w:tc>
      </w:tr>
      <w:tr w:rsidR="00B372C6" w:rsidRPr="00CE3F47" w14:paraId="02E62CC6" w14:textId="77777777" w:rsidTr="007F5199">
        <w:trPr>
          <w:trHeight w:val="20"/>
        </w:trPr>
        <w:tc>
          <w:tcPr>
            <w:tcW w:w="2666" w:type="dxa"/>
            <w:vMerge/>
            <w:shd w:val="clear" w:color="000000" w:fill="FFFFFF"/>
          </w:tcPr>
          <w:p w14:paraId="60799968" w14:textId="77777777" w:rsidR="00B372C6" w:rsidRPr="00CE3F47" w:rsidRDefault="00B372C6" w:rsidP="006F117B">
            <w:pPr>
              <w:spacing w:line="240" w:lineRule="auto"/>
              <w:rPr>
                <w:rFonts w:eastAsia="Arial Unicode MS" w:cs="Arial Unicode MS"/>
                <w:color w:val="auto"/>
              </w:rPr>
            </w:pPr>
          </w:p>
        </w:tc>
        <w:tc>
          <w:tcPr>
            <w:tcW w:w="4170" w:type="dxa"/>
            <w:shd w:val="clear" w:color="000000" w:fill="FFFFFF"/>
          </w:tcPr>
          <w:p w14:paraId="33FF1136" w14:textId="77777777" w:rsidR="00B372C6" w:rsidRPr="00CE3F47" w:rsidRDefault="00B372C6" w:rsidP="006F117B">
            <w:pPr>
              <w:spacing w:line="240" w:lineRule="auto"/>
              <w:ind w:firstLine="0"/>
              <w:rPr>
                <w:rFonts w:eastAsia="Arial Unicode MS" w:cs="Arial Unicode MS"/>
                <w:color w:val="auto"/>
              </w:rPr>
            </w:pPr>
            <w:r>
              <w:rPr>
                <w:rFonts w:eastAsia="Arial Unicode MS" w:cs="Arial Unicode MS"/>
                <w:color w:val="auto"/>
              </w:rPr>
              <w:t>Функция сохранения данных на встроенном носителе при обрыве связи</w:t>
            </w:r>
          </w:p>
        </w:tc>
        <w:tc>
          <w:tcPr>
            <w:tcW w:w="5181" w:type="dxa"/>
            <w:shd w:val="clear" w:color="000000" w:fill="FFFFFF"/>
          </w:tcPr>
          <w:p w14:paraId="5B4403B5" w14:textId="77777777" w:rsidR="00B372C6" w:rsidRPr="00CE3F47" w:rsidRDefault="00B372C6" w:rsidP="006F117B">
            <w:pPr>
              <w:spacing w:line="240" w:lineRule="auto"/>
              <w:ind w:firstLine="0"/>
              <w:rPr>
                <w:rFonts w:eastAsia="Arial Unicode MS" w:cs="Arial Unicode MS"/>
                <w:color w:val="auto"/>
              </w:rPr>
            </w:pPr>
            <w:r>
              <w:rPr>
                <w:rFonts w:eastAsia="Arial Unicode MS" w:cs="Arial Unicode MS"/>
                <w:color w:val="auto"/>
              </w:rPr>
              <w:t>Наличие</w:t>
            </w:r>
          </w:p>
        </w:tc>
        <w:tc>
          <w:tcPr>
            <w:tcW w:w="2561" w:type="dxa"/>
          </w:tcPr>
          <w:p w14:paraId="5B4F0E58" w14:textId="77777777" w:rsidR="00B372C6" w:rsidRPr="00CE3F47" w:rsidRDefault="00B372C6" w:rsidP="006F117B">
            <w:pPr>
              <w:spacing w:line="240" w:lineRule="auto"/>
              <w:ind w:firstLine="0"/>
              <w:rPr>
                <w:rFonts w:eastAsia="Arial Unicode MS" w:cs="Arial Unicode MS"/>
                <w:color w:val="auto"/>
              </w:rPr>
            </w:pPr>
            <w:r>
              <w:rPr>
                <w:rFonts w:eastAsia="Arial Unicode MS" w:cs="Arial Unicode MS"/>
                <w:color w:val="auto"/>
              </w:rPr>
              <w:t>-</w:t>
            </w:r>
          </w:p>
        </w:tc>
      </w:tr>
      <w:tr w:rsidR="00B372C6" w:rsidRPr="00CE3F47" w14:paraId="65019EE3" w14:textId="77777777" w:rsidTr="007F5199">
        <w:trPr>
          <w:trHeight w:val="20"/>
        </w:trPr>
        <w:tc>
          <w:tcPr>
            <w:tcW w:w="2666" w:type="dxa"/>
            <w:vMerge/>
            <w:shd w:val="clear" w:color="000000" w:fill="FFFFFF"/>
          </w:tcPr>
          <w:p w14:paraId="5350637F" w14:textId="77777777" w:rsidR="00B372C6" w:rsidRPr="00CE3F47" w:rsidRDefault="00B372C6" w:rsidP="006F117B">
            <w:pPr>
              <w:spacing w:line="240" w:lineRule="auto"/>
              <w:rPr>
                <w:rFonts w:eastAsia="Arial Unicode MS" w:cs="Arial Unicode MS"/>
                <w:color w:val="auto"/>
              </w:rPr>
            </w:pPr>
          </w:p>
        </w:tc>
        <w:tc>
          <w:tcPr>
            <w:tcW w:w="4170" w:type="dxa"/>
            <w:shd w:val="clear" w:color="000000" w:fill="FFFFFF"/>
          </w:tcPr>
          <w:p w14:paraId="4E05E87D" w14:textId="77777777" w:rsidR="00B372C6" w:rsidRPr="00CE3F47" w:rsidRDefault="00B372C6" w:rsidP="006F117B">
            <w:pPr>
              <w:spacing w:line="240" w:lineRule="auto"/>
              <w:ind w:firstLine="0"/>
              <w:rPr>
                <w:rFonts w:eastAsia="Arial Unicode MS" w:cs="Arial Unicode MS"/>
                <w:color w:val="auto"/>
              </w:rPr>
            </w:pPr>
            <w:r>
              <w:rPr>
                <w:rFonts w:eastAsia="Arial Unicode MS" w:cs="Arial Unicode MS"/>
                <w:color w:val="auto"/>
              </w:rPr>
              <w:t>Поддержка беспроводных радио-протоколов передачи данных с возможностью резервирования потока данных</w:t>
            </w:r>
          </w:p>
        </w:tc>
        <w:tc>
          <w:tcPr>
            <w:tcW w:w="5181" w:type="dxa"/>
            <w:shd w:val="clear" w:color="000000" w:fill="FFFFFF"/>
          </w:tcPr>
          <w:p w14:paraId="53B4DCB9" w14:textId="77777777" w:rsidR="00B372C6" w:rsidRPr="00824778" w:rsidRDefault="00B372C6" w:rsidP="006F117B">
            <w:pPr>
              <w:spacing w:line="240" w:lineRule="auto"/>
              <w:ind w:firstLine="0"/>
              <w:rPr>
                <w:rFonts w:eastAsia="Arial Unicode MS" w:cs="Arial Unicode MS"/>
                <w:color w:val="auto"/>
              </w:rPr>
            </w:pPr>
            <w:r>
              <w:rPr>
                <w:lang w:val="en-US"/>
              </w:rPr>
              <w:t>Wi</w:t>
            </w:r>
            <w:r w:rsidRPr="00510536">
              <w:t>-</w:t>
            </w:r>
            <w:r>
              <w:rPr>
                <w:lang w:val="en-US"/>
              </w:rPr>
              <w:t>Fi</w:t>
            </w:r>
            <w:r>
              <w:t xml:space="preserve"> и </w:t>
            </w:r>
            <w:r w:rsidRPr="00510536">
              <w:t>4</w:t>
            </w:r>
            <w:r>
              <w:rPr>
                <w:lang w:val="en-US"/>
              </w:rPr>
              <w:t>G</w:t>
            </w:r>
            <w:r w:rsidRPr="00510536">
              <w:t xml:space="preserve"> </w:t>
            </w:r>
            <w:r>
              <w:rPr>
                <w:lang w:val="en-US"/>
              </w:rPr>
              <w:t>LTE</w:t>
            </w:r>
          </w:p>
        </w:tc>
        <w:tc>
          <w:tcPr>
            <w:tcW w:w="2561" w:type="dxa"/>
            <w:shd w:val="clear" w:color="000000" w:fill="FFFFFF"/>
          </w:tcPr>
          <w:p w14:paraId="5C8492D3" w14:textId="77777777" w:rsidR="00B372C6" w:rsidRDefault="00B372C6" w:rsidP="006F117B">
            <w:pPr>
              <w:spacing w:line="240" w:lineRule="auto"/>
              <w:ind w:firstLine="0"/>
            </w:pPr>
            <w:r>
              <w:t>-</w:t>
            </w:r>
          </w:p>
        </w:tc>
      </w:tr>
      <w:tr w:rsidR="00B372C6" w:rsidRPr="00B66B84" w14:paraId="5A9F5931" w14:textId="77777777" w:rsidTr="007F5199">
        <w:trPr>
          <w:trHeight w:val="20"/>
        </w:trPr>
        <w:tc>
          <w:tcPr>
            <w:tcW w:w="2666" w:type="dxa"/>
            <w:vMerge/>
            <w:shd w:val="clear" w:color="000000" w:fill="FFFFFF"/>
          </w:tcPr>
          <w:p w14:paraId="0A395C6F" w14:textId="77777777" w:rsidR="00B372C6" w:rsidRPr="00CE3F47" w:rsidRDefault="00B372C6" w:rsidP="006F117B">
            <w:pPr>
              <w:spacing w:line="240" w:lineRule="auto"/>
              <w:rPr>
                <w:rFonts w:eastAsia="Arial Unicode MS" w:cs="Arial Unicode MS"/>
                <w:color w:val="auto"/>
              </w:rPr>
            </w:pPr>
          </w:p>
        </w:tc>
        <w:tc>
          <w:tcPr>
            <w:tcW w:w="4170" w:type="dxa"/>
            <w:shd w:val="clear" w:color="000000" w:fill="FFFFFF"/>
          </w:tcPr>
          <w:p w14:paraId="559BCC5D" w14:textId="77777777" w:rsidR="00B372C6" w:rsidRPr="00CE3F47" w:rsidRDefault="00B372C6" w:rsidP="006F117B">
            <w:pPr>
              <w:spacing w:line="240" w:lineRule="auto"/>
              <w:ind w:firstLine="0"/>
              <w:rPr>
                <w:rFonts w:eastAsia="Arial Unicode MS" w:cs="Arial Unicode MS"/>
                <w:color w:val="auto"/>
              </w:rPr>
            </w:pPr>
            <w:r>
              <w:t>Регулируемая высота комплекса (от пола до сенсора)</w:t>
            </w:r>
          </w:p>
        </w:tc>
        <w:tc>
          <w:tcPr>
            <w:tcW w:w="5181" w:type="dxa"/>
            <w:shd w:val="clear" w:color="000000" w:fill="FFFFFF"/>
          </w:tcPr>
          <w:p w14:paraId="54FBF4E9" w14:textId="77777777" w:rsidR="00B372C6" w:rsidRPr="00AE02F7" w:rsidRDefault="00B372C6" w:rsidP="006F117B">
            <w:pPr>
              <w:spacing w:line="240" w:lineRule="auto"/>
              <w:ind w:firstLine="0"/>
              <w:rPr>
                <w:rFonts w:eastAsia="Arial Unicode MS" w:cs="Arial Unicode MS"/>
                <w:color w:val="auto"/>
              </w:rPr>
            </w:pPr>
            <w:r>
              <w:rPr>
                <w:rFonts w:eastAsia="Arial Unicode MS" w:cs="Arial Unicode MS"/>
                <w:color w:val="auto"/>
              </w:rPr>
              <w:t>Наличие</w:t>
            </w:r>
          </w:p>
        </w:tc>
        <w:tc>
          <w:tcPr>
            <w:tcW w:w="2561" w:type="dxa"/>
            <w:shd w:val="clear" w:color="000000" w:fill="FFFFFF"/>
          </w:tcPr>
          <w:p w14:paraId="60EF626A" w14:textId="77777777" w:rsidR="00B372C6" w:rsidRDefault="00B372C6" w:rsidP="006F117B">
            <w:pPr>
              <w:spacing w:line="240" w:lineRule="auto"/>
              <w:ind w:firstLine="0"/>
            </w:pPr>
            <w:r>
              <w:t>-</w:t>
            </w:r>
          </w:p>
        </w:tc>
      </w:tr>
      <w:tr w:rsidR="00B372C6" w:rsidRPr="00B66B84" w14:paraId="4EF42FEB" w14:textId="77777777" w:rsidTr="007F5199">
        <w:trPr>
          <w:trHeight w:val="20"/>
        </w:trPr>
        <w:tc>
          <w:tcPr>
            <w:tcW w:w="2666" w:type="dxa"/>
            <w:vMerge/>
            <w:shd w:val="clear" w:color="000000" w:fill="FFFFFF"/>
          </w:tcPr>
          <w:p w14:paraId="2E2DA117" w14:textId="77777777" w:rsidR="00B372C6" w:rsidRPr="00CE3F47" w:rsidRDefault="00B372C6" w:rsidP="006F117B">
            <w:pPr>
              <w:spacing w:line="240" w:lineRule="auto"/>
              <w:rPr>
                <w:rFonts w:eastAsia="Arial Unicode MS" w:cs="Arial Unicode MS"/>
                <w:color w:val="auto"/>
              </w:rPr>
            </w:pPr>
          </w:p>
        </w:tc>
        <w:tc>
          <w:tcPr>
            <w:tcW w:w="4170" w:type="dxa"/>
            <w:shd w:val="clear" w:color="000000" w:fill="FFFFFF"/>
          </w:tcPr>
          <w:p w14:paraId="2789C59A" w14:textId="77777777" w:rsidR="00B372C6" w:rsidRDefault="00B372C6" w:rsidP="006F117B">
            <w:pPr>
              <w:spacing w:line="240" w:lineRule="auto"/>
              <w:ind w:firstLine="0"/>
            </w:pPr>
            <w:r>
              <w:t>Минимальная регулируемая высота комплекса (от пола до сенсора)</w:t>
            </w:r>
          </w:p>
        </w:tc>
        <w:tc>
          <w:tcPr>
            <w:tcW w:w="5181" w:type="dxa"/>
            <w:shd w:val="clear" w:color="000000" w:fill="FFFFFF"/>
          </w:tcPr>
          <w:p w14:paraId="6B6E5B0B" w14:textId="3D189161" w:rsidR="00B372C6" w:rsidRDefault="00B372C6" w:rsidP="006F117B">
            <w:pPr>
              <w:spacing w:line="240" w:lineRule="auto"/>
              <w:ind w:firstLine="0"/>
              <w:rPr>
                <w:rFonts w:eastAsia="Arial Unicode MS" w:cs="Arial Unicode MS"/>
                <w:color w:val="auto"/>
              </w:rPr>
            </w:pPr>
            <w:r>
              <w:rPr>
                <w:rFonts w:eastAsia="Arial Unicode MS" w:cs="Arial Unicode MS"/>
                <w:color w:val="auto"/>
              </w:rPr>
              <w:t>Не более 1.5</w:t>
            </w:r>
            <w:r w:rsidR="006F117B">
              <w:rPr>
                <w:rFonts w:eastAsia="Arial Unicode MS" w:cs="Arial Unicode MS"/>
                <w:color w:val="auto"/>
              </w:rPr>
              <w:t xml:space="preserve"> (включая крайние значения)</w:t>
            </w:r>
          </w:p>
        </w:tc>
        <w:tc>
          <w:tcPr>
            <w:tcW w:w="2561" w:type="dxa"/>
            <w:shd w:val="clear" w:color="000000" w:fill="FFFFFF"/>
          </w:tcPr>
          <w:p w14:paraId="03A79462" w14:textId="77777777" w:rsidR="00B372C6" w:rsidRDefault="00B372C6" w:rsidP="006F117B">
            <w:pPr>
              <w:spacing w:line="240" w:lineRule="auto"/>
              <w:ind w:firstLine="0"/>
            </w:pPr>
            <w:r>
              <w:rPr>
                <w:rFonts w:eastAsia="Arial Unicode MS" w:cs="Arial Unicode MS"/>
                <w:color w:val="auto"/>
              </w:rPr>
              <w:t>Метр, (м)</w:t>
            </w:r>
          </w:p>
        </w:tc>
      </w:tr>
      <w:tr w:rsidR="00B372C6" w:rsidRPr="00B66B84" w14:paraId="44D76939" w14:textId="77777777" w:rsidTr="007F5199">
        <w:trPr>
          <w:trHeight w:val="20"/>
        </w:trPr>
        <w:tc>
          <w:tcPr>
            <w:tcW w:w="2666" w:type="dxa"/>
            <w:vMerge/>
            <w:shd w:val="clear" w:color="000000" w:fill="FFFFFF"/>
          </w:tcPr>
          <w:p w14:paraId="08DF2CAE" w14:textId="77777777" w:rsidR="00B372C6" w:rsidRPr="00CE3F47" w:rsidRDefault="00B372C6" w:rsidP="006F117B">
            <w:pPr>
              <w:spacing w:line="240" w:lineRule="auto"/>
              <w:rPr>
                <w:rFonts w:eastAsia="Arial Unicode MS" w:cs="Arial Unicode MS"/>
                <w:color w:val="auto"/>
              </w:rPr>
            </w:pPr>
          </w:p>
        </w:tc>
        <w:tc>
          <w:tcPr>
            <w:tcW w:w="4170" w:type="dxa"/>
            <w:shd w:val="clear" w:color="000000" w:fill="FFFFFF"/>
          </w:tcPr>
          <w:p w14:paraId="74C1CEAC" w14:textId="77777777" w:rsidR="00B372C6" w:rsidRDefault="00B372C6" w:rsidP="006F117B">
            <w:pPr>
              <w:spacing w:line="240" w:lineRule="auto"/>
              <w:ind w:firstLine="0"/>
            </w:pPr>
            <w:r>
              <w:t>Максимальная регулируемая высота комплекса (от пола до сенсора)</w:t>
            </w:r>
          </w:p>
        </w:tc>
        <w:tc>
          <w:tcPr>
            <w:tcW w:w="5181" w:type="dxa"/>
            <w:shd w:val="clear" w:color="000000" w:fill="FFFFFF"/>
          </w:tcPr>
          <w:p w14:paraId="4A2296EB" w14:textId="6E87748B" w:rsidR="00B372C6" w:rsidRDefault="00B372C6" w:rsidP="006F117B">
            <w:pPr>
              <w:spacing w:line="240" w:lineRule="auto"/>
              <w:ind w:firstLine="0"/>
              <w:rPr>
                <w:rFonts w:eastAsia="Arial Unicode MS" w:cs="Arial Unicode MS"/>
                <w:color w:val="auto"/>
              </w:rPr>
            </w:pPr>
            <w:r>
              <w:rPr>
                <w:rFonts w:eastAsia="Arial Unicode MS" w:cs="Arial Unicode MS"/>
                <w:color w:val="auto"/>
              </w:rPr>
              <w:t>Не менее 2</w:t>
            </w:r>
            <w:r w:rsidR="006F117B">
              <w:rPr>
                <w:rFonts w:eastAsia="Arial Unicode MS" w:cs="Arial Unicode MS"/>
                <w:color w:val="auto"/>
              </w:rPr>
              <w:t xml:space="preserve"> (включая крайние значения)</w:t>
            </w:r>
          </w:p>
        </w:tc>
        <w:tc>
          <w:tcPr>
            <w:tcW w:w="2561" w:type="dxa"/>
            <w:shd w:val="clear" w:color="000000" w:fill="FFFFFF"/>
          </w:tcPr>
          <w:p w14:paraId="2C0487B8" w14:textId="77777777" w:rsidR="00B372C6" w:rsidRDefault="00B372C6" w:rsidP="006F117B">
            <w:pPr>
              <w:spacing w:line="240" w:lineRule="auto"/>
              <w:ind w:firstLine="0"/>
            </w:pPr>
            <w:r>
              <w:rPr>
                <w:rFonts w:eastAsia="Arial Unicode MS" w:cs="Arial Unicode MS"/>
                <w:color w:val="auto"/>
              </w:rPr>
              <w:t>Метр, (м)</w:t>
            </w:r>
          </w:p>
        </w:tc>
      </w:tr>
      <w:tr w:rsidR="00B372C6" w:rsidRPr="00B450FF" w14:paraId="0793D514" w14:textId="77777777" w:rsidTr="007F5199">
        <w:trPr>
          <w:trHeight w:val="20"/>
        </w:trPr>
        <w:tc>
          <w:tcPr>
            <w:tcW w:w="2666" w:type="dxa"/>
            <w:vMerge/>
            <w:shd w:val="clear" w:color="000000" w:fill="FFFFFF"/>
          </w:tcPr>
          <w:p w14:paraId="16EC7F35" w14:textId="77777777" w:rsidR="00B372C6" w:rsidRPr="00CE3F47" w:rsidRDefault="00B372C6" w:rsidP="006F117B">
            <w:pPr>
              <w:spacing w:line="240" w:lineRule="auto"/>
              <w:rPr>
                <w:rFonts w:eastAsia="Arial Unicode MS" w:cs="Arial Unicode MS"/>
                <w:color w:val="auto"/>
              </w:rPr>
            </w:pPr>
          </w:p>
        </w:tc>
        <w:tc>
          <w:tcPr>
            <w:tcW w:w="4170" w:type="dxa"/>
            <w:shd w:val="clear" w:color="000000" w:fill="FFFFFF"/>
          </w:tcPr>
          <w:p w14:paraId="09D8E362" w14:textId="77777777" w:rsidR="00B372C6" w:rsidRPr="00CE3F47" w:rsidRDefault="00B372C6" w:rsidP="006F117B">
            <w:pPr>
              <w:spacing w:line="240" w:lineRule="auto"/>
              <w:ind w:firstLine="0"/>
              <w:rPr>
                <w:rFonts w:eastAsia="Arial Unicode MS" w:cs="Arial Unicode MS"/>
                <w:color w:val="auto"/>
              </w:rPr>
            </w:pPr>
            <w:r>
              <w:t>Стильный внешний вид</w:t>
            </w:r>
          </w:p>
        </w:tc>
        <w:tc>
          <w:tcPr>
            <w:tcW w:w="5181" w:type="dxa"/>
            <w:shd w:val="clear" w:color="000000" w:fill="FFFFFF"/>
          </w:tcPr>
          <w:p w14:paraId="6097D2E2" w14:textId="77777777" w:rsidR="00B372C6" w:rsidRPr="008167F2" w:rsidRDefault="00B372C6" w:rsidP="006F117B">
            <w:pPr>
              <w:spacing w:line="240" w:lineRule="auto"/>
              <w:ind w:firstLine="0"/>
              <w:rPr>
                <w:rFonts w:eastAsia="Arial Unicode MS" w:cs="Arial Unicode MS"/>
                <w:color w:val="auto"/>
              </w:rPr>
            </w:pPr>
            <w:r>
              <w:rPr>
                <w:rFonts w:eastAsia="Arial Unicode MS" w:cs="Arial Unicode MS"/>
                <w:color w:val="auto"/>
              </w:rPr>
              <w:t>Наличие</w:t>
            </w:r>
          </w:p>
        </w:tc>
        <w:tc>
          <w:tcPr>
            <w:tcW w:w="2561" w:type="dxa"/>
            <w:shd w:val="clear" w:color="000000" w:fill="FFFFFF"/>
          </w:tcPr>
          <w:p w14:paraId="3B820F5A" w14:textId="77777777" w:rsidR="00B372C6" w:rsidRPr="00211CC0" w:rsidRDefault="00B372C6" w:rsidP="006F117B">
            <w:pPr>
              <w:spacing w:line="240" w:lineRule="auto"/>
              <w:ind w:firstLine="0"/>
              <w:rPr>
                <w:rFonts w:eastAsia="Arial Unicode MS" w:cs="Arial Unicode MS"/>
                <w:color w:val="auto"/>
              </w:rPr>
            </w:pPr>
            <w:r>
              <w:rPr>
                <w:rFonts w:eastAsia="Arial Unicode MS" w:cs="Arial Unicode MS"/>
                <w:color w:val="auto"/>
              </w:rPr>
              <w:t>-</w:t>
            </w:r>
          </w:p>
        </w:tc>
      </w:tr>
      <w:tr w:rsidR="00B372C6" w:rsidRPr="00CE3F47" w14:paraId="3AD06481" w14:textId="77777777" w:rsidTr="007F5199">
        <w:trPr>
          <w:trHeight w:val="20"/>
        </w:trPr>
        <w:tc>
          <w:tcPr>
            <w:tcW w:w="2666" w:type="dxa"/>
            <w:vMerge/>
            <w:shd w:val="clear" w:color="000000" w:fill="FFFFFF"/>
          </w:tcPr>
          <w:p w14:paraId="4D620A86" w14:textId="77777777" w:rsidR="00B372C6" w:rsidRPr="00AE02F7" w:rsidRDefault="00B372C6" w:rsidP="006F117B">
            <w:pPr>
              <w:spacing w:line="240" w:lineRule="auto"/>
              <w:rPr>
                <w:rFonts w:eastAsia="Arial Unicode MS" w:cs="Arial Unicode MS"/>
                <w:color w:val="auto"/>
              </w:rPr>
            </w:pPr>
          </w:p>
        </w:tc>
        <w:tc>
          <w:tcPr>
            <w:tcW w:w="4170" w:type="dxa"/>
            <w:shd w:val="clear" w:color="000000" w:fill="FFFFFF"/>
          </w:tcPr>
          <w:p w14:paraId="453AA19A" w14:textId="77777777" w:rsidR="00B372C6" w:rsidRPr="00CE3F47" w:rsidRDefault="00B372C6" w:rsidP="006F117B">
            <w:pPr>
              <w:spacing w:line="240" w:lineRule="auto"/>
              <w:ind w:firstLine="0"/>
              <w:rPr>
                <w:rFonts w:eastAsia="Arial Unicode MS" w:cs="Arial Unicode MS"/>
                <w:color w:val="auto"/>
              </w:rPr>
            </w:pPr>
            <w:r>
              <w:rPr>
                <w:color w:val="auto"/>
                <w:szCs w:val="24"/>
                <w:lang w:eastAsia="en-US"/>
              </w:rPr>
              <w:t>Разрешение</w:t>
            </w:r>
          </w:p>
        </w:tc>
        <w:tc>
          <w:tcPr>
            <w:tcW w:w="5181" w:type="dxa"/>
            <w:shd w:val="clear" w:color="000000" w:fill="FFFFFF"/>
          </w:tcPr>
          <w:p w14:paraId="75567280" w14:textId="6C945C25" w:rsidR="00B372C6" w:rsidRPr="00AE02F7" w:rsidRDefault="00B372C6" w:rsidP="006F117B">
            <w:pPr>
              <w:spacing w:line="240" w:lineRule="auto"/>
              <w:ind w:firstLine="0"/>
              <w:rPr>
                <w:rFonts w:eastAsia="Arial Unicode MS" w:cs="Arial Unicode MS"/>
                <w:color w:val="auto"/>
              </w:rPr>
            </w:pPr>
            <w:r>
              <w:rPr>
                <w:color w:val="auto"/>
                <w:szCs w:val="24"/>
                <w:lang w:eastAsia="en-US"/>
              </w:rPr>
              <w:t>Не менее 2</w:t>
            </w:r>
            <w:r w:rsidR="006F117B">
              <w:rPr>
                <w:color w:val="auto"/>
                <w:szCs w:val="24"/>
                <w:lang w:eastAsia="en-US"/>
              </w:rPr>
              <w:t xml:space="preserve"> </w:t>
            </w:r>
            <w:r w:rsidR="006F117B">
              <w:rPr>
                <w:rFonts w:eastAsia="Arial Unicode MS" w:cs="Arial Unicode MS"/>
                <w:color w:val="auto"/>
              </w:rPr>
              <w:t>(включая крайние значения)</w:t>
            </w:r>
          </w:p>
        </w:tc>
        <w:tc>
          <w:tcPr>
            <w:tcW w:w="2561" w:type="dxa"/>
            <w:shd w:val="clear" w:color="000000" w:fill="FFFFFF"/>
          </w:tcPr>
          <w:p w14:paraId="10738560" w14:textId="77777777" w:rsidR="00B372C6" w:rsidRPr="00CE3F47" w:rsidRDefault="00B372C6" w:rsidP="006F117B">
            <w:pPr>
              <w:spacing w:line="240" w:lineRule="auto"/>
              <w:ind w:firstLine="0"/>
              <w:rPr>
                <w:rFonts w:eastAsia="Arial Unicode MS" w:cs="Arial Unicode MS"/>
                <w:color w:val="auto"/>
              </w:rPr>
            </w:pPr>
            <w:r>
              <w:rPr>
                <w:rFonts w:eastAsia="Arial Unicode MS" w:cs="Arial Unicode MS"/>
                <w:color w:val="auto"/>
              </w:rPr>
              <w:t>Мегапикселей, (Мп)</w:t>
            </w:r>
          </w:p>
        </w:tc>
      </w:tr>
      <w:tr w:rsidR="00B372C6" w:rsidRPr="00B450FF" w14:paraId="362FCCE2" w14:textId="77777777" w:rsidTr="007F5199">
        <w:trPr>
          <w:trHeight w:val="20"/>
        </w:trPr>
        <w:tc>
          <w:tcPr>
            <w:tcW w:w="2666" w:type="dxa"/>
            <w:vMerge/>
            <w:shd w:val="clear" w:color="000000" w:fill="FFFFFF"/>
          </w:tcPr>
          <w:p w14:paraId="67AC7E48" w14:textId="77777777" w:rsidR="00B372C6" w:rsidRPr="00CE3F47" w:rsidRDefault="00B372C6" w:rsidP="006F117B">
            <w:pPr>
              <w:spacing w:line="240" w:lineRule="auto"/>
              <w:rPr>
                <w:rFonts w:eastAsia="Arial Unicode MS" w:cs="Arial Unicode MS"/>
                <w:color w:val="auto"/>
              </w:rPr>
            </w:pPr>
          </w:p>
        </w:tc>
        <w:tc>
          <w:tcPr>
            <w:tcW w:w="4170" w:type="dxa"/>
            <w:shd w:val="clear" w:color="000000" w:fill="FFFFFF"/>
            <w:vAlign w:val="center"/>
          </w:tcPr>
          <w:p w14:paraId="5F756CB1" w14:textId="77777777" w:rsidR="00B372C6" w:rsidRPr="00580696" w:rsidRDefault="00B372C6" w:rsidP="006F117B">
            <w:pPr>
              <w:spacing w:line="240" w:lineRule="auto"/>
              <w:ind w:firstLine="0"/>
              <w:rPr>
                <w:color w:val="auto"/>
                <w:szCs w:val="24"/>
                <w:lang w:eastAsia="en-US"/>
              </w:rPr>
            </w:pPr>
            <w:r w:rsidRPr="00580696">
              <w:rPr>
                <w:color w:val="auto"/>
                <w:szCs w:val="24"/>
                <w:lang w:eastAsia="en-US"/>
              </w:rPr>
              <w:t>Размер сенсора</w:t>
            </w:r>
          </w:p>
        </w:tc>
        <w:tc>
          <w:tcPr>
            <w:tcW w:w="5181" w:type="dxa"/>
            <w:shd w:val="clear" w:color="000000" w:fill="FFFFFF"/>
            <w:vAlign w:val="bottom"/>
          </w:tcPr>
          <w:p w14:paraId="36D7A8A7" w14:textId="1BB8E00A" w:rsidR="00B372C6" w:rsidRPr="00580696" w:rsidRDefault="00B372C6" w:rsidP="006F117B">
            <w:pPr>
              <w:spacing w:line="240" w:lineRule="auto"/>
              <w:ind w:firstLine="0"/>
              <w:rPr>
                <w:color w:val="auto"/>
                <w:szCs w:val="24"/>
                <w:lang w:eastAsia="en-US"/>
              </w:rPr>
            </w:pPr>
            <w:r w:rsidRPr="00580696">
              <w:rPr>
                <w:color w:val="auto"/>
                <w:szCs w:val="24"/>
                <w:lang w:eastAsia="en-US"/>
              </w:rPr>
              <w:t xml:space="preserve">Не менее </w:t>
            </w:r>
            <w:r w:rsidRPr="00167A30">
              <w:t>1/2"</w:t>
            </w:r>
            <w:r w:rsidR="006F117B">
              <w:t xml:space="preserve"> </w:t>
            </w:r>
            <w:r w:rsidR="006F117B">
              <w:rPr>
                <w:rFonts w:eastAsia="Arial Unicode MS" w:cs="Arial Unicode MS"/>
                <w:color w:val="auto"/>
              </w:rPr>
              <w:t>(включая крайние значения)</w:t>
            </w:r>
          </w:p>
        </w:tc>
        <w:tc>
          <w:tcPr>
            <w:tcW w:w="2561" w:type="dxa"/>
            <w:shd w:val="clear" w:color="000000" w:fill="FFFFFF"/>
          </w:tcPr>
          <w:p w14:paraId="0A6DED28" w14:textId="77777777" w:rsidR="00B372C6" w:rsidRPr="00211CC0" w:rsidRDefault="00B372C6" w:rsidP="006F117B">
            <w:pPr>
              <w:spacing w:line="240" w:lineRule="auto"/>
              <w:ind w:firstLine="0"/>
            </w:pPr>
            <w:r>
              <w:t>Дюйм</w:t>
            </w:r>
          </w:p>
        </w:tc>
      </w:tr>
      <w:tr w:rsidR="00B372C6" w:rsidRPr="00B450FF" w14:paraId="300BC677" w14:textId="77777777" w:rsidTr="007F5199">
        <w:trPr>
          <w:trHeight w:val="20"/>
        </w:trPr>
        <w:tc>
          <w:tcPr>
            <w:tcW w:w="2666" w:type="dxa"/>
            <w:vMerge/>
            <w:shd w:val="clear" w:color="000000" w:fill="FFFFFF"/>
          </w:tcPr>
          <w:p w14:paraId="62D3BA2A" w14:textId="77777777" w:rsidR="00B372C6" w:rsidRPr="00CE3F47" w:rsidRDefault="00B372C6" w:rsidP="006F117B">
            <w:pPr>
              <w:spacing w:line="240" w:lineRule="auto"/>
              <w:rPr>
                <w:rFonts w:eastAsia="Arial Unicode MS" w:cs="Arial Unicode MS"/>
                <w:color w:val="auto"/>
              </w:rPr>
            </w:pPr>
          </w:p>
        </w:tc>
        <w:tc>
          <w:tcPr>
            <w:tcW w:w="4170" w:type="dxa"/>
            <w:shd w:val="clear" w:color="000000" w:fill="FFFFFF"/>
            <w:vAlign w:val="center"/>
          </w:tcPr>
          <w:p w14:paraId="6F99C2B5" w14:textId="77777777" w:rsidR="00B372C6" w:rsidRPr="00CE3F47" w:rsidRDefault="00B372C6" w:rsidP="006F117B">
            <w:pPr>
              <w:spacing w:line="240" w:lineRule="auto"/>
              <w:ind w:firstLine="0"/>
              <w:rPr>
                <w:rFonts w:eastAsia="Arial Unicode MS" w:cs="Arial Unicode MS"/>
                <w:color w:val="auto"/>
              </w:rPr>
            </w:pPr>
            <w:r w:rsidRPr="00E00A72">
              <w:rPr>
                <w:color w:val="auto"/>
                <w:szCs w:val="24"/>
                <w:lang w:eastAsia="en-US"/>
              </w:rPr>
              <w:t xml:space="preserve">Объектив </w:t>
            </w:r>
          </w:p>
        </w:tc>
        <w:tc>
          <w:tcPr>
            <w:tcW w:w="5181" w:type="dxa"/>
            <w:shd w:val="clear" w:color="000000" w:fill="FFFFFF"/>
            <w:vAlign w:val="bottom"/>
          </w:tcPr>
          <w:p w14:paraId="78CF97B5" w14:textId="77777777" w:rsidR="00B372C6" w:rsidRPr="00AE02F7" w:rsidRDefault="00B372C6" w:rsidP="006F117B">
            <w:pPr>
              <w:spacing w:line="240" w:lineRule="auto"/>
              <w:ind w:firstLine="0"/>
              <w:rPr>
                <w:rFonts w:eastAsia="Arial Unicode MS" w:cs="Arial Unicode MS"/>
                <w:color w:val="auto"/>
              </w:rPr>
            </w:pPr>
            <w:r>
              <w:rPr>
                <w:color w:val="auto"/>
                <w:szCs w:val="24"/>
                <w:lang w:eastAsia="en-US"/>
              </w:rPr>
              <w:t>М</w:t>
            </w:r>
            <w:r w:rsidRPr="00E00A72">
              <w:rPr>
                <w:color w:val="auto"/>
                <w:szCs w:val="24"/>
                <w:lang w:eastAsia="en-US"/>
              </w:rPr>
              <w:t>оторизированный</w:t>
            </w:r>
          </w:p>
        </w:tc>
        <w:tc>
          <w:tcPr>
            <w:tcW w:w="2561" w:type="dxa"/>
            <w:shd w:val="clear" w:color="000000" w:fill="FFFFFF"/>
          </w:tcPr>
          <w:p w14:paraId="4EFBE1A1" w14:textId="77777777" w:rsidR="00B372C6" w:rsidRPr="00211CC0" w:rsidRDefault="00B372C6" w:rsidP="006F117B">
            <w:pPr>
              <w:spacing w:line="240" w:lineRule="auto"/>
              <w:ind w:firstLine="0"/>
            </w:pPr>
            <w:r>
              <w:t>-</w:t>
            </w:r>
          </w:p>
        </w:tc>
      </w:tr>
      <w:tr w:rsidR="00B372C6" w:rsidRPr="00CE3F47" w14:paraId="029F28E0" w14:textId="77777777" w:rsidTr="007F5199">
        <w:trPr>
          <w:trHeight w:val="20"/>
        </w:trPr>
        <w:tc>
          <w:tcPr>
            <w:tcW w:w="2666" w:type="dxa"/>
            <w:vMerge/>
            <w:shd w:val="clear" w:color="000000" w:fill="FFFFFF"/>
          </w:tcPr>
          <w:p w14:paraId="4EC98910" w14:textId="77777777" w:rsidR="00B372C6" w:rsidRPr="00AE02F7" w:rsidRDefault="00B372C6" w:rsidP="006F117B">
            <w:pPr>
              <w:spacing w:line="240" w:lineRule="auto"/>
              <w:rPr>
                <w:rFonts w:eastAsia="Arial Unicode MS" w:cs="Arial Unicode MS"/>
                <w:color w:val="auto"/>
              </w:rPr>
            </w:pPr>
          </w:p>
        </w:tc>
        <w:tc>
          <w:tcPr>
            <w:tcW w:w="4170" w:type="dxa"/>
            <w:shd w:val="clear" w:color="000000" w:fill="FFFFFF"/>
            <w:vAlign w:val="center"/>
          </w:tcPr>
          <w:p w14:paraId="249C0FBE" w14:textId="77777777" w:rsidR="00B372C6" w:rsidRPr="00CE3F47" w:rsidRDefault="00B372C6" w:rsidP="006F117B">
            <w:pPr>
              <w:spacing w:line="240" w:lineRule="auto"/>
              <w:ind w:firstLine="0"/>
              <w:rPr>
                <w:rFonts w:eastAsia="Arial Unicode MS" w:cs="Arial Unicode MS"/>
                <w:color w:val="auto"/>
              </w:rPr>
            </w:pPr>
            <w:r>
              <w:rPr>
                <w:color w:val="auto"/>
                <w:szCs w:val="24"/>
                <w:lang w:eastAsia="en-US"/>
              </w:rPr>
              <w:t>Минимальное расстояние</w:t>
            </w:r>
            <w:r w:rsidRPr="00E00A72">
              <w:rPr>
                <w:color w:val="auto"/>
                <w:szCs w:val="24"/>
                <w:lang w:eastAsia="en-US"/>
              </w:rPr>
              <w:t xml:space="preserve"> ручной настройки распознавания </w:t>
            </w:r>
          </w:p>
        </w:tc>
        <w:tc>
          <w:tcPr>
            <w:tcW w:w="5181" w:type="dxa"/>
            <w:shd w:val="clear" w:color="000000" w:fill="FFFFFF"/>
            <w:vAlign w:val="bottom"/>
          </w:tcPr>
          <w:p w14:paraId="1214B934" w14:textId="75D52F3F" w:rsidR="00B372C6" w:rsidRPr="006F117B" w:rsidRDefault="00B372C6" w:rsidP="006F117B">
            <w:pPr>
              <w:spacing w:line="240" w:lineRule="auto"/>
              <w:ind w:firstLine="0"/>
              <w:rPr>
                <w:rFonts w:eastAsia="Arial Unicode MS" w:cs="Arial Unicode MS"/>
                <w:color w:val="auto"/>
              </w:rPr>
            </w:pPr>
            <w:r>
              <w:rPr>
                <w:szCs w:val="24"/>
                <w:lang w:eastAsia="en-US"/>
              </w:rPr>
              <w:t>Не более 3</w:t>
            </w:r>
            <w:r w:rsidR="006F117B">
              <w:rPr>
                <w:szCs w:val="24"/>
                <w:lang w:eastAsia="en-US"/>
              </w:rPr>
              <w:t xml:space="preserve"> </w:t>
            </w:r>
            <w:r w:rsidR="006F117B">
              <w:rPr>
                <w:rFonts w:eastAsia="Arial Unicode MS" w:cs="Arial Unicode MS"/>
                <w:color w:val="auto"/>
              </w:rPr>
              <w:t>(включая крайние значения)</w:t>
            </w:r>
          </w:p>
        </w:tc>
        <w:tc>
          <w:tcPr>
            <w:tcW w:w="2561" w:type="dxa"/>
            <w:shd w:val="clear" w:color="000000" w:fill="FFFFFF"/>
          </w:tcPr>
          <w:p w14:paraId="4011B6D0" w14:textId="77777777" w:rsidR="00B372C6" w:rsidRPr="00CE3F47" w:rsidRDefault="00B372C6" w:rsidP="006F117B">
            <w:pPr>
              <w:spacing w:line="240" w:lineRule="auto"/>
              <w:ind w:firstLine="0"/>
              <w:rPr>
                <w:rFonts w:eastAsia="Arial Unicode MS" w:cs="Arial Unicode MS"/>
                <w:color w:val="auto"/>
              </w:rPr>
            </w:pPr>
            <w:r>
              <w:rPr>
                <w:rFonts w:eastAsia="Arial Unicode MS" w:cs="Arial Unicode MS"/>
                <w:color w:val="auto"/>
              </w:rPr>
              <w:t>Метр, (м)</w:t>
            </w:r>
          </w:p>
        </w:tc>
      </w:tr>
      <w:tr w:rsidR="00B372C6" w:rsidRPr="00CE3F47" w14:paraId="434B6FF7" w14:textId="77777777" w:rsidTr="007F5199">
        <w:trPr>
          <w:trHeight w:val="20"/>
        </w:trPr>
        <w:tc>
          <w:tcPr>
            <w:tcW w:w="2666" w:type="dxa"/>
            <w:vMerge/>
            <w:shd w:val="clear" w:color="000000" w:fill="FFFFFF"/>
          </w:tcPr>
          <w:p w14:paraId="2EEFCEA6" w14:textId="77777777" w:rsidR="00B372C6" w:rsidRPr="00AE02F7" w:rsidRDefault="00B372C6" w:rsidP="006F117B">
            <w:pPr>
              <w:spacing w:line="240" w:lineRule="auto"/>
              <w:rPr>
                <w:rFonts w:eastAsia="Arial Unicode MS" w:cs="Arial Unicode MS"/>
                <w:color w:val="auto"/>
              </w:rPr>
            </w:pPr>
          </w:p>
        </w:tc>
        <w:tc>
          <w:tcPr>
            <w:tcW w:w="4170" w:type="dxa"/>
            <w:shd w:val="clear" w:color="000000" w:fill="FFFFFF"/>
            <w:vAlign w:val="center"/>
          </w:tcPr>
          <w:p w14:paraId="40D795C4" w14:textId="77777777" w:rsidR="00B372C6" w:rsidRPr="00E00A72" w:rsidRDefault="00B372C6" w:rsidP="006F117B">
            <w:pPr>
              <w:spacing w:line="240" w:lineRule="auto"/>
              <w:ind w:firstLine="0"/>
              <w:rPr>
                <w:color w:val="auto"/>
                <w:szCs w:val="24"/>
                <w:lang w:eastAsia="en-US"/>
              </w:rPr>
            </w:pPr>
            <w:r>
              <w:rPr>
                <w:color w:val="auto"/>
                <w:szCs w:val="24"/>
                <w:lang w:eastAsia="en-US"/>
              </w:rPr>
              <w:t xml:space="preserve">Максимальное расстояние </w:t>
            </w:r>
            <w:r w:rsidRPr="00E00A72">
              <w:rPr>
                <w:color w:val="auto"/>
                <w:szCs w:val="24"/>
                <w:lang w:eastAsia="en-US"/>
              </w:rPr>
              <w:t>ручной настройки распознавания</w:t>
            </w:r>
          </w:p>
        </w:tc>
        <w:tc>
          <w:tcPr>
            <w:tcW w:w="5181" w:type="dxa"/>
            <w:shd w:val="clear" w:color="000000" w:fill="FFFFFF"/>
            <w:vAlign w:val="bottom"/>
          </w:tcPr>
          <w:p w14:paraId="29995A6B" w14:textId="6D9DFBF8" w:rsidR="00B372C6" w:rsidRPr="00AC0EC0" w:rsidRDefault="00B372C6" w:rsidP="006F117B">
            <w:pPr>
              <w:spacing w:line="240" w:lineRule="auto"/>
              <w:ind w:firstLine="0"/>
              <w:rPr>
                <w:szCs w:val="24"/>
                <w:highlight w:val="yellow"/>
                <w:lang w:eastAsia="en-US"/>
              </w:rPr>
            </w:pPr>
            <w:r w:rsidRPr="00AC0EC0">
              <w:rPr>
                <w:szCs w:val="24"/>
                <w:lang w:eastAsia="en-US"/>
              </w:rPr>
              <w:t>Не менее 7</w:t>
            </w:r>
            <w:r w:rsidR="006F117B">
              <w:rPr>
                <w:szCs w:val="24"/>
                <w:lang w:eastAsia="en-US"/>
              </w:rPr>
              <w:t xml:space="preserve"> </w:t>
            </w:r>
            <w:r w:rsidR="006F117B">
              <w:rPr>
                <w:rFonts w:eastAsia="Arial Unicode MS" w:cs="Arial Unicode MS"/>
                <w:color w:val="auto"/>
              </w:rPr>
              <w:t>(включая крайние значения)</w:t>
            </w:r>
          </w:p>
        </w:tc>
        <w:tc>
          <w:tcPr>
            <w:tcW w:w="2561" w:type="dxa"/>
            <w:shd w:val="clear" w:color="000000" w:fill="FFFFFF"/>
          </w:tcPr>
          <w:p w14:paraId="7B2E8905" w14:textId="77777777" w:rsidR="00B372C6" w:rsidRDefault="00B372C6" w:rsidP="006F117B">
            <w:pPr>
              <w:spacing w:line="240" w:lineRule="auto"/>
              <w:ind w:firstLine="0"/>
              <w:rPr>
                <w:rFonts w:eastAsia="Arial Unicode MS" w:cs="Arial Unicode MS"/>
                <w:color w:val="auto"/>
              </w:rPr>
            </w:pPr>
            <w:r>
              <w:rPr>
                <w:rFonts w:eastAsia="Arial Unicode MS" w:cs="Arial Unicode MS"/>
                <w:color w:val="auto"/>
              </w:rPr>
              <w:t>Метр, (м)</w:t>
            </w:r>
          </w:p>
        </w:tc>
      </w:tr>
      <w:tr w:rsidR="00B372C6" w:rsidRPr="00CE3F47" w14:paraId="635E04A9" w14:textId="77777777" w:rsidTr="007F5199">
        <w:trPr>
          <w:trHeight w:val="20"/>
        </w:trPr>
        <w:tc>
          <w:tcPr>
            <w:tcW w:w="2666" w:type="dxa"/>
            <w:vMerge/>
            <w:shd w:val="clear" w:color="000000" w:fill="FFFFFF"/>
          </w:tcPr>
          <w:p w14:paraId="401326FB" w14:textId="77777777" w:rsidR="00B372C6" w:rsidRPr="00CE3F47" w:rsidRDefault="00B372C6" w:rsidP="006F117B">
            <w:pPr>
              <w:spacing w:line="240" w:lineRule="auto"/>
              <w:rPr>
                <w:rFonts w:eastAsia="Arial Unicode MS" w:cs="Arial Unicode MS"/>
                <w:color w:val="auto"/>
              </w:rPr>
            </w:pPr>
          </w:p>
        </w:tc>
        <w:tc>
          <w:tcPr>
            <w:tcW w:w="4170" w:type="dxa"/>
            <w:shd w:val="clear" w:color="000000" w:fill="FFFFFF"/>
            <w:vAlign w:val="bottom"/>
          </w:tcPr>
          <w:p w14:paraId="39CB3344" w14:textId="77777777" w:rsidR="00B372C6" w:rsidRPr="00CE3F47" w:rsidRDefault="00B372C6" w:rsidP="006F117B">
            <w:pPr>
              <w:spacing w:line="240" w:lineRule="auto"/>
              <w:ind w:firstLine="0"/>
              <w:rPr>
                <w:rFonts w:eastAsia="Arial Unicode MS" w:cs="Arial Unicode MS"/>
                <w:color w:val="auto"/>
              </w:rPr>
            </w:pPr>
            <w:r>
              <w:rPr>
                <w:szCs w:val="24"/>
                <w:lang w:eastAsia="en-US"/>
              </w:rPr>
              <w:t>Максимальный</w:t>
            </w:r>
            <w:r w:rsidRPr="006138F6">
              <w:rPr>
                <w:szCs w:val="24"/>
                <w:lang w:eastAsia="en-US"/>
              </w:rPr>
              <w:t xml:space="preserve"> угол</w:t>
            </w:r>
            <w:r>
              <w:rPr>
                <w:szCs w:val="24"/>
                <w:lang w:eastAsia="en-US"/>
              </w:rPr>
              <w:t xml:space="preserve"> обзора</w:t>
            </w:r>
            <w:r w:rsidRPr="006138F6">
              <w:rPr>
                <w:szCs w:val="24"/>
                <w:lang w:eastAsia="en-US"/>
              </w:rPr>
              <w:t xml:space="preserve"> по горизонтали</w:t>
            </w:r>
            <w:r>
              <w:rPr>
                <w:szCs w:val="24"/>
                <w:lang w:eastAsia="en-US"/>
              </w:rPr>
              <w:t>.</w:t>
            </w:r>
          </w:p>
        </w:tc>
        <w:tc>
          <w:tcPr>
            <w:tcW w:w="5181" w:type="dxa"/>
            <w:shd w:val="clear" w:color="000000" w:fill="FFFFFF"/>
            <w:vAlign w:val="bottom"/>
          </w:tcPr>
          <w:p w14:paraId="437A8780" w14:textId="60D84B48" w:rsidR="00B372C6" w:rsidRPr="00CE3F47" w:rsidRDefault="00B372C6" w:rsidP="006F117B">
            <w:pPr>
              <w:spacing w:line="240" w:lineRule="auto"/>
              <w:ind w:firstLine="0"/>
              <w:rPr>
                <w:rFonts w:eastAsia="Arial Unicode MS" w:cs="Arial Unicode MS"/>
                <w:color w:val="auto"/>
              </w:rPr>
            </w:pPr>
            <w:r>
              <w:rPr>
                <w:szCs w:val="24"/>
                <w:lang w:eastAsia="en-US"/>
              </w:rPr>
              <w:t>Не менее</w:t>
            </w:r>
            <w:r w:rsidRPr="006138F6">
              <w:rPr>
                <w:szCs w:val="24"/>
                <w:lang w:eastAsia="en-US"/>
              </w:rPr>
              <w:t xml:space="preserve"> 35</w:t>
            </w:r>
            <w:r>
              <w:rPr>
                <w:szCs w:val="24"/>
                <w:lang w:eastAsia="en-US"/>
              </w:rPr>
              <w:t xml:space="preserve"> </w:t>
            </w:r>
            <w:r w:rsidR="006F117B">
              <w:rPr>
                <w:rFonts w:eastAsia="Arial Unicode MS" w:cs="Arial Unicode MS"/>
                <w:color w:val="auto"/>
              </w:rPr>
              <w:t>(включая крайние значения)</w:t>
            </w:r>
          </w:p>
        </w:tc>
        <w:tc>
          <w:tcPr>
            <w:tcW w:w="2561" w:type="dxa"/>
            <w:shd w:val="clear" w:color="000000" w:fill="FFFFFF"/>
          </w:tcPr>
          <w:p w14:paraId="4EAD247F" w14:textId="77777777" w:rsidR="00B372C6" w:rsidRDefault="00B372C6" w:rsidP="006F117B">
            <w:pPr>
              <w:spacing w:line="240" w:lineRule="auto"/>
              <w:ind w:firstLine="0"/>
              <w:rPr>
                <w:rFonts w:eastAsia="Arial Unicode MS" w:cs="Arial Unicode MS"/>
                <w:color w:val="auto"/>
              </w:rPr>
            </w:pPr>
            <w:r w:rsidRPr="006138F6">
              <w:rPr>
                <w:szCs w:val="24"/>
                <w:lang w:eastAsia="en-US"/>
              </w:rPr>
              <w:t>°</w:t>
            </w:r>
          </w:p>
        </w:tc>
      </w:tr>
      <w:tr w:rsidR="00B372C6" w:rsidRPr="00CE3F47" w14:paraId="74337F1C" w14:textId="77777777" w:rsidTr="007F5199">
        <w:trPr>
          <w:trHeight w:val="20"/>
        </w:trPr>
        <w:tc>
          <w:tcPr>
            <w:tcW w:w="2666" w:type="dxa"/>
            <w:vMerge/>
            <w:shd w:val="clear" w:color="000000" w:fill="FFFFFF"/>
          </w:tcPr>
          <w:p w14:paraId="28E5B025" w14:textId="77777777" w:rsidR="00B372C6" w:rsidRPr="00CE3F47" w:rsidRDefault="00B372C6" w:rsidP="006F117B">
            <w:pPr>
              <w:spacing w:line="240" w:lineRule="auto"/>
              <w:rPr>
                <w:rFonts w:eastAsia="Arial Unicode MS" w:cs="Arial Unicode MS"/>
                <w:color w:val="auto"/>
              </w:rPr>
            </w:pPr>
          </w:p>
        </w:tc>
        <w:tc>
          <w:tcPr>
            <w:tcW w:w="4170" w:type="dxa"/>
            <w:shd w:val="clear" w:color="000000" w:fill="FFFFFF"/>
            <w:vAlign w:val="bottom"/>
          </w:tcPr>
          <w:p w14:paraId="0EA352BC" w14:textId="77777777" w:rsidR="00B372C6" w:rsidRPr="00CE3F47" w:rsidRDefault="00B372C6" w:rsidP="006F117B">
            <w:pPr>
              <w:spacing w:line="240" w:lineRule="auto"/>
              <w:ind w:firstLine="0"/>
              <w:rPr>
                <w:rFonts w:eastAsia="Arial Unicode MS" w:cs="Arial Unicode MS"/>
                <w:color w:val="auto"/>
              </w:rPr>
            </w:pPr>
            <w:r>
              <w:rPr>
                <w:szCs w:val="24"/>
                <w:lang w:eastAsia="en-US"/>
              </w:rPr>
              <w:t>Минимальный</w:t>
            </w:r>
            <w:r w:rsidRPr="006138F6">
              <w:rPr>
                <w:szCs w:val="24"/>
                <w:lang w:eastAsia="en-US"/>
              </w:rPr>
              <w:t xml:space="preserve"> угол обзора</w:t>
            </w:r>
            <w:r>
              <w:rPr>
                <w:szCs w:val="24"/>
                <w:lang w:eastAsia="en-US"/>
              </w:rPr>
              <w:t xml:space="preserve"> </w:t>
            </w:r>
            <w:r w:rsidRPr="006138F6">
              <w:rPr>
                <w:szCs w:val="24"/>
                <w:lang w:eastAsia="en-US"/>
              </w:rPr>
              <w:t>по горизонтали</w:t>
            </w:r>
            <w:r>
              <w:rPr>
                <w:szCs w:val="24"/>
                <w:lang w:eastAsia="en-US"/>
              </w:rPr>
              <w:t>.</w:t>
            </w:r>
          </w:p>
        </w:tc>
        <w:tc>
          <w:tcPr>
            <w:tcW w:w="5181" w:type="dxa"/>
            <w:shd w:val="clear" w:color="000000" w:fill="FFFFFF"/>
            <w:vAlign w:val="bottom"/>
          </w:tcPr>
          <w:p w14:paraId="2AA9C13A" w14:textId="54E577BE" w:rsidR="00B372C6" w:rsidRPr="00CE3F47" w:rsidRDefault="00B372C6" w:rsidP="006F117B">
            <w:pPr>
              <w:spacing w:line="240" w:lineRule="auto"/>
              <w:ind w:firstLine="0"/>
              <w:rPr>
                <w:rFonts w:eastAsia="Arial Unicode MS" w:cs="Arial Unicode MS"/>
                <w:color w:val="auto"/>
              </w:rPr>
            </w:pPr>
            <w:r>
              <w:rPr>
                <w:szCs w:val="24"/>
                <w:lang w:eastAsia="en-US"/>
              </w:rPr>
              <w:t>Не более</w:t>
            </w:r>
            <w:r w:rsidRPr="006138F6">
              <w:rPr>
                <w:szCs w:val="24"/>
                <w:lang w:eastAsia="en-US"/>
              </w:rPr>
              <w:t xml:space="preserve"> 15</w:t>
            </w:r>
            <w:r w:rsidR="006F117B">
              <w:rPr>
                <w:szCs w:val="24"/>
                <w:lang w:eastAsia="en-US"/>
              </w:rPr>
              <w:t xml:space="preserve"> </w:t>
            </w:r>
            <w:r w:rsidR="006F117B">
              <w:rPr>
                <w:rFonts w:eastAsia="Arial Unicode MS" w:cs="Arial Unicode MS"/>
                <w:color w:val="auto"/>
              </w:rPr>
              <w:t>(включая крайние значения)</w:t>
            </w:r>
          </w:p>
        </w:tc>
        <w:tc>
          <w:tcPr>
            <w:tcW w:w="2561" w:type="dxa"/>
            <w:shd w:val="clear" w:color="000000" w:fill="FFFFFF"/>
          </w:tcPr>
          <w:p w14:paraId="4D669A1F" w14:textId="77777777" w:rsidR="00B372C6" w:rsidRPr="00CE3F47" w:rsidRDefault="00B372C6" w:rsidP="006F117B">
            <w:pPr>
              <w:spacing w:line="240" w:lineRule="auto"/>
              <w:ind w:firstLine="0"/>
              <w:rPr>
                <w:rFonts w:eastAsia="Arial Unicode MS" w:cs="Arial Unicode MS"/>
                <w:color w:val="auto"/>
              </w:rPr>
            </w:pPr>
            <w:r w:rsidRPr="006138F6">
              <w:rPr>
                <w:color w:val="auto"/>
                <w:szCs w:val="24"/>
                <w:lang w:eastAsia="en-US"/>
              </w:rPr>
              <w:t>°</w:t>
            </w:r>
          </w:p>
        </w:tc>
      </w:tr>
      <w:tr w:rsidR="00B372C6" w:rsidRPr="00CE3F47" w14:paraId="05FF3B8C" w14:textId="77777777" w:rsidTr="007F5199">
        <w:trPr>
          <w:trHeight w:val="20"/>
        </w:trPr>
        <w:tc>
          <w:tcPr>
            <w:tcW w:w="2666" w:type="dxa"/>
            <w:vMerge/>
            <w:shd w:val="clear" w:color="000000" w:fill="FFFFFF"/>
          </w:tcPr>
          <w:p w14:paraId="76A04BEE" w14:textId="77777777" w:rsidR="00B372C6" w:rsidRPr="00CE3F47" w:rsidRDefault="00B372C6" w:rsidP="006F117B">
            <w:pPr>
              <w:spacing w:line="240" w:lineRule="auto"/>
              <w:rPr>
                <w:rFonts w:eastAsia="Arial Unicode MS" w:cs="Arial Unicode MS"/>
                <w:color w:val="auto"/>
              </w:rPr>
            </w:pPr>
          </w:p>
        </w:tc>
        <w:tc>
          <w:tcPr>
            <w:tcW w:w="4170" w:type="dxa"/>
            <w:shd w:val="clear" w:color="000000" w:fill="FFFFFF"/>
            <w:vAlign w:val="bottom"/>
          </w:tcPr>
          <w:p w14:paraId="7E8DE5EA" w14:textId="77777777" w:rsidR="00B372C6" w:rsidRPr="00CE3F47" w:rsidRDefault="00B372C6" w:rsidP="006F117B">
            <w:pPr>
              <w:spacing w:line="240" w:lineRule="auto"/>
              <w:ind w:firstLine="0"/>
              <w:rPr>
                <w:rFonts w:eastAsia="Arial Unicode MS" w:cs="Arial Unicode MS"/>
                <w:color w:val="auto"/>
              </w:rPr>
            </w:pPr>
            <w:r>
              <w:rPr>
                <w:szCs w:val="24"/>
                <w:lang w:eastAsia="en-US"/>
              </w:rPr>
              <w:t>Алгоритмы ш</w:t>
            </w:r>
            <w:r w:rsidRPr="00B8277B">
              <w:rPr>
                <w:szCs w:val="24"/>
                <w:lang w:eastAsia="en-US"/>
              </w:rPr>
              <w:t>умоподавлени</w:t>
            </w:r>
            <w:r>
              <w:rPr>
                <w:szCs w:val="24"/>
                <w:lang w:eastAsia="en-US"/>
              </w:rPr>
              <w:t>я</w:t>
            </w:r>
          </w:p>
        </w:tc>
        <w:tc>
          <w:tcPr>
            <w:tcW w:w="5181" w:type="dxa"/>
            <w:shd w:val="clear" w:color="000000" w:fill="FFFFFF"/>
            <w:vAlign w:val="bottom"/>
          </w:tcPr>
          <w:p w14:paraId="24BA36F9" w14:textId="77777777" w:rsidR="00B372C6" w:rsidRPr="00C81D99" w:rsidRDefault="00B372C6" w:rsidP="006F117B">
            <w:pPr>
              <w:spacing w:line="240" w:lineRule="auto"/>
              <w:ind w:firstLine="0"/>
              <w:rPr>
                <w:rFonts w:eastAsia="Arial Unicode MS" w:cs="Arial Unicode MS"/>
                <w:color w:val="auto"/>
              </w:rPr>
            </w:pPr>
            <w:r>
              <w:t>Наличие двумерного и трехмерного шумоподавления для устранения шумов, проявляющихся при низкой освещенности динамической сцены</w:t>
            </w:r>
          </w:p>
        </w:tc>
        <w:tc>
          <w:tcPr>
            <w:tcW w:w="2561" w:type="dxa"/>
            <w:shd w:val="clear" w:color="000000" w:fill="FFFFFF"/>
          </w:tcPr>
          <w:p w14:paraId="16DBB6C4" w14:textId="77777777" w:rsidR="00B372C6" w:rsidRPr="00CE3F47" w:rsidRDefault="00B372C6" w:rsidP="006F117B">
            <w:pPr>
              <w:spacing w:line="240" w:lineRule="auto"/>
              <w:ind w:firstLine="0"/>
              <w:rPr>
                <w:rFonts w:eastAsia="Arial Unicode MS" w:cs="Arial Unicode MS"/>
                <w:color w:val="auto"/>
              </w:rPr>
            </w:pPr>
            <w:r>
              <w:rPr>
                <w:rFonts w:eastAsia="Arial Unicode MS" w:cs="Arial Unicode MS"/>
                <w:color w:val="auto"/>
              </w:rPr>
              <w:t>-</w:t>
            </w:r>
          </w:p>
        </w:tc>
      </w:tr>
      <w:tr w:rsidR="00B372C6" w:rsidRPr="00CE3F47" w14:paraId="188BB387" w14:textId="77777777" w:rsidTr="007F5199">
        <w:trPr>
          <w:trHeight w:val="20"/>
        </w:trPr>
        <w:tc>
          <w:tcPr>
            <w:tcW w:w="2666" w:type="dxa"/>
            <w:vMerge/>
            <w:shd w:val="clear" w:color="000000" w:fill="FFFFFF"/>
          </w:tcPr>
          <w:p w14:paraId="2B9C2222" w14:textId="77777777" w:rsidR="00B372C6" w:rsidRPr="00CE3F47" w:rsidRDefault="00B372C6" w:rsidP="006F117B">
            <w:pPr>
              <w:spacing w:line="240" w:lineRule="auto"/>
              <w:rPr>
                <w:rFonts w:eastAsia="Arial Unicode MS" w:cs="Arial Unicode MS"/>
                <w:color w:val="auto"/>
              </w:rPr>
            </w:pPr>
          </w:p>
        </w:tc>
        <w:tc>
          <w:tcPr>
            <w:tcW w:w="4170" w:type="dxa"/>
            <w:shd w:val="clear" w:color="000000" w:fill="FFFFFF"/>
            <w:vAlign w:val="center"/>
          </w:tcPr>
          <w:p w14:paraId="1FD635A4" w14:textId="77777777" w:rsidR="00B372C6" w:rsidRPr="00CE3F47" w:rsidRDefault="00B372C6" w:rsidP="006F117B">
            <w:pPr>
              <w:spacing w:line="240" w:lineRule="auto"/>
              <w:ind w:firstLine="0"/>
              <w:rPr>
                <w:rFonts w:eastAsia="Arial Unicode MS" w:cs="Arial Unicode MS"/>
                <w:color w:val="auto"/>
              </w:rPr>
            </w:pPr>
            <w:r>
              <w:rPr>
                <w:color w:val="auto"/>
                <w:szCs w:val="24"/>
                <w:lang w:eastAsia="en-US"/>
              </w:rPr>
              <w:t>Максимальная скорость передачи/битрейт видеопотока</w:t>
            </w:r>
            <w:r w:rsidRPr="00E60800">
              <w:rPr>
                <w:color w:val="auto"/>
                <w:szCs w:val="24"/>
                <w:lang w:eastAsia="en-US"/>
              </w:rPr>
              <w:t xml:space="preserve"> </w:t>
            </w:r>
          </w:p>
        </w:tc>
        <w:tc>
          <w:tcPr>
            <w:tcW w:w="5181" w:type="dxa"/>
            <w:shd w:val="clear" w:color="000000" w:fill="FFFFFF"/>
            <w:vAlign w:val="bottom"/>
          </w:tcPr>
          <w:p w14:paraId="77D48C66" w14:textId="27E46BFE" w:rsidR="00B372C6" w:rsidRPr="006F117B" w:rsidRDefault="00B372C6" w:rsidP="006F117B">
            <w:pPr>
              <w:spacing w:line="240" w:lineRule="auto"/>
              <w:ind w:firstLine="0"/>
              <w:rPr>
                <w:rFonts w:eastAsia="Arial Unicode MS" w:cs="Arial Unicode MS"/>
                <w:color w:val="auto"/>
              </w:rPr>
            </w:pPr>
            <w:r>
              <w:rPr>
                <w:rFonts w:eastAsia="Arial Unicode MS" w:cs="Arial Unicode MS"/>
                <w:color w:val="auto"/>
              </w:rPr>
              <w:t>Не менее</w:t>
            </w:r>
            <w:r w:rsidRPr="00CF134B">
              <w:rPr>
                <w:rFonts w:eastAsia="Arial Unicode MS" w:cs="Arial Unicode MS"/>
                <w:color w:val="auto"/>
              </w:rPr>
              <w:t xml:space="preserve"> 16</w:t>
            </w:r>
            <w:r w:rsidR="006F117B">
              <w:rPr>
                <w:rFonts w:eastAsia="Arial Unicode MS" w:cs="Arial Unicode MS"/>
                <w:color w:val="auto"/>
              </w:rPr>
              <w:t xml:space="preserve"> (включая крайние значения)</w:t>
            </w:r>
          </w:p>
        </w:tc>
        <w:tc>
          <w:tcPr>
            <w:tcW w:w="2561" w:type="dxa"/>
            <w:shd w:val="clear" w:color="000000" w:fill="FFFFFF"/>
          </w:tcPr>
          <w:p w14:paraId="301B0B42" w14:textId="77777777" w:rsidR="00B372C6" w:rsidRPr="00CF134B" w:rsidRDefault="00B372C6" w:rsidP="006F117B">
            <w:pPr>
              <w:spacing w:line="240" w:lineRule="auto"/>
              <w:ind w:firstLine="0"/>
              <w:rPr>
                <w:rFonts w:eastAsia="Arial Unicode MS" w:cs="Arial Unicode MS"/>
                <w:color w:val="auto"/>
              </w:rPr>
            </w:pPr>
            <w:r>
              <w:rPr>
                <w:szCs w:val="24"/>
                <w:lang w:eastAsia="en-US"/>
              </w:rPr>
              <w:t>Мегабит в секунду, (</w:t>
            </w:r>
            <w:r w:rsidRPr="00CF134B">
              <w:rPr>
                <w:szCs w:val="24"/>
                <w:lang w:eastAsia="en-US"/>
              </w:rPr>
              <w:t>Мбит/с</w:t>
            </w:r>
            <w:r>
              <w:rPr>
                <w:szCs w:val="24"/>
                <w:lang w:eastAsia="en-US"/>
              </w:rPr>
              <w:t>)</w:t>
            </w:r>
          </w:p>
        </w:tc>
      </w:tr>
      <w:tr w:rsidR="00B372C6" w:rsidRPr="00CE3F47" w14:paraId="0AE8D619" w14:textId="77777777" w:rsidTr="007F5199">
        <w:trPr>
          <w:trHeight w:val="20"/>
        </w:trPr>
        <w:tc>
          <w:tcPr>
            <w:tcW w:w="2666" w:type="dxa"/>
            <w:vMerge/>
            <w:shd w:val="clear" w:color="000000" w:fill="FFFFFF"/>
          </w:tcPr>
          <w:p w14:paraId="4272FFA2" w14:textId="77777777" w:rsidR="00B372C6" w:rsidRPr="00CE3F47" w:rsidRDefault="00B372C6" w:rsidP="006F117B">
            <w:pPr>
              <w:spacing w:line="240" w:lineRule="auto"/>
              <w:rPr>
                <w:rFonts w:eastAsia="Arial Unicode MS" w:cs="Arial Unicode MS"/>
                <w:color w:val="auto"/>
              </w:rPr>
            </w:pPr>
          </w:p>
        </w:tc>
        <w:tc>
          <w:tcPr>
            <w:tcW w:w="4170" w:type="dxa"/>
            <w:shd w:val="clear" w:color="000000" w:fill="FFFFFF"/>
            <w:vAlign w:val="center"/>
          </w:tcPr>
          <w:p w14:paraId="50C5CF87" w14:textId="77777777" w:rsidR="00B372C6" w:rsidRPr="00B8277B" w:rsidRDefault="00B372C6" w:rsidP="006F117B">
            <w:pPr>
              <w:spacing w:line="240" w:lineRule="auto"/>
              <w:ind w:firstLine="0"/>
              <w:rPr>
                <w:color w:val="auto"/>
                <w:szCs w:val="24"/>
                <w:lang w:eastAsia="en-US"/>
              </w:rPr>
            </w:pPr>
            <w:r>
              <w:rPr>
                <w:color w:val="auto"/>
                <w:szCs w:val="24"/>
                <w:lang w:eastAsia="en-US"/>
              </w:rPr>
              <w:t>Минимальная скорость передачи/битрейт видеопотока</w:t>
            </w:r>
          </w:p>
        </w:tc>
        <w:tc>
          <w:tcPr>
            <w:tcW w:w="5181" w:type="dxa"/>
            <w:shd w:val="clear" w:color="000000" w:fill="FFFFFF"/>
            <w:vAlign w:val="bottom"/>
          </w:tcPr>
          <w:p w14:paraId="4FB75A8A" w14:textId="4B9928A4" w:rsidR="00B372C6" w:rsidRPr="00CF134B" w:rsidRDefault="00B372C6" w:rsidP="006F117B">
            <w:pPr>
              <w:spacing w:line="240" w:lineRule="auto"/>
              <w:ind w:firstLine="0"/>
              <w:rPr>
                <w:szCs w:val="24"/>
                <w:lang w:eastAsia="en-US"/>
              </w:rPr>
            </w:pPr>
            <w:r>
              <w:rPr>
                <w:szCs w:val="24"/>
                <w:lang w:eastAsia="en-US"/>
              </w:rPr>
              <w:t>Не более</w:t>
            </w:r>
            <w:r w:rsidRPr="00CF134B">
              <w:rPr>
                <w:szCs w:val="24"/>
                <w:lang w:eastAsia="en-US"/>
              </w:rPr>
              <w:t xml:space="preserve"> 32</w:t>
            </w:r>
            <w:r w:rsidR="006F117B">
              <w:rPr>
                <w:szCs w:val="24"/>
                <w:lang w:eastAsia="en-US"/>
              </w:rPr>
              <w:t xml:space="preserve"> </w:t>
            </w:r>
            <w:r w:rsidR="006F117B">
              <w:rPr>
                <w:rFonts w:eastAsia="Arial Unicode MS" w:cs="Arial Unicode MS"/>
                <w:color w:val="auto"/>
              </w:rPr>
              <w:t>(включая крайние значения)</w:t>
            </w:r>
          </w:p>
        </w:tc>
        <w:tc>
          <w:tcPr>
            <w:tcW w:w="2561" w:type="dxa"/>
            <w:shd w:val="clear" w:color="000000" w:fill="FFFFFF"/>
          </w:tcPr>
          <w:p w14:paraId="48193A92" w14:textId="77777777" w:rsidR="00B372C6" w:rsidRPr="00CF134B" w:rsidRDefault="00B372C6" w:rsidP="006F117B">
            <w:pPr>
              <w:spacing w:line="240" w:lineRule="auto"/>
              <w:ind w:firstLine="0"/>
              <w:rPr>
                <w:rFonts w:eastAsia="Arial Unicode MS" w:cs="Arial Unicode MS"/>
                <w:color w:val="auto"/>
              </w:rPr>
            </w:pPr>
            <w:r>
              <w:rPr>
                <w:szCs w:val="24"/>
                <w:lang w:eastAsia="en-US"/>
              </w:rPr>
              <w:t>Килобит в секунду, (К</w:t>
            </w:r>
            <w:r w:rsidRPr="00CF134B">
              <w:rPr>
                <w:szCs w:val="24"/>
                <w:lang w:eastAsia="en-US"/>
              </w:rPr>
              <w:t>бит/с</w:t>
            </w:r>
            <w:r>
              <w:rPr>
                <w:szCs w:val="24"/>
                <w:lang w:eastAsia="en-US"/>
              </w:rPr>
              <w:t>)</w:t>
            </w:r>
          </w:p>
        </w:tc>
      </w:tr>
      <w:tr w:rsidR="00B372C6" w:rsidRPr="00CE3F47" w14:paraId="186719E1" w14:textId="77777777" w:rsidTr="007F5199">
        <w:trPr>
          <w:trHeight w:val="20"/>
        </w:trPr>
        <w:tc>
          <w:tcPr>
            <w:tcW w:w="2666" w:type="dxa"/>
            <w:vMerge/>
            <w:shd w:val="clear" w:color="000000" w:fill="FFFFFF"/>
          </w:tcPr>
          <w:p w14:paraId="216A3581" w14:textId="77777777" w:rsidR="00B372C6" w:rsidRPr="00CE3F47" w:rsidRDefault="00B372C6" w:rsidP="006F117B">
            <w:pPr>
              <w:spacing w:line="240" w:lineRule="auto"/>
              <w:rPr>
                <w:rFonts w:eastAsia="Arial Unicode MS" w:cs="Arial Unicode MS"/>
                <w:color w:val="auto"/>
              </w:rPr>
            </w:pPr>
          </w:p>
        </w:tc>
        <w:tc>
          <w:tcPr>
            <w:tcW w:w="4170" w:type="dxa"/>
            <w:shd w:val="clear" w:color="000000" w:fill="FFFFFF"/>
            <w:vAlign w:val="center"/>
          </w:tcPr>
          <w:p w14:paraId="02936717" w14:textId="77777777" w:rsidR="00B372C6" w:rsidRPr="00CE3F47" w:rsidRDefault="00B372C6" w:rsidP="006F117B">
            <w:pPr>
              <w:spacing w:line="240" w:lineRule="auto"/>
              <w:ind w:firstLine="0"/>
              <w:rPr>
                <w:rFonts w:eastAsia="Arial Unicode MS" w:cs="Arial Unicode MS"/>
                <w:color w:val="auto"/>
              </w:rPr>
            </w:pPr>
            <w:r>
              <w:rPr>
                <w:color w:val="auto"/>
                <w:szCs w:val="24"/>
                <w:lang w:eastAsia="en-US"/>
              </w:rPr>
              <w:t>Минимальное время скорости сработки электронного затвора в автоматическом режиме</w:t>
            </w:r>
            <w:r w:rsidRPr="00B8277B">
              <w:rPr>
                <w:color w:val="auto"/>
                <w:szCs w:val="24"/>
                <w:lang w:eastAsia="en-US"/>
              </w:rPr>
              <w:t xml:space="preserve"> </w:t>
            </w:r>
          </w:p>
        </w:tc>
        <w:tc>
          <w:tcPr>
            <w:tcW w:w="5181" w:type="dxa"/>
            <w:shd w:val="clear" w:color="000000" w:fill="FFFFFF"/>
            <w:vAlign w:val="bottom"/>
          </w:tcPr>
          <w:p w14:paraId="6BE68CEF" w14:textId="4B7DDD9D" w:rsidR="00B372C6" w:rsidRPr="00CA0414" w:rsidRDefault="009D0A96" w:rsidP="006F117B">
            <w:pPr>
              <w:spacing w:line="240" w:lineRule="auto"/>
              <w:ind w:firstLine="0"/>
              <w:rPr>
                <w:rFonts w:eastAsia="Arial Unicode MS" w:cs="Arial Unicode MS"/>
                <w:color w:val="auto"/>
                <w:highlight w:val="yellow"/>
              </w:rPr>
            </w:pPr>
            <w:bdo w:val="ltr">
              <w:r w:rsidR="00B372C6">
                <w:rPr>
                  <w:szCs w:val="24"/>
                  <w:lang w:eastAsia="en-US"/>
                </w:rPr>
                <w:t xml:space="preserve">Не более </w:t>
              </w:r>
              <w:r w:rsidR="00B372C6" w:rsidRPr="00D94A9C">
                <w:rPr>
                  <w:szCs w:val="24"/>
                  <w:lang w:eastAsia="en-US"/>
                </w:rPr>
                <w:t>0,000125</w:t>
              </w:r>
              <w:r w:rsidR="006F117B">
                <w:rPr>
                  <w:szCs w:val="24"/>
                  <w:lang w:eastAsia="en-US"/>
                </w:rPr>
                <w:t xml:space="preserve"> </w:t>
              </w:r>
              <w:r w:rsidR="006F117B">
                <w:rPr>
                  <w:rFonts w:eastAsia="Arial Unicode MS" w:cs="Arial Unicode MS"/>
                  <w:color w:val="auto"/>
                </w:rPr>
                <w:t>(включая крайние значения)</w:t>
              </w:r>
              <w:r w:rsidR="00B372C6" w:rsidRPr="00D94A9C">
                <w:rPr>
                  <w:szCs w:val="24"/>
                  <w:lang w:eastAsia="en-US"/>
                </w:rPr>
                <w:t>‬</w:t>
              </w:r>
              <w:r w:rsidR="00B372C6">
                <w:t>‬</w:t>
              </w:r>
              <w:r w:rsidR="00B51652">
                <w:t>‬</w:t>
              </w:r>
              <w:r w:rsidR="004B3D9E">
                <w:t>‬</w:t>
              </w:r>
              <w:r w:rsidR="006F117B">
                <w:t>‬</w:t>
              </w:r>
              <w:r w:rsidR="00DB2A45">
                <w:t>‬</w:t>
              </w:r>
              <w:r w:rsidR="005D636A">
                <w:t>‬</w:t>
              </w:r>
              <w:r w:rsidR="007D7937">
                <w:t>‬</w:t>
              </w:r>
              <w:r w:rsidR="00CC5566">
                <w:t>‬</w:t>
              </w:r>
              <w:r w:rsidR="000005A5">
                <w:t>‬</w:t>
              </w:r>
              <w:r w:rsidR="00C72E6A">
                <w:t>‬</w:t>
              </w:r>
              <w:r w:rsidR="00EA30A5">
                <w:t>‬</w:t>
              </w:r>
              <w:r w:rsidR="00C328EE">
                <w:t>‬</w:t>
              </w:r>
              <w:r w:rsidR="000F4ADF">
                <w:t>‬</w:t>
              </w:r>
              <w:r w:rsidR="00572D5F">
                <w:t>‬</w:t>
              </w:r>
              <w:r w:rsidR="00F900AF">
                <w:t>‬</w:t>
              </w:r>
              <w:r w:rsidR="00CC1A1E">
                <w:t>‬</w:t>
              </w:r>
              <w:r w:rsidR="00E85078">
                <w:t>‬</w:t>
              </w:r>
              <w:r w:rsidR="00F30168">
                <w:t>‬</w:t>
              </w:r>
              <w:r w:rsidR="001E2C0B">
                <w:t>‬</w:t>
              </w:r>
              <w:r w:rsidR="00C629C6">
                <w:t>‬</w:t>
              </w:r>
              <w:r w:rsidR="007F5199">
                <w:t>‬</w:t>
              </w:r>
              <w:r>
                <w:t>‬</w:t>
              </w:r>
            </w:bdo>
          </w:p>
        </w:tc>
        <w:tc>
          <w:tcPr>
            <w:tcW w:w="2561" w:type="dxa"/>
            <w:shd w:val="clear" w:color="000000" w:fill="FFFFFF"/>
          </w:tcPr>
          <w:p w14:paraId="06B993C8" w14:textId="77777777" w:rsidR="00B372C6" w:rsidRPr="00CE3F47" w:rsidRDefault="00B372C6" w:rsidP="006F117B">
            <w:pPr>
              <w:spacing w:line="240" w:lineRule="auto"/>
              <w:ind w:firstLine="0"/>
              <w:rPr>
                <w:rFonts w:eastAsia="Arial Unicode MS" w:cs="Arial Unicode MS"/>
                <w:color w:val="auto"/>
              </w:rPr>
            </w:pPr>
            <w:r>
              <w:rPr>
                <w:rFonts w:eastAsia="Arial Unicode MS" w:cs="Arial Unicode MS"/>
                <w:color w:val="auto"/>
              </w:rPr>
              <w:t>Секунды</w:t>
            </w:r>
          </w:p>
        </w:tc>
      </w:tr>
      <w:tr w:rsidR="00B372C6" w:rsidRPr="00CE3F47" w14:paraId="3DE52910" w14:textId="77777777" w:rsidTr="007F5199">
        <w:trPr>
          <w:trHeight w:val="20"/>
        </w:trPr>
        <w:tc>
          <w:tcPr>
            <w:tcW w:w="2666" w:type="dxa"/>
            <w:vMerge/>
            <w:shd w:val="clear" w:color="000000" w:fill="FFFFFF"/>
          </w:tcPr>
          <w:p w14:paraId="46588562" w14:textId="77777777" w:rsidR="00B372C6" w:rsidRPr="00CE3F47" w:rsidRDefault="00B372C6" w:rsidP="006F117B">
            <w:pPr>
              <w:spacing w:line="240" w:lineRule="auto"/>
              <w:rPr>
                <w:rFonts w:eastAsia="Arial Unicode MS" w:cs="Arial Unicode MS"/>
                <w:color w:val="auto"/>
              </w:rPr>
            </w:pPr>
          </w:p>
        </w:tc>
        <w:tc>
          <w:tcPr>
            <w:tcW w:w="4170" w:type="dxa"/>
            <w:shd w:val="clear" w:color="000000" w:fill="FFFFFF"/>
            <w:vAlign w:val="center"/>
          </w:tcPr>
          <w:p w14:paraId="4D01E6BA" w14:textId="77777777" w:rsidR="00B372C6" w:rsidRPr="00B8277B" w:rsidRDefault="00B372C6" w:rsidP="006F117B">
            <w:pPr>
              <w:spacing w:line="240" w:lineRule="auto"/>
              <w:ind w:firstLine="0"/>
              <w:rPr>
                <w:color w:val="auto"/>
                <w:szCs w:val="24"/>
                <w:lang w:eastAsia="en-US"/>
              </w:rPr>
            </w:pPr>
            <w:r>
              <w:rPr>
                <w:color w:val="auto"/>
                <w:szCs w:val="24"/>
                <w:lang w:eastAsia="en-US"/>
              </w:rPr>
              <w:t>Максимальное время скорости сработки электронного затвора в автоматическом режиме</w:t>
            </w:r>
          </w:p>
        </w:tc>
        <w:tc>
          <w:tcPr>
            <w:tcW w:w="5181" w:type="dxa"/>
            <w:shd w:val="clear" w:color="000000" w:fill="FFFFFF"/>
            <w:vAlign w:val="bottom"/>
          </w:tcPr>
          <w:p w14:paraId="5CFD5D83" w14:textId="70F19B71" w:rsidR="00B372C6" w:rsidRPr="00D94A9C" w:rsidRDefault="00B372C6" w:rsidP="006F117B">
            <w:pPr>
              <w:spacing w:line="240" w:lineRule="auto"/>
              <w:ind w:firstLine="0"/>
              <w:rPr>
                <w:szCs w:val="24"/>
                <w:lang w:eastAsia="en-US"/>
              </w:rPr>
            </w:pPr>
            <w:r>
              <w:rPr>
                <w:szCs w:val="24"/>
                <w:lang w:eastAsia="en-US"/>
              </w:rPr>
              <w:t xml:space="preserve">Не менее </w:t>
            </w:r>
            <w:r w:rsidRPr="00D94A9C">
              <w:rPr>
                <w:szCs w:val="24"/>
                <w:lang w:eastAsia="en-US"/>
              </w:rPr>
              <w:t>0,04</w:t>
            </w:r>
            <w:r w:rsidR="006F117B">
              <w:rPr>
                <w:szCs w:val="24"/>
                <w:lang w:eastAsia="en-US"/>
              </w:rPr>
              <w:t xml:space="preserve"> </w:t>
            </w:r>
            <w:r w:rsidR="006F117B">
              <w:rPr>
                <w:rFonts w:eastAsia="Arial Unicode MS" w:cs="Arial Unicode MS"/>
                <w:color w:val="auto"/>
              </w:rPr>
              <w:t>(включая крайние значения)</w:t>
            </w:r>
          </w:p>
        </w:tc>
        <w:tc>
          <w:tcPr>
            <w:tcW w:w="2561" w:type="dxa"/>
            <w:shd w:val="clear" w:color="000000" w:fill="FFFFFF"/>
          </w:tcPr>
          <w:p w14:paraId="7EF952A9" w14:textId="77777777" w:rsidR="00B372C6" w:rsidRDefault="00B372C6" w:rsidP="006F117B">
            <w:pPr>
              <w:spacing w:line="240" w:lineRule="auto"/>
              <w:ind w:firstLine="0"/>
              <w:rPr>
                <w:rFonts w:eastAsia="Arial Unicode MS" w:cs="Arial Unicode MS"/>
                <w:color w:val="auto"/>
              </w:rPr>
            </w:pPr>
            <w:r>
              <w:rPr>
                <w:rFonts w:eastAsia="Arial Unicode MS" w:cs="Arial Unicode MS"/>
                <w:color w:val="auto"/>
              </w:rPr>
              <w:t>Секунды</w:t>
            </w:r>
          </w:p>
        </w:tc>
      </w:tr>
      <w:tr w:rsidR="00B372C6" w:rsidRPr="00B450FF" w14:paraId="2850B456" w14:textId="77777777" w:rsidTr="007F5199">
        <w:trPr>
          <w:trHeight w:val="20"/>
        </w:trPr>
        <w:tc>
          <w:tcPr>
            <w:tcW w:w="2666" w:type="dxa"/>
            <w:vMerge/>
            <w:shd w:val="clear" w:color="000000" w:fill="FFFFFF"/>
          </w:tcPr>
          <w:p w14:paraId="1B651478" w14:textId="77777777" w:rsidR="00B372C6" w:rsidRPr="00AE02F7" w:rsidRDefault="00B372C6" w:rsidP="006F117B">
            <w:pPr>
              <w:spacing w:line="240" w:lineRule="auto"/>
              <w:rPr>
                <w:rFonts w:eastAsia="Arial Unicode MS" w:cs="Arial Unicode MS"/>
                <w:color w:val="auto"/>
              </w:rPr>
            </w:pPr>
          </w:p>
        </w:tc>
        <w:tc>
          <w:tcPr>
            <w:tcW w:w="4170" w:type="dxa"/>
            <w:shd w:val="clear" w:color="000000" w:fill="FFFFFF"/>
            <w:vAlign w:val="center"/>
          </w:tcPr>
          <w:p w14:paraId="0FCF0847" w14:textId="77777777" w:rsidR="00B372C6" w:rsidRPr="00DA4E74" w:rsidRDefault="00B372C6" w:rsidP="006F117B">
            <w:pPr>
              <w:spacing w:line="240" w:lineRule="auto"/>
              <w:ind w:firstLine="0"/>
              <w:rPr>
                <w:rFonts w:eastAsia="Arial Unicode MS" w:cs="Arial Unicode MS"/>
                <w:color w:val="auto"/>
              </w:rPr>
            </w:pPr>
            <w:r w:rsidRPr="00B8277B">
              <w:rPr>
                <w:color w:val="auto"/>
                <w:szCs w:val="24"/>
                <w:lang w:eastAsia="en-US"/>
              </w:rPr>
              <w:t xml:space="preserve">Титры </w:t>
            </w:r>
            <w:r>
              <w:rPr>
                <w:color w:val="auto"/>
                <w:szCs w:val="24"/>
                <w:lang w:eastAsia="en-US"/>
              </w:rPr>
              <w:t>в видеопотоке</w:t>
            </w:r>
          </w:p>
        </w:tc>
        <w:tc>
          <w:tcPr>
            <w:tcW w:w="5181" w:type="dxa"/>
            <w:shd w:val="clear" w:color="000000" w:fill="FFFFFF"/>
            <w:vAlign w:val="bottom"/>
          </w:tcPr>
          <w:p w14:paraId="147D469D" w14:textId="77777777" w:rsidR="00B372C6" w:rsidRPr="00EE28AD" w:rsidRDefault="00B372C6" w:rsidP="006F117B">
            <w:pPr>
              <w:spacing w:line="240" w:lineRule="auto"/>
              <w:ind w:firstLine="0"/>
              <w:rPr>
                <w:rFonts w:eastAsia="Arial Unicode MS" w:cs="Arial Unicode MS"/>
                <w:color w:val="auto"/>
              </w:rPr>
            </w:pPr>
            <w:r w:rsidRPr="00D53A0A">
              <w:rPr>
                <w:color w:val="auto"/>
                <w:szCs w:val="24"/>
                <w:lang w:eastAsia="en-US"/>
              </w:rPr>
              <w:t xml:space="preserve">Название, </w:t>
            </w:r>
            <w:r>
              <w:rPr>
                <w:color w:val="auto"/>
                <w:szCs w:val="24"/>
                <w:lang w:eastAsia="en-US"/>
              </w:rPr>
              <w:t xml:space="preserve">количество </w:t>
            </w:r>
            <w:r w:rsidRPr="00D53A0A">
              <w:rPr>
                <w:color w:val="auto"/>
                <w:szCs w:val="24"/>
                <w:lang w:eastAsia="en-US"/>
              </w:rPr>
              <w:t>подключени</w:t>
            </w:r>
            <w:r>
              <w:rPr>
                <w:color w:val="auto"/>
                <w:szCs w:val="24"/>
                <w:lang w:eastAsia="en-US"/>
              </w:rPr>
              <w:t>й</w:t>
            </w:r>
            <w:r w:rsidRPr="00D53A0A">
              <w:rPr>
                <w:color w:val="auto"/>
                <w:szCs w:val="24"/>
                <w:lang w:eastAsia="en-US"/>
              </w:rPr>
              <w:t>, скорость кадров,</w:t>
            </w:r>
            <w:r>
              <w:rPr>
                <w:color w:val="auto"/>
                <w:szCs w:val="24"/>
                <w:lang w:eastAsia="en-US"/>
              </w:rPr>
              <w:t xml:space="preserve"> </w:t>
            </w:r>
            <w:r w:rsidRPr="00D53A0A">
              <w:rPr>
                <w:color w:val="auto"/>
                <w:szCs w:val="24"/>
                <w:lang w:eastAsia="en-US"/>
              </w:rPr>
              <w:t>скорость передачи</w:t>
            </w:r>
            <w:r>
              <w:rPr>
                <w:color w:val="auto"/>
                <w:szCs w:val="24"/>
                <w:lang w:eastAsia="en-US"/>
              </w:rPr>
              <w:t xml:space="preserve"> (битрейт)</w:t>
            </w:r>
            <w:r w:rsidRPr="00D53A0A">
              <w:rPr>
                <w:color w:val="auto"/>
                <w:szCs w:val="24"/>
                <w:lang w:eastAsia="en-US"/>
              </w:rPr>
              <w:t>, неделя, дата, время</w:t>
            </w:r>
          </w:p>
        </w:tc>
        <w:tc>
          <w:tcPr>
            <w:tcW w:w="2561" w:type="dxa"/>
            <w:shd w:val="clear" w:color="000000" w:fill="FFFFFF"/>
          </w:tcPr>
          <w:p w14:paraId="250ABF11" w14:textId="77777777" w:rsidR="00B372C6" w:rsidRPr="00211CC0" w:rsidRDefault="00B372C6" w:rsidP="006F117B">
            <w:pPr>
              <w:spacing w:line="240" w:lineRule="auto"/>
              <w:ind w:firstLine="0"/>
              <w:rPr>
                <w:rFonts w:eastAsia="Arial Unicode MS" w:cs="Arial Unicode MS"/>
                <w:color w:val="auto"/>
              </w:rPr>
            </w:pPr>
            <w:r>
              <w:rPr>
                <w:rFonts w:eastAsia="Arial Unicode MS" w:cs="Arial Unicode MS"/>
                <w:color w:val="auto"/>
              </w:rPr>
              <w:t>-</w:t>
            </w:r>
          </w:p>
        </w:tc>
      </w:tr>
      <w:tr w:rsidR="00B372C6" w:rsidRPr="00824778" w14:paraId="4FB277F5" w14:textId="77777777" w:rsidTr="007F5199">
        <w:trPr>
          <w:trHeight w:val="20"/>
        </w:trPr>
        <w:tc>
          <w:tcPr>
            <w:tcW w:w="2666" w:type="dxa"/>
            <w:vMerge/>
            <w:shd w:val="clear" w:color="000000" w:fill="FFFFFF"/>
          </w:tcPr>
          <w:p w14:paraId="3B2313D2" w14:textId="77777777" w:rsidR="00B372C6" w:rsidRPr="00E776DA" w:rsidRDefault="00B372C6" w:rsidP="006F117B">
            <w:pPr>
              <w:spacing w:line="240" w:lineRule="auto"/>
              <w:rPr>
                <w:rFonts w:eastAsia="Arial Unicode MS" w:cs="Arial Unicode MS"/>
                <w:color w:val="auto"/>
                <w:lang w:val="fr-FR"/>
              </w:rPr>
            </w:pPr>
          </w:p>
        </w:tc>
        <w:tc>
          <w:tcPr>
            <w:tcW w:w="4170" w:type="dxa"/>
            <w:shd w:val="clear" w:color="000000" w:fill="FFFFFF"/>
            <w:vAlign w:val="center"/>
          </w:tcPr>
          <w:p w14:paraId="4BBC2B31" w14:textId="77777777" w:rsidR="00B372C6" w:rsidRPr="00CE3F47" w:rsidRDefault="00B372C6" w:rsidP="006F117B">
            <w:pPr>
              <w:spacing w:line="240" w:lineRule="auto"/>
              <w:ind w:firstLine="0"/>
              <w:rPr>
                <w:rFonts w:eastAsia="Arial Unicode MS" w:cs="Arial Unicode MS"/>
                <w:color w:val="auto"/>
              </w:rPr>
            </w:pPr>
            <w:r>
              <w:rPr>
                <w:color w:val="auto"/>
                <w:szCs w:val="24"/>
                <w:lang w:eastAsia="en-US"/>
              </w:rPr>
              <w:t>Сетевой</w:t>
            </w:r>
            <w:r w:rsidRPr="00DC7FB1">
              <w:rPr>
                <w:color w:val="auto"/>
                <w:szCs w:val="24"/>
                <w:lang w:eastAsia="en-US"/>
              </w:rPr>
              <w:t xml:space="preserve"> </w:t>
            </w:r>
            <w:r>
              <w:rPr>
                <w:color w:val="auto"/>
                <w:szCs w:val="24"/>
                <w:lang w:eastAsia="en-US"/>
              </w:rPr>
              <w:t>интерфейс</w:t>
            </w:r>
            <w:r w:rsidRPr="00DC7FB1">
              <w:rPr>
                <w:color w:val="auto"/>
                <w:szCs w:val="24"/>
                <w:lang w:eastAsia="en-US"/>
              </w:rPr>
              <w:t xml:space="preserve"> </w:t>
            </w:r>
          </w:p>
        </w:tc>
        <w:tc>
          <w:tcPr>
            <w:tcW w:w="5181" w:type="dxa"/>
            <w:shd w:val="clear" w:color="000000" w:fill="FFFFFF"/>
            <w:vAlign w:val="bottom"/>
          </w:tcPr>
          <w:p w14:paraId="0CD1D0B8" w14:textId="77777777" w:rsidR="00B372C6" w:rsidRPr="00EE28AD" w:rsidRDefault="00B372C6" w:rsidP="006F117B">
            <w:pPr>
              <w:spacing w:line="240" w:lineRule="auto"/>
              <w:ind w:firstLine="0"/>
              <w:rPr>
                <w:color w:val="auto"/>
                <w:szCs w:val="24"/>
                <w:lang w:val="fr-FR" w:eastAsia="en-US"/>
              </w:rPr>
            </w:pPr>
            <w:r w:rsidRPr="00EE28AD">
              <w:rPr>
                <w:color w:val="auto"/>
                <w:szCs w:val="24"/>
                <w:lang w:val="fr-FR" w:eastAsia="en-US"/>
              </w:rPr>
              <w:t xml:space="preserve">Ethernet 10Base-T/100Base-TX, </w:t>
            </w:r>
          </w:p>
          <w:p w14:paraId="6840D51E" w14:textId="77777777" w:rsidR="00B372C6" w:rsidRPr="00EE28AD" w:rsidRDefault="00B372C6" w:rsidP="006F117B">
            <w:pPr>
              <w:spacing w:line="240" w:lineRule="auto"/>
              <w:ind w:firstLine="0"/>
              <w:rPr>
                <w:color w:val="auto"/>
                <w:szCs w:val="24"/>
                <w:lang w:val="fr-FR" w:eastAsia="en-US"/>
              </w:rPr>
            </w:pPr>
            <w:r w:rsidRPr="00EE28AD">
              <w:rPr>
                <w:color w:val="auto"/>
                <w:szCs w:val="24"/>
                <w:lang w:val="fr-FR" w:eastAsia="en-US"/>
              </w:rPr>
              <w:t>Wi-Fi 802.11b</w:t>
            </w:r>
            <w:r w:rsidRPr="00B372C6">
              <w:rPr>
                <w:color w:val="auto"/>
                <w:szCs w:val="24"/>
                <w:lang w:val="fr-FR" w:eastAsia="en-US"/>
              </w:rPr>
              <w:t>, 802.11g, 802.11n</w:t>
            </w:r>
            <w:r>
              <w:rPr>
                <w:color w:val="auto"/>
                <w:szCs w:val="24"/>
                <w:lang w:val="fr-FR" w:eastAsia="en-US"/>
              </w:rPr>
              <w:t>, 802.11ac,</w:t>
            </w:r>
            <w:r w:rsidRPr="00EE28AD">
              <w:rPr>
                <w:color w:val="auto"/>
                <w:szCs w:val="24"/>
                <w:lang w:val="fr-FR" w:eastAsia="en-US"/>
              </w:rPr>
              <w:t xml:space="preserve"> </w:t>
            </w:r>
          </w:p>
          <w:p w14:paraId="1A3CDB88" w14:textId="77777777" w:rsidR="00B372C6" w:rsidRPr="00EE28AD" w:rsidRDefault="00B372C6" w:rsidP="006F117B">
            <w:pPr>
              <w:spacing w:line="240" w:lineRule="auto"/>
              <w:ind w:firstLine="0"/>
              <w:rPr>
                <w:rFonts w:eastAsia="Arial Unicode MS" w:cs="Arial Unicode MS"/>
                <w:color w:val="auto"/>
                <w:lang w:val="fr-FR"/>
              </w:rPr>
            </w:pPr>
            <w:r w:rsidRPr="00EE28AD">
              <w:rPr>
                <w:color w:val="auto"/>
                <w:szCs w:val="24"/>
                <w:lang w:val="fr-FR" w:eastAsia="en-US"/>
              </w:rPr>
              <w:t>4G LTE FFD/UMTS/HSUPA/2G</w:t>
            </w:r>
          </w:p>
        </w:tc>
        <w:tc>
          <w:tcPr>
            <w:tcW w:w="2561" w:type="dxa"/>
            <w:shd w:val="clear" w:color="000000" w:fill="FFFFFF"/>
          </w:tcPr>
          <w:p w14:paraId="2BBEBF02" w14:textId="77777777" w:rsidR="00B372C6" w:rsidRPr="00CA0414" w:rsidRDefault="00B372C6" w:rsidP="006F117B">
            <w:pPr>
              <w:spacing w:line="240" w:lineRule="auto"/>
              <w:ind w:firstLine="0"/>
            </w:pPr>
            <w:r>
              <w:t>-</w:t>
            </w:r>
          </w:p>
        </w:tc>
      </w:tr>
      <w:tr w:rsidR="00B372C6" w:rsidRPr="00DA4E74" w14:paraId="1E5D411A" w14:textId="77777777" w:rsidTr="007F5199">
        <w:trPr>
          <w:trHeight w:val="20"/>
        </w:trPr>
        <w:tc>
          <w:tcPr>
            <w:tcW w:w="2666" w:type="dxa"/>
            <w:vMerge/>
            <w:shd w:val="clear" w:color="000000" w:fill="FFFFFF"/>
          </w:tcPr>
          <w:p w14:paraId="0CB0CFBE" w14:textId="77777777" w:rsidR="00B372C6" w:rsidRPr="00824778" w:rsidRDefault="00B372C6" w:rsidP="006F117B">
            <w:pPr>
              <w:spacing w:line="240" w:lineRule="auto"/>
              <w:rPr>
                <w:rFonts w:eastAsia="Arial Unicode MS" w:cs="Arial Unicode MS"/>
                <w:color w:val="auto"/>
                <w:lang w:val="en-US"/>
              </w:rPr>
            </w:pPr>
          </w:p>
        </w:tc>
        <w:tc>
          <w:tcPr>
            <w:tcW w:w="4170" w:type="dxa"/>
            <w:shd w:val="clear" w:color="000000" w:fill="FFFFFF"/>
            <w:vAlign w:val="center"/>
          </w:tcPr>
          <w:p w14:paraId="761E686A" w14:textId="77777777" w:rsidR="00B372C6" w:rsidRPr="00CE3F47" w:rsidRDefault="00B372C6" w:rsidP="006F117B">
            <w:pPr>
              <w:spacing w:line="240" w:lineRule="auto"/>
              <w:ind w:firstLine="0"/>
              <w:rPr>
                <w:rFonts w:eastAsia="Arial Unicode MS" w:cs="Arial Unicode MS"/>
                <w:color w:val="auto"/>
              </w:rPr>
            </w:pPr>
            <w:r>
              <w:rPr>
                <w:color w:val="auto"/>
                <w:szCs w:val="24"/>
                <w:lang w:eastAsia="en-US"/>
              </w:rPr>
              <w:t xml:space="preserve">Резервирование канала связи </w:t>
            </w:r>
            <w:r w:rsidRPr="00B5686F">
              <w:rPr>
                <w:color w:val="auto"/>
                <w:szCs w:val="24"/>
                <w:lang w:eastAsia="en-US"/>
              </w:rPr>
              <w:t>4</w:t>
            </w:r>
            <w:r>
              <w:rPr>
                <w:color w:val="auto"/>
                <w:szCs w:val="24"/>
                <w:lang w:val="en-US" w:eastAsia="en-US"/>
              </w:rPr>
              <w:t>G</w:t>
            </w:r>
            <w:r w:rsidRPr="00B5686F">
              <w:rPr>
                <w:color w:val="auto"/>
                <w:szCs w:val="24"/>
                <w:lang w:eastAsia="en-US"/>
              </w:rPr>
              <w:t xml:space="preserve"> </w:t>
            </w:r>
            <w:r>
              <w:rPr>
                <w:color w:val="auto"/>
                <w:szCs w:val="24"/>
                <w:lang w:val="en-US" w:eastAsia="en-US"/>
              </w:rPr>
              <w:t>LTE</w:t>
            </w:r>
            <w:r w:rsidRPr="00B5686F">
              <w:rPr>
                <w:color w:val="auto"/>
                <w:szCs w:val="24"/>
                <w:lang w:eastAsia="en-US"/>
              </w:rPr>
              <w:t xml:space="preserve"> </w:t>
            </w:r>
          </w:p>
        </w:tc>
        <w:tc>
          <w:tcPr>
            <w:tcW w:w="5181" w:type="dxa"/>
            <w:shd w:val="clear" w:color="000000" w:fill="FFFFFF"/>
            <w:vAlign w:val="bottom"/>
          </w:tcPr>
          <w:p w14:paraId="079893C9" w14:textId="77777777" w:rsidR="00B372C6" w:rsidRPr="00AE02F7" w:rsidRDefault="00B372C6" w:rsidP="006F117B">
            <w:pPr>
              <w:spacing w:line="240" w:lineRule="auto"/>
              <w:ind w:firstLine="0"/>
              <w:rPr>
                <w:rFonts w:eastAsia="Arial Unicode MS" w:cs="Arial Unicode MS"/>
                <w:color w:val="auto"/>
              </w:rPr>
            </w:pPr>
            <w:r>
              <w:rPr>
                <w:rFonts w:eastAsia="Arial Unicode MS" w:cs="Arial Unicode MS"/>
                <w:color w:val="auto"/>
              </w:rPr>
              <w:t>Наличие</w:t>
            </w:r>
          </w:p>
        </w:tc>
        <w:tc>
          <w:tcPr>
            <w:tcW w:w="2561" w:type="dxa"/>
            <w:shd w:val="clear" w:color="000000" w:fill="FFFFFF"/>
          </w:tcPr>
          <w:p w14:paraId="036A4171" w14:textId="77777777" w:rsidR="00B372C6" w:rsidRPr="00211CC0" w:rsidRDefault="00B372C6" w:rsidP="006F117B">
            <w:pPr>
              <w:spacing w:line="240" w:lineRule="auto"/>
              <w:ind w:firstLine="0"/>
              <w:rPr>
                <w:rFonts w:eastAsia="Arial Unicode MS" w:cs="Arial Unicode MS"/>
                <w:color w:val="auto"/>
              </w:rPr>
            </w:pPr>
            <w:r>
              <w:rPr>
                <w:rFonts w:eastAsia="Arial Unicode MS" w:cs="Arial Unicode MS"/>
                <w:color w:val="auto"/>
              </w:rPr>
              <w:t>-</w:t>
            </w:r>
          </w:p>
        </w:tc>
      </w:tr>
      <w:tr w:rsidR="00B372C6" w:rsidRPr="00CE3F47" w14:paraId="360939CD" w14:textId="77777777" w:rsidTr="007F5199">
        <w:trPr>
          <w:trHeight w:val="20"/>
        </w:trPr>
        <w:tc>
          <w:tcPr>
            <w:tcW w:w="2666" w:type="dxa"/>
            <w:vMerge/>
            <w:shd w:val="clear" w:color="000000" w:fill="FFFFFF"/>
          </w:tcPr>
          <w:p w14:paraId="7A974CFF" w14:textId="77777777" w:rsidR="00B372C6" w:rsidRPr="00AE02F7" w:rsidRDefault="00B372C6" w:rsidP="006F117B">
            <w:pPr>
              <w:spacing w:line="240" w:lineRule="auto"/>
              <w:rPr>
                <w:rFonts w:eastAsia="Arial Unicode MS" w:cs="Arial Unicode MS"/>
                <w:color w:val="auto"/>
              </w:rPr>
            </w:pPr>
          </w:p>
        </w:tc>
        <w:tc>
          <w:tcPr>
            <w:tcW w:w="4170" w:type="dxa"/>
            <w:shd w:val="clear" w:color="000000" w:fill="FFFFFF"/>
            <w:vAlign w:val="center"/>
          </w:tcPr>
          <w:p w14:paraId="1971C894" w14:textId="77777777" w:rsidR="00B372C6" w:rsidRPr="00B8277B" w:rsidRDefault="00B372C6" w:rsidP="006F117B">
            <w:pPr>
              <w:spacing w:line="240" w:lineRule="auto"/>
              <w:ind w:firstLine="0"/>
              <w:rPr>
                <w:color w:val="auto"/>
                <w:szCs w:val="24"/>
                <w:lang w:eastAsia="en-US"/>
              </w:rPr>
            </w:pPr>
            <w:r>
              <w:rPr>
                <w:color w:val="auto"/>
                <w:szCs w:val="24"/>
                <w:lang w:eastAsia="en-US"/>
              </w:rPr>
              <w:t xml:space="preserve">Поддержка нескольких </w:t>
            </w:r>
            <w:r>
              <w:rPr>
                <w:color w:val="auto"/>
                <w:szCs w:val="24"/>
                <w:lang w:val="en-US" w:eastAsia="en-US"/>
              </w:rPr>
              <w:t>SIM</w:t>
            </w:r>
            <w:r w:rsidRPr="004E633A">
              <w:rPr>
                <w:color w:val="auto"/>
                <w:szCs w:val="24"/>
                <w:lang w:eastAsia="en-US"/>
              </w:rPr>
              <w:t>-</w:t>
            </w:r>
            <w:r>
              <w:rPr>
                <w:color w:val="auto"/>
                <w:szCs w:val="24"/>
                <w:lang w:eastAsia="en-US"/>
              </w:rPr>
              <w:t>карт</w:t>
            </w:r>
          </w:p>
        </w:tc>
        <w:tc>
          <w:tcPr>
            <w:tcW w:w="5181" w:type="dxa"/>
            <w:shd w:val="clear" w:color="000000" w:fill="FFFFFF"/>
            <w:vAlign w:val="bottom"/>
          </w:tcPr>
          <w:p w14:paraId="3D2885A5" w14:textId="5D370D67" w:rsidR="00B372C6" w:rsidRPr="00B8277B" w:rsidRDefault="00B372C6" w:rsidP="006F117B">
            <w:pPr>
              <w:spacing w:line="240" w:lineRule="auto"/>
              <w:ind w:firstLine="0"/>
              <w:rPr>
                <w:color w:val="auto"/>
                <w:szCs w:val="24"/>
                <w:lang w:eastAsia="en-US"/>
              </w:rPr>
            </w:pPr>
            <w:r>
              <w:rPr>
                <w:color w:val="auto"/>
                <w:szCs w:val="24"/>
                <w:lang w:eastAsia="en-US"/>
              </w:rPr>
              <w:t>Не менее 2</w:t>
            </w:r>
            <w:r w:rsidR="00A1735F" w:rsidRPr="00A1735F">
              <w:rPr>
                <w:color w:val="auto"/>
                <w:szCs w:val="24"/>
                <w:lang w:eastAsia="en-US"/>
              </w:rPr>
              <w:t xml:space="preserve"> </w:t>
            </w:r>
            <w:r w:rsidR="006F117B">
              <w:rPr>
                <w:rFonts w:eastAsia="Arial Unicode MS" w:cs="Arial Unicode MS"/>
                <w:color w:val="auto"/>
              </w:rPr>
              <w:t>(включая крайние значения)</w:t>
            </w:r>
          </w:p>
        </w:tc>
        <w:tc>
          <w:tcPr>
            <w:tcW w:w="2561" w:type="dxa"/>
            <w:shd w:val="clear" w:color="000000" w:fill="FFFFFF"/>
          </w:tcPr>
          <w:p w14:paraId="569BE767" w14:textId="77777777" w:rsidR="00B372C6" w:rsidRPr="00CE3F47" w:rsidRDefault="00B372C6" w:rsidP="006F117B">
            <w:pPr>
              <w:spacing w:line="240" w:lineRule="auto"/>
              <w:ind w:firstLine="0"/>
              <w:rPr>
                <w:rFonts w:eastAsia="Arial Unicode MS" w:cs="Arial Unicode MS"/>
                <w:color w:val="auto"/>
              </w:rPr>
            </w:pPr>
            <w:r>
              <w:rPr>
                <w:rFonts w:eastAsia="Arial Unicode MS" w:cs="Arial Unicode MS"/>
                <w:color w:val="auto"/>
              </w:rPr>
              <w:t>-</w:t>
            </w:r>
          </w:p>
        </w:tc>
      </w:tr>
      <w:tr w:rsidR="00B372C6" w:rsidRPr="00CE3F47" w14:paraId="5AAD252E" w14:textId="77777777" w:rsidTr="007F5199">
        <w:trPr>
          <w:trHeight w:val="20"/>
        </w:trPr>
        <w:tc>
          <w:tcPr>
            <w:tcW w:w="2666" w:type="dxa"/>
            <w:vMerge/>
            <w:shd w:val="clear" w:color="000000" w:fill="FFFFFF"/>
          </w:tcPr>
          <w:p w14:paraId="1AFB5015" w14:textId="77777777" w:rsidR="00B372C6" w:rsidRPr="00AE02F7" w:rsidRDefault="00B372C6" w:rsidP="006F117B">
            <w:pPr>
              <w:spacing w:line="240" w:lineRule="auto"/>
              <w:rPr>
                <w:rFonts w:eastAsia="Arial Unicode MS" w:cs="Arial Unicode MS"/>
                <w:color w:val="auto"/>
              </w:rPr>
            </w:pPr>
          </w:p>
        </w:tc>
        <w:tc>
          <w:tcPr>
            <w:tcW w:w="4170" w:type="dxa"/>
            <w:shd w:val="clear" w:color="000000" w:fill="FFFFFF"/>
            <w:vAlign w:val="center"/>
          </w:tcPr>
          <w:p w14:paraId="363BEA9B" w14:textId="77777777" w:rsidR="00B372C6" w:rsidRPr="00CE3F47" w:rsidRDefault="00B372C6" w:rsidP="006F117B">
            <w:pPr>
              <w:spacing w:line="240" w:lineRule="auto"/>
              <w:ind w:firstLine="0"/>
              <w:rPr>
                <w:rFonts w:eastAsia="Arial Unicode MS" w:cs="Arial Unicode MS"/>
                <w:color w:val="auto"/>
              </w:rPr>
            </w:pPr>
            <w:r w:rsidRPr="00B8277B">
              <w:rPr>
                <w:color w:val="auto"/>
                <w:szCs w:val="24"/>
                <w:lang w:eastAsia="en-US"/>
              </w:rPr>
              <w:t xml:space="preserve">Поддержка сетевых протоколов </w:t>
            </w:r>
          </w:p>
        </w:tc>
        <w:tc>
          <w:tcPr>
            <w:tcW w:w="5181" w:type="dxa"/>
            <w:shd w:val="clear" w:color="000000" w:fill="FFFFFF"/>
            <w:vAlign w:val="bottom"/>
          </w:tcPr>
          <w:p w14:paraId="33A3FFE5" w14:textId="77777777" w:rsidR="00B372C6" w:rsidRPr="00AE02F7" w:rsidRDefault="00B372C6" w:rsidP="006F117B">
            <w:pPr>
              <w:spacing w:line="240" w:lineRule="auto"/>
              <w:ind w:firstLine="0"/>
              <w:rPr>
                <w:rFonts w:eastAsia="Arial Unicode MS" w:cs="Arial Unicode MS"/>
                <w:color w:val="auto"/>
              </w:rPr>
            </w:pPr>
            <w:r w:rsidRPr="00B8277B">
              <w:rPr>
                <w:color w:val="auto"/>
                <w:szCs w:val="24"/>
                <w:lang w:eastAsia="en-US"/>
              </w:rPr>
              <w:t>TCP/IP, IPv4/v6, HTTP, HTTPS, FTP, SMTP, DDNS, DHCP,</w:t>
            </w:r>
            <w:r>
              <w:t xml:space="preserve"> </w:t>
            </w:r>
            <w:r w:rsidRPr="00DC7FB1">
              <w:rPr>
                <w:lang w:eastAsia="en-US"/>
              </w:rPr>
              <w:t>PPPoE</w:t>
            </w:r>
            <w:r w:rsidRPr="00DC7FB1">
              <w:t xml:space="preserve">, ARP, </w:t>
            </w:r>
            <w:r w:rsidRPr="00DC7FB1">
              <w:rPr>
                <w:lang w:eastAsia="en-US"/>
              </w:rPr>
              <w:t>NTP</w:t>
            </w:r>
            <w:r w:rsidRPr="00DC7FB1">
              <w:t xml:space="preserve">, </w:t>
            </w:r>
            <w:r w:rsidRPr="00DC7FB1">
              <w:rPr>
                <w:rFonts w:eastAsiaTheme="minorHAnsi"/>
              </w:rPr>
              <w:t>RTP,</w:t>
            </w:r>
            <w:r w:rsidRPr="00DC7FB1">
              <w:t xml:space="preserve"> QoS, RTSP, 802.1x EAP-TLS, UDP, RTSP, IGMP, ICMP, UPnP, ONVIF</w:t>
            </w:r>
          </w:p>
        </w:tc>
        <w:tc>
          <w:tcPr>
            <w:tcW w:w="2561" w:type="dxa"/>
            <w:shd w:val="clear" w:color="000000" w:fill="FFFFFF"/>
          </w:tcPr>
          <w:p w14:paraId="359CC7E3" w14:textId="77777777" w:rsidR="00B372C6" w:rsidRPr="00CE3F47" w:rsidRDefault="00B372C6" w:rsidP="006F117B">
            <w:pPr>
              <w:spacing w:line="240" w:lineRule="auto"/>
              <w:ind w:firstLine="0"/>
              <w:rPr>
                <w:rFonts w:eastAsia="Arial Unicode MS" w:cs="Arial Unicode MS"/>
                <w:color w:val="auto"/>
              </w:rPr>
            </w:pPr>
            <w:r>
              <w:rPr>
                <w:rFonts w:eastAsia="Arial Unicode MS" w:cs="Arial Unicode MS"/>
                <w:color w:val="auto"/>
              </w:rPr>
              <w:t>-</w:t>
            </w:r>
          </w:p>
        </w:tc>
      </w:tr>
      <w:tr w:rsidR="00B372C6" w:rsidRPr="00CE3F47" w14:paraId="4D0C1A5C" w14:textId="77777777" w:rsidTr="007F5199">
        <w:trPr>
          <w:trHeight w:val="20"/>
        </w:trPr>
        <w:tc>
          <w:tcPr>
            <w:tcW w:w="2666" w:type="dxa"/>
            <w:vMerge/>
            <w:shd w:val="clear" w:color="000000" w:fill="FFFFFF"/>
          </w:tcPr>
          <w:p w14:paraId="3F784E1F" w14:textId="77777777" w:rsidR="00B372C6" w:rsidRPr="00AE02F7" w:rsidRDefault="00B372C6" w:rsidP="006F117B">
            <w:pPr>
              <w:spacing w:line="240" w:lineRule="auto"/>
              <w:rPr>
                <w:rFonts w:eastAsia="Arial Unicode MS" w:cs="Arial Unicode MS"/>
                <w:color w:val="auto"/>
              </w:rPr>
            </w:pPr>
          </w:p>
        </w:tc>
        <w:tc>
          <w:tcPr>
            <w:tcW w:w="4170" w:type="dxa"/>
            <w:shd w:val="clear" w:color="000000" w:fill="FFFFFF"/>
            <w:vAlign w:val="center"/>
          </w:tcPr>
          <w:p w14:paraId="0559D122" w14:textId="77777777" w:rsidR="00B372C6" w:rsidRPr="009C2A71" w:rsidRDefault="00B372C6" w:rsidP="006F117B">
            <w:pPr>
              <w:spacing w:line="240" w:lineRule="auto"/>
              <w:ind w:firstLine="0"/>
              <w:rPr>
                <w:rFonts w:eastAsia="Arial Unicode MS" w:cs="Arial Unicode MS"/>
                <w:color w:val="auto"/>
              </w:rPr>
            </w:pPr>
            <w:r>
              <w:rPr>
                <w:color w:val="auto"/>
                <w:szCs w:val="24"/>
                <w:lang w:eastAsia="en-US"/>
              </w:rPr>
              <w:t>Н</w:t>
            </w:r>
            <w:r w:rsidRPr="009C2A71">
              <w:rPr>
                <w:color w:val="auto"/>
                <w:szCs w:val="24"/>
                <w:lang w:eastAsia="en-US"/>
              </w:rPr>
              <w:t>астройк</w:t>
            </w:r>
            <w:r>
              <w:rPr>
                <w:color w:val="auto"/>
                <w:szCs w:val="24"/>
                <w:lang w:eastAsia="en-US"/>
              </w:rPr>
              <w:t>а</w:t>
            </w:r>
            <w:r w:rsidRPr="009C2A71">
              <w:rPr>
                <w:color w:val="auto"/>
                <w:szCs w:val="24"/>
                <w:lang w:eastAsia="en-US"/>
              </w:rPr>
              <w:t xml:space="preserve"> </w:t>
            </w:r>
            <w:r>
              <w:rPr>
                <w:color w:val="auto"/>
                <w:szCs w:val="24"/>
                <w:lang w:eastAsia="en-US"/>
              </w:rPr>
              <w:t>времени</w:t>
            </w:r>
            <w:r w:rsidRPr="009C2A71">
              <w:rPr>
                <w:color w:val="auto"/>
                <w:szCs w:val="24"/>
                <w:lang w:eastAsia="en-US"/>
              </w:rPr>
              <w:t xml:space="preserve"> выборки лучшего ракурса изображения лица</w:t>
            </w:r>
          </w:p>
        </w:tc>
        <w:tc>
          <w:tcPr>
            <w:tcW w:w="5181" w:type="dxa"/>
            <w:shd w:val="clear" w:color="000000" w:fill="FFFFFF"/>
            <w:vAlign w:val="bottom"/>
          </w:tcPr>
          <w:p w14:paraId="61B8BEF8" w14:textId="77777777" w:rsidR="00B372C6" w:rsidRPr="009C2A71" w:rsidRDefault="00B372C6" w:rsidP="006F117B">
            <w:pPr>
              <w:spacing w:line="240" w:lineRule="auto"/>
              <w:ind w:firstLine="0"/>
              <w:rPr>
                <w:rFonts w:eastAsia="Arial Unicode MS" w:cs="Arial Unicode MS"/>
                <w:color w:val="auto"/>
              </w:rPr>
            </w:pPr>
            <w:r w:rsidRPr="00384493">
              <w:rPr>
                <w:szCs w:val="24"/>
                <w:lang w:eastAsia="en-US"/>
              </w:rPr>
              <w:t>Наличие</w:t>
            </w:r>
          </w:p>
        </w:tc>
        <w:tc>
          <w:tcPr>
            <w:tcW w:w="2561" w:type="dxa"/>
            <w:shd w:val="clear" w:color="000000" w:fill="FFFFFF"/>
          </w:tcPr>
          <w:p w14:paraId="07832416" w14:textId="77777777" w:rsidR="00B372C6" w:rsidRPr="009C2A71" w:rsidRDefault="00B372C6" w:rsidP="006F117B">
            <w:pPr>
              <w:spacing w:line="240" w:lineRule="auto"/>
              <w:ind w:firstLine="0"/>
              <w:rPr>
                <w:rFonts w:eastAsia="Arial Unicode MS" w:cs="Arial Unicode MS"/>
                <w:color w:val="auto"/>
              </w:rPr>
            </w:pPr>
            <w:r>
              <w:rPr>
                <w:rFonts w:eastAsia="Arial Unicode MS" w:cs="Arial Unicode MS"/>
                <w:color w:val="auto"/>
              </w:rPr>
              <w:t>-</w:t>
            </w:r>
          </w:p>
        </w:tc>
      </w:tr>
      <w:tr w:rsidR="00B372C6" w:rsidRPr="00CE3F47" w14:paraId="4826267E" w14:textId="77777777" w:rsidTr="007F5199">
        <w:trPr>
          <w:trHeight w:val="20"/>
        </w:trPr>
        <w:tc>
          <w:tcPr>
            <w:tcW w:w="2666" w:type="dxa"/>
            <w:vMerge/>
            <w:shd w:val="clear" w:color="000000" w:fill="FFFFFF"/>
          </w:tcPr>
          <w:p w14:paraId="645C285E" w14:textId="77777777" w:rsidR="00B372C6" w:rsidRPr="00AE02F7" w:rsidRDefault="00B372C6" w:rsidP="006F117B">
            <w:pPr>
              <w:spacing w:line="240" w:lineRule="auto"/>
              <w:rPr>
                <w:rFonts w:eastAsia="Arial Unicode MS" w:cs="Arial Unicode MS"/>
                <w:color w:val="auto"/>
              </w:rPr>
            </w:pPr>
          </w:p>
        </w:tc>
        <w:tc>
          <w:tcPr>
            <w:tcW w:w="4170" w:type="dxa"/>
            <w:shd w:val="clear" w:color="000000" w:fill="FFFFFF"/>
            <w:vAlign w:val="center"/>
          </w:tcPr>
          <w:p w14:paraId="3E857C09" w14:textId="77777777" w:rsidR="00B372C6" w:rsidRPr="009C2A71" w:rsidRDefault="00B372C6" w:rsidP="006F117B">
            <w:pPr>
              <w:spacing w:line="240" w:lineRule="auto"/>
              <w:ind w:firstLine="0"/>
              <w:rPr>
                <w:color w:val="auto"/>
                <w:szCs w:val="24"/>
                <w:lang w:eastAsia="en-US"/>
              </w:rPr>
            </w:pPr>
            <w:r>
              <w:rPr>
                <w:color w:val="auto"/>
                <w:szCs w:val="24"/>
                <w:lang w:eastAsia="en-US"/>
              </w:rPr>
              <w:t>Минимальное время</w:t>
            </w:r>
            <w:r w:rsidRPr="009C2A71">
              <w:rPr>
                <w:color w:val="auto"/>
                <w:szCs w:val="24"/>
                <w:lang w:eastAsia="en-US"/>
              </w:rPr>
              <w:t xml:space="preserve"> выборки лучшего ракурса изображения лица</w:t>
            </w:r>
          </w:p>
        </w:tc>
        <w:tc>
          <w:tcPr>
            <w:tcW w:w="5181" w:type="dxa"/>
            <w:shd w:val="clear" w:color="000000" w:fill="FFFFFF"/>
            <w:vAlign w:val="bottom"/>
          </w:tcPr>
          <w:p w14:paraId="21F42F9A" w14:textId="63A6CF2C" w:rsidR="00B372C6" w:rsidRDefault="00B372C6" w:rsidP="006F117B">
            <w:pPr>
              <w:spacing w:line="240" w:lineRule="auto"/>
              <w:ind w:firstLine="0"/>
              <w:rPr>
                <w:szCs w:val="24"/>
                <w:lang w:eastAsia="en-US"/>
              </w:rPr>
            </w:pPr>
            <w:r>
              <w:rPr>
                <w:szCs w:val="24"/>
                <w:lang w:eastAsia="en-US"/>
              </w:rPr>
              <w:t>Не более 1</w:t>
            </w:r>
            <w:r w:rsidR="006F117B">
              <w:rPr>
                <w:szCs w:val="24"/>
                <w:lang w:eastAsia="en-US"/>
              </w:rPr>
              <w:t xml:space="preserve"> </w:t>
            </w:r>
            <w:r w:rsidR="006F117B">
              <w:rPr>
                <w:rFonts w:eastAsia="Arial Unicode MS" w:cs="Arial Unicode MS"/>
                <w:color w:val="auto"/>
              </w:rPr>
              <w:t>(включая крайние значения)</w:t>
            </w:r>
          </w:p>
        </w:tc>
        <w:tc>
          <w:tcPr>
            <w:tcW w:w="2561" w:type="dxa"/>
            <w:shd w:val="clear" w:color="000000" w:fill="FFFFFF"/>
          </w:tcPr>
          <w:p w14:paraId="2FD2E19E" w14:textId="77777777" w:rsidR="00B372C6" w:rsidRPr="009C2A71" w:rsidRDefault="00B372C6" w:rsidP="006F117B">
            <w:pPr>
              <w:spacing w:line="240" w:lineRule="auto"/>
              <w:ind w:firstLine="0"/>
              <w:rPr>
                <w:rFonts w:eastAsia="Arial Unicode MS" w:cs="Arial Unicode MS"/>
                <w:color w:val="auto"/>
              </w:rPr>
            </w:pPr>
            <w:r>
              <w:rPr>
                <w:rFonts w:eastAsia="Arial Unicode MS" w:cs="Arial Unicode MS"/>
                <w:color w:val="auto"/>
              </w:rPr>
              <w:t>Секунды</w:t>
            </w:r>
          </w:p>
        </w:tc>
      </w:tr>
      <w:tr w:rsidR="00B372C6" w:rsidRPr="00CE3F47" w14:paraId="5AC62B9E" w14:textId="77777777" w:rsidTr="007F5199">
        <w:trPr>
          <w:trHeight w:val="20"/>
        </w:trPr>
        <w:tc>
          <w:tcPr>
            <w:tcW w:w="2666" w:type="dxa"/>
            <w:vMerge/>
            <w:shd w:val="clear" w:color="000000" w:fill="FFFFFF"/>
          </w:tcPr>
          <w:p w14:paraId="7A9F7D2C" w14:textId="77777777" w:rsidR="00B372C6" w:rsidRPr="00AE02F7" w:rsidRDefault="00B372C6" w:rsidP="006F117B">
            <w:pPr>
              <w:spacing w:line="240" w:lineRule="auto"/>
              <w:rPr>
                <w:rFonts w:eastAsia="Arial Unicode MS" w:cs="Arial Unicode MS"/>
                <w:color w:val="auto"/>
              </w:rPr>
            </w:pPr>
          </w:p>
        </w:tc>
        <w:tc>
          <w:tcPr>
            <w:tcW w:w="4170" w:type="dxa"/>
            <w:shd w:val="clear" w:color="000000" w:fill="FFFFFF"/>
            <w:vAlign w:val="center"/>
          </w:tcPr>
          <w:p w14:paraId="5391F32D" w14:textId="77777777" w:rsidR="00B372C6" w:rsidRPr="009C2A71" w:rsidRDefault="00B372C6" w:rsidP="006F117B">
            <w:pPr>
              <w:spacing w:line="240" w:lineRule="auto"/>
              <w:ind w:firstLine="0"/>
              <w:rPr>
                <w:color w:val="auto"/>
                <w:szCs w:val="24"/>
                <w:lang w:eastAsia="en-US"/>
              </w:rPr>
            </w:pPr>
            <w:r>
              <w:rPr>
                <w:color w:val="auto"/>
                <w:szCs w:val="24"/>
                <w:lang w:eastAsia="en-US"/>
              </w:rPr>
              <w:t>Максимальное время</w:t>
            </w:r>
            <w:r w:rsidRPr="009C2A71">
              <w:rPr>
                <w:color w:val="auto"/>
                <w:szCs w:val="24"/>
                <w:lang w:eastAsia="en-US"/>
              </w:rPr>
              <w:t xml:space="preserve"> выборки лучшего ракурса изображения лица</w:t>
            </w:r>
          </w:p>
        </w:tc>
        <w:tc>
          <w:tcPr>
            <w:tcW w:w="5181" w:type="dxa"/>
            <w:shd w:val="clear" w:color="000000" w:fill="FFFFFF"/>
            <w:vAlign w:val="bottom"/>
          </w:tcPr>
          <w:p w14:paraId="212AD84C" w14:textId="2E2F11E3" w:rsidR="00B372C6" w:rsidRDefault="00B372C6" w:rsidP="006F117B">
            <w:pPr>
              <w:spacing w:line="240" w:lineRule="auto"/>
              <w:ind w:firstLine="0"/>
              <w:rPr>
                <w:szCs w:val="24"/>
                <w:lang w:eastAsia="en-US"/>
              </w:rPr>
            </w:pPr>
            <w:r>
              <w:rPr>
                <w:szCs w:val="24"/>
                <w:lang w:eastAsia="en-US"/>
              </w:rPr>
              <w:t>Не менее 10</w:t>
            </w:r>
            <w:r w:rsidR="006F117B">
              <w:rPr>
                <w:szCs w:val="24"/>
                <w:lang w:eastAsia="en-US"/>
              </w:rPr>
              <w:t xml:space="preserve"> </w:t>
            </w:r>
            <w:r w:rsidR="006F117B">
              <w:rPr>
                <w:rFonts w:eastAsia="Arial Unicode MS" w:cs="Arial Unicode MS"/>
                <w:color w:val="auto"/>
              </w:rPr>
              <w:t>(включая крайние значения)</w:t>
            </w:r>
          </w:p>
        </w:tc>
        <w:tc>
          <w:tcPr>
            <w:tcW w:w="2561" w:type="dxa"/>
            <w:shd w:val="clear" w:color="000000" w:fill="FFFFFF"/>
          </w:tcPr>
          <w:p w14:paraId="03B89203" w14:textId="77777777" w:rsidR="00B372C6" w:rsidRPr="009C2A71" w:rsidRDefault="00B372C6" w:rsidP="006F117B">
            <w:pPr>
              <w:spacing w:line="240" w:lineRule="auto"/>
              <w:ind w:firstLine="0"/>
              <w:rPr>
                <w:rFonts w:eastAsia="Arial Unicode MS" w:cs="Arial Unicode MS"/>
                <w:color w:val="auto"/>
              </w:rPr>
            </w:pPr>
            <w:r>
              <w:rPr>
                <w:rFonts w:eastAsia="Arial Unicode MS" w:cs="Arial Unicode MS"/>
                <w:color w:val="auto"/>
              </w:rPr>
              <w:t>Секунды</w:t>
            </w:r>
          </w:p>
        </w:tc>
      </w:tr>
      <w:tr w:rsidR="00B372C6" w:rsidRPr="00CE3F47" w14:paraId="09F89176" w14:textId="77777777" w:rsidTr="007F5199">
        <w:trPr>
          <w:trHeight w:val="20"/>
        </w:trPr>
        <w:tc>
          <w:tcPr>
            <w:tcW w:w="2666" w:type="dxa"/>
            <w:vMerge/>
            <w:shd w:val="clear" w:color="000000" w:fill="FFFFFF"/>
          </w:tcPr>
          <w:p w14:paraId="7F8444E1" w14:textId="77777777" w:rsidR="00B372C6" w:rsidRPr="00CE3F47" w:rsidRDefault="00B372C6" w:rsidP="006F117B">
            <w:pPr>
              <w:spacing w:line="240" w:lineRule="auto"/>
              <w:rPr>
                <w:rFonts w:eastAsia="Arial Unicode MS" w:cs="Arial Unicode MS"/>
                <w:color w:val="auto"/>
              </w:rPr>
            </w:pPr>
          </w:p>
        </w:tc>
        <w:tc>
          <w:tcPr>
            <w:tcW w:w="4170" w:type="dxa"/>
            <w:shd w:val="clear" w:color="000000" w:fill="FFFFFF"/>
            <w:vAlign w:val="center"/>
          </w:tcPr>
          <w:p w14:paraId="10536EF1" w14:textId="77777777" w:rsidR="00B372C6" w:rsidRPr="009C2A71" w:rsidRDefault="00B372C6" w:rsidP="006F117B">
            <w:pPr>
              <w:spacing w:line="240" w:lineRule="auto"/>
              <w:ind w:firstLine="0"/>
              <w:rPr>
                <w:rFonts w:eastAsia="Arial Unicode MS" w:cs="Arial Unicode MS"/>
                <w:color w:val="auto"/>
              </w:rPr>
            </w:pPr>
            <w:r>
              <w:rPr>
                <w:color w:val="auto"/>
                <w:szCs w:val="24"/>
                <w:lang w:eastAsia="en-US"/>
              </w:rPr>
              <w:t>Настройка</w:t>
            </w:r>
            <w:r w:rsidRPr="009C2A71">
              <w:rPr>
                <w:color w:val="auto"/>
                <w:szCs w:val="24"/>
                <w:lang w:eastAsia="en-US"/>
              </w:rPr>
              <w:t xml:space="preserve"> количества кадров, анализируемого алгоритмом</w:t>
            </w:r>
          </w:p>
        </w:tc>
        <w:tc>
          <w:tcPr>
            <w:tcW w:w="5181" w:type="dxa"/>
            <w:shd w:val="clear" w:color="000000" w:fill="FFFFFF"/>
            <w:vAlign w:val="bottom"/>
          </w:tcPr>
          <w:p w14:paraId="6BD3C91F" w14:textId="77777777" w:rsidR="00B372C6" w:rsidRPr="00020497" w:rsidRDefault="00B372C6" w:rsidP="006F117B">
            <w:pPr>
              <w:spacing w:line="240" w:lineRule="auto"/>
              <w:ind w:firstLine="0"/>
              <w:rPr>
                <w:rFonts w:eastAsia="Arial Unicode MS" w:cs="Arial Unicode MS"/>
                <w:color w:val="auto"/>
                <w:highlight w:val="yellow"/>
              </w:rPr>
            </w:pPr>
            <w:r>
              <w:rPr>
                <w:szCs w:val="24"/>
                <w:lang w:eastAsia="en-US"/>
              </w:rPr>
              <w:t>Наличие</w:t>
            </w:r>
          </w:p>
        </w:tc>
        <w:tc>
          <w:tcPr>
            <w:tcW w:w="2561" w:type="dxa"/>
            <w:shd w:val="clear" w:color="000000" w:fill="FFFFFF"/>
          </w:tcPr>
          <w:p w14:paraId="36D7A598" w14:textId="77777777" w:rsidR="00B372C6" w:rsidRPr="009C2A71" w:rsidRDefault="00B372C6" w:rsidP="006F117B">
            <w:pPr>
              <w:spacing w:line="240" w:lineRule="auto"/>
              <w:ind w:firstLine="0"/>
              <w:rPr>
                <w:rFonts w:eastAsia="Arial Unicode MS" w:cs="Arial Unicode MS"/>
                <w:color w:val="auto"/>
              </w:rPr>
            </w:pPr>
            <w:r>
              <w:rPr>
                <w:szCs w:val="24"/>
                <w:lang w:eastAsia="en-US"/>
              </w:rPr>
              <w:t>-</w:t>
            </w:r>
          </w:p>
        </w:tc>
      </w:tr>
      <w:tr w:rsidR="00B372C6" w:rsidRPr="00CE3F47" w14:paraId="75BE19A3" w14:textId="77777777" w:rsidTr="007F5199">
        <w:trPr>
          <w:trHeight w:val="20"/>
        </w:trPr>
        <w:tc>
          <w:tcPr>
            <w:tcW w:w="2666" w:type="dxa"/>
            <w:vMerge/>
            <w:shd w:val="clear" w:color="000000" w:fill="FFFFFF"/>
          </w:tcPr>
          <w:p w14:paraId="1FF11C28" w14:textId="77777777" w:rsidR="00B372C6" w:rsidRPr="00CE3F47" w:rsidRDefault="00B372C6" w:rsidP="006F117B">
            <w:pPr>
              <w:spacing w:line="240" w:lineRule="auto"/>
              <w:rPr>
                <w:rFonts w:eastAsia="Arial Unicode MS" w:cs="Arial Unicode MS"/>
                <w:color w:val="auto"/>
              </w:rPr>
            </w:pPr>
          </w:p>
        </w:tc>
        <w:tc>
          <w:tcPr>
            <w:tcW w:w="4170" w:type="dxa"/>
            <w:shd w:val="clear" w:color="000000" w:fill="FFFFFF"/>
            <w:vAlign w:val="center"/>
          </w:tcPr>
          <w:p w14:paraId="7FD1FE86" w14:textId="77777777" w:rsidR="00B372C6" w:rsidRDefault="00B372C6" w:rsidP="006F117B">
            <w:pPr>
              <w:spacing w:line="240" w:lineRule="auto"/>
              <w:ind w:firstLine="0"/>
              <w:rPr>
                <w:color w:val="auto"/>
                <w:szCs w:val="24"/>
                <w:lang w:eastAsia="en-US"/>
              </w:rPr>
            </w:pPr>
            <w:r>
              <w:rPr>
                <w:color w:val="auto"/>
                <w:szCs w:val="24"/>
                <w:lang w:eastAsia="en-US"/>
              </w:rPr>
              <w:t>Минимальное количество кадров</w:t>
            </w:r>
            <w:r w:rsidRPr="009C2A71">
              <w:rPr>
                <w:color w:val="auto"/>
                <w:szCs w:val="24"/>
                <w:lang w:eastAsia="en-US"/>
              </w:rPr>
              <w:t>, анализируемого алгоритмом</w:t>
            </w:r>
          </w:p>
        </w:tc>
        <w:tc>
          <w:tcPr>
            <w:tcW w:w="5181" w:type="dxa"/>
            <w:shd w:val="clear" w:color="000000" w:fill="FFFFFF"/>
            <w:vAlign w:val="bottom"/>
          </w:tcPr>
          <w:p w14:paraId="361E4C46" w14:textId="221E7ACD" w:rsidR="00B372C6" w:rsidRPr="00384493" w:rsidRDefault="00B372C6" w:rsidP="006F117B">
            <w:pPr>
              <w:spacing w:line="240" w:lineRule="auto"/>
              <w:ind w:firstLine="0"/>
              <w:rPr>
                <w:szCs w:val="24"/>
                <w:lang w:eastAsia="en-US"/>
              </w:rPr>
            </w:pPr>
            <w:r>
              <w:rPr>
                <w:szCs w:val="24"/>
                <w:lang w:eastAsia="en-US"/>
              </w:rPr>
              <w:t>Не более 1</w:t>
            </w:r>
            <w:r w:rsidR="006F117B">
              <w:rPr>
                <w:szCs w:val="24"/>
                <w:lang w:eastAsia="en-US"/>
              </w:rPr>
              <w:t xml:space="preserve"> </w:t>
            </w:r>
            <w:r w:rsidR="006F117B">
              <w:rPr>
                <w:rFonts w:eastAsia="Arial Unicode MS" w:cs="Arial Unicode MS"/>
                <w:color w:val="auto"/>
              </w:rPr>
              <w:t>(включая крайние значения)</w:t>
            </w:r>
          </w:p>
        </w:tc>
        <w:tc>
          <w:tcPr>
            <w:tcW w:w="2561" w:type="dxa"/>
            <w:shd w:val="clear" w:color="000000" w:fill="FFFFFF"/>
          </w:tcPr>
          <w:p w14:paraId="4360DAFE" w14:textId="77777777" w:rsidR="00B372C6" w:rsidRDefault="00B372C6" w:rsidP="006F117B">
            <w:pPr>
              <w:spacing w:line="240" w:lineRule="auto"/>
              <w:ind w:firstLine="0"/>
              <w:rPr>
                <w:szCs w:val="24"/>
                <w:lang w:eastAsia="en-US"/>
              </w:rPr>
            </w:pPr>
            <w:r>
              <w:rPr>
                <w:szCs w:val="24"/>
                <w:lang w:eastAsia="en-US"/>
              </w:rPr>
              <w:t>Кадров в секунду, (к/с)</w:t>
            </w:r>
          </w:p>
        </w:tc>
      </w:tr>
      <w:tr w:rsidR="00B372C6" w:rsidRPr="00CE3F47" w14:paraId="21D4F825" w14:textId="77777777" w:rsidTr="007F5199">
        <w:trPr>
          <w:trHeight w:val="20"/>
        </w:trPr>
        <w:tc>
          <w:tcPr>
            <w:tcW w:w="2666" w:type="dxa"/>
            <w:vMerge/>
            <w:shd w:val="clear" w:color="000000" w:fill="FFFFFF"/>
          </w:tcPr>
          <w:p w14:paraId="18EA7A7A" w14:textId="77777777" w:rsidR="00B372C6" w:rsidRPr="00CE3F47" w:rsidRDefault="00B372C6" w:rsidP="006F117B">
            <w:pPr>
              <w:spacing w:line="240" w:lineRule="auto"/>
              <w:rPr>
                <w:rFonts w:eastAsia="Arial Unicode MS" w:cs="Arial Unicode MS"/>
                <w:color w:val="auto"/>
              </w:rPr>
            </w:pPr>
          </w:p>
        </w:tc>
        <w:tc>
          <w:tcPr>
            <w:tcW w:w="4170" w:type="dxa"/>
            <w:shd w:val="clear" w:color="000000" w:fill="FFFFFF"/>
            <w:vAlign w:val="center"/>
          </w:tcPr>
          <w:p w14:paraId="76696253" w14:textId="77777777" w:rsidR="00B372C6" w:rsidRDefault="00B372C6" w:rsidP="006F117B">
            <w:pPr>
              <w:spacing w:line="240" w:lineRule="auto"/>
              <w:ind w:firstLine="0"/>
              <w:rPr>
                <w:color w:val="auto"/>
                <w:szCs w:val="24"/>
                <w:lang w:eastAsia="en-US"/>
              </w:rPr>
            </w:pPr>
            <w:r>
              <w:rPr>
                <w:color w:val="auto"/>
                <w:szCs w:val="24"/>
                <w:lang w:eastAsia="en-US"/>
              </w:rPr>
              <w:t>Максимальное количество кадров</w:t>
            </w:r>
            <w:r w:rsidRPr="009C2A71">
              <w:rPr>
                <w:color w:val="auto"/>
                <w:szCs w:val="24"/>
                <w:lang w:eastAsia="en-US"/>
              </w:rPr>
              <w:t>, анализируемого алгоритмом</w:t>
            </w:r>
          </w:p>
        </w:tc>
        <w:tc>
          <w:tcPr>
            <w:tcW w:w="5181" w:type="dxa"/>
            <w:shd w:val="clear" w:color="000000" w:fill="FFFFFF"/>
            <w:vAlign w:val="bottom"/>
          </w:tcPr>
          <w:p w14:paraId="43EDF959" w14:textId="40A16DDB" w:rsidR="00B372C6" w:rsidRPr="00384493" w:rsidRDefault="00B372C6" w:rsidP="006F117B">
            <w:pPr>
              <w:spacing w:line="240" w:lineRule="auto"/>
              <w:ind w:firstLine="0"/>
              <w:rPr>
                <w:szCs w:val="24"/>
                <w:lang w:eastAsia="en-US"/>
              </w:rPr>
            </w:pPr>
            <w:r>
              <w:rPr>
                <w:szCs w:val="24"/>
                <w:lang w:eastAsia="en-US"/>
              </w:rPr>
              <w:t>Не менее 8</w:t>
            </w:r>
            <w:r w:rsidR="006F117B">
              <w:rPr>
                <w:szCs w:val="24"/>
                <w:lang w:eastAsia="en-US"/>
              </w:rPr>
              <w:t xml:space="preserve"> </w:t>
            </w:r>
            <w:r w:rsidR="006F117B">
              <w:rPr>
                <w:rFonts w:eastAsia="Arial Unicode MS" w:cs="Arial Unicode MS"/>
                <w:color w:val="auto"/>
              </w:rPr>
              <w:t>(включая крайние значения)</w:t>
            </w:r>
          </w:p>
        </w:tc>
        <w:tc>
          <w:tcPr>
            <w:tcW w:w="2561" w:type="dxa"/>
            <w:shd w:val="clear" w:color="000000" w:fill="FFFFFF"/>
          </w:tcPr>
          <w:p w14:paraId="1B839417" w14:textId="77777777" w:rsidR="00B372C6" w:rsidRDefault="00B372C6" w:rsidP="006F117B">
            <w:pPr>
              <w:spacing w:line="240" w:lineRule="auto"/>
              <w:ind w:firstLine="0"/>
              <w:rPr>
                <w:szCs w:val="24"/>
                <w:lang w:eastAsia="en-US"/>
              </w:rPr>
            </w:pPr>
            <w:r>
              <w:rPr>
                <w:szCs w:val="24"/>
                <w:lang w:eastAsia="en-US"/>
              </w:rPr>
              <w:t>Кадров в секунду, (к/с)</w:t>
            </w:r>
          </w:p>
        </w:tc>
      </w:tr>
      <w:tr w:rsidR="00B372C6" w:rsidRPr="00B450FF" w14:paraId="16B53EA1" w14:textId="77777777" w:rsidTr="007F5199">
        <w:trPr>
          <w:trHeight w:val="20"/>
        </w:trPr>
        <w:tc>
          <w:tcPr>
            <w:tcW w:w="2666" w:type="dxa"/>
            <w:vMerge/>
            <w:shd w:val="clear" w:color="000000" w:fill="FFFFFF"/>
          </w:tcPr>
          <w:p w14:paraId="0240695B" w14:textId="77777777" w:rsidR="00B372C6" w:rsidRPr="00CE3F47" w:rsidRDefault="00B372C6" w:rsidP="006F117B">
            <w:pPr>
              <w:spacing w:line="240" w:lineRule="auto"/>
              <w:rPr>
                <w:rFonts w:eastAsia="Arial Unicode MS" w:cs="Arial Unicode MS"/>
                <w:color w:val="auto"/>
              </w:rPr>
            </w:pPr>
          </w:p>
        </w:tc>
        <w:tc>
          <w:tcPr>
            <w:tcW w:w="4170" w:type="dxa"/>
            <w:shd w:val="clear" w:color="000000" w:fill="FFFFFF"/>
            <w:vAlign w:val="center"/>
          </w:tcPr>
          <w:p w14:paraId="7C16673A" w14:textId="77777777" w:rsidR="00B372C6" w:rsidRPr="00384493" w:rsidRDefault="00B372C6" w:rsidP="006F117B">
            <w:pPr>
              <w:spacing w:line="240" w:lineRule="auto"/>
              <w:ind w:firstLine="0"/>
              <w:rPr>
                <w:color w:val="auto"/>
                <w:szCs w:val="24"/>
                <w:lang w:eastAsia="en-US"/>
              </w:rPr>
            </w:pPr>
            <w:r>
              <w:rPr>
                <w:color w:val="auto"/>
                <w:szCs w:val="24"/>
                <w:lang w:eastAsia="en-US"/>
              </w:rPr>
              <w:t>Настройка</w:t>
            </w:r>
            <w:r w:rsidRPr="00384493">
              <w:rPr>
                <w:color w:val="auto"/>
                <w:szCs w:val="24"/>
                <w:lang w:eastAsia="en-US"/>
              </w:rPr>
              <w:t xml:space="preserve"> минимального размера изображения лица</w:t>
            </w:r>
          </w:p>
        </w:tc>
        <w:tc>
          <w:tcPr>
            <w:tcW w:w="5181" w:type="dxa"/>
            <w:shd w:val="clear" w:color="000000" w:fill="FFFFFF"/>
            <w:vAlign w:val="bottom"/>
          </w:tcPr>
          <w:p w14:paraId="02830B7F" w14:textId="77777777" w:rsidR="00B372C6" w:rsidRPr="00384493" w:rsidRDefault="00B372C6" w:rsidP="006F117B">
            <w:pPr>
              <w:spacing w:line="240" w:lineRule="auto"/>
              <w:ind w:firstLine="0"/>
              <w:rPr>
                <w:szCs w:val="24"/>
                <w:lang w:eastAsia="en-US"/>
              </w:rPr>
            </w:pPr>
            <w:r w:rsidRPr="00384493">
              <w:rPr>
                <w:szCs w:val="24"/>
                <w:lang w:eastAsia="en-US"/>
              </w:rPr>
              <w:t>Наличие</w:t>
            </w:r>
          </w:p>
        </w:tc>
        <w:tc>
          <w:tcPr>
            <w:tcW w:w="2561" w:type="dxa"/>
            <w:shd w:val="clear" w:color="000000" w:fill="FFFFFF"/>
          </w:tcPr>
          <w:p w14:paraId="785CAF12" w14:textId="77777777" w:rsidR="00B372C6" w:rsidRPr="00384493" w:rsidRDefault="00B372C6" w:rsidP="006F117B">
            <w:pPr>
              <w:spacing w:line="240" w:lineRule="auto"/>
              <w:ind w:firstLine="0"/>
              <w:rPr>
                <w:szCs w:val="24"/>
                <w:lang w:eastAsia="en-US"/>
              </w:rPr>
            </w:pPr>
            <w:r w:rsidRPr="00384493">
              <w:rPr>
                <w:szCs w:val="24"/>
                <w:lang w:eastAsia="en-US"/>
              </w:rPr>
              <w:t>-</w:t>
            </w:r>
          </w:p>
        </w:tc>
      </w:tr>
      <w:tr w:rsidR="00B372C6" w:rsidRPr="00B450FF" w14:paraId="43195771" w14:textId="77777777" w:rsidTr="007F5199">
        <w:trPr>
          <w:trHeight w:val="20"/>
        </w:trPr>
        <w:tc>
          <w:tcPr>
            <w:tcW w:w="2666" w:type="dxa"/>
            <w:vMerge/>
            <w:shd w:val="clear" w:color="000000" w:fill="FFFFFF"/>
          </w:tcPr>
          <w:p w14:paraId="42305F0F" w14:textId="77777777" w:rsidR="00B372C6" w:rsidRPr="00CE3F47" w:rsidRDefault="00B372C6" w:rsidP="006F117B">
            <w:pPr>
              <w:spacing w:line="240" w:lineRule="auto"/>
              <w:rPr>
                <w:rFonts w:eastAsia="Arial Unicode MS" w:cs="Arial Unicode MS"/>
                <w:color w:val="auto"/>
              </w:rPr>
            </w:pPr>
          </w:p>
        </w:tc>
        <w:tc>
          <w:tcPr>
            <w:tcW w:w="4170" w:type="dxa"/>
            <w:shd w:val="clear" w:color="000000" w:fill="FFFFFF"/>
            <w:vAlign w:val="center"/>
          </w:tcPr>
          <w:p w14:paraId="54BBA19B" w14:textId="03DA487C" w:rsidR="00B372C6" w:rsidRPr="00384493" w:rsidRDefault="00B372C6" w:rsidP="006F117B">
            <w:pPr>
              <w:spacing w:line="240" w:lineRule="auto"/>
              <w:ind w:firstLine="0"/>
              <w:rPr>
                <w:rFonts w:eastAsia="Arial Unicode MS" w:cs="Arial Unicode MS"/>
                <w:color w:val="auto"/>
              </w:rPr>
            </w:pPr>
            <w:r w:rsidRPr="00384493">
              <w:rPr>
                <w:color w:val="auto"/>
                <w:szCs w:val="24"/>
                <w:lang w:eastAsia="en-US"/>
              </w:rPr>
              <w:t>Минимальное значение настройки минимального размера изображения лица</w:t>
            </w:r>
            <w:r w:rsidR="00692684">
              <w:rPr>
                <w:color w:val="auto"/>
                <w:szCs w:val="24"/>
                <w:lang w:eastAsia="en-US"/>
              </w:rPr>
              <w:t xml:space="preserve"> по горизонтали</w:t>
            </w:r>
          </w:p>
        </w:tc>
        <w:tc>
          <w:tcPr>
            <w:tcW w:w="5181" w:type="dxa"/>
            <w:shd w:val="clear" w:color="000000" w:fill="FFFFFF"/>
            <w:vAlign w:val="bottom"/>
          </w:tcPr>
          <w:p w14:paraId="3D33AB5F" w14:textId="681B79D0" w:rsidR="00B372C6" w:rsidRPr="00384493" w:rsidRDefault="00B372C6" w:rsidP="006F117B">
            <w:pPr>
              <w:spacing w:line="240" w:lineRule="auto"/>
              <w:ind w:firstLine="0"/>
              <w:rPr>
                <w:rFonts w:eastAsia="Arial Unicode MS" w:cs="Arial Unicode MS"/>
                <w:color w:val="auto"/>
                <w:lang w:val="en-US"/>
              </w:rPr>
            </w:pPr>
            <w:r w:rsidRPr="00384493">
              <w:rPr>
                <w:szCs w:val="24"/>
                <w:lang w:eastAsia="en-US"/>
              </w:rPr>
              <w:t xml:space="preserve">50 </w:t>
            </w:r>
          </w:p>
        </w:tc>
        <w:tc>
          <w:tcPr>
            <w:tcW w:w="2561" w:type="dxa"/>
            <w:shd w:val="clear" w:color="000000" w:fill="FFFFFF"/>
          </w:tcPr>
          <w:p w14:paraId="02424337" w14:textId="77777777" w:rsidR="00B372C6" w:rsidRPr="00384493" w:rsidRDefault="00B372C6" w:rsidP="006F117B">
            <w:pPr>
              <w:spacing w:line="240" w:lineRule="auto"/>
              <w:ind w:firstLine="0"/>
            </w:pPr>
            <w:r>
              <w:rPr>
                <w:szCs w:val="24"/>
                <w:lang w:eastAsia="en-US"/>
              </w:rPr>
              <w:t>Пикселей</w:t>
            </w:r>
          </w:p>
        </w:tc>
      </w:tr>
      <w:tr w:rsidR="00692684" w:rsidRPr="00B450FF" w14:paraId="5EB7B186" w14:textId="77777777" w:rsidTr="007F5199">
        <w:trPr>
          <w:trHeight w:val="20"/>
        </w:trPr>
        <w:tc>
          <w:tcPr>
            <w:tcW w:w="2666" w:type="dxa"/>
            <w:vMerge/>
            <w:shd w:val="clear" w:color="000000" w:fill="FFFFFF"/>
          </w:tcPr>
          <w:p w14:paraId="79B9BDAB" w14:textId="77777777" w:rsidR="00692684" w:rsidRPr="00CE3F47" w:rsidRDefault="00692684" w:rsidP="006F117B">
            <w:pPr>
              <w:spacing w:line="240" w:lineRule="auto"/>
              <w:rPr>
                <w:rFonts w:eastAsia="Arial Unicode MS" w:cs="Arial Unicode MS"/>
                <w:color w:val="auto"/>
              </w:rPr>
            </w:pPr>
          </w:p>
        </w:tc>
        <w:tc>
          <w:tcPr>
            <w:tcW w:w="4170" w:type="dxa"/>
            <w:shd w:val="clear" w:color="000000" w:fill="FFFFFF"/>
            <w:vAlign w:val="center"/>
          </w:tcPr>
          <w:p w14:paraId="65AE41C1" w14:textId="6C3B1B9D" w:rsidR="00692684" w:rsidRPr="00384493" w:rsidRDefault="00692684" w:rsidP="006F117B">
            <w:pPr>
              <w:spacing w:line="240" w:lineRule="auto"/>
              <w:ind w:firstLine="0"/>
              <w:rPr>
                <w:color w:val="auto"/>
                <w:szCs w:val="24"/>
                <w:lang w:eastAsia="en-US"/>
              </w:rPr>
            </w:pPr>
            <w:r w:rsidRPr="00384493">
              <w:rPr>
                <w:color w:val="auto"/>
                <w:szCs w:val="24"/>
                <w:lang w:eastAsia="en-US"/>
              </w:rPr>
              <w:t>Минимальное значение настройки минимального размера изображения лица</w:t>
            </w:r>
            <w:r>
              <w:rPr>
                <w:color w:val="auto"/>
                <w:szCs w:val="24"/>
                <w:lang w:eastAsia="en-US"/>
              </w:rPr>
              <w:t xml:space="preserve"> по вертикали</w:t>
            </w:r>
          </w:p>
        </w:tc>
        <w:tc>
          <w:tcPr>
            <w:tcW w:w="5181" w:type="dxa"/>
            <w:shd w:val="clear" w:color="000000" w:fill="FFFFFF"/>
            <w:vAlign w:val="bottom"/>
          </w:tcPr>
          <w:p w14:paraId="691D7409" w14:textId="241886CA" w:rsidR="00692684" w:rsidRPr="00384493" w:rsidRDefault="00692684" w:rsidP="006F117B">
            <w:pPr>
              <w:spacing w:line="240" w:lineRule="auto"/>
              <w:ind w:firstLine="0"/>
              <w:rPr>
                <w:szCs w:val="24"/>
                <w:lang w:eastAsia="en-US"/>
              </w:rPr>
            </w:pPr>
            <w:r>
              <w:rPr>
                <w:szCs w:val="24"/>
                <w:lang w:eastAsia="en-US"/>
              </w:rPr>
              <w:t>50</w:t>
            </w:r>
          </w:p>
        </w:tc>
        <w:tc>
          <w:tcPr>
            <w:tcW w:w="2561" w:type="dxa"/>
            <w:shd w:val="clear" w:color="000000" w:fill="FFFFFF"/>
          </w:tcPr>
          <w:p w14:paraId="29F95ED4" w14:textId="69CDBDD3" w:rsidR="00692684" w:rsidRDefault="00692684" w:rsidP="006F117B">
            <w:pPr>
              <w:spacing w:line="240" w:lineRule="auto"/>
              <w:ind w:firstLine="0"/>
              <w:rPr>
                <w:szCs w:val="24"/>
                <w:lang w:eastAsia="en-US"/>
              </w:rPr>
            </w:pPr>
            <w:r>
              <w:rPr>
                <w:szCs w:val="24"/>
                <w:lang w:eastAsia="en-US"/>
              </w:rPr>
              <w:t>Пикселей</w:t>
            </w:r>
          </w:p>
        </w:tc>
      </w:tr>
      <w:tr w:rsidR="00B372C6" w:rsidRPr="00B450FF" w14:paraId="05E868DD" w14:textId="77777777" w:rsidTr="007F5199">
        <w:trPr>
          <w:trHeight w:val="20"/>
        </w:trPr>
        <w:tc>
          <w:tcPr>
            <w:tcW w:w="2666" w:type="dxa"/>
            <w:vMerge/>
            <w:shd w:val="clear" w:color="000000" w:fill="FFFFFF"/>
          </w:tcPr>
          <w:p w14:paraId="3E3C6850" w14:textId="77777777" w:rsidR="00B372C6" w:rsidRPr="00CE3F47" w:rsidRDefault="00B372C6" w:rsidP="006F117B">
            <w:pPr>
              <w:spacing w:line="240" w:lineRule="auto"/>
              <w:rPr>
                <w:rFonts w:eastAsia="Arial Unicode MS" w:cs="Arial Unicode MS"/>
                <w:color w:val="auto"/>
              </w:rPr>
            </w:pPr>
          </w:p>
        </w:tc>
        <w:tc>
          <w:tcPr>
            <w:tcW w:w="4170" w:type="dxa"/>
            <w:shd w:val="clear" w:color="000000" w:fill="FFFFFF"/>
            <w:vAlign w:val="center"/>
          </w:tcPr>
          <w:p w14:paraId="2E7AA2E0" w14:textId="7BD2222E" w:rsidR="00B372C6" w:rsidRPr="00384493" w:rsidRDefault="00B372C6" w:rsidP="006F117B">
            <w:pPr>
              <w:spacing w:line="240" w:lineRule="auto"/>
              <w:ind w:firstLine="0"/>
              <w:rPr>
                <w:color w:val="auto"/>
                <w:szCs w:val="24"/>
                <w:lang w:eastAsia="en-US"/>
              </w:rPr>
            </w:pPr>
            <w:r w:rsidRPr="00384493">
              <w:rPr>
                <w:color w:val="auto"/>
                <w:szCs w:val="24"/>
                <w:lang w:eastAsia="en-US"/>
              </w:rPr>
              <w:t>Максимальное значение настройки минимального размера изображения лица</w:t>
            </w:r>
            <w:r w:rsidR="00692684">
              <w:rPr>
                <w:color w:val="auto"/>
                <w:szCs w:val="24"/>
                <w:lang w:eastAsia="en-US"/>
              </w:rPr>
              <w:t xml:space="preserve"> по горизонтали</w:t>
            </w:r>
          </w:p>
        </w:tc>
        <w:tc>
          <w:tcPr>
            <w:tcW w:w="5181" w:type="dxa"/>
            <w:shd w:val="clear" w:color="000000" w:fill="FFFFFF"/>
            <w:vAlign w:val="bottom"/>
          </w:tcPr>
          <w:p w14:paraId="31C72EBD" w14:textId="47764462" w:rsidR="00B372C6" w:rsidRPr="00384493" w:rsidRDefault="00B372C6" w:rsidP="006F117B">
            <w:pPr>
              <w:spacing w:line="240" w:lineRule="auto"/>
              <w:ind w:firstLine="0"/>
              <w:rPr>
                <w:szCs w:val="24"/>
                <w:lang w:eastAsia="en-US"/>
              </w:rPr>
            </w:pPr>
            <w:r w:rsidRPr="00384493">
              <w:rPr>
                <w:szCs w:val="24"/>
                <w:lang w:eastAsia="en-US"/>
              </w:rPr>
              <w:t xml:space="preserve">200 </w:t>
            </w:r>
          </w:p>
        </w:tc>
        <w:tc>
          <w:tcPr>
            <w:tcW w:w="2561" w:type="dxa"/>
            <w:shd w:val="clear" w:color="000000" w:fill="FFFFFF"/>
          </w:tcPr>
          <w:p w14:paraId="4158C773" w14:textId="77777777" w:rsidR="00B372C6" w:rsidRPr="00384493" w:rsidRDefault="00B372C6" w:rsidP="006F117B">
            <w:pPr>
              <w:spacing w:line="240" w:lineRule="auto"/>
              <w:ind w:firstLine="0"/>
              <w:rPr>
                <w:szCs w:val="24"/>
                <w:lang w:eastAsia="en-US"/>
              </w:rPr>
            </w:pPr>
            <w:r>
              <w:rPr>
                <w:szCs w:val="24"/>
                <w:lang w:eastAsia="en-US"/>
              </w:rPr>
              <w:t>Пикселей</w:t>
            </w:r>
          </w:p>
        </w:tc>
      </w:tr>
      <w:tr w:rsidR="00692684" w:rsidRPr="00B450FF" w14:paraId="607FA574" w14:textId="77777777" w:rsidTr="007F5199">
        <w:trPr>
          <w:trHeight w:val="20"/>
        </w:trPr>
        <w:tc>
          <w:tcPr>
            <w:tcW w:w="2666" w:type="dxa"/>
            <w:vMerge/>
            <w:shd w:val="clear" w:color="000000" w:fill="FFFFFF"/>
          </w:tcPr>
          <w:p w14:paraId="23C859BA" w14:textId="77777777" w:rsidR="00692684" w:rsidRPr="00CE3F47" w:rsidRDefault="00692684" w:rsidP="006F117B">
            <w:pPr>
              <w:spacing w:line="240" w:lineRule="auto"/>
              <w:rPr>
                <w:rFonts w:eastAsia="Arial Unicode MS" w:cs="Arial Unicode MS"/>
                <w:color w:val="auto"/>
              </w:rPr>
            </w:pPr>
          </w:p>
        </w:tc>
        <w:tc>
          <w:tcPr>
            <w:tcW w:w="4170" w:type="dxa"/>
            <w:shd w:val="clear" w:color="000000" w:fill="FFFFFF"/>
            <w:vAlign w:val="center"/>
          </w:tcPr>
          <w:p w14:paraId="5826E8A5" w14:textId="0EBC97F2" w:rsidR="00692684" w:rsidRPr="00384493" w:rsidRDefault="00692684" w:rsidP="006F117B">
            <w:pPr>
              <w:spacing w:line="240" w:lineRule="auto"/>
              <w:ind w:firstLine="0"/>
              <w:rPr>
                <w:color w:val="auto"/>
                <w:szCs w:val="24"/>
                <w:lang w:eastAsia="en-US"/>
              </w:rPr>
            </w:pPr>
            <w:r w:rsidRPr="00384493">
              <w:rPr>
                <w:color w:val="auto"/>
                <w:szCs w:val="24"/>
                <w:lang w:eastAsia="en-US"/>
              </w:rPr>
              <w:t>Максимальное значение настройки минимального размера изображения лица</w:t>
            </w:r>
            <w:r>
              <w:rPr>
                <w:color w:val="auto"/>
                <w:szCs w:val="24"/>
                <w:lang w:eastAsia="en-US"/>
              </w:rPr>
              <w:t xml:space="preserve"> по вертикали</w:t>
            </w:r>
          </w:p>
        </w:tc>
        <w:tc>
          <w:tcPr>
            <w:tcW w:w="5181" w:type="dxa"/>
            <w:shd w:val="clear" w:color="000000" w:fill="FFFFFF"/>
            <w:vAlign w:val="bottom"/>
          </w:tcPr>
          <w:p w14:paraId="67B7E4FF" w14:textId="3CA477BE" w:rsidR="00692684" w:rsidRPr="00384493" w:rsidRDefault="00692684" w:rsidP="006F117B">
            <w:pPr>
              <w:spacing w:line="240" w:lineRule="auto"/>
              <w:ind w:firstLine="0"/>
              <w:rPr>
                <w:szCs w:val="24"/>
                <w:lang w:eastAsia="en-US"/>
              </w:rPr>
            </w:pPr>
            <w:r>
              <w:rPr>
                <w:szCs w:val="24"/>
                <w:lang w:eastAsia="en-US"/>
              </w:rPr>
              <w:t>200</w:t>
            </w:r>
          </w:p>
        </w:tc>
        <w:tc>
          <w:tcPr>
            <w:tcW w:w="2561" w:type="dxa"/>
            <w:shd w:val="clear" w:color="000000" w:fill="FFFFFF"/>
          </w:tcPr>
          <w:p w14:paraId="14D8E96D" w14:textId="2688EB0F" w:rsidR="00692684" w:rsidRDefault="00692684" w:rsidP="006F117B">
            <w:pPr>
              <w:spacing w:line="240" w:lineRule="auto"/>
              <w:ind w:firstLine="0"/>
              <w:rPr>
                <w:szCs w:val="24"/>
                <w:lang w:eastAsia="en-US"/>
              </w:rPr>
            </w:pPr>
            <w:r>
              <w:rPr>
                <w:szCs w:val="24"/>
                <w:lang w:eastAsia="en-US"/>
              </w:rPr>
              <w:t>Пикселей</w:t>
            </w:r>
          </w:p>
        </w:tc>
      </w:tr>
      <w:tr w:rsidR="00B372C6" w:rsidRPr="006E6E69" w14:paraId="0B08489D" w14:textId="77777777" w:rsidTr="007F5199">
        <w:trPr>
          <w:trHeight w:val="20"/>
        </w:trPr>
        <w:tc>
          <w:tcPr>
            <w:tcW w:w="2666" w:type="dxa"/>
            <w:vMerge/>
            <w:shd w:val="clear" w:color="000000" w:fill="FFFFFF"/>
          </w:tcPr>
          <w:p w14:paraId="400B90D8" w14:textId="77777777" w:rsidR="00B372C6" w:rsidRPr="00692684" w:rsidRDefault="00B372C6" w:rsidP="006F117B">
            <w:pPr>
              <w:spacing w:line="240" w:lineRule="auto"/>
              <w:rPr>
                <w:rFonts w:eastAsia="Arial Unicode MS" w:cs="Arial Unicode MS"/>
                <w:color w:val="auto"/>
              </w:rPr>
            </w:pPr>
          </w:p>
        </w:tc>
        <w:tc>
          <w:tcPr>
            <w:tcW w:w="4170" w:type="dxa"/>
            <w:shd w:val="clear" w:color="000000" w:fill="FFFFFF"/>
            <w:vAlign w:val="center"/>
          </w:tcPr>
          <w:p w14:paraId="16C08EE8" w14:textId="35464FC8" w:rsidR="00B372C6" w:rsidRPr="00CE3F47" w:rsidRDefault="00B372C6" w:rsidP="006F117B">
            <w:pPr>
              <w:spacing w:line="240" w:lineRule="auto"/>
              <w:ind w:firstLine="0"/>
              <w:rPr>
                <w:rFonts w:eastAsia="Arial Unicode MS" w:cs="Arial Unicode MS"/>
                <w:color w:val="auto"/>
              </w:rPr>
            </w:pPr>
            <w:r>
              <w:rPr>
                <w:color w:val="auto"/>
                <w:szCs w:val="24"/>
                <w:lang w:eastAsia="en-US"/>
              </w:rPr>
              <w:t>Максимальное значение пикселей изображения лица</w:t>
            </w:r>
            <w:r w:rsidR="00692684">
              <w:rPr>
                <w:color w:val="auto"/>
                <w:szCs w:val="24"/>
                <w:lang w:eastAsia="en-US"/>
              </w:rPr>
              <w:t xml:space="preserve"> по горизонтали</w:t>
            </w:r>
          </w:p>
        </w:tc>
        <w:tc>
          <w:tcPr>
            <w:tcW w:w="5181" w:type="dxa"/>
            <w:shd w:val="clear" w:color="000000" w:fill="FFFFFF"/>
            <w:vAlign w:val="bottom"/>
          </w:tcPr>
          <w:p w14:paraId="7DC74C47" w14:textId="1133A9CB" w:rsidR="00B372C6" w:rsidRPr="00AE02F7" w:rsidRDefault="00B372C6" w:rsidP="00692684">
            <w:pPr>
              <w:spacing w:line="240" w:lineRule="auto"/>
              <w:ind w:firstLine="0"/>
              <w:rPr>
                <w:rFonts w:eastAsia="Arial Unicode MS" w:cs="Arial Unicode MS"/>
                <w:color w:val="auto"/>
              </w:rPr>
            </w:pPr>
            <w:r w:rsidRPr="00384493">
              <w:rPr>
                <w:szCs w:val="24"/>
                <w:lang w:eastAsia="en-US"/>
              </w:rPr>
              <w:t xml:space="preserve">250 </w:t>
            </w:r>
          </w:p>
        </w:tc>
        <w:tc>
          <w:tcPr>
            <w:tcW w:w="2561" w:type="dxa"/>
            <w:shd w:val="clear" w:color="000000" w:fill="FFFFFF"/>
          </w:tcPr>
          <w:p w14:paraId="61C62F0F" w14:textId="77777777" w:rsidR="00B372C6" w:rsidRPr="00CE3F47" w:rsidRDefault="00B372C6" w:rsidP="006F117B">
            <w:pPr>
              <w:spacing w:line="240" w:lineRule="auto"/>
              <w:ind w:firstLine="0"/>
              <w:rPr>
                <w:rFonts w:eastAsia="Arial Unicode MS" w:cs="Arial Unicode MS"/>
                <w:color w:val="auto"/>
              </w:rPr>
            </w:pPr>
            <w:r>
              <w:rPr>
                <w:szCs w:val="24"/>
                <w:lang w:eastAsia="en-US"/>
              </w:rPr>
              <w:t>Пикселей</w:t>
            </w:r>
          </w:p>
        </w:tc>
      </w:tr>
      <w:tr w:rsidR="00692684" w:rsidRPr="006E6E69" w14:paraId="23DE72D8" w14:textId="77777777" w:rsidTr="007F5199">
        <w:trPr>
          <w:trHeight w:val="20"/>
        </w:trPr>
        <w:tc>
          <w:tcPr>
            <w:tcW w:w="2666" w:type="dxa"/>
            <w:vMerge/>
            <w:shd w:val="clear" w:color="000000" w:fill="FFFFFF"/>
          </w:tcPr>
          <w:p w14:paraId="61372CD9" w14:textId="77777777" w:rsidR="00692684" w:rsidRPr="00692684" w:rsidRDefault="00692684" w:rsidP="006F117B">
            <w:pPr>
              <w:spacing w:line="240" w:lineRule="auto"/>
              <w:rPr>
                <w:rFonts w:eastAsia="Arial Unicode MS" w:cs="Arial Unicode MS"/>
                <w:color w:val="auto"/>
              </w:rPr>
            </w:pPr>
          </w:p>
        </w:tc>
        <w:tc>
          <w:tcPr>
            <w:tcW w:w="4170" w:type="dxa"/>
            <w:shd w:val="clear" w:color="000000" w:fill="FFFFFF"/>
            <w:vAlign w:val="center"/>
          </w:tcPr>
          <w:p w14:paraId="1CC06D1B" w14:textId="4DA01432" w:rsidR="00692684" w:rsidRDefault="00692684" w:rsidP="006F117B">
            <w:pPr>
              <w:spacing w:line="240" w:lineRule="auto"/>
              <w:ind w:firstLine="0"/>
              <w:rPr>
                <w:color w:val="auto"/>
                <w:szCs w:val="24"/>
                <w:lang w:eastAsia="en-US"/>
              </w:rPr>
            </w:pPr>
            <w:r>
              <w:rPr>
                <w:color w:val="auto"/>
                <w:szCs w:val="24"/>
                <w:lang w:eastAsia="en-US"/>
              </w:rPr>
              <w:t>Максимальное значение пикселей изображения лица по вертикали</w:t>
            </w:r>
          </w:p>
        </w:tc>
        <w:tc>
          <w:tcPr>
            <w:tcW w:w="5181" w:type="dxa"/>
            <w:shd w:val="clear" w:color="000000" w:fill="FFFFFF"/>
            <w:vAlign w:val="bottom"/>
          </w:tcPr>
          <w:p w14:paraId="1D266A58" w14:textId="7DBCB4ED" w:rsidR="00692684" w:rsidRPr="00384493" w:rsidRDefault="00692684" w:rsidP="006F117B">
            <w:pPr>
              <w:spacing w:line="240" w:lineRule="auto"/>
              <w:ind w:firstLine="0"/>
              <w:rPr>
                <w:szCs w:val="24"/>
                <w:lang w:eastAsia="en-US"/>
              </w:rPr>
            </w:pPr>
            <w:r>
              <w:rPr>
                <w:szCs w:val="24"/>
                <w:lang w:eastAsia="en-US"/>
              </w:rPr>
              <w:t>250</w:t>
            </w:r>
          </w:p>
        </w:tc>
        <w:tc>
          <w:tcPr>
            <w:tcW w:w="2561" w:type="dxa"/>
            <w:shd w:val="clear" w:color="000000" w:fill="FFFFFF"/>
          </w:tcPr>
          <w:p w14:paraId="65CA7B06" w14:textId="2FCB952E" w:rsidR="00692684" w:rsidRDefault="00692684" w:rsidP="006F117B">
            <w:pPr>
              <w:spacing w:line="240" w:lineRule="auto"/>
              <w:ind w:firstLine="0"/>
              <w:rPr>
                <w:szCs w:val="24"/>
                <w:lang w:eastAsia="en-US"/>
              </w:rPr>
            </w:pPr>
            <w:r>
              <w:rPr>
                <w:szCs w:val="24"/>
                <w:lang w:eastAsia="en-US"/>
              </w:rPr>
              <w:t>Пикселей</w:t>
            </w:r>
          </w:p>
        </w:tc>
      </w:tr>
      <w:tr w:rsidR="00B372C6" w:rsidRPr="006E6E69" w14:paraId="5FBE1825" w14:textId="77777777" w:rsidTr="007F5199">
        <w:trPr>
          <w:trHeight w:val="20"/>
        </w:trPr>
        <w:tc>
          <w:tcPr>
            <w:tcW w:w="2666" w:type="dxa"/>
            <w:vMerge/>
            <w:shd w:val="clear" w:color="000000" w:fill="FFFFFF"/>
          </w:tcPr>
          <w:p w14:paraId="57D673AB" w14:textId="77777777" w:rsidR="00B372C6" w:rsidRPr="00692684" w:rsidRDefault="00B372C6" w:rsidP="006F117B">
            <w:pPr>
              <w:spacing w:line="240" w:lineRule="auto"/>
              <w:rPr>
                <w:rFonts w:eastAsia="Arial Unicode MS" w:cs="Arial Unicode MS"/>
                <w:color w:val="auto"/>
              </w:rPr>
            </w:pPr>
          </w:p>
        </w:tc>
        <w:tc>
          <w:tcPr>
            <w:tcW w:w="4170" w:type="dxa"/>
            <w:shd w:val="clear" w:color="000000" w:fill="FFFFFF"/>
            <w:vAlign w:val="center"/>
          </w:tcPr>
          <w:p w14:paraId="59204FA5" w14:textId="77777777" w:rsidR="00B372C6" w:rsidRDefault="00B372C6" w:rsidP="006F117B">
            <w:pPr>
              <w:spacing w:line="240" w:lineRule="auto"/>
              <w:ind w:firstLine="0"/>
              <w:rPr>
                <w:color w:val="auto"/>
                <w:szCs w:val="24"/>
                <w:lang w:eastAsia="en-US"/>
              </w:rPr>
            </w:pPr>
            <w:r>
              <w:rPr>
                <w:color w:val="auto"/>
                <w:szCs w:val="24"/>
                <w:lang w:eastAsia="en-US"/>
              </w:rPr>
              <w:t>Изображения лиц свыше максимального значения размера понижать с сохранением пропорций</w:t>
            </w:r>
          </w:p>
        </w:tc>
        <w:tc>
          <w:tcPr>
            <w:tcW w:w="5181" w:type="dxa"/>
            <w:shd w:val="clear" w:color="000000" w:fill="FFFFFF"/>
            <w:vAlign w:val="bottom"/>
          </w:tcPr>
          <w:p w14:paraId="479C55B1" w14:textId="77777777" w:rsidR="00B372C6" w:rsidRPr="00384493" w:rsidRDefault="00B372C6" w:rsidP="006F117B">
            <w:pPr>
              <w:spacing w:line="240" w:lineRule="auto"/>
              <w:ind w:firstLine="0"/>
              <w:rPr>
                <w:szCs w:val="24"/>
                <w:lang w:eastAsia="en-US"/>
              </w:rPr>
            </w:pPr>
            <w:r>
              <w:rPr>
                <w:szCs w:val="24"/>
                <w:lang w:eastAsia="en-US"/>
              </w:rPr>
              <w:t>Наличие</w:t>
            </w:r>
          </w:p>
        </w:tc>
        <w:tc>
          <w:tcPr>
            <w:tcW w:w="2561" w:type="dxa"/>
            <w:shd w:val="clear" w:color="000000" w:fill="FFFFFF"/>
          </w:tcPr>
          <w:p w14:paraId="53903E97" w14:textId="77777777" w:rsidR="00B372C6" w:rsidRDefault="00B372C6" w:rsidP="006F117B">
            <w:pPr>
              <w:spacing w:line="240" w:lineRule="auto"/>
              <w:ind w:firstLine="0"/>
              <w:rPr>
                <w:szCs w:val="24"/>
                <w:lang w:eastAsia="en-US"/>
              </w:rPr>
            </w:pPr>
            <w:r>
              <w:rPr>
                <w:szCs w:val="24"/>
                <w:lang w:eastAsia="en-US"/>
              </w:rPr>
              <w:t>-</w:t>
            </w:r>
          </w:p>
        </w:tc>
      </w:tr>
      <w:tr w:rsidR="00B372C6" w:rsidRPr="006E6E69" w14:paraId="38C91F83" w14:textId="77777777" w:rsidTr="007F5199">
        <w:trPr>
          <w:trHeight w:val="20"/>
        </w:trPr>
        <w:tc>
          <w:tcPr>
            <w:tcW w:w="2666" w:type="dxa"/>
            <w:vMerge/>
            <w:shd w:val="clear" w:color="000000" w:fill="FFFFFF"/>
          </w:tcPr>
          <w:p w14:paraId="1AB135DC" w14:textId="77777777" w:rsidR="00B372C6" w:rsidRPr="00E776DA" w:rsidRDefault="00B372C6" w:rsidP="006F117B">
            <w:pPr>
              <w:spacing w:line="240" w:lineRule="auto"/>
              <w:rPr>
                <w:rFonts w:eastAsia="Arial Unicode MS" w:cs="Arial Unicode MS"/>
                <w:color w:val="auto"/>
                <w:lang w:val="fr-FR"/>
              </w:rPr>
            </w:pPr>
          </w:p>
        </w:tc>
        <w:tc>
          <w:tcPr>
            <w:tcW w:w="4170" w:type="dxa"/>
            <w:shd w:val="clear" w:color="000000" w:fill="FFFFFF"/>
            <w:vAlign w:val="center"/>
          </w:tcPr>
          <w:p w14:paraId="1B6BFA69" w14:textId="77777777" w:rsidR="00B372C6" w:rsidRPr="00554942" w:rsidRDefault="00B372C6" w:rsidP="006F117B">
            <w:pPr>
              <w:spacing w:line="240" w:lineRule="auto"/>
              <w:ind w:firstLine="0"/>
              <w:rPr>
                <w:rFonts w:eastAsia="Arial Unicode MS" w:cs="Arial Unicode MS"/>
                <w:color w:val="auto"/>
              </w:rPr>
            </w:pPr>
            <w:r w:rsidRPr="00554942">
              <w:rPr>
                <w:color w:val="auto"/>
                <w:szCs w:val="24"/>
                <w:lang w:eastAsia="en-US"/>
              </w:rPr>
              <w:t xml:space="preserve">Возможность работы комплекса по POST-запросам </w:t>
            </w:r>
          </w:p>
        </w:tc>
        <w:tc>
          <w:tcPr>
            <w:tcW w:w="5181" w:type="dxa"/>
            <w:shd w:val="clear" w:color="000000" w:fill="FFFFFF"/>
            <w:vAlign w:val="bottom"/>
          </w:tcPr>
          <w:p w14:paraId="18725E8C" w14:textId="77777777" w:rsidR="00B372C6" w:rsidRPr="000537BB" w:rsidRDefault="00B372C6" w:rsidP="006F117B">
            <w:pPr>
              <w:spacing w:line="240" w:lineRule="auto"/>
              <w:ind w:firstLine="0"/>
              <w:rPr>
                <w:rFonts w:eastAsia="Arial Unicode MS" w:cs="Arial Unicode MS"/>
                <w:color w:val="auto"/>
              </w:rPr>
            </w:pPr>
            <w:r w:rsidRPr="00554942">
              <w:rPr>
                <w:szCs w:val="24"/>
                <w:lang w:eastAsia="en-US"/>
              </w:rPr>
              <w:t xml:space="preserve">Формат данных </w:t>
            </w:r>
            <w:r w:rsidRPr="00554942">
              <w:rPr>
                <w:color w:val="auto"/>
                <w:szCs w:val="24"/>
                <w:lang w:eastAsia="en-US"/>
              </w:rPr>
              <w:t>с полезной нагрузкой в виде JSON</w:t>
            </w:r>
            <w:r w:rsidRPr="00794925">
              <w:rPr>
                <w:color w:val="auto"/>
                <w:szCs w:val="24"/>
                <w:lang w:eastAsia="en-US"/>
              </w:rPr>
              <w:t xml:space="preserve"> </w:t>
            </w:r>
            <w:r w:rsidRPr="00554942">
              <w:rPr>
                <w:color w:val="auto"/>
                <w:szCs w:val="24"/>
                <w:lang w:eastAsia="en-US"/>
              </w:rPr>
              <w:t>через http/https-протокол</w:t>
            </w:r>
          </w:p>
        </w:tc>
        <w:tc>
          <w:tcPr>
            <w:tcW w:w="2561" w:type="dxa"/>
            <w:shd w:val="clear" w:color="000000" w:fill="FFFFFF"/>
          </w:tcPr>
          <w:p w14:paraId="76A1D083" w14:textId="77777777" w:rsidR="00B372C6" w:rsidRPr="008130AB" w:rsidRDefault="00B372C6" w:rsidP="006F117B">
            <w:pPr>
              <w:spacing w:line="240" w:lineRule="auto"/>
              <w:ind w:firstLine="0"/>
              <w:rPr>
                <w:rFonts w:asciiTheme="majorBidi" w:hAnsiTheme="majorBidi" w:cstheme="majorBidi"/>
                <w:szCs w:val="24"/>
              </w:rPr>
            </w:pPr>
            <w:r>
              <w:rPr>
                <w:rFonts w:asciiTheme="majorBidi" w:hAnsiTheme="majorBidi" w:cstheme="majorBidi"/>
                <w:szCs w:val="24"/>
              </w:rPr>
              <w:t>-</w:t>
            </w:r>
          </w:p>
        </w:tc>
      </w:tr>
      <w:tr w:rsidR="00B372C6" w:rsidRPr="006E6E69" w14:paraId="18561416" w14:textId="77777777" w:rsidTr="007F5199">
        <w:trPr>
          <w:trHeight w:val="20"/>
        </w:trPr>
        <w:tc>
          <w:tcPr>
            <w:tcW w:w="2666" w:type="dxa"/>
            <w:vMerge/>
            <w:shd w:val="clear" w:color="000000" w:fill="FFFFFF"/>
          </w:tcPr>
          <w:p w14:paraId="16CAAA0D" w14:textId="77777777" w:rsidR="00B372C6" w:rsidRPr="00E776DA" w:rsidRDefault="00B372C6" w:rsidP="006F117B">
            <w:pPr>
              <w:spacing w:line="240" w:lineRule="auto"/>
              <w:rPr>
                <w:rFonts w:eastAsia="Arial Unicode MS" w:cs="Arial Unicode MS"/>
                <w:color w:val="auto"/>
                <w:lang w:val="fr-FR"/>
              </w:rPr>
            </w:pPr>
          </w:p>
        </w:tc>
        <w:tc>
          <w:tcPr>
            <w:tcW w:w="4170" w:type="dxa"/>
            <w:shd w:val="clear" w:color="000000" w:fill="FFFFFF"/>
            <w:vAlign w:val="center"/>
          </w:tcPr>
          <w:p w14:paraId="77EA76CE" w14:textId="77777777" w:rsidR="00B372C6" w:rsidRPr="00CE3F47" w:rsidRDefault="00B372C6" w:rsidP="006F117B">
            <w:pPr>
              <w:spacing w:line="240" w:lineRule="auto"/>
              <w:ind w:firstLine="0"/>
              <w:rPr>
                <w:rFonts w:eastAsia="Arial Unicode MS" w:cs="Arial Unicode MS"/>
                <w:color w:val="auto"/>
              </w:rPr>
            </w:pPr>
            <w:r>
              <w:rPr>
                <w:color w:val="auto"/>
                <w:szCs w:val="24"/>
                <w:lang w:eastAsia="en-US"/>
              </w:rPr>
              <w:t>Отправка б</w:t>
            </w:r>
            <w:r w:rsidRPr="006D3CA3">
              <w:rPr>
                <w:color w:val="auto"/>
                <w:szCs w:val="24"/>
                <w:lang w:eastAsia="en-US"/>
              </w:rPr>
              <w:t>айт</w:t>
            </w:r>
            <w:r>
              <w:rPr>
                <w:color w:val="auto"/>
                <w:szCs w:val="24"/>
                <w:lang w:eastAsia="en-US"/>
              </w:rPr>
              <w:t>ов</w:t>
            </w:r>
            <w:r w:rsidRPr="006D3CA3">
              <w:rPr>
                <w:color w:val="auto"/>
                <w:szCs w:val="24"/>
                <w:lang w:eastAsia="en-US"/>
              </w:rPr>
              <w:t xml:space="preserve"> вырезанного </w:t>
            </w:r>
            <w:r>
              <w:rPr>
                <w:color w:val="auto"/>
                <w:szCs w:val="24"/>
                <w:lang w:eastAsia="en-US"/>
              </w:rPr>
              <w:t xml:space="preserve">изображения </w:t>
            </w:r>
            <w:r w:rsidRPr="006D3CA3">
              <w:rPr>
                <w:color w:val="auto"/>
                <w:szCs w:val="24"/>
                <w:lang w:eastAsia="en-US"/>
              </w:rPr>
              <w:t>лица</w:t>
            </w:r>
            <w:r>
              <w:rPr>
                <w:color w:val="auto"/>
                <w:szCs w:val="24"/>
                <w:lang w:eastAsia="en-US"/>
              </w:rPr>
              <w:t xml:space="preserve"> для обработки биометрических данных</w:t>
            </w:r>
          </w:p>
        </w:tc>
        <w:tc>
          <w:tcPr>
            <w:tcW w:w="5181" w:type="dxa"/>
            <w:shd w:val="clear" w:color="000000" w:fill="FFFFFF"/>
            <w:vAlign w:val="bottom"/>
          </w:tcPr>
          <w:p w14:paraId="78DCC4FA" w14:textId="77777777" w:rsidR="00B372C6" w:rsidRPr="00CE3F47" w:rsidRDefault="00B372C6" w:rsidP="006F117B">
            <w:pPr>
              <w:spacing w:line="240" w:lineRule="auto"/>
              <w:ind w:firstLine="0"/>
              <w:rPr>
                <w:rFonts w:eastAsia="Arial Unicode MS" w:cs="Arial Unicode MS"/>
                <w:color w:val="auto"/>
              </w:rPr>
            </w:pPr>
            <w:r>
              <w:rPr>
                <w:szCs w:val="24"/>
                <w:lang w:eastAsia="en-US"/>
              </w:rPr>
              <w:t>Наличие</w:t>
            </w:r>
          </w:p>
        </w:tc>
        <w:tc>
          <w:tcPr>
            <w:tcW w:w="2561" w:type="dxa"/>
            <w:shd w:val="clear" w:color="000000" w:fill="FFFFFF"/>
          </w:tcPr>
          <w:p w14:paraId="487DACAC" w14:textId="77777777" w:rsidR="00B372C6" w:rsidRPr="008130AB" w:rsidRDefault="00B372C6" w:rsidP="006F117B">
            <w:pPr>
              <w:spacing w:line="240" w:lineRule="auto"/>
              <w:ind w:firstLine="0"/>
              <w:rPr>
                <w:rFonts w:asciiTheme="majorBidi" w:hAnsiTheme="majorBidi" w:cstheme="majorBidi"/>
                <w:szCs w:val="24"/>
              </w:rPr>
            </w:pPr>
            <w:r>
              <w:rPr>
                <w:rFonts w:asciiTheme="majorBidi" w:hAnsiTheme="majorBidi" w:cstheme="majorBidi"/>
                <w:szCs w:val="24"/>
              </w:rPr>
              <w:t>-</w:t>
            </w:r>
          </w:p>
        </w:tc>
      </w:tr>
      <w:tr w:rsidR="00B372C6" w:rsidRPr="006E6E69" w14:paraId="595A6223" w14:textId="77777777" w:rsidTr="007F5199">
        <w:trPr>
          <w:trHeight w:val="20"/>
        </w:trPr>
        <w:tc>
          <w:tcPr>
            <w:tcW w:w="2666" w:type="dxa"/>
            <w:vMerge/>
            <w:shd w:val="clear" w:color="000000" w:fill="FFFFFF"/>
          </w:tcPr>
          <w:p w14:paraId="394D3C0D" w14:textId="77777777" w:rsidR="00B372C6" w:rsidRPr="00E776DA" w:rsidRDefault="00B372C6" w:rsidP="006F117B">
            <w:pPr>
              <w:spacing w:line="240" w:lineRule="auto"/>
              <w:rPr>
                <w:rFonts w:eastAsia="Arial Unicode MS" w:cs="Arial Unicode MS"/>
                <w:color w:val="auto"/>
                <w:lang w:val="fr-FR"/>
              </w:rPr>
            </w:pPr>
          </w:p>
        </w:tc>
        <w:tc>
          <w:tcPr>
            <w:tcW w:w="4170" w:type="dxa"/>
            <w:shd w:val="clear" w:color="000000" w:fill="FFFFFF"/>
            <w:vAlign w:val="center"/>
          </w:tcPr>
          <w:p w14:paraId="63059111" w14:textId="77777777" w:rsidR="00B372C6" w:rsidRPr="00CE3F47" w:rsidRDefault="00B372C6" w:rsidP="006F117B">
            <w:pPr>
              <w:spacing w:line="240" w:lineRule="auto"/>
              <w:ind w:firstLine="0"/>
              <w:rPr>
                <w:rFonts w:eastAsia="Arial Unicode MS" w:cs="Arial Unicode MS"/>
                <w:color w:val="auto"/>
              </w:rPr>
            </w:pPr>
            <w:r>
              <w:rPr>
                <w:color w:val="auto"/>
                <w:szCs w:val="24"/>
                <w:lang w:eastAsia="en-US"/>
              </w:rPr>
              <w:t>Отправка байтов</w:t>
            </w:r>
            <w:r w:rsidRPr="006D3CA3">
              <w:rPr>
                <w:color w:val="auto"/>
                <w:szCs w:val="24"/>
                <w:lang w:eastAsia="en-US"/>
              </w:rPr>
              <w:t xml:space="preserve"> изображения</w:t>
            </w:r>
            <w:r>
              <w:rPr>
                <w:color w:val="auto"/>
                <w:szCs w:val="24"/>
                <w:lang w:eastAsia="en-US"/>
              </w:rPr>
              <w:t xml:space="preserve"> </w:t>
            </w:r>
            <w:r w:rsidRPr="006D3CA3">
              <w:rPr>
                <w:color w:val="auto"/>
                <w:szCs w:val="24"/>
                <w:lang w:eastAsia="en-US"/>
              </w:rPr>
              <w:t>общего (обзорного)</w:t>
            </w:r>
            <w:r>
              <w:rPr>
                <w:color w:val="auto"/>
                <w:szCs w:val="24"/>
                <w:lang w:eastAsia="en-US"/>
              </w:rPr>
              <w:t xml:space="preserve"> </w:t>
            </w:r>
            <w:r w:rsidRPr="006D3CA3">
              <w:rPr>
                <w:color w:val="auto"/>
                <w:szCs w:val="24"/>
                <w:lang w:eastAsia="en-US"/>
              </w:rPr>
              <w:t>кадра, откуда было</w:t>
            </w:r>
            <w:r>
              <w:rPr>
                <w:color w:val="auto"/>
                <w:szCs w:val="24"/>
                <w:lang w:eastAsia="en-US"/>
              </w:rPr>
              <w:t xml:space="preserve"> </w:t>
            </w:r>
            <w:r w:rsidRPr="006D3CA3">
              <w:rPr>
                <w:color w:val="auto"/>
                <w:szCs w:val="24"/>
                <w:lang w:eastAsia="en-US"/>
              </w:rPr>
              <w:t>вырезано лицо</w:t>
            </w:r>
          </w:p>
        </w:tc>
        <w:tc>
          <w:tcPr>
            <w:tcW w:w="5181" w:type="dxa"/>
            <w:shd w:val="clear" w:color="000000" w:fill="FFFFFF"/>
            <w:vAlign w:val="bottom"/>
          </w:tcPr>
          <w:p w14:paraId="679B2AEA" w14:textId="77777777" w:rsidR="00B372C6" w:rsidRPr="00CE3F47" w:rsidRDefault="00B372C6" w:rsidP="006F117B">
            <w:pPr>
              <w:spacing w:line="240" w:lineRule="auto"/>
              <w:ind w:firstLine="0"/>
              <w:rPr>
                <w:rFonts w:eastAsia="Arial Unicode MS" w:cs="Arial Unicode MS"/>
                <w:color w:val="auto"/>
              </w:rPr>
            </w:pPr>
            <w:r>
              <w:rPr>
                <w:szCs w:val="24"/>
                <w:lang w:eastAsia="en-US"/>
              </w:rPr>
              <w:t>Наличие</w:t>
            </w:r>
          </w:p>
        </w:tc>
        <w:tc>
          <w:tcPr>
            <w:tcW w:w="2561" w:type="dxa"/>
            <w:shd w:val="clear" w:color="000000" w:fill="FFFFFF"/>
          </w:tcPr>
          <w:p w14:paraId="46CA48DF" w14:textId="77777777" w:rsidR="00B372C6" w:rsidRPr="008130AB" w:rsidRDefault="00B372C6" w:rsidP="006F117B">
            <w:pPr>
              <w:spacing w:line="240" w:lineRule="auto"/>
              <w:ind w:firstLine="0"/>
              <w:rPr>
                <w:rFonts w:asciiTheme="majorBidi" w:hAnsiTheme="majorBidi" w:cstheme="majorBidi"/>
                <w:szCs w:val="24"/>
              </w:rPr>
            </w:pPr>
            <w:r>
              <w:rPr>
                <w:rFonts w:asciiTheme="majorBidi" w:hAnsiTheme="majorBidi" w:cstheme="majorBidi"/>
                <w:szCs w:val="24"/>
              </w:rPr>
              <w:t>-</w:t>
            </w:r>
          </w:p>
        </w:tc>
      </w:tr>
      <w:tr w:rsidR="00B372C6" w:rsidRPr="006E6E69" w14:paraId="3F9C46FC" w14:textId="77777777" w:rsidTr="007F5199">
        <w:trPr>
          <w:trHeight w:val="20"/>
        </w:trPr>
        <w:tc>
          <w:tcPr>
            <w:tcW w:w="2666" w:type="dxa"/>
            <w:vMerge/>
            <w:shd w:val="clear" w:color="000000" w:fill="FFFFFF"/>
          </w:tcPr>
          <w:p w14:paraId="7B73AB5C" w14:textId="77777777" w:rsidR="00B372C6" w:rsidRPr="00E776DA" w:rsidRDefault="00B372C6" w:rsidP="006F117B">
            <w:pPr>
              <w:spacing w:line="240" w:lineRule="auto"/>
              <w:rPr>
                <w:rFonts w:eastAsia="Arial Unicode MS" w:cs="Arial Unicode MS"/>
                <w:color w:val="auto"/>
                <w:lang w:val="fr-FR"/>
              </w:rPr>
            </w:pPr>
          </w:p>
        </w:tc>
        <w:tc>
          <w:tcPr>
            <w:tcW w:w="4170" w:type="dxa"/>
            <w:shd w:val="clear" w:color="000000" w:fill="FFFFFF"/>
            <w:vAlign w:val="center"/>
          </w:tcPr>
          <w:p w14:paraId="1F81CFAD" w14:textId="77777777" w:rsidR="00B372C6" w:rsidRPr="00554942" w:rsidRDefault="00B372C6" w:rsidP="006F117B">
            <w:pPr>
              <w:spacing w:line="240" w:lineRule="auto"/>
              <w:ind w:firstLine="0"/>
              <w:rPr>
                <w:color w:val="auto"/>
                <w:szCs w:val="24"/>
                <w:lang w:eastAsia="en-US"/>
              </w:rPr>
            </w:pPr>
            <w:r>
              <w:rPr>
                <w:color w:val="auto"/>
                <w:szCs w:val="24"/>
                <w:lang w:eastAsia="en-US"/>
              </w:rPr>
              <w:t>Питание</w:t>
            </w:r>
            <w:r w:rsidRPr="00554942">
              <w:rPr>
                <w:color w:val="auto"/>
                <w:szCs w:val="24"/>
                <w:lang w:eastAsia="en-US"/>
              </w:rPr>
              <w:t xml:space="preserve"> комплекса от сети </w:t>
            </w:r>
          </w:p>
        </w:tc>
        <w:tc>
          <w:tcPr>
            <w:tcW w:w="5181" w:type="dxa"/>
            <w:shd w:val="clear" w:color="000000" w:fill="FFFFFF"/>
            <w:vAlign w:val="bottom"/>
          </w:tcPr>
          <w:p w14:paraId="5208DF03" w14:textId="77777777" w:rsidR="00B372C6" w:rsidRPr="00554942" w:rsidRDefault="00B372C6" w:rsidP="006F117B">
            <w:pPr>
              <w:spacing w:line="240" w:lineRule="auto"/>
              <w:ind w:firstLine="0"/>
              <w:rPr>
                <w:color w:val="auto"/>
                <w:szCs w:val="24"/>
                <w:lang w:eastAsia="en-US"/>
              </w:rPr>
            </w:pPr>
            <w:r>
              <w:rPr>
                <w:szCs w:val="24"/>
                <w:lang w:eastAsia="en-US"/>
              </w:rPr>
              <w:t>Наличие</w:t>
            </w:r>
          </w:p>
        </w:tc>
        <w:tc>
          <w:tcPr>
            <w:tcW w:w="2561" w:type="dxa"/>
            <w:shd w:val="clear" w:color="000000" w:fill="FFFFFF"/>
          </w:tcPr>
          <w:p w14:paraId="396054A6" w14:textId="77777777" w:rsidR="00B372C6" w:rsidRPr="00554942" w:rsidRDefault="00B372C6" w:rsidP="006F117B">
            <w:pPr>
              <w:spacing w:line="240" w:lineRule="auto"/>
              <w:ind w:firstLine="0"/>
              <w:rPr>
                <w:rFonts w:asciiTheme="majorBidi" w:hAnsiTheme="majorBidi" w:cstheme="majorBidi"/>
                <w:szCs w:val="24"/>
              </w:rPr>
            </w:pPr>
            <w:r>
              <w:rPr>
                <w:color w:val="auto"/>
                <w:szCs w:val="24"/>
                <w:lang w:eastAsia="en-US"/>
              </w:rPr>
              <w:t>-</w:t>
            </w:r>
          </w:p>
        </w:tc>
      </w:tr>
      <w:tr w:rsidR="00B372C6" w:rsidRPr="006E6E69" w14:paraId="7FED8037" w14:textId="77777777" w:rsidTr="007F5199">
        <w:trPr>
          <w:trHeight w:val="20"/>
        </w:trPr>
        <w:tc>
          <w:tcPr>
            <w:tcW w:w="2666" w:type="dxa"/>
            <w:vMerge/>
            <w:shd w:val="clear" w:color="000000" w:fill="FFFFFF"/>
          </w:tcPr>
          <w:p w14:paraId="695C13DA" w14:textId="77777777" w:rsidR="00B372C6" w:rsidRPr="00E776DA" w:rsidRDefault="00B372C6" w:rsidP="006F117B">
            <w:pPr>
              <w:spacing w:line="240" w:lineRule="auto"/>
              <w:rPr>
                <w:rFonts w:eastAsia="Arial Unicode MS" w:cs="Arial Unicode MS"/>
                <w:color w:val="auto"/>
                <w:lang w:val="fr-FR"/>
              </w:rPr>
            </w:pPr>
          </w:p>
        </w:tc>
        <w:tc>
          <w:tcPr>
            <w:tcW w:w="4170" w:type="dxa"/>
            <w:shd w:val="clear" w:color="000000" w:fill="FFFFFF"/>
            <w:vAlign w:val="center"/>
          </w:tcPr>
          <w:p w14:paraId="0C727807" w14:textId="77777777" w:rsidR="00B372C6" w:rsidRDefault="00B372C6" w:rsidP="006F117B">
            <w:pPr>
              <w:spacing w:line="240" w:lineRule="auto"/>
              <w:ind w:firstLine="0"/>
              <w:rPr>
                <w:color w:val="auto"/>
                <w:szCs w:val="24"/>
                <w:lang w:eastAsia="en-US"/>
              </w:rPr>
            </w:pPr>
            <w:r>
              <w:rPr>
                <w:color w:val="auto"/>
                <w:szCs w:val="24"/>
                <w:lang w:eastAsia="en-US"/>
              </w:rPr>
              <w:t>Минимальное напряжение питания комплекса от сети</w:t>
            </w:r>
          </w:p>
        </w:tc>
        <w:tc>
          <w:tcPr>
            <w:tcW w:w="5181" w:type="dxa"/>
            <w:shd w:val="clear" w:color="000000" w:fill="FFFFFF"/>
            <w:vAlign w:val="bottom"/>
          </w:tcPr>
          <w:p w14:paraId="1E735240" w14:textId="60F5D8D3" w:rsidR="00B372C6" w:rsidRPr="008A6E43" w:rsidRDefault="00B372C6" w:rsidP="006F117B">
            <w:pPr>
              <w:spacing w:line="240" w:lineRule="auto"/>
              <w:ind w:firstLine="0"/>
              <w:rPr>
                <w:b/>
                <w:bCs/>
                <w:szCs w:val="24"/>
                <w:lang w:eastAsia="en-US"/>
              </w:rPr>
            </w:pPr>
            <w:r>
              <w:rPr>
                <w:szCs w:val="24"/>
                <w:lang w:eastAsia="en-US"/>
              </w:rPr>
              <w:t>Не более 198</w:t>
            </w:r>
            <w:r w:rsidR="008A6E43">
              <w:rPr>
                <w:szCs w:val="24"/>
                <w:lang w:eastAsia="en-US"/>
              </w:rPr>
              <w:t xml:space="preserve"> </w:t>
            </w:r>
            <w:r w:rsidR="008A6E43">
              <w:rPr>
                <w:rFonts w:eastAsia="Arial Unicode MS" w:cs="Arial Unicode MS"/>
                <w:color w:val="auto"/>
              </w:rPr>
              <w:t>(включая крайние значения)</w:t>
            </w:r>
          </w:p>
        </w:tc>
        <w:tc>
          <w:tcPr>
            <w:tcW w:w="2561" w:type="dxa"/>
            <w:shd w:val="clear" w:color="000000" w:fill="FFFFFF"/>
          </w:tcPr>
          <w:p w14:paraId="49273372" w14:textId="77777777" w:rsidR="00B372C6" w:rsidRPr="00554942" w:rsidRDefault="00B372C6" w:rsidP="006F117B">
            <w:pPr>
              <w:spacing w:line="240" w:lineRule="auto"/>
              <w:ind w:firstLine="0"/>
              <w:rPr>
                <w:color w:val="auto"/>
                <w:szCs w:val="24"/>
                <w:lang w:eastAsia="en-US"/>
              </w:rPr>
            </w:pPr>
            <w:r w:rsidRPr="00554942">
              <w:rPr>
                <w:color w:val="auto"/>
                <w:szCs w:val="24"/>
                <w:lang w:eastAsia="en-US"/>
              </w:rPr>
              <w:t>В</w:t>
            </w:r>
            <w:r>
              <w:rPr>
                <w:color w:val="auto"/>
                <w:szCs w:val="24"/>
                <w:lang w:eastAsia="en-US"/>
              </w:rPr>
              <w:t>ольт</w:t>
            </w:r>
          </w:p>
        </w:tc>
      </w:tr>
      <w:tr w:rsidR="00B372C6" w:rsidRPr="006E6E69" w14:paraId="30A53DF1" w14:textId="77777777" w:rsidTr="007F5199">
        <w:trPr>
          <w:trHeight w:val="20"/>
        </w:trPr>
        <w:tc>
          <w:tcPr>
            <w:tcW w:w="2666" w:type="dxa"/>
            <w:vMerge/>
            <w:shd w:val="clear" w:color="000000" w:fill="FFFFFF"/>
          </w:tcPr>
          <w:p w14:paraId="555CBC15" w14:textId="77777777" w:rsidR="00B372C6" w:rsidRPr="00E776DA" w:rsidRDefault="00B372C6" w:rsidP="006F117B">
            <w:pPr>
              <w:spacing w:line="240" w:lineRule="auto"/>
              <w:rPr>
                <w:rFonts w:eastAsia="Arial Unicode MS" w:cs="Arial Unicode MS"/>
                <w:color w:val="auto"/>
                <w:lang w:val="fr-FR"/>
              </w:rPr>
            </w:pPr>
          </w:p>
        </w:tc>
        <w:tc>
          <w:tcPr>
            <w:tcW w:w="4170" w:type="dxa"/>
            <w:shd w:val="clear" w:color="000000" w:fill="FFFFFF"/>
            <w:vAlign w:val="center"/>
          </w:tcPr>
          <w:p w14:paraId="61A86671" w14:textId="77777777" w:rsidR="00B372C6" w:rsidRDefault="00B372C6" w:rsidP="006F117B">
            <w:pPr>
              <w:spacing w:line="240" w:lineRule="auto"/>
              <w:ind w:firstLine="0"/>
              <w:rPr>
                <w:color w:val="auto"/>
                <w:szCs w:val="24"/>
                <w:lang w:eastAsia="en-US"/>
              </w:rPr>
            </w:pPr>
            <w:r>
              <w:rPr>
                <w:color w:val="auto"/>
                <w:szCs w:val="24"/>
                <w:lang w:eastAsia="en-US"/>
              </w:rPr>
              <w:t>Максимальное напряжение питания комплекса от сети</w:t>
            </w:r>
          </w:p>
        </w:tc>
        <w:tc>
          <w:tcPr>
            <w:tcW w:w="5181" w:type="dxa"/>
            <w:shd w:val="clear" w:color="000000" w:fill="FFFFFF"/>
            <w:vAlign w:val="bottom"/>
          </w:tcPr>
          <w:p w14:paraId="146EDDB6" w14:textId="5D428732" w:rsidR="00B372C6" w:rsidRDefault="00B372C6" w:rsidP="006F117B">
            <w:pPr>
              <w:spacing w:line="240" w:lineRule="auto"/>
              <w:ind w:firstLine="0"/>
              <w:rPr>
                <w:szCs w:val="24"/>
                <w:lang w:eastAsia="en-US"/>
              </w:rPr>
            </w:pPr>
            <w:r>
              <w:rPr>
                <w:szCs w:val="24"/>
                <w:lang w:eastAsia="en-US"/>
              </w:rPr>
              <w:t>Не менее 242</w:t>
            </w:r>
            <w:r w:rsidR="008A6E43">
              <w:rPr>
                <w:szCs w:val="24"/>
                <w:lang w:eastAsia="en-US"/>
              </w:rPr>
              <w:t xml:space="preserve"> </w:t>
            </w:r>
            <w:r w:rsidR="008A6E43">
              <w:rPr>
                <w:rFonts w:eastAsia="Arial Unicode MS" w:cs="Arial Unicode MS"/>
                <w:color w:val="auto"/>
              </w:rPr>
              <w:t>(включая крайние значения)</w:t>
            </w:r>
          </w:p>
        </w:tc>
        <w:tc>
          <w:tcPr>
            <w:tcW w:w="2561" w:type="dxa"/>
            <w:shd w:val="clear" w:color="000000" w:fill="FFFFFF"/>
          </w:tcPr>
          <w:p w14:paraId="7C3C4EBA" w14:textId="77777777" w:rsidR="00B372C6" w:rsidRPr="00554942" w:rsidRDefault="00B372C6" w:rsidP="006F117B">
            <w:pPr>
              <w:spacing w:line="240" w:lineRule="auto"/>
              <w:ind w:firstLine="0"/>
              <w:rPr>
                <w:color w:val="auto"/>
                <w:szCs w:val="24"/>
                <w:lang w:eastAsia="en-US"/>
              </w:rPr>
            </w:pPr>
            <w:r>
              <w:rPr>
                <w:color w:val="auto"/>
                <w:szCs w:val="24"/>
                <w:lang w:eastAsia="en-US"/>
              </w:rPr>
              <w:t>Вольт</w:t>
            </w:r>
          </w:p>
        </w:tc>
      </w:tr>
      <w:tr w:rsidR="00B372C6" w:rsidRPr="006E6E69" w14:paraId="5FED81FB" w14:textId="77777777" w:rsidTr="007F5199">
        <w:trPr>
          <w:trHeight w:val="20"/>
        </w:trPr>
        <w:tc>
          <w:tcPr>
            <w:tcW w:w="2666" w:type="dxa"/>
            <w:vMerge/>
            <w:shd w:val="clear" w:color="000000" w:fill="FFFFFF"/>
          </w:tcPr>
          <w:p w14:paraId="4E461081" w14:textId="77777777" w:rsidR="00B372C6" w:rsidRPr="00E776DA" w:rsidRDefault="00B372C6" w:rsidP="006F117B">
            <w:pPr>
              <w:spacing w:line="240" w:lineRule="auto"/>
              <w:rPr>
                <w:rFonts w:eastAsia="Arial Unicode MS" w:cs="Arial Unicode MS"/>
                <w:color w:val="auto"/>
                <w:lang w:val="fr-FR"/>
              </w:rPr>
            </w:pPr>
          </w:p>
        </w:tc>
        <w:tc>
          <w:tcPr>
            <w:tcW w:w="4170" w:type="dxa"/>
            <w:shd w:val="clear" w:color="000000" w:fill="FFFFFF"/>
            <w:vAlign w:val="center"/>
          </w:tcPr>
          <w:p w14:paraId="70F4096A" w14:textId="77777777" w:rsidR="00B372C6" w:rsidRPr="00554942" w:rsidRDefault="00B372C6" w:rsidP="006F117B">
            <w:pPr>
              <w:spacing w:line="240" w:lineRule="auto"/>
              <w:ind w:firstLine="0"/>
              <w:rPr>
                <w:rFonts w:eastAsia="Arial Unicode MS" w:cs="Arial Unicode MS"/>
                <w:color w:val="auto"/>
              </w:rPr>
            </w:pPr>
            <w:r w:rsidRPr="00554942">
              <w:rPr>
                <w:rFonts w:eastAsia="Arial Unicode MS" w:cs="Arial Unicode MS"/>
                <w:color w:val="auto"/>
              </w:rPr>
              <w:t>Питание комплекса от аккумуляторной батареи</w:t>
            </w:r>
          </w:p>
        </w:tc>
        <w:tc>
          <w:tcPr>
            <w:tcW w:w="5181" w:type="dxa"/>
            <w:shd w:val="clear" w:color="000000" w:fill="FFFFFF"/>
            <w:vAlign w:val="bottom"/>
          </w:tcPr>
          <w:p w14:paraId="5D1A1E91" w14:textId="77777777" w:rsidR="00B372C6" w:rsidRPr="00554942" w:rsidRDefault="00B372C6" w:rsidP="006F117B">
            <w:pPr>
              <w:spacing w:line="240" w:lineRule="auto"/>
              <w:ind w:firstLine="0"/>
              <w:rPr>
                <w:rFonts w:eastAsia="Arial Unicode MS" w:cs="Arial Unicode MS"/>
                <w:color w:val="auto"/>
              </w:rPr>
            </w:pPr>
            <w:r w:rsidRPr="00554942">
              <w:rPr>
                <w:rFonts w:eastAsia="Arial Unicode MS" w:cs="Arial Unicode MS"/>
                <w:color w:val="auto"/>
              </w:rPr>
              <w:t>Наличие</w:t>
            </w:r>
          </w:p>
        </w:tc>
        <w:tc>
          <w:tcPr>
            <w:tcW w:w="2561" w:type="dxa"/>
            <w:shd w:val="clear" w:color="000000" w:fill="FFFFFF"/>
          </w:tcPr>
          <w:p w14:paraId="4E1392A4" w14:textId="77777777" w:rsidR="00B372C6" w:rsidRPr="008130AB" w:rsidRDefault="00B372C6" w:rsidP="006F117B">
            <w:pPr>
              <w:spacing w:line="240" w:lineRule="auto"/>
              <w:ind w:firstLine="0"/>
              <w:rPr>
                <w:rFonts w:asciiTheme="majorBidi" w:hAnsiTheme="majorBidi" w:cstheme="majorBidi"/>
                <w:szCs w:val="24"/>
              </w:rPr>
            </w:pPr>
            <w:r>
              <w:rPr>
                <w:rFonts w:asciiTheme="majorBidi" w:hAnsiTheme="majorBidi" w:cstheme="majorBidi"/>
                <w:szCs w:val="24"/>
              </w:rPr>
              <w:t>-</w:t>
            </w:r>
          </w:p>
        </w:tc>
      </w:tr>
      <w:tr w:rsidR="00B372C6" w:rsidRPr="006E6E69" w14:paraId="45F2F0DF" w14:textId="77777777" w:rsidTr="007F5199">
        <w:trPr>
          <w:trHeight w:val="20"/>
        </w:trPr>
        <w:tc>
          <w:tcPr>
            <w:tcW w:w="2666" w:type="dxa"/>
            <w:vMerge/>
            <w:shd w:val="clear" w:color="000000" w:fill="FFFFFF"/>
          </w:tcPr>
          <w:p w14:paraId="35A0634F" w14:textId="77777777" w:rsidR="00B372C6" w:rsidRPr="00E776DA" w:rsidRDefault="00B372C6" w:rsidP="006F117B">
            <w:pPr>
              <w:spacing w:line="240" w:lineRule="auto"/>
              <w:rPr>
                <w:rFonts w:eastAsia="Arial Unicode MS" w:cs="Arial Unicode MS"/>
                <w:color w:val="auto"/>
                <w:lang w:val="fr-FR"/>
              </w:rPr>
            </w:pPr>
          </w:p>
        </w:tc>
        <w:tc>
          <w:tcPr>
            <w:tcW w:w="4170" w:type="dxa"/>
            <w:shd w:val="clear" w:color="000000" w:fill="FFFFFF"/>
            <w:vAlign w:val="center"/>
          </w:tcPr>
          <w:p w14:paraId="650EA178" w14:textId="77777777" w:rsidR="00B372C6" w:rsidRPr="00CE3F47" w:rsidRDefault="00B372C6" w:rsidP="006F117B">
            <w:pPr>
              <w:spacing w:line="240" w:lineRule="auto"/>
              <w:ind w:firstLine="0"/>
              <w:rPr>
                <w:rFonts w:eastAsia="Arial Unicode MS" w:cs="Arial Unicode MS"/>
                <w:color w:val="auto"/>
              </w:rPr>
            </w:pPr>
            <w:r>
              <w:rPr>
                <w:color w:val="auto"/>
                <w:szCs w:val="24"/>
                <w:lang w:eastAsia="en-US"/>
              </w:rPr>
              <w:t>Наличие «</w:t>
            </w:r>
            <w:r w:rsidRPr="00C57085">
              <w:rPr>
                <w:color w:val="auto"/>
                <w:szCs w:val="24"/>
                <w:lang w:eastAsia="en-US"/>
              </w:rPr>
              <w:t>горячей» замены</w:t>
            </w:r>
            <w:r>
              <w:rPr>
                <w:color w:val="auto"/>
                <w:szCs w:val="24"/>
                <w:lang w:eastAsia="en-US"/>
              </w:rPr>
              <w:t xml:space="preserve"> </w:t>
            </w:r>
            <w:r w:rsidRPr="00C57085">
              <w:rPr>
                <w:color w:val="auto"/>
                <w:szCs w:val="24"/>
                <w:lang w:eastAsia="en-US"/>
              </w:rPr>
              <w:t>аккумуляторных батарей</w:t>
            </w:r>
            <w:r>
              <w:rPr>
                <w:color w:val="auto"/>
                <w:szCs w:val="24"/>
                <w:lang w:eastAsia="en-US"/>
              </w:rPr>
              <w:t xml:space="preserve"> без необходимости отключения/перезагрузки комплекса</w:t>
            </w:r>
          </w:p>
        </w:tc>
        <w:tc>
          <w:tcPr>
            <w:tcW w:w="5181" w:type="dxa"/>
            <w:shd w:val="clear" w:color="000000" w:fill="FFFFFF"/>
            <w:vAlign w:val="bottom"/>
          </w:tcPr>
          <w:p w14:paraId="7D555547" w14:textId="77777777" w:rsidR="00B372C6" w:rsidRPr="00CE3F47" w:rsidRDefault="00B372C6" w:rsidP="006F117B">
            <w:pPr>
              <w:spacing w:line="240" w:lineRule="auto"/>
              <w:ind w:firstLine="0"/>
              <w:rPr>
                <w:rFonts w:eastAsia="Arial Unicode MS" w:cs="Arial Unicode MS"/>
                <w:color w:val="auto"/>
              </w:rPr>
            </w:pPr>
            <w:r>
              <w:rPr>
                <w:szCs w:val="24"/>
                <w:lang w:eastAsia="en-US"/>
              </w:rPr>
              <w:t>Наличие</w:t>
            </w:r>
          </w:p>
        </w:tc>
        <w:tc>
          <w:tcPr>
            <w:tcW w:w="2561" w:type="dxa"/>
            <w:shd w:val="clear" w:color="000000" w:fill="FFFFFF"/>
          </w:tcPr>
          <w:p w14:paraId="4DB57915" w14:textId="77777777" w:rsidR="00B372C6" w:rsidRPr="008130AB" w:rsidRDefault="00B372C6" w:rsidP="006F117B">
            <w:pPr>
              <w:spacing w:line="240" w:lineRule="auto"/>
              <w:ind w:firstLine="0"/>
              <w:rPr>
                <w:rFonts w:asciiTheme="majorBidi" w:hAnsiTheme="majorBidi" w:cstheme="majorBidi"/>
                <w:szCs w:val="24"/>
              </w:rPr>
            </w:pPr>
            <w:r>
              <w:rPr>
                <w:rFonts w:asciiTheme="majorBidi" w:hAnsiTheme="majorBidi" w:cstheme="majorBidi"/>
                <w:szCs w:val="24"/>
              </w:rPr>
              <w:t>-</w:t>
            </w:r>
          </w:p>
        </w:tc>
      </w:tr>
      <w:tr w:rsidR="00B372C6" w:rsidRPr="006E6E69" w14:paraId="1933DC98" w14:textId="77777777" w:rsidTr="007F5199">
        <w:trPr>
          <w:trHeight w:val="20"/>
        </w:trPr>
        <w:tc>
          <w:tcPr>
            <w:tcW w:w="2666" w:type="dxa"/>
            <w:vMerge/>
            <w:shd w:val="clear" w:color="000000" w:fill="FFFFFF"/>
          </w:tcPr>
          <w:p w14:paraId="140F777A" w14:textId="77777777" w:rsidR="00B372C6" w:rsidRPr="00E776DA" w:rsidRDefault="00B372C6" w:rsidP="006F117B">
            <w:pPr>
              <w:spacing w:line="240" w:lineRule="auto"/>
              <w:rPr>
                <w:rFonts w:eastAsia="Arial Unicode MS" w:cs="Arial Unicode MS"/>
                <w:color w:val="auto"/>
                <w:lang w:val="fr-FR"/>
              </w:rPr>
            </w:pPr>
          </w:p>
        </w:tc>
        <w:tc>
          <w:tcPr>
            <w:tcW w:w="4170" w:type="dxa"/>
            <w:shd w:val="clear" w:color="000000" w:fill="FFFFFF"/>
            <w:vAlign w:val="center"/>
          </w:tcPr>
          <w:p w14:paraId="30673C58" w14:textId="77777777" w:rsidR="00B372C6" w:rsidRPr="00CE3F47" w:rsidRDefault="00B372C6" w:rsidP="006F117B">
            <w:pPr>
              <w:spacing w:line="240" w:lineRule="auto"/>
              <w:ind w:firstLine="0"/>
              <w:rPr>
                <w:rFonts w:eastAsia="Arial Unicode MS" w:cs="Arial Unicode MS"/>
                <w:color w:val="auto"/>
              </w:rPr>
            </w:pPr>
            <w:r>
              <w:rPr>
                <w:color w:val="auto"/>
                <w:szCs w:val="24"/>
                <w:lang w:eastAsia="en-US"/>
              </w:rPr>
              <w:t>Время автономной</w:t>
            </w:r>
            <w:r w:rsidRPr="00913AD1">
              <w:rPr>
                <w:color w:val="auto"/>
                <w:szCs w:val="24"/>
                <w:lang w:eastAsia="en-US"/>
              </w:rPr>
              <w:t xml:space="preserve"> работ</w:t>
            </w:r>
            <w:r>
              <w:rPr>
                <w:color w:val="auto"/>
                <w:szCs w:val="24"/>
                <w:lang w:eastAsia="en-US"/>
              </w:rPr>
              <w:t>ы комплекса</w:t>
            </w:r>
            <w:r w:rsidRPr="00913AD1">
              <w:rPr>
                <w:color w:val="auto"/>
                <w:szCs w:val="24"/>
                <w:lang w:eastAsia="en-US"/>
              </w:rPr>
              <w:t xml:space="preserve"> </w:t>
            </w:r>
          </w:p>
        </w:tc>
        <w:tc>
          <w:tcPr>
            <w:tcW w:w="5181" w:type="dxa"/>
            <w:shd w:val="clear" w:color="000000" w:fill="FFFFFF"/>
            <w:vAlign w:val="center"/>
          </w:tcPr>
          <w:p w14:paraId="0382B837" w14:textId="0700482F" w:rsidR="00B372C6" w:rsidRPr="00CE3F47" w:rsidRDefault="00B372C6" w:rsidP="006F117B">
            <w:pPr>
              <w:spacing w:line="240" w:lineRule="auto"/>
              <w:ind w:firstLine="0"/>
              <w:rPr>
                <w:rFonts w:eastAsia="Arial Unicode MS" w:cs="Arial Unicode MS"/>
                <w:color w:val="auto"/>
              </w:rPr>
            </w:pPr>
            <w:r>
              <w:rPr>
                <w:szCs w:val="24"/>
                <w:lang w:eastAsia="en-US"/>
              </w:rPr>
              <w:t>Не менее 24</w:t>
            </w:r>
            <w:r w:rsidR="008A6E43">
              <w:rPr>
                <w:szCs w:val="24"/>
                <w:lang w:eastAsia="en-US"/>
              </w:rPr>
              <w:t xml:space="preserve"> </w:t>
            </w:r>
            <w:r w:rsidR="008A6E43">
              <w:rPr>
                <w:rFonts w:eastAsia="Arial Unicode MS" w:cs="Arial Unicode MS"/>
                <w:color w:val="auto"/>
              </w:rPr>
              <w:t>(включая крайние значения)</w:t>
            </w:r>
          </w:p>
        </w:tc>
        <w:tc>
          <w:tcPr>
            <w:tcW w:w="2561" w:type="dxa"/>
            <w:shd w:val="clear" w:color="000000" w:fill="FFFFFF"/>
          </w:tcPr>
          <w:p w14:paraId="48E1CAF4" w14:textId="77777777" w:rsidR="00B372C6" w:rsidRPr="00CE3F47" w:rsidRDefault="00B372C6" w:rsidP="006F117B">
            <w:pPr>
              <w:spacing w:line="240" w:lineRule="auto"/>
              <w:ind w:firstLine="0"/>
              <w:rPr>
                <w:rFonts w:eastAsia="Arial Unicode MS" w:cs="Arial Unicode MS"/>
                <w:color w:val="auto"/>
              </w:rPr>
            </w:pPr>
            <w:r>
              <w:rPr>
                <w:rFonts w:eastAsia="Arial Unicode MS" w:cs="Arial Unicode MS"/>
                <w:color w:val="auto"/>
              </w:rPr>
              <w:t>Часов</w:t>
            </w:r>
          </w:p>
        </w:tc>
      </w:tr>
      <w:tr w:rsidR="00B372C6" w:rsidRPr="006E6E69" w14:paraId="40F9A7A2" w14:textId="77777777" w:rsidTr="007F5199">
        <w:trPr>
          <w:trHeight w:val="20"/>
        </w:trPr>
        <w:tc>
          <w:tcPr>
            <w:tcW w:w="2666" w:type="dxa"/>
            <w:vMerge/>
            <w:shd w:val="clear" w:color="000000" w:fill="FFFFFF"/>
          </w:tcPr>
          <w:p w14:paraId="75A2608C" w14:textId="77777777" w:rsidR="00B372C6" w:rsidRPr="00E776DA" w:rsidRDefault="00B372C6" w:rsidP="006F117B">
            <w:pPr>
              <w:spacing w:line="240" w:lineRule="auto"/>
              <w:rPr>
                <w:rFonts w:eastAsia="Arial Unicode MS" w:cs="Arial Unicode MS"/>
                <w:color w:val="auto"/>
                <w:lang w:val="fr-FR"/>
              </w:rPr>
            </w:pPr>
          </w:p>
        </w:tc>
        <w:tc>
          <w:tcPr>
            <w:tcW w:w="4170" w:type="dxa"/>
            <w:shd w:val="clear" w:color="000000" w:fill="FFFFFF"/>
            <w:vAlign w:val="center"/>
          </w:tcPr>
          <w:p w14:paraId="715ED6F0" w14:textId="77777777" w:rsidR="00B372C6" w:rsidRPr="00CE3F47" w:rsidRDefault="00B372C6" w:rsidP="006F117B">
            <w:pPr>
              <w:spacing w:line="240" w:lineRule="auto"/>
              <w:ind w:firstLine="0"/>
              <w:rPr>
                <w:rFonts w:eastAsia="Arial Unicode MS" w:cs="Arial Unicode MS"/>
                <w:color w:val="auto"/>
              </w:rPr>
            </w:pPr>
            <w:r>
              <w:rPr>
                <w:color w:val="auto"/>
                <w:szCs w:val="24"/>
                <w:lang w:eastAsia="en-US"/>
              </w:rPr>
              <w:t>Время полной зарядки аккумуляторных батарей комплекса</w:t>
            </w:r>
          </w:p>
        </w:tc>
        <w:tc>
          <w:tcPr>
            <w:tcW w:w="5181" w:type="dxa"/>
            <w:shd w:val="clear" w:color="000000" w:fill="FFFFFF"/>
            <w:vAlign w:val="center"/>
          </w:tcPr>
          <w:p w14:paraId="5E68AD99" w14:textId="30DDF1DE" w:rsidR="00B372C6" w:rsidRPr="00CE3F47" w:rsidRDefault="00B372C6" w:rsidP="006F117B">
            <w:pPr>
              <w:spacing w:line="240" w:lineRule="auto"/>
              <w:ind w:firstLine="0"/>
              <w:rPr>
                <w:rFonts w:eastAsia="Arial Unicode MS" w:cs="Arial Unicode MS"/>
                <w:color w:val="auto"/>
              </w:rPr>
            </w:pPr>
            <w:r>
              <w:rPr>
                <w:color w:val="auto"/>
                <w:szCs w:val="24"/>
                <w:lang w:eastAsia="en-US"/>
              </w:rPr>
              <w:t xml:space="preserve">Не более 2,5 </w:t>
            </w:r>
            <w:r w:rsidR="008A6E43">
              <w:rPr>
                <w:rFonts w:eastAsia="Arial Unicode MS" w:cs="Arial Unicode MS"/>
                <w:color w:val="auto"/>
              </w:rPr>
              <w:t>(включая крайние значения)</w:t>
            </w:r>
          </w:p>
        </w:tc>
        <w:tc>
          <w:tcPr>
            <w:tcW w:w="2561" w:type="dxa"/>
            <w:shd w:val="clear" w:color="000000" w:fill="FFFFFF"/>
          </w:tcPr>
          <w:p w14:paraId="70D89C86" w14:textId="77777777" w:rsidR="00B372C6" w:rsidRPr="00CE3F47" w:rsidRDefault="00B372C6" w:rsidP="006F117B">
            <w:pPr>
              <w:spacing w:line="240" w:lineRule="auto"/>
              <w:ind w:firstLine="0"/>
              <w:rPr>
                <w:rFonts w:eastAsia="Arial Unicode MS" w:cs="Arial Unicode MS"/>
                <w:color w:val="auto"/>
              </w:rPr>
            </w:pPr>
            <w:r>
              <w:rPr>
                <w:rFonts w:eastAsia="Arial Unicode MS" w:cs="Arial Unicode MS"/>
                <w:color w:val="auto"/>
              </w:rPr>
              <w:t>Часов</w:t>
            </w:r>
          </w:p>
        </w:tc>
      </w:tr>
      <w:tr w:rsidR="00B372C6" w:rsidRPr="006E6E69" w14:paraId="28791980" w14:textId="77777777" w:rsidTr="007F5199">
        <w:trPr>
          <w:trHeight w:val="20"/>
        </w:trPr>
        <w:tc>
          <w:tcPr>
            <w:tcW w:w="2666" w:type="dxa"/>
            <w:vMerge/>
            <w:shd w:val="clear" w:color="000000" w:fill="FFFFFF"/>
          </w:tcPr>
          <w:p w14:paraId="44A0BB82" w14:textId="77777777" w:rsidR="00B372C6" w:rsidRPr="00E776DA" w:rsidRDefault="00B372C6" w:rsidP="006F117B">
            <w:pPr>
              <w:spacing w:line="240" w:lineRule="auto"/>
              <w:rPr>
                <w:rFonts w:eastAsia="Arial Unicode MS" w:cs="Arial Unicode MS"/>
                <w:color w:val="auto"/>
                <w:lang w:val="fr-FR"/>
              </w:rPr>
            </w:pPr>
          </w:p>
        </w:tc>
        <w:tc>
          <w:tcPr>
            <w:tcW w:w="4170" w:type="dxa"/>
            <w:shd w:val="clear" w:color="000000" w:fill="FFFFFF"/>
            <w:vAlign w:val="center"/>
          </w:tcPr>
          <w:p w14:paraId="654632E8" w14:textId="77777777" w:rsidR="00B372C6" w:rsidRPr="00CE3F47" w:rsidRDefault="00B372C6" w:rsidP="006F117B">
            <w:pPr>
              <w:spacing w:line="240" w:lineRule="auto"/>
              <w:ind w:firstLine="0"/>
              <w:rPr>
                <w:rFonts w:eastAsia="Arial Unicode MS" w:cs="Arial Unicode MS"/>
                <w:color w:val="auto"/>
              </w:rPr>
            </w:pPr>
            <w:r>
              <w:rPr>
                <w:color w:val="auto"/>
                <w:szCs w:val="24"/>
                <w:lang w:eastAsia="en-US"/>
              </w:rPr>
              <w:t xml:space="preserve">Зарядное устройство </w:t>
            </w:r>
          </w:p>
        </w:tc>
        <w:tc>
          <w:tcPr>
            <w:tcW w:w="5181" w:type="dxa"/>
            <w:shd w:val="clear" w:color="000000" w:fill="FFFFFF"/>
            <w:vAlign w:val="center"/>
          </w:tcPr>
          <w:p w14:paraId="511BCF76" w14:textId="77777777" w:rsidR="00B372C6" w:rsidRPr="00CE3F47" w:rsidRDefault="00B372C6" w:rsidP="006F117B">
            <w:pPr>
              <w:spacing w:line="240" w:lineRule="auto"/>
              <w:ind w:firstLine="0"/>
              <w:rPr>
                <w:rFonts w:eastAsia="Arial Unicode MS" w:cs="Arial Unicode MS"/>
                <w:color w:val="auto"/>
              </w:rPr>
            </w:pPr>
            <w:r>
              <w:rPr>
                <w:color w:val="auto"/>
                <w:szCs w:val="24"/>
                <w:lang w:eastAsia="en-US"/>
              </w:rPr>
              <w:t>Наличие</w:t>
            </w:r>
          </w:p>
        </w:tc>
        <w:tc>
          <w:tcPr>
            <w:tcW w:w="2561" w:type="dxa"/>
            <w:shd w:val="clear" w:color="000000" w:fill="FFFFFF"/>
          </w:tcPr>
          <w:p w14:paraId="32F2D243" w14:textId="77777777" w:rsidR="00B372C6" w:rsidRPr="00CE3F47" w:rsidRDefault="00B372C6" w:rsidP="006F117B">
            <w:pPr>
              <w:spacing w:line="240" w:lineRule="auto"/>
              <w:ind w:firstLine="0"/>
              <w:rPr>
                <w:rFonts w:eastAsia="Arial Unicode MS" w:cs="Arial Unicode MS"/>
                <w:color w:val="auto"/>
              </w:rPr>
            </w:pPr>
            <w:r>
              <w:rPr>
                <w:rFonts w:eastAsia="Arial Unicode MS" w:cs="Arial Unicode MS"/>
                <w:color w:val="auto"/>
              </w:rPr>
              <w:t>-</w:t>
            </w:r>
          </w:p>
        </w:tc>
      </w:tr>
      <w:tr w:rsidR="00B372C6" w:rsidRPr="006E6E69" w14:paraId="56795B7D" w14:textId="77777777" w:rsidTr="007F5199">
        <w:trPr>
          <w:trHeight w:val="20"/>
        </w:trPr>
        <w:tc>
          <w:tcPr>
            <w:tcW w:w="2666" w:type="dxa"/>
            <w:vMerge/>
            <w:shd w:val="clear" w:color="000000" w:fill="FFFFFF"/>
          </w:tcPr>
          <w:p w14:paraId="48D41014" w14:textId="77777777" w:rsidR="00B372C6" w:rsidRPr="00E776DA" w:rsidRDefault="00B372C6" w:rsidP="006F117B">
            <w:pPr>
              <w:spacing w:line="240" w:lineRule="auto"/>
              <w:rPr>
                <w:rFonts w:eastAsia="Arial Unicode MS" w:cs="Arial Unicode MS"/>
                <w:color w:val="auto"/>
                <w:lang w:val="fr-FR"/>
              </w:rPr>
            </w:pPr>
          </w:p>
        </w:tc>
        <w:tc>
          <w:tcPr>
            <w:tcW w:w="4170" w:type="dxa"/>
            <w:shd w:val="clear" w:color="000000" w:fill="FFFFFF"/>
            <w:vAlign w:val="center"/>
          </w:tcPr>
          <w:p w14:paraId="0A799B2C" w14:textId="77777777" w:rsidR="00B372C6" w:rsidRPr="00CE3F47" w:rsidRDefault="00B372C6" w:rsidP="006F117B">
            <w:pPr>
              <w:spacing w:line="240" w:lineRule="auto"/>
              <w:ind w:firstLine="0"/>
              <w:rPr>
                <w:rFonts w:eastAsia="Arial Unicode MS" w:cs="Arial Unicode MS"/>
                <w:color w:val="auto"/>
              </w:rPr>
            </w:pPr>
            <w:r>
              <w:rPr>
                <w:color w:val="auto"/>
                <w:szCs w:val="24"/>
                <w:lang w:eastAsia="en-US"/>
              </w:rPr>
              <w:t>Кофр для транспортировки МБК</w:t>
            </w:r>
          </w:p>
        </w:tc>
        <w:tc>
          <w:tcPr>
            <w:tcW w:w="5181" w:type="dxa"/>
            <w:shd w:val="clear" w:color="000000" w:fill="FFFFFF"/>
            <w:vAlign w:val="center"/>
          </w:tcPr>
          <w:p w14:paraId="76429A88" w14:textId="77777777" w:rsidR="00B372C6" w:rsidRPr="00CE3F47" w:rsidRDefault="00B372C6" w:rsidP="006F117B">
            <w:pPr>
              <w:spacing w:line="240" w:lineRule="auto"/>
              <w:ind w:firstLine="0"/>
              <w:rPr>
                <w:rFonts w:eastAsia="Arial Unicode MS" w:cs="Arial Unicode MS"/>
                <w:color w:val="auto"/>
              </w:rPr>
            </w:pPr>
            <w:r>
              <w:rPr>
                <w:color w:val="auto"/>
                <w:szCs w:val="24"/>
                <w:lang w:eastAsia="en-US"/>
              </w:rPr>
              <w:t>Наличие</w:t>
            </w:r>
          </w:p>
        </w:tc>
        <w:tc>
          <w:tcPr>
            <w:tcW w:w="2561" w:type="dxa"/>
            <w:shd w:val="clear" w:color="000000" w:fill="FFFFFF"/>
          </w:tcPr>
          <w:p w14:paraId="742F5268" w14:textId="77777777" w:rsidR="00B372C6" w:rsidRPr="00CE3F47" w:rsidRDefault="00B372C6" w:rsidP="006F117B">
            <w:pPr>
              <w:spacing w:line="240" w:lineRule="auto"/>
              <w:ind w:firstLine="0"/>
              <w:rPr>
                <w:rFonts w:eastAsia="Arial Unicode MS" w:cs="Arial Unicode MS"/>
                <w:color w:val="auto"/>
              </w:rPr>
            </w:pPr>
            <w:r>
              <w:rPr>
                <w:rFonts w:eastAsia="Arial Unicode MS" w:cs="Arial Unicode MS"/>
                <w:color w:val="auto"/>
              </w:rPr>
              <w:t>-</w:t>
            </w:r>
          </w:p>
        </w:tc>
      </w:tr>
      <w:tr w:rsidR="00B372C6" w:rsidRPr="006E6E69" w14:paraId="56280A48" w14:textId="77777777" w:rsidTr="007F5199">
        <w:trPr>
          <w:trHeight w:val="20"/>
        </w:trPr>
        <w:tc>
          <w:tcPr>
            <w:tcW w:w="2666" w:type="dxa"/>
            <w:vMerge/>
            <w:shd w:val="clear" w:color="000000" w:fill="FFFFFF"/>
          </w:tcPr>
          <w:p w14:paraId="08B7A00F" w14:textId="77777777" w:rsidR="00B372C6" w:rsidRPr="00E776DA" w:rsidRDefault="00B372C6" w:rsidP="006F117B">
            <w:pPr>
              <w:spacing w:line="240" w:lineRule="auto"/>
              <w:rPr>
                <w:rFonts w:eastAsia="Arial Unicode MS" w:cs="Arial Unicode MS"/>
                <w:color w:val="auto"/>
                <w:lang w:val="fr-FR"/>
              </w:rPr>
            </w:pPr>
          </w:p>
        </w:tc>
        <w:tc>
          <w:tcPr>
            <w:tcW w:w="4170" w:type="dxa"/>
            <w:shd w:val="clear" w:color="000000" w:fill="FFFFFF"/>
            <w:vAlign w:val="center"/>
          </w:tcPr>
          <w:p w14:paraId="0784042B" w14:textId="77777777" w:rsidR="00B372C6" w:rsidRPr="00CE3F47" w:rsidRDefault="00B372C6" w:rsidP="006F117B">
            <w:pPr>
              <w:spacing w:line="240" w:lineRule="auto"/>
              <w:ind w:firstLine="0"/>
              <w:rPr>
                <w:rFonts w:eastAsia="Arial Unicode MS" w:cs="Arial Unicode MS"/>
                <w:color w:val="auto"/>
              </w:rPr>
            </w:pPr>
            <w:r>
              <w:rPr>
                <w:color w:val="auto"/>
                <w:szCs w:val="24"/>
                <w:lang w:eastAsia="en-US"/>
              </w:rPr>
              <w:t>Наличие светильника видимого спектра</w:t>
            </w:r>
          </w:p>
        </w:tc>
        <w:tc>
          <w:tcPr>
            <w:tcW w:w="5181" w:type="dxa"/>
            <w:shd w:val="clear" w:color="000000" w:fill="FFFFFF"/>
            <w:vAlign w:val="center"/>
          </w:tcPr>
          <w:p w14:paraId="6EA0993F" w14:textId="77777777" w:rsidR="00B372C6" w:rsidRPr="00CE3F47" w:rsidRDefault="00B372C6" w:rsidP="006F117B">
            <w:pPr>
              <w:spacing w:line="240" w:lineRule="auto"/>
              <w:ind w:firstLine="0"/>
              <w:rPr>
                <w:rFonts w:eastAsia="Arial Unicode MS" w:cs="Arial Unicode MS"/>
                <w:color w:val="auto"/>
              </w:rPr>
            </w:pPr>
            <w:r>
              <w:rPr>
                <w:color w:val="auto"/>
                <w:szCs w:val="24"/>
                <w:lang w:eastAsia="en-US"/>
              </w:rPr>
              <w:t>Наличие</w:t>
            </w:r>
          </w:p>
        </w:tc>
        <w:tc>
          <w:tcPr>
            <w:tcW w:w="2561" w:type="dxa"/>
            <w:shd w:val="clear" w:color="000000" w:fill="FFFFFF"/>
          </w:tcPr>
          <w:p w14:paraId="2223E57F" w14:textId="77777777" w:rsidR="00B372C6" w:rsidRPr="00CE3F47" w:rsidRDefault="00B372C6" w:rsidP="006F117B">
            <w:pPr>
              <w:spacing w:line="240" w:lineRule="auto"/>
              <w:ind w:firstLine="0"/>
              <w:rPr>
                <w:rFonts w:eastAsia="Arial Unicode MS" w:cs="Arial Unicode MS"/>
                <w:color w:val="auto"/>
              </w:rPr>
            </w:pPr>
            <w:r>
              <w:rPr>
                <w:rFonts w:eastAsia="Arial Unicode MS" w:cs="Arial Unicode MS"/>
                <w:color w:val="auto"/>
              </w:rPr>
              <w:t>-</w:t>
            </w:r>
          </w:p>
        </w:tc>
      </w:tr>
      <w:tr w:rsidR="00B372C6" w:rsidRPr="006E6E69" w14:paraId="1FFACD4E" w14:textId="77777777" w:rsidTr="007F5199">
        <w:trPr>
          <w:trHeight w:val="20"/>
        </w:trPr>
        <w:tc>
          <w:tcPr>
            <w:tcW w:w="2666" w:type="dxa"/>
            <w:vMerge/>
            <w:shd w:val="clear" w:color="000000" w:fill="FFFFFF"/>
          </w:tcPr>
          <w:p w14:paraId="591F617E" w14:textId="77777777" w:rsidR="00B372C6" w:rsidRPr="00E776DA" w:rsidRDefault="00B372C6" w:rsidP="006F117B">
            <w:pPr>
              <w:spacing w:line="240" w:lineRule="auto"/>
              <w:rPr>
                <w:rFonts w:eastAsia="Arial Unicode MS" w:cs="Arial Unicode MS"/>
                <w:color w:val="auto"/>
                <w:lang w:val="fr-FR"/>
              </w:rPr>
            </w:pPr>
          </w:p>
        </w:tc>
        <w:tc>
          <w:tcPr>
            <w:tcW w:w="4170" w:type="dxa"/>
            <w:shd w:val="clear" w:color="000000" w:fill="FFFFFF"/>
            <w:vAlign w:val="center"/>
          </w:tcPr>
          <w:p w14:paraId="23EC09D9" w14:textId="77777777" w:rsidR="00B372C6" w:rsidRPr="00CE3F47" w:rsidRDefault="00B372C6" w:rsidP="006F117B">
            <w:pPr>
              <w:spacing w:line="240" w:lineRule="auto"/>
              <w:ind w:firstLine="0"/>
              <w:rPr>
                <w:rFonts w:eastAsia="Arial Unicode MS" w:cs="Arial Unicode MS"/>
                <w:color w:val="auto"/>
              </w:rPr>
            </w:pPr>
            <w:r>
              <w:rPr>
                <w:color w:val="auto"/>
                <w:szCs w:val="24"/>
                <w:lang w:eastAsia="en-US"/>
              </w:rPr>
              <w:t xml:space="preserve">Угол освещения светильника видимого спектра </w:t>
            </w:r>
          </w:p>
        </w:tc>
        <w:tc>
          <w:tcPr>
            <w:tcW w:w="5181" w:type="dxa"/>
            <w:shd w:val="clear" w:color="000000" w:fill="FFFFFF"/>
            <w:vAlign w:val="center"/>
          </w:tcPr>
          <w:p w14:paraId="314292F7" w14:textId="57002012" w:rsidR="00B372C6" w:rsidRPr="00CE3F47" w:rsidRDefault="00B372C6" w:rsidP="006F117B">
            <w:pPr>
              <w:spacing w:line="240" w:lineRule="auto"/>
              <w:ind w:firstLine="0"/>
              <w:rPr>
                <w:rFonts w:eastAsia="Arial Unicode MS" w:cs="Arial Unicode MS"/>
                <w:color w:val="auto"/>
              </w:rPr>
            </w:pPr>
            <w:r>
              <w:rPr>
                <w:color w:val="auto"/>
                <w:szCs w:val="24"/>
                <w:lang w:eastAsia="en-US"/>
              </w:rPr>
              <w:t xml:space="preserve">Не менее </w:t>
            </w:r>
            <w:r w:rsidRPr="00D53A0A">
              <w:rPr>
                <w:color w:val="auto"/>
                <w:szCs w:val="24"/>
                <w:lang w:eastAsia="en-US"/>
              </w:rPr>
              <w:t>180</w:t>
            </w:r>
            <w:r w:rsidR="008A6E43">
              <w:rPr>
                <w:color w:val="auto"/>
                <w:szCs w:val="24"/>
                <w:lang w:eastAsia="en-US"/>
              </w:rPr>
              <w:t xml:space="preserve"> </w:t>
            </w:r>
            <w:r w:rsidR="008A6E43">
              <w:rPr>
                <w:rFonts w:eastAsia="Arial Unicode MS" w:cs="Arial Unicode MS"/>
                <w:color w:val="auto"/>
              </w:rPr>
              <w:t>(включая крайние значения)</w:t>
            </w:r>
          </w:p>
        </w:tc>
        <w:tc>
          <w:tcPr>
            <w:tcW w:w="2561" w:type="dxa"/>
            <w:shd w:val="clear" w:color="000000" w:fill="FFFFFF"/>
          </w:tcPr>
          <w:p w14:paraId="620CCBFE" w14:textId="77777777" w:rsidR="00B372C6" w:rsidRPr="00CE3F47" w:rsidRDefault="00B372C6" w:rsidP="006F117B">
            <w:pPr>
              <w:spacing w:line="240" w:lineRule="auto"/>
              <w:ind w:firstLine="0"/>
              <w:rPr>
                <w:rFonts w:eastAsia="Arial Unicode MS" w:cs="Arial Unicode MS"/>
                <w:color w:val="auto"/>
              </w:rPr>
            </w:pPr>
            <w:r w:rsidRPr="006138F6">
              <w:rPr>
                <w:color w:val="auto"/>
                <w:szCs w:val="24"/>
                <w:lang w:eastAsia="en-US"/>
              </w:rPr>
              <w:t>°</w:t>
            </w:r>
          </w:p>
        </w:tc>
      </w:tr>
      <w:tr w:rsidR="00B372C6" w:rsidRPr="006E6E69" w14:paraId="74420CA9" w14:textId="77777777" w:rsidTr="007F5199">
        <w:trPr>
          <w:trHeight w:val="20"/>
        </w:trPr>
        <w:tc>
          <w:tcPr>
            <w:tcW w:w="2666" w:type="dxa"/>
            <w:vMerge/>
            <w:shd w:val="clear" w:color="000000" w:fill="FFFFFF"/>
          </w:tcPr>
          <w:p w14:paraId="73A2F0BD" w14:textId="77777777" w:rsidR="00B372C6" w:rsidRPr="00E776DA" w:rsidRDefault="00B372C6" w:rsidP="006F117B">
            <w:pPr>
              <w:spacing w:line="240" w:lineRule="auto"/>
              <w:rPr>
                <w:rFonts w:eastAsia="Arial Unicode MS" w:cs="Arial Unicode MS"/>
                <w:color w:val="auto"/>
                <w:lang w:val="fr-FR"/>
              </w:rPr>
            </w:pPr>
          </w:p>
        </w:tc>
        <w:tc>
          <w:tcPr>
            <w:tcW w:w="4170" w:type="dxa"/>
            <w:shd w:val="clear" w:color="000000" w:fill="FFFFFF"/>
            <w:vAlign w:val="center"/>
          </w:tcPr>
          <w:p w14:paraId="4CFA86D5" w14:textId="77777777" w:rsidR="00B372C6" w:rsidRPr="00CE3F47" w:rsidRDefault="00B372C6" w:rsidP="006F117B">
            <w:pPr>
              <w:spacing w:line="240" w:lineRule="auto"/>
              <w:ind w:firstLine="0"/>
              <w:rPr>
                <w:rFonts w:eastAsia="Arial Unicode MS" w:cs="Arial Unicode MS"/>
                <w:color w:val="auto"/>
              </w:rPr>
            </w:pPr>
            <w:r>
              <w:rPr>
                <w:color w:val="auto"/>
                <w:szCs w:val="24"/>
                <w:lang w:eastAsia="en-US"/>
              </w:rPr>
              <w:t>Мобильное приложение для обеспечения быстрой настройки комплекса</w:t>
            </w:r>
            <w:r w:rsidRPr="00987D1F">
              <w:rPr>
                <w:color w:val="auto"/>
                <w:szCs w:val="24"/>
                <w:lang w:eastAsia="en-US"/>
              </w:rPr>
              <w:t xml:space="preserve"> распознавания лиц</w:t>
            </w:r>
            <w:r>
              <w:rPr>
                <w:color w:val="auto"/>
                <w:szCs w:val="24"/>
                <w:lang w:eastAsia="en-US"/>
              </w:rPr>
              <w:t xml:space="preserve"> со смартфона</w:t>
            </w:r>
          </w:p>
        </w:tc>
        <w:tc>
          <w:tcPr>
            <w:tcW w:w="5181" w:type="dxa"/>
            <w:shd w:val="clear" w:color="000000" w:fill="FFFFFF"/>
            <w:vAlign w:val="center"/>
          </w:tcPr>
          <w:p w14:paraId="4213831A" w14:textId="77777777" w:rsidR="00B372C6" w:rsidRPr="00CE3F47" w:rsidRDefault="00B372C6" w:rsidP="006F117B">
            <w:pPr>
              <w:spacing w:line="240" w:lineRule="auto"/>
              <w:ind w:firstLine="0"/>
              <w:rPr>
                <w:rFonts w:eastAsia="Arial Unicode MS" w:cs="Arial Unicode MS"/>
                <w:color w:val="auto"/>
              </w:rPr>
            </w:pPr>
            <w:r>
              <w:rPr>
                <w:szCs w:val="24"/>
                <w:lang w:eastAsia="en-US"/>
              </w:rPr>
              <w:t>Наличие</w:t>
            </w:r>
          </w:p>
        </w:tc>
        <w:tc>
          <w:tcPr>
            <w:tcW w:w="2561" w:type="dxa"/>
            <w:shd w:val="clear" w:color="000000" w:fill="FFFFFF"/>
          </w:tcPr>
          <w:p w14:paraId="0199619A" w14:textId="77777777" w:rsidR="00B372C6" w:rsidRPr="00CE3F47" w:rsidRDefault="00B372C6" w:rsidP="006F117B">
            <w:pPr>
              <w:spacing w:line="240" w:lineRule="auto"/>
              <w:ind w:firstLine="0"/>
              <w:rPr>
                <w:rFonts w:eastAsia="Arial Unicode MS" w:cs="Arial Unicode MS"/>
                <w:color w:val="auto"/>
              </w:rPr>
            </w:pPr>
            <w:r>
              <w:rPr>
                <w:rFonts w:eastAsia="Arial Unicode MS" w:cs="Arial Unicode MS"/>
                <w:color w:val="auto"/>
              </w:rPr>
              <w:t>-</w:t>
            </w:r>
          </w:p>
        </w:tc>
      </w:tr>
      <w:tr w:rsidR="00B372C6" w:rsidRPr="006E6E69" w14:paraId="7EFA5BEC" w14:textId="77777777" w:rsidTr="007F5199">
        <w:trPr>
          <w:trHeight w:val="20"/>
        </w:trPr>
        <w:tc>
          <w:tcPr>
            <w:tcW w:w="2666" w:type="dxa"/>
            <w:vMerge/>
            <w:shd w:val="clear" w:color="000000" w:fill="FFFFFF"/>
          </w:tcPr>
          <w:p w14:paraId="24ECA6AF" w14:textId="77777777" w:rsidR="00B372C6" w:rsidRPr="00E776DA" w:rsidRDefault="00B372C6" w:rsidP="006F117B">
            <w:pPr>
              <w:spacing w:line="240" w:lineRule="auto"/>
              <w:rPr>
                <w:rFonts w:eastAsia="Arial Unicode MS" w:cs="Arial Unicode MS"/>
                <w:color w:val="auto"/>
                <w:lang w:val="fr-FR"/>
              </w:rPr>
            </w:pPr>
          </w:p>
        </w:tc>
        <w:tc>
          <w:tcPr>
            <w:tcW w:w="4170" w:type="dxa"/>
            <w:shd w:val="clear" w:color="000000" w:fill="FFFFFF"/>
            <w:vAlign w:val="center"/>
          </w:tcPr>
          <w:p w14:paraId="25C34D2F" w14:textId="77777777" w:rsidR="00B372C6" w:rsidRPr="00CE3F47" w:rsidRDefault="00B372C6" w:rsidP="006F117B">
            <w:pPr>
              <w:spacing w:line="240" w:lineRule="auto"/>
              <w:ind w:firstLine="0"/>
              <w:rPr>
                <w:rFonts w:eastAsia="Arial Unicode MS" w:cs="Arial Unicode MS"/>
                <w:color w:val="auto"/>
              </w:rPr>
            </w:pPr>
            <w:r w:rsidRPr="00B8277B">
              <w:rPr>
                <w:color w:val="auto"/>
                <w:szCs w:val="24"/>
                <w:lang w:eastAsia="en-US"/>
              </w:rPr>
              <w:t>Материал корпуса</w:t>
            </w:r>
            <w:r>
              <w:rPr>
                <w:color w:val="auto"/>
                <w:szCs w:val="24"/>
                <w:lang w:eastAsia="en-US"/>
              </w:rPr>
              <w:t xml:space="preserve"> МБК</w:t>
            </w:r>
          </w:p>
        </w:tc>
        <w:tc>
          <w:tcPr>
            <w:tcW w:w="5181" w:type="dxa"/>
            <w:shd w:val="clear" w:color="000000" w:fill="FFFFFF"/>
            <w:vAlign w:val="center"/>
          </w:tcPr>
          <w:p w14:paraId="5074D419" w14:textId="77777777" w:rsidR="00B372C6" w:rsidRPr="00CE3F47" w:rsidRDefault="00B372C6" w:rsidP="006F117B">
            <w:pPr>
              <w:spacing w:line="240" w:lineRule="auto"/>
              <w:ind w:firstLine="0"/>
              <w:rPr>
                <w:rFonts w:eastAsia="Arial Unicode MS" w:cs="Arial Unicode MS"/>
                <w:color w:val="auto"/>
              </w:rPr>
            </w:pPr>
            <w:r>
              <w:rPr>
                <w:color w:val="auto"/>
                <w:szCs w:val="24"/>
                <w:lang w:eastAsia="en-US"/>
              </w:rPr>
              <w:t>Нержавеющая сталь</w:t>
            </w:r>
          </w:p>
        </w:tc>
        <w:tc>
          <w:tcPr>
            <w:tcW w:w="2561" w:type="dxa"/>
            <w:shd w:val="clear" w:color="000000" w:fill="FFFFFF"/>
          </w:tcPr>
          <w:p w14:paraId="2CF99C9F" w14:textId="77777777" w:rsidR="00B372C6" w:rsidRPr="00CE3F47" w:rsidRDefault="00B372C6" w:rsidP="006F117B">
            <w:pPr>
              <w:spacing w:line="240" w:lineRule="auto"/>
              <w:ind w:firstLine="0"/>
              <w:rPr>
                <w:rFonts w:eastAsia="Arial Unicode MS" w:cs="Arial Unicode MS"/>
                <w:color w:val="auto"/>
              </w:rPr>
            </w:pPr>
            <w:r>
              <w:rPr>
                <w:rFonts w:eastAsia="Arial Unicode MS" w:cs="Arial Unicode MS"/>
                <w:color w:val="auto"/>
              </w:rPr>
              <w:t>-</w:t>
            </w:r>
          </w:p>
        </w:tc>
      </w:tr>
      <w:tr w:rsidR="00B372C6" w:rsidRPr="006E6E69" w14:paraId="0D486AE1" w14:textId="77777777" w:rsidTr="007F5199">
        <w:trPr>
          <w:trHeight w:val="20"/>
        </w:trPr>
        <w:tc>
          <w:tcPr>
            <w:tcW w:w="2666" w:type="dxa"/>
            <w:vMerge/>
            <w:shd w:val="clear" w:color="000000" w:fill="FFFFFF"/>
          </w:tcPr>
          <w:p w14:paraId="65A5569B" w14:textId="77777777" w:rsidR="00B372C6" w:rsidRPr="00E776DA" w:rsidRDefault="00B372C6" w:rsidP="006F117B">
            <w:pPr>
              <w:spacing w:line="240" w:lineRule="auto"/>
              <w:rPr>
                <w:rFonts w:eastAsia="Arial Unicode MS" w:cs="Arial Unicode MS"/>
                <w:color w:val="auto"/>
                <w:lang w:val="fr-FR"/>
              </w:rPr>
            </w:pPr>
          </w:p>
        </w:tc>
        <w:tc>
          <w:tcPr>
            <w:tcW w:w="4170" w:type="dxa"/>
            <w:shd w:val="clear" w:color="000000" w:fill="FFFFFF"/>
            <w:vAlign w:val="center"/>
          </w:tcPr>
          <w:p w14:paraId="12F86B7A" w14:textId="77777777" w:rsidR="00B372C6" w:rsidRPr="00CE3F47" w:rsidRDefault="00B372C6" w:rsidP="006F117B">
            <w:pPr>
              <w:spacing w:line="240" w:lineRule="auto"/>
              <w:ind w:firstLine="0"/>
              <w:rPr>
                <w:rFonts w:eastAsia="Arial Unicode MS" w:cs="Arial Unicode MS"/>
                <w:color w:val="auto"/>
              </w:rPr>
            </w:pPr>
            <w:r w:rsidRPr="00477A09">
              <w:rPr>
                <w:color w:val="auto"/>
                <w:szCs w:val="24"/>
                <w:lang w:eastAsia="en-US"/>
              </w:rPr>
              <w:t xml:space="preserve">Размеры </w:t>
            </w:r>
            <w:r>
              <w:rPr>
                <w:color w:val="auto"/>
                <w:szCs w:val="24"/>
                <w:lang w:eastAsia="en-US"/>
              </w:rPr>
              <w:t xml:space="preserve">комплекса (Ширина) </w:t>
            </w:r>
          </w:p>
        </w:tc>
        <w:tc>
          <w:tcPr>
            <w:tcW w:w="5181" w:type="dxa"/>
            <w:shd w:val="clear" w:color="000000" w:fill="FFFFFF"/>
            <w:vAlign w:val="center"/>
          </w:tcPr>
          <w:p w14:paraId="5F3FE1C3" w14:textId="063F4B89" w:rsidR="00B372C6" w:rsidRPr="00CE3F47" w:rsidRDefault="00B372C6" w:rsidP="006F117B">
            <w:pPr>
              <w:spacing w:line="240" w:lineRule="auto"/>
              <w:ind w:firstLine="0"/>
              <w:rPr>
                <w:rFonts w:eastAsia="Arial Unicode MS" w:cs="Arial Unicode MS"/>
                <w:color w:val="auto"/>
              </w:rPr>
            </w:pPr>
            <w:r>
              <w:rPr>
                <w:color w:val="auto"/>
                <w:szCs w:val="24"/>
                <w:lang w:eastAsia="en-US"/>
              </w:rPr>
              <w:t xml:space="preserve">Не более </w:t>
            </w:r>
            <w:r w:rsidRPr="00477A09">
              <w:rPr>
                <w:color w:val="auto"/>
                <w:szCs w:val="24"/>
                <w:lang w:eastAsia="en-US"/>
              </w:rPr>
              <w:t>465</w:t>
            </w:r>
            <w:r w:rsidR="008A6E43">
              <w:rPr>
                <w:color w:val="auto"/>
                <w:szCs w:val="24"/>
                <w:lang w:eastAsia="en-US"/>
              </w:rPr>
              <w:t xml:space="preserve"> </w:t>
            </w:r>
            <w:r w:rsidR="008A6E43">
              <w:rPr>
                <w:rFonts w:eastAsia="Arial Unicode MS" w:cs="Arial Unicode MS"/>
                <w:color w:val="auto"/>
              </w:rPr>
              <w:t>(включая крайние значения)</w:t>
            </w:r>
          </w:p>
        </w:tc>
        <w:tc>
          <w:tcPr>
            <w:tcW w:w="2561" w:type="dxa"/>
            <w:shd w:val="clear" w:color="000000" w:fill="FFFFFF"/>
          </w:tcPr>
          <w:p w14:paraId="30C4E9C1" w14:textId="77777777" w:rsidR="00B372C6" w:rsidRPr="00CE3F47" w:rsidRDefault="00B372C6" w:rsidP="006F117B">
            <w:pPr>
              <w:spacing w:line="240" w:lineRule="auto"/>
              <w:ind w:firstLine="0"/>
              <w:rPr>
                <w:rFonts w:eastAsia="Arial Unicode MS" w:cs="Arial Unicode MS"/>
                <w:color w:val="auto"/>
              </w:rPr>
            </w:pPr>
            <w:r>
              <w:t>Миллиметры, (мм)</w:t>
            </w:r>
          </w:p>
        </w:tc>
      </w:tr>
      <w:tr w:rsidR="00B372C6" w:rsidRPr="006E6E69" w14:paraId="3563E5FD" w14:textId="77777777" w:rsidTr="007F5199">
        <w:trPr>
          <w:trHeight w:val="20"/>
        </w:trPr>
        <w:tc>
          <w:tcPr>
            <w:tcW w:w="2666" w:type="dxa"/>
            <w:vMerge/>
            <w:shd w:val="clear" w:color="000000" w:fill="FFFFFF"/>
          </w:tcPr>
          <w:p w14:paraId="2E390471" w14:textId="77777777" w:rsidR="00B372C6" w:rsidRPr="00E776DA" w:rsidRDefault="00B372C6" w:rsidP="006F117B">
            <w:pPr>
              <w:spacing w:line="240" w:lineRule="auto"/>
              <w:rPr>
                <w:rFonts w:eastAsia="Arial Unicode MS" w:cs="Arial Unicode MS"/>
                <w:color w:val="auto"/>
                <w:lang w:val="fr-FR"/>
              </w:rPr>
            </w:pPr>
          </w:p>
        </w:tc>
        <w:tc>
          <w:tcPr>
            <w:tcW w:w="4170" w:type="dxa"/>
            <w:shd w:val="clear" w:color="000000" w:fill="FFFFFF"/>
            <w:vAlign w:val="center"/>
          </w:tcPr>
          <w:p w14:paraId="5C6C408F" w14:textId="77777777" w:rsidR="00B372C6" w:rsidRPr="00CE3F47" w:rsidRDefault="00B372C6" w:rsidP="006F117B">
            <w:pPr>
              <w:spacing w:line="240" w:lineRule="auto"/>
              <w:ind w:firstLine="0"/>
              <w:rPr>
                <w:rFonts w:eastAsia="Arial Unicode MS" w:cs="Arial Unicode MS"/>
                <w:color w:val="auto"/>
              </w:rPr>
            </w:pPr>
            <w:r w:rsidRPr="00477A09">
              <w:rPr>
                <w:color w:val="auto"/>
                <w:szCs w:val="24"/>
                <w:lang w:eastAsia="en-US"/>
              </w:rPr>
              <w:t xml:space="preserve">Размеры </w:t>
            </w:r>
            <w:r>
              <w:rPr>
                <w:color w:val="auto"/>
                <w:szCs w:val="24"/>
                <w:lang w:eastAsia="en-US"/>
              </w:rPr>
              <w:t xml:space="preserve">комплекса (Высота) </w:t>
            </w:r>
          </w:p>
        </w:tc>
        <w:tc>
          <w:tcPr>
            <w:tcW w:w="5181" w:type="dxa"/>
            <w:shd w:val="clear" w:color="000000" w:fill="FFFFFF"/>
            <w:vAlign w:val="center"/>
          </w:tcPr>
          <w:p w14:paraId="3FF5A22A" w14:textId="794F7356" w:rsidR="00B372C6" w:rsidRPr="00CE3F47" w:rsidRDefault="00B372C6" w:rsidP="006F117B">
            <w:pPr>
              <w:spacing w:line="240" w:lineRule="auto"/>
              <w:ind w:firstLine="0"/>
              <w:rPr>
                <w:rFonts w:eastAsia="Arial Unicode MS" w:cs="Arial Unicode MS"/>
                <w:color w:val="auto"/>
              </w:rPr>
            </w:pPr>
            <w:r>
              <w:rPr>
                <w:color w:val="auto"/>
                <w:szCs w:val="24"/>
                <w:lang w:eastAsia="en-US"/>
              </w:rPr>
              <w:t xml:space="preserve">Не более </w:t>
            </w:r>
            <w:r w:rsidRPr="00477A09">
              <w:rPr>
                <w:color w:val="auto"/>
                <w:szCs w:val="24"/>
                <w:lang w:eastAsia="en-US"/>
              </w:rPr>
              <w:t>2422</w:t>
            </w:r>
            <w:r w:rsidR="008A6E43">
              <w:rPr>
                <w:color w:val="auto"/>
                <w:szCs w:val="24"/>
                <w:lang w:eastAsia="en-US"/>
              </w:rPr>
              <w:t xml:space="preserve"> </w:t>
            </w:r>
            <w:r w:rsidR="008A6E43">
              <w:rPr>
                <w:rFonts w:eastAsia="Arial Unicode MS" w:cs="Arial Unicode MS"/>
                <w:color w:val="auto"/>
              </w:rPr>
              <w:t>(включая крайние значения)</w:t>
            </w:r>
          </w:p>
        </w:tc>
        <w:tc>
          <w:tcPr>
            <w:tcW w:w="2561" w:type="dxa"/>
            <w:shd w:val="clear" w:color="000000" w:fill="FFFFFF"/>
          </w:tcPr>
          <w:p w14:paraId="4D5AF488" w14:textId="77777777" w:rsidR="00B372C6" w:rsidRPr="00CE3F47" w:rsidRDefault="00B372C6" w:rsidP="006F117B">
            <w:pPr>
              <w:spacing w:line="240" w:lineRule="auto"/>
              <w:ind w:firstLine="0"/>
              <w:rPr>
                <w:rFonts w:eastAsia="Arial Unicode MS" w:cs="Arial Unicode MS"/>
                <w:color w:val="auto"/>
              </w:rPr>
            </w:pPr>
            <w:r>
              <w:t>Миллиметры, (мм)</w:t>
            </w:r>
          </w:p>
        </w:tc>
      </w:tr>
      <w:tr w:rsidR="00B372C6" w:rsidRPr="006E6E69" w14:paraId="52896BE8" w14:textId="77777777" w:rsidTr="007F5199">
        <w:trPr>
          <w:trHeight w:val="20"/>
        </w:trPr>
        <w:tc>
          <w:tcPr>
            <w:tcW w:w="2666" w:type="dxa"/>
            <w:vMerge/>
            <w:shd w:val="clear" w:color="000000" w:fill="FFFFFF"/>
          </w:tcPr>
          <w:p w14:paraId="547AF9EB" w14:textId="77777777" w:rsidR="00B372C6" w:rsidRPr="00E776DA" w:rsidRDefault="00B372C6" w:rsidP="006F117B">
            <w:pPr>
              <w:spacing w:line="240" w:lineRule="auto"/>
              <w:rPr>
                <w:rFonts w:eastAsia="Arial Unicode MS" w:cs="Arial Unicode MS"/>
                <w:color w:val="auto"/>
                <w:lang w:val="fr-FR"/>
              </w:rPr>
            </w:pPr>
          </w:p>
        </w:tc>
        <w:tc>
          <w:tcPr>
            <w:tcW w:w="4170" w:type="dxa"/>
            <w:shd w:val="clear" w:color="000000" w:fill="FFFFFF"/>
            <w:vAlign w:val="center"/>
          </w:tcPr>
          <w:p w14:paraId="0CD29280" w14:textId="77777777" w:rsidR="00B372C6" w:rsidRPr="00CE3F47" w:rsidRDefault="00B372C6" w:rsidP="006F117B">
            <w:pPr>
              <w:spacing w:line="240" w:lineRule="auto"/>
              <w:ind w:firstLine="0"/>
              <w:rPr>
                <w:rFonts w:eastAsia="Arial Unicode MS" w:cs="Arial Unicode MS"/>
                <w:color w:val="auto"/>
              </w:rPr>
            </w:pPr>
            <w:r w:rsidRPr="00477A09">
              <w:rPr>
                <w:color w:val="auto"/>
                <w:szCs w:val="24"/>
                <w:lang w:eastAsia="en-US"/>
              </w:rPr>
              <w:t xml:space="preserve">Размеры </w:t>
            </w:r>
            <w:r>
              <w:rPr>
                <w:color w:val="auto"/>
                <w:szCs w:val="24"/>
                <w:lang w:eastAsia="en-US"/>
              </w:rPr>
              <w:t xml:space="preserve">комплекса (Глубина) </w:t>
            </w:r>
          </w:p>
        </w:tc>
        <w:tc>
          <w:tcPr>
            <w:tcW w:w="5181" w:type="dxa"/>
            <w:shd w:val="clear" w:color="000000" w:fill="FFFFFF"/>
            <w:vAlign w:val="center"/>
          </w:tcPr>
          <w:p w14:paraId="054B0215" w14:textId="7CF046A5" w:rsidR="00B372C6" w:rsidRPr="00CE3F47" w:rsidRDefault="00B372C6" w:rsidP="006F117B">
            <w:pPr>
              <w:spacing w:line="240" w:lineRule="auto"/>
              <w:ind w:firstLine="0"/>
              <w:rPr>
                <w:rFonts w:eastAsia="Arial Unicode MS" w:cs="Arial Unicode MS"/>
                <w:color w:val="auto"/>
              </w:rPr>
            </w:pPr>
            <w:r>
              <w:rPr>
                <w:color w:val="auto"/>
                <w:szCs w:val="24"/>
                <w:lang w:eastAsia="en-US"/>
              </w:rPr>
              <w:t xml:space="preserve">Не более </w:t>
            </w:r>
            <w:r w:rsidRPr="00477A09">
              <w:rPr>
                <w:color w:val="auto"/>
                <w:szCs w:val="24"/>
                <w:lang w:eastAsia="en-US"/>
              </w:rPr>
              <w:t>485</w:t>
            </w:r>
            <w:r w:rsidR="008A6E43">
              <w:rPr>
                <w:color w:val="auto"/>
                <w:szCs w:val="24"/>
                <w:lang w:eastAsia="en-US"/>
              </w:rPr>
              <w:t xml:space="preserve"> </w:t>
            </w:r>
            <w:r w:rsidR="008A6E43">
              <w:rPr>
                <w:rFonts w:eastAsia="Arial Unicode MS" w:cs="Arial Unicode MS"/>
                <w:color w:val="auto"/>
              </w:rPr>
              <w:t>(включая крайние значения)</w:t>
            </w:r>
          </w:p>
        </w:tc>
        <w:tc>
          <w:tcPr>
            <w:tcW w:w="2561" w:type="dxa"/>
            <w:shd w:val="clear" w:color="000000" w:fill="FFFFFF"/>
          </w:tcPr>
          <w:p w14:paraId="299BA158" w14:textId="77777777" w:rsidR="00B372C6" w:rsidRPr="00CE3F47" w:rsidRDefault="00B372C6" w:rsidP="006F117B">
            <w:pPr>
              <w:spacing w:line="240" w:lineRule="auto"/>
              <w:ind w:firstLine="0"/>
              <w:rPr>
                <w:rFonts w:eastAsia="Arial Unicode MS" w:cs="Arial Unicode MS"/>
                <w:color w:val="auto"/>
              </w:rPr>
            </w:pPr>
            <w:r>
              <w:t>Миллиметры, (мм)</w:t>
            </w:r>
          </w:p>
        </w:tc>
      </w:tr>
      <w:tr w:rsidR="00B372C6" w:rsidRPr="006E6E69" w14:paraId="4A84C703" w14:textId="77777777" w:rsidTr="007F5199">
        <w:trPr>
          <w:trHeight w:val="20"/>
        </w:trPr>
        <w:tc>
          <w:tcPr>
            <w:tcW w:w="2666" w:type="dxa"/>
            <w:vMerge/>
            <w:shd w:val="clear" w:color="000000" w:fill="FFFFFF"/>
          </w:tcPr>
          <w:p w14:paraId="7CFD934C" w14:textId="77777777" w:rsidR="00B372C6" w:rsidRPr="00E776DA" w:rsidRDefault="00B372C6" w:rsidP="006F117B">
            <w:pPr>
              <w:spacing w:line="240" w:lineRule="auto"/>
              <w:rPr>
                <w:rFonts w:eastAsia="Arial Unicode MS" w:cs="Arial Unicode MS"/>
                <w:color w:val="auto"/>
                <w:lang w:val="fr-FR"/>
              </w:rPr>
            </w:pPr>
          </w:p>
        </w:tc>
        <w:tc>
          <w:tcPr>
            <w:tcW w:w="4170" w:type="dxa"/>
            <w:shd w:val="clear" w:color="000000" w:fill="FFFFFF"/>
            <w:vAlign w:val="center"/>
          </w:tcPr>
          <w:p w14:paraId="2708B9A8" w14:textId="77777777" w:rsidR="00B372C6" w:rsidRPr="00CE3F47" w:rsidRDefault="00B372C6" w:rsidP="006F117B">
            <w:pPr>
              <w:spacing w:line="240" w:lineRule="auto"/>
              <w:ind w:firstLine="0"/>
              <w:rPr>
                <w:rFonts w:eastAsia="Arial Unicode MS" w:cs="Arial Unicode MS"/>
                <w:color w:val="auto"/>
              </w:rPr>
            </w:pPr>
            <w:r>
              <w:rPr>
                <w:color w:val="auto"/>
                <w:szCs w:val="24"/>
                <w:lang w:eastAsia="en-US"/>
              </w:rPr>
              <w:t>Нижняя граница те</w:t>
            </w:r>
            <w:r w:rsidRPr="006138F6">
              <w:rPr>
                <w:color w:val="auto"/>
                <w:szCs w:val="24"/>
                <w:lang w:eastAsia="en-US"/>
              </w:rPr>
              <w:t>мпературн</w:t>
            </w:r>
            <w:r>
              <w:rPr>
                <w:color w:val="auto"/>
                <w:szCs w:val="24"/>
                <w:lang w:eastAsia="en-US"/>
              </w:rPr>
              <w:t>ого</w:t>
            </w:r>
            <w:r w:rsidRPr="006138F6">
              <w:rPr>
                <w:color w:val="auto"/>
                <w:szCs w:val="24"/>
                <w:lang w:eastAsia="en-US"/>
              </w:rPr>
              <w:t xml:space="preserve"> диапазон</w:t>
            </w:r>
            <w:r>
              <w:rPr>
                <w:color w:val="auto"/>
                <w:szCs w:val="24"/>
                <w:lang w:eastAsia="en-US"/>
              </w:rPr>
              <w:t>а эксплуатации</w:t>
            </w:r>
          </w:p>
        </w:tc>
        <w:tc>
          <w:tcPr>
            <w:tcW w:w="5181" w:type="dxa"/>
            <w:shd w:val="clear" w:color="000000" w:fill="FFFFFF"/>
            <w:vAlign w:val="center"/>
          </w:tcPr>
          <w:p w14:paraId="14C71D01" w14:textId="45C97B6F" w:rsidR="00B372C6" w:rsidRPr="00CE3F47" w:rsidRDefault="00B372C6" w:rsidP="006F117B">
            <w:pPr>
              <w:spacing w:line="240" w:lineRule="auto"/>
              <w:ind w:firstLine="0"/>
              <w:rPr>
                <w:rFonts w:eastAsia="Arial Unicode MS" w:cs="Arial Unicode MS"/>
                <w:color w:val="auto"/>
              </w:rPr>
            </w:pPr>
            <w:r>
              <w:rPr>
                <w:color w:val="auto"/>
                <w:szCs w:val="24"/>
                <w:lang w:eastAsia="en-US"/>
              </w:rPr>
              <w:t>Не более -20</w:t>
            </w:r>
            <w:r w:rsidR="008A6E43">
              <w:rPr>
                <w:color w:val="auto"/>
                <w:szCs w:val="24"/>
                <w:lang w:eastAsia="en-US"/>
              </w:rPr>
              <w:t xml:space="preserve"> </w:t>
            </w:r>
            <w:r w:rsidR="008A6E43">
              <w:rPr>
                <w:rFonts w:eastAsia="Arial Unicode MS" w:cs="Arial Unicode MS"/>
                <w:color w:val="auto"/>
              </w:rPr>
              <w:t>(включая крайние значения)</w:t>
            </w:r>
          </w:p>
        </w:tc>
        <w:tc>
          <w:tcPr>
            <w:tcW w:w="2561" w:type="dxa"/>
            <w:shd w:val="clear" w:color="000000" w:fill="FFFFFF"/>
          </w:tcPr>
          <w:p w14:paraId="35B060F7" w14:textId="77777777" w:rsidR="00B372C6" w:rsidRPr="00CE3F47" w:rsidRDefault="00B372C6" w:rsidP="006F117B">
            <w:pPr>
              <w:spacing w:line="240" w:lineRule="auto"/>
              <w:ind w:firstLine="0"/>
              <w:rPr>
                <w:rFonts w:eastAsia="Arial Unicode MS" w:cs="Arial Unicode MS"/>
                <w:color w:val="auto"/>
              </w:rPr>
            </w:pPr>
            <w:r w:rsidRPr="006138F6">
              <w:rPr>
                <w:color w:val="auto"/>
                <w:szCs w:val="24"/>
                <w:lang w:eastAsia="en-US"/>
              </w:rPr>
              <w:t>°С</w:t>
            </w:r>
          </w:p>
        </w:tc>
      </w:tr>
      <w:tr w:rsidR="00B372C6" w:rsidRPr="006E6E69" w14:paraId="63079B61" w14:textId="77777777" w:rsidTr="007F5199">
        <w:trPr>
          <w:trHeight w:val="20"/>
        </w:trPr>
        <w:tc>
          <w:tcPr>
            <w:tcW w:w="2666" w:type="dxa"/>
            <w:vMerge/>
            <w:shd w:val="clear" w:color="000000" w:fill="FFFFFF"/>
          </w:tcPr>
          <w:p w14:paraId="62D38B6A" w14:textId="77777777" w:rsidR="00B372C6" w:rsidRPr="00E776DA" w:rsidRDefault="00B372C6" w:rsidP="006F117B">
            <w:pPr>
              <w:spacing w:line="240" w:lineRule="auto"/>
              <w:rPr>
                <w:rFonts w:eastAsia="Arial Unicode MS" w:cs="Arial Unicode MS"/>
                <w:color w:val="auto"/>
                <w:lang w:val="fr-FR"/>
              </w:rPr>
            </w:pPr>
          </w:p>
        </w:tc>
        <w:tc>
          <w:tcPr>
            <w:tcW w:w="4170" w:type="dxa"/>
            <w:shd w:val="clear" w:color="000000" w:fill="FFFFFF"/>
            <w:vAlign w:val="center"/>
          </w:tcPr>
          <w:p w14:paraId="68984CBA" w14:textId="77777777" w:rsidR="00B372C6" w:rsidRPr="00CE3F47" w:rsidRDefault="00B372C6" w:rsidP="006F117B">
            <w:pPr>
              <w:spacing w:line="240" w:lineRule="auto"/>
              <w:ind w:firstLine="0"/>
              <w:rPr>
                <w:rFonts w:eastAsia="Arial Unicode MS" w:cs="Arial Unicode MS"/>
                <w:color w:val="auto"/>
              </w:rPr>
            </w:pPr>
            <w:r>
              <w:rPr>
                <w:color w:val="auto"/>
                <w:szCs w:val="24"/>
                <w:lang w:eastAsia="en-US"/>
              </w:rPr>
              <w:t>Верхняя граница те</w:t>
            </w:r>
            <w:r w:rsidRPr="006138F6">
              <w:rPr>
                <w:color w:val="auto"/>
                <w:szCs w:val="24"/>
                <w:lang w:eastAsia="en-US"/>
              </w:rPr>
              <w:t>мпературн</w:t>
            </w:r>
            <w:r>
              <w:rPr>
                <w:color w:val="auto"/>
                <w:szCs w:val="24"/>
                <w:lang w:eastAsia="en-US"/>
              </w:rPr>
              <w:t>ого</w:t>
            </w:r>
            <w:r w:rsidRPr="006138F6">
              <w:rPr>
                <w:color w:val="auto"/>
                <w:szCs w:val="24"/>
                <w:lang w:eastAsia="en-US"/>
              </w:rPr>
              <w:t xml:space="preserve"> диапазон</w:t>
            </w:r>
            <w:r>
              <w:rPr>
                <w:color w:val="auto"/>
                <w:szCs w:val="24"/>
                <w:lang w:eastAsia="en-US"/>
              </w:rPr>
              <w:t>а эксплуатации</w:t>
            </w:r>
          </w:p>
        </w:tc>
        <w:tc>
          <w:tcPr>
            <w:tcW w:w="5181" w:type="dxa"/>
            <w:shd w:val="clear" w:color="000000" w:fill="FFFFFF"/>
            <w:vAlign w:val="center"/>
          </w:tcPr>
          <w:p w14:paraId="35C47900" w14:textId="26BE2C33" w:rsidR="00B372C6" w:rsidRPr="00CE3F47" w:rsidRDefault="00B372C6" w:rsidP="006F117B">
            <w:pPr>
              <w:spacing w:line="240" w:lineRule="auto"/>
              <w:ind w:firstLine="0"/>
              <w:rPr>
                <w:rFonts w:eastAsia="Arial Unicode MS" w:cs="Arial Unicode MS"/>
                <w:color w:val="auto"/>
              </w:rPr>
            </w:pPr>
            <w:r>
              <w:rPr>
                <w:color w:val="auto"/>
                <w:szCs w:val="24"/>
                <w:lang w:eastAsia="en-US"/>
              </w:rPr>
              <w:t>Не менее +50</w:t>
            </w:r>
            <w:r w:rsidR="008A6E43">
              <w:rPr>
                <w:color w:val="auto"/>
                <w:szCs w:val="24"/>
                <w:lang w:eastAsia="en-US"/>
              </w:rPr>
              <w:t xml:space="preserve"> </w:t>
            </w:r>
            <w:r w:rsidR="008A6E43">
              <w:rPr>
                <w:rFonts w:eastAsia="Arial Unicode MS" w:cs="Arial Unicode MS"/>
                <w:color w:val="auto"/>
              </w:rPr>
              <w:t>(включая крайние значения)</w:t>
            </w:r>
          </w:p>
        </w:tc>
        <w:tc>
          <w:tcPr>
            <w:tcW w:w="2561" w:type="dxa"/>
            <w:shd w:val="clear" w:color="000000" w:fill="FFFFFF"/>
          </w:tcPr>
          <w:p w14:paraId="4D62D163" w14:textId="77777777" w:rsidR="00B372C6" w:rsidRPr="00CE3F47" w:rsidRDefault="00B372C6" w:rsidP="006F117B">
            <w:pPr>
              <w:spacing w:line="240" w:lineRule="auto"/>
              <w:ind w:firstLine="0"/>
              <w:rPr>
                <w:rFonts w:eastAsia="Arial Unicode MS" w:cs="Arial Unicode MS"/>
                <w:color w:val="auto"/>
              </w:rPr>
            </w:pPr>
            <w:r w:rsidRPr="006138F6">
              <w:rPr>
                <w:color w:val="auto"/>
                <w:szCs w:val="24"/>
                <w:lang w:eastAsia="en-US"/>
              </w:rPr>
              <w:t>°С</w:t>
            </w:r>
          </w:p>
        </w:tc>
      </w:tr>
      <w:tr w:rsidR="00B372C6" w:rsidRPr="00CE3F47" w14:paraId="24FC707F" w14:textId="77777777" w:rsidTr="007F5199">
        <w:trPr>
          <w:trHeight w:val="20"/>
        </w:trPr>
        <w:tc>
          <w:tcPr>
            <w:tcW w:w="2666" w:type="dxa"/>
            <w:vMerge w:val="restart"/>
            <w:shd w:val="clear" w:color="000000" w:fill="FFFFFF"/>
          </w:tcPr>
          <w:p w14:paraId="35E0BEF7" w14:textId="77777777" w:rsidR="00B372C6" w:rsidRPr="009467D5" w:rsidRDefault="00B372C6" w:rsidP="006F117B">
            <w:pPr>
              <w:spacing w:line="240" w:lineRule="auto"/>
              <w:ind w:firstLine="0"/>
              <w:rPr>
                <w:rFonts w:eastAsia="Arial Unicode MS" w:cs="Arial Unicode MS"/>
                <w:b/>
                <w:bCs/>
                <w:color w:val="auto"/>
              </w:rPr>
            </w:pPr>
            <w:r>
              <w:rPr>
                <w:rFonts w:eastAsia="Arial Unicode MS" w:cs="Arial Unicode MS"/>
                <w:b/>
                <w:bCs/>
                <w:color w:val="auto"/>
              </w:rPr>
              <w:t>Смартфон</w:t>
            </w:r>
          </w:p>
        </w:tc>
        <w:tc>
          <w:tcPr>
            <w:tcW w:w="4170" w:type="dxa"/>
            <w:shd w:val="clear" w:color="000000" w:fill="FFFFFF"/>
          </w:tcPr>
          <w:p w14:paraId="0A0AE4B2" w14:textId="77777777" w:rsidR="00B372C6" w:rsidRPr="00251044" w:rsidRDefault="00B372C6" w:rsidP="006F117B">
            <w:pPr>
              <w:spacing w:line="240" w:lineRule="auto"/>
              <w:ind w:firstLine="0"/>
              <w:jc w:val="both"/>
              <w:rPr>
                <w:rFonts w:eastAsia="Arial Unicode MS" w:cs="Arial Unicode MS"/>
                <w:color w:val="auto"/>
                <w:highlight w:val="yellow"/>
              </w:rPr>
            </w:pPr>
            <w:r>
              <w:t>Материал корпуса</w:t>
            </w:r>
          </w:p>
        </w:tc>
        <w:tc>
          <w:tcPr>
            <w:tcW w:w="5181" w:type="dxa"/>
            <w:shd w:val="clear" w:color="000000" w:fill="FFFFFF"/>
          </w:tcPr>
          <w:p w14:paraId="5EF447C5" w14:textId="77777777" w:rsidR="00B372C6" w:rsidRPr="00251044" w:rsidRDefault="00B372C6" w:rsidP="006F117B">
            <w:pPr>
              <w:spacing w:line="240" w:lineRule="auto"/>
              <w:ind w:firstLine="0"/>
              <w:jc w:val="both"/>
              <w:rPr>
                <w:rFonts w:eastAsia="Arial Unicode MS" w:cs="Arial Unicode MS"/>
                <w:color w:val="auto"/>
                <w:highlight w:val="yellow"/>
              </w:rPr>
            </w:pPr>
            <w:r>
              <w:t>Металл</w:t>
            </w:r>
          </w:p>
        </w:tc>
        <w:tc>
          <w:tcPr>
            <w:tcW w:w="2561" w:type="dxa"/>
            <w:shd w:val="clear" w:color="000000" w:fill="FFFFFF"/>
          </w:tcPr>
          <w:p w14:paraId="5C7238DD" w14:textId="77777777" w:rsidR="00B372C6" w:rsidRPr="00251044" w:rsidRDefault="00B372C6" w:rsidP="006F117B">
            <w:pPr>
              <w:spacing w:line="240" w:lineRule="auto"/>
              <w:ind w:firstLine="0"/>
              <w:jc w:val="both"/>
              <w:rPr>
                <w:rFonts w:eastAsia="Arial Unicode MS" w:cs="Arial Unicode MS"/>
                <w:color w:val="auto"/>
              </w:rPr>
            </w:pPr>
            <w:r>
              <w:t>-</w:t>
            </w:r>
          </w:p>
        </w:tc>
      </w:tr>
      <w:tr w:rsidR="00B372C6" w:rsidRPr="00CE3F47" w14:paraId="281A8A37" w14:textId="77777777" w:rsidTr="007F5199">
        <w:trPr>
          <w:trHeight w:val="401"/>
        </w:trPr>
        <w:tc>
          <w:tcPr>
            <w:tcW w:w="2666" w:type="dxa"/>
            <w:vMerge/>
            <w:shd w:val="clear" w:color="000000" w:fill="FFFFFF"/>
          </w:tcPr>
          <w:p w14:paraId="0374756F" w14:textId="77777777" w:rsidR="00B372C6" w:rsidRPr="00231658" w:rsidRDefault="00B372C6" w:rsidP="006F117B">
            <w:pPr>
              <w:spacing w:line="240" w:lineRule="auto"/>
              <w:rPr>
                <w:rFonts w:eastAsia="Arial Unicode MS" w:cs="Arial Unicode MS"/>
                <w:color w:val="auto"/>
              </w:rPr>
            </w:pPr>
          </w:p>
        </w:tc>
        <w:tc>
          <w:tcPr>
            <w:tcW w:w="4170" w:type="dxa"/>
            <w:shd w:val="clear" w:color="000000" w:fill="FFFFFF"/>
          </w:tcPr>
          <w:p w14:paraId="25C9C6C4" w14:textId="77777777" w:rsidR="00B372C6" w:rsidRPr="00D65EEF" w:rsidRDefault="00B372C6" w:rsidP="006F117B">
            <w:pPr>
              <w:spacing w:line="240" w:lineRule="auto"/>
              <w:ind w:firstLine="0"/>
            </w:pPr>
            <w:r w:rsidRPr="00D65EEF">
              <w:t>Прорезиненные края</w:t>
            </w:r>
          </w:p>
        </w:tc>
        <w:tc>
          <w:tcPr>
            <w:tcW w:w="5181" w:type="dxa"/>
            <w:shd w:val="clear" w:color="000000" w:fill="FFFFFF"/>
          </w:tcPr>
          <w:p w14:paraId="48DB23D2" w14:textId="77777777" w:rsidR="00B372C6" w:rsidRPr="00D65EEF" w:rsidRDefault="00B372C6" w:rsidP="006F117B">
            <w:pPr>
              <w:spacing w:line="240" w:lineRule="auto"/>
              <w:ind w:firstLine="0"/>
            </w:pPr>
            <w:r w:rsidRPr="00D65EEF">
              <w:t>Наличие</w:t>
            </w:r>
          </w:p>
        </w:tc>
        <w:tc>
          <w:tcPr>
            <w:tcW w:w="2561" w:type="dxa"/>
            <w:shd w:val="clear" w:color="000000" w:fill="FFFFFF"/>
          </w:tcPr>
          <w:p w14:paraId="19FA083B" w14:textId="77777777" w:rsidR="00B372C6" w:rsidRPr="00D65EEF" w:rsidRDefault="00B372C6" w:rsidP="006F117B">
            <w:pPr>
              <w:spacing w:line="240" w:lineRule="auto"/>
              <w:ind w:firstLine="0"/>
            </w:pPr>
            <w:r w:rsidRPr="00D65EEF">
              <w:t>-</w:t>
            </w:r>
          </w:p>
        </w:tc>
      </w:tr>
      <w:tr w:rsidR="007F5199" w:rsidRPr="00CE3F47" w14:paraId="4F682FD1" w14:textId="77777777" w:rsidTr="007F5199">
        <w:trPr>
          <w:trHeight w:val="20"/>
        </w:trPr>
        <w:tc>
          <w:tcPr>
            <w:tcW w:w="2666" w:type="dxa"/>
            <w:vMerge/>
            <w:shd w:val="clear" w:color="000000" w:fill="FFFFFF"/>
          </w:tcPr>
          <w:p w14:paraId="2F6BB299" w14:textId="77777777" w:rsidR="007F5199" w:rsidRPr="00231658" w:rsidRDefault="007F5199" w:rsidP="007F5199">
            <w:pPr>
              <w:spacing w:line="240" w:lineRule="auto"/>
              <w:rPr>
                <w:rFonts w:eastAsia="Arial Unicode MS" w:cs="Arial Unicode MS"/>
                <w:color w:val="auto"/>
              </w:rPr>
            </w:pPr>
          </w:p>
        </w:tc>
        <w:tc>
          <w:tcPr>
            <w:tcW w:w="4170" w:type="dxa"/>
            <w:shd w:val="clear" w:color="000000" w:fill="FFFFFF"/>
            <w:vAlign w:val="center"/>
          </w:tcPr>
          <w:p w14:paraId="51AF5E9D" w14:textId="3CFFEA31" w:rsidR="007F5199" w:rsidRDefault="007F5199" w:rsidP="007F5199">
            <w:pPr>
              <w:spacing w:line="240" w:lineRule="auto"/>
              <w:ind w:firstLine="0"/>
              <w:rPr>
                <w:color w:val="auto"/>
                <w:szCs w:val="24"/>
                <w:lang w:eastAsia="en-US"/>
              </w:rPr>
            </w:pPr>
            <w:r>
              <w:rPr>
                <w:color w:val="auto"/>
                <w:szCs w:val="24"/>
                <w:lang w:eastAsia="en-US"/>
              </w:rPr>
              <w:t>Минимальная д</w:t>
            </w:r>
            <w:r w:rsidRPr="00D65EEF">
              <w:rPr>
                <w:color w:val="auto"/>
                <w:szCs w:val="24"/>
                <w:lang w:eastAsia="en-US"/>
              </w:rPr>
              <w:t>иагональ экрана</w:t>
            </w:r>
          </w:p>
        </w:tc>
        <w:tc>
          <w:tcPr>
            <w:tcW w:w="5181" w:type="dxa"/>
            <w:shd w:val="clear" w:color="000000" w:fill="FFFFFF"/>
            <w:vAlign w:val="center"/>
          </w:tcPr>
          <w:p w14:paraId="4FCD8E5E" w14:textId="40C82747" w:rsidR="007F5199" w:rsidRDefault="007F5199" w:rsidP="007F5199">
            <w:pPr>
              <w:spacing w:line="240" w:lineRule="auto"/>
              <w:ind w:firstLine="0"/>
              <w:rPr>
                <w:color w:val="auto"/>
                <w:szCs w:val="24"/>
                <w:lang w:eastAsia="en-US"/>
              </w:rPr>
            </w:pPr>
            <w:r>
              <w:rPr>
                <w:color w:val="auto"/>
                <w:szCs w:val="24"/>
                <w:lang w:eastAsia="en-US"/>
              </w:rPr>
              <w:t>Не менее</w:t>
            </w:r>
            <w:r w:rsidRPr="00D65EEF">
              <w:rPr>
                <w:color w:val="auto"/>
                <w:szCs w:val="24"/>
                <w:lang w:eastAsia="en-US"/>
              </w:rPr>
              <w:t xml:space="preserve"> 5</w:t>
            </w:r>
            <w:r>
              <w:rPr>
                <w:color w:val="auto"/>
                <w:szCs w:val="24"/>
                <w:lang w:eastAsia="en-US"/>
              </w:rPr>
              <w:t>.</w:t>
            </w:r>
            <w:r w:rsidRPr="00D65EEF">
              <w:rPr>
                <w:color w:val="auto"/>
                <w:szCs w:val="24"/>
                <w:lang w:eastAsia="en-US"/>
              </w:rPr>
              <w:t xml:space="preserve">5 </w:t>
            </w:r>
            <w:r>
              <w:rPr>
                <w:rFonts w:eastAsia="Arial Unicode MS" w:cs="Arial Unicode MS"/>
                <w:color w:val="auto"/>
              </w:rPr>
              <w:t>(включая крайние значения)</w:t>
            </w:r>
          </w:p>
        </w:tc>
        <w:tc>
          <w:tcPr>
            <w:tcW w:w="2561" w:type="dxa"/>
            <w:shd w:val="clear" w:color="000000" w:fill="FFFFFF"/>
          </w:tcPr>
          <w:p w14:paraId="1BDB841E" w14:textId="5997A196" w:rsidR="007F5199" w:rsidRDefault="007F5199" w:rsidP="007F5199">
            <w:pPr>
              <w:spacing w:line="240" w:lineRule="auto"/>
              <w:ind w:firstLine="0"/>
              <w:rPr>
                <w:color w:val="auto"/>
                <w:szCs w:val="24"/>
                <w:lang w:eastAsia="en-US"/>
              </w:rPr>
            </w:pPr>
            <w:r>
              <w:rPr>
                <w:color w:val="auto"/>
                <w:szCs w:val="24"/>
                <w:lang w:eastAsia="en-US"/>
              </w:rPr>
              <w:t>Д</w:t>
            </w:r>
            <w:r w:rsidRPr="00D65EEF">
              <w:rPr>
                <w:color w:val="auto"/>
                <w:szCs w:val="24"/>
                <w:lang w:eastAsia="en-US"/>
              </w:rPr>
              <w:t>юйм</w:t>
            </w:r>
          </w:p>
        </w:tc>
      </w:tr>
      <w:tr w:rsidR="00B372C6" w:rsidRPr="00CE3F47" w14:paraId="21D4BAC4" w14:textId="77777777" w:rsidTr="007F5199">
        <w:trPr>
          <w:trHeight w:val="20"/>
        </w:trPr>
        <w:tc>
          <w:tcPr>
            <w:tcW w:w="2666" w:type="dxa"/>
            <w:vMerge/>
            <w:shd w:val="clear" w:color="000000" w:fill="FFFFFF"/>
          </w:tcPr>
          <w:p w14:paraId="1D351E19" w14:textId="77777777" w:rsidR="00B372C6" w:rsidRPr="00231658" w:rsidRDefault="00B372C6" w:rsidP="006F117B">
            <w:pPr>
              <w:spacing w:line="240" w:lineRule="auto"/>
              <w:rPr>
                <w:rFonts w:eastAsia="Arial Unicode MS" w:cs="Arial Unicode MS"/>
                <w:color w:val="auto"/>
              </w:rPr>
            </w:pPr>
          </w:p>
        </w:tc>
        <w:tc>
          <w:tcPr>
            <w:tcW w:w="4170" w:type="dxa"/>
            <w:shd w:val="clear" w:color="000000" w:fill="FFFFFF"/>
            <w:vAlign w:val="center"/>
          </w:tcPr>
          <w:p w14:paraId="19D06ED0" w14:textId="226AAC59" w:rsidR="00B372C6" w:rsidRPr="00D65EEF" w:rsidRDefault="007F5199" w:rsidP="007F5199">
            <w:pPr>
              <w:spacing w:line="240" w:lineRule="auto"/>
              <w:ind w:firstLine="0"/>
            </w:pPr>
            <w:r>
              <w:rPr>
                <w:color w:val="auto"/>
                <w:szCs w:val="24"/>
                <w:lang w:eastAsia="en-US"/>
              </w:rPr>
              <w:t>Максимальная д</w:t>
            </w:r>
            <w:r w:rsidR="00B372C6" w:rsidRPr="00D65EEF">
              <w:rPr>
                <w:color w:val="auto"/>
                <w:szCs w:val="24"/>
                <w:lang w:eastAsia="en-US"/>
              </w:rPr>
              <w:t>иагональ экрана</w:t>
            </w:r>
          </w:p>
        </w:tc>
        <w:tc>
          <w:tcPr>
            <w:tcW w:w="5181" w:type="dxa"/>
            <w:shd w:val="clear" w:color="000000" w:fill="FFFFFF"/>
            <w:vAlign w:val="center"/>
          </w:tcPr>
          <w:p w14:paraId="6C37F135" w14:textId="21F2CBB0" w:rsidR="00B372C6" w:rsidRPr="00D65EEF" w:rsidRDefault="007F5199" w:rsidP="007F5199">
            <w:pPr>
              <w:spacing w:line="240" w:lineRule="auto"/>
              <w:ind w:firstLine="0"/>
            </w:pPr>
            <w:r>
              <w:rPr>
                <w:color w:val="auto"/>
                <w:szCs w:val="24"/>
                <w:lang w:eastAsia="en-US"/>
              </w:rPr>
              <w:t>Не более</w:t>
            </w:r>
            <w:r w:rsidR="00B372C6" w:rsidRPr="00D65EEF">
              <w:rPr>
                <w:color w:val="auto"/>
                <w:szCs w:val="24"/>
                <w:lang w:eastAsia="en-US"/>
              </w:rPr>
              <w:t xml:space="preserve"> </w:t>
            </w:r>
            <w:r>
              <w:rPr>
                <w:color w:val="auto"/>
                <w:szCs w:val="24"/>
                <w:lang w:eastAsia="en-US"/>
              </w:rPr>
              <w:t>6</w:t>
            </w:r>
            <w:r w:rsidR="00B372C6">
              <w:rPr>
                <w:color w:val="auto"/>
                <w:szCs w:val="24"/>
                <w:lang w:eastAsia="en-US"/>
              </w:rPr>
              <w:t>.</w:t>
            </w:r>
            <w:r w:rsidR="00B372C6" w:rsidRPr="00D65EEF">
              <w:rPr>
                <w:color w:val="auto"/>
                <w:szCs w:val="24"/>
                <w:lang w:eastAsia="en-US"/>
              </w:rPr>
              <w:t xml:space="preserve">5 </w:t>
            </w:r>
            <w:r w:rsidR="008A6E43">
              <w:rPr>
                <w:rFonts w:eastAsia="Arial Unicode MS" w:cs="Arial Unicode MS"/>
                <w:color w:val="auto"/>
              </w:rPr>
              <w:t>(включая крайние значения)</w:t>
            </w:r>
          </w:p>
        </w:tc>
        <w:tc>
          <w:tcPr>
            <w:tcW w:w="2561" w:type="dxa"/>
            <w:shd w:val="clear" w:color="000000" w:fill="FFFFFF"/>
          </w:tcPr>
          <w:p w14:paraId="392D81AE" w14:textId="77777777" w:rsidR="00B372C6" w:rsidRPr="00D65EEF" w:rsidRDefault="00B372C6" w:rsidP="006F117B">
            <w:pPr>
              <w:spacing w:line="240" w:lineRule="auto"/>
              <w:ind w:firstLine="0"/>
            </w:pPr>
            <w:r>
              <w:rPr>
                <w:color w:val="auto"/>
                <w:szCs w:val="24"/>
                <w:lang w:eastAsia="en-US"/>
              </w:rPr>
              <w:t>Д</w:t>
            </w:r>
            <w:r w:rsidRPr="00D65EEF">
              <w:rPr>
                <w:color w:val="auto"/>
                <w:szCs w:val="24"/>
                <w:lang w:eastAsia="en-US"/>
              </w:rPr>
              <w:t>юйм</w:t>
            </w:r>
          </w:p>
        </w:tc>
      </w:tr>
      <w:tr w:rsidR="00B372C6" w:rsidRPr="00CE3F47" w14:paraId="525BA804" w14:textId="77777777" w:rsidTr="007F5199">
        <w:trPr>
          <w:trHeight w:val="20"/>
        </w:trPr>
        <w:tc>
          <w:tcPr>
            <w:tcW w:w="2666" w:type="dxa"/>
            <w:vMerge/>
            <w:shd w:val="clear" w:color="000000" w:fill="FFFFFF"/>
          </w:tcPr>
          <w:p w14:paraId="790DC0C6" w14:textId="77777777" w:rsidR="00B372C6" w:rsidRPr="00231658" w:rsidRDefault="00B372C6" w:rsidP="006F117B">
            <w:pPr>
              <w:spacing w:line="240" w:lineRule="auto"/>
              <w:rPr>
                <w:rFonts w:eastAsia="Arial Unicode MS" w:cs="Arial Unicode MS"/>
                <w:color w:val="auto"/>
              </w:rPr>
            </w:pPr>
          </w:p>
        </w:tc>
        <w:tc>
          <w:tcPr>
            <w:tcW w:w="4170" w:type="dxa"/>
            <w:shd w:val="clear" w:color="000000" w:fill="FFFFFF"/>
            <w:vAlign w:val="center"/>
          </w:tcPr>
          <w:p w14:paraId="1FA96863" w14:textId="637C9CA0" w:rsidR="00B372C6" w:rsidRPr="004F67CB" w:rsidRDefault="007F5199" w:rsidP="006F117B">
            <w:pPr>
              <w:spacing w:line="240" w:lineRule="auto"/>
              <w:ind w:firstLine="0"/>
            </w:pPr>
            <w:r>
              <w:rPr>
                <w:color w:val="auto"/>
                <w:szCs w:val="24"/>
                <w:lang w:eastAsia="en-US"/>
              </w:rPr>
              <w:t>Минимальное р</w:t>
            </w:r>
            <w:r w:rsidR="00B372C6" w:rsidRPr="004F67CB">
              <w:rPr>
                <w:color w:val="auto"/>
                <w:szCs w:val="24"/>
                <w:lang w:eastAsia="en-US"/>
              </w:rPr>
              <w:t>азрешение экрана по вертикали</w:t>
            </w:r>
          </w:p>
        </w:tc>
        <w:tc>
          <w:tcPr>
            <w:tcW w:w="5181" w:type="dxa"/>
            <w:shd w:val="clear" w:color="000000" w:fill="FFFFFF"/>
            <w:vAlign w:val="center"/>
          </w:tcPr>
          <w:p w14:paraId="41166C91" w14:textId="10156AC6" w:rsidR="00B372C6" w:rsidRPr="004F67CB" w:rsidRDefault="00B372C6" w:rsidP="006F117B">
            <w:pPr>
              <w:spacing w:line="240" w:lineRule="auto"/>
              <w:ind w:firstLine="0"/>
            </w:pPr>
            <w:r w:rsidRPr="004F67CB">
              <w:rPr>
                <w:color w:val="auto"/>
                <w:szCs w:val="24"/>
                <w:lang w:eastAsia="en-US"/>
              </w:rPr>
              <w:t>Не менее 2160</w:t>
            </w:r>
            <w:r w:rsidR="008A6E43">
              <w:rPr>
                <w:color w:val="auto"/>
                <w:szCs w:val="24"/>
                <w:lang w:eastAsia="en-US"/>
              </w:rPr>
              <w:t xml:space="preserve"> </w:t>
            </w:r>
            <w:r w:rsidR="008A6E43">
              <w:rPr>
                <w:rFonts w:eastAsia="Arial Unicode MS" w:cs="Arial Unicode MS"/>
                <w:color w:val="auto"/>
              </w:rPr>
              <w:t>(включая крайние значения)</w:t>
            </w:r>
          </w:p>
        </w:tc>
        <w:tc>
          <w:tcPr>
            <w:tcW w:w="2561" w:type="dxa"/>
            <w:shd w:val="clear" w:color="000000" w:fill="FFFFFF"/>
          </w:tcPr>
          <w:p w14:paraId="144FBEE9" w14:textId="77777777" w:rsidR="00B372C6" w:rsidRPr="004F67CB" w:rsidRDefault="00B372C6" w:rsidP="006F117B">
            <w:pPr>
              <w:spacing w:line="240" w:lineRule="auto"/>
              <w:ind w:firstLine="0"/>
            </w:pPr>
            <w:r w:rsidRPr="004F67CB">
              <w:rPr>
                <w:color w:val="auto"/>
                <w:szCs w:val="24"/>
                <w:lang w:eastAsia="en-US"/>
              </w:rPr>
              <w:t>Пикселей</w:t>
            </w:r>
          </w:p>
        </w:tc>
      </w:tr>
      <w:tr w:rsidR="007F5199" w:rsidRPr="00CE3F47" w14:paraId="3A750D6A" w14:textId="77777777" w:rsidTr="007F5199">
        <w:trPr>
          <w:trHeight w:val="20"/>
        </w:trPr>
        <w:tc>
          <w:tcPr>
            <w:tcW w:w="2666" w:type="dxa"/>
            <w:vMerge/>
            <w:shd w:val="clear" w:color="000000" w:fill="FFFFFF"/>
          </w:tcPr>
          <w:p w14:paraId="73353554" w14:textId="77777777" w:rsidR="007F5199" w:rsidRPr="00231658" w:rsidRDefault="007F5199" w:rsidP="007F5199">
            <w:pPr>
              <w:spacing w:line="240" w:lineRule="auto"/>
              <w:rPr>
                <w:rFonts w:eastAsia="Arial Unicode MS" w:cs="Arial Unicode MS"/>
                <w:color w:val="auto"/>
              </w:rPr>
            </w:pPr>
          </w:p>
        </w:tc>
        <w:tc>
          <w:tcPr>
            <w:tcW w:w="4170" w:type="dxa"/>
            <w:shd w:val="clear" w:color="000000" w:fill="FFFFFF"/>
            <w:vAlign w:val="center"/>
          </w:tcPr>
          <w:p w14:paraId="5B4BBAA5" w14:textId="3DADC2F7" w:rsidR="007F5199" w:rsidRPr="004F67CB" w:rsidRDefault="007F5199" w:rsidP="007F5199">
            <w:pPr>
              <w:spacing w:line="240" w:lineRule="auto"/>
              <w:ind w:firstLine="0"/>
              <w:rPr>
                <w:color w:val="auto"/>
                <w:szCs w:val="24"/>
                <w:lang w:eastAsia="en-US"/>
              </w:rPr>
            </w:pPr>
            <w:r>
              <w:rPr>
                <w:color w:val="auto"/>
                <w:szCs w:val="24"/>
                <w:lang w:eastAsia="en-US"/>
              </w:rPr>
              <w:t>Максимальное р</w:t>
            </w:r>
            <w:r w:rsidRPr="004F67CB">
              <w:rPr>
                <w:color w:val="auto"/>
                <w:szCs w:val="24"/>
                <w:lang w:eastAsia="en-US"/>
              </w:rPr>
              <w:t>азрешение экрана по вертикали</w:t>
            </w:r>
          </w:p>
        </w:tc>
        <w:tc>
          <w:tcPr>
            <w:tcW w:w="5181" w:type="dxa"/>
            <w:shd w:val="clear" w:color="000000" w:fill="FFFFFF"/>
            <w:vAlign w:val="center"/>
          </w:tcPr>
          <w:p w14:paraId="034431C6" w14:textId="665D1F92" w:rsidR="007F5199" w:rsidRPr="004F67CB" w:rsidRDefault="007F5199" w:rsidP="007F5199">
            <w:pPr>
              <w:spacing w:line="240" w:lineRule="auto"/>
              <w:ind w:firstLine="0"/>
              <w:rPr>
                <w:color w:val="auto"/>
                <w:szCs w:val="24"/>
                <w:lang w:eastAsia="en-US"/>
              </w:rPr>
            </w:pPr>
            <w:r>
              <w:rPr>
                <w:color w:val="auto"/>
                <w:szCs w:val="24"/>
                <w:lang w:eastAsia="en-US"/>
              </w:rPr>
              <w:t xml:space="preserve">Не более 2200 </w:t>
            </w:r>
            <w:r>
              <w:rPr>
                <w:rFonts w:eastAsia="Arial Unicode MS" w:cs="Arial Unicode MS"/>
                <w:color w:val="auto"/>
              </w:rPr>
              <w:t>(включая крайние значения)</w:t>
            </w:r>
          </w:p>
        </w:tc>
        <w:tc>
          <w:tcPr>
            <w:tcW w:w="2561" w:type="dxa"/>
            <w:shd w:val="clear" w:color="000000" w:fill="FFFFFF"/>
          </w:tcPr>
          <w:p w14:paraId="6A3626A2" w14:textId="3FD8D6F5" w:rsidR="007F5199" w:rsidRPr="004F67CB" w:rsidRDefault="007F5199" w:rsidP="007F5199">
            <w:pPr>
              <w:spacing w:line="240" w:lineRule="auto"/>
              <w:ind w:firstLine="0"/>
              <w:rPr>
                <w:color w:val="auto"/>
                <w:szCs w:val="24"/>
                <w:lang w:eastAsia="en-US"/>
              </w:rPr>
            </w:pPr>
            <w:r w:rsidRPr="004F67CB">
              <w:rPr>
                <w:color w:val="auto"/>
                <w:szCs w:val="24"/>
                <w:lang w:eastAsia="en-US"/>
              </w:rPr>
              <w:t>Пикселей</w:t>
            </w:r>
          </w:p>
        </w:tc>
      </w:tr>
      <w:tr w:rsidR="007F5199" w:rsidRPr="00CE3F47" w14:paraId="099140EB" w14:textId="77777777" w:rsidTr="007F5199">
        <w:trPr>
          <w:trHeight w:val="20"/>
        </w:trPr>
        <w:tc>
          <w:tcPr>
            <w:tcW w:w="2666" w:type="dxa"/>
            <w:vMerge/>
            <w:shd w:val="clear" w:color="000000" w:fill="FFFFFF"/>
          </w:tcPr>
          <w:p w14:paraId="21498436" w14:textId="77777777" w:rsidR="007F5199" w:rsidRPr="00231658" w:rsidRDefault="007F5199" w:rsidP="007F5199">
            <w:pPr>
              <w:spacing w:line="240" w:lineRule="auto"/>
              <w:rPr>
                <w:rFonts w:eastAsia="Arial Unicode MS" w:cs="Arial Unicode MS"/>
                <w:color w:val="auto"/>
              </w:rPr>
            </w:pPr>
          </w:p>
        </w:tc>
        <w:tc>
          <w:tcPr>
            <w:tcW w:w="4170" w:type="dxa"/>
            <w:shd w:val="clear" w:color="000000" w:fill="FFFFFF"/>
            <w:vAlign w:val="center"/>
          </w:tcPr>
          <w:p w14:paraId="1C61CE88" w14:textId="1CA1E4D3" w:rsidR="007F5199" w:rsidRPr="004F67CB" w:rsidRDefault="007F5199" w:rsidP="007F5199">
            <w:pPr>
              <w:spacing w:line="240" w:lineRule="auto"/>
              <w:ind w:firstLine="0"/>
              <w:rPr>
                <w:color w:val="auto"/>
                <w:szCs w:val="24"/>
                <w:lang w:eastAsia="en-US"/>
              </w:rPr>
            </w:pPr>
            <w:r>
              <w:rPr>
                <w:color w:val="auto"/>
                <w:szCs w:val="24"/>
                <w:lang w:eastAsia="en-US"/>
              </w:rPr>
              <w:t>Минимальное р</w:t>
            </w:r>
            <w:r w:rsidRPr="004F67CB">
              <w:rPr>
                <w:color w:val="auto"/>
                <w:szCs w:val="24"/>
                <w:lang w:eastAsia="en-US"/>
              </w:rPr>
              <w:t>азрешение экрана по горизонтали</w:t>
            </w:r>
          </w:p>
        </w:tc>
        <w:tc>
          <w:tcPr>
            <w:tcW w:w="5181" w:type="dxa"/>
            <w:shd w:val="clear" w:color="000000" w:fill="FFFFFF"/>
            <w:vAlign w:val="center"/>
          </w:tcPr>
          <w:p w14:paraId="6F3CF2BF" w14:textId="079C3C18" w:rsidR="007F5199" w:rsidRPr="004F67CB" w:rsidRDefault="007F5199" w:rsidP="007F5199">
            <w:pPr>
              <w:spacing w:line="240" w:lineRule="auto"/>
              <w:ind w:firstLine="0"/>
              <w:rPr>
                <w:color w:val="auto"/>
                <w:szCs w:val="24"/>
                <w:lang w:eastAsia="en-US"/>
              </w:rPr>
            </w:pPr>
            <w:r w:rsidRPr="004F67CB">
              <w:rPr>
                <w:color w:val="auto"/>
                <w:szCs w:val="24"/>
                <w:lang w:eastAsia="en-US"/>
              </w:rPr>
              <w:t>Не менее 10</w:t>
            </w:r>
            <w:r>
              <w:rPr>
                <w:color w:val="auto"/>
                <w:szCs w:val="24"/>
                <w:lang w:eastAsia="en-US"/>
              </w:rPr>
              <w:t>7</w:t>
            </w:r>
            <w:r w:rsidRPr="004F67CB">
              <w:rPr>
                <w:color w:val="auto"/>
                <w:szCs w:val="24"/>
                <w:lang w:eastAsia="en-US"/>
              </w:rPr>
              <w:t>0</w:t>
            </w:r>
            <w:r>
              <w:rPr>
                <w:color w:val="auto"/>
                <w:szCs w:val="24"/>
                <w:lang w:eastAsia="en-US"/>
              </w:rPr>
              <w:t xml:space="preserve"> </w:t>
            </w:r>
            <w:r>
              <w:rPr>
                <w:rFonts w:eastAsia="Arial Unicode MS" w:cs="Arial Unicode MS"/>
                <w:color w:val="auto"/>
              </w:rPr>
              <w:t>(включая крайние значения)</w:t>
            </w:r>
          </w:p>
        </w:tc>
        <w:tc>
          <w:tcPr>
            <w:tcW w:w="2561" w:type="dxa"/>
            <w:shd w:val="clear" w:color="000000" w:fill="FFFFFF"/>
          </w:tcPr>
          <w:p w14:paraId="10398433" w14:textId="77777777" w:rsidR="007F5199" w:rsidRPr="004F67CB" w:rsidRDefault="007F5199" w:rsidP="007F5199">
            <w:pPr>
              <w:spacing w:line="240" w:lineRule="auto"/>
              <w:ind w:firstLine="0"/>
              <w:rPr>
                <w:color w:val="auto"/>
                <w:szCs w:val="24"/>
                <w:lang w:eastAsia="en-US"/>
              </w:rPr>
            </w:pPr>
            <w:r w:rsidRPr="004F67CB">
              <w:rPr>
                <w:color w:val="auto"/>
                <w:szCs w:val="24"/>
                <w:lang w:eastAsia="en-US"/>
              </w:rPr>
              <w:t>Пикселей</w:t>
            </w:r>
          </w:p>
        </w:tc>
      </w:tr>
      <w:tr w:rsidR="007F5199" w:rsidRPr="00CE3F47" w14:paraId="1B0B9BD2" w14:textId="77777777" w:rsidTr="007F5199">
        <w:trPr>
          <w:trHeight w:val="20"/>
        </w:trPr>
        <w:tc>
          <w:tcPr>
            <w:tcW w:w="2666" w:type="dxa"/>
            <w:vMerge/>
            <w:shd w:val="clear" w:color="000000" w:fill="FFFFFF"/>
          </w:tcPr>
          <w:p w14:paraId="5953FFB0" w14:textId="77777777" w:rsidR="007F5199" w:rsidRPr="00231658" w:rsidRDefault="007F5199" w:rsidP="007F5199">
            <w:pPr>
              <w:spacing w:line="240" w:lineRule="auto"/>
              <w:rPr>
                <w:rFonts w:eastAsia="Arial Unicode MS" w:cs="Arial Unicode MS"/>
                <w:color w:val="auto"/>
              </w:rPr>
            </w:pPr>
          </w:p>
        </w:tc>
        <w:tc>
          <w:tcPr>
            <w:tcW w:w="4170" w:type="dxa"/>
            <w:shd w:val="clear" w:color="000000" w:fill="FFFFFF"/>
            <w:vAlign w:val="center"/>
          </w:tcPr>
          <w:p w14:paraId="0684E5C6" w14:textId="19A844B6" w:rsidR="007F5199" w:rsidRDefault="007F5199" w:rsidP="007F5199">
            <w:pPr>
              <w:spacing w:line="240" w:lineRule="auto"/>
              <w:ind w:firstLine="0"/>
              <w:rPr>
                <w:color w:val="auto"/>
                <w:szCs w:val="24"/>
                <w:lang w:eastAsia="en-US"/>
              </w:rPr>
            </w:pPr>
            <w:r>
              <w:rPr>
                <w:color w:val="auto"/>
                <w:szCs w:val="24"/>
                <w:lang w:eastAsia="en-US"/>
              </w:rPr>
              <w:t>Максимальное р</w:t>
            </w:r>
            <w:r w:rsidRPr="004F67CB">
              <w:rPr>
                <w:color w:val="auto"/>
                <w:szCs w:val="24"/>
                <w:lang w:eastAsia="en-US"/>
              </w:rPr>
              <w:t>азрешение экрана по горизонтали</w:t>
            </w:r>
          </w:p>
        </w:tc>
        <w:tc>
          <w:tcPr>
            <w:tcW w:w="5181" w:type="dxa"/>
            <w:shd w:val="clear" w:color="000000" w:fill="FFFFFF"/>
            <w:vAlign w:val="center"/>
          </w:tcPr>
          <w:p w14:paraId="336F8072" w14:textId="4CD503E1" w:rsidR="007F5199" w:rsidRPr="004F67CB" w:rsidRDefault="007F5199" w:rsidP="007F5199">
            <w:pPr>
              <w:spacing w:line="240" w:lineRule="auto"/>
              <w:ind w:firstLine="0"/>
              <w:rPr>
                <w:color w:val="auto"/>
                <w:szCs w:val="24"/>
                <w:lang w:eastAsia="en-US"/>
              </w:rPr>
            </w:pPr>
            <w:r w:rsidRPr="004F67CB">
              <w:rPr>
                <w:color w:val="auto"/>
                <w:szCs w:val="24"/>
                <w:lang w:eastAsia="en-US"/>
              </w:rPr>
              <w:t xml:space="preserve">Не </w:t>
            </w:r>
            <w:r>
              <w:rPr>
                <w:color w:val="auto"/>
                <w:szCs w:val="24"/>
                <w:lang w:eastAsia="en-US"/>
              </w:rPr>
              <w:t>более</w:t>
            </w:r>
            <w:r w:rsidRPr="004F67CB">
              <w:rPr>
                <w:color w:val="auto"/>
                <w:szCs w:val="24"/>
                <w:lang w:eastAsia="en-US"/>
              </w:rPr>
              <w:t xml:space="preserve"> 1</w:t>
            </w:r>
            <w:r>
              <w:rPr>
                <w:color w:val="auto"/>
                <w:szCs w:val="24"/>
                <w:lang w:eastAsia="en-US"/>
              </w:rPr>
              <w:t xml:space="preserve">100 </w:t>
            </w:r>
            <w:r>
              <w:rPr>
                <w:rFonts w:eastAsia="Arial Unicode MS" w:cs="Arial Unicode MS"/>
                <w:color w:val="auto"/>
              </w:rPr>
              <w:t>(включая крайние значения)</w:t>
            </w:r>
          </w:p>
        </w:tc>
        <w:tc>
          <w:tcPr>
            <w:tcW w:w="2561" w:type="dxa"/>
            <w:shd w:val="clear" w:color="000000" w:fill="FFFFFF"/>
          </w:tcPr>
          <w:p w14:paraId="579F7300" w14:textId="6138C665" w:rsidR="007F5199" w:rsidRPr="004F67CB" w:rsidRDefault="007F5199" w:rsidP="007F5199">
            <w:pPr>
              <w:spacing w:line="240" w:lineRule="auto"/>
              <w:ind w:firstLine="0"/>
              <w:rPr>
                <w:color w:val="auto"/>
                <w:szCs w:val="24"/>
                <w:lang w:eastAsia="en-US"/>
              </w:rPr>
            </w:pPr>
            <w:r w:rsidRPr="004F67CB">
              <w:rPr>
                <w:color w:val="auto"/>
                <w:szCs w:val="24"/>
                <w:lang w:eastAsia="en-US"/>
              </w:rPr>
              <w:t>Пикселей</w:t>
            </w:r>
          </w:p>
        </w:tc>
      </w:tr>
      <w:tr w:rsidR="007F5199" w:rsidRPr="00CE3F47" w14:paraId="6595458A" w14:textId="77777777" w:rsidTr="007F5199">
        <w:trPr>
          <w:trHeight w:val="20"/>
        </w:trPr>
        <w:tc>
          <w:tcPr>
            <w:tcW w:w="2666" w:type="dxa"/>
            <w:vMerge/>
            <w:shd w:val="clear" w:color="000000" w:fill="FFFFFF"/>
          </w:tcPr>
          <w:p w14:paraId="494A2D7C" w14:textId="77777777" w:rsidR="007F5199" w:rsidRPr="00231658" w:rsidRDefault="007F5199" w:rsidP="007F5199">
            <w:pPr>
              <w:spacing w:line="240" w:lineRule="auto"/>
              <w:rPr>
                <w:rFonts w:eastAsia="Arial Unicode MS" w:cs="Arial Unicode MS"/>
                <w:color w:val="auto"/>
              </w:rPr>
            </w:pPr>
          </w:p>
        </w:tc>
        <w:tc>
          <w:tcPr>
            <w:tcW w:w="4170" w:type="dxa"/>
            <w:shd w:val="clear" w:color="000000" w:fill="FFFFFF"/>
            <w:vAlign w:val="center"/>
          </w:tcPr>
          <w:p w14:paraId="3DBFBFF2" w14:textId="77777777" w:rsidR="007F5199" w:rsidRPr="00251044" w:rsidRDefault="007F5199" w:rsidP="007F5199">
            <w:pPr>
              <w:spacing w:line="240" w:lineRule="auto"/>
              <w:ind w:firstLine="0"/>
            </w:pPr>
            <w:r>
              <w:rPr>
                <w:color w:val="auto"/>
                <w:szCs w:val="24"/>
                <w:lang w:eastAsia="en-US"/>
              </w:rPr>
              <w:t>Ф</w:t>
            </w:r>
            <w:r w:rsidRPr="0008581C">
              <w:rPr>
                <w:color w:val="auto"/>
                <w:szCs w:val="24"/>
                <w:lang w:eastAsia="en-US"/>
              </w:rPr>
              <w:t>ронтальная камера</w:t>
            </w:r>
          </w:p>
        </w:tc>
        <w:tc>
          <w:tcPr>
            <w:tcW w:w="5181" w:type="dxa"/>
            <w:shd w:val="clear" w:color="000000" w:fill="FFFFFF"/>
            <w:vAlign w:val="center"/>
          </w:tcPr>
          <w:p w14:paraId="00336ED9" w14:textId="78C8EEF3" w:rsidR="007F5199" w:rsidRPr="00251044" w:rsidRDefault="007F5199" w:rsidP="007F5199">
            <w:pPr>
              <w:spacing w:line="240" w:lineRule="auto"/>
              <w:ind w:firstLine="0"/>
            </w:pPr>
            <w:r>
              <w:rPr>
                <w:color w:val="auto"/>
                <w:szCs w:val="24"/>
                <w:lang w:eastAsia="en-US"/>
              </w:rPr>
              <w:t xml:space="preserve">Не менее 16 </w:t>
            </w:r>
            <w:r>
              <w:rPr>
                <w:rFonts w:eastAsia="Arial Unicode MS" w:cs="Arial Unicode MS"/>
                <w:color w:val="auto"/>
              </w:rPr>
              <w:t>(включая крайние значения)</w:t>
            </w:r>
          </w:p>
        </w:tc>
        <w:tc>
          <w:tcPr>
            <w:tcW w:w="2561" w:type="dxa"/>
            <w:shd w:val="clear" w:color="000000" w:fill="FFFFFF"/>
          </w:tcPr>
          <w:p w14:paraId="50303CB1" w14:textId="77777777" w:rsidR="007F5199" w:rsidRPr="00251044" w:rsidRDefault="007F5199" w:rsidP="007F5199">
            <w:pPr>
              <w:spacing w:line="240" w:lineRule="auto"/>
              <w:ind w:firstLine="0"/>
            </w:pPr>
            <w:r>
              <w:rPr>
                <w:color w:val="auto"/>
                <w:szCs w:val="24"/>
                <w:lang w:eastAsia="en-US"/>
              </w:rPr>
              <w:t>Мегапикселей, (Мп)</w:t>
            </w:r>
          </w:p>
        </w:tc>
      </w:tr>
      <w:tr w:rsidR="007F5199" w:rsidRPr="00CE3F47" w14:paraId="71646276" w14:textId="77777777" w:rsidTr="007F5199">
        <w:trPr>
          <w:trHeight w:val="20"/>
        </w:trPr>
        <w:tc>
          <w:tcPr>
            <w:tcW w:w="2666" w:type="dxa"/>
            <w:vMerge/>
            <w:shd w:val="clear" w:color="000000" w:fill="FFFFFF"/>
          </w:tcPr>
          <w:p w14:paraId="2A99B54C" w14:textId="77777777" w:rsidR="007F5199" w:rsidRPr="00231658" w:rsidRDefault="007F5199" w:rsidP="007F5199">
            <w:pPr>
              <w:spacing w:line="240" w:lineRule="auto"/>
              <w:rPr>
                <w:rFonts w:eastAsia="Arial Unicode MS" w:cs="Arial Unicode MS"/>
                <w:color w:val="auto"/>
              </w:rPr>
            </w:pPr>
          </w:p>
        </w:tc>
        <w:tc>
          <w:tcPr>
            <w:tcW w:w="4170" w:type="dxa"/>
            <w:shd w:val="clear" w:color="000000" w:fill="FFFFFF"/>
            <w:vAlign w:val="center"/>
          </w:tcPr>
          <w:p w14:paraId="65CCE93E" w14:textId="77777777" w:rsidR="007F5199" w:rsidRPr="00251044" w:rsidRDefault="007F5199" w:rsidP="007F5199">
            <w:pPr>
              <w:spacing w:line="240" w:lineRule="auto"/>
              <w:ind w:firstLine="0"/>
            </w:pPr>
            <w:r>
              <w:rPr>
                <w:color w:val="auto"/>
                <w:szCs w:val="24"/>
                <w:lang w:eastAsia="en-US"/>
              </w:rPr>
              <w:t>О</w:t>
            </w:r>
            <w:r w:rsidRPr="0008581C">
              <w:rPr>
                <w:color w:val="auto"/>
                <w:szCs w:val="24"/>
                <w:lang w:eastAsia="en-US"/>
              </w:rPr>
              <w:t>сновная камера</w:t>
            </w:r>
          </w:p>
        </w:tc>
        <w:tc>
          <w:tcPr>
            <w:tcW w:w="5181" w:type="dxa"/>
            <w:shd w:val="clear" w:color="000000" w:fill="FFFFFF"/>
            <w:vAlign w:val="center"/>
          </w:tcPr>
          <w:p w14:paraId="011CD80D" w14:textId="4F83CFFF" w:rsidR="007F5199" w:rsidRPr="00251044" w:rsidRDefault="007F5199" w:rsidP="007F5199">
            <w:pPr>
              <w:spacing w:line="240" w:lineRule="auto"/>
              <w:ind w:firstLine="0"/>
            </w:pPr>
            <w:r>
              <w:rPr>
                <w:color w:val="auto"/>
                <w:szCs w:val="24"/>
                <w:lang w:eastAsia="en-US"/>
              </w:rPr>
              <w:t xml:space="preserve">Не менее 12 </w:t>
            </w:r>
            <w:r>
              <w:rPr>
                <w:rFonts w:eastAsia="Arial Unicode MS" w:cs="Arial Unicode MS"/>
                <w:color w:val="auto"/>
              </w:rPr>
              <w:t>(включая крайние значения)</w:t>
            </w:r>
          </w:p>
        </w:tc>
        <w:tc>
          <w:tcPr>
            <w:tcW w:w="2561" w:type="dxa"/>
            <w:shd w:val="clear" w:color="000000" w:fill="FFFFFF"/>
          </w:tcPr>
          <w:p w14:paraId="4A992D1C" w14:textId="77777777" w:rsidR="007F5199" w:rsidRPr="00251044" w:rsidRDefault="007F5199" w:rsidP="007F5199">
            <w:pPr>
              <w:spacing w:line="240" w:lineRule="auto"/>
              <w:ind w:firstLine="0"/>
            </w:pPr>
            <w:r>
              <w:rPr>
                <w:color w:val="auto"/>
                <w:szCs w:val="24"/>
                <w:lang w:eastAsia="en-US"/>
              </w:rPr>
              <w:t>Мегапикселей, (Мп)</w:t>
            </w:r>
          </w:p>
        </w:tc>
      </w:tr>
      <w:tr w:rsidR="007F5199" w:rsidRPr="00CE3F47" w14:paraId="1B65BA44" w14:textId="77777777" w:rsidTr="007F5199">
        <w:trPr>
          <w:trHeight w:val="20"/>
        </w:trPr>
        <w:tc>
          <w:tcPr>
            <w:tcW w:w="2666" w:type="dxa"/>
            <w:vMerge/>
            <w:shd w:val="clear" w:color="000000" w:fill="FFFFFF"/>
          </w:tcPr>
          <w:p w14:paraId="332245A0" w14:textId="77777777" w:rsidR="007F5199" w:rsidRPr="00231658" w:rsidRDefault="007F5199" w:rsidP="007F5199">
            <w:pPr>
              <w:spacing w:line="240" w:lineRule="auto"/>
              <w:rPr>
                <w:rFonts w:eastAsia="Arial Unicode MS" w:cs="Arial Unicode MS"/>
                <w:color w:val="auto"/>
              </w:rPr>
            </w:pPr>
          </w:p>
        </w:tc>
        <w:tc>
          <w:tcPr>
            <w:tcW w:w="4170" w:type="dxa"/>
            <w:shd w:val="clear" w:color="000000" w:fill="FFFFFF"/>
            <w:vAlign w:val="center"/>
          </w:tcPr>
          <w:p w14:paraId="44D5CF3C" w14:textId="77777777" w:rsidR="007F5199" w:rsidRPr="00251044" w:rsidRDefault="007F5199" w:rsidP="007F5199">
            <w:pPr>
              <w:spacing w:line="240" w:lineRule="auto"/>
              <w:ind w:firstLine="0"/>
            </w:pPr>
            <w:r w:rsidRPr="00B8277B">
              <w:rPr>
                <w:color w:val="auto"/>
                <w:szCs w:val="24"/>
                <w:lang w:eastAsia="en-US"/>
              </w:rPr>
              <w:t>Поддержка сетевых протоколов</w:t>
            </w:r>
          </w:p>
        </w:tc>
        <w:tc>
          <w:tcPr>
            <w:tcW w:w="5181" w:type="dxa"/>
            <w:shd w:val="clear" w:color="000000" w:fill="FFFFFF"/>
            <w:vAlign w:val="center"/>
          </w:tcPr>
          <w:p w14:paraId="597C0EE8" w14:textId="77777777" w:rsidR="007F5199" w:rsidRPr="0008581C" w:rsidRDefault="007F5199" w:rsidP="007F5199">
            <w:pPr>
              <w:spacing w:line="240" w:lineRule="auto"/>
              <w:ind w:firstLine="0"/>
              <w:rPr>
                <w:color w:val="auto"/>
                <w:szCs w:val="24"/>
                <w:lang w:val="en-US" w:eastAsia="en-US"/>
              </w:rPr>
            </w:pPr>
            <w:r w:rsidRPr="0008581C">
              <w:rPr>
                <w:color w:val="auto"/>
                <w:szCs w:val="24"/>
                <w:lang w:val="en-US" w:eastAsia="en-US"/>
              </w:rPr>
              <w:t>2G</w:t>
            </w:r>
            <w:r w:rsidRPr="00EF4374">
              <w:rPr>
                <w:color w:val="auto"/>
                <w:szCs w:val="24"/>
                <w:lang w:val="en-US" w:eastAsia="en-US"/>
              </w:rPr>
              <w:t xml:space="preserve"> </w:t>
            </w:r>
            <w:r w:rsidRPr="0008581C">
              <w:rPr>
                <w:color w:val="auto"/>
                <w:szCs w:val="24"/>
                <w:lang w:val="en-US" w:eastAsia="en-US"/>
              </w:rPr>
              <w:t>GSM/GPRS/EDGE Band 2/3/5/8</w:t>
            </w:r>
          </w:p>
          <w:p w14:paraId="0754B985" w14:textId="77777777" w:rsidR="007F5199" w:rsidRPr="0008581C" w:rsidRDefault="007F5199" w:rsidP="007F5199">
            <w:pPr>
              <w:spacing w:line="240" w:lineRule="auto"/>
              <w:ind w:firstLine="0"/>
              <w:rPr>
                <w:color w:val="auto"/>
                <w:szCs w:val="24"/>
                <w:lang w:val="en-US" w:eastAsia="en-US"/>
              </w:rPr>
            </w:pPr>
            <w:r w:rsidRPr="0008581C">
              <w:rPr>
                <w:color w:val="auto"/>
                <w:szCs w:val="24"/>
                <w:lang w:val="en-US" w:eastAsia="en-US"/>
              </w:rPr>
              <w:t>EVDO Rev.A/CDMA2000</w:t>
            </w:r>
          </w:p>
          <w:p w14:paraId="585DD19F" w14:textId="77777777" w:rsidR="007F5199" w:rsidRPr="0008581C" w:rsidRDefault="007F5199" w:rsidP="007F5199">
            <w:pPr>
              <w:spacing w:line="240" w:lineRule="auto"/>
              <w:ind w:firstLine="0"/>
              <w:rPr>
                <w:color w:val="auto"/>
                <w:szCs w:val="24"/>
                <w:lang w:val="en-US" w:eastAsia="en-US"/>
              </w:rPr>
            </w:pPr>
            <w:r w:rsidRPr="0008581C">
              <w:rPr>
                <w:color w:val="auto"/>
                <w:szCs w:val="24"/>
                <w:lang w:val="en-US" w:eastAsia="en-US"/>
              </w:rPr>
              <w:t>3G WCDMA</w:t>
            </w:r>
            <w:r w:rsidRPr="003C293D">
              <w:rPr>
                <w:color w:val="auto"/>
                <w:szCs w:val="24"/>
                <w:lang w:val="en-US" w:eastAsia="en-US"/>
              </w:rPr>
              <w:t xml:space="preserve"> </w:t>
            </w:r>
            <w:r w:rsidRPr="0008581C">
              <w:rPr>
                <w:color w:val="auto"/>
                <w:szCs w:val="24"/>
                <w:lang w:val="en-US" w:eastAsia="en-US"/>
              </w:rPr>
              <w:t>Band 1/2/4/5/8</w:t>
            </w:r>
          </w:p>
          <w:p w14:paraId="223FA458" w14:textId="77777777" w:rsidR="007F5199" w:rsidRPr="0008581C" w:rsidRDefault="007F5199" w:rsidP="007F5199">
            <w:pPr>
              <w:spacing w:line="240" w:lineRule="auto"/>
              <w:ind w:firstLine="0"/>
              <w:rPr>
                <w:color w:val="auto"/>
                <w:szCs w:val="24"/>
                <w:lang w:val="en-US" w:eastAsia="en-US"/>
              </w:rPr>
            </w:pPr>
            <w:r w:rsidRPr="0008581C">
              <w:rPr>
                <w:color w:val="auto"/>
                <w:szCs w:val="24"/>
                <w:lang w:val="en-US" w:eastAsia="en-US"/>
              </w:rPr>
              <w:t>3G TD-SCDMA Band 34/39</w:t>
            </w:r>
          </w:p>
          <w:p w14:paraId="7E9086CD" w14:textId="77777777" w:rsidR="007F5199" w:rsidRPr="0008581C" w:rsidRDefault="007F5199" w:rsidP="007F5199">
            <w:pPr>
              <w:spacing w:line="240" w:lineRule="auto"/>
              <w:ind w:firstLine="0"/>
              <w:rPr>
                <w:color w:val="auto"/>
                <w:szCs w:val="24"/>
                <w:lang w:val="en-US" w:eastAsia="en-US"/>
              </w:rPr>
            </w:pPr>
            <w:r w:rsidRPr="0008581C">
              <w:rPr>
                <w:color w:val="auto"/>
                <w:szCs w:val="24"/>
                <w:lang w:val="en-US" w:eastAsia="en-US"/>
              </w:rPr>
              <w:t>4G LTE-FDD Band 1/2/3/4/5/7/8/12/17/19/20/</w:t>
            </w:r>
          </w:p>
          <w:p w14:paraId="09906794" w14:textId="77777777" w:rsidR="007F5199" w:rsidRPr="00EF4374" w:rsidRDefault="007F5199" w:rsidP="007F5199">
            <w:pPr>
              <w:spacing w:line="240" w:lineRule="auto"/>
              <w:ind w:firstLine="0"/>
              <w:rPr>
                <w:lang w:val="en-US"/>
              </w:rPr>
            </w:pPr>
            <w:r w:rsidRPr="0008581C">
              <w:rPr>
                <w:color w:val="auto"/>
                <w:szCs w:val="24"/>
                <w:lang w:val="en-US" w:eastAsia="en-US"/>
              </w:rPr>
              <w:t>4G LTE-TDD Band 38/39/40/41</w:t>
            </w:r>
          </w:p>
        </w:tc>
        <w:tc>
          <w:tcPr>
            <w:tcW w:w="2561" w:type="dxa"/>
            <w:shd w:val="clear" w:color="000000" w:fill="FFFFFF"/>
          </w:tcPr>
          <w:p w14:paraId="03E24B0C" w14:textId="77777777" w:rsidR="007F5199" w:rsidRPr="00251044" w:rsidRDefault="007F5199" w:rsidP="007F5199">
            <w:pPr>
              <w:spacing w:line="240" w:lineRule="auto"/>
              <w:ind w:firstLine="0"/>
            </w:pPr>
            <w:r>
              <w:t>-</w:t>
            </w:r>
          </w:p>
        </w:tc>
      </w:tr>
      <w:tr w:rsidR="007F5199" w:rsidRPr="00DA4E74" w14:paraId="3DC8D7D4" w14:textId="77777777" w:rsidTr="007F5199">
        <w:trPr>
          <w:trHeight w:val="20"/>
        </w:trPr>
        <w:tc>
          <w:tcPr>
            <w:tcW w:w="2666" w:type="dxa"/>
            <w:vMerge/>
            <w:shd w:val="clear" w:color="000000" w:fill="FFFFFF"/>
          </w:tcPr>
          <w:p w14:paraId="28A7914E" w14:textId="77777777" w:rsidR="007F5199" w:rsidRPr="00892AAD" w:rsidRDefault="007F5199" w:rsidP="007F5199">
            <w:pPr>
              <w:spacing w:line="240" w:lineRule="auto"/>
              <w:rPr>
                <w:rFonts w:eastAsia="Arial Unicode MS" w:cs="Arial Unicode MS"/>
                <w:color w:val="auto"/>
              </w:rPr>
            </w:pPr>
          </w:p>
        </w:tc>
        <w:tc>
          <w:tcPr>
            <w:tcW w:w="4170" w:type="dxa"/>
            <w:shd w:val="clear" w:color="000000" w:fill="FFFFFF"/>
            <w:vAlign w:val="center"/>
          </w:tcPr>
          <w:p w14:paraId="3F7E2591" w14:textId="77777777" w:rsidR="007F5199" w:rsidRPr="00251044" w:rsidRDefault="007F5199" w:rsidP="007F5199">
            <w:pPr>
              <w:spacing w:line="240" w:lineRule="auto"/>
              <w:ind w:firstLine="0"/>
            </w:pPr>
            <w:r>
              <w:rPr>
                <w:color w:val="auto"/>
                <w:szCs w:val="24"/>
                <w:lang w:eastAsia="en-US"/>
              </w:rPr>
              <w:t>Поддержка нескольких SIM-карт</w:t>
            </w:r>
          </w:p>
        </w:tc>
        <w:tc>
          <w:tcPr>
            <w:tcW w:w="5181" w:type="dxa"/>
            <w:shd w:val="clear" w:color="000000" w:fill="FFFFFF"/>
            <w:vAlign w:val="center"/>
          </w:tcPr>
          <w:p w14:paraId="65740969" w14:textId="0ECF3CE3" w:rsidR="007F5199" w:rsidRPr="00251044" w:rsidRDefault="007F5199" w:rsidP="007F5199">
            <w:pPr>
              <w:spacing w:line="240" w:lineRule="auto"/>
              <w:ind w:firstLine="0"/>
            </w:pPr>
            <w:r>
              <w:rPr>
                <w:color w:val="auto"/>
                <w:szCs w:val="24"/>
                <w:lang w:eastAsia="en-US"/>
              </w:rPr>
              <w:t xml:space="preserve">Не менее 2 </w:t>
            </w:r>
            <w:r>
              <w:rPr>
                <w:rFonts w:eastAsia="Arial Unicode MS" w:cs="Arial Unicode MS"/>
                <w:color w:val="auto"/>
              </w:rPr>
              <w:t>(включая крайние значения)</w:t>
            </w:r>
          </w:p>
        </w:tc>
        <w:tc>
          <w:tcPr>
            <w:tcW w:w="2561" w:type="dxa"/>
            <w:shd w:val="clear" w:color="000000" w:fill="FFFFFF"/>
          </w:tcPr>
          <w:p w14:paraId="2F99E3E7" w14:textId="77777777" w:rsidR="007F5199" w:rsidRPr="00251044" w:rsidRDefault="007F5199" w:rsidP="007F5199">
            <w:pPr>
              <w:spacing w:line="240" w:lineRule="auto"/>
              <w:ind w:firstLine="0"/>
            </w:pPr>
            <w:r>
              <w:t>Штук</w:t>
            </w:r>
          </w:p>
        </w:tc>
      </w:tr>
      <w:tr w:rsidR="007F5199" w:rsidRPr="00892AAD" w14:paraId="1F577D50" w14:textId="77777777" w:rsidTr="007F5199">
        <w:trPr>
          <w:trHeight w:val="20"/>
        </w:trPr>
        <w:tc>
          <w:tcPr>
            <w:tcW w:w="2666" w:type="dxa"/>
            <w:vMerge/>
            <w:shd w:val="clear" w:color="000000" w:fill="FFFFFF"/>
          </w:tcPr>
          <w:p w14:paraId="5D0CC1B8" w14:textId="77777777" w:rsidR="007F5199" w:rsidRPr="00892AAD" w:rsidRDefault="007F5199" w:rsidP="007F5199">
            <w:pPr>
              <w:spacing w:line="240" w:lineRule="auto"/>
              <w:rPr>
                <w:rFonts w:eastAsia="Arial Unicode MS" w:cs="Arial Unicode MS"/>
                <w:color w:val="auto"/>
              </w:rPr>
            </w:pPr>
          </w:p>
        </w:tc>
        <w:tc>
          <w:tcPr>
            <w:tcW w:w="4170" w:type="dxa"/>
            <w:shd w:val="clear" w:color="000000" w:fill="FFFFFF"/>
            <w:vAlign w:val="center"/>
          </w:tcPr>
          <w:p w14:paraId="4D70AAA7" w14:textId="77777777" w:rsidR="007F5199" w:rsidRPr="00992C16" w:rsidRDefault="007F5199" w:rsidP="007F5199">
            <w:pPr>
              <w:spacing w:line="240" w:lineRule="auto"/>
              <w:ind w:firstLine="0"/>
            </w:pPr>
            <w:r>
              <w:rPr>
                <w:color w:val="auto"/>
                <w:szCs w:val="24"/>
                <w:lang w:eastAsia="en-US"/>
              </w:rPr>
              <w:t>Сканер отпечатка пальца</w:t>
            </w:r>
          </w:p>
        </w:tc>
        <w:tc>
          <w:tcPr>
            <w:tcW w:w="5181" w:type="dxa"/>
            <w:shd w:val="clear" w:color="000000" w:fill="FFFFFF"/>
            <w:vAlign w:val="center"/>
          </w:tcPr>
          <w:p w14:paraId="764F9757" w14:textId="77777777" w:rsidR="007F5199" w:rsidRPr="00992C16" w:rsidRDefault="007F5199" w:rsidP="007F5199">
            <w:pPr>
              <w:spacing w:line="240" w:lineRule="auto"/>
              <w:ind w:firstLine="0"/>
            </w:pPr>
            <w:r>
              <w:rPr>
                <w:color w:val="auto"/>
                <w:szCs w:val="24"/>
                <w:lang w:eastAsia="en-US"/>
              </w:rPr>
              <w:t>Наличие</w:t>
            </w:r>
          </w:p>
        </w:tc>
        <w:tc>
          <w:tcPr>
            <w:tcW w:w="2561" w:type="dxa"/>
            <w:shd w:val="clear" w:color="000000" w:fill="FFFFFF"/>
          </w:tcPr>
          <w:p w14:paraId="666DDA2A" w14:textId="77777777" w:rsidR="007F5199" w:rsidRDefault="007F5199" w:rsidP="007F5199">
            <w:pPr>
              <w:spacing w:line="240" w:lineRule="auto"/>
              <w:ind w:firstLine="0"/>
            </w:pPr>
            <w:r>
              <w:t>-</w:t>
            </w:r>
          </w:p>
        </w:tc>
      </w:tr>
      <w:tr w:rsidR="007F5199" w:rsidRPr="00B231C0" w14:paraId="3B2BA753" w14:textId="77777777" w:rsidTr="007F5199">
        <w:trPr>
          <w:trHeight w:val="20"/>
        </w:trPr>
        <w:tc>
          <w:tcPr>
            <w:tcW w:w="2666" w:type="dxa"/>
            <w:vMerge/>
            <w:shd w:val="clear" w:color="000000" w:fill="FFFFFF"/>
          </w:tcPr>
          <w:p w14:paraId="7A6F29CB" w14:textId="77777777" w:rsidR="007F5199" w:rsidRPr="00892AAD" w:rsidRDefault="007F5199" w:rsidP="007F5199">
            <w:pPr>
              <w:spacing w:line="240" w:lineRule="auto"/>
              <w:rPr>
                <w:rFonts w:eastAsia="Arial Unicode MS" w:cs="Arial Unicode MS"/>
                <w:color w:val="auto"/>
              </w:rPr>
            </w:pPr>
          </w:p>
        </w:tc>
        <w:tc>
          <w:tcPr>
            <w:tcW w:w="4170" w:type="dxa"/>
            <w:shd w:val="clear" w:color="000000" w:fill="FFFFFF"/>
            <w:vAlign w:val="center"/>
          </w:tcPr>
          <w:p w14:paraId="15A358BE" w14:textId="77777777" w:rsidR="007F5199" w:rsidRPr="00992C16" w:rsidRDefault="007F5199" w:rsidP="007F5199">
            <w:pPr>
              <w:spacing w:line="240" w:lineRule="auto"/>
              <w:ind w:firstLine="0"/>
            </w:pPr>
            <w:r>
              <w:rPr>
                <w:color w:val="auto"/>
                <w:szCs w:val="24"/>
                <w:lang w:eastAsia="en-US"/>
              </w:rPr>
              <w:t>Компас</w:t>
            </w:r>
          </w:p>
        </w:tc>
        <w:tc>
          <w:tcPr>
            <w:tcW w:w="5181" w:type="dxa"/>
            <w:shd w:val="clear" w:color="000000" w:fill="FFFFFF"/>
            <w:vAlign w:val="center"/>
          </w:tcPr>
          <w:p w14:paraId="36903E93" w14:textId="77777777" w:rsidR="007F5199" w:rsidRPr="00992C16" w:rsidRDefault="007F5199" w:rsidP="007F5199">
            <w:pPr>
              <w:spacing w:line="240" w:lineRule="auto"/>
              <w:ind w:firstLine="0"/>
            </w:pPr>
            <w:r>
              <w:rPr>
                <w:color w:val="auto"/>
                <w:szCs w:val="24"/>
                <w:lang w:eastAsia="en-US"/>
              </w:rPr>
              <w:t>Наличие</w:t>
            </w:r>
          </w:p>
        </w:tc>
        <w:tc>
          <w:tcPr>
            <w:tcW w:w="2561" w:type="dxa"/>
            <w:shd w:val="clear" w:color="000000" w:fill="FFFFFF"/>
          </w:tcPr>
          <w:p w14:paraId="56BD672A" w14:textId="77777777" w:rsidR="007F5199" w:rsidRDefault="007F5199" w:rsidP="007F5199">
            <w:pPr>
              <w:spacing w:line="240" w:lineRule="auto"/>
              <w:ind w:firstLine="0"/>
            </w:pPr>
            <w:r>
              <w:t>-</w:t>
            </w:r>
          </w:p>
        </w:tc>
      </w:tr>
      <w:tr w:rsidR="007F5199" w:rsidRPr="00892AAD" w14:paraId="185B7CF7" w14:textId="77777777" w:rsidTr="007F5199">
        <w:trPr>
          <w:trHeight w:val="20"/>
        </w:trPr>
        <w:tc>
          <w:tcPr>
            <w:tcW w:w="2666" w:type="dxa"/>
            <w:vMerge/>
            <w:shd w:val="clear" w:color="000000" w:fill="FFFFFF"/>
          </w:tcPr>
          <w:p w14:paraId="14BEF8AA" w14:textId="77777777" w:rsidR="007F5199" w:rsidRPr="00892AAD" w:rsidRDefault="007F5199" w:rsidP="007F5199">
            <w:pPr>
              <w:spacing w:line="240" w:lineRule="auto"/>
              <w:rPr>
                <w:rFonts w:eastAsia="Arial Unicode MS" w:cs="Arial Unicode MS"/>
                <w:color w:val="auto"/>
              </w:rPr>
            </w:pPr>
          </w:p>
        </w:tc>
        <w:tc>
          <w:tcPr>
            <w:tcW w:w="4170" w:type="dxa"/>
            <w:shd w:val="clear" w:color="000000" w:fill="FFFFFF"/>
            <w:vAlign w:val="center"/>
          </w:tcPr>
          <w:p w14:paraId="7D565F9B" w14:textId="77777777" w:rsidR="007F5199" w:rsidRPr="00992C16" w:rsidRDefault="007F5199" w:rsidP="007F5199">
            <w:pPr>
              <w:spacing w:line="240" w:lineRule="auto"/>
              <w:ind w:firstLine="0"/>
            </w:pPr>
            <w:r>
              <w:rPr>
                <w:color w:val="auto"/>
                <w:szCs w:val="24"/>
                <w:lang w:eastAsia="en-US"/>
              </w:rPr>
              <w:t>Гироскоп</w:t>
            </w:r>
          </w:p>
        </w:tc>
        <w:tc>
          <w:tcPr>
            <w:tcW w:w="5181" w:type="dxa"/>
            <w:shd w:val="clear" w:color="000000" w:fill="FFFFFF"/>
            <w:vAlign w:val="center"/>
          </w:tcPr>
          <w:p w14:paraId="759EB2F1" w14:textId="77777777" w:rsidR="007F5199" w:rsidRPr="00992C16" w:rsidRDefault="007F5199" w:rsidP="007F5199">
            <w:pPr>
              <w:spacing w:line="240" w:lineRule="auto"/>
              <w:ind w:firstLine="0"/>
            </w:pPr>
            <w:r>
              <w:rPr>
                <w:color w:val="auto"/>
                <w:szCs w:val="24"/>
                <w:lang w:eastAsia="en-US"/>
              </w:rPr>
              <w:t>Наличие</w:t>
            </w:r>
          </w:p>
        </w:tc>
        <w:tc>
          <w:tcPr>
            <w:tcW w:w="2561" w:type="dxa"/>
            <w:shd w:val="clear" w:color="000000" w:fill="FFFFFF"/>
          </w:tcPr>
          <w:p w14:paraId="6443CEA5" w14:textId="77777777" w:rsidR="007F5199" w:rsidRDefault="007F5199" w:rsidP="007F5199">
            <w:pPr>
              <w:spacing w:line="240" w:lineRule="auto"/>
              <w:ind w:firstLine="0"/>
            </w:pPr>
            <w:r>
              <w:t>-</w:t>
            </w:r>
          </w:p>
        </w:tc>
      </w:tr>
      <w:tr w:rsidR="007F5199" w:rsidRPr="00B231C0" w14:paraId="1FDEAB36" w14:textId="77777777" w:rsidTr="007F5199">
        <w:trPr>
          <w:trHeight w:val="20"/>
        </w:trPr>
        <w:tc>
          <w:tcPr>
            <w:tcW w:w="2666" w:type="dxa"/>
            <w:vMerge/>
            <w:shd w:val="clear" w:color="000000" w:fill="FFFFFF"/>
          </w:tcPr>
          <w:p w14:paraId="08D5CE39" w14:textId="77777777" w:rsidR="007F5199" w:rsidRPr="00892AAD" w:rsidRDefault="007F5199" w:rsidP="007F5199">
            <w:pPr>
              <w:spacing w:line="240" w:lineRule="auto"/>
              <w:rPr>
                <w:rFonts w:eastAsia="Arial Unicode MS" w:cs="Arial Unicode MS"/>
                <w:color w:val="auto"/>
              </w:rPr>
            </w:pPr>
          </w:p>
        </w:tc>
        <w:tc>
          <w:tcPr>
            <w:tcW w:w="4170" w:type="dxa"/>
            <w:shd w:val="clear" w:color="000000" w:fill="FFFFFF"/>
            <w:vAlign w:val="center"/>
          </w:tcPr>
          <w:p w14:paraId="0D5526EB" w14:textId="77777777" w:rsidR="007F5199" w:rsidRPr="00992C16" w:rsidRDefault="007F5199" w:rsidP="007F5199">
            <w:pPr>
              <w:spacing w:line="240" w:lineRule="auto"/>
              <w:ind w:firstLine="0"/>
            </w:pPr>
            <w:r>
              <w:rPr>
                <w:color w:val="auto"/>
                <w:szCs w:val="24"/>
                <w:lang w:eastAsia="en-US"/>
              </w:rPr>
              <w:t>Интерфейсы</w:t>
            </w:r>
          </w:p>
        </w:tc>
        <w:tc>
          <w:tcPr>
            <w:tcW w:w="5181" w:type="dxa"/>
            <w:shd w:val="clear" w:color="000000" w:fill="FFFFFF"/>
            <w:vAlign w:val="center"/>
          </w:tcPr>
          <w:p w14:paraId="16C2C06B" w14:textId="77777777" w:rsidR="007F5199" w:rsidRPr="00892AAD" w:rsidRDefault="007F5199" w:rsidP="007F5199">
            <w:pPr>
              <w:ind w:firstLine="0"/>
            </w:pPr>
            <w:r w:rsidRPr="00E5325A">
              <w:rPr>
                <w:color w:val="auto"/>
                <w:szCs w:val="24"/>
                <w:lang w:val="en-US" w:eastAsia="en-US"/>
              </w:rPr>
              <w:t>USB</w:t>
            </w:r>
            <w:r w:rsidRPr="00E5325A">
              <w:rPr>
                <w:color w:val="auto"/>
                <w:szCs w:val="24"/>
                <w:lang w:eastAsia="en-US"/>
              </w:rPr>
              <w:t>2.0</w:t>
            </w:r>
            <w:r>
              <w:rPr>
                <w:color w:val="auto"/>
                <w:szCs w:val="24"/>
                <w:lang w:eastAsia="en-US"/>
              </w:rPr>
              <w:t xml:space="preserve">, </w:t>
            </w:r>
            <w:r w:rsidRPr="00E5325A">
              <w:rPr>
                <w:color w:val="auto"/>
                <w:szCs w:val="24"/>
                <w:lang w:eastAsia="en-US"/>
              </w:rPr>
              <w:t>Водонепроницаемый Type-C, OTG</w:t>
            </w:r>
          </w:p>
        </w:tc>
        <w:tc>
          <w:tcPr>
            <w:tcW w:w="2561" w:type="dxa"/>
            <w:shd w:val="clear" w:color="000000" w:fill="FFFFFF"/>
          </w:tcPr>
          <w:p w14:paraId="485C8171" w14:textId="77777777" w:rsidR="007F5199" w:rsidRDefault="007F5199" w:rsidP="007F5199">
            <w:pPr>
              <w:ind w:firstLine="0"/>
            </w:pPr>
            <w:r>
              <w:t>-</w:t>
            </w:r>
          </w:p>
        </w:tc>
      </w:tr>
      <w:tr w:rsidR="007F5199" w:rsidRPr="00892AAD" w14:paraId="19A38771" w14:textId="77777777" w:rsidTr="007F5199">
        <w:trPr>
          <w:trHeight w:val="20"/>
        </w:trPr>
        <w:tc>
          <w:tcPr>
            <w:tcW w:w="2666" w:type="dxa"/>
            <w:vMerge/>
            <w:shd w:val="clear" w:color="000000" w:fill="FFFFFF"/>
          </w:tcPr>
          <w:p w14:paraId="3C5B0452" w14:textId="77777777" w:rsidR="007F5199" w:rsidRPr="00DB6C5A" w:rsidRDefault="007F5199" w:rsidP="007F5199">
            <w:pPr>
              <w:spacing w:line="240" w:lineRule="auto"/>
              <w:rPr>
                <w:rFonts w:eastAsia="Arial Unicode MS" w:cs="Arial Unicode MS"/>
                <w:color w:val="auto"/>
              </w:rPr>
            </w:pPr>
          </w:p>
        </w:tc>
        <w:tc>
          <w:tcPr>
            <w:tcW w:w="4170" w:type="dxa"/>
            <w:shd w:val="clear" w:color="000000" w:fill="FFFFFF"/>
            <w:vAlign w:val="center"/>
          </w:tcPr>
          <w:p w14:paraId="0AC17F21" w14:textId="77777777" w:rsidR="007F5199" w:rsidRPr="00992C16" w:rsidRDefault="007F5199" w:rsidP="007F5199">
            <w:pPr>
              <w:spacing w:line="240" w:lineRule="auto"/>
              <w:ind w:firstLine="0"/>
            </w:pPr>
            <w:r>
              <w:rPr>
                <w:color w:val="auto"/>
                <w:szCs w:val="24"/>
                <w:lang w:eastAsia="en-US"/>
              </w:rPr>
              <w:t>Время автономной работы от аккумулятора в режиме ожидания</w:t>
            </w:r>
          </w:p>
        </w:tc>
        <w:tc>
          <w:tcPr>
            <w:tcW w:w="5181" w:type="dxa"/>
            <w:shd w:val="clear" w:color="000000" w:fill="FFFFFF"/>
            <w:vAlign w:val="center"/>
          </w:tcPr>
          <w:p w14:paraId="3C36D773" w14:textId="4D333349" w:rsidR="007F5199" w:rsidRPr="00992C16" w:rsidRDefault="007F5199" w:rsidP="007F5199">
            <w:pPr>
              <w:spacing w:line="240" w:lineRule="auto"/>
              <w:ind w:firstLine="0"/>
            </w:pPr>
            <w:r>
              <w:rPr>
                <w:color w:val="auto"/>
                <w:szCs w:val="24"/>
                <w:lang w:eastAsia="en-US"/>
              </w:rPr>
              <w:t xml:space="preserve">Не менее 120 </w:t>
            </w:r>
            <w:r>
              <w:rPr>
                <w:rFonts w:eastAsia="Arial Unicode MS" w:cs="Arial Unicode MS"/>
                <w:color w:val="auto"/>
              </w:rPr>
              <w:t>(включая крайние значения)</w:t>
            </w:r>
          </w:p>
        </w:tc>
        <w:tc>
          <w:tcPr>
            <w:tcW w:w="2561" w:type="dxa"/>
            <w:shd w:val="clear" w:color="000000" w:fill="FFFFFF"/>
          </w:tcPr>
          <w:p w14:paraId="1EF4350A" w14:textId="77777777" w:rsidR="007F5199" w:rsidRDefault="007F5199" w:rsidP="007F5199">
            <w:pPr>
              <w:spacing w:line="240" w:lineRule="auto"/>
              <w:ind w:firstLine="0"/>
            </w:pPr>
            <w:r>
              <w:t>Часов</w:t>
            </w:r>
          </w:p>
        </w:tc>
      </w:tr>
      <w:tr w:rsidR="007F5199" w:rsidRPr="00DB6C5A" w14:paraId="21103088" w14:textId="77777777" w:rsidTr="007F5199">
        <w:trPr>
          <w:trHeight w:val="20"/>
        </w:trPr>
        <w:tc>
          <w:tcPr>
            <w:tcW w:w="2666" w:type="dxa"/>
            <w:vMerge/>
            <w:shd w:val="clear" w:color="000000" w:fill="FFFFFF"/>
          </w:tcPr>
          <w:p w14:paraId="318FC67B" w14:textId="77777777" w:rsidR="007F5199" w:rsidRPr="00892AAD" w:rsidRDefault="007F5199" w:rsidP="007F5199">
            <w:pPr>
              <w:spacing w:line="240" w:lineRule="auto"/>
              <w:rPr>
                <w:rFonts w:eastAsia="Arial Unicode MS" w:cs="Arial Unicode MS"/>
                <w:color w:val="auto"/>
              </w:rPr>
            </w:pPr>
          </w:p>
        </w:tc>
        <w:tc>
          <w:tcPr>
            <w:tcW w:w="4170" w:type="dxa"/>
            <w:shd w:val="clear" w:color="000000" w:fill="FFFFFF"/>
            <w:vAlign w:val="center"/>
          </w:tcPr>
          <w:p w14:paraId="73BE1AA5" w14:textId="77777777" w:rsidR="007F5199" w:rsidRPr="00992C16" w:rsidRDefault="007F5199" w:rsidP="007F5199">
            <w:pPr>
              <w:spacing w:line="240" w:lineRule="auto"/>
              <w:ind w:firstLine="0"/>
            </w:pPr>
            <w:r>
              <w:rPr>
                <w:color w:val="auto"/>
                <w:szCs w:val="24"/>
                <w:lang w:eastAsia="en-US"/>
              </w:rPr>
              <w:t>Время автономной работы от аккумулятора в режиме разговора</w:t>
            </w:r>
          </w:p>
        </w:tc>
        <w:tc>
          <w:tcPr>
            <w:tcW w:w="5181" w:type="dxa"/>
            <w:shd w:val="clear" w:color="000000" w:fill="FFFFFF"/>
            <w:vAlign w:val="center"/>
          </w:tcPr>
          <w:p w14:paraId="5F113476" w14:textId="70A672D3" w:rsidR="007F5199" w:rsidRPr="008A6E43" w:rsidRDefault="007F5199" w:rsidP="007F5199">
            <w:pPr>
              <w:spacing w:line="240" w:lineRule="auto"/>
              <w:ind w:firstLine="0"/>
            </w:pPr>
            <w:r>
              <w:rPr>
                <w:color w:val="auto"/>
                <w:szCs w:val="24"/>
                <w:lang w:eastAsia="en-US"/>
              </w:rPr>
              <w:t xml:space="preserve">Не менее 50 </w:t>
            </w:r>
            <w:r>
              <w:rPr>
                <w:rFonts w:eastAsia="Arial Unicode MS" w:cs="Arial Unicode MS"/>
                <w:color w:val="auto"/>
              </w:rPr>
              <w:t>(включая крайние значения)</w:t>
            </w:r>
          </w:p>
        </w:tc>
        <w:tc>
          <w:tcPr>
            <w:tcW w:w="2561" w:type="dxa"/>
            <w:shd w:val="clear" w:color="000000" w:fill="FFFFFF"/>
          </w:tcPr>
          <w:p w14:paraId="32166AE9" w14:textId="77777777" w:rsidR="007F5199" w:rsidRDefault="007F5199" w:rsidP="007F5199">
            <w:pPr>
              <w:spacing w:line="240" w:lineRule="auto"/>
              <w:ind w:firstLine="0"/>
            </w:pPr>
            <w:r>
              <w:t>Часов</w:t>
            </w:r>
          </w:p>
        </w:tc>
      </w:tr>
      <w:tr w:rsidR="007F5199" w:rsidRPr="00892AAD" w14:paraId="746DB236" w14:textId="77777777" w:rsidTr="007F5199">
        <w:trPr>
          <w:trHeight w:val="20"/>
        </w:trPr>
        <w:tc>
          <w:tcPr>
            <w:tcW w:w="2666" w:type="dxa"/>
            <w:vMerge/>
            <w:shd w:val="clear" w:color="000000" w:fill="FFFFFF"/>
          </w:tcPr>
          <w:p w14:paraId="05229A9D" w14:textId="77777777" w:rsidR="007F5199" w:rsidRPr="00892AAD" w:rsidRDefault="007F5199" w:rsidP="007F5199">
            <w:pPr>
              <w:spacing w:line="240" w:lineRule="auto"/>
              <w:rPr>
                <w:rFonts w:eastAsia="Arial Unicode MS" w:cs="Arial Unicode MS"/>
                <w:color w:val="auto"/>
              </w:rPr>
            </w:pPr>
          </w:p>
        </w:tc>
        <w:tc>
          <w:tcPr>
            <w:tcW w:w="4170" w:type="dxa"/>
            <w:shd w:val="clear" w:color="000000" w:fill="FFFFFF"/>
            <w:vAlign w:val="center"/>
          </w:tcPr>
          <w:p w14:paraId="1B923E45" w14:textId="77777777" w:rsidR="007F5199" w:rsidRPr="00992C16" w:rsidRDefault="007F5199" w:rsidP="007F5199">
            <w:pPr>
              <w:spacing w:line="240" w:lineRule="auto"/>
              <w:ind w:firstLine="0"/>
            </w:pPr>
            <w:r>
              <w:rPr>
                <w:color w:val="auto"/>
                <w:szCs w:val="24"/>
                <w:lang w:eastAsia="en-US"/>
              </w:rPr>
              <w:t>Быстрая зарядка</w:t>
            </w:r>
          </w:p>
        </w:tc>
        <w:tc>
          <w:tcPr>
            <w:tcW w:w="5181" w:type="dxa"/>
            <w:shd w:val="clear" w:color="000000" w:fill="FFFFFF"/>
            <w:vAlign w:val="center"/>
          </w:tcPr>
          <w:p w14:paraId="546BB09C" w14:textId="77777777" w:rsidR="007F5199" w:rsidRPr="00992C16" w:rsidRDefault="007F5199" w:rsidP="007F5199">
            <w:pPr>
              <w:spacing w:line="240" w:lineRule="auto"/>
              <w:ind w:firstLine="0"/>
            </w:pPr>
            <w:r>
              <w:rPr>
                <w:color w:val="auto"/>
                <w:szCs w:val="24"/>
                <w:lang w:eastAsia="en-US"/>
              </w:rPr>
              <w:t>Наличие</w:t>
            </w:r>
          </w:p>
        </w:tc>
        <w:tc>
          <w:tcPr>
            <w:tcW w:w="2561" w:type="dxa"/>
            <w:shd w:val="clear" w:color="000000" w:fill="FFFFFF"/>
          </w:tcPr>
          <w:p w14:paraId="42633ED1" w14:textId="77777777" w:rsidR="007F5199" w:rsidRDefault="007F5199" w:rsidP="007F5199">
            <w:pPr>
              <w:spacing w:line="240" w:lineRule="auto"/>
              <w:ind w:firstLine="0"/>
            </w:pPr>
            <w:r>
              <w:t>-</w:t>
            </w:r>
          </w:p>
        </w:tc>
      </w:tr>
      <w:tr w:rsidR="007F5199" w:rsidRPr="00DB6C5A" w14:paraId="7F1308E5" w14:textId="77777777" w:rsidTr="007F5199">
        <w:trPr>
          <w:trHeight w:val="20"/>
        </w:trPr>
        <w:tc>
          <w:tcPr>
            <w:tcW w:w="2666" w:type="dxa"/>
            <w:vMerge/>
            <w:shd w:val="clear" w:color="000000" w:fill="FFFFFF"/>
          </w:tcPr>
          <w:p w14:paraId="2F5ABD1A" w14:textId="77777777" w:rsidR="007F5199" w:rsidRPr="00892AAD" w:rsidRDefault="007F5199" w:rsidP="007F5199">
            <w:pPr>
              <w:spacing w:line="240" w:lineRule="auto"/>
              <w:rPr>
                <w:rFonts w:eastAsia="Arial Unicode MS" w:cs="Arial Unicode MS"/>
                <w:color w:val="auto"/>
              </w:rPr>
            </w:pPr>
          </w:p>
        </w:tc>
        <w:tc>
          <w:tcPr>
            <w:tcW w:w="4170" w:type="dxa"/>
            <w:shd w:val="clear" w:color="000000" w:fill="FFFFFF"/>
            <w:vAlign w:val="center"/>
          </w:tcPr>
          <w:p w14:paraId="47154F1C" w14:textId="77777777" w:rsidR="007F5199" w:rsidRPr="00992C16" w:rsidRDefault="007F5199" w:rsidP="007F5199">
            <w:pPr>
              <w:spacing w:line="240" w:lineRule="auto"/>
              <w:ind w:firstLine="0"/>
            </w:pPr>
            <w:r>
              <w:rPr>
                <w:color w:val="auto"/>
                <w:szCs w:val="24"/>
                <w:lang w:eastAsia="en-US"/>
              </w:rPr>
              <w:t>Емкость аккумуляторной батареи</w:t>
            </w:r>
          </w:p>
        </w:tc>
        <w:tc>
          <w:tcPr>
            <w:tcW w:w="5181" w:type="dxa"/>
            <w:shd w:val="clear" w:color="000000" w:fill="FFFFFF"/>
            <w:vAlign w:val="center"/>
          </w:tcPr>
          <w:p w14:paraId="1788B5A6" w14:textId="3C90052F" w:rsidR="007F5199" w:rsidRPr="00992C16" w:rsidRDefault="007F5199" w:rsidP="007F5199">
            <w:pPr>
              <w:spacing w:line="240" w:lineRule="auto"/>
              <w:ind w:firstLine="0"/>
            </w:pPr>
            <w:r>
              <w:rPr>
                <w:color w:val="auto"/>
                <w:szCs w:val="24"/>
                <w:lang w:eastAsia="en-US"/>
              </w:rPr>
              <w:t xml:space="preserve">Не менее </w:t>
            </w:r>
            <w:r w:rsidRPr="00213C23">
              <w:rPr>
                <w:color w:val="auto"/>
                <w:szCs w:val="24"/>
                <w:lang w:eastAsia="en-US"/>
              </w:rPr>
              <w:t>5400</w:t>
            </w:r>
            <w:r>
              <w:rPr>
                <w:color w:val="auto"/>
                <w:szCs w:val="24"/>
                <w:lang w:eastAsia="en-US"/>
              </w:rPr>
              <w:t xml:space="preserve"> </w:t>
            </w:r>
            <w:r>
              <w:rPr>
                <w:rFonts w:eastAsia="Arial Unicode MS" w:cs="Arial Unicode MS"/>
                <w:color w:val="auto"/>
              </w:rPr>
              <w:t>(включая крайние значения)</w:t>
            </w:r>
          </w:p>
        </w:tc>
        <w:tc>
          <w:tcPr>
            <w:tcW w:w="2561" w:type="dxa"/>
            <w:shd w:val="clear" w:color="000000" w:fill="FFFFFF"/>
          </w:tcPr>
          <w:p w14:paraId="72AD57ED" w14:textId="77777777" w:rsidR="007F5199" w:rsidRDefault="007F5199" w:rsidP="007F5199">
            <w:pPr>
              <w:spacing w:line="240" w:lineRule="auto"/>
              <w:ind w:firstLine="0"/>
            </w:pPr>
            <w:r>
              <w:rPr>
                <w:color w:val="auto"/>
                <w:szCs w:val="24"/>
                <w:lang w:eastAsia="en-US"/>
              </w:rPr>
              <w:t>М</w:t>
            </w:r>
            <w:r w:rsidRPr="004E2CEB">
              <w:rPr>
                <w:color w:val="auto"/>
                <w:szCs w:val="24"/>
                <w:lang w:eastAsia="en-US"/>
              </w:rPr>
              <w:t>иллиампер</w:t>
            </w:r>
            <w:r>
              <w:rPr>
                <w:color w:val="auto"/>
                <w:szCs w:val="24"/>
                <w:lang w:eastAsia="en-US"/>
              </w:rPr>
              <w:t xml:space="preserve"> в </w:t>
            </w:r>
            <w:r w:rsidRPr="004E2CEB">
              <w:rPr>
                <w:color w:val="auto"/>
                <w:szCs w:val="24"/>
                <w:lang w:eastAsia="en-US"/>
              </w:rPr>
              <w:t>час</w:t>
            </w:r>
            <w:r>
              <w:rPr>
                <w:color w:val="auto"/>
                <w:szCs w:val="24"/>
                <w:lang w:eastAsia="en-US"/>
              </w:rPr>
              <w:t>, (мА*ч)</w:t>
            </w:r>
          </w:p>
        </w:tc>
      </w:tr>
      <w:tr w:rsidR="007F5199" w:rsidRPr="00DB6C5A" w14:paraId="543EA677" w14:textId="77777777" w:rsidTr="007F5199">
        <w:trPr>
          <w:trHeight w:val="20"/>
        </w:trPr>
        <w:tc>
          <w:tcPr>
            <w:tcW w:w="2666" w:type="dxa"/>
            <w:vMerge/>
            <w:shd w:val="clear" w:color="000000" w:fill="FFFFFF"/>
          </w:tcPr>
          <w:p w14:paraId="18492551" w14:textId="77777777" w:rsidR="007F5199" w:rsidRPr="00892AAD" w:rsidRDefault="007F5199" w:rsidP="007F5199">
            <w:pPr>
              <w:spacing w:line="240" w:lineRule="auto"/>
              <w:rPr>
                <w:rFonts w:eastAsia="Arial Unicode MS" w:cs="Arial Unicode MS"/>
                <w:color w:val="auto"/>
              </w:rPr>
            </w:pPr>
          </w:p>
        </w:tc>
        <w:tc>
          <w:tcPr>
            <w:tcW w:w="4170" w:type="dxa"/>
            <w:shd w:val="clear" w:color="000000" w:fill="FFFFFF"/>
            <w:vAlign w:val="center"/>
          </w:tcPr>
          <w:p w14:paraId="49294C19" w14:textId="77777777" w:rsidR="007F5199" w:rsidRPr="00992C16" w:rsidRDefault="007F5199" w:rsidP="007F5199">
            <w:pPr>
              <w:spacing w:line="240" w:lineRule="auto"/>
              <w:ind w:firstLine="0"/>
            </w:pPr>
            <w:r>
              <w:rPr>
                <w:color w:val="auto"/>
                <w:szCs w:val="24"/>
                <w:lang w:eastAsia="en-US"/>
              </w:rPr>
              <w:t>Напряжение аккумуляторной батареи</w:t>
            </w:r>
          </w:p>
        </w:tc>
        <w:tc>
          <w:tcPr>
            <w:tcW w:w="5181" w:type="dxa"/>
            <w:shd w:val="clear" w:color="000000" w:fill="FFFFFF"/>
            <w:vAlign w:val="center"/>
          </w:tcPr>
          <w:p w14:paraId="50593359" w14:textId="0065AAED" w:rsidR="007F5199" w:rsidRPr="00992C16" w:rsidRDefault="007F5199" w:rsidP="007F5199">
            <w:pPr>
              <w:spacing w:line="240" w:lineRule="auto"/>
              <w:ind w:firstLine="0"/>
            </w:pPr>
            <w:r>
              <w:rPr>
                <w:color w:val="auto"/>
                <w:szCs w:val="24"/>
                <w:lang w:eastAsia="en-US"/>
              </w:rPr>
              <w:t xml:space="preserve">Не менее </w:t>
            </w:r>
            <w:r>
              <w:t xml:space="preserve">3.8 </w:t>
            </w:r>
            <w:r>
              <w:rPr>
                <w:rFonts w:eastAsia="Arial Unicode MS" w:cs="Arial Unicode MS"/>
                <w:color w:val="auto"/>
              </w:rPr>
              <w:t>(включая крайние значения)</w:t>
            </w:r>
          </w:p>
        </w:tc>
        <w:tc>
          <w:tcPr>
            <w:tcW w:w="2561" w:type="dxa"/>
            <w:shd w:val="clear" w:color="000000" w:fill="FFFFFF"/>
          </w:tcPr>
          <w:p w14:paraId="0913B620" w14:textId="77777777" w:rsidR="007F5199" w:rsidRPr="004E2CEB" w:rsidRDefault="007F5199" w:rsidP="007F5199">
            <w:pPr>
              <w:spacing w:line="240" w:lineRule="auto"/>
              <w:ind w:firstLine="0"/>
            </w:pPr>
            <w:r>
              <w:t>Вольт, (В)</w:t>
            </w:r>
          </w:p>
        </w:tc>
      </w:tr>
      <w:tr w:rsidR="007F5199" w:rsidRPr="00DB6C5A" w14:paraId="15BFA1AE" w14:textId="77777777" w:rsidTr="007F5199">
        <w:trPr>
          <w:trHeight w:val="20"/>
        </w:trPr>
        <w:tc>
          <w:tcPr>
            <w:tcW w:w="2666" w:type="dxa"/>
            <w:vMerge/>
            <w:shd w:val="clear" w:color="000000" w:fill="FFFFFF"/>
          </w:tcPr>
          <w:p w14:paraId="02850FF5" w14:textId="77777777" w:rsidR="007F5199" w:rsidRPr="00892AAD" w:rsidRDefault="007F5199" w:rsidP="007F5199">
            <w:pPr>
              <w:spacing w:line="240" w:lineRule="auto"/>
              <w:rPr>
                <w:rFonts w:eastAsia="Arial Unicode MS" w:cs="Arial Unicode MS"/>
                <w:color w:val="auto"/>
              </w:rPr>
            </w:pPr>
          </w:p>
        </w:tc>
        <w:tc>
          <w:tcPr>
            <w:tcW w:w="4170" w:type="dxa"/>
            <w:shd w:val="clear" w:color="000000" w:fill="FFFFFF"/>
            <w:vAlign w:val="center"/>
          </w:tcPr>
          <w:p w14:paraId="45C1CC9F" w14:textId="77777777" w:rsidR="007F5199" w:rsidRPr="00992C16" w:rsidRDefault="007F5199" w:rsidP="007F5199">
            <w:pPr>
              <w:spacing w:line="240" w:lineRule="auto"/>
              <w:ind w:firstLine="0"/>
            </w:pPr>
            <w:r>
              <w:rPr>
                <w:color w:val="auto"/>
                <w:szCs w:val="24"/>
                <w:lang w:eastAsia="en-US"/>
              </w:rPr>
              <w:t>Стандарт защиты</w:t>
            </w:r>
          </w:p>
        </w:tc>
        <w:tc>
          <w:tcPr>
            <w:tcW w:w="5181" w:type="dxa"/>
            <w:shd w:val="clear" w:color="000000" w:fill="FFFFFF"/>
            <w:vAlign w:val="center"/>
          </w:tcPr>
          <w:p w14:paraId="36D3C675" w14:textId="11ADC6E6" w:rsidR="007F5199" w:rsidRPr="00992C16" w:rsidRDefault="007F5199" w:rsidP="007F5199">
            <w:pPr>
              <w:spacing w:line="240" w:lineRule="auto"/>
              <w:ind w:firstLine="0"/>
            </w:pPr>
            <w:r>
              <w:rPr>
                <w:color w:val="auto"/>
                <w:szCs w:val="24"/>
                <w:lang w:val="en-US" w:eastAsia="en-US"/>
              </w:rPr>
              <w:t>IP</w:t>
            </w:r>
            <w:r w:rsidRPr="00213C23">
              <w:rPr>
                <w:color w:val="auto"/>
                <w:szCs w:val="24"/>
                <w:lang w:eastAsia="en-US"/>
              </w:rPr>
              <w:t>68</w:t>
            </w:r>
          </w:p>
        </w:tc>
        <w:tc>
          <w:tcPr>
            <w:tcW w:w="2561" w:type="dxa"/>
            <w:shd w:val="clear" w:color="000000" w:fill="FFFFFF"/>
          </w:tcPr>
          <w:p w14:paraId="7571470D" w14:textId="77777777" w:rsidR="007F5199" w:rsidRDefault="007F5199" w:rsidP="007F5199">
            <w:pPr>
              <w:spacing w:line="240" w:lineRule="auto"/>
              <w:ind w:firstLine="0"/>
            </w:pPr>
            <w:r>
              <w:t>-</w:t>
            </w:r>
          </w:p>
        </w:tc>
      </w:tr>
      <w:tr w:rsidR="007F5199" w:rsidRPr="00DB6C5A" w14:paraId="5EA4D034" w14:textId="77777777" w:rsidTr="007F5199">
        <w:trPr>
          <w:trHeight w:val="20"/>
        </w:trPr>
        <w:tc>
          <w:tcPr>
            <w:tcW w:w="2666" w:type="dxa"/>
            <w:vMerge/>
            <w:shd w:val="clear" w:color="000000" w:fill="FFFFFF"/>
          </w:tcPr>
          <w:p w14:paraId="73AA4FAC" w14:textId="77777777" w:rsidR="007F5199" w:rsidRPr="00892AAD" w:rsidRDefault="007F5199" w:rsidP="007F5199">
            <w:pPr>
              <w:spacing w:line="240" w:lineRule="auto"/>
              <w:rPr>
                <w:rFonts w:eastAsia="Arial Unicode MS" w:cs="Arial Unicode MS"/>
                <w:color w:val="auto"/>
              </w:rPr>
            </w:pPr>
          </w:p>
        </w:tc>
        <w:tc>
          <w:tcPr>
            <w:tcW w:w="4170" w:type="dxa"/>
            <w:shd w:val="clear" w:color="000000" w:fill="FFFFFF"/>
            <w:vAlign w:val="center"/>
          </w:tcPr>
          <w:p w14:paraId="67BF73EA" w14:textId="77777777" w:rsidR="007F5199" w:rsidRPr="00992C16" w:rsidRDefault="007F5199" w:rsidP="007F5199">
            <w:pPr>
              <w:spacing w:line="240" w:lineRule="auto"/>
              <w:ind w:firstLine="0"/>
            </w:pPr>
            <w:r>
              <w:rPr>
                <w:color w:val="auto"/>
                <w:szCs w:val="24"/>
                <w:lang w:eastAsia="en-US"/>
              </w:rPr>
              <w:t>Габаритные размеры (Длина</w:t>
            </w:r>
            <w:r w:rsidRPr="00E5325A">
              <w:rPr>
                <w:color w:val="auto"/>
                <w:szCs w:val="24"/>
                <w:lang w:eastAsia="en-US"/>
              </w:rPr>
              <w:t>)</w:t>
            </w:r>
          </w:p>
        </w:tc>
        <w:tc>
          <w:tcPr>
            <w:tcW w:w="5181" w:type="dxa"/>
            <w:shd w:val="clear" w:color="000000" w:fill="FFFFFF"/>
          </w:tcPr>
          <w:p w14:paraId="36CED0B8" w14:textId="5830CD8F" w:rsidR="007F5199" w:rsidRPr="00D65EEF" w:rsidRDefault="007F5199" w:rsidP="007F5199">
            <w:pPr>
              <w:spacing w:line="240" w:lineRule="auto"/>
              <w:ind w:firstLine="0"/>
            </w:pPr>
            <w:r>
              <w:rPr>
                <w:color w:val="auto"/>
                <w:szCs w:val="24"/>
                <w:lang w:eastAsia="en-US"/>
              </w:rPr>
              <w:t xml:space="preserve">Не более </w:t>
            </w:r>
            <w:r w:rsidRPr="009A25D9">
              <w:rPr>
                <w:color w:val="auto"/>
                <w:szCs w:val="24"/>
                <w:lang w:eastAsia="en-US"/>
              </w:rPr>
              <w:t>168</w:t>
            </w:r>
            <w:r>
              <w:rPr>
                <w:color w:val="auto"/>
                <w:szCs w:val="24"/>
                <w:lang w:eastAsia="en-US"/>
              </w:rPr>
              <w:t xml:space="preserve"> </w:t>
            </w:r>
            <w:r>
              <w:rPr>
                <w:rFonts w:eastAsia="Arial Unicode MS" w:cs="Arial Unicode MS"/>
                <w:color w:val="auto"/>
              </w:rPr>
              <w:t>(включая крайние значения)</w:t>
            </w:r>
          </w:p>
        </w:tc>
        <w:tc>
          <w:tcPr>
            <w:tcW w:w="2561" w:type="dxa"/>
            <w:shd w:val="clear" w:color="000000" w:fill="FFFFFF"/>
          </w:tcPr>
          <w:p w14:paraId="3729EE39" w14:textId="77777777" w:rsidR="007F5199" w:rsidRPr="00350BA2" w:rsidRDefault="007F5199" w:rsidP="007F5199">
            <w:pPr>
              <w:spacing w:line="240" w:lineRule="auto"/>
              <w:ind w:firstLine="0"/>
              <w:rPr>
                <w:lang w:val="en-US"/>
              </w:rPr>
            </w:pPr>
            <w:r w:rsidRPr="009A5D12">
              <w:t>Миллиметров, (мм)</w:t>
            </w:r>
          </w:p>
        </w:tc>
      </w:tr>
      <w:tr w:rsidR="007F5199" w:rsidRPr="00DB6C5A" w14:paraId="0AC7716B" w14:textId="77777777" w:rsidTr="007F5199">
        <w:trPr>
          <w:trHeight w:val="20"/>
        </w:trPr>
        <w:tc>
          <w:tcPr>
            <w:tcW w:w="2666" w:type="dxa"/>
            <w:vMerge/>
            <w:shd w:val="clear" w:color="000000" w:fill="FFFFFF"/>
          </w:tcPr>
          <w:p w14:paraId="73D45060" w14:textId="77777777" w:rsidR="007F5199" w:rsidRPr="00892AAD" w:rsidRDefault="007F5199" w:rsidP="007F5199">
            <w:pPr>
              <w:spacing w:line="240" w:lineRule="auto"/>
              <w:rPr>
                <w:rFonts w:eastAsia="Arial Unicode MS" w:cs="Arial Unicode MS"/>
                <w:color w:val="auto"/>
              </w:rPr>
            </w:pPr>
          </w:p>
        </w:tc>
        <w:tc>
          <w:tcPr>
            <w:tcW w:w="4170" w:type="dxa"/>
            <w:shd w:val="clear" w:color="000000" w:fill="FFFFFF"/>
          </w:tcPr>
          <w:p w14:paraId="331C6BE3" w14:textId="77777777" w:rsidR="007F5199" w:rsidRPr="00892AAD" w:rsidRDefault="007F5199" w:rsidP="007F5199">
            <w:pPr>
              <w:spacing w:line="240" w:lineRule="auto"/>
              <w:ind w:firstLine="0"/>
            </w:pPr>
            <w:r>
              <w:rPr>
                <w:color w:val="auto"/>
                <w:szCs w:val="24"/>
                <w:lang w:eastAsia="en-US"/>
              </w:rPr>
              <w:t>Габаритные размеры (Ширина</w:t>
            </w:r>
            <w:r w:rsidRPr="00E5325A">
              <w:rPr>
                <w:color w:val="auto"/>
                <w:szCs w:val="24"/>
                <w:lang w:eastAsia="en-US"/>
              </w:rPr>
              <w:t>)</w:t>
            </w:r>
          </w:p>
        </w:tc>
        <w:tc>
          <w:tcPr>
            <w:tcW w:w="5181" w:type="dxa"/>
            <w:shd w:val="clear" w:color="000000" w:fill="FFFFFF"/>
          </w:tcPr>
          <w:p w14:paraId="6463A46D" w14:textId="45711B74" w:rsidR="007F5199" w:rsidRPr="00992C16" w:rsidRDefault="007F5199" w:rsidP="007F5199">
            <w:pPr>
              <w:spacing w:line="240" w:lineRule="auto"/>
              <w:ind w:firstLine="0"/>
            </w:pPr>
            <w:r>
              <w:rPr>
                <w:color w:val="auto"/>
                <w:szCs w:val="24"/>
                <w:lang w:eastAsia="en-US"/>
              </w:rPr>
              <w:t xml:space="preserve">Не более 82 </w:t>
            </w:r>
            <w:r>
              <w:rPr>
                <w:rFonts w:eastAsia="Arial Unicode MS" w:cs="Arial Unicode MS"/>
                <w:color w:val="auto"/>
              </w:rPr>
              <w:t>(включая крайние значения)</w:t>
            </w:r>
          </w:p>
        </w:tc>
        <w:tc>
          <w:tcPr>
            <w:tcW w:w="2561" w:type="dxa"/>
            <w:shd w:val="clear" w:color="000000" w:fill="FFFFFF"/>
          </w:tcPr>
          <w:p w14:paraId="5DA7D5F1" w14:textId="77777777" w:rsidR="007F5199" w:rsidRDefault="007F5199" w:rsidP="007F5199">
            <w:pPr>
              <w:spacing w:line="240" w:lineRule="auto"/>
              <w:ind w:firstLine="0"/>
            </w:pPr>
            <w:r w:rsidRPr="009A5D12">
              <w:t>Миллиметров, (мм)</w:t>
            </w:r>
          </w:p>
        </w:tc>
      </w:tr>
      <w:tr w:rsidR="007F5199" w:rsidRPr="00DB6C5A" w14:paraId="2A358456" w14:textId="77777777" w:rsidTr="007F5199">
        <w:trPr>
          <w:trHeight w:val="20"/>
        </w:trPr>
        <w:tc>
          <w:tcPr>
            <w:tcW w:w="2666" w:type="dxa"/>
            <w:vMerge/>
            <w:shd w:val="clear" w:color="000000" w:fill="FFFFFF"/>
          </w:tcPr>
          <w:p w14:paraId="2056DACF" w14:textId="77777777" w:rsidR="007F5199" w:rsidRPr="00892AAD" w:rsidRDefault="007F5199" w:rsidP="007F5199">
            <w:pPr>
              <w:spacing w:line="240" w:lineRule="auto"/>
              <w:rPr>
                <w:rFonts w:eastAsia="Arial Unicode MS" w:cs="Arial Unicode MS"/>
                <w:color w:val="auto"/>
              </w:rPr>
            </w:pPr>
          </w:p>
        </w:tc>
        <w:tc>
          <w:tcPr>
            <w:tcW w:w="4170" w:type="dxa"/>
            <w:shd w:val="clear" w:color="000000" w:fill="FFFFFF"/>
            <w:vAlign w:val="center"/>
          </w:tcPr>
          <w:p w14:paraId="3F14EEDF" w14:textId="77777777" w:rsidR="007F5199" w:rsidRPr="00892AAD" w:rsidRDefault="007F5199" w:rsidP="007F5199">
            <w:pPr>
              <w:spacing w:line="240" w:lineRule="auto"/>
              <w:ind w:firstLine="0"/>
            </w:pPr>
            <w:r>
              <w:rPr>
                <w:color w:val="auto"/>
                <w:szCs w:val="24"/>
                <w:lang w:eastAsia="en-US"/>
              </w:rPr>
              <w:t>Габаритные размеры (Высота</w:t>
            </w:r>
            <w:r w:rsidRPr="00E5325A">
              <w:rPr>
                <w:color w:val="auto"/>
                <w:szCs w:val="24"/>
                <w:lang w:eastAsia="en-US"/>
              </w:rPr>
              <w:t>)</w:t>
            </w:r>
          </w:p>
        </w:tc>
        <w:tc>
          <w:tcPr>
            <w:tcW w:w="5181" w:type="dxa"/>
            <w:shd w:val="clear" w:color="000000" w:fill="FFFFFF"/>
            <w:vAlign w:val="center"/>
          </w:tcPr>
          <w:p w14:paraId="211CB948" w14:textId="1B9C28A7" w:rsidR="007F5199" w:rsidRPr="00251044" w:rsidRDefault="007F5199" w:rsidP="007F5199">
            <w:pPr>
              <w:spacing w:line="240" w:lineRule="auto"/>
              <w:ind w:firstLine="0"/>
            </w:pPr>
            <w:r>
              <w:rPr>
                <w:color w:val="auto"/>
                <w:szCs w:val="24"/>
                <w:lang w:eastAsia="en-US"/>
              </w:rPr>
              <w:t xml:space="preserve">Не более 13 </w:t>
            </w:r>
            <w:r>
              <w:rPr>
                <w:rFonts w:eastAsia="Arial Unicode MS" w:cs="Arial Unicode MS"/>
                <w:color w:val="auto"/>
              </w:rPr>
              <w:t>(включая крайние значения)</w:t>
            </w:r>
          </w:p>
        </w:tc>
        <w:tc>
          <w:tcPr>
            <w:tcW w:w="2561" w:type="dxa"/>
            <w:shd w:val="clear" w:color="000000" w:fill="FFFFFF"/>
          </w:tcPr>
          <w:p w14:paraId="65FCB195" w14:textId="77777777" w:rsidR="007F5199" w:rsidRDefault="007F5199" w:rsidP="007F5199">
            <w:pPr>
              <w:spacing w:line="240" w:lineRule="auto"/>
              <w:ind w:firstLine="0"/>
            </w:pPr>
            <w:r w:rsidRPr="009A5D12">
              <w:t>Миллиметров, (мм)</w:t>
            </w:r>
          </w:p>
        </w:tc>
      </w:tr>
      <w:tr w:rsidR="007F5199" w:rsidRPr="00DB6C5A" w14:paraId="1DAB97E8" w14:textId="77777777" w:rsidTr="007F5199">
        <w:trPr>
          <w:trHeight w:val="20"/>
        </w:trPr>
        <w:tc>
          <w:tcPr>
            <w:tcW w:w="2666" w:type="dxa"/>
            <w:vMerge/>
            <w:shd w:val="clear" w:color="000000" w:fill="FFFFFF"/>
          </w:tcPr>
          <w:p w14:paraId="62229D99" w14:textId="77777777" w:rsidR="007F5199" w:rsidRPr="00892AAD" w:rsidRDefault="007F5199" w:rsidP="007F5199">
            <w:pPr>
              <w:spacing w:line="240" w:lineRule="auto"/>
              <w:rPr>
                <w:rFonts w:eastAsia="Arial Unicode MS" w:cs="Arial Unicode MS"/>
                <w:color w:val="auto"/>
              </w:rPr>
            </w:pPr>
          </w:p>
        </w:tc>
        <w:tc>
          <w:tcPr>
            <w:tcW w:w="4170" w:type="dxa"/>
            <w:shd w:val="clear" w:color="000000" w:fill="FFFFFF"/>
            <w:vAlign w:val="center"/>
          </w:tcPr>
          <w:p w14:paraId="6504E5EC" w14:textId="77777777" w:rsidR="007F5199" w:rsidRPr="00B66B84" w:rsidRDefault="007F5199" w:rsidP="007F5199">
            <w:pPr>
              <w:spacing w:line="240" w:lineRule="auto"/>
              <w:ind w:firstLine="0"/>
            </w:pPr>
            <w:r>
              <w:rPr>
                <w:color w:val="auto"/>
                <w:szCs w:val="24"/>
                <w:lang w:eastAsia="en-US"/>
              </w:rPr>
              <w:t>Вес устройства</w:t>
            </w:r>
          </w:p>
        </w:tc>
        <w:tc>
          <w:tcPr>
            <w:tcW w:w="5181" w:type="dxa"/>
            <w:shd w:val="clear" w:color="000000" w:fill="FFFFFF"/>
            <w:vAlign w:val="center"/>
          </w:tcPr>
          <w:p w14:paraId="07F58BCB" w14:textId="64DBE531" w:rsidR="007F5199" w:rsidRPr="00251044" w:rsidRDefault="007F5199" w:rsidP="007F5199">
            <w:pPr>
              <w:spacing w:line="240" w:lineRule="auto"/>
              <w:ind w:firstLine="0"/>
            </w:pPr>
            <w:r>
              <w:rPr>
                <w:color w:val="auto"/>
                <w:szCs w:val="24"/>
                <w:lang w:eastAsia="en-US"/>
              </w:rPr>
              <w:t xml:space="preserve">Не более 250 </w:t>
            </w:r>
            <w:r>
              <w:rPr>
                <w:rFonts w:eastAsia="Arial Unicode MS" w:cs="Arial Unicode MS"/>
                <w:color w:val="auto"/>
              </w:rPr>
              <w:t>(включая крайние значения)</w:t>
            </w:r>
          </w:p>
        </w:tc>
        <w:tc>
          <w:tcPr>
            <w:tcW w:w="2561" w:type="dxa"/>
            <w:shd w:val="clear" w:color="000000" w:fill="FFFFFF"/>
          </w:tcPr>
          <w:p w14:paraId="7200A44A" w14:textId="77777777" w:rsidR="007F5199" w:rsidRDefault="007F5199" w:rsidP="007F5199">
            <w:pPr>
              <w:spacing w:line="240" w:lineRule="auto"/>
              <w:ind w:firstLine="0"/>
            </w:pPr>
            <w:r>
              <w:t>Грамм, (г)</w:t>
            </w:r>
          </w:p>
        </w:tc>
      </w:tr>
      <w:tr w:rsidR="007F5199" w:rsidRPr="00DB6C5A" w14:paraId="663F6FB1" w14:textId="77777777" w:rsidTr="007F5199">
        <w:trPr>
          <w:trHeight w:val="20"/>
        </w:trPr>
        <w:tc>
          <w:tcPr>
            <w:tcW w:w="2666" w:type="dxa"/>
            <w:vMerge/>
            <w:shd w:val="clear" w:color="000000" w:fill="FFFFFF"/>
          </w:tcPr>
          <w:p w14:paraId="5AEF5DD8" w14:textId="77777777" w:rsidR="007F5199" w:rsidRPr="00892AAD" w:rsidRDefault="007F5199" w:rsidP="007F5199">
            <w:pPr>
              <w:spacing w:line="240" w:lineRule="auto"/>
              <w:rPr>
                <w:rFonts w:eastAsia="Arial Unicode MS" w:cs="Arial Unicode MS"/>
                <w:color w:val="auto"/>
              </w:rPr>
            </w:pPr>
          </w:p>
        </w:tc>
        <w:tc>
          <w:tcPr>
            <w:tcW w:w="4170" w:type="dxa"/>
            <w:shd w:val="clear" w:color="000000" w:fill="FFFFFF"/>
          </w:tcPr>
          <w:p w14:paraId="2BF01B02" w14:textId="77777777" w:rsidR="007F5199" w:rsidRPr="00DB6C5A" w:rsidRDefault="007F5199" w:rsidP="007F5199">
            <w:pPr>
              <w:spacing w:line="240" w:lineRule="auto"/>
              <w:ind w:firstLine="0"/>
            </w:pPr>
            <w:r w:rsidRPr="00350BA2">
              <w:t>Функция</w:t>
            </w:r>
            <w:r>
              <w:t xml:space="preserve"> подсчета пройденной сотрудником дистанции</w:t>
            </w:r>
          </w:p>
        </w:tc>
        <w:tc>
          <w:tcPr>
            <w:tcW w:w="5181" w:type="dxa"/>
            <w:shd w:val="clear" w:color="000000" w:fill="FFFFFF"/>
          </w:tcPr>
          <w:p w14:paraId="3548F903" w14:textId="77777777" w:rsidR="007F5199" w:rsidRPr="00892AAD" w:rsidRDefault="007F5199" w:rsidP="007F5199">
            <w:pPr>
              <w:spacing w:line="240" w:lineRule="auto"/>
              <w:ind w:firstLine="0"/>
            </w:pPr>
            <w:r w:rsidRPr="00350BA2">
              <w:t>Наличие</w:t>
            </w:r>
          </w:p>
        </w:tc>
        <w:tc>
          <w:tcPr>
            <w:tcW w:w="2561" w:type="dxa"/>
            <w:shd w:val="clear" w:color="000000" w:fill="FFFFFF"/>
          </w:tcPr>
          <w:p w14:paraId="4B85C766" w14:textId="77777777" w:rsidR="007F5199" w:rsidRDefault="007F5199" w:rsidP="007F5199">
            <w:pPr>
              <w:spacing w:line="240" w:lineRule="auto"/>
              <w:ind w:firstLine="0"/>
            </w:pPr>
            <w:r>
              <w:rPr>
                <w:b/>
              </w:rPr>
              <w:t>-</w:t>
            </w:r>
          </w:p>
        </w:tc>
      </w:tr>
      <w:tr w:rsidR="007F5199" w:rsidRPr="00DB6C5A" w14:paraId="3B0523C4" w14:textId="77777777" w:rsidTr="007F5199">
        <w:trPr>
          <w:trHeight w:val="20"/>
        </w:trPr>
        <w:tc>
          <w:tcPr>
            <w:tcW w:w="2666" w:type="dxa"/>
            <w:vMerge/>
            <w:shd w:val="clear" w:color="000000" w:fill="FFFFFF"/>
          </w:tcPr>
          <w:p w14:paraId="2AACB8C3" w14:textId="77777777" w:rsidR="007F5199" w:rsidRPr="00892AAD" w:rsidRDefault="007F5199" w:rsidP="007F5199">
            <w:pPr>
              <w:spacing w:line="240" w:lineRule="auto"/>
              <w:rPr>
                <w:rFonts w:eastAsia="Arial Unicode MS" w:cs="Arial Unicode MS"/>
                <w:color w:val="auto"/>
              </w:rPr>
            </w:pPr>
          </w:p>
        </w:tc>
        <w:tc>
          <w:tcPr>
            <w:tcW w:w="4170" w:type="dxa"/>
            <w:shd w:val="clear" w:color="000000" w:fill="FFFFFF"/>
          </w:tcPr>
          <w:p w14:paraId="3F38D40D" w14:textId="77777777" w:rsidR="007F5199" w:rsidRPr="00DB6C5A" w:rsidRDefault="007F5199" w:rsidP="007F5199">
            <w:pPr>
              <w:spacing w:line="240" w:lineRule="auto"/>
              <w:ind w:firstLine="0"/>
            </w:pPr>
            <w:r>
              <w:t>Функция считывания показателей пульса</w:t>
            </w:r>
          </w:p>
        </w:tc>
        <w:tc>
          <w:tcPr>
            <w:tcW w:w="5181" w:type="dxa"/>
            <w:shd w:val="clear" w:color="000000" w:fill="FFFFFF"/>
          </w:tcPr>
          <w:p w14:paraId="022BCDF1" w14:textId="77777777" w:rsidR="007F5199" w:rsidRPr="00892AAD" w:rsidRDefault="007F5199" w:rsidP="007F5199">
            <w:pPr>
              <w:spacing w:line="240" w:lineRule="auto"/>
              <w:ind w:firstLine="0"/>
            </w:pPr>
            <w:r w:rsidRPr="008951BD">
              <w:t>Наличие</w:t>
            </w:r>
          </w:p>
        </w:tc>
        <w:tc>
          <w:tcPr>
            <w:tcW w:w="2561" w:type="dxa"/>
            <w:shd w:val="clear" w:color="000000" w:fill="FFFFFF"/>
          </w:tcPr>
          <w:p w14:paraId="65885A82" w14:textId="77777777" w:rsidR="007F5199" w:rsidRDefault="007F5199" w:rsidP="007F5199">
            <w:pPr>
              <w:spacing w:line="240" w:lineRule="auto"/>
              <w:ind w:firstLine="0"/>
            </w:pPr>
            <w:r>
              <w:rPr>
                <w:b/>
              </w:rPr>
              <w:t>-</w:t>
            </w:r>
          </w:p>
        </w:tc>
      </w:tr>
      <w:tr w:rsidR="007F5199" w:rsidRPr="007B243C" w14:paraId="14A81AF0" w14:textId="77777777" w:rsidTr="007F5199">
        <w:trPr>
          <w:trHeight w:val="20"/>
        </w:trPr>
        <w:tc>
          <w:tcPr>
            <w:tcW w:w="2666" w:type="dxa"/>
            <w:vMerge w:val="restart"/>
            <w:shd w:val="clear" w:color="000000" w:fill="FFFFFF"/>
          </w:tcPr>
          <w:p w14:paraId="4F39EE51" w14:textId="77777777" w:rsidR="007F5199" w:rsidRPr="009467D5" w:rsidRDefault="007F5199" w:rsidP="007F5199">
            <w:pPr>
              <w:spacing w:line="240" w:lineRule="auto"/>
              <w:ind w:firstLine="0"/>
              <w:rPr>
                <w:rFonts w:eastAsia="Arial Unicode MS" w:cs="Arial Unicode MS"/>
                <w:b/>
                <w:bCs/>
                <w:color w:val="auto"/>
              </w:rPr>
            </w:pPr>
            <w:r>
              <w:rPr>
                <w:rFonts w:eastAsia="Arial Unicode MS" w:cs="Arial Unicode MS"/>
                <w:b/>
                <w:bCs/>
                <w:color w:val="auto"/>
              </w:rPr>
              <w:t>Браслет</w:t>
            </w:r>
          </w:p>
        </w:tc>
        <w:tc>
          <w:tcPr>
            <w:tcW w:w="4170" w:type="dxa"/>
            <w:shd w:val="clear" w:color="000000" w:fill="FFFFFF"/>
          </w:tcPr>
          <w:p w14:paraId="7C788AA4" w14:textId="77777777" w:rsidR="007F5199" w:rsidRPr="00350BA2" w:rsidRDefault="007F5199" w:rsidP="007F5199">
            <w:pPr>
              <w:pStyle w:val="Default"/>
              <w:rPr>
                <w:rFonts w:ascii="Times New Roman" w:eastAsia="Times New Roman" w:hAnsi="Times New Roman" w:cs="Times New Roman"/>
                <w:szCs w:val="20"/>
              </w:rPr>
            </w:pPr>
            <w:r w:rsidRPr="00350BA2">
              <w:rPr>
                <w:rFonts w:ascii="Times New Roman" w:eastAsia="Times New Roman" w:hAnsi="Times New Roman" w:cs="Times New Roman"/>
                <w:szCs w:val="20"/>
              </w:rPr>
              <w:t>Функция учета расхода калорий</w:t>
            </w:r>
          </w:p>
        </w:tc>
        <w:tc>
          <w:tcPr>
            <w:tcW w:w="5181" w:type="dxa"/>
            <w:shd w:val="clear" w:color="000000" w:fill="FFFFFF"/>
          </w:tcPr>
          <w:p w14:paraId="376BA107" w14:textId="77777777" w:rsidR="007F5199" w:rsidRPr="00350BA2" w:rsidRDefault="007F5199" w:rsidP="007F5199">
            <w:pPr>
              <w:pStyle w:val="Default"/>
              <w:rPr>
                <w:rFonts w:ascii="Times New Roman" w:eastAsia="Times New Roman" w:hAnsi="Times New Roman" w:cs="Times New Roman"/>
                <w:szCs w:val="20"/>
              </w:rPr>
            </w:pPr>
            <w:r w:rsidRPr="008951BD">
              <w:rPr>
                <w:rFonts w:ascii="Times New Roman" w:eastAsia="Times New Roman" w:hAnsi="Times New Roman" w:cs="Times New Roman"/>
                <w:szCs w:val="20"/>
              </w:rPr>
              <w:t>Наличие</w:t>
            </w:r>
          </w:p>
        </w:tc>
        <w:tc>
          <w:tcPr>
            <w:tcW w:w="2561" w:type="dxa"/>
            <w:shd w:val="clear" w:color="000000" w:fill="FFFFFF"/>
          </w:tcPr>
          <w:p w14:paraId="370D4F4D" w14:textId="77777777" w:rsidR="007F5199" w:rsidRPr="00350BA2" w:rsidRDefault="007F5199" w:rsidP="007F5199">
            <w:pPr>
              <w:pStyle w:val="Default"/>
              <w:rPr>
                <w:rFonts w:ascii="Times New Roman" w:eastAsia="Times New Roman" w:hAnsi="Times New Roman" w:cs="Times New Roman"/>
                <w:b/>
                <w:szCs w:val="20"/>
              </w:rPr>
            </w:pPr>
            <w:r>
              <w:rPr>
                <w:rFonts w:ascii="Times New Roman" w:eastAsia="Times New Roman" w:hAnsi="Times New Roman" w:cs="Times New Roman"/>
                <w:b/>
                <w:szCs w:val="20"/>
              </w:rPr>
              <w:t>-</w:t>
            </w:r>
          </w:p>
        </w:tc>
      </w:tr>
      <w:tr w:rsidR="007F5199" w:rsidRPr="007B243C" w14:paraId="4D15134B" w14:textId="77777777" w:rsidTr="007F5199">
        <w:trPr>
          <w:trHeight w:val="20"/>
        </w:trPr>
        <w:tc>
          <w:tcPr>
            <w:tcW w:w="2666" w:type="dxa"/>
            <w:vMerge/>
            <w:shd w:val="clear" w:color="000000" w:fill="FFFFFF"/>
          </w:tcPr>
          <w:p w14:paraId="101E1420" w14:textId="77777777" w:rsidR="007F5199" w:rsidRDefault="007F5199" w:rsidP="007F5199">
            <w:pPr>
              <w:spacing w:line="240" w:lineRule="auto"/>
              <w:ind w:firstLine="0"/>
              <w:rPr>
                <w:rFonts w:eastAsia="Arial Unicode MS" w:cs="Arial Unicode MS"/>
                <w:color w:val="auto"/>
              </w:rPr>
            </w:pPr>
          </w:p>
        </w:tc>
        <w:tc>
          <w:tcPr>
            <w:tcW w:w="4170" w:type="dxa"/>
            <w:shd w:val="clear" w:color="000000" w:fill="FFFFFF"/>
          </w:tcPr>
          <w:p w14:paraId="6CF6C62C" w14:textId="77777777" w:rsidR="007F5199" w:rsidRPr="00350BA2" w:rsidRDefault="007F5199" w:rsidP="007F5199">
            <w:pPr>
              <w:pStyle w:val="Default"/>
              <w:rPr>
                <w:rFonts w:ascii="Times New Roman" w:eastAsia="Times New Roman" w:hAnsi="Times New Roman" w:cs="Times New Roman"/>
                <w:szCs w:val="20"/>
              </w:rPr>
            </w:pPr>
            <w:r w:rsidRPr="00350BA2">
              <w:rPr>
                <w:rFonts w:ascii="Times New Roman" w:eastAsia="Times New Roman" w:hAnsi="Times New Roman" w:cs="Times New Roman"/>
                <w:szCs w:val="20"/>
              </w:rPr>
              <w:t xml:space="preserve">Возможность задать программу, производящую мониторинг и сбор </w:t>
            </w:r>
            <w:r w:rsidRPr="00350BA2">
              <w:rPr>
                <w:rFonts w:ascii="Times New Roman" w:eastAsia="Times New Roman" w:hAnsi="Times New Roman" w:cs="Times New Roman"/>
                <w:szCs w:val="20"/>
              </w:rPr>
              <w:lastRenderedPageBreak/>
              <w:t xml:space="preserve">информации </w:t>
            </w:r>
            <w:r>
              <w:rPr>
                <w:rFonts w:ascii="Times New Roman" w:eastAsia="Times New Roman" w:hAnsi="Times New Roman" w:cs="Times New Roman"/>
                <w:szCs w:val="20"/>
              </w:rPr>
              <w:t>о</w:t>
            </w:r>
            <w:r w:rsidRPr="00350BA2">
              <w:rPr>
                <w:rFonts w:ascii="Times New Roman" w:eastAsia="Times New Roman" w:hAnsi="Times New Roman" w:cs="Times New Roman"/>
                <w:szCs w:val="20"/>
              </w:rPr>
              <w:t xml:space="preserve"> состоянии здоровья сотрудника</w:t>
            </w:r>
          </w:p>
        </w:tc>
        <w:tc>
          <w:tcPr>
            <w:tcW w:w="5181" w:type="dxa"/>
            <w:shd w:val="clear" w:color="000000" w:fill="FFFFFF"/>
          </w:tcPr>
          <w:p w14:paraId="521D68D0" w14:textId="77777777" w:rsidR="007F5199" w:rsidRPr="00350BA2" w:rsidRDefault="007F5199" w:rsidP="007F5199">
            <w:pPr>
              <w:pStyle w:val="Default"/>
              <w:rPr>
                <w:rFonts w:ascii="Times New Roman" w:eastAsia="Times New Roman" w:hAnsi="Times New Roman" w:cs="Times New Roman"/>
                <w:b/>
                <w:szCs w:val="20"/>
              </w:rPr>
            </w:pPr>
            <w:r>
              <w:rPr>
                <w:rFonts w:ascii="Times New Roman" w:eastAsia="Times New Roman" w:hAnsi="Times New Roman" w:cs="Times New Roman"/>
                <w:szCs w:val="20"/>
              </w:rPr>
              <w:lastRenderedPageBreak/>
              <w:t>Наличие</w:t>
            </w:r>
          </w:p>
        </w:tc>
        <w:tc>
          <w:tcPr>
            <w:tcW w:w="2561" w:type="dxa"/>
            <w:shd w:val="clear" w:color="000000" w:fill="FFFFFF"/>
          </w:tcPr>
          <w:p w14:paraId="4D4AE3E1" w14:textId="77777777" w:rsidR="007F5199" w:rsidRPr="00350BA2" w:rsidRDefault="007F5199" w:rsidP="007F5199">
            <w:pPr>
              <w:pStyle w:val="Default"/>
              <w:rPr>
                <w:rFonts w:ascii="Times New Roman" w:eastAsia="Times New Roman" w:hAnsi="Times New Roman" w:cs="Times New Roman"/>
                <w:b/>
                <w:szCs w:val="20"/>
              </w:rPr>
            </w:pPr>
            <w:r>
              <w:rPr>
                <w:rFonts w:ascii="Times New Roman" w:eastAsia="Times New Roman" w:hAnsi="Times New Roman" w:cs="Times New Roman"/>
                <w:szCs w:val="20"/>
              </w:rPr>
              <w:t>-</w:t>
            </w:r>
          </w:p>
        </w:tc>
      </w:tr>
      <w:tr w:rsidR="007F5199" w:rsidRPr="007B243C" w14:paraId="05D8F5A5" w14:textId="77777777" w:rsidTr="007F5199">
        <w:trPr>
          <w:trHeight w:val="20"/>
        </w:trPr>
        <w:tc>
          <w:tcPr>
            <w:tcW w:w="2666" w:type="dxa"/>
            <w:vMerge/>
            <w:shd w:val="clear" w:color="000000" w:fill="FFFFFF"/>
          </w:tcPr>
          <w:p w14:paraId="3C91F4F2" w14:textId="77777777" w:rsidR="007F5199" w:rsidRPr="00350BA2" w:rsidRDefault="007F5199" w:rsidP="007F5199">
            <w:pPr>
              <w:spacing w:line="240" w:lineRule="auto"/>
              <w:ind w:firstLine="0"/>
              <w:rPr>
                <w:rFonts w:eastAsia="Arial Unicode MS" w:cs="Arial Unicode MS"/>
                <w:color w:val="auto"/>
              </w:rPr>
            </w:pPr>
          </w:p>
        </w:tc>
        <w:tc>
          <w:tcPr>
            <w:tcW w:w="4170" w:type="dxa"/>
            <w:shd w:val="clear" w:color="000000" w:fill="FFFFFF"/>
          </w:tcPr>
          <w:p w14:paraId="466EB371" w14:textId="77777777" w:rsidR="007F5199" w:rsidRPr="00350BA2" w:rsidRDefault="007F5199" w:rsidP="007F5199">
            <w:pPr>
              <w:pStyle w:val="Default"/>
              <w:rPr>
                <w:rFonts w:ascii="Times New Roman" w:eastAsia="Times New Roman" w:hAnsi="Times New Roman" w:cs="Times New Roman"/>
                <w:szCs w:val="20"/>
              </w:rPr>
            </w:pPr>
            <w:r>
              <w:rPr>
                <w:rFonts w:ascii="Times New Roman" w:eastAsia="Times New Roman" w:hAnsi="Times New Roman" w:cs="Times New Roman"/>
                <w:szCs w:val="20"/>
              </w:rPr>
              <w:t>Возможность подключения к смартфону через беспроводные сетевые протоколы</w:t>
            </w:r>
          </w:p>
        </w:tc>
        <w:tc>
          <w:tcPr>
            <w:tcW w:w="5181" w:type="dxa"/>
            <w:shd w:val="clear" w:color="000000" w:fill="FFFFFF"/>
          </w:tcPr>
          <w:p w14:paraId="1FE6D37D" w14:textId="77777777" w:rsidR="007F5199" w:rsidRPr="008E6A99" w:rsidRDefault="007F5199" w:rsidP="007F5199">
            <w:pPr>
              <w:pStyle w:val="Default"/>
              <w:rPr>
                <w:rFonts w:ascii="Times New Roman" w:eastAsia="Times New Roman" w:hAnsi="Times New Roman" w:cs="Times New Roman"/>
                <w:b/>
                <w:szCs w:val="20"/>
              </w:rPr>
            </w:pPr>
            <w:r>
              <w:rPr>
                <w:rFonts w:ascii="Times New Roman" w:eastAsia="Times New Roman" w:hAnsi="Times New Roman" w:cs="Times New Roman"/>
                <w:szCs w:val="20"/>
              </w:rPr>
              <w:t>Наличие</w:t>
            </w:r>
          </w:p>
        </w:tc>
        <w:tc>
          <w:tcPr>
            <w:tcW w:w="2561" w:type="dxa"/>
            <w:shd w:val="clear" w:color="000000" w:fill="FFFFFF"/>
          </w:tcPr>
          <w:p w14:paraId="754C294A" w14:textId="77777777" w:rsidR="007F5199" w:rsidRPr="00350BA2" w:rsidRDefault="007F5199" w:rsidP="007F5199">
            <w:pPr>
              <w:pStyle w:val="Default"/>
              <w:rPr>
                <w:rFonts w:ascii="Times New Roman" w:eastAsia="Times New Roman" w:hAnsi="Times New Roman" w:cs="Times New Roman"/>
                <w:b/>
                <w:szCs w:val="20"/>
              </w:rPr>
            </w:pPr>
            <w:r>
              <w:rPr>
                <w:rFonts w:ascii="Times New Roman" w:eastAsia="Times New Roman" w:hAnsi="Times New Roman" w:cs="Times New Roman"/>
                <w:szCs w:val="20"/>
              </w:rPr>
              <w:t>-</w:t>
            </w:r>
          </w:p>
        </w:tc>
      </w:tr>
      <w:tr w:rsidR="007F5199" w:rsidRPr="007B243C" w14:paraId="4197DACA" w14:textId="77777777" w:rsidTr="007F5199">
        <w:trPr>
          <w:trHeight w:val="20"/>
        </w:trPr>
        <w:tc>
          <w:tcPr>
            <w:tcW w:w="2666" w:type="dxa"/>
            <w:vMerge/>
            <w:shd w:val="clear" w:color="000000" w:fill="FFFFFF"/>
          </w:tcPr>
          <w:p w14:paraId="6F5474DC" w14:textId="77777777" w:rsidR="007F5199" w:rsidRDefault="007F5199" w:rsidP="007F5199">
            <w:pPr>
              <w:spacing w:line="240" w:lineRule="auto"/>
              <w:ind w:firstLine="0"/>
              <w:rPr>
                <w:rFonts w:eastAsia="Arial Unicode MS" w:cs="Arial Unicode MS"/>
                <w:color w:val="auto"/>
              </w:rPr>
            </w:pPr>
          </w:p>
        </w:tc>
        <w:tc>
          <w:tcPr>
            <w:tcW w:w="4170" w:type="dxa"/>
            <w:shd w:val="clear" w:color="000000" w:fill="FFFFFF"/>
          </w:tcPr>
          <w:p w14:paraId="1614056C" w14:textId="77777777" w:rsidR="007F5199" w:rsidRPr="00350BA2" w:rsidRDefault="007F5199" w:rsidP="007F5199">
            <w:pPr>
              <w:pStyle w:val="Default"/>
              <w:rPr>
                <w:rFonts w:ascii="Times New Roman" w:eastAsia="Times New Roman" w:hAnsi="Times New Roman" w:cs="Times New Roman"/>
                <w:szCs w:val="20"/>
              </w:rPr>
            </w:pPr>
            <w:r>
              <w:rPr>
                <w:rFonts w:ascii="Times New Roman" w:eastAsia="Times New Roman" w:hAnsi="Times New Roman" w:cs="Times New Roman"/>
                <w:szCs w:val="20"/>
              </w:rPr>
              <w:t xml:space="preserve">Функция оповещения о новых СМС и звонках </w:t>
            </w:r>
          </w:p>
        </w:tc>
        <w:tc>
          <w:tcPr>
            <w:tcW w:w="5181" w:type="dxa"/>
            <w:shd w:val="clear" w:color="000000" w:fill="FFFFFF"/>
          </w:tcPr>
          <w:p w14:paraId="1920D07C" w14:textId="77777777" w:rsidR="007F5199" w:rsidRPr="00350BA2" w:rsidRDefault="007F5199" w:rsidP="007F5199">
            <w:pPr>
              <w:pStyle w:val="Default"/>
              <w:rPr>
                <w:rFonts w:ascii="Times New Roman" w:eastAsia="Times New Roman" w:hAnsi="Times New Roman" w:cs="Times New Roman"/>
                <w:szCs w:val="20"/>
              </w:rPr>
            </w:pPr>
            <w:r>
              <w:rPr>
                <w:rFonts w:ascii="Times New Roman" w:eastAsia="Times New Roman" w:hAnsi="Times New Roman" w:cs="Times New Roman"/>
                <w:szCs w:val="20"/>
              </w:rPr>
              <w:t>Наличие</w:t>
            </w:r>
          </w:p>
        </w:tc>
        <w:tc>
          <w:tcPr>
            <w:tcW w:w="2561" w:type="dxa"/>
            <w:shd w:val="clear" w:color="000000" w:fill="FFFFFF"/>
          </w:tcPr>
          <w:p w14:paraId="1AEAED21" w14:textId="77777777" w:rsidR="007F5199" w:rsidRPr="00350BA2" w:rsidRDefault="007F5199" w:rsidP="007F5199">
            <w:pPr>
              <w:pStyle w:val="Default"/>
              <w:rPr>
                <w:rFonts w:ascii="Times New Roman" w:eastAsia="Times New Roman" w:hAnsi="Times New Roman" w:cs="Times New Roman"/>
                <w:szCs w:val="20"/>
              </w:rPr>
            </w:pPr>
            <w:r>
              <w:rPr>
                <w:rFonts w:ascii="Times New Roman" w:eastAsia="Times New Roman" w:hAnsi="Times New Roman" w:cs="Times New Roman"/>
                <w:szCs w:val="20"/>
              </w:rPr>
              <w:t>-</w:t>
            </w:r>
          </w:p>
        </w:tc>
      </w:tr>
      <w:tr w:rsidR="007F5199" w:rsidRPr="007B243C" w14:paraId="07DDE1B4" w14:textId="77777777" w:rsidTr="007F5199">
        <w:trPr>
          <w:trHeight w:val="20"/>
        </w:trPr>
        <w:tc>
          <w:tcPr>
            <w:tcW w:w="2666" w:type="dxa"/>
            <w:vMerge/>
            <w:shd w:val="clear" w:color="000000" w:fill="FFFFFF"/>
          </w:tcPr>
          <w:p w14:paraId="79B13C04" w14:textId="77777777" w:rsidR="007F5199" w:rsidRDefault="007F5199" w:rsidP="007F5199">
            <w:pPr>
              <w:spacing w:line="240" w:lineRule="auto"/>
              <w:ind w:firstLine="0"/>
              <w:rPr>
                <w:rFonts w:eastAsia="Arial Unicode MS" w:cs="Arial Unicode MS"/>
                <w:color w:val="auto"/>
              </w:rPr>
            </w:pPr>
          </w:p>
        </w:tc>
        <w:tc>
          <w:tcPr>
            <w:tcW w:w="4170" w:type="dxa"/>
            <w:shd w:val="clear" w:color="000000" w:fill="FFFFFF"/>
            <w:vAlign w:val="center"/>
          </w:tcPr>
          <w:p w14:paraId="1F584DFB" w14:textId="77777777" w:rsidR="007F5199" w:rsidRPr="00350BA2" w:rsidRDefault="007F5199" w:rsidP="007F5199">
            <w:pPr>
              <w:pStyle w:val="Default"/>
              <w:rPr>
                <w:rFonts w:ascii="Times New Roman" w:eastAsia="Times New Roman" w:hAnsi="Times New Roman" w:cs="Times New Roman"/>
                <w:szCs w:val="20"/>
              </w:rPr>
            </w:pPr>
            <w:r w:rsidRPr="00606C64">
              <w:rPr>
                <w:rFonts w:ascii="Times New Roman" w:hAnsi="Times New Roman" w:cs="Times New Roman"/>
                <w:color w:val="auto"/>
                <w:lang w:eastAsia="en-US"/>
              </w:rPr>
              <w:t>Подсветка экрана</w:t>
            </w:r>
          </w:p>
        </w:tc>
        <w:tc>
          <w:tcPr>
            <w:tcW w:w="5181" w:type="dxa"/>
            <w:shd w:val="clear" w:color="000000" w:fill="FFFFFF"/>
            <w:vAlign w:val="center"/>
          </w:tcPr>
          <w:p w14:paraId="19B458A6" w14:textId="77777777" w:rsidR="007F5199" w:rsidRPr="00350BA2" w:rsidRDefault="007F5199" w:rsidP="007F5199">
            <w:pPr>
              <w:pStyle w:val="Default"/>
              <w:rPr>
                <w:rFonts w:ascii="Times New Roman" w:eastAsia="Times New Roman" w:hAnsi="Times New Roman" w:cs="Times New Roman"/>
                <w:szCs w:val="20"/>
              </w:rPr>
            </w:pPr>
            <w:r w:rsidRPr="00606C64">
              <w:rPr>
                <w:rFonts w:ascii="Times New Roman" w:hAnsi="Times New Roman" w:cs="Times New Roman"/>
                <w:color w:val="auto"/>
                <w:lang w:eastAsia="en-US"/>
              </w:rPr>
              <w:t>Наличие</w:t>
            </w:r>
          </w:p>
        </w:tc>
        <w:tc>
          <w:tcPr>
            <w:tcW w:w="2561" w:type="dxa"/>
            <w:shd w:val="clear" w:color="000000" w:fill="FFFFFF"/>
          </w:tcPr>
          <w:p w14:paraId="36B99034" w14:textId="77777777" w:rsidR="007F5199" w:rsidRPr="00350BA2" w:rsidRDefault="007F5199" w:rsidP="007F5199">
            <w:pPr>
              <w:pStyle w:val="Default"/>
              <w:rPr>
                <w:rFonts w:ascii="Times New Roman" w:eastAsia="Times New Roman" w:hAnsi="Times New Roman" w:cs="Times New Roman"/>
                <w:szCs w:val="20"/>
              </w:rPr>
            </w:pPr>
            <w:r>
              <w:rPr>
                <w:rFonts w:ascii="Times New Roman" w:eastAsia="Times New Roman" w:hAnsi="Times New Roman" w:cs="Times New Roman"/>
                <w:szCs w:val="20"/>
              </w:rPr>
              <w:t>-</w:t>
            </w:r>
          </w:p>
        </w:tc>
      </w:tr>
      <w:tr w:rsidR="007F5199" w:rsidRPr="007B243C" w14:paraId="223477E4" w14:textId="77777777" w:rsidTr="007F5199">
        <w:trPr>
          <w:trHeight w:val="20"/>
        </w:trPr>
        <w:tc>
          <w:tcPr>
            <w:tcW w:w="2666" w:type="dxa"/>
            <w:vMerge/>
            <w:shd w:val="clear" w:color="000000" w:fill="FFFFFF"/>
          </w:tcPr>
          <w:p w14:paraId="66285C74" w14:textId="77777777" w:rsidR="007F5199" w:rsidRDefault="007F5199" w:rsidP="007F5199">
            <w:pPr>
              <w:spacing w:line="240" w:lineRule="auto"/>
              <w:ind w:firstLine="0"/>
              <w:rPr>
                <w:rFonts w:eastAsia="Arial Unicode MS" w:cs="Arial Unicode MS"/>
                <w:color w:val="auto"/>
              </w:rPr>
            </w:pPr>
          </w:p>
        </w:tc>
        <w:tc>
          <w:tcPr>
            <w:tcW w:w="4170" w:type="dxa"/>
            <w:shd w:val="clear" w:color="000000" w:fill="FFFFFF"/>
            <w:vAlign w:val="center"/>
          </w:tcPr>
          <w:p w14:paraId="356FB278" w14:textId="77777777" w:rsidR="007F5199" w:rsidRPr="00606C64" w:rsidRDefault="007F5199" w:rsidP="007F5199">
            <w:pPr>
              <w:pStyle w:val="Default"/>
              <w:rPr>
                <w:rFonts w:ascii="Times New Roman" w:eastAsia="Times New Roman" w:hAnsi="Times New Roman" w:cs="Times New Roman"/>
                <w:szCs w:val="20"/>
              </w:rPr>
            </w:pPr>
            <w:r w:rsidRPr="00606C64">
              <w:rPr>
                <w:rFonts w:ascii="Times New Roman" w:hAnsi="Times New Roman" w:cs="Times New Roman"/>
                <w:color w:val="auto"/>
                <w:lang w:eastAsia="en-US"/>
              </w:rPr>
              <w:t>Сенсорный экран</w:t>
            </w:r>
          </w:p>
        </w:tc>
        <w:tc>
          <w:tcPr>
            <w:tcW w:w="5181" w:type="dxa"/>
            <w:shd w:val="clear" w:color="000000" w:fill="FFFFFF"/>
            <w:vAlign w:val="center"/>
          </w:tcPr>
          <w:p w14:paraId="191E87C1" w14:textId="77777777" w:rsidR="007F5199" w:rsidRPr="00606C64" w:rsidRDefault="007F5199" w:rsidP="007F5199">
            <w:pPr>
              <w:pStyle w:val="Default"/>
              <w:rPr>
                <w:rFonts w:ascii="Times New Roman" w:eastAsia="Times New Roman" w:hAnsi="Times New Roman" w:cs="Times New Roman"/>
                <w:szCs w:val="20"/>
              </w:rPr>
            </w:pPr>
            <w:r w:rsidRPr="00606C64">
              <w:rPr>
                <w:rFonts w:ascii="Times New Roman" w:hAnsi="Times New Roman" w:cs="Times New Roman"/>
                <w:color w:val="auto"/>
                <w:lang w:eastAsia="en-US"/>
              </w:rPr>
              <w:t>Наличие</w:t>
            </w:r>
          </w:p>
        </w:tc>
        <w:tc>
          <w:tcPr>
            <w:tcW w:w="2561" w:type="dxa"/>
            <w:shd w:val="clear" w:color="000000" w:fill="FFFFFF"/>
          </w:tcPr>
          <w:p w14:paraId="434AA8A4" w14:textId="77777777" w:rsidR="007F5199" w:rsidRPr="00606C64" w:rsidRDefault="007F5199" w:rsidP="007F5199">
            <w:pPr>
              <w:pStyle w:val="Default"/>
              <w:rPr>
                <w:rFonts w:ascii="Times New Roman" w:eastAsia="Times New Roman" w:hAnsi="Times New Roman" w:cs="Times New Roman"/>
                <w:szCs w:val="20"/>
              </w:rPr>
            </w:pPr>
            <w:r>
              <w:rPr>
                <w:rFonts w:ascii="Times New Roman" w:eastAsia="Times New Roman" w:hAnsi="Times New Roman" w:cs="Times New Roman"/>
                <w:szCs w:val="20"/>
              </w:rPr>
              <w:t>-</w:t>
            </w:r>
          </w:p>
        </w:tc>
      </w:tr>
      <w:tr w:rsidR="007F5199" w:rsidRPr="007B243C" w14:paraId="5D0FDCF9" w14:textId="77777777" w:rsidTr="007F5199">
        <w:trPr>
          <w:trHeight w:val="20"/>
        </w:trPr>
        <w:tc>
          <w:tcPr>
            <w:tcW w:w="2666" w:type="dxa"/>
            <w:vMerge/>
            <w:shd w:val="clear" w:color="000000" w:fill="FFFFFF"/>
          </w:tcPr>
          <w:p w14:paraId="51E83746" w14:textId="77777777" w:rsidR="007F5199" w:rsidRDefault="007F5199" w:rsidP="007F5199">
            <w:pPr>
              <w:spacing w:line="240" w:lineRule="auto"/>
              <w:ind w:firstLine="0"/>
              <w:rPr>
                <w:rFonts w:eastAsia="Arial Unicode MS" w:cs="Arial Unicode MS"/>
                <w:color w:val="auto"/>
              </w:rPr>
            </w:pPr>
          </w:p>
        </w:tc>
        <w:tc>
          <w:tcPr>
            <w:tcW w:w="4170" w:type="dxa"/>
            <w:shd w:val="clear" w:color="000000" w:fill="FFFFFF"/>
            <w:vAlign w:val="center"/>
          </w:tcPr>
          <w:p w14:paraId="549D6347" w14:textId="77777777" w:rsidR="007F5199" w:rsidRPr="00606C64" w:rsidRDefault="007F5199" w:rsidP="007F5199">
            <w:pPr>
              <w:pStyle w:val="Default"/>
              <w:rPr>
                <w:rFonts w:ascii="Times New Roman" w:eastAsia="Times New Roman" w:hAnsi="Times New Roman" w:cs="Times New Roman"/>
                <w:szCs w:val="20"/>
              </w:rPr>
            </w:pPr>
            <w:r w:rsidRPr="00606C64">
              <w:rPr>
                <w:rFonts w:ascii="Times New Roman" w:hAnsi="Times New Roman" w:cs="Times New Roman"/>
                <w:color w:val="auto"/>
                <w:lang w:eastAsia="en-US"/>
              </w:rPr>
              <w:t xml:space="preserve">Поддержка </w:t>
            </w:r>
            <w:r>
              <w:rPr>
                <w:rFonts w:ascii="Times New Roman" w:hAnsi="Times New Roman" w:cs="Times New Roman"/>
                <w:color w:val="auto"/>
                <w:lang w:eastAsia="en-US"/>
              </w:rPr>
              <w:t xml:space="preserve">беспроводных </w:t>
            </w:r>
            <w:r w:rsidRPr="00606C64">
              <w:rPr>
                <w:rFonts w:ascii="Times New Roman" w:hAnsi="Times New Roman" w:cs="Times New Roman"/>
                <w:color w:val="auto"/>
                <w:lang w:eastAsia="en-US"/>
              </w:rPr>
              <w:t>сетевых протоколов</w:t>
            </w:r>
          </w:p>
        </w:tc>
        <w:tc>
          <w:tcPr>
            <w:tcW w:w="5181" w:type="dxa"/>
            <w:shd w:val="clear" w:color="000000" w:fill="FFFFFF"/>
            <w:vAlign w:val="center"/>
          </w:tcPr>
          <w:p w14:paraId="34F67562" w14:textId="77777777" w:rsidR="007F5199" w:rsidRPr="000537BB" w:rsidRDefault="007F5199" w:rsidP="007F5199">
            <w:pPr>
              <w:pStyle w:val="Default"/>
              <w:rPr>
                <w:rFonts w:ascii="Times New Roman" w:eastAsia="Times New Roman" w:hAnsi="Times New Roman" w:cs="Times New Roman"/>
                <w:szCs w:val="20"/>
              </w:rPr>
            </w:pPr>
            <w:r>
              <w:rPr>
                <w:color w:val="auto"/>
                <w:lang w:eastAsia="en-US"/>
              </w:rPr>
              <w:t>B</w:t>
            </w:r>
            <w:r>
              <w:rPr>
                <w:color w:val="auto"/>
                <w:lang w:val="en-US" w:eastAsia="en-US"/>
              </w:rPr>
              <w:t>LE</w:t>
            </w:r>
            <w:r>
              <w:rPr>
                <w:color w:val="auto"/>
                <w:lang w:eastAsia="en-US"/>
              </w:rPr>
              <w:t xml:space="preserve"> не менее версии 5.0  </w:t>
            </w:r>
          </w:p>
        </w:tc>
        <w:tc>
          <w:tcPr>
            <w:tcW w:w="2561" w:type="dxa"/>
            <w:shd w:val="clear" w:color="000000" w:fill="FFFFFF"/>
          </w:tcPr>
          <w:p w14:paraId="6E01FB3A" w14:textId="77777777" w:rsidR="007F5199" w:rsidRPr="00606C64" w:rsidRDefault="007F5199" w:rsidP="007F5199">
            <w:pPr>
              <w:pStyle w:val="Default"/>
              <w:rPr>
                <w:rFonts w:ascii="Times New Roman" w:eastAsia="Times New Roman" w:hAnsi="Times New Roman" w:cs="Times New Roman"/>
                <w:szCs w:val="20"/>
              </w:rPr>
            </w:pPr>
            <w:r>
              <w:rPr>
                <w:rFonts w:ascii="Times New Roman" w:eastAsia="Times New Roman" w:hAnsi="Times New Roman" w:cs="Times New Roman"/>
                <w:szCs w:val="20"/>
              </w:rPr>
              <w:t>-</w:t>
            </w:r>
          </w:p>
        </w:tc>
      </w:tr>
      <w:tr w:rsidR="007F5199" w:rsidRPr="007B243C" w14:paraId="7863554B" w14:textId="77777777" w:rsidTr="007F5199">
        <w:trPr>
          <w:trHeight w:val="20"/>
        </w:trPr>
        <w:tc>
          <w:tcPr>
            <w:tcW w:w="2666" w:type="dxa"/>
            <w:vMerge/>
            <w:shd w:val="clear" w:color="000000" w:fill="FFFFFF"/>
          </w:tcPr>
          <w:p w14:paraId="449D34DE" w14:textId="77777777" w:rsidR="007F5199" w:rsidRDefault="007F5199" w:rsidP="007F5199">
            <w:pPr>
              <w:spacing w:line="240" w:lineRule="auto"/>
              <w:ind w:firstLine="0"/>
              <w:rPr>
                <w:rFonts w:eastAsia="Arial Unicode MS" w:cs="Arial Unicode MS"/>
                <w:color w:val="auto"/>
              </w:rPr>
            </w:pPr>
          </w:p>
        </w:tc>
        <w:tc>
          <w:tcPr>
            <w:tcW w:w="4170" w:type="dxa"/>
            <w:shd w:val="clear" w:color="000000" w:fill="FFFFFF"/>
            <w:vAlign w:val="center"/>
          </w:tcPr>
          <w:p w14:paraId="5E01FE84" w14:textId="77777777" w:rsidR="007F5199" w:rsidRPr="00606C64" w:rsidRDefault="007F5199" w:rsidP="007F5199">
            <w:pPr>
              <w:pStyle w:val="Default"/>
              <w:rPr>
                <w:rFonts w:ascii="Times New Roman" w:eastAsia="Times New Roman" w:hAnsi="Times New Roman" w:cs="Times New Roman"/>
                <w:szCs w:val="20"/>
              </w:rPr>
            </w:pPr>
            <w:r w:rsidRPr="00606C64">
              <w:rPr>
                <w:rFonts w:ascii="Times New Roman" w:hAnsi="Times New Roman" w:cs="Times New Roman"/>
                <w:color w:val="auto"/>
                <w:lang w:eastAsia="en-US"/>
              </w:rPr>
              <w:t>Сенсорная кнопка</w:t>
            </w:r>
          </w:p>
        </w:tc>
        <w:tc>
          <w:tcPr>
            <w:tcW w:w="5181" w:type="dxa"/>
            <w:shd w:val="clear" w:color="000000" w:fill="FFFFFF"/>
            <w:vAlign w:val="center"/>
          </w:tcPr>
          <w:p w14:paraId="0D8DEDF1" w14:textId="77777777" w:rsidR="007F5199" w:rsidRPr="00606C64" w:rsidRDefault="007F5199" w:rsidP="007F5199">
            <w:pPr>
              <w:pStyle w:val="Default"/>
              <w:rPr>
                <w:rFonts w:ascii="Times New Roman" w:eastAsia="Times New Roman" w:hAnsi="Times New Roman" w:cs="Times New Roman"/>
                <w:szCs w:val="20"/>
              </w:rPr>
            </w:pPr>
            <w:r w:rsidRPr="00606C64">
              <w:rPr>
                <w:rFonts w:ascii="Times New Roman" w:hAnsi="Times New Roman" w:cs="Times New Roman"/>
                <w:color w:val="auto"/>
                <w:lang w:eastAsia="en-US"/>
              </w:rPr>
              <w:t>Наличие</w:t>
            </w:r>
          </w:p>
        </w:tc>
        <w:tc>
          <w:tcPr>
            <w:tcW w:w="2561" w:type="dxa"/>
            <w:shd w:val="clear" w:color="000000" w:fill="FFFFFF"/>
          </w:tcPr>
          <w:p w14:paraId="18EDDDD1" w14:textId="77777777" w:rsidR="007F5199" w:rsidRPr="00606C64" w:rsidRDefault="007F5199" w:rsidP="007F5199">
            <w:pPr>
              <w:pStyle w:val="Default"/>
              <w:rPr>
                <w:rFonts w:ascii="Times New Roman" w:eastAsia="Times New Roman" w:hAnsi="Times New Roman" w:cs="Times New Roman"/>
                <w:szCs w:val="20"/>
              </w:rPr>
            </w:pPr>
            <w:r>
              <w:rPr>
                <w:rFonts w:ascii="Times New Roman" w:eastAsia="Times New Roman" w:hAnsi="Times New Roman" w:cs="Times New Roman"/>
                <w:szCs w:val="20"/>
              </w:rPr>
              <w:t>-</w:t>
            </w:r>
          </w:p>
        </w:tc>
      </w:tr>
      <w:tr w:rsidR="007F5199" w:rsidRPr="007B243C" w14:paraId="3B39DA29" w14:textId="77777777" w:rsidTr="007F5199">
        <w:trPr>
          <w:trHeight w:val="20"/>
        </w:trPr>
        <w:tc>
          <w:tcPr>
            <w:tcW w:w="2666" w:type="dxa"/>
            <w:vMerge/>
            <w:shd w:val="clear" w:color="000000" w:fill="FFFFFF"/>
          </w:tcPr>
          <w:p w14:paraId="15CC0B32" w14:textId="77777777" w:rsidR="007F5199" w:rsidRDefault="007F5199" w:rsidP="007F5199">
            <w:pPr>
              <w:spacing w:line="240" w:lineRule="auto"/>
              <w:ind w:firstLine="0"/>
              <w:rPr>
                <w:rFonts w:eastAsia="Arial Unicode MS" w:cs="Arial Unicode MS"/>
                <w:color w:val="auto"/>
              </w:rPr>
            </w:pPr>
          </w:p>
        </w:tc>
        <w:tc>
          <w:tcPr>
            <w:tcW w:w="4170" w:type="dxa"/>
            <w:shd w:val="clear" w:color="000000" w:fill="FFFFFF"/>
            <w:vAlign w:val="center"/>
          </w:tcPr>
          <w:p w14:paraId="4FD634D6" w14:textId="77777777" w:rsidR="007F5199" w:rsidRPr="00606C64" w:rsidRDefault="007F5199" w:rsidP="007F5199">
            <w:pPr>
              <w:pStyle w:val="Default"/>
              <w:rPr>
                <w:rFonts w:ascii="Times New Roman" w:eastAsia="Times New Roman" w:hAnsi="Times New Roman" w:cs="Times New Roman"/>
                <w:szCs w:val="20"/>
              </w:rPr>
            </w:pPr>
            <w:r w:rsidRPr="00606C64">
              <w:rPr>
                <w:rFonts w:ascii="Times New Roman" w:hAnsi="Times New Roman" w:cs="Times New Roman"/>
                <w:color w:val="auto"/>
                <w:lang w:eastAsia="en-US"/>
              </w:rPr>
              <w:t>Оперативная память</w:t>
            </w:r>
          </w:p>
        </w:tc>
        <w:tc>
          <w:tcPr>
            <w:tcW w:w="5181" w:type="dxa"/>
            <w:shd w:val="clear" w:color="000000" w:fill="FFFFFF"/>
            <w:vAlign w:val="center"/>
          </w:tcPr>
          <w:p w14:paraId="67B5CE01" w14:textId="62F476B8" w:rsidR="007F5199" w:rsidRPr="00606C64" w:rsidRDefault="007F5199" w:rsidP="007F5199">
            <w:pPr>
              <w:pStyle w:val="Default"/>
              <w:rPr>
                <w:rFonts w:ascii="Times New Roman" w:eastAsia="Times New Roman" w:hAnsi="Times New Roman" w:cs="Times New Roman"/>
                <w:szCs w:val="20"/>
              </w:rPr>
            </w:pPr>
            <w:r>
              <w:rPr>
                <w:color w:val="auto"/>
                <w:lang w:eastAsia="en-US"/>
              </w:rPr>
              <w:t xml:space="preserve">Не менее </w:t>
            </w:r>
            <w:r w:rsidRPr="00606C64">
              <w:rPr>
                <w:rFonts w:ascii="Times New Roman" w:hAnsi="Times New Roman" w:cs="Times New Roman"/>
                <w:color w:val="auto"/>
                <w:lang w:eastAsia="en-US"/>
              </w:rPr>
              <w:t xml:space="preserve">512 </w:t>
            </w:r>
            <w:r>
              <w:rPr>
                <w:rFonts w:eastAsia="Arial Unicode MS" w:cs="Arial Unicode MS"/>
                <w:color w:val="auto"/>
              </w:rPr>
              <w:t>(включая крайние значения)</w:t>
            </w:r>
          </w:p>
        </w:tc>
        <w:tc>
          <w:tcPr>
            <w:tcW w:w="2561" w:type="dxa"/>
            <w:shd w:val="clear" w:color="000000" w:fill="FFFFFF"/>
          </w:tcPr>
          <w:p w14:paraId="44ACFB84" w14:textId="77777777" w:rsidR="007F5199" w:rsidRPr="00606C64" w:rsidRDefault="007F5199" w:rsidP="007F5199">
            <w:pPr>
              <w:pStyle w:val="Default"/>
              <w:rPr>
                <w:rFonts w:ascii="Times New Roman" w:eastAsia="Times New Roman" w:hAnsi="Times New Roman" w:cs="Times New Roman"/>
                <w:szCs w:val="20"/>
              </w:rPr>
            </w:pPr>
            <w:r>
              <w:rPr>
                <w:rFonts w:ascii="Times New Roman" w:hAnsi="Times New Roman" w:cs="Times New Roman"/>
                <w:color w:val="auto"/>
                <w:lang w:eastAsia="en-US"/>
              </w:rPr>
              <w:t>Килобайт, (Кбайт)</w:t>
            </w:r>
          </w:p>
        </w:tc>
      </w:tr>
      <w:tr w:rsidR="007F5199" w:rsidRPr="007B243C" w14:paraId="7620003E" w14:textId="77777777" w:rsidTr="007F5199">
        <w:trPr>
          <w:trHeight w:val="20"/>
        </w:trPr>
        <w:tc>
          <w:tcPr>
            <w:tcW w:w="2666" w:type="dxa"/>
            <w:vMerge/>
            <w:shd w:val="clear" w:color="000000" w:fill="FFFFFF"/>
          </w:tcPr>
          <w:p w14:paraId="35731D41" w14:textId="77777777" w:rsidR="007F5199" w:rsidRDefault="007F5199" w:rsidP="007F5199">
            <w:pPr>
              <w:spacing w:line="240" w:lineRule="auto"/>
              <w:ind w:firstLine="0"/>
              <w:rPr>
                <w:rFonts w:eastAsia="Arial Unicode MS" w:cs="Arial Unicode MS"/>
                <w:color w:val="auto"/>
              </w:rPr>
            </w:pPr>
          </w:p>
        </w:tc>
        <w:tc>
          <w:tcPr>
            <w:tcW w:w="4170" w:type="dxa"/>
            <w:shd w:val="clear" w:color="000000" w:fill="FFFFFF"/>
            <w:vAlign w:val="center"/>
          </w:tcPr>
          <w:p w14:paraId="1C360F99" w14:textId="77777777" w:rsidR="007F5199" w:rsidRPr="00606C64" w:rsidRDefault="007F5199" w:rsidP="007F5199">
            <w:pPr>
              <w:pStyle w:val="Default"/>
              <w:rPr>
                <w:rFonts w:ascii="Times New Roman" w:eastAsia="Times New Roman" w:hAnsi="Times New Roman" w:cs="Times New Roman"/>
                <w:szCs w:val="20"/>
              </w:rPr>
            </w:pPr>
            <w:r w:rsidRPr="00606C64">
              <w:rPr>
                <w:rFonts w:ascii="Times New Roman" w:hAnsi="Times New Roman" w:cs="Times New Roman"/>
                <w:color w:val="auto"/>
                <w:lang w:eastAsia="en-US"/>
              </w:rPr>
              <w:t>Встроенная память</w:t>
            </w:r>
          </w:p>
        </w:tc>
        <w:tc>
          <w:tcPr>
            <w:tcW w:w="5181" w:type="dxa"/>
            <w:shd w:val="clear" w:color="000000" w:fill="FFFFFF"/>
            <w:vAlign w:val="center"/>
          </w:tcPr>
          <w:p w14:paraId="610110E9" w14:textId="577B5C97" w:rsidR="007F5199" w:rsidRPr="00606C64" w:rsidRDefault="007F5199" w:rsidP="007F5199">
            <w:pPr>
              <w:pStyle w:val="Default"/>
              <w:rPr>
                <w:rFonts w:ascii="Times New Roman" w:eastAsia="Times New Roman" w:hAnsi="Times New Roman" w:cs="Times New Roman"/>
                <w:szCs w:val="20"/>
              </w:rPr>
            </w:pPr>
            <w:r>
              <w:rPr>
                <w:color w:val="auto"/>
                <w:lang w:eastAsia="en-US"/>
              </w:rPr>
              <w:t xml:space="preserve">Не менее </w:t>
            </w:r>
            <w:r w:rsidRPr="00606C64">
              <w:rPr>
                <w:rFonts w:ascii="Times New Roman" w:hAnsi="Times New Roman" w:cs="Times New Roman"/>
                <w:color w:val="auto"/>
                <w:lang w:eastAsia="en-US"/>
              </w:rPr>
              <w:t xml:space="preserve">16 </w:t>
            </w:r>
            <w:r>
              <w:rPr>
                <w:rFonts w:eastAsia="Arial Unicode MS" w:cs="Arial Unicode MS"/>
                <w:color w:val="auto"/>
              </w:rPr>
              <w:t>(включая крайние значения)</w:t>
            </w:r>
          </w:p>
        </w:tc>
        <w:tc>
          <w:tcPr>
            <w:tcW w:w="2561" w:type="dxa"/>
            <w:shd w:val="clear" w:color="000000" w:fill="FFFFFF"/>
          </w:tcPr>
          <w:p w14:paraId="00F29A8F" w14:textId="77777777" w:rsidR="007F5199" w:rsidRPr="00606C64" w:rsidRDefault="007F5199" w:rsidP="007F5199">
            <w:pPr>
              <w:pStyle w:val="Default"/>
              <w:rPr>
                <w:rFonts w:ascii="Times New Roman" w:eastAsia="Times New Roman" w:hAnsi="Times New Roman" w:cs="Times New Roman"/>
                <w:szCs w:val="20"/>
              </w:rPr>
            </w:pPr>
            <w:r>
              <w:rPr>
                <w:rFonts w:ascii="Times New Roman" w:hAnsi="Times New Roman" w:cs="Times New Roman"/>
                <w:color w:val="auto"/>
                <w:lang w:eastAsia="en-US"/>
              </w:rPr>
              <w:t>Мегабайт, (</w:t>
            </w:r>
            <w:r w:rsidRPr="004E2CEB">
              <w:rPr>
                <w:rFonts w:ascii="Times New Roman" w:hAnsi="Times New Roman" w:cs="Times New Roman"/>
                <w:color w:val="auto"/>
                <w:lang w:eastAsia="en-US"/>
              </w:rPr>
              <w:t>Мбайт</w:t>
            </w:r>
            <w:r>
              <w:rPr>
                <w:rFonts w:ascii="Times New Roman" w:hAnsi="Times New Roman" w:cs="Times New Roman"/>
                <w:color w:val="auto"/>
                <w:lang w:eastAsia="en-US"/>
              </w:rPr>
              <w:t>)</w:t>
            </w:r>
          </w:p>
        </w:tc>
      </w:tr>
      <w:tr w:rsidR="007F5199" w:rsidRPr="00841FB6" w14:paraId="3E0D5418" w14:textId="77777777" w:rsidTr="007F5199">
        <w:trPr>
          <w:trHeight w:val="20"/>
        </w:trPr>
        <w:tc>
          <w:tcPr>
            <w:tcW w:w="2666" w:type="dxa"/>
            <w:vMerge/>
            <w:shd w:val="clear" w:color="000000" w:fill="FFFFFF"/>
          </w:tcPr>
          <w:p w14:paraId="44B62F61" w14:textId="77777777" w:rsidR="007F5199" w:rsidRPr="00841FB6" w:rsidRDefault="007F5199" w:rsidP="007F5199">
            <w:pPr>
              <w:spacing w:line="240" w:lineRule="auto"/>
              <w:ind w:firstLine="0"/>
              <w:rPr>
                <w:rFonts w:eastAsia="Arial Unicode MS" w:cs="Arial Unicode MS"/>
                <w:color w:val="auto"/>
              </w:rPr>
            </w:pPr>
          </w:p>
        </w:tc>
        <w:tc>
          <w:tcPr>
            <w:tcW w:w="4170" w:type="dxa"/>
            <w:shd w:val="clear" w:color="000000" w:fill="FFFFFF"/>
            <w:vAlign w:val="center"/>
          </w:tcPr>
          <w:p w14:paraId="1C446DFD" w14:textId="77777777" w:rsidR="007F5199" w:rsidRPr="00606C64" w:rsidRDefault="007F5199" w:rsidP="007F5199">
            <w:pPr>
              <w:pStyle w:val="Default"/>
              <w:rPr>
                <w:rFonts w:ascii="Times New Roman" w:eastAsia="Times New Roman" w:hAnsi="Times New Roman" w:cs="Times New Roman"/>
                <w:szCs w:val="20"/>
              </w:rPr>
            </w:pPr>
            <w:r w:rsidRPr="00606C64">
              <w:rPr>
                <w:rFonts w:ascii="Times New Roman" w:hAnsi="Times New Roman" w:cs="Times New Roman"/>
                <w:color w:val="auto"/>
                <w:lang w:eastAsia="en-US"/>
              </w:rPr>
              <w:t>Функции мониторинга</w:t>
            </w:r>
          </w:p>
        </w:tc>
        <w:tc>
          <w:tcPr>
            <w:tcW w:w="5181" w:type="dxa"/>
            <w:shd w:val="clear" w:color="000000" w:fill="FFFFFF"/>
            <w:vAlign w:val="center"/>
          </w:tcPr>
          <w:p w14:paraId="083C3CE9" w14:textId="77777777" w:rsidR="007F5199" w:rsidRPr="00606C64" w:rsidRDefault="007F5199" w:rsidP="007F5199">
            <w:pPr>
              <w:pStyle w:val="Default"/>
              <w:rPr>
                <w:rFonts w:ascii="Times New Roman" w:eastAsia="Times New Roman" w:hAnsi="Times New Roman" w:cs="Times New Roman"/>
                <w:szCs w:val="20"/>
              </w:rPr>
            </w:pPr>
            <w:r w:rsidRPr="00606C64">
              <w:rPr>
                <w:rFonts w:ascii="Times New Roman" w:hAnsi="Times New Roman" w:cs="Times New Roman"/>
                <w:color w:val="auto"/>
                <w:lang w:eastAsia="en-US"/>
              </w:rPr>
              <w:t>Наличие</w:t>
            </w:r>
          </w:p>
        </w:tc>
        <w:tc>
          <w:tcPr>
            <w:tcW w:w="2561" w:type="dxa"/>
            <w:shd w:val="clear" w:color="000000" w:fill="FFFFFF"/>
          </w:tcPr>
          <w:p w14:paraId="09F95A64" w14:textId="77777777" w:rsidR="007F5199" w:rsidRPr="00606C64" w:rsidRDefault="007F5199" w:rsidP="007F5199">
            <w:pPr>
              <w:pStyle w:val="Default"/>
              <w:rPr>
                <w:rFonts w:ascii="Times New Roman" w:eastAsia="Times New Roman" w:hAnsi="Times New Roman" w:cs="Times New Roman"/>
                <w:szCs w:val="20"/>
              </w:rPr>
            </w:pPr>
            <w:r>
              <w:rPr>
                <w:rFonts w:ascii="Times New Roman" w:eastAsia="Times New Roman" w:hAnsi="Times New Roman" w:cs="Times New Roman"/>
                <w:szCs w:val="20"/>
              </w:rPr>
              <w:t>-</w:t>
            </w:r>
          </w:p>
        </w:tc>
      </w:tr>
      <w:tr w:rsidR="007F5199" w:rsidRPr="00AC7D2A" w14:paraId="52925234" w14:textId="77777777" w:rsidTr="007F5199">
        <w:trPr>
          <w:trHeight w:val="20"/>
        </w:trPr>
        <w:tc>
          <w:tcPr>
            <w:tcW w:w="2666" w:type="dxa"/>
            <w:vMerge/>
            <w:shd w:val="clear" w:color="000000" w:fill="FFFFFF"/>
          </w:tcPr>
          <w:p w14:paraId="16C9991A" w14:textId="77777777" w:rsidR="007F5199" w:rsidRPr="00AC7D2A" w:rsidRDefault="007F5199" w:rsidP="007F5199">
            <w:pPr>
              <w:spacing w:line="240" w:lineRule="auto"/>
              <w:ind w:firstLine="0"/>
              <w:rPr>
                <w:rFonts w:eastAsia="Arial Unicode MS" w:cs="Arial Unicode MS"/>
                <w:color w:val="auto"/>
              </w:rPr>
            </w:pPr>
          </w:p>
        </w:tc>
        <w:tc>
          <w:tcPr>
            <w:tcW w:w="4170" w:type="dxa"/>
            <w:shd w:val="clear" w:color="000000" w:fill="FFFFFF"/>
            <w:vAlign w:val="center"/>
          </w:tcPr>
          <w:p w14:paraId="4F032860" w14:textId="77777777" w:rsidR="007F5199" w:rsidRPr="00606C64" w:rsidRDefault="007F5199" w:rsidP="007F5199">
            <w:pPr>
              <w:pStyle w:val="Default"/>
              <w:rPr>
                <w:rFonts w:ascii="Times New Roman" w:eastAsia="Times New Roman" w:hAnsi="Times New Roman" w:cs="Times New Roman"/>
                <w:szCs w:val="20"/>
              </w:rPr>
            </w:pPr>
            <w:r w:rsidRPr="00606C64">
              <w:rPr>
                <w:rFonts w:ascii="Times New Roman" w:hAnsi="Times New Roman" w:cs="Times New Roman"/>
                <w:color w:val="auto"/>
                <w:lang w:eastAsia="en-US"/>
              </w:rPr>
              <w:t>Датчики</w:t>
            </w:r>
          </w:p>
        </w:tc>
        <w:tc>
          <w:tcPr>
            <w:tcW w:w="5181" w:type="dxa"/>
            <w:shd w:val="clear" w:color="000000" w:fill="FFFFFF"/>
            <w:vAlign w:val="center"/>
          </w:tcPr>
          <w:p w14:paraId="4730D1FA" w14:textId="77777777" w:rsidR="007F5199" w:rsidRPr="00606C64" w:rsidRDefault="007F5199" w:rsidP="007F5199">
            <w:pPr>
              <w:pStyle w:val="Default"/>
              <w:rPr>
                <w:rFonts w:ascii="Times New Roman" w:eastAsia="Times New Roman" w:hAnsi="Times New Roman" w:cs="Times New Roman"/>
                <w:szCs w:val="20"/>
              </w:rPr>
            </w:pPr>
            <w:r>
              <w:rPr>
                <w:rFonts w:ascii="Times New Roman" w:hAnsi="Times New Roman" w:cs="Times New Roman"/>
                <w:color w:val="auto"/>
                <w:lang w:eastAsia="en-US"/>
              </w:rPr>
              <w:t>Акселерометр и</w:t>
            </w:r>
            <w:r w:rsidRPr="00606C64">
              <w:rPr>
                <w:rFonts w:ascii="Times New Roman" w:hAnsi="Times New Roman" w:cs="Times New Roman"/>
                <w:color w:val="auto"/>
                <w:lang w:eastAsia="en-US"/>
              </w:rPr>
              <w:t xml:space="preserve"> пульсометр,</w:t>
            </w:r>
            <w:r>
              <w:rPr>
                <w:rFonts w:ascii="Times New Roman" w:hAnsi="Times New Roman" w:cs="Times New Roman"/>
                <w:color w:val="auto"/>
                <w:lang w:eastAsia="en-US"/>
              </w:rPr>
              <w:t xml:space="preserve"> и</w:t>
            </w:r>
            <w:r w:rsidRPr="00606C64">
              <w:rPr>
                <w:rFonts w:ascii="Times New Roman" w:hAnsi="Times New Roman" w:cs="Times New Roman"/>
                <w:color w:val="auto"/>
                <w:lang w:eastAsia="en-US"/>
              </w:rPr>
              <w:t xml:space="preserve"> гироскоп</w:t>
            </w:r>
          </w:p>
        </w:tc>
        <w:tc>
          <w:tcPr>
            <w:tcW w:w="2561" w:type="dxa"/>
            <w:shd w:val="clear" w:color="000000" w:fill="FFFFFF"/>
          </w:tcPr>
          <w:p w14:paraId="36F43B43" w14:textId="77777777" w:rsidR="007F5199" w:rsidRPr="00606C64" w:rsidRDefault="007F5199" w:rsidP="007F5199">
            <w:pPr>
              <w:pStyle w:val="Default"/>
              <w:rPr>
                <w:rFonts w:ascii="Times New Roman" w:eastAsia="Times New Roman" w:hAnsi="Times New Roman" w:cs="Times New Roman"/>
                <w:szCs w:val="20"/>
              </w:rPr>
            </w:pPr>
            <w:r>
              <w:rPr>
                <w:rFonts w:ascii="Times New Roman" w:eastAsia="Times New Roman" w:hAnsi="Times New Roman" w:cs="Times New Roman"/>
                <w:szCs w:val="20"/>
              </w:rPr>
              <w:t>-</w:t>
            </w:r>
          </w:p>
        </w:tc>
      </w:tr>
      <w:tr w:rsidR="007F5199" w:rsidRPr="00AC7D2A" w14:paraId="4DFB58CE" w14:textId="77777777" w:rsidTr="007F5199">
        <w:trPr>
          <w:trHeight w:val="20"/>
        </w:trPr>
        <w:tc>
          <w:tcPr>
            <w:tcW w:w="2666" w:type="dxa"/>
            <w:vMerge/>
            <w:shd w:val="clear" w:color="000000" w:fill="FFFFFF"/>
          </w:tcPr>
          <w:p w14:paraId="52687F10" w14:textId="77777777" w:rsidR="007F5199" w:rsidRPr="00AC7D2A" w:rsidRDefault="007F5199" w:rsidP="007F5199">
            <w:pPr>
              <w:spacing w:line="240" w:lineRule="auto"/>
              <w:ind w:firstLine="0"/>
              <w:rPr>
                <w:rFonts w:eastAsia="Arial Unicode MS" w:cs="Arial Unicode MS"/>
                <w:color w:val="auto"/>
              </w:rPr>
            </w:pPr>
          </w:p>
        </w:tc>
        <w:tc>
          <w:tcPr>
            <w:tcW w:w="4170" w:type="dxa"/>
            <w:shd w:val="clear" w:color="000000" w:fill="FFFFFF"/>
            <w:vAlign w:val="center"/>
          </w:tcPr>
          <w:p w14:paraId="0DDF716A" w14:textId="77777777" w:rsidR="007F5199" w:rsidRPr="00606C64" w:rsidRDefault="007F5199" w:rsidP="007F5199">
            <w:pPr>
              <w:pStyle w:val="Default"/>
              <w:rPr>
                <w:rFonts w:ascii="Times New Roman" w:eastAsia="Times New Roman" w:hAnsi="Times New Roman" w:cs="Times New Roman"/>
                <w:szCs w:val="20"/>
              </w:rPr>
            </w:pPr>
            <w:r w:rsidRPr="00606C64">
              <w:rPr>
                <w:rFonts w:ascii="Times New Roman" w:hAnsi="Times New Roman" w:cs="Times New Roman"/>
                <w:color w:val="auto"/>
                <w:lang w:eastAsia="en-US"/>
              </w:rPr>
              <w:t>Время автономной работы</w:t>
            </w:r>
          </w:p>
        </w:tc>
        <w:tc>
          <w:tcPr>
            <w:tcW w:w="5181" w:type="dxa"/>
            <w:shd w:val="clear" w:color="000000" w:fill="FFFFFF"/>
            <w:vAlign w:val="center"/>
          </w:tcPr>
          <w:p w14:paraId="500EB8DD" w14:textId="23133F26" w:rsidR="007F5199" w:rsidRPr="00606C64" w:rsidRDefault="007F5199" w:rsidP="007F5199">
            <w:pPr>
              <w:pStyle w:val="Default"/>
              <w:rPr>
                <w:rFonts w:ascii="Times New Roman" w:eastAsia="Times New Roman" w:hAnsi="Times New Roman" w:cs="Times New Roman"/>
                <w:szCs w:val="20"/>
              </w:rPr>
            </w:pPr>
            <w:r>
              <w:rPr>
                <w:color w:val="auto"/>
                <w:lang w:eastAsia="en-US"/>
              </w:rPr>
              <w:t xml:space="preserve">Не менее </w:t>
            </w:r>
            <w:r>
              <w:rPr>
                <w:rFonts w:ascii="Times New Roman" w:hAnsi="Times New Roman" w:cs="Times New Roman"/>
                <w:color w:val="auto"/>
                <w:lang w:eastAsia="en-US"/>
              </w:rPr>
              <w:t xml:space="preserve">460 </w:t>
            </w:r>
            <w:r>
              <w:rPr>
                <w:rFonts w:eastAsia="Arial Unicode MS" w:cs="Arial Unicode MS"/>
                <w:color w:val="auto"/>
              </w:rPr>
              <w:t>(включая крайние значения)</w:t>
            </w:r>
          </w:p>
        </w:tc>
        <w:tc>
          <w:tcPr>
            <w:tcW w:w="2561" w:type="dxa"/>
            <w:shd w:val="clear" w:color="000000" w:fill="FFFFFF"/>
          </w:tcPr>
          <w:p w14:paraId="5FD6C974" w14:textId="77777777" w:rsidR="007F5199" w:rsidRPr="00606C64" w:rsidRDefault="007F5199" w:rsidP="007F5199">
            <w:pPr>
              <w:pStyle w:val="Default"/>
              <w:rPr>
                <w:rFonts w:ascii="Times New Roman" w:eastAsia="Times New Roman" w:hAnsi="Times New Roman" w:cs="Times New Roman"/>
                <w:szCs w:val="20"/>
              </w:rPr>
            </w:pPr>
            <w:r>
              <w:t>Часов</w:t>
            </w:r>
          </w:p>
        </w:tc>
      </w:tr>
      <w:tr w:rsidR="007F5199" w:rsidRPr="00AC7D2A" w14:paraId="67564D5D" w14:textId="77777777" w:rsidTr="007F5199">
        <w:trPr>
          <w:trHeight w:val="20"/>
        </w:trPr>
        <w:tc>
          <w:tcPr>
            <w:tcW w:w="2666" w:type="dxa"/>
            <w:vMerge/>
            <w:shd w:val="clear" w:color="000000" w:fill="FFFFFF"/>
          </w:tcPr>
          <w:p w14:paraId="3E8AC5BB" w14:textId="77777777" w:rsidR="007F5199" w:rsidRPr="00AC7D2A" w:rsidRDefault="007F5199" w:rsidP="007F5199">
            <w:pPr>
              <w:spacing w:line="240" w:lineRule="auto"/>
              <w:ind w:firstLine="0"/>
              <w:rPr>
                <w:rFonts w:eastAsia="Arial Unicode MS" w:cs="Arial Unicode MS"/>
                <w:color w:val="auto"/>
              </w:rPr>
            </w:pPr>
          </w:p>
        </w:tc>
        <w:tc>
          <w:tcPr>
            <w:tcW w:w="4170" w:type="dxa"/>
            <w:shd w:val="clear" w:color="000000" w:fill="FFFFFF"/>
            <w:vAlign w:val="center"/>
          </w:tcPr>
          <w:p w14:paraId="6CD06A2D" w14:textId="77777777" w:rsidR="007F5199" w:rsidRPr="00606C64" w:rsidRDefault="007F5199" w:rsidP="007F5199">
            <w:pPr>
              <w:pStyle w:val="Default"/>
              <w:rPr>
                <w:rFonts w:ascii="Times New Roman" w:eastAsia="Times New Roman" w:hAnsi="Times New Roman" w:cs="Times New Roman"/>
                <w:szCs w:val="20"/>
              </w:rPr>
            </w:pPr>
            <w:r w:rsidRPr="00606C64">
              <w:rPr>
                <w:rFonts w:ascii="Times New Roman" w:hAnsi="Times New Roman" w:cs="Times New Roman"/>
                <w:color w:val="auto"/>
                <w:lang w:eastAsia="en-US"/>
              </w:rPr>
              <w:t>Время зарядки</w:t>
            </w:r>
          </w:p>
        </w:tc>
        <w:tc>
          <w:tcPr>
            <w:tcW w:w="5181" w:type="dxa"/>
            <w:shd w:val="clear" w:color="000000" w:fill="FFFFFF"/>
            <w:vAlign w:val="center"/>
          </w:tcPr>
          <w:p w14:paraId="128638FC" w14:textId="6C91C1C2" w:rsidR="007F5199" w:rsidRPr="008A6E43" w:rsidRDefault="007F5199" w:rsidP="007F5199">
            <w:pPr>
              <w:pStyle w:val="Default"/>
              <w:rPr>
                <w:rFonts w:ascii="Times New Roman" w:eastAsia="Times New Roman" w:hAnsi="Times New Roman" w:cs="Times New Roman"/>
                <w:szCs w:val="20"/>
              </w:rPr>
            </w:pPr>
            <w:r>
              <w:rPr>
                <w:rFonts w:ascii="Times New Roman" w:hAnsi="Times New Roman" w:cs="Times New Roman"/>
                <w:color w:val="auto"/>
                <w:lang w:eastAsia="en-US"/>
              </w:rPr>
              <w:t xml:space="preserve">Не более 2 </w:t>
            </w:r>
            <w:r>
              <w:rPr>
                <w:rFonts w:eastAsia="Arial Unicode MS" w:cs="Arial Unicode MS"/>
                <w:color w:val="auto"/>
              </w:rPr>
              <w:t>(включая крайние значения)</w:t>
            </w:r>
          </w:p>
        </w:tc>
        <w:tc>
          <w:tcPr>
            <w:tcW w:w="2561" w:type="dxa"/>
            <w:shd w:val="clear" w:color="000000" w:fill="FFFFFF"/>
          </w:tcPr>
          <w:p w14:paraId="4244E01B" w14:textId="77777777" w:rsidR="007F5199" w:rsidRPr="00606C64" w:rsidRDefault="007F5199" w:rsidP="007F5199">
            <w:pPr>
              <w:pStyle w:val="Default"/>
              <w:rPr>
                <w:rFonts w:ascii="Times New Roman" w:eastAsia="Times New Roman" w:hAnsi="Times New Roman" w:cs="Times New Roman"/>
                <w:szCs w:val="20"/>
              </w:rPr>
            </w:pPr>
            <w:r>
              <w:t>Часов</w:t>
            </w:r>
          </w:p>
        </w:tc>
      </w:tr>
      <w:tr w:rsidR="007F5199" w:rsidRPr="00AC7D2A" w14:paraId="0159430D" w14:textId="77777777" w:rsidTr="007F5199">
        <w:trPr>
          <w:trHeight w:val="20"/>
        </w:trPr>
        <w:tc>
          <w:tcPr>
            <w:tcW w:w="2666" w:type="dxa"/>
            <w:vMerge/>
            <w:shd w:val="clear" w:color="000000" w:fill="FFFFFF"/>
          </w:tcPr>
          <w:p w14:paraId="74E2D5A7" w14:textId="77777777" w:rsidR="007F5199" w:rsidRPr="00AC7D2A" w:rsidRDefault="007F5199" w:rsidP="007F5199">
            <w:pPr>
              <w:spacing w:line="240" w:lineRule="auto"/>
              <w:ind w:firstLine="0"/>
              <w:rPr>
                <w:rFonts w:eastAsia="Arial Unicode MS" w:cs="Arial Unicode MS"/>
                <w:color w:val="auto"/>
              </w:rPr>
            </w:pPr>
          </w:p>
        </w:tc>
        <w:tc>
          <w:tcPr>
            <w:tcW w:w="4170" w:type="dxa"/>
            <w:shd w:val="clear" w:color="000000" w:fill="FFFFFF"/>
            <w:vAlign w:val="center"/>
          </w:tcPr>
          <w:p w14:paraId="3D2B64F3" w14:textId="77777777" w:rsidR="007F5199" w:rsidRPr="00606C64" w:rsidRDefault="007F5199" w:rsidP="007F5199">
            <w:pPr>
              <w:pStyle w:val="Default"/>
              <w:rPr>
                <w:rFonts w:ascii="Times New Roman" w:eastAsia="Times New Roman" w:hAnsi="Times New Roman" w:cs="Times New Roman"/>
                <w:szCs w:val="20"/>
              </w:rPr>
            </w:pPr>
            <w:r w:rsidRPr="00606C64">
              <w:rPr>
                <w:rFonts w:ascii="Times New Roman" w:hAnsi="Times New Roman" w:cs="Times New Roman"/>
                <w:color w:val="auto"/>
                <w:lang w:eastAsia="en-US"/>
              </w:rPr>
              <w:t>Материал корпуса</w:t>
            </w:r>
          </w:p>
        </w:tc>
        <w:tc>
          <w:tcPr>
            <w:tcW w:w="5181" w:type="dxa"/>
            <w:shd w:val="clear" w:color="000000" w:fill="FFFFFF"/>
            <w:vAlign w:val="center"/>
          </w:tcPr>
          <w:p w14:paraId="44CC8CBA" w14:textId="77777777" w:rsidR="007F5199" w:rsidRPr="00606C64" w:rsidRDefault="007F5199" w:rsidP="007F5199">
            <w:pPr>
              <w:pStyle w:val="Default"/>
              <w:rPr>
                <w:rFonts w:ascii="Times New Roman" w:eastAsia="Times New Roman" w:hAnsi="Times New Roman" w:cs="Times New Roman"/>
                <w:szCs w:val="20"/>
              </w:rPr>
            </w:pPr>
            <w:r w:rsidRPr="00606C64">
              <w:rPr>
                <w:rFonts w:ascii="Times New Roman" w:hAnsi="Times New Roman" w:cs="Times New Roman"/>
                <w:color w:val="auto"/>
                <w:lang w:eastAsia="en-US"/>
              </w:rPr>
              <w:t>Поликарбонат</w:t>
            </w:r>
            <w:r>
              <w:rPr>
                <w:rFonts w:ascii="Times New Roman" w:hAnsi="Times New Roman" w:cs="Times New Roman"/>
                <w:color w:val="auto"/>
                <w:lang w:eastAsia="en-US"/>
              </w:rPr>
              <w:t xml:space="preserve"> и </w:t>
            </w:r>
            <w:r w:rsidRPr="00606C64">
              <w:rPr>
                <w:rFonts w:ascii="Times New Roman" w:hAnsi="Times New Roman" w:cs="Times New Roman"/>
                <w:color w:val="auto"/>
                <w:lang w:eastAsia="en-US"/>
              </w:rPr>
              <w:t>силикон</w:t>
            </w:r>
          </w:p>
        </w:tc>
        <w:tc>
          <w:tcPr>
            <w:tcW w:w="2561" w:type="dxa"/>
            <w:shd w:val="clear" w:color="000000" w:fill="FFFFFF"/>
          </w:tcPr>
          <w:p w14:paraId="763F9C3A" w14:textId="77777777" w:rsidR="007F5199" w:rsidRPr="00606C64" w:rsidRDefault="007F5199" w:rsidP="007F5199">
            <w:pPr>
              <w:pStyle w:val="Default"/>
              <w:rPr>
                <w:rFonts w:ascii="Times New Roman" w:eastAsia="Times New Roman" w:hAnsi="Times New Roman" w:cs="Times New Roman"/>
                <w:szCs w:val="20"/>
              </w:rPr>
            </w:pPr>
          </w:p>
        </w:tc>
      </w:tr>
      <w:tr w:rsidR="007F5199" w:rsidRPr="00AC7D2A" w14:paraId="5C115E32" w14:textId="77777777" w:rsidTr="007F5199">
        <w:trPr>
          <w:trHeight w:val="20"/>
        </w:trPr>
        <w:tc>
          <w:tcPr>
            <w:tcW w:w="2666" w:type="dxa"/>
            <w:vMerge/>
            <w:shd w:val="clear" w:color="000000" w:fill="FFFFFF"/>
          </w:tcPr>
          <w:p w14:paraId="586E0570" w14:textId="77777777" w:rsidR="007F5199" w:rsidRPr="00AC7D2A" w:rsidRDefault="007F5199" w:rsidP="007F5199">
            <w:pPr>
              <w:spacing w:line="240" w:lineRule="auto"/>
              <w:ind w:firstLine="0"/>
              <w:rPr>
                <w:rFonts w:eastAsia="Arial Unicode MS" w:cs="Arial Unicode MS"/>
                <w:color w:val="auto"/>
              </w:rPr>
            </w:pPr>
          </w:p>
        </w:tc>
        <w:tc>
          <w:tcPr>
            <w:tcW w:w="4170" w:type="dxa"/>
            <w:shd w:val="clear" w:color="000000" w:fill="FFFFFF"/>
            <w:vAlign w:val="center"/>
          </w:tcPr>
          <w:p w14:paraId="0FD390FA" w14:textId="77777777" w:rsidR="007F5199" w:rsidRPr="00606C64" w:rsidRDefault="007F5199" w:rsidP="007F5199">
            <w:pPr>
              <w:pStyle w:val="Default"/>
              <w:rPr>
                <w:rFonts w:ascii="Times New Roman" w:eastAsia="Times New Roman" w:hAnsi="Times New Roman" w:cs="Times New Roman"/>
                <w:szCs w:val="20"/>
              </w:rPr>
            </w:pPr>
            <w:r w:rsidRPr="00606C64">
              <w:rPr>
                <w:rFonts w:ascii="Times New Roman" w:hAnsi="Times New Roman" w:cs="Times New Roman"/>
                <w:color w:val="auto"/>
                <w:lang w:eastAsia="en-US"/>
              </w:rPr>
              <w:t>Ширина ремешка</w:t>
            </w:r>
          </w:p>
        </w:tc>
        <w:tc>
          <w:tcPr>
            <w:tcW w:w="5181" w:type="dxa"/>
            <w:shd w:val="clear" w:color="000000" w:fill="FFFFFF"/>
            <w:vAlign w:val="center"/>
          </w:tcPr>
          <w:p w14:paraId="426D8C5B" w14:textId="2EC313A8" w:rsidR="007F5199" w:rsidRPr="00606C64" w:rsidRDefault="007F5199" w:rsidP="007F5199">
            <w:pPr>
              <w:pStyle w:val="Default"/>
              <w:rPr>
                <w:rFonts w:ascii="Times New Roman" w:eastAsia="Times New Roman" w:hAnsi="Times New Roman" w:cs="Times New Roman"/>
                <w:szCs w:val="20"/>
              </w:rPr>
            </w:pPr>
            <w:r>
              <w:rPr>
                <w:rFonts w:ascii="Times New Roman" w:hAnsi="Times New Roman" w:cs="Times New Roman"/>
                <w:color w:val="auto"/>
                <w:lang w:eastAsia="en-US"/>
              </w:rPr>
              <w:t xml:space="preserve">Не более </w:t>
            </w:r>
            <w:r w:rsidRPr="00606C64">
              <w:rPr>
                <w:rFonts w:ascii="Times New Roman" w:hAnsi="Times New Roman" w:cs="Times New Roman"/>
                <w:color w:val="auto"/>
                <w:lang w:eastAsia="en-US"/>
              </w:rPr>
              <w:t xml:space="preserve">18 </w:t>
            </w:r>
            <w:r>
              <w:rPr>
                <w:rFonts w:eastAsia="Arial Unicode MS" w:cs="Arial Unicode MS"/>
                <w:color w:val="auto"/>
              </w:rPr>
              <w:t>(включая крайние значения)</w:t>
            </w:r>
          </w:p>
        </w:tc>
        <w:tc>
          <w:tcPr>
            <w:tcW w:w="2561" w:type="dxa"/>
            <w:shd w:val="clear" w:color="000000" w:fill="FFFFFF"/>
          </w:tcPr>
          <w:p w14:paraId="7FAE481C" w14:textId="77777777" w:rsidR="007F5199" w:rsidRPr="00606C64" w:rsidRDefault="007F5199" w:rsidP="007F5199">
            <w:pPr>
              <w:pStyle w:val="Default"/>
              <w:rPr>
                <w:rFonts w:ascii="Times New Roman" w:eastAsia="Times New Roman" w:hAnsi="Times New Roman" w:cs="Times New Roman"/>
                <w:szCs w:val="20"/>
              </w:rPr>
            </w:pPr>
            <w:r>
              <w:t>Миллиметров, (мм)</w:t>
            </w:r>
          </w:p>
        </w:tc>
      </w:tr>
      <w:tr w:rsidR="007F5199" w:rsidRPr="00AC7D2A" w14:paraId="1EAC22D9" w14:textId="77777777" w:rsidTr="007F5199">
        <w:trPr>
          <w:trHeight w:val="20"/>
        </w:trPr>
        <w:tc>
          <w:tcPr>
            <w:tcW w:w="2666" w:type="dxa"/>
            <w:vMerge/>
            <w:shd w:val="clear" w:color="000000" w:fill="FFFFFF"/>
          </w:tcPr>
          <w:p w14:paraId="2157801A" w14:textId="77777777" w:rsidR="007F5199" w:rsidRPr="00AC7D2A" w:rsidRDefault="007F5199" w:rsidP="007F5199">
            <w:pPr>
              <w:spacing w:line="240" w:lineRule="auto"/>
              <w:ind w:firstLine="0"/>
              <w:rPr>
                <w:rFonts w:eastAsia="Arial Unicode MS" w:cs="Arial Unicode MS"/>
                <w:color w:val="auto"/>
              </w:rPr>
            </w:pPr>
          </w:p>
        </w:tc>
        <w:tc>
          <w:tcPr>
            <w:tcW w:w="4170" w:type="dxa"/>
            <w:shd w:val="clear" w:color="000000" w:fill="FFFFFF"/>
            <w:vAlign w:val="center"/>
          </w:tcPr>
          <w:p w14:paraId="34DA3A6A" w14:textId="77777777" w:rsidR="007F5199" w:rsidRPr="00606C64" w:rsidRDefault="007F5199" w:rsidP="007F5199">
            <w:pPr>
              <w:pStyle w:val="Default"/>
              <w:rPr>
                <w:rFonts w:ascii="Times New Roman" w:eastAsia="Times New Roman" w:hAnsi="Times New Roman" w:cs="Times New Roman"/>
                <w:szCs w:val="20"/>
              </w:rPr>
            </w:pPr>
            <w:r w:rsidRPr="00606C64">
              <w:rPr>
                <w:rFonts w:ascii="Times New Roman" w:hAnsi="Times New Roman" w:cs="Times New Roman"/>
                <w:color w:val="auto"/>
                <w:lang w:eastAsia="en-US"/>
              </w:rPr>
              <w:t>Регулируемая длина ремешка</w:t>
            </w:r>
          </w:p>
        </w:tc>
        <w:tc>
          <w:tcPr>
            <w:tcW w:w="5181" w:type="dxa"/>
            <w:shd w:val="clear" w:color="000000" w:fill="FFFFFF"/>
            <w:vAlign w:val="center"/>
          </w:tcPr>
          <w:p w14:paraId="32FFCD99" w14:textId="77777777" w:rsidR="007F5199" w:rsidRPr="00606C64" w:rsidRDefault="007F5199" w:rsidP="007F5199">
            <w:pPr>
              <w:pStyle w:val="Default"/>
              <w:rPr>
                <w:rFonts w:ascii="Times New Roman" w:eastAsia="Times New Roman" w:hAnsi="Times New Roman" w:cs="Times New Roman"/>
                <w:szCs w:val="20"/>
              </w:rPr>
            </w:pPr>
            <w:r>
              <w:rPr>
                <w:lang w:eastAsia="en-US"/>
              </w:rPr>
              <w:t>Наличие</w:t>
            </w:r>
          </w:p>
        </w:tc>
        <w:tc>
          <w:tcPr>
            <w:tcW w:w="2561" w:type="dxa"/>
            <w:shd w:val="clear" w:color="000000" w:fill="FFFFFF"/>
          </w:tcPr>
          <w:p w14:paraId="1A7F3F4D" w14:textId="77777777" w:rsidR="007F5199" w:rsidRPr="00606C64" w:rsidRDefault="007F5199" w:rsidP="007F5199">
            <w:pPr>
              <w:pStyle w:val="Default"/>
              <w:rPr>
                <w:rFonts w:ascii="Times New Roman" w:eastAsia="Times New Roman" w:hAnsi="Times New Roman" w:cs="Times New Roman"/>
                <w:szCs w:val="20"/>
              </w:rPr>
            </w:pPr>
            <w:r>
              <w:t>-</w:t>
            </w:r>
          </w:p>
        </w:tc>
      </w:tr>
      <w:tr w:rsidR="007F5199" w:rsidRPr="00AC7D2A" w14:paraId="787CD08C" w14:textId="77777777" w:rsidTr="007F5199">
        <w:trPr>
          <w:trHeight w:val="20"/>
        </w:trPr>
        <w:tc>
          <w:tcPr>
            <w:tcW w:w="2666" w:type="dxa"/>
            <w:vMerge/>
            <w:shd w:val="clear" w:color="000000" w:fill="FFFFFF"/>
          </w:tcPr>
          <w:p w14:paraId="4CC1A94F" w14:textId="77777777" w:rsidR="007F5199" w:rsidRPr="00AC7D2A" w:rsidRDefault="007F5199" w:rsidP="007F5199">
            <w:pPr>
              <w:spacing w:line="240" w:lineRule="auto"/>
              <w:ind w:firstLine="0"/>
              <w:rPr>
                <w:rFonts w:eastAsia="Arial Unicode MS" w:cs="Arial Unicode MS"/>
                <w:color w:val="auto"/>
              </w:rPr>
            </w:pPr>
          </w:p>
        </w:tc>
        <w:tc>
          <w:tcPr>
            <w:tcW w:w="4170" w:type="dxa"/>
            <w:shd w:val="clear" w:color="000000" w:fill="FFFFFF"/>
            <w:vAlign w:val="center"/>
          </w:tcPr>
          <w:p w14:paraId="3C892AAB" w14:textId="77777777" w:rsidR="007F5199" w:rsidRPr="004F67CB" w:rsidRDefault="007F5199" w:rsidP="007F5199">
            <w:pPr>
              <w:pStyle w:val="Default"/>
              <w:rPr>
                <w:rFonts w:ascii="Times New Roman" w:hAnsi="Times New Roman" w:cs="Times New Roman"/>
                <w:color w:val="auto"/>
                <w:lang w:eastAsia="en-US"/>
              </w:rPr>
            </w:pPr>
            <w:r w:rsidRPr="004F67CB">
              <w:rPr>
                <w:rFonts w:ascii="Times New Roman" w:hAnsi="Times New Roman" w:cs="Times New Roman"/>
                <w:color w:val="auto"/>
                <w:lang w:eastAsia="en-US"/>
              </w:rPr>
              <w:t>Минимальная регулируемая длина ремешка</w:t>
            </w:r>
          </w:p>
        </w:tc>
        <w:tc>
          <w:tcPr>
            <w:tcW w:w="5181" w:type="dxa"/>
            <w:shd w:val="clear" w:color="000000" w:fill="FFFFFF"/>
            <w:vAlign w:val="center"/>
          </w:tcPr>
          <w:p w14:paraId="7536BC55" w14:textId="053E9F42" w:rsidR="007F5199" w:rsidRPr="008A6E43" w:rsidRDefault="007F5199" w:rsidP="007F5199">
            <w:pPr>
              <w:pStyle w:val="Default"/>
              <w:rPr>
                <w:rFonts w:asciiTheme="minorHAnsi" w:hAnsiTheme="minorHAnsi"/>
                <w:lang w:eastAsia="en-US"/>
              </w:rPr>
            </w:pPr>
            <w:r w:rsidRPr="004F67CB">
              <w:rPr>
                <w:lang w:eastAsia="en-US"/>
              </w:rPr>
              <w:t>Не более 155</w:t>
            </w:r>
            <w:r>
              <w:rPr>
                <w:rFonts w:asciiTheme="minorHAnsi" w:hAnsiTheme="minorHAnsi"/>
                <w:lang w:eastAsia="en-US"/>
              </w:rPr>
              <w:t xml:space="preserve"> </w:t>
            </w:r>
            <w:r>
              <w:rPr>
                <w:rFonts w:eastAsia="Arial Unicode MS" w:cs="Arial Unicode MS"/>
                <w:color w:val="auto"/>
              </w:rPr>
              <w:t>(включая крайние значения)</w:t>
            </w:r>
          </w:p>
        </w:tc>
        <w:tc>
          <w:tcPr>
            <w:tcW w:w="2561" w:type="dxa"/>
            <w:shd w:val="clear" w:color="000000" w:fill="FFFFFF"/>
          </w:tcPr>
          <w:p w14:paraId="4FE3FD64" w14:textId="77777777" w:rsidR="007F5199" w:rsidRPr="004F67CB" w:rsidRDefault="007F5199" w:rsidP="007F5199">
            <w:pPr>
              <w:pStyle w:val="Default"/>
            </w:pPr>
            <w:r w:rsidRPr="004F67CB">
              <w:t>Миллиметров, (мм)</w:t>
            </w:r>
          </w:p>
        </w:tc>
      </w:tr>
      <w:tr w:rsidR="007F5199" w:rsidRPr="00AC7D2A" w14:paraId="02C18642" w14:textId="77777777" w:rsidTr="007F5199">
        <w:trPr>
          <w:trHeight w:val="20"/>
        </w:trPr>
        <w:tc>
          <w:tcPr>
            <w:tcW w:w="2666" w:type="dxa"/>
            <w:vMerge/>
            <w:shd w:val="clear" w:color="000000" w:fill="FFFFFF"/>
          </w:tcPr>
          <w:p w14:paraId="6759884A" w14:textId="77777777" w:rsidR="007F5199" w:rsidRPr="00AC7D2A" w:rsidRDefault="007F5199" w:rsidP="007F5199">
            <w:pPr>
              <w:spacing w:line="240" w:lineRule="auto"/>
              <w:ind w:firstLine="0"/>
              <w:rPr>
                <w:rFonts w:eastAsia="Arial Unicode MS" w:cs="Arial Unicode MS"/>
                <w:color w:val="auto"/>
              </w:rPr>
            </w:pPr>
          </w:p>
        </w:tc>
        <w:tc>
          <w:tcPr>
            <w:tcW w:w="4170" w:type="dxa"/>
            <w:shd w:val="clear" w:color="000000" w:fill="FFFFFF"/>
            <w:vAlign w:val="center"/>
          </w:tcPr>
          <w:p w14:paraId="70CE5B6B" w14:textId="77777777" w:rsidR="007F5199" w:rsidRPr="004F67CB" w:rsidRDefault="007F5199" w:rsidP="007F5199">
            <w:pPr>
              <w:pStyle w:val="Default"/>
              <w:rPr>
                <w:rFonts w:ascii="Times New Roman" w:hAnsi="Times New Roman" w:cs="Times New Roman"/>
                <w:color w:val="auto"/>
                <w:lang w:eastAsia="en-US"/>
              </w:rPr>
            </w:pPr>
            <w:r w:rsidRPr="004F67CB">
              <w:rPr>
                <w:rFonts w:ascii="Times New Roman" w:hAnsi="Times New Roman" w:cs="Times New Roman"/>
                <w:color w:val="auto"/>
                <w:lang w:eastAsia="en-US"/>
              </w:rPr>
              <w:t>Максимальная регулируемая длина ремешка</w:t>
            </w:r>
          </w:p>
        </w:tc>
        <w:tc>
          <w:tcPr>
            <w:tcW w:w="5181" w:type="dxa"/>
            <w:shd w:val="clear" w:color="000000" w:fill="FFFFFF"/>
            <w:vAlign w:val="center"/>
          </w:tcPr>
          <w:p w14:paraId="3795FE39" w14:textId="46EEE9F3" w:rsidR="007F5199" w:rsidRPr="008A6E43" w:rsidRDefault="007F5199" w:rsidP="007F5199">
            <w:pPr>
              <w:pStyle w:val="Default"/>
              <w:rPr>
                <w:rFonts w:asciiTheme="minorHAnsi" w:hAnsiTheme="minorHAnsi"/>
                <w:lang w:eastAsia="en-US"/>
              </w:rPr>
            </w:pPr>
            <w:r w:rsidRPr="004F67CB">
              <w:rPr>
                <w:lang w:eastAsia="en-US"/>
              </w:rPr>
              <w:t>Не менее 216</w:t>
            </w:r>
            <w:r>
              <w:rPr>
                <w:rFonts w:asciiTheme="minorHAnsi" w:hAnsiTheme="minorHAnsi"/>
                <w:lang w:eastAsia="en-US"/>
              </w:rPr>
              <w:t xml:space="preserve"> </w:t>
            </w:r>
            <w:r>
              <w:rPr>
                <w:rFonts w:eastAsia="Arial Unicode MS" w:cs="Arial Unicode MS"/>
                <w:color w:val="auto"/>
              </w:rPr>
              <w:t>(включая крайние значения)</w:t>
            </w:r>
          </w:p>
        </w:tc>
        <w:tc>
          <w:tcPr>
            <w:tcW w:w="2561" w:type="dxa"/>
            <w:shd w:val="clear" w:color="000000" w:fill="FFFFFF"/>
          </w:tcPr>
          <w:p w14:paraId="1046AF58" w14:textId="77777777" w:rsidR="007F5199" w:rsidRPr="004F67CB" w:rsidRDefault="007F5199" w:rsidP="007F5199">
            <w:pPr>
              <w:pStyle w:val="Default"/>
            </w:pPr>
            <w:r w:rsidRPr="004F67CB">
              <w:t>Миллиметров, (мм)</w:t>
            </w:r>
          </w:p>
        </w:tc>
      </w:tr>
      <w:tr w:rsidR="007F5199" w:rsidRPr="00AC7D2A" w14:paraId="5BA8763C" w14:textId="77777777" w:rsidTr="007F5199">
        <w:trPr>
          <w:trHeight w:val="20"/>
        </w:trPr>
        <w:tc>
          <w:tcPr>
            <w:tcW w:w="2666" w:type="dxa"/>
            <w:vMerge/>
            <w:shd w:val="clear" w:color="000000" w:fill="FFFFFF"/>
          </w:tcPr>
          <w:p w14:paraId="554849CC" w14:textId="77777777" w:rsidR="007F5199" w:rsidRPr="00AC7D2A" w:rsidRDefault="007F5199" w:rsidP="007F5199">
            <w:pPr>
              <w:spacing w:line="240" w:lineRule="auto"/>
              <w:ind w:firstLine="0"/>
              <w:rPr>
                <w:rFonts w:eastAsia="Arial Unicode MS" w:cs="Arial Unicode MS"/>
                <w:color w:val="auto"/>
              </w:rPr>
            </w:pPr>
          </w:p>
        </w:tc>
        <w:tc>
          <w:tcPr>
            <w:tcW w:w="4170" w:type="dxa"/>
            <w:shd w:val="clear" w:color="000000" w:fill="FFFFFF"/>
            <w:vAlign w:val="center"/>
          </w:tcPr>
          <w:p w14:paraId="5143FD50" w14:textId="77777777" w:rsidR="007F5199" w:rsidRPr="00606C64" w:rsidRDefault="007F5199" w:rsidP="007F5199">
            <w:pPr>
              <w:pStyle w:val="Default"/>
              <w:rPr>
                <w:rFonts w:ascii="Times New Roman" w:eastAsia="Times New Roman" w:hAnsi="Times New Roman" w:cs="Times New Roman"/>
                <w:szCs w:val="20"/>
              </w:rPr>
            </w:pPr>
            <w:r w:rsidRPr="00606C64">
              <w:rPr>
                <w:rFonts w:ascii="Times New Roman" w:hAnsi="Times New Roman" w:cs="Times New Roman"/>
                <w:color w:val="auto"/>
                <w:lang w:eastAsia="en-US"/>
              </w:rPr>
              <w:t>Материал ремешка</w:t>
            </w:r>
          </w:p>
        </w:tc>
        <w:tc>
          <w:tcPr>
            <w:tcW w:w="5181" w:type="dxa"/>
            <w:shd w:val="clear" w:color="000000" w:fill="FFFFFF"/>
            <w:vAlign w:val="center"/>
          </w:tcPr>
          <w:p w14:paraId="3859CD9D" w14:textId="77777777" w:rsidR="007F5199" w:rsidRPr="00606C64" w:rsidRDefault="007F5199" w:rsidP="007F5199">
            <w:pPr>
              <w:pStyle w:val="Default"/>
              <w:rPr>
                <w:rFonts w:ascii="Times New Roman" w:eastAsia="Times New Roman" w:hAnsi="Times New Roman" w:cs="Times New Roman"/>
                <w:szCs w:val="20"/>
              </w:rPr>
            </w:pPr>
            <w:r w:rsidRPr="00606C64">
              <w:rPr>
                <w:rFonts w:ascii="Times New Roman" w:hAnsi="Times New Roman" w:cs="Times New Roman"/>
                <w:color w:val="auto"/>
                <w:lang w:eastAsia="en-US"/>
              </w:rPr>
              <w:t>Термопластичный полиуретан</w:t>
            </w:r>
          </w:p>
        </w:tc>
        <w:tc>
          <w:tcPr>
            <w:tcW w:w="2561" w:type="dxa"/>
            <w:shd w:val="clear" w:color="000000" w:fill="FFFFFF"/>
          </w:tcPr>
          <w:p w14:paraId="6831DAEC" w14:textId="77777777" w:rsidR="007F5199" w:rsidRPr="00606C64" w:rsidRDefault="007F5199" w:rsidP="007F5199">
            <w:pPr>
              <w:pStyle w:val="Default"/>
              <w:rPr>
                <w:rFonts w:ascii="Times New Roman" w:eastAsia="Times New Roman" w:hAnsi="Times New Roman" w:cs="Times New Roman"/>
                <w:szCs w:val="20"/>
              </w:rPr>
            </w:pPr>
            <w:r>
              <w:rPr>
                <w:rFonts w:ascii="Times New Roman" w:eastAsia="Times New Roman" w:hAnsi="Times New Roman" w:cs="Times New Roman"/>
                <w:szCs w:val="20"/>
              </w:rPr>
              <w:t>-</w:t>
            </w:r>
          </w:p>
        </w:tc>
      </w:tr>
      <w:tr w:rsidR="007F5199" w:rsidRPr="00AC7D2A" w14:paraId="4639D148" w14:textId="77777777" w:rsidTr="007F5199">
        <w:trPr>
          <w:trHeight w:val="20"/>
        </w:trPr>
        <w:tc>
          <w:tcPr>
            <w:tcW w:w="2666" w:type="dxa"/>
            <w:vMerge/>
            <w:shd w:val="clear" w:color="000000" w:fill="FFFFFF"/>
          </w:tcPr>
          <w:p w14:paraId="68CCC837" w14:textId="77777777" w:rsidR="007F5199" w:rsidRPr="00AC7D2A" w:rsidRDefault="007F5199" w:rsidP="007F5199">
            <w:pPr>
              <w:spacing w:line="240" w:lineRule="auto"/>
              <w:ind w:firstLine="0"/>
              <w:rPr>
                <w:rFonts w:eastAsia="Arial Unicode MS" w:cs="Arial Unicode MS"/>
                <w:color w:val="auto"/>
              </w:rPr>
            </w:pPr>
          </w:p>
        </w:tc>
        <w:tc>
          <w:tcPr>
            <w:tcW w:w="4170" w:type="dxa"/>
            <w:shd w:val="clear" w:color="000000" w:fill="FFFFFF"/>
            <w:vAlign w:val="center"/>
          </w:tcPr>
          <w:p w14:paraId="1329DFD1" w14:textId="77777777" w:rsidR="007F5199" w:rsidRPr="00606C64" w:rsidRDefault="007F5199" w:rsidP="007F5199">
            <w:pPr>
              <w:pStyle w:val="Default"/>
              <w:rPr>
                <w:rFonts w:ascii="Times New Roman" w:eastAsia="Times New Roman" w:hAnsi="Times New Roman" w:cs="Times New Roman"/>
                <w:szCs w:val="20"/>
              </w:rPr>
            </w:pPr>
            <w:r w:rsidRPr="00606C64">
              <w:rPr>
                <w:rFonts w:ascii="Times New Roman" w:hAnsi="Times New Roman" w:cs="Times New Roman"/>
                <w:color w:val="auto"/>
                <w:lang w:eastAsia="en-US"/>
              </w:rPr>
              <w:t>Вес устройства</w:t>
            </w:r>
          </w:p>
        </w:tc>
        <w:tc>
          <w:tcPr>
            <w:tcW w:w="5181" w:type="dxa"/>
            <w:shd w:val="clear" w:color="000000" w:fill="FFFFFF"/>
            <w:vAlign w:val="center"/>
          </w:tcPr>
          <w:p w14:paraId="487C15BD" w14:textId="391B9961" w:rsidR="007F5199" w:rsidRPr="00606C64" w:rsidRDefault="007F5199" w:rsidP="007F5199">
            <w:pPr>
              <w:pStyle w:val="Default"/>
              <w:rPr>
                <w:rFonts w:ascii="Times New Roman" w:eastAsia="Times New Roman" w:hAnsi="Times New Roman" w:cs="Times New Roman"/>
                <w:szCs w:val="20"/>
              </w:rPr>
            </w:pPr>
            <w:r>
              <w:rPr>
                <w:rFonts w:ascii="Times New Roman" w:hAnsi="Times New Roman" w:cs="Times New Roman"/>
                <w:color w:val="auto"/>
                <w:lang w:eastAsia="en-US"/>
              </w:rPr>
              <w:t xml:space="preserve">Не более 23 </w:t>
            </w:r>
            <w:r>
              <w:rPr>
                <w:rFonts w:eastAsia="Arial Unicode MS" w:cs="Arial Unicode MS"/>
                <w:color w:val="auto"/>
              </w:rPr>
              <w:t>(включая крайние значения)</w:t>
            </w:r>
          </w:p>
        </w:tc>
        <w:tc>
          <w:tcPr>
            <w:tcW w:w="2561" w:type="dxa"/>
            <w:shd w:val="clear" w:color="000000" w:fill="FFFFFF"/>
          </w:tcPr>
          <w:p w14:paraId="5B5AD212" w14:textId="77777777" w:rsidR="007F5199" w:rsidRPr="00606C64" w:rsidRDefault="007F5199" w:rsidP="007F5199">
            <w:pPr>
              <w:pStyle w:val="Default"/>
              <w:rPr>
                <w:rFonts w:ascii="Times New Roman" w:eastAsia="Times New Roman" w:hAnsi="Times New Roman" w:cs="Times New Roman"/>
                <w:szCs w:val="20"/>
              </w:rPr>
            </w:pPr>
            <w:r>
              <w:t>Грамм, (г)</w:t>
            </w:r>
          </w:p>
        </w:tc>
      </w:tr>
    </w:tbl>
    <w:p w14:paraId="331EA1B5" w14:textId="77777777" w:rsidR="00B372C6" w:rsidRDefault="00B372C6" w:rsidP="00B372C6">
      <w:pPr>
        <w:spacing w:line="240" w:lineRule="auto"/>
        <w:ind w:firstLine="0"/>
        <w:jc w:val="both"/>
        <w:rPr>
          <w:rFonts w:eastAsia="Calibri"/>
          <w:szCs w:val="24"/>
        </w:rPr>
      </w:pPr>
    </w:p>
    <w:p w14:paraId="00689414" w14:textId="47057804" w:rsidR="00B372C6" w:rsidRDefault="00B372C6" w:rsidP="00DB26D3">
      <w:pPr>
        <w:widowControl w:val="0"/>
        <w:spacing w:line="276" w:lineRule="auto"/>
        <w:jc w:val="both"/>
        <w:rPr>
          <w:color w:val="auto"/>
          <w:szCs w:val="24"/>
        </w:rPr>
      </w:pPr>
    </w:p>
    <w:p w14:paraId="0104DD04" w14:textId="1C2EF375" w:rsidR="00B372C6" w:rsidRDefault="00692684" w:rsidP="00245806">
      <w:pPr>
        <w:widowControl w:val="0"/>
        <w:spacing w:line="276" w:lineRule="auto"/>
        <w:ind w:left="113"/>
        <w:jc w:val="both"/>
        <w:rPr>
          <w:color w:val="auto"/>
          <w:szCs w:val="24"/>
        </w:rPr>
      </w:pPr>
      <w:r w:rsidRPr="0046451E">
        <w:rPr>
          <w:color w:val="auto"/>
          <w:szCs w:val="24"/>
        </w:rPr>
        <w:t>Все внешние элементы Товара, находящиеся под напряжением, должны иметь защиту от случайного прикосновения, а сам Товар иметь зануление или защитное заземление в соответствии с ГОСТ 12.1.030-81</w:t>
      </w:r>
      <w:r>
        <w:rPr>
          <w:color w:val="auto"/>
          <w:szCs w:val="24"/>
        </w:rPr>
        <w:t>.</w:t>
      </w:r>
    </w:p>
    <w:p w14:paraId="4A935D1E" w14:textId="77777777" w:rsidR="00AB7825" w:rsidRDefault="00AB7825" w:rsidP="00F900AF">
      <w:pPr>
        <w:widowControl w:val="0"/>
        <w:spacing w:line="276" w:lineRule="auto"/>
        <w:jc w:val="both"/>
        <w:rPr>
          <w:color w:val="auto"/>
          <w:szCs w:val="24"/>
        </w:rPr>
        <w:sectPr w:rsidR="00AB7825" w:rsidSect="00B372C6">
          <w:pgSz w:w="16838" w:h="11906" w:orient="landscape"/>
          <w:pgMar w:top="1276" w:right="1134" w:bottom="1134" w:left="1134" w:header="709" w:footer="709" w:gutter="0"/>
          <w:cols w:space="708"/>
          <w:docGrid w:linePitch="360"/>
        </w:sectPr>
      </w:pPr>
    </w:p>
    <w:p w14:paraId="314751D5" w14:textId="65094700" w:rsidR="00F82188" w:rsidRPr="00F900AF" w:rsidRDefault="000279DD" w:rsidP="00F900AF">
      <w:pPr>
        <w:pStyle w:val="a8"/>
        <w:keepNext/>
        <w:keepLines/>
        <w:numPr>
          <w:ilvl w:val="1"/>
          <w:numId w:val="37"/>
        </w:numPr>
        <w:spacing w:line="276" w:lineRule="auto"/>
        <w:ind w:left="0" w:firstLine="360"/>
        <w:jc w:val="both"/>
        <w:rPr>
          <w:bCs/>
          <w:szCs w:val="24"/>
          <w:lang w:eastAsia="en-US"/>
        </w:rPr>
      </w:pPr>
      <w:r w:rsidRPr="00F900AF">
        <w:rPr>
          <w:bCs/>
          <w:szCs w:val="24"/>
          <w:lang w:eastAsia="en-US"/>
        </w:rPr>
        <w:lastRenderedPageBreak/>
        <w:t>Поставляемое оборудование должно быть разрешено к применению на территории Российской Федерации, иметь документ изготовителя, содержащий все существенные технические характеристики, иметь соответствующие сертификаты, технические паспорта, а также другие документы, удостоверяющие их качество, если их наличие предусмотрено действующим законодательством. Оборудование должно быть допущено к свободному обращению на территории Российской Федерации. Поставляемое оборудование должно соответствовать требованиям Правил пожарной безопасности</w:t>
      </w:r>
    </w:p>
    <w:p w14:paraId="45DF6125" w14:textId="6C291E91" w:rsidR="00F82188" w:rsidRDefault="00F82188" w:rsidP="00F900AF">
      <w:pPr>
        <w:pStyle w:val="a8"/>
        <w:keepNext/>
        <w:keepLines/>
        <w:numPr>
          <w:ilvl w:val="1"/>
          <w:numId w:val="37"/>
        </w:numPr>
        <w:spacing w:line="276" w:lineRule="auto"/>
        <w:ind w:left="0" w:firstLine="360"/>
        <w:jc w:val="both"/>
      </w:pPr>
      <w:r w:rsidRPr="00F900AF">
        <w:rPr>
          <w:bCs/>
          <w:szCs w:val="24"/>
          <w:lang w:eastAsia="en-US"/>
        </w:rPr>
        <w:t>Поставляемый Товар должен соответствовать требованиям Технического регламента Таможенного союза ЕАС (ТР ТС - 004 – 2011 и ТР ТС - 020 – 2011) на основании соответствующей Декларации о соответствии</w:t>
      </w:r>
      <w:r>
        <w:t xml:space="preserve"> или Сертификата о соответствии, зарегистрированных на поставляемую продукцию.</w:t>
      </w:r>
    </w:p>
    <w:p w14:paraId="259E903A" w14:textId="77777777" w:rsidR="00F82188" w:rsidRDefault="00F82188" w:rsidP="00F900AF">
      <w:pPr>
        <w:pStyle w:val="a8"/>
        <w:ind w:left="0" w:firstLine="284"/>
        <w:jc w:val="both"/>
      </w:pPr>
      <w:r>
        <w:t>Дату и время поставки Товара Поставщик обязан предварительно согласовать с Заказчиком за два рабочих дня до планируемой даты поставки. Поставка Товара должна осуществляться в рабочие дни с 09-00 до 16 00 (время Московское).</w:t>
      </w:r>
    </w:p>
    <w:p w14:paraId="4F0FB4FF" w14:textId="77777777" w:rsidR="00F82188" w:rsidRDefault="00F82188" w:rsidP="00F900AF">
      <w:pPr>
        <w:pStyle w:val="a8"/>
        <w:ind w:left="0" w:firstLine="284"/>
        <w:jc w:val="both"/>
      </w:pPr>
      <w:r>
        <w:t>Поставляемый Товар должен иметь маркировку, включающую в себя:</w:t>
      </w:r>
    </w:p>
    <w:p w14:paraId="289F6FC2" w14:textId="77777777" w:rsidR="00F82188" w:rsidRDefault="00F82188" w:rsidP="00245806">
      <w:pPr>
        <w:pStyle w:val="a8"/>
        <w:ind w:left="113" w:firstLine="0"/>
      </w:pPr>
      <w:r>
        <w:t>-</w:t>
      </w:r>
      <w:r>
        <w:tab/>
        <w:t>наименование Товара;</w:t>
      </w:r>
    </w:p>
    <w:p w14:paraId="078F2625" w14:textId="77777777" w:rsidR="00F82188" w:rsidRDefault="00F82188" w:rsidP="00245806">
      <w:pPr>
        <w:pStyle w:val="a8"/>
        <w:ind w:left="113" w:firstLine="0"/>
      </w:pPr>
      <w:r>
        <w:t>-</w:t>
      </w:r>
      <w:r>
        <w:tab/>
        <w:t>наименование фирмы производителя;</w:t>
      </w:r>
    </w:p>
    <w:p w14:paraId="19B7038E" w14:textId="77777777" w:rsidR="00F82188" w:rsidRDefault="00F82188" w:rsidP="00245806">
      <w:pPr>
        <w:pStyle w:val="a8"/>
        <w:ind w:left="113" w:firstLine="0"/>
      </w:pPr>
      <w:r>
        <w:t>-</w:t>
      </w:r>
      <w:r>
        <w:tab/>
        <w:t>серийный номер.</w:t>
      </w:r>
    </w:p>
    <w:p w14:paraId="1D101536" w14:textId="77777777" w:rsidR="00F82188" w:rsidRDefault="00F82188" w:rsidP="00F900AF">
      <w:pPr>
        <w:pStyle w:val="a8"/>
        <w:ind w:left="0" w:firstLine="284"/>
      </w:pPr>
      <w:r>
        <w:t>Приемка Товара Заказчиком включает в себя:</w:t>
      </w:r>
    </w:p>
    <w:p w14:paraId="0D0A7C0E" w14:textId="77777777" w:rsidR="00F82188" w:rsidRDefault="00F82188" w:rsidP="00245806">
      <w:pPr>
        <w:pStyle w:val="a8"/>
        <w:ind w:left="113" w:firstLine="0"/>
      </w:pPr>
      <w:r>
        <w:t>-</w:t>
      </w:r>
      <w:r>
        <w:tab/>
        <w:t>проверка отчетных документов на Товар;</w:t>
      </w:r>
    </w:p>
    <w:p w14:paraId="6645EAD8" w14:textId="77777777" w:rsidR="00F82188" w:rsidRDefault="00F82188" w:rsidP="00245806">
      <w:pPr>
        <w:pStyle w:val="a8"/>
        <w:ind w:left="113" w:firstLine="0"/>
      </w:pPr>
      <w:r>
        <w:t>-</w:t>
      </w:r>
      <w:r>
        <w:tab/>
        <w:t xml:space="preserve">проверка качества упаковки Товара (отсутствие внешних повреждений, дефектов), </w:t>
      </w:r>
    </w:p>
    <w:p w14:paraId="234F3E6E" w14:textId="77777777" w:rsidR="00F82188" w:rsidRDefault="00F82188" w:rsidP="00245806">
      <w:pPr>
        <w:pStyle w:val="a8"/>
        <w:ind w:left="113" w:firstLine="0"/>
      </w:pPr>
      <w:r>
        <w:t>-</w:t>
      </w:r>
      <w:r>
        <w:tab/>
        <w:t>проверка соответствия количества единиц Товара, наименований данным, указанным в накладных;</w:t>
      </w:r>
    </w:p>
    <w:p w14:paraId="321AD342" w14:textId="77777777" w:rsidR="00F82188" w:rsidRDefault="00F82188" w:rsidP="00245806">
      <w:pPr>
        <w:pStyle w:val="a8"/>
        <w:ind w:left="113" w:firstLine="0"/>
      </w:pPr>
      <w:r>
        <w:t>-</w:t>
      </w:r>
      <w:r>
        <w:tab/>
        <w:t>внешний осмотр Товара на предмет отсутствия или наличия дефектов;</w:t>
      </w:r>
    </w:p>
    <w:p w14:paraId="4A2767E3" w14:textId="77777777" w:rsidR="00F82188" w:rsidRDefault="00F82188" w:rsidP="00245806">
      <w:pPr>
        <w:pStyle w:val="a8"/>
        <w:ind w:left="113" w:firstLine="0"/>
      </w:pPr>
      <w:r>
        <w:t>-</w:t>
      </w:r>
      <w:r>
        <w:tab/>
        <w:t>проверка маркировки;</w:t>
      </w:r>
    </w:p>
    <w:p w14:paraId="3454888A" w14:textId="64C9524B" w:rsidR="00F82188" w:rsidRDefault="00F82188" w:rsidP="00245806">
      <w:pPr>
        <w:pStyle w:val="a8"/>
        <w:ind w:left="113" w:firstLine="0"/>
      </w:pPr>
      <w:r>
        <w:t>-</w:t>
      </w:r>
      <w:r>
        <w:tab/>
        <w:t>проверка соответствия комплектности и характеристик Товара требованиям настоящего Технического задания.</w:t>
      </w:r>
    </w:p>
    <w:p w14:paraId="095BE852" w14:textId="21F506BF" w:rsidR="00F82188" w:rsidRDefault="00F82188" w:rsidP="00F900AF">
      <w:pPr>
        <w:pStyle w:val="a8"/>
        <w:keepNext/>
        <w:keepLines/>
        <w:numPr>
          <w:ilvl w:val="1"/>
          <w:numId w:val="37"/>
        </w:numPr>
        <w:spacing w:line="276" w:lineRule="auto"/>
        <w:ind w:left="142" w:firstLine="218"/>
        <w:jc w:val="both"/>
      </w:pPr>
      <w:r w:rsidRPr="00F900AF">
        <w:rPr>
          <w:bCs/>
          <w:szCs w:val="24"/>
          <w:lang w:eastAsia="en-US"/>
        </w:rPr>
        <w:t>В день отгрузки Товара Поставщик обязан передать Заказчику: оригиналы товарных накладных по форме ТОРГ-12, товарно-транспортные и транспортные накладные (при доставке товаров автотранспортом), Акт приёмки-передачи товара (партии товара)/Акт об исполнении обязательств, паспорт на товар, сертификаты соответствия (декларации о соответствии), формуляры, обязательные для данного вида товара, документы,</w:t>
      </w:r>
      <w:r>
        <w:t xml:space="preserve"> подтверждающие гарантийные обязательства Поставщика. Документация должна быть выполнена на русском языке. </w:t>
      </w:r>
    </w:p>
    <w:p w14:paraId="25EC5381" w14:textId="77777777" w:rsidR="00F82188" w:rsidRDefault="00F82188" w:rsidP="00F900AF">
      <w:pPr>
        <w:pStyle w:val="a8"/>
        <w:ind w:left="0" w:firstLine="426"/>
        <w:jc w:val="both"/>
      </w:pPr>
      <w:r>
        <w:t>Документация передается в бумажном виде в 2-х экземплярах. Все материалы передаются с сопроводительными документами Поставщика.</w:t>
      </w:r>
    </w:p>
    <w:p w14:paraId="63973C87" w14:textId="77777777" w:rsidR="00F82188" w:rsidRDefault="00F82188" w:rsidP="00F900AF">
      <w:pPr>
        <w:pStyle w:val="a8"/>
        <w:ind w:left="0" w:firstLine="426"/>
        <w:jc w:val="both"/>
      </w:pPr>
      <w:bookmarkStart w:id="1" w:name="_GoBack"/>
      <w:bookmarkEnd w:id="1"/>
      <w:r>
        <w:t xml:space="preserve">После завершения приемки Товара Заказчиком, уполномоченные представители Поставщика и Заказчика подписывают Акт приёмки-передачи товара (партии товара)/Акт об </w:t>
      </w:r>
      <w:r>
        <w:lastRenderedPageBreak/>
        <w:t xml:space="preserve">исполнении обязательств. В случае мотивированного отказа Заказчика от приемки Товара (например, поставка некомплектного Товара) составляется акт по форме </w:t>
      </w:r>
    </w:p>
    <w:p w14:paraId="3BF9EF32" w14:textId="77777777" w:rsidR="00F82188" w:rsidRDefault="00F82188" w:rsidP="00F900AF">
      <w:pPr>
        <w:pStyle w:val="a8"/>
        <w:ind w:left="0" w:firstLine="426"/>
        <w:jc w:val="both"/>
      </w:pPr>
      <w:r>
        <w:t>№ Торг-2 или № Торг-3, утвержденной постановлением Госкомстата России от 25.12.98 г. № 132. Поставщик должен устранить недостатки в Товаре, в соответствии с требованиями настоящего Технического задания в течение 1 рабочего дня.</w:t>
      </w:r>
    </w:p>
    <w:p w14:paraId="7E5A1712" w14:textId="77777777" w:rsidR="00F82188" w:rsidRDefault="00F82188" w:rsidP="00F900AF">
      <w:pPr>
        <w:pStyle w:val="a8"/>
        <w:ind w:left="0" w:firstLine="426"/>
        <w:jc w:val="both"/>
      </w:pPr>
      <w:r>
        <w:t>Оплата поставленного Товара производится Заказчиком по факту поставки всего объема Товара по цене единицы Товара согласно спецификации (Приложение к Государственному контракту)  в безналичной форме путем перечисления денежных средств на банковский счет Поставщика, по реквизитам, указанным в Государственном контракте, на основании надлежаще оформленного и подписанного обеими Сторонами Акта приёмки-передачи товара (партии товара)/Акта об исполнении обязательств не более 30 (Тридцати) календарных дней с момента подписания Заказчиком Акта приёмки-передачи товара (партии товара)/Акта об исполнении обязательств. Счёт и счет-фактура выставляется Поставщиком в течении 2 (Двух) рабочих дней после подписания Заказчиком Акта приёмки-передачи товара (партии товара)/Акта об исполнении обязательств.</w:t>
      </w:r>
    </w:p>
    <w:p w14:paraId="4F3EB938" w14:textId="1249F283" w:rsidR="00F82188" w:rsidRDefault="00F82188" w:rsidP="00BC103A">
      <w:pPr>
        <w:pStyle w:val="a8"/>
        <w:ind w:left="0" w:firstLine="426"/>
        <w:jc w:val="both"/>
      </w:pPr>
      <w:r>
        <w:t>Авансирования в рамках исполнения Государственного контракта не предусмотрено</w:t>
      </w:r>
      <w:r w:rsidR="00BC103A" w:rsidRPr="00BC103A">
        <w:t>.</w:t>
      </w:r>
    </w:p>
    <w:p w14:paraId="39E946DC" w14:textId="77777777" w:rsidR="00BC103A" w:rsidRPr="00AB7825" w:rsidRDefault="00BC103A" w:rsidP="00BC103A">
      <w:pPr>
        <w:pStyle w:val="a8"/>
        <w:ind w:left="0" w:firstLine="426"/>
        <w:jc w:val="both"/>
      </w:pPr>
    </w:p>
    <w:p w14:paraId="5925254E" w14:textId="77777777" w:rsidR="00245806" w:rsidRPr="00F900AF" w:rsidRDefault="00245806" w:rsidP="00F900AF">
      <w:pPr>
        <w:pStyle w:val="a8"/>
        <w:keepNext/>
        <w:keepLines/>
        <w:numPr>
          <w:ilvl w:val="0"/>
          <w:numId w:val="37"/>
        </w:numPr>
        <w:spacing w:line="276" w:lineRule="auto"/>
        <w:jc w:val="both"/>
        <w:rPr>
          <w:b/>
          <w:szCs w:val="24"/>
          <w:lang w:eastAsia="en-US"/>
        </w:rPr>
      </w:pPr>
      <w:r w:rsidRPr="00F900AF">
        <w:rPr>
          <w:b/>
          <w:szCs w:val="24"/>
          <w:lang w:eastAsia="en-US"/>
        </w:rPr>
        <w:t>Объем и сроки гарантий качества</w:t>
      </w:r>
    </w:p>
    <w:p w14:paraId="73157D46" w14:textId="77777777" w:rsidR="00245806" w:rsidRPr="00245806" w:rsidRDefault="00245806" w:rsidP="00F900AF">
      <w:pPr>
        <w:pStyle w:val="BodyText14"/>
        <w:ind w:firstLine="426"/>
      </w:pPr>
      <w:r w:rsidRPr="00245806">
        <w:t>Поставляемый Товар должен соответствовать техническим и функциональным характеристикам, указанным в настоящем Техническом задании, перечисленным в разделе 2 Технического задания.</w:t>
      </w:r>
    </w:p>
    <w:p w14:paraId="6AEDE2E7" w14:textId="77777777" w:rsidR="00245806" w:rsidRPr="00245806" w:rsidRDefault="00245806" w:rsidP="00F900AF">
      <w:pPr>
        <w:pStyle w:val="BodyText14"/>
        <w:ind w:firstLine="426"/>
      </w:pPr>
      <w:r w:rsidRPr="00245806">
        <w:t xml:space="preserve"> Поставщик дает гарантию на поставленный Товар не менее 12 (двенадцати) месяцев с даты подписания Акта приёмки-передачи товара (партии товара) /Акта об исполнении обязательств, но не менее гарантии Производителя. </w:t>
      </w:r>
    </w:p>
    <w:p w14:paraId="3BA3DAC7" w14:textId="77777777" w:rsidR="00245806" w:rsidRPr="00245806" w:rsidRDefault="00245806" w:rsidP="00F900AF">
      <w:pPr>
        <w:pStyle w:val="BodyText14"/>
        <w:ind w:firstLine="426"/>
      </w:pPr>
      <w:r w:rsidRPr="00245806">
        <w:t>Гарантийные обязательства должны выполняться по заявке Заказчика, переданной посредством электронной почты, факсимильной связи, по каналам телеграфной связи (на усмотрение Заказчика). Право требования Заказчика считается заявленным при условии подтверждения отправки Заказчиком заявки на указанный Поставщиком адрес электронной почты, номер факсимильной связи, адрес для доставки почтовых отправлений (телеграмм).</w:t>
      </w:r>
    </w:p>
    <w:p w14:paraId="3D45D778" w14:textId="77777777" w:rsidR="00245806" w:rsidRPr="00245806" w:rsidRDefault="00245806" w:rsidP="00F900AF">
      <w:pPr>
        <w:pStyle w:val="BodyText14"/>
        <w:ind w:firstLine="426"/>
      </w:pPr>
      <w:r w:rsidRPr="00245806">
        <w:t xml:space="preserve"> В случае невозможности устранения неисправности Товара на месте, указанном Заказчиком в заявке в течение 24 часов, гарантийный ремонт неисправного Товара осуществляется в сервисном центре, в срок не более 60 (Шестидесяти) календарных дней, при этом гарантийные обязательства на отремонтированный товар увеличиваются на срок проведения гарантийного ремонта. Срок гарантии на замененный товар составляет не менее 12 (двенадцати) месяцев с момента внесения записи о замене Товара в Акт о недостатках. В </w:t>
      </w:r>
      <w:r w:rsidRPr="00245806">
        <w:lastRenderedPageBreak/>
        <w:t>случае проведения гарантийного ремонта в сервисном центре Товар передается по Акту приема-передачи товара в ремонт с оформлением Акта предоставления подменного фонда на период выполнения гарантийного ремонта. Диагностика, демонтаж, доставка в сервисный центр неисправного Товара, монтаж (демонтаж) подменного товара, а также его доставка после ремонта и последующий монтаж осуществляется силами и за счет Поставщика. Монтаж и пусконаладочные работы подменного товара Поставщик осуществляет не позднее 1 (одного) рабочего дня после подписания Акта приема-передачи товара в ремонт, Акта предоставления подменного фонда на период выполнения гарантийного ремонта.</w:t>
      </w:r>
    </w:p>
    <w:p w14:paraId="7B91BC3A" w14:textId="3B67E6EB" w:rsidR="00245806" w:rsidRPr="00245806" w:rsidRDefault="00245806" w:rsidP="00F900AF">
      <w:pPr>
        <w:pStyle w:val="BodyText14"/>
        <w:ind w:firstLine="426"/>
      </w:pPr>
      <w:r w:rsidRPr="00245806">
        <w:t xml:space="preserve"> После выполнения гарантийного ремонта Поставщик информирует об этом Заказчика при помощи электронной почты, факсимильной связи или по телефону, предоставленному Заказчиком. Сервисный центр должен находиться в г. Москве с целью осуществления гарантийного обслуживания. </w:t>
      </w:r>
    </w:p>
    <w:p w14:paraId="091B9357" w14:textId="77777777" w:rsidR="00245806" w:rsidRPr="00245806" w:rsidRDefault="00245806" w:rsidP="00F900AF">
      <w:pPr>
        <w:pStyle w:val="BodyText14"/>
        <w:ind w:firstLine="426"/>
      </w:pPr>
      <w:r w:rsidRPr="00245806">
        <w:t xml:space="preserve">В течение 1 (одного) рабочего дня с момента заключения Государственного контракта Поставщик должен письменно предоставить Заказчику контактные данные, по которым будут направляться заявки на гарантийный ремонт, а также сведения о контактных данных ответственного лица. </w:t>
      </w:r>
    </w:p>
    <w:p w14:paraId="7B8DF300" w14:textId="01F019AC" w:rsidR="00245806" w:rsidRDefault="00245806" w:rsidP="00F900AF">
      <w:pPr>
        <w:pStyle w:val="BodyText14"/>
        <w:ind w:firstLine="426"/>
      </w:pPr>
      <w:r w:rsidRPr="00245806">
        <w:t>В случае изменения указанных контактных данных Поставщик обязан течение 1 (одного) рабочего дня уведомить об этом Заказчика посредством электронной почты, факсимильной связи, по каналам телеграфной связи (на усмотрение Поставщика) и указать новую контактную информацию с новыми контактными данными.</w:t>
      </w:r>
    </w:p>
    <w:p w14:paraId="487F8716" w14:textId="77777777" w:rsidR="00245806" w:rsidRPr="00F900AF" w:rsidRDefault="00245806" w:rsidP="00F900AF">
      <w:pPr>
        <w:pStyle w:val="a8"/>
        <w:keepNext/>
        <w:keepLines/>
        <w:numPr>
          <w:ilvl w:val="0"/>
          <w:numId w:val="37"/>
        </w:numPr>
        <w:spacing w:line="276" w:lineRule="auto"/>
        <w:jc w:val="both"/>
        <w:rPr>
          <w:b/>
          <w:szCs w:val="24"/>
          <w:lang w:eastAsia="en-US"/>
        </w:rPr>
      </w:pPr>
      <w:r w:rsidRPr="00F900AF">
        <w:rPr>
          <w:b/>
          <w:szCs w:val="24"/>
          <w:lang w:eastAsia="en-US"/>
        </w:rPr>
        <w:lastRenderedPageBreak/>
        <w:t>Требования к безопасности товаров</w:t>
      </w:r>
    </w:p>
    <w:p w14:paraId="097A7639" w14:textId="77777777" w:rsidR="000279DD" w:rsidRPr="00F900AF" w:rsidRDefault="000279DD" w:rsidP="00F900AF">
      <w:pPr>
        <w:pStyle w:val="a8"/>
        <w:keepNext/>
        <w:keepLines/>
        <w:numPr>
          <w:ilvl w:val="1"/>
          <w:numId w:val="37"/>
        </w:numPr>
        <w:spacing w:line="276" w:lineRule="auto"/>
        <w:ind w:left="0" w:firstLine="426"/>
        <w:jc w:val="both"/>
        <w:rPr>
          <w:bCs/>
          <w:szCs w:val="24"/>
          <w:lang w:eastAsia="en-US"/>
        </w:rPr>
      </w:pPr>
      <w:r w:rsidRPr="00F900AF">
        <w:rPr>
          <w:bCs/>
          <w:szCs w:val="24"/>
          <w:lang w:eastAsia="en-US"/>
        </w:rPr>
        <w:t>Соответствие Товаров требованиям безопасности подлежит обязательному подтверждению в случае, если это предусмотрено действующим законодательством Российской Федерации, в соответствии с пунктами 6.1 настоящего Технического задания. Соответствие качества и безопасности Товара подтверждается следующими документами:</w:t>
      </w:r>
    </w:p>
    <w:p w14:paraId="3A162806" w14:textId="77777777" w:rsidR="000279DD" w:rsidRPr="00F900AF" w:rsidRDefault="000279DD" w:rsidP="00F900AF">
      <w:pPr>
        <w:pStyle w:val="a8"/>
        <w:keepNext/>
        <w:keepLines/>
        <w:spacing w:line="276" w:lineRule="auto"/>
        <w:ind w:left="0" w:firstLine="426"/>
        <w:jc w:val="both"/>
        <w:rPr>
          <w:bCs/>
          <w:szCs w:val="24"/>
          <w:lang w:eastAsia="en-US"/>
        </w:rPr>
      </w:pPr>
      <w:r w:rsidRPr="00F900AF">
        <w:rPr>
          <w:bCs/>
          <w:szCs w:val="24"/>
          <w:lang w:eastAsia="en-US"/>
        </w:rPr>
        <w:t>- сертификатом соответствия;</w:t>
      </w:r>
    </w:p>
    <w:p w14:paraId="7F0A344F" w14:textId="77777777" w:rsidR="000279DD" w:rsidRPr="00F900AF" w:rsidRDefault="000279DD" w:rsidP="00F900AF">
      <w:pPr>
        <w:pStyle w:val="a8"/>
        <w:keepNext/>
        <w:keepLines/>
        <w:spacing w:line="276" w:lineRule="auto"/>
        <w:ind w:left="0" w:firstLine="426"/>
        <w:jc w:val="both"/>
        <w:rPr>
          <w:bCs/>
          <w:szCs w:val="24"/>
          <w:lang w:eastAsia="en-US"/>
        </w:rPr>
      </w:pPr>
      <w:r w:rsidRPr="00F900AF">
        <w:rPr>
          <w:bCs/>
          <w:szCs w:val="24"/>
          <w:lang w:eastAsia="en-US"/>
        </w:rPr>
        <w:t>- декларацией о соответствии;</w:t>
      </w:r>
    </w:p>
    <w:p w14:paraId="4585BB80" w14:textId="77777777" w:rsidR="000279DD" w:rsidRPr="00F900AF" w:rsidRDefault="000279DD" w:rsidP="00F900AF">
      <w:pPr>
        <w:pStyle w:val="a8"/>
        <w:keepNext/>
        <w:keepLines/>
        <w:spacing w:line="276" w:lineRule="auto"/>
        <w:ind w:left="0" w:firstLine="426"/>
        <w:jc w:val="both"/>
        <w:rPr>
          <w:bCs/>
          <w:szCs w:val="24"/>
          <w:lang w:eastAsia="en-US"/>
        </w:rPr>
      </w:pPr>
      <w:r w:rsidRPr="00F900AF">
        <w:rPr>
          <w:bCs/>
          <w:szCs w:val="24"/>
          <w:lang w:eastAsia="en-US"/>
        </w:rPr>
        <w:t>- свидетельством о государственной регистрации Товара, в соответствии с пунктом 6.1 настоящего Технического задания (при необходимости).</w:t>
      </w:r>
    </w:p>
    <w:p w14:paraId="367700A2" w14:textId="164E3A7E" w:rsidR="000279DD" w:rsidRDefault="000279DD" w:rsidP="00F900AF">
      <w:pPr>
        <w:pStyle w:val="a8"/>
        <w:keepNext/>
        <w:keepLines/>
        <w:numPr>
          <w:ilvl w:val="1"/>
          <w:numId w:val="37"/>
        </w:numPr>
        <w:spacing w:line="276" w:lineRule="auto"/>
        <w:ind w:left="0" w:firstLine="426"/>
        <w:jc w:val="both"/>
        <w:rPr>
          <w:bCs/>
          <w:szCs w:val="24"/>
          <w:lang w:eastAsia="en-US"/>
        </w:rPr>
      </w:pPr>
      <w:r w:rsidRPr="00F900AF">
        <w:rPr>
          <w:bCs/>
          <w:szCs w:val="24"/>
          <w:lang w:eastAsia="en-US"/>
        </w:rPr>
        <w:t>Поставляемый Товар при обычных условиях его использования, хранения и транспортировки должен быть безопасен для жизни, здоровья человека, окружающей среды, а также не должен причинять вред имуществу Заказчика.</w:t>
      </w:r>
    </w:p>
    <w:p w14:paraId="5226BF3A" w14:textId="77777777" w:rsidR="00F900AF" w:rsidRPr="00F900AF" w:rsidRDefault="00F900AF" w:rsidP="00F900AF">
      <w:pPr>
        <w:pStyle w:val="a8"/>
        <w:keepNext/>
        <w:keepLines/>
        <w:spacing w:line="276" w:lineRule="auto"/>
        <w:ind w:left="426" w:firstLine="0"/>
        <w:jc w:val="both"/>
        <w:rPr>
          <w:bCs/>
          <w:szCs w:val="24"/>
          <w:lang w:eastAsia="en-US"/>
        </w:rPr>
      </w:pPr>
    </w:p>
    <w:p w14:paraId="0C39A7A2" w14:textId="77777777" w:rsidR="00A739F7" w:rsidRPr="00F900AF" w:rsidRDefault="00A739F7" w:rsidP="0009352E">
      <w:pPr>
        <w:pStyle w:val="a8"/>
        <w:keepNext/>
        <w:keepLines/>
        <w:numPr>
          <w:ilvl w:val="0"/>
          <w:numId w:val="37"/>
        </w:numPr>
        <w:spacing w:line="276" w:lineRule="auto"/>
        <w:jc w:val="both"/>
        <w:rPr>
          <w:b/>
          <w:szCs w:val="24"/>
          <w:lang w:eastAsia="en-US"/>
        </w:rPr>
      </w:pPr>
      <w:r w:rsidRPr="00F900AF">
        <w:rPr>
          <w:b/>
          <w:szCs w:val="24"/>
          <w:lang w:eastAsia="en-US"/>
        </w:rPr>
        <w:t>Требования к используемым материалам и оборудованию</w:t>
      </w:r>
    </w:p>
    <w:p w14:paraId="3AC3D5FB" w14:textId="1B8C2150" w:rsidR="00A739F7" w:rsidRDefault="00A739F7" w:rsidP="0009352E">
      <w:pPr>
        <w:pStyle w:val="BodyText14"/>
        <w:keepNext/>
        <w:keepLines/>
        <w:ind w:firstLine="426"/>
      </w:pPr>
      <w:r w:rsidRPr="00A739F7">
        <w:t>Товар должен поставляться в упаковке, которая предохраняет его от повреждений во время транспортировки и хранения.</w:t>
      </w:r>
    </w:p>
    <w:p w14:paraId="25BB44CA" w14:textId="4CD2DB36" w:rsidR="00A739F7" w:rsidRDefault="00A739F7" w:rsidP="0009352E">
      <w:pPr>
        <w:pStyle w:val="BodyText14"/>
        <w:keepNext/>
        <w:ind w:firstLine="425"/>
      </w:pPr>
      <w:r w:rsidRPr="00A739F7">
        <w:t>Доставка, таможенное оформление, транспортировка, погрузочно-разгрузочные работы, вывоз упаковочного материал и мусора осуществляется силами и за счет Поставщика.</w:t>
      </w:r>
    </w:p>
    <w:p w14:paraId="50308759" w14:textId="77777777" w:rsidR="0009352E" w:rsidRPr="00260B1E" w:rsidRDefault="0009352E" w:rsidP="0009352E">
      <w:pPr>
        <w:pStyle w:val="BodyText14"/>
        <w:keepNext/>
        <w:ind w:firstLine="0"/>
      </w:pPr>
    </w:p>
    <w:p w14:paraId="6A03D2A2" w14:textId="5CDDAD51" w:rsidR="000279DD" w:rsidRPr="00F900AF" w:rsidRDefault="00A739F7" w:rsidP="00F900AF">
      <w:pPr>
        <w:pStyle w:val="a8"/>
        <w:keepNext/>
        <w:keepLines/>
        <w:numPr>
          <w:ilvl w:val="0"/>
          <w:numId w:val="37"/>
        </w:numPr>
        <w:spacing w:line="276" w:lineRule="auto"/>
        <w:jc w:val="both"/>
        <w:rPr>
          <w:b/>
          <w:szCs w:val="24"/>
          <w:lang w:eastAsia="en-US"/>
        </w:rPr>
      </w:pPr>
      <w:r w:rsidRPr="00F900AF">
        <w:rPr>
          <w:b/>
          <w:szCs w:val="24"/>
          <w:lang w:eastAsia="en-US"/>
        </w:rPr>
        <w:t>Перечень нормативных правовых и нормативных технических актов</w:t>
      </w:r>
    </w:p>
    <w:p w14:paraId="0C2E8EC9" w14:textId="77777777" w:rsidR="00A739F7" w:rsidRPr="00F900AF" w:rsidRDefault="00A739F7" w:rsidP="00F900AF">
      <w:pPr>
        <w:pStyle w:val="a8"/>
        <w:keepNext/>
        <w:keepLines/>
        <w:numPr>
          <w:ilvl w:val="1"/>
          <w:numId w:val="37"/>
        </w:numPr>
        <w:spacing w:line="276" w:lineRule="auto"/>
        <w:ind w:left="0" w:firstLine="426"/>
        <w:jc w:val="both"/>
        <w:rPr>
          <w:bCs/>
          <w:szCs w:val="24"/>
          <w:lang w:eastAsia="en-US"/>
        </w:rPr>
      </w:pPr>
      <w:r w:rsidRPr="00F900AF">
        <w:rPr>
          <w:bCs/>
          <w:szCs w:val="24"/>
          <w:lang w:eastAsia="en-US"/>
        </w:rPr>
        <w:t>Федеральный закон от 27.12.2002 № 184-ФЗ «О техническом регулировании».</w:t>
      </w:r>
    </w:p>
    <w:p w14:paraId="7ABCE33A" w14:textId="77777777" w:rsidR="00A739F7" w:rsidRPr="00F900AF" w:rsidRDefault="00560CAB" w:rsidP="00F900AF">
      <w:pPr>
        <w:pStyle w:val="a8"/>
        <w:keepNext/>
        <w:keepLines/>
        <w:numPr>
          <w:ilvl w:val="1"/>
          <w:numId w:val="37"/>
        </w:numPr>
        <w:spacing w:line="276" w:lineRule="auto"/>
        <w:ind w:left="0" w:firstLine="426"/>
        <w:jc w:val="both"/>
        <w:rPr>
          <w:bCs/>
          <w:szCs w:val="24"/>
          <w:lang w:eastAsia="en-US"/>
        </w:rPr>
      </w:pPr>
      <w:r w:rsidRPr="00F900AF">
        <w:rPr>
          <w:bCs/>
          <w:szCs w:val="24"/>
          <w:lang w:eastAsia="en-US"/>
        </w:rPr>
        <w:t xml:space="preserve"> "ГОСТ CISPR 24-2013. Межгосударственный стандарт. Совместимость технических средств электромагнитная. Оборудование информационных технологий. Устойчивость к электромагнитным помехам. Требования и методы испытаний".</w:t>
      </w:r>
    </w:p>
    <w:p w14:paraId="2544525E" w14:textId="77777777" w:rsidR="00A739F7" w:rsidRPr="00F900AF" w:rsidRDefault="009D0A96" w:rsidP="00F900AF">
      <w:pPr>
        <w:pStyle w:val="a8"/>
        <w:keepNext/>
        <w:keepLines/>
        <w:numPr>
          <w:ilvl w:val="1"/>
          <w:numId w:val="37"/>
        </w:numPr>
        <w:spacing w:line="276" w:lineRule="auto"/>
        <w:ind w:left="0" w:firstLine="426"/>
        <w:jc w:val="both"/>
        <w:rPr>
          <w:bCs/>
          <w:szCs w:val="24"/>
          <w:lang w:eastAsia="en-US"/>
        </w:rPr>
      </w:pPr>
      <w:hyperlink r:id="rId9" w:history="1">
        <w:r w:rsidR="00F30A7A" w:rsidRPr="00F900AF">
          <w:rPr>
            <w:bCs/>
            <w:szCs w:val="24"/>
            <w:lang w:eastAsia="en-US"/>
          </w:rPr>
          <w:t>"ГОСТ 12.1.030-81. Система стандартов безопасности труда. Электробезопасность. Защитное заземление. Зануление"</w:t>
        </w:r>
      </w:hyperlink>
      <w:r w:rsidR="00F30A7A" w:rsidRPr="00F900AF">
        <w:rPr>
          <w:bCs/>
          <w:szCs w:val="24"/>
          <w:lang w:eastAsia="en-US"/>
        </w:rPr>
        <w:t xml:space="preserve"> (утв. Постановлением Госстандарта СССР от 15.05.1981 N 2404);</w:t>
      </w:r>
    </w:p>
    <w:p w14:paraId="1A000737" w14:textId="77777777" w:rsidR="00A739F7" w:rsidRPr="00F900AF" w:rsidRDefault="00560CAB" w:rsidP="00F900AF">
      <w:pPr>
        <w:pStyle w:val="a8"/>
        <w:keepNext/>
        <w:keepLines/>
        <w:numPr>
          <w:ilvl w:val="1"/>
          <w:numId w:val="37"/>
        </w:numPr>
        <w:spacing w:line="276" w:lineRule="auto"/>
        <w:ind w:left="0" w:firstLine="426"/>
        <w:jc w:val="both"/>
        <w:rPr>
          <w:bCs/>
          <w:szCs w:val="24"/>
          <w:lang w:eastAsia="en-US"/>
        </w:rPr>
      </w:pPr>
      <w:r w:rsidRPr="00F900AF">
        <w:rPr>
          <w:bCs/>
          <w:szCs w:val="24"/>
          <w:lang w:eastAsia="en-US"/>
        </w:rPr>
        <w:t>Приказ Минэнерго РФ от 08.07.2002 N 204 "Об утверждении глав Правил устройства электроустановок" (вместе с "Правилами устройства электроустановок. Издание седьмое. Раздел 1. Общие правила. Главы 1.1, 1.2, 1.7, 1.9. Раздел 7. Электрооборудование специальных установок. Главы 7.5, 7.6, 7.10")</w:t>
      </w:r>
      <w:r w:rsidR="00C64309" w:rsidRPr="00F900AF">
        <w:rPr>
          <w:bCs/>
          <w:szCs w:val="24"/>
          <w:lang w:eastAsia="en-US"/>
        </w:rPr>
        <w:t>;</w:t>
      </w:r>
    </w:p>
    <w:p w14:paraId="2B47DFA5" w14:textId="77777777" w:rsidR="00A739F7" w:rsidRPr="00F900AF" w:rsidRDefault="002343E1" w:rsidP="00F900AF">
      <w:pPr>
        <w:pStyle w:val="a8"/>
        <w:keepNext/>
        <w:keepLines/>
        <w:numPr>
          <w:ilvl w:val="1"/>
          <w:numId w:val="37"/>
        </w:numPr>
        <w:spacing w:line="276" w:lineRule="auto"/>
        <w:ind w:left="0" w:firstLine="426"/>
        <w:jc w:val="both"/>
        <w:rPr>
          <w:bCs/>
          <w:szCs w:val="24"/>
          <w:lang w:eastAsia="en-US"/>
        </w:rPr>
      </w:pPr>
      <w:r w:rsidRPr="00F900AF">
        <w:rPr>
          <w:bCs/>
          <w:szCs w:val="24"/>
          <w:lang w:eastAsia="en-US"/>
        </w:rPr>
        <w:t>Межгосударственный стандарт ГОСТ 14254-2015 (IEC 60529:2013) «Степени защиты, обеспечиваемые оболочками (Код IP) (введен в действие Приказом Росстандарта от 10.06.2016 N 604-ст);</w:t>
      </w:r>
    </w:p>
    <w:p w14:paraId="649070AD" w14:textId="0714F1F0" w:rsidR="00A739F7" w:rsidRDefault="002343E1" w:rsidP="00F900AF">
      <w:pPr>
        <w:pStyle w:val="a8"/>
        <w:keepNext/>
        <w:keepLines/>
        <w:numPr>
          <w:ilvl w:val="1"/>
          <w:numId w:val="37"/>
        </w:numPr>
        <w:spacing w:line="276" w:lineRule="auto"/>
        <w:ind w:left="0" w:firstLine="426"/>
        <w:jc w:val="both"/>
        <w:rPr>
          <w:bCs/>
          <w:szCs w:val="24"/>
          <w:lang w:eastAsia="en-US"/>
        </w:rPr>
      </w:pPr>
      <w:r w:rsidRPr="00F900AF">
        <w:rPr>
          <w:bCs/>
          <w:szCs w:val="24"/>
          <w:lang w:eastAsia="en-US"/>
        </w:rPr>
        <w:t>Межгосударственный стандарт ГОСТ 12.2.007.0-75 «Система стандартов безопасности труда. Изделия электротехнические. Общие требования безопасности» (введен в действие Постановлением Госстандарта СССР от 10.09.1975 N 2368)</w:t>
      </w:r>
      <w:r w:rsidR="00560CAB" w:rsidRPr="00F900AF">
        <w:rPr>
          <w:bCs/>
          <w:szCs w:val="24"/>
          <w:lang w:eastAsia="en-US"/>
        </w:rPr>
        <w:t>;</w:t>
      </w:r>
    </w:p>
    <w:p w14:paraId="781CF57A" w14:textId="77777777" w:rsidR="00A739F7" w:rsidRPr="00F900AF" w:rsidRDefault="002343E1" w:rsidP="00F900AF">
      <w:pPr>
        <w:pStyle w:val="a8"/>
        <w:keepNext/>
        <w:keepLines/>
        <w:numPr>
          <w:ilvl w:val="1"/>
          <w:numId w:val="37"/>
        </w:numPr>
        <w:spacing w:line="276" w:lineRule="auto"/>
        <w:ind w:left="0" w:firstLine="426"/>
        <w:jc w:val="both"/>
        <w:rPr>
          <w:bCs/>
          <w:szCs w:val="24"/>
          <w:lang w:eastAsia="en-US"/>
        </w:rPr>
      </w:pPr>
      <w:r w:rsidRPr="00F900AF">
        <w:rPr>
          <w:bCs/>
          <w:szCs w:val="24"/>
          <w:lang w:eastAsia="en-US"/>
        </w:rPr>
        <w:t>Межгосударственный стандарт ГОСТ 15150-69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 (утв. Постановлением Госстандарта СССР от 29.12.1969 N 1394)</w:t>
      </w:r>
      <w:r w:rsidR="00560CAB" w:rsidRPr="00F900AF">
        <w:rPr>
          <w:bCs/>
          <w:szCs w:val="24"/>
          <w:lang w:eastAsia="en-US"/>
        </w:rPr>
        <w:t>;</w:t>
      </w:r>
    </w:p>
    <w:p w14:paraId="343E3F99" w14:textId="77777777" w:rsidR="00A739F7" w:rsidRPr="00F900AF" w:rsidRDefault="00A739F7" w:rsidP="00F900AF">
      <w:pPr>
        <w:pStyle w:val="a8"/>
        <w:keepNext/>
        <w:keepLines/>
        <w:numPr>
          <w:ilvl w:val="1"/>
          <w:numId w:val="37"/>
        </w:numPr>
        <w:spacing w:line="276" w:lineRule="auto"/>
        <w:ind w:left="0" w:firstLine="426"/>
        <w:jc w:val="both"/>
        <w:rPr>
          <w:bCs/>
          <w:szCs w:val="24"/>
          <w:lang w:eastAsia="en-US"/>
        </w:rPr>
      </w:pPr>
      <w:r w:rsidRPr="00F900AF">
        <w:rPr>
          <w:bCs/>
          <w:szCs w:val="24"/>
          <w:lang w:eastAsia="en-US"/>
        </w:rPr>
        <w:t xml:space="preserve">Технический регламент Таможенного Союза. О безопасности низковольтного оборудования" - ТР ТС 004/2011; </w:t>
      </w:r>
    </w:p>
    <w:p w14:paraId="496B8F47" w14:textId="531AAC98" w:rsidR="00A739F7" w:rsidRPr="00F900AF" w:rsidRDefault="00A739F7" w:rsidP="00F900AF">
      <w:pPr>
        <w:pStyle w:val="a8"/>
        <w:keepNext/>
        <w:keepLines/>
        <w:numPr>
          <w:ilvl w:val="1"/>
          <w:numId w:val="37"/>
        </w:numPr>
        <w:spacing w:line="276" w:lineRule="auto"/>
        <w:ind w:left="0" w:firstLine="426"/>
        <w:jc w:val="both"/>
        <w:rPr>
          <w:bCs/>
          <w:szCs w:val="24"/>
          <w:lang w:eastAsia="en-US"/>
        </w:rPr>
      </w:pPr>
      <w:r w:rsidRPr="00F900AF">
        <w:rPr>
          <w:bCs/>
          <w:szCs w:val="24"/>
          <w:lang w:eastAsia="en-US"/>
        </w:rPr>
        <w:lastRenderedPageBreak/>
        <w:t>Технический регламент Таможенного союза. Электромагнитная совместимость технических средств" - ТР ТС 020/2011.</w:t>
      </w:r>
    </w:p>
    <w:sectPr w:rsidR="00A739F7" w:rsidRPr="00F900AF" w:rsidSect="000F15F3">
      <w:pgSz w:w="11906" w:h="16838"/>
      <w:pgMar w:top="1134" w:right="1134"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D38F79" w14:textId="77777777" w:rsidR="009D0A96" w:rsidRDefault="009D0A96" w:rsidP="00A73B49">
      <w:pPr>
        <w:spacing w:line="240" w:lineRule="auto"/>
      </w:pPr>
      <w:r>
        <w:separator/>
      </w:r>
    </w:p>
  </w:endnote>
  <w:endnote w:type="continuationSeparator" w:id="0">
    <w:p w14:paraId="1E856EFE" w14:textId="77777777" w:rsidR="009D0A96" w:rsidRDefault="009D0A96" w:rsidP="00A73B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HelveticaNeueLT Std Cn">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B6AEBA" w14:textId="77777777" w:rsidR="009D0A96" w:rsidRDefault="009D0A96" w:rsidP="00A73B49">
      <w:pPr>
        <w:spacing w:line="240" w:lineRule="auto"/>
      </w:pPr>
      <w:r>
        <w:separator/>
      </w:r>
    </w:p>
  </w:footnote>
  <w:footnote w:type="continuationSeparator" w:id="0">
    <w:p w14:paraId="29F74D29" w14:textId="77777777" w:rsidR="009D0A96" w:rsidRDefault="009D0A96" w:rsidP="00A73B4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008A1F3C"/>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FFFFFF88"/>
    <w:multiLevelType w:val="singleLevel"/>
    <w:tmpl w:val="17EADE6E"/>
    <w:lvl w:ilvl="0">
      <w:start w:val="1"/>
      <w:numFmt w:val="decimal"/>
      <w:pStyle w:val="a"/>
      <w:lvlText w:val="%1."/>
      <w:lvlJc w:val="left"/>
      <w:pPr>
        <w:tabs>
          <w:tab w:val="num" w:pos="360"/>
        </w:tabs>
        <w:ind w:left="360" w:hanging="360"/>
      </w:pPr>
    </w:lvl>
  </w:abstractNum>
  <w:abstractNum w:abstractNumId="2" w15:restartNumberingAfterBreak="0">
    <w:nsid w:val="FFFFFF89"/>
    <w:multiLevelType w:val="singleLevel"/>
    <w:tmpl w:val="3ED8348A"/>
    <w:lvl w:ilvl="0">
      <w:start w:val="1"/>
      <w:numFmt w:val="bullet"/>
      <w:pStyle w:val="a0"/>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00000004"/>
    <w:name w:val="WW8Num3"/>
    <w:lvl w:ilvl="0">
      <w:start w:val="1"/>
      <w:numFmt w:val="bullet"/>
      <w:pStyle w:val="31"/>
      <w:lvlText w:val=""/>
      <w:lvlJc w:val="left"/>
      <w:pPr>
        <w:tabs>
          <w:tab w:val="num" w:pos="926"/>
        </w:tabs>
        <w:ind w:left="926" w:hanging="360"/>
      </w:pPr>
      <w:rPr>
        <w:rFonts w:ascii="Symbol" w:hAnsi="Symbol"/>
      </w:rPr>
    </w:lvl>
  </w:abstractNum>
  <w:abstractNum w:abstractNumId="4" w15:restartNumberingAfterBreak="0">
    <w:nsid w:val="06965E9C"/>
    <w:multiLevelType w:val="hybridMultilevel"/>
    <w:tmpl w:val="B4BAE486"/>
    <w:lvl w:ilvl="0" w:tplc="04190005">
      <w:start w:val="1"/>
      <w:numFmt w:val="bullet"/>
      <w:lvlText w:val=""/>
      <w:lvlJc w:val="left"/>
      <w:pPr>
        <w:ind w:left="2844" w:hanging="360"/>
      </w:pPr>
      <w:rPr>
        <w:rFonts w:ascii="Wingdings" w:hAnsi="Wingdings" w:hint="default"/>
      </w:rPr>
    </w:lvl>
    <w:lvl w:ilvl="1" w:tplc="04190003" w:tentative="1">
      <w:start w:val="1"/>
      <w:numFmt w:val="bullet"/>
      <w:lvlText w:val="o"/>
      <w:lvlJc w:val="left"/>
      <w:pPr>
        <w:ind w:left="3564" w:hanging="360"/>
      </w:pPr>
      <w:rPr>
        <w:rFonts w:ascii="Courier New" w:hAnsi="Courier New" w:cs="Courier New" w:hint="default"/>
      </w:rPr>
    </w:lvl>
    <w:lvl w:ilvl="2" w:tplc="04190005" w:tentative="1">
      <w:start w:val="1"/>
      <w:numFmt w:val="bullet"/>
      <w:lvlText w:val=""/>
      <w:lvlJc w:val="left"/>
      <w:pPr>
        <w:ind w:left="4284" w:hanging="360"/>
      </w:pPr>
      <w:rPr>
        <w:rFonts w:ascii="Wingdings" w:hAnsi="Wingdings" w:hint="default"/>
      </w:rPr>
    </w:lvl>
    <w:lvl w:ilvl="3" w:tplc="04190001" w:tentative="1">
      <w:start w:val="1"/>
      <w:numFmt w:val="bullet"/>
      <w:lvlText w:val=""/>
      <w:lvlJc w:val="left"/>
      <w:pPr>
        <w:ind w:left="5004" w:hanging="360"/>
      </w:pPr>
      <w:rPr>
        <w:rFonts w:ascii="Symbol" w:hAnsi="Symbol" w:hint="default"/>
      </w:rPr>
    </w:lvl>
    <w:lvl w:ilvl="4" w:tplc="04190003" w:tentative="1">
      <w:start w:val="1"/>
      <w:numFmt w:val="bullet"/>
      <w:lvlText w:val="o"/>
      <w:lvlJc w:val="left"/>
      <w:pPr>
        <w:ind w:left="5724" w:hanging="360"/>
      </w:pPr>
      <w:rPr>
        <w:rFonts w:ascii="Courier New" w:hAnsi="Courier New" w:cs="Courier New" w:hint="default"/>
      </w:rPr>
    </w:lvl>
    <w:lvl w:ilvl="5" w:tplc="04190005" w:tentative="1">
      <w:start w:val="1"/>
      <w:numFmt w:val="bullet"/>
      <w:lvlText w:val=""/>
      <w:lvlJc w:val="left"/>
      <w:pPr>
        <w:ind w:left="6444" w:hanging="360"/>
      </w:pPr>
      <w:rPr>
        <w:rFonts w:ascii="Wingdings" w:hAnsi="Wingdings" w:hint="default"/>
      </w:rPr>
    </w:lvl>
    <w:lvl w:ilvl="6" w:tplc="04190001" w:tentative="1">
      <w:start w:val="1"/>
      <w:numFmt w:val="bullet"/>
      <w:lvlText w:val=""/>
      <w:lvlJc w:val="left"/>
      <w:pPr>
        <w:ind w:left="7164" w:hanging="360"/>
      </w:pPr>
      <w:rPr>
        <w:rFonts w:ascii="Symbol" w:hAnsi="Symbol" w:hint="default"/>
      </w:rPr>
    </w:lvl>
    <w:lvl w:ilvl="7" w:tplc="04190003" w:tentative="1">
      <w:start w:val="1"/>
      <w:numFmt w:val="bullet"/>
      <w:lvlText w:val="o"/>
      <w:lvlJc w:val="left"/>
      <w:pPr>
        <w:ind w:left="7884" w:hanging="360"/>
      </w:pPr>
      <w:rPr>
        <w:rFonts w:ascii="Courier New" w:hAnsi="Courier New" w:cs="Courier New" w:hint="default"/>
      </w:rPr>
    </w:lvl>
    <w:lvl w:ilvl="8" w:tplc="04190005" w:tentative="1">
      <w:start w:val="1"/>
      <w:numFmt w:val="bullet"/>
      <w:lvlText w:val=""/>
      <w:lvlJc w:val="left"/>
      <w:pPr>
        <w:ind w:left="8604" w:hanging="360"/>
      </w:pPr>
      <w:rPr>
        <w:rFonts w:ascii="Wingdings" w:hAnsi="Wingdings" w:hint="default"/>
      </w:rPr>
    </w:lvl>
  </w:abstractNum>
  <w:abstractNum w:abstractNumId="5" w15:restartNumberingAfterBreak="0">
    <w:nsid w:val="141C343B"/>
    <w:multiLevelType w:val="hybridMultilevel"/>
    <w:tmpl w:val="39CA653A"/>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113" w:hanging="360"/>
      </w:pPr>
      <w:rPr>
        <w:rFonts w:ascii="Courier New" w:hAnsi="Courier New" w:hint="default"/>
      </w:rPr>
    </w:lvl>
    <w:lvl w:ilvl="2" w:tplc="04190005">
      <w:start w:val="1"/>
      <w:numFmt w:val="bullet"/>
      <w:lvlText w:val=""/>
      <w:lvlJc w:val="left"/>
      <w:pPr>
        <w:ind w:left="1833" w:hanging="360"/>
      </w:pPr>
      <w:rPr>
        <w:rFonts w:ascii="Wingdings" w:hAnsi="Wingdings" w:hint="default"/>
      </w:rPr>
    </w:lvl>
    <w:lvl w:ilvl="3" w:tplc="04190001" w:tentative="1">
      <w:start w:val="1"/>
      <w:numFmt w:val="bullet"/>
      <w:lvlText w:val=""/>
      <w:lvlJc w:val="left"/>
      <w:pPr>
        <w:ind w:left="2553" w:hanging="360"/>
      </w:pPr>
      <w:rPr>
        <w:rFonts w:ascii="Symbol" w:hAnsi="Symbol" w:hint="default"/>
      </w:rPr>
    </w:lvl>
    <w:lvl w:ilvl="4" w:tplc="04190003" w:tentative="1">
      <w:start w:val="1"/>
      <w:numFmt w:val="bullet"/>
      <w:lvlText w:val="o"/>
      <w:lvlJc w:val="left"/>
      <w:pPr>
        <w:ind w:left="3273" w:hanging="360"/>
      </w:pPr>
      <w:rPr>
        <w:rFonts w:ascii="Courier New" w:hAnsi="Courier New" w:hint="default"/>
      </w:rPr>
    </w:lvl>
    <w:lvl w:ilvl="5" w:tplc="04190005" w:tentative="1">
      <w:start w:val="1"/>
      <w:numFmt w:val="bullet"/>
      <w:lvlText w:val=""/>
      <w:lvlJc w:val="left"/>
      <w:pPr>
        <w:ind w:left="3993" w:hanging="360"/>
      </w:pPr>
      <w:rPr>
        <w:rFonts w:ascii="Wingdings" w:hAnsi="Wingdings" w:hint="default"/>
      </w:rPr>
    </w:lvl>
    <w:lvl w:ilvl="6" w:tplc="04190001" w:tentative="1">
      <w:start w:val="1"/>
      <w:numFmt w:val="bullet"/>
      <w:lvlText w:val=""/>
      <w:lvlJc w:val="left"/>
      <w:pPr>
        <w:ind w:left="4713" w:hanging="360"/>
      </w:pPr>
      <w:rPr>
        <w:rFonts w:ascii="Symbol" w:hAnsi="Symbol" w:hint="default"/>
      </w:rPr>
    </w:lvl>
    <w:lvl w:ilvl="7" w:tplc="04190003" w:tentative="1">
      <w:start w:val="1"/>
      <w:numFmt w:val="bullet"/>
      <w:lvlText w:val="o"/>
      <w:lvlJc w:val="left"/>
      <w:pPr>
        <w:ind w:left="5433" w:hanging="360"/>
      </w:pPr>
      <w:rPr>
        <w:rFonts w:ascii="Courier New" w:hAnsi="Courier New" w:hint="default"/>
      </w:rPr>
    </w:lvl>
    <w:lvl w:ilvl="8" w:tplc="04190005" w:tentative="1">
      <w:start w:val="1"/>
      <w:numFmt w:val="bullet"/>
      <w:lvlText w:val=""/>
      <w:lvlJc w:val="left"/>
      <w:pPr>
        <w:ind w:left="6153" w:hanging="360"/>
      </w:pPr>
      <w:rPr>
        <w:rFonts w:ascii="Wingdings" w:hAnsi="Wingdings" w:hint="default"/>
      </w:rPr>
    </w:lvl>
  </w:abstractNum>
  <w:abstractNum w:abstractNumId="6" w15:restartNumberingAfterBreak="0">
    <w:nsid w:val="1B1233A4"/>
    <w:multiLevelType w:val="hybridMultilevel"/>
    <w:tmpl w:val="9C1EA7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BA80D91"/>
    <w:multiLevelType w:val="hybridMultilevel"/>
    <w:tmpl w:val="81EE2CB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15:restartNumberingAfterBreak="0">
    <w:nsid w:val="2DDD2BF1"/>
    <w:multiLevelType w:val="multilevel"/>
    <w:tmpl w:val="981CFE2C"/>
    <w:lvl w:ilvl="0">
      <w:start w:val="1"/>
      <w:numFmt w:val="decimal"/>
      <w:lvlText w:val="%1."/>
      <w:lvlJc w:val="left"/>
      <w:pPr>
        <w:ind w:left="720" w:hanging="360"/>
      </w:pPr>
      <w:rPr>
        <w:sz w:val="20"/>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E412DED"/>
    <w:multiLevelType w:val="hybridMultilevel"/>
    <w:tmpl w:val="1A6C12C4"/>
    <w:lvl w:ilvl="0" w:tplc="CCAEE0CE">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1B113AF"/>
    <w:multiLevelType w:val="hybridMultilevel"/>
    <w:tmpl w:val="0E88D5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3737681"/>
    <w:multiLevelType w:val="multilevel"/>
    <w:tmpl w:val="0419001F"/>
    <w:styleLink w:val="Normallist"/>
    <w:lvl w:ilvl="0">
      <w:start w:val="1"/>
      <w:numFmt w:val="decimal"/>
      <w:lvlText w:val="%1"/>
      <w:lvlJc w:val="left"/>
      <w:pPr>
        <w:ind w:left="360" w:hanging="360"/>
      </w:pPr>
      <w:rPr>
        <w:rFonts w:ascii="Times New Roman" w:hAnsi="Times New Roman" w:cs="Times New Roman" w:hint="default"/>
        <w:color w:val="auto"/>
      </w:rPr>
    </w:lvl>
    <w:lvl w:ilvl="1">
      <w:start w:val="1"/>
      <w:numFmt w:val="decimal"/>
      <w:lvlText w:val="%1.%2."/>
      <w:lvlJc w:val="left"/>
      <w:pPr>
        <w:ind w:left="432" w:hanging="432"/>
      </w:pPr>
      <w:rPr>
        <w:rFonts w:cs="Times New Roman"/>
      </w:rPr>
    </w:lvl>
    <w:lvl w:ilvl="2">
      <w:start w:val="1"/>
      <w:numFmt w:val="decimal"/>
      <w:lvlText w:val="%1.%2.%3."/>
      <w:lvlJc w:val="left"/>
      <w:pPr>
        <w:ind w:left="50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15:restartNumberingAfterBreak="0">
    <w:nsid w:val="3B5E47B0"/>
    <w:multiLevelType w:val="hybridMultilevel"/>
    <w:tmpl w:val="C30649B8"/>
    <w:lvl w:ilvl="0" w:tplc="AFF27FC8">
      <w:start w:val="1"/>
      <w:numFmt w:val="bullet"/>
      <w:pStyle w:val="a1"/>
      <w:lvlText w:val=""/>
      <w:lvlJc w:val="left"/>
      <w:pPr>
        <w:tabs>
          <w:tab w:val="num" w:pos="397"/>
        </w:tabs>
        <w:ind w:firstLine="113"/>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15:restartNumberingAfterBreak="0">
    <w:nsid w:val="3D3146CB"/>
    <w:multiLevelType w:val="hybridMultilevel"/>
    <w:tmpl w:val="36FAA1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40C6377F"/>
    <w:multiLevelType w:val="hybridMultilevel"/>
    <w:tmpl w:val="9A3424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432804C0"/>
    <w:multiLevelType w:val="hybridMultilevel"/>
    <w:tmpl w:val="7534E7C6"/>
    <w:lvl w:ilvl="0" w:tplc="F588FCC4">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AE1642D"/>
    <w:multiLevelType w:val="multilevel"/>
    <w:tmpl w:val="EA66FE26"/>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AF30198"/>
    <w:multiLevelType w:val="hybridMultilevel"/>
    <w:tmpl w:val="C2AA75A2"/>
    <w:lvl w:ilvl="0" w:tplc="2FD2F1AA">
      <w:start w:val="1"/>
      <w:numFmt w:val="bullet"/>
      <w:pStyle w:val="ITSBullet"/>
      <w:lvlText w:val=""/>
      <w:lvlJc w:val="left"/>
      <w:pPr>
        <w:tabs>
          <w:tab w:val="num" w:pos="855"/>
        </w:tabs>
        <w:ind w:left="855" w:hanging="285"/>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ED92776"/>
    <w:multiLevelType w:val="hybridMultilevel"/>
    <w:tmpl w:val="34307A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35B1344"/>
    <w:multiLevelType w:val="multilevel"/>
    <w:tmpl w:val="1A5EFB84"/>
    <w:lvl w:ilvl="0">
      <w:start w:val="2"/>
      <w:numFmt w:val="decimal"/>
      <w:pStyle w:val="-1"/>
      <w:lvlText w:val="%1."/>
      <w:lvlJc w:val="left"/>
      <w:pPr>
        <w:ind w:left="720" w:hanging="360"/>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EF11B9C"/>
    <w:multiLevelType w:val="hybridMultilevel"/>
    <w:tmpl w:val="D3003DA0"/>
    <w:lvl w:ilvl="0" w:tplc="F588FCC4">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5F7D1505"/>
    <w:multiLevelType w:val="hybridMultilevel"/>
    <w:tmpl w:val="28941342"/>
    <w:lvl w:ilvl="0" w:tplc="CCAEE0CE">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2714791"/>
    <w:multiLevelType w:val="hybridMultilevel"/>
    <w:tmpl w:val="9EB05866"/>
    <w:lvl w:ilvl="0" w:tplc="CCAEE0CE">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64A13427"/>
    <w:multiLevelType w:val="multilevel"/>
    <w:tmpl w:val="0419001F"/>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56A67F5"/>
    <w:multiLevelType w:val="multilevel"/>
    <w:tmpl w:val="816A2AF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D1455DE"/>
    <w:multiLevelType w:val="hybridMultilevel"/>
    <w:tmpl w:val="FAF06E8E"/>
    <w:lvl w:ilvl="0" w:tplc="CCAEE0CE">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53E0EE0"/>
    <w:multiLevelType w:val="multilevel"/>
    <w:tmpl w:val="B6021DAA"/>
    <w:lvl w:ilvl="0">
      <w:start w:val="1"/>
      <w:numFmt w:val="decimal"/>
      <w:lvlText w:val="%1"/>
      <w:lvlJc w:val="left"/>
      <w:pPr>
        <w:tabs>
          <w:tab w:val="num" w:pos="1283"/>
        </w:tabs>
        <w:ind w:left="1283" w:hanging="432"/>
      </w:pPr>
      <w:rPr>
        <w:rFonts w:hint="default"/>
      </w:rPr>
    </w:lvl>
    <w:lvl w:ilvl="1">
      <w:start w:val="1"/>
      <w:numFmt w:val="decimal"/>
      <w:lvlText w:val="%1.%2"/>
      <w:lvlJc w:val="left"/>
      <w:pPr>
        <w:tabs>
          <w:tab w:val="num" w:pos="1"/>
        </w:tabs>
        <w:ind w:left="2212" w:hanging="1360"/>
      </w:pPr>
      <w:rPr>
        <w:rFonts w:hint="default"/>
      </w:rPr>
    </w:lvl>
    <w:lvl w:ilvl="2">
      <w:start w:val="1"/>
      <w:numFmt w:val="decimal"/>
      <w:lvlText w:val="%1.%2.%3"/>
      <w:lvlJc w:val="left"/>
      <w:pPr>
        <w:tabs>
          <w:tab w:val="num" w:pos="3698"/>
        </w:tabs>
        <w:ind w:left="3698" w:hanging="720"/>
      </w:pPr>
      <w:rPr>
        <w:rFonts w:hint="default"/>
        <w:b w:val="0"/>
      </w:rPr>
    </w:lvl>
    <w:lvl w:ilvl="3">
      <w:start w:val="1"/>
      <w:numFmt w:val="decimal"/>
      <w:lvlText w:val="%1.%2.%3.%4"/>
      <w:lvlJc w:val="left"/>
      <w:pPr>
        <w:tabs>
          <w:tab w:val="num" w:pos="2291"/>
        </w:tabs>
        <w:ind w:left="2291" w:hanging="1080"/>
      </w:pPr>
      <w:rPr>
        <w:rFonts w:hint="default"/>
        <w:sz w:val="24"/>
        <w:szCs w:val="24"/>
      </w:rPr>
    </w:lvl>
    <w:lvl w:ilvl="4">
      <w:start w:val="1"/>
      <w:numFmt w:val="decimal"/>
      <w:lvlText w:val="%1.%2.%3.%4.%5"/>
      <w:lvlJc w:val="left"/>
      <w:pPr>
        <w:tabs>
          <w:tab w:val="num" w:pos="2651"/>
        </w:tabs>
        <w:ind w:left="2651" w:hanging="1080"/>
      </w:pPr>
      <w:rPr>
        <w:rFonts w:hint="default"/>
        <w:color w:val="auto"/>
        <w:u w:val="none"/>
      </w:rPr>
    </w:lvl>
    <w:lvl w:ilvl="5">
      <w:start w:val="1"/>
      <w:numFmt w:val="decimal"/>
      <w:lvlText w:val="%5%1.%2.%3.%4..%6."/>
      <w:lvlJc w:val="left"/>
      <w:pPr>
        <w:tabs>
          <w:tab w:val="num" w:pos="3371"/>
        </w:tabs>
        <w:ind w:left="3371" w:hanging="1440"/>
      </w:pPr>
      <w:rPr>
        <w:rFonts w:hint="default"/>
      </w:rPr>
    </w:lvl>
    <w:lvl w:ilvl="6">
      <w:start w:val="1"/>
      <w:numFmt w:val="decimal"/>
      <w:lvlText w:val="%1.%2.%3.%4.%5.%6.%7."/>
      <w:lvlJc w:val="left"/>
      <w:pPr>
        <w:tabs>
          <w:tab w:val="num" w:pos="4091"/>
        </w:tabs>
        <w:ind w:left="4091" w:hanging="1800"/>
      </w:pPr>
      <w:rPr>
        <w:rFonts w:hint="default"/>
      </w:rPr>
    </w:lvl>
    <w:lvl w:ilvl="7">
      <w:start w:val="1"/>
      <w:numFmt w:val="decimal"/>
      <w:lvlText w:val="%1.%2.%3.%4.%5.%6.%7.%8."/>
      <w:lvlJc w:val="left"/>
      <w:pPr>
        <w:tabs>
          <w:tab w:val="num" w:pos="4451"/>
        </w:tabs>
        <w:ind w:left="4451" w:hanging="1800"/>
      </w:pPr>
      <w:rPr>
        <w:rFonts w:hint="default"/>
      </w:rPr>
    </w:lvl>
    <w:lvl w:ilvl="8">
      <w:start w:val="1"/>
      <w:numFmt w:val="decimal"/>
      <w:lvlText w:val="%1.%2.%3.%4.%5.%6.%7.%8.%9."/>
      <w:lvlJc w:val="left"/>
      <w:pPr>
        <w:tabs>
          <w:tab w:val="num" w:pos="5171"/>
        </w:tabs>
        <w:ind w:left="5171" w:hanging="2160"/>
      </w:pPr>
      <w:rPr>
        <w:rFonts w:hint="default"/>
      </w:rPr>
    </w:lvl>
  </w:abstractNum>
  <w:abstractNum w:abstractNumId="27" w15:restartNumberingAfterBreak="0">
    <w:nsid w:val="7BD903A9"/>
    <w:multiLevelType w:val="hybridMultilevel"/>
    <w:tmpl w:val="81EE2CB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8" w15:restartNumberingAfterBreak="0">
    <w:nsid w:val="7E6713C4"/>
    <w:multiLevelType w:val="hybridMultilevel"/>
    <w:tmpl w:val="7A5EC68A"/>
    <w:lvl w:ilvl="0" w:tplc="1ECCFF58">
      <w:start w:val="1"/>
      <w:numFmt w:val="bullet"/>
      <w:pStyle w:val="Lis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22"/>
  </w:num>
  <w:num w:numId="5">
    <w:abstractNumId w:val="20"/>
  </w:num>
  <w:num w:numId="6">
    <w:abstractNumId w:val="4"/>
  </w:num>
  <w:num w:numId="7">
    <w:abstractNumId w:val="19"/>
  </w:num>
  <w:num w:numId="8">
    <w:abstractNumId w:val="2"/>
  </w:num>
  <w:num w:numId="9">
    <w:abstractNumId w:val="14"/>
  </w:num>
  <w:num w:numId="10">
    <w:abstractNumId w:val="19"/>
  </w:num>
  <w:num w:numId="11">
    <w:abstractNumId w:val="6"/>
  </w:num>
  <w:num w:numId="12">
    <w:abstractNumId w:val="19"/>
  </w:num>
  <w:num w:numId="13">
    <w:abstractNumId w:val="19"/>
  </w:num>
  <w:num w:numId="14">
    <w:abstractNumId w:val="19"/>
  </w:num>
  <w:num w:numId="15">
    <w:abstractNumId w:val="18"/>
  </w:num>
  <w:num w:numId="16">
    <w:abstractNumId w:val="15"/>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7"/>
  </w:num>
  <w:num w:numId="20">
    <w:abstractNumId w:val="0"/>
  </w:num>
  <w:num w:numId="21">
    <w:abstractNumId w:val="1"/>
  </w:num>
  <w:num w:numId="22">
    <w:abstractNumId w:val="5"/>
  </w:num>
  <w:num w:numId="2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17"/>
  </w:num>
  <w:num w:numId="26">
    <w:abstractNumId w:val="28"/>
  </w:num>
  <w:num w:numId="27">
    <w:abstractNumId w:val="3"/>
  </w:num>
  <w:num w:numId="28">
    <w:abstractNumId w:val="25"/>
  </w:num>
  <w:num w:numId="29">
    <w:abstractNumId w:val="9"/>
  </w:num>
  <w:num w:numId="30">
    <w:abstractNumId w:val="21"/>
  </w:num>
  <w:num w:numId="31">
    <w:abstractNumId w:val="27"/>
  </w:num>
  <w:num w:numId="32">
    <w:abstractNumId w:val="26"/>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 w:numId="35">
    <w:abstractNumId w:val="8"/>
  </w:num>
  <w:num w:numId="36">
    <w:abstractNumId w:val="10"/>
  </w:num>
  <w:num w:numId="37">
    <w:abstractNumId w:val="23"/>
  </w:num>
  <w:num w:numId="38">
    <w:abstractNumId w:val="16"/>
  </w:num>
  <w:num w:numId="39">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ru-RU"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fr-FR" w:vendorID="64" w:dllVersion="6" w:nlCheck="1" w:checkStyle="0"/>
  <w:activeWritingStyle w:appName="MSWord" w:lang="ru-RU" w:vendorID="64" w:dllVersion="131078" w:nlCheck="1" w:checkStyle="0"/>
  <w:activeWritingStyle w:appName="MSWord" w:lang="en-US" w:vendorID="64" w:dllVersion="131078" w:nlCheck="1" w:checkStyle="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112"/>
    <w:rsid w:val="000005A5"/>
    <w:rsid w:val="00001462"/>
    <w:rsid w:val="000033D7"/>
    <w:rsid w:val="000106DE"/>
    <w:rsid w:val="000114F0"/>
    <w:rsid w:val="000144C2"/>
    <w:rsid w:val="00020497"/>
    <w:rsid w:val="00023632"/>
    <w:rsid w:val="00026037"/>
    <w:rsid w:val="000271BB"/>
    <w:rsid w:val="000279DD"/>
    <w:rsid w:val="00032751"/>
    <w:rsid w:val="000340FE"/>
    <w:rsid w:val="0003670D"/>
    <w:rsid w:val="00041564"/>
    <w:rsid w:val="0004676D"/>
    <w:rsid w:val="000537BB"/>
    <w:rsid w:val="00054B7D"/>
    <w:rsid w:val="00060297"/>
    <w:rsid w:val="00067284"/>
    <w:rsid w:val="0006791F"/>
    <w:rsid w:val="00071FB9"/>
    <w:rsid w:val="00073152"/>
    <w:rsid w:val="000755EA"/>
    <w:rsid w:val="00077BD9"/>
    <w:rsid w:val="000833E2"/>
    <w:rsid w:val="000875E8"/>
    <w:rsid w:val="00090491"/>
    <w:rsid w:val="000915BD"/>
    <w:rsid w:val="000927AE"/>
    <w:rsid w:val="0009352E"/>
    <w:rsid w:val="00093A31"/>
    <w:rsid w:val="00096305"/>
    <w:rsid w:val="00096882"/>
    <w:rsid w:val="000969FA"/>
    <w:rsid w:val="00097E38"/>
    <w:rsid w:val="00097F4B"/>
    <w:rsid w:val="000A2CC2"/>
    <w:rsid w:val="000A7A1F"/>
    <w:rsid w:val="000B04D3"/>
    <w:rsid w:val="000B2E02"/>
    <w:rsid w:val="000B50B5"/>
    <w:rsid w:val="000B77E6"/>
    <w:rsid w:val="000D1EC9"/>
    <w:rsid w:val="000E1AB7"/>
    <w:rsid w:val="000F15F3"/>
    <w:rsid w:val="000F4ADF"/>
    <w:rsid w:val="000F6111"/>
    <w:rsid w:val="000F7E04"/>
    <w:rsid w:val="00105EBC"/>
    <w:rsid w:val="00111380"/>
    <w:rsid w:val="0011386C"/>
    <w:rsid w:val="0011591E"/>
    <w:rsid w:val="00117BAE"/>
    <w:rsid w:val="00120E31"/>
    <w:rsid w:val="00122143"/>
    <w:rsid w:val="00136179"/>
    <w:rsid w:val="00136200"/>
    <w:rsid w:val="00137FF8"/>
    <w:rsid w:val="001416F7"/>
    <w:rsid w:val="0014339D"/>
    <w:rsid w:val="00143547"/>
    <w:rsid w:val="00145F68"/>
    <w:rsid w:val="00153F24"/>
    <w:rsid w:val="001675CC"/>
    <w:rsid w:val="00167A30"/>
    <w:rsid w:val="00170253"/>
    <w:rsid w:val="001711FA"/>
    <w:rsid w:val="00171B63"/>
    <w:rsid w:val="00173F17"/>
    <w:rsid w:val="001822EE"/>
    <w:rsid w:val="001849A4"/>
    <w:rsid w:val="001928AD"/>
    <w:rsid w:val="001A57A3"/>
    <w:rsid w:val="001A654A"/>
    <w:rsid w:val="001A6E0F"/>
    <w:rsid w:val="001B2B5F"/>
    <w:rsid w:val="001B3356"/>
    <w:rsid w:val="001B7AAF"/>
    <w:rsid w:val="001C6D89"/>
    <w:rsid w:val="001C725B"/>
    <w:rsid w:val="001E2C0B"/>
    <w:rsid w:val="001E45EE"/>
    <w:rsid w:val="001F2881"/>
    <w:rsid w:val="001F2C39"/>
    <w:rsid w:val="001F66D8"/>
    <w:rsid w:val="001F6D88"/>
    <w:rsid w:val="00202E9F"/>
    <w:rsid w:val="00204DFF"/>
    <w:rsid w:val="00205BCF"/>
    <w:rsid w:val="00205DD3"/>
    <w:rsid w:val="00210488"/>
    <w:rsid w:val="00211CC0"/>
    <w:rsid w:val="00215D86"/>
    <w:rsid w:val="00225335"/>
    <w:rsid w:val="00231658"/>
    <w:rsid w:val="0023264B"/>
    <w:rsid w:val="002343E1"/>
    <w:rsid w:val="00236353"/>
    <w:rsid w:val="00236C31"/>
    <w:rsid w:val="002376D4"/>
    <w:rsid w:val="00237972"/>
    <w:rsid w:val="00242896"/>
    <w:rsid w:val="0024449F"/>
    <w:rsid w:val="00245806"/>
    <w:rsid w:val="00245AAD"/>
    <w:rsid w:val="00251044"/>
    <w:rsid w:val="00255ADF"/>
    <w:rsid w:val="00256852"/>
    <w:rsid w:val="00260B1E"/>
    <w:rsid w:val="00261339"/>
    <w:rsid w:val="002648D1"/>
    <w:rsid w:val="00280C09"/>
    <w:rsid w:val="00286B9A"/>
    <w:rsid w:val="002950DF"/>
    <w:rsid w:val="002A6669"/>
    <w:rsid w:val="002B26EF"/>
    <w:rsid w:val="002B6895"/>
    <w:rsid w:val="002C197B"/>
    <w:rsid w:val="002C2EEA"/>
    <w:rsid w:val="002C3236"/>
    <w:rsid w:val="002C7C16"/>
    <w:rsid w:val="002D0C80"/>
    <w:rsid w:val="002D27D6"/>
    <w:rsid w:val="002D7242"/>
    <w:rsid w:val="002F260D"/>
    <w:rsid w:val="002F2B03"/>
    <w:rsid w:val="002F5D57"/>
    <w:rsid w:val="002F7B80"/>
    <w:rsid w:val="0030755A"/>
    <w:rsid w:val="00311112"/>
    <w:rsid w:val="003172C8"/>
    <w:rsid w:val="003210FC"/>
    <w:rsid w:val="0032149A"/>
    <w:rsid w:val="00322B73"/>
    <w:rsid w:val="003316D0"/>
    <w:rsid w:val="00333F1D"/>
    <w:rsid w:val="00350BA2"/>
    <w:rsid w:val="003627BC"/>
    <w:rsid w:val="0036398E"/>
    <w:rsid w:val="00365D22"/>
    <w:rsid w:val="0037092D"/>
    <w:rsid w:val="00370BFA"/>
    <w:rsid w:val="00380DAF"/>
    <w:rsid w:val="00380F0F"/>
    <w:rsid w:val="003824CF"/>
    <w:rsid w:val="00384493"/>
    <w:rsid w:val="00387ADF"/>
    <w:rsid w:val="003979F7"/>
    <w:rsid w:val="00397FC5"/>
    <w:rsid w:val="003A1E65"/>
    <w:rsid w:val="003A27F3"/>
    <w:rsid w:val="003A5980"/>
    <w:rsid w:val="003B356C"/>
    <w:rsid w:val="003B6513"/>
    <w:rsid w:val="003C0525"/>
    <w:rsid w:val="003C66B4"/>
    <w:rsid w:val="003C7084"/>
    <w:rsid w:val="003D1819"/>
    <w:rsid w:val="003F0D5C"/>
    <w:rsid w:val="003F27F1"/>
    <w:rsid w:val="003F5B87"/>
    <w:rsid w:val="00401507"/>
    <w:rsid w:val="0040686D"/>
    <w:rsid w:val="00411D79"/>
    <w:rsid w:val="004200C4"/>
    <w:rsid w:val="00421D28"/>
    <w:rsid w:val="00425E76"/>
    <w:rsid w:val="00426D02"/>
    <w:rsid w:val="00427021"/>
    <w:rsid w:val="0043465B"/>
    <w:rsid w:val="00434B86"/>
    <w:rsid w:val="00441A99"/>
    <w:rsid w:val="00441DB2"/>
    <w:rsid w:val="00442369"/>
    <w:rsid w:val="00456A0D"/>
    <w:rsid w:val="004571CE"/>
    <w:rsid w:val="00462EB4"/>
    <w:rsid w:val="00463FD9"/>
    <w:rsid w:val="0046451E"/>
    <w:rsid w:val="004725E3"/>
    <w:rsid w:val="00484731"/>
    <w:rsid w:val="0048590E"/>
    <w:rsid w:val="00495698"/>
    <w:rsid w:val="00495C2C"/>
    <w:rsid w:val="00495F21"/>
    <w:rsid w:val="00497178"/>
    <w:rsid w:val="004A1394"/>
    <w:rsid w:val="004B0D2A"/>
    <w:rsid w:val="004B14F9"/>
    <w:rsid w:val="004B3D9E"/>
    <w:rsid w:val="004C1E3C"/>
    <w:rsid w:val="004C2F2E"/>
    <w:rsid w:val="004C352F"/>
    <w:rsid w:val="004C7347"/>
    <w:rsid w:val="004D0915"/>
    <w:rsid w:val="004D0F59"/>
    <w:rsid w:val="004D252D"/>
    <w:rsid w:val="004E2CEB"/>
    <w:rsid w:val="004E3E1A"/>
    <w:rsid w:val="004F137E"/>
    <w:rsid w:val="004F23AF"/>
    <w:rsid w:val="004F462D"/>
    <w:rsid w:val="004F67CB"/>
    <w:rsid w:val="0050334C"/>
    <w:rsid w:val="00510085"/>
    <w:rsid w:val="005131D9"/>
    <w:rsid w:val="00523E86"/>
    <w:rsid w:val="00534F8C"/>
    <w:rsid w:val="00541D3F"/>
    <w:rsid w:val="0054758F"/>
    <w:rsid w:val="00554942"/>
    <w:rsid w:val="0055769D"/>
    <w:rsid w:val="00560027"/>
    <w:rsid w:val="00560CAB"/>
    <w:rsid w:val="00561ABD"/>
    <w:rsid w:val="00572D5F"/>
    <w:rsid w:val="0057565A"/>
    <w:rsid w:val="00576A2C"/>
    <w:rsid w:val="00577B5E"/>
    <w:rsid w:val="00580696"/>
    <w:rsid w:val="0058582C"/>
    <w:rsid w:val="00593318"/>
    <w:rsid w:val="00597C50"/>
    <w:rsid w:val="00597F44"/>
    <w:rsid w:val="005A4ADC"/>
    <w:rsid w:val="005A5D36"/>
    <w:rsid w:val="005B5437"/>
    <w:rsid w:val="005C0CAE"/>
    <w:rsid w:val="005C21B1"/>
    <w:rsid w:val="005C4120"/>
    <w:rsid w:val="005C4FBB"/>
    <w:rsid w:val="005C5534"/>
    <w:rsid w:val="005C6DD1"/>
    <w:rsid w:val="005C6E5F"/>
    <w:rsid w:val="005C71E5"/>
    <w:rsid w:val="005D16B4"/>
    <w:rsid w:val="005D4FC5"/>
    <w:rsid w:val="005D6228"/>
    <w:rsid w:val="005D636A"/>
    <w:rsid w:val="005E594D"/>
    <w:rsid w:val="005E67F0"/>
    <w:rsid w:val="005F2837"/>
    <w:rsid w:val="005F7833"/>
    <w:rsid w:val="00602236"/>
    <w:rsid w:val="006068CA"/>
    <w:rsid w:val="00606C64"/>
    <w:rsid w:val="00606D45"/>
    <w:rsid w:val="00615E9F"/>
    <w:rsid w:val="00616917"/>
    <w:rsid w:val="00625DE5"/>
    <w:rsid w:val="006353E9"/>
    <w:rsid w:val="0064473A"/>
    <w:rsid w:val="00645152"/>
    <w:rsid w:val="00650DB5"/>
    <w:rsid w:val="006569BA"/>
    <w:rsid w:val="00670948"/>
    <w:rsid w:val="006711D2"/>
    <w:rsid w:val="00674581"/>
    <w:rsid w:val="00681916"/>
    <w:rsid w:val="00684E9A"/>
    <w:rsid w:val="00691E2E"/>
    <w:rsid w:val="00692684"/>
    <w:rsid w:val="006942D6"/>
    <w:rsid w:val="00696A4F"/>
    <w:rsid w:val="006A3A79"/>
    <w:rsid w:val="006A4EB9"/>
    <w:rsid w:val="006B4005"/>
    <w:rsid w:val="006B68BE"/>
    <w:rsid w:val="006B7BD0"/>
    <w:rsid w:val="006C47FA"/>
    <w:rsid w:val="006C4A19"/>
    <w:rsid w:val="006C6984"/>
    <w:rsid w:val="006D136E"/>
    <w:rsid w:val="006D524F"/>
    <w:rsid w:val="006D57E8"/>
    <w:rsid w:val="006D65C7"/>
    <w:rsid w:val="006E19BF"/>
    <w:rsid w:val="006E6E69"/>
    <w:rsid w:val="006E7053"/>
    <w:rsid w:val="006F117B"/>
    <w:rsid w:val="006F54CA"/>
    <w:rsid w:val="00700944"/>
    <w:rsid w:val="007023C2"/>
    <w:rsid w:val="00703C55"/>
    <w:rsid w:val="00704B00"/>
    <w:rsid w:val="00713F82"/>
    <w:rsid w:val="0072035F"/>
    <w:rsid w:val="0072284C"/>
    <w:rsid w:val="00730E69"/>
    <w:rsid w:val="007320D7"/>
    <w:rsid w:val="00734252"/>
    <w:rsid w:val="00734C64"/>
    <w:rsid w:val="00735D4D"/>
    <w:rsid w:val="00741317"/>
    <w:rsid w:val="007435D6"/>
    <w:rsid w:val="00744F9E"/>
    <w:rsid w:val="00746469"/>
    <w:rsid w:val="00750EE2"/>
    <w:rsid w:val="007542C2"/>
    <w:rsid w:val="00755419"/>
    <w:rsid w:val="0076129F"/>
    <w:rsid w:val="00762C0B"/>
    <w:rsid w:val="007650A4"/>
    <w:rsid w:val="00770DDD"/>
    <w:rsid w:val="00772134"/>
    <w:rsid w:val="0077280B"/>
    <w:rsid w:val="00774BA2"/>
    <w:rsid w:val="00775C61"/>
    <w:rsid w:val="00777A0B"/>
    <w:rsid w:val="00782662"/>
    <w:rsid w:val="007831D9"/>
    <w:rsid w:val="00783914"/>
    <w:rsid w:val="00784F51"/>
    <w:rsid w:val="00785BC3"/>
    <w:rsid w:val="0079000E"/>
    <w:rsid w:val="00793B18"/>
    <w:rsid w:val="00794925"/>
    <w:rsid w:val="00795AFF"/>
    <w:rsid w:val="007B205A"/>
    <w:rsid w:val="007B243C"/>
    <w:rsid w:val="007B2CF9"/>
    <w:rsid w:val="007B326B"/>
    <w:rsid w:val="007B6369"/>
    <w:rsid w:val="007B6A99"/>
    <w:rsid w:val="007C18D0"/>
    <w:rsid w:val="007D1394"/>
    <w:rsid w:val="007D6BBA"/>
    <w:rsid w:val="007D76E0"/>
    <w:rsid w:val="007D7937"/>
    <w:rsid w:val="007E11C0"/>
    <w:rsid w:val="007E154F"/>
    <w:rsid w:val="007F5199"/>
    <w:rsid w:val="007F721A"/>
    <w:rsid w:val="0080190B"/>
    <w:rsid w:val="00803CFF"/>
    <w:rsid w:val="00813B20"/>
    <w:rsid w:val="008157A4"/>
    <w:rsid w:val="008167F2"/>
    <w:rsid w:val="00824778"/>
    <w:rsid w:val="00824EB5"/>
    <w:rsid w:val="00832DD3"/>
    <w:rsid w:val="00835E08"/>
    <w:rsid w:val="008369A7"/>
    <w:rsid w:val="00841FB6"/>
    <w:rsid w:val="0084304C"/>
    <w:rsid w:val="00845B76"/>
    <w:rsid w:val="00847558"/>
    <w:rsid w:val="00854C5D"/>
    <w:rsid w:val="00860C60"/>
    <w:rsid w:val="008623D0"/>
    <w:rsid w:val="00866A81"/>
    <w:rsid w:val="008909CA"/>
    <w:rsid w:val="00891C07"/>
    <w:rsid w:val="008926EE"/>
    <w:rsid w:val="00892AAD"/>
    <w:rsid w:val="00895E57"/>
    <w:rsid w:val="00896C7D"/>
    <w:rsid w:val="008A2F7A"/>
    <w:rsid w:val="008A3D82"/>
    <w:rsid w:val="008A49F9"/>
    <w:rsid w:val="008A5072"/>
    <w:rsid w:val="008A6E43"/>
    <w:rsid w:val="008B2702"/>
    <w:rsid w:val="008B322A"/>
    <w:rsid w:val="008C0C60"/>
    <w:rsid w:val="008C0F4E"/>
    <w:rsid w:val="008C6141"/>
    <w:rsid w:val="008C6C72"/>
    <w:rsid w:val="008C7145"/>
    <w:rsid w:val="008D346F"/>
    <w:rsid w:val="008D566D"/>
    <w:rsid w:val="008E4A4A"/>
    <w:rsid w:val="008E5A72"/>
    <w:rsid w:val="008E6A99"/>
    <w:rsid w:val="008F1409"/>
    <w:rsid w:val="008F20FF"/>
    <w:rsid w:val="008F39CD"/>
    <w:rsid w:val="008F5E1F"/>
    <w:rsid w:val="008F7984"/>
    <w:rsid w:val="0090159D"/>
    <w:rsid w:val="0090345B"/>
    <w:rsid w:val="009050C0"/>
    <w:rsid w:val="00906627"/>
    <w:rsid w:val="00925F5E"/>
    <w:rsid w:val="00931825"/>
    <w:rsid w:val="00934266"/>
    <w:rsid w:val="0093454D"/>
    <w:rsid w:val="00945CDE"/>
    <w:rsid w:val="009467D5"/>
    <w:rsid w:val="00957B0E"/>
    <w:rsid w:val="0096239E"/>
    <w:rsid w:val="0096432E"/>
    <w:rsid w:val="00965B80"/>
    <w:rsid w:val="00970025"/>
    <w:rsid w:val="0097222B"/>
    <w:rsid w:val="0098033E"/>
    <w:rsid w:val="0098123F"/>
    <w:rsid w:val="00984948"/>
    <w:rsid w:val="00987C8B"/>
    <w:rsid w:val="0099023C"/>
    <w:rsid w:val="00992C16"/>
    <w:rsid w:val="009961D9"/>
    <w:rsid w:val="00997870"/>
    <w:rsid w:val="009A0B07"/>
    <w:rsid w:val="009A349B"/>
    <w:rsid w:val="009B0F3C"/>
    <w:rsid w:val="009B21F9"/>
    <w:rsid w:val="009B4DE3"/>
    <w:rsid w:val="009B7865"/>
    <w:rsid w:val="009C2A71"/>
    <w:rsid w:val="009D0A96"/>
    <w:rsid w:val="009D7707"/>
    <w:rsid w:val="009E23DF"/>
    <w:rsid w:val="009E7625"/>
    <w:rsid w:val="009F3422"/>
    <w:rsid w:val="009F34DE"/>
    <w:rsid w:val="009F7AA7"/>
    <w:rsid w:val="00A05E06"/>
    <w:rsid w:val="00A14B6E"/>
    <w:rsid w:val="00A1735F"/>
    <w:rsid w:val="00A2040D"/>
    <w:rsid w:val="00A319DE"/>
    <w:rsid w:val="00A31E74"/>
    <w:rsid w:val="00A457EB"/>
    <w:rsid w:val="00A50969"/>
    <w:rsid w:val="00A560FA"/>
    <w:rsid w:val="00A57321"/>
    <w:rsid w:val="00A6521E"/>
    <w:rsid w:val="00A657F8"/>
    <w:rsid w:val="00A65D2F"/>
    <w:rsid w:val="00A739F7"/>
    <w:rsid w:val="00A73B49"/>
    <w:rsid w:val="00A768BA"/>
    <w:rsid w:val="00A81A93"/>
    <w:rsid w:val="00A840CC"/>
    <w:rsid w:val="00A848B9"/>
    <w:rsid w:val="00A8650B"/>
    <w:rsid w:val="00A90F07"/>
    <w:rsid w:val="00A91BAA"/>
    <w:rsid w:val="00AB2278"/>
    <w:rsid w:val="00AB4C0F"/>
    <w:rsid w:val="00AB7825"/>
    <w:rsid w:val="00AC002C"/>
    <w:rsid w:val="00AC0EC0"/>
    <w:rsid w:val="00AC21F5"/>
    <w:rsid w:val="00AC7D2A"/>
    <w:rsid w:val="00AC7DE9"/>
    <w:rsid w:val="00AD53D7"/>
    <w:rsid w:val="00AD6B09"/>
    <w:rsid w:val="00AE02F7"/>
    <w:rsid w:val="00AE165F"/>
    <w:rsid w:val="00AF6224"/>
    <w:rsid w:val="00B0245F"/>
    <w:rsid w:val="00B056C2"/>
    <w:rsid w:val="00B12141"/>
    <w:rsid w:val="00B140DD"/>
    <w:rsid w:val="00B169F8"/>
    <w:rsid w:val="00B231C0"/>
    <w:rsid w:val="00B23C33"/>
    <w:rsid w:val="00B24C30"/>
    <w:rsid w:val="00B3421B"/>
    <w:rsid w:val="00B3483F"/>
    <w:rsid w:val="00B3548C"/>
    <w:rsid w:val="00B372C6"/>
    <w:rsid w:val="00B400A2"/>
    <w:rsid w:val="00B404BC"/>
    <w:rsid w:val="00B44056"/>
    <w:rsid w:val="00B450FF"/>
    <w:rsid w:val="00B51652"/>
    <w:rsid w:val="00B5652C"/>
    <w:rsid w:val="00B60784"/>
    <w:rsid w:val="00B620E8"/>
    <w:rsid w:val="00B65279"/>
    <w:rsid w:val="00B66B84"/>
    <w:rsid w:val="00B702FB"/>
    <w:rsid w:val="00B73CD3"/>
    <w:rsid w:val="00B75C51"/>
    <w:rsid w:val="00B76ED4"/>
    <w:rsid w:val="00B774DF"/>
    <w:rsid w:val="00B8277B"/>
    <w:rsid w:val="00B87A38"/>
    <w:rsid w:val="00B962FE"/>
    <w:rsid w:val="00BA1B01"/>
    <w:rsid w:val="00BA7C46"/>
    <w:rsid w:val="00BB6C0A"/>
    <w:rsid w:val="00BB6C25"/>
    <w:rsid w:val="00BC103A"/>
    <w:rsid w:val="00BC4522"/>
    <w:rsid w:val="00BC4C41"/>
    <w:rsid w:val="00BD21B7"/>
    <w:rsid w:val="00BE11C0"/>
    <w:rsid w:val="00BE1D8C"/>
    <w:rsid w:val="00BE5AB2"/>
    <w:rsid w:val="00BF4F1B"/>
    <w:rsid w:val="00C03E55"/>
    <w:rsid w:val="00C14763"/>
    <w:rsid w:val="00C15074"/>
    <w:rsid w:val="00C16434"/>
    <w:rsid w:val="00C241FD"/>
    <w:rsid w:val="00C25896"/>
    <w:rsid w:val="00C27B9B"/>
    <w:rsid w:val="00C31BC8"/>
    <w:rsid w:val="00C328EE"/>
    <w:rsid w:val="00C37472"/>
    <w:rsid w:val="00C53C34"/>
    <w:rsid w:val="00C54159"/>
    <w:rsid w:val="00C54290"/>
    <w:rsid w:val="00C60ADA"/>
    <w:rsid w:val="00C629C6"/>
    <w:rsid w:val="00C64309"/>
    <w:rsid w:val="00C72E6A"/>
    <w:rsid w:val="00C74451"/>
    <w:rsid w:val="00C81D99"/>
    <w:rsid w:val="00C84341"/>
    <w:rsid w:val="00C846A5"/>
    <w:rsid w:val="00C91E00"/>
    <w:rsid w:val="00C942A8"/>
    <w:rsid w:val="00C97EE7"/>
    <w:rsid w:val="00CA0414"/>
    <w:rsid w:val="00CA318D"/>
    <w:rsid w:val="00CA5DBB"/>
    <w:rsid w:val="00CB1B74"/>
    <w:rsid w:val="00CB2C64"/>
    <w:rsid w:val="00CB64F6"/>
    <w:rsid w:val="00CC1A1E"/>
    <w:rsid w:val="00CC24EB"/>
    <w:rsid w:val="00CC5566"/>
    <w:rsid w:val="00CC7274"/>
    <w:rsid w:val="00CC76F8"/>
    <w:rsid w:val="00CD5CAA"/>
    <w:rsid w:val="00CE23C1"/>
    <w:rsid w:val="00CE3DF5"/>
    <w:rsid w:val="00CF134B"/>
    <w:rsid w:val="00CF4889"/>
    <w:rsid w:val="00CF548D"/>
    <w:rsid w:val="00D002BA"/>
    <w:rsid w:val="00D02D06"/>
    <w:rsid w:val="00D077E5"/>
    <w:rsid w:val="00D1005F"/>
    <w:rsid w:val="00D1312F"/>
    <w:rsid w:val="00D135C7"/>
    <w:rsid w:val="00D1413D"/>
    <w:rsid w:val="00D21804"/>
    <w:rsid w:val="00D21B96"/>
    <w:rsid w:val="00D22B8F"/>
    <w:rsid w:val="00D2487F"/>
    <w:rsid w:val="00D31817"/>
    <w:rsid w:val="00D34449"/>
    <w:rsid w:val="00D4497F"/>
    <w:rsid w:val="00D44B97"/>
    <w:rsid w:val="00D4519D"/>
    <w:rsid w:val="00D53E7C"/>
    <w:rsid w:val="00D63F14"/>
    <w:rsid w:val="00D65EEF"/>
    <w:rsid w:val="00D67B3D"/>
    <w:rsid w:val="00D70B44"/>
    <w:rsid w:val="00D72657"/>
    <w:rsid w:val="00D8369B"/>
    <w:rsid w:val="00D83A4E"/>
    <w:rsid w:val="00D84C24"/>
    <w:rsid w:val="00D8726C"/>
    <w:rsid w:val="00D929BE"/>
    <w:rsid w:val="00D94A9C"/>
    <w:rsid w:val="00D955EE"/>
    <w:rsid w:val="00D95F83"/>
    <w:rsid w:val="00DA0FB9"/>
    <w:rsid w:val="00DA2FE5"/>
    <w:rsid w:val="00DA3E61"/>
    <w:rsid w:val="00DA652D"/>
    <w:rsid w:val="00DB26D3"/>
    <w:rsid w:val="00DB2A45"/>
    <w:rsid w:val="00DB3595"/>
    <w:rsid w:val="00DB536B"/>
    <w:rsid w:val="00DB6C5A"/>
    <w:rsid w:val="00DB7DC9"/>
    <w:rsid w:val="00DC7374"/>
    <w:rsid w:val="00DD0BF3"/>
    <w:rsid w:val="00DD1B81"/>
    <w:rsid w:val="00DD1EFF"/>
    <w:rsid w:val="00DD2559"/>
    <w:rsid w:val="00DD7C8B"/>
    <w:rsid w:val="00DE075E"/>
    <w:rsid w:val="00DE0786"/>
    <w:rsid w:val="00DE1026"/>
    <w:rsid w:val="00DE23EE"/>
    <w:rsid w:val="00DE7C84"/>
    <w:rsid w:val="00DF00EF"/>
    <w:rsid w:val="00DF142B"/>
    <w:rsid w:val="00DF22F3"/>
    <w:rsid w:val="00DF7BFF"/>
    <w:rsid w:val="00E00DFE"/>
    <w:rsid w:val="00E07532"/>
    <w:rsid w:val="00E11AE5"/>
    <w:rsid w:val="00E20DE6"/>
    <w:rsid w:val="00E2219F"/>
    <w:rsid w:val="00E24649"/>
    <w:rsid w:val="00E3465B"/>
    <w:rsid w:val="00E44908"/>
    <w:rsid w:val="00E44983"/>
    <w:rsid w:val="00E44AD6"/>
    <w:rsid w:val="00E51784"/>
    <w:rsid w:val="00E534AD"/>
    <w:rsid w:val="00E55B8D"/>
    <w:rsid w:val="00E55E92"/>
    <w:rsid w:val="00E563B6"/>
    <w:rsid w:val="00E62C09"/>
    <w:rsid w:val="00E6505D"/>
    <w:rsid w:val="00E7123D"/>
    <w:rsid w:val="00E74892"/>
    <w:rsid w:val="00E74901"/>
    <w:rsid w:val="00E776DA"/>
    <w:rsid w:val="00E85078"/>
    <w:rsid w:val="00E85132"/>
    <w:rsid w:val="00E8524A"/>
    <w:rsid w:val="00E9225F"/>
    <w:rsid w:val="00E92789"/>
    <w:rsid w:val="00E93AD5"/>
    <w:rsid w:val="00E941FF"/>
    <w:rsid w:val="00EA30A5"/>
    <w:rsid w:val="00EA4360"/>
    <w:rsid w:val="00EB4395"/>
    <w:rsid w:val="00EB6416"/>
    <w:rsid w:val="00EC2F30"/>
    <w:rsid w:val="00ED0A7E"/>
    <w:rsid w:val="00ED4C8A"/>
    <w:rsid w:val="00ED6E60"/>
    <w:rsid w:val="00EE21A8"/>
    <w:rsid w:val="00EE28AD"/>
    <w:rsid w:val="00EF116A"/>
    <w:rsid w:val="00EF18D2"/>
    <w:rsid w:val="00EF1DB1"/>
    <w:rsid w:val="00EF3F64"/>
    <w:rsid w:val="00EF4374"/>
    <w:rsid w:val="00EF660B"/>
    <w:rsid w:val="00F02B88"/>
    <w:rsid w:val="00F05FE4"/>
    <w:rsid w:val="00F07333"/>
    <w:rsid w:val="00F131EC"/>
    <w:rsid w:val="00F139EA"/>
    <w:rsid w:val="00F16D68"/>
    <w:rsid w:val="00F25DC2"/>
    <w:rsid w:val="00F30168"/>
    <w:rsid w:val="00F30A7A"/>
    <w:rsid w:val="00F32AD5"/>
    <w:rsid w:val="00F41594"/>
    <w:rsid w:val="00F418C3"/>
    <w:rsid w:val="00F457DA"/>
    <w:rsid w:val="00F464CF"/>
    <w:rsid w:val="00F52527"/>
    <w:rsid w:val="00F56386"/>
    <w:rsid w:val="00F60555"/>
    <w:rsid w:val="00F62459"/>
    <w:rsid w:val="00F67952"/>
    <w:rsid w:val="00F714DA"/>
    <w:rsid w:val="00F73C0A"/>
    <w:rsid w:val="00F7672E"/>
    <w:rsid w:val="00F76A89"/>
    <w:rsid w:val="00F76B1A"/>
    <w:rsid w:val="00F8018A"/>
    <w:rsid w:val="00F82188"/>
    <w:rsid w:val="00F83B13"/>
    <w:rsid w:val="00F85D5B"/>
    <w:rsid w:val="00F867B7"/>
    <w:rsid w:val="00F900AF"/>
    <w:rsid w:val="00F90E39"/>
    <w:rsid w:val="00F93DC8"/>
    <w:rsid w:val="00FA1FD1"/>
    <w:rsid w:val="00FA539C"/>
    <w:rsid w:val="00FA553F"/>
    <w:rsid w:val="00FB7054"/>
    <w:rsid w:val="00FC3821"/>
    <w:rsid w:val="00FC4947"/>
    <w:rsid w:val="00FC74C3"/>
    <w:rsid w:val="00FD39BE"/>
    <w:rsid w:val="00FD71C6"/>
    <w:rsid w:val="00FE0152"/>
    <w:rsid w:val="00FE1D4E"/>
    <w:rsid w:val="00FE6CBB"/>
    <w:rsid w:val="00FF47B9"/>
    <w:rsid w:val="00FF6C16"/>
    <w:rsid w:val="00FF7386"/>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9D9D23"/>
  <w15:docId w15:val="{2E9144BC-B03A-4BF6-A62E-85FE2A798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311112"/>
    <w:pPr>
      <w:spacing w:after="0" w:line="360" w:lineRule="auto"/>
      <w:ind w:firstLine="709"/>
    </w:pPr>
    <w:rPr>
      <w:rFonts w:ascii="Times New Roman" w:eastAsia="Times New Roman" w:hAnsi="Times New Roman" w:cs="Times New Roman"/>
      <w:color w:val="000000"/>
      <w:sz w:val="24"/>
      <w:szCs w:val="20"/>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ЗАГОЛОВОК1,ОСнЗаг1,ОСнЗ"/>
    <w:basedOn w:val="a2"/>
    <w:next w:val="a2"/>
    <w:link w:val="10"/>
    <w:qFormat/>
    <w:rsid w:val="0031111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H2,2,Numbered text 3,h2,Heading 2 Hidden,Heading 0"/>
    <w:basedOn w:val="a2"/>
    <w:link w:val="20"/>
    <w:qFormat/>
    <w:rsid w:val="007831D9"/>
    <w:pPr>
      <w:spacing w:before="300" w:after="300"/>
      <w:outlineLvl w:val="1"/>
    </w:pPr>
    <w:rPr>
      <w:color w:val="auto"/>
      <w:sz w:val="36"/>
      <w:szCs w:val="36"/>
    </w:rPr>
  </w:style>
  <w:style w:type="paragraph" w:styleId="30">
    <w:name w:val="heading 3"/>
    <w:aliases w:val="H3,_Заголовок_3"/>
    <w:basedOn w:val="a2"/>
    <w:next w:val="a2"/>
    <w:link w:val="32"/>
    <w:qFormat/>
    <w:rsid w:val="007831D9"/>
    <w:pPr>
      <w:keepNext/>
      <w:ind w:left="1572" w:hanging="720"/>
      <w:jc w:val="both"/>
      <w:outlineLvl w:val="2"/>
    </w:pPr>
    <w:rPr>
      <w:b/>
      <w:bCs/>
      <w:color w:val="auto"/>
      <w:sz w:val="28"/>
      <w:szCs w:val="26"/>
    </w:rPr>
  </w:style>
  <w:style w:type="paragraph" w:styleId="4">
    <w:name w:val="heading 4"/>
    <w:aliases w:val="_Заголовок_4"/>
    <w:basedOn w:val="a2"/>
    <w:next w:val="a2"/>
    <w:link w:val="40"/>
    <w:qFormat/>
    <w:rsid w:val="007831D9"/>
    <w:pPr>
      <w:keepNext/>
      <w:spacing w:before="120" w:after="120"/>
      <w:ind w:left="864" w:hanging="864"/>
      <w:jc w:val="both"/>
      <w:outlineLvl w:val="3"/>
    </w:pPr>
    <w:rPr>
      <w:b/>
      <w:bCs/>
      <w:color w:val="auto"/>
      <w:sz w:val="28"/>
      <w:szCs w:val="28"/>
    </w:rPr>
  </w:style>
  <w:style w:type="paragraph" w:styleId="5">
    <w:name w:val="heading 5"/>
    <w:basedOn w:val="a2"/>
    <w:next w:val="a2"/>
    <w:link w:val="50"/>
    <w:qFormat/>
    <w:rsid w:val="007831D9"/>
    <w:pPr>
      <w:spacing w:before="120" w:after="120"/>
      <w:ind w:left="1008" w:hanging="1008"/>
      <w:jc w:val="both"/>
      <w:outlineLvl w:val="4"/>
    </w:pPr>
    <w:rPr>
      <w:b/>
      <w:bCs/>
      <w:iCs/>
      <w:color w:val="auto"/>
      <w:sz w:val="26"/>
      <w:szCs w:val="26"/>
    </w:rPr>
  </w:style>
  <w:style w:type="paragraph" w:styleId="6">
    <w:name w:val="heading 6"/>
    <w:basedOn w:val="a2"/>
    <w:next w:val="a2"/>
    <w:link w:val="60"/>
    <w:qFormat/>
    <w:rsid w:val="007831D9"/>
    <w:pPr>
      <w:spacing w:before="120" w:after="120"/>
      <w:ind w:left="1152" w:hanging="1152"/>
      <w:outlineLvl w:val="5"/>
    </w:pPr>
    <w:rPr>
      <w:b/>
      <w:bCs/>
      <w:color w:val="auto"/>
      <w:sz w:val="22"/>
      <w:szCs w:val="22"/>
    </w:rPr>
  </w:style>
  <w:style w:type="paragraph" w:styleId="7">
    <w:name w:val="heading 7"/>
    <w:basedOn w:val="a2"/>
    <w:next w:val="a2"/>
    <w:link w:val="70"/>
    <w:qFormat/>
    <w:rsid w:val="007831D9"/>
    <w:pPr>
      <w:spacing w:before="120" w:after="120"/>
      <w:ind w:left="1296" w:hanging="1296"/>
      <w:outlineLvl w:val="6"/>
    </w:pPr>
    <w:rPr>
      <w:color w:val="auto"/>
      <w:szCs w:val="24"/>
    </w:rPr>
  </w:style>
  <w:style w:type="paragraph" w:styleId="8">
    <w:name w:val="heading 8"/>
    <w:basedOn w:val="a2"/>
    <w:next w:val="a2"/>
    <w:link w:val="80"/>
    <w:qFormat/>
    <w:rsid w:val="007831D9"/>
    <w:pPr>
      <w:spacing w:before="120" w:after="120"/>
      <w:ind w:left="1440" w:hanging="1440"/>
      <w:outlineLvl w:val="7"/>
    </w:pPr>
    <w:rPr>
      <w:i/>
      <w:iCs/>
      <w:color w:val="auto"/>
      <w:szCs w:val="24"/>
    </w:rPr>
  </w:style>
  <w:style w:type="paragraph" w:styleId="9">
    <w:name w:val="heading 9"/>
    <w:basedOn w:val="a2"/>
    <w:next w:val="a2"/>
    <w:link w:val="90"/>
    <w:qFormat/>
    <w:rsid w:val="007831D9"/>
    <w:pPr>
      <w:spacing w:before="240" w:after="60"/>
      <w:ind w:left="1584" w:hanging="1584"/>
      <w:outlineLvl w:val="8"/>
    </w:pPr>
    <w:rPr>
      <w:rFonts w:cs="Arial"/>
      <w:color w:val="auto"/>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table" w:styleId="a6">
    <w:name w:val="Table Grid"/>
    <w:basedOn w:val="a4"/>
    <w:uiPriority w:val="59"/>
    <w:rsid w:val="003111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Заг-1"/>
    <w:basedOn w:val="1"/>
    <w:link w:val="-10"/>
    <w:qFormat/>
    <w:rsid w:val="00311112"/>
    <w:pPr>
      <w:keepLines w:val="0"/>
      <w:numPr>
        <w:numId w:val="1"/>
      </w:numPr>
      <w:spacing w:after="60"/>
    </w:pPr>
    <w:rPr>
      <w:rFonts w:ascii="Times New Roman" w:eastAsia="Times New Roman" w:hAnsi="Times New Roman" w:cs="Arial"/>
      <w:b/>
      <w:bCs/>
      <w:color w:val="000000"/>
      <w:kern w:val="32"/>
      <w:sz w:val="28"/>
    </w:rPr>
  </w:style>
  <w:style w:type="character" w:customStyle="1" w:styleId="-10">
    <w:name w:val="Заг-1 Знак"/>
    <w:link w:val="-1"/>
    <w:rsid w:val="00311112"/>
    <w:rPr>
      <w:rFonts w:ascii="Times New Roman" w:eastAsia="Times New Roman" w:hAnsi="Times New Roman" w:cs="Arial"/>
      <w:b/>
      <w:bCs/>
      <w:color w:val="000000"/>
      <w:kern w:val="32"/>
      <w:sz w:val="28"/>
      <w:szCs w:val="32"/>
      <w:lang w:eastAsia="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1 Знак"/>
    <w:basedOn w:val="a3"/>
    <w:link w:val="1"/>
    <w:rsid w:val="00311112"/>
    <w:rPr>
      <w:rFonts w:asciiTheme="majorHAnsi" w:eastAsiaTheme="majorEastAsia" w:hAnsiTheme="majorHAnsi" w:cstheme="majorBidi"/>
      <w:color w:val="2E74B5" w:themeColor="accent1" w:themeShade="BF"/>
      <w:sz w:val="32"/>
      <w:szCs w:val="32"/>
      <w:lang w:eastAsia="ru-RU"/>
    </w:rPr>
  </w:style>
  <w:style w:type="paragraph" w:styleId="a7">
    <w:name w:val="caption"/>
    <w:basedOn w:val="a2"/>
    <w:next w:val="a2"/>
    <w:unhideWhenUsed/>
    <w:qFormat/>
    <w:rsid w:val="00D31817"/>
    <w:pPr>
      <w:spacing w:after="200" w:line="240" w:lineRule="auto"/>
    </w:pPr>
    <w:rPr>
      <w:i/>
      <w:iCs/>
      <w:color w:val="44546A" w:themeColor="text2"/>
      <w:sz w:val="18"/>
      <w:szCs w:val="18"/>
    </w:rPr>
  </w:style>
  <w:style w:type="paragraph" w:styleId="a8">
    <w:name w:val="List Paragraph"/>
    <w:aliases w:val="Bullet List,FooterText,numbered,Paragraphe de liste1,lp1"/>
    <w:basedOn w:val="a2"/>
    <w:link w:val="a9"/>
    <w:uiPriority w:val="34"/>
    <w:qFormat/>
    <w:rsid w:val="00D31817"/>
    <w:pPr>
      <w:ind w:left="720"/>
      <w:contextualSpacing/>
    </w:pPr>
  </w:style>
  <w:style w:type="paragraph" w:styleId="a0">
    <w:name w:val="List Bullet"/>
    <w:aliases w:val="UL,Indent 1,List Bullet Char,List Bullet Char1 Char,List Bullet Char Char Char,List Bullet Char1,List Bullet Char Char,List Bullet Char2 Char Char Char,List Bullet Char1 Char Char Char1 Char,UL1,UL2,UL11,UL3,UL12,UL4,UL5,UL6,UL7,UL8"/>
    <w:basedOn w:val="a2"/>
    <w:link w:val="aa"/>
    <w:rsid w:val="004F23AF"/>
    <w:pPr>
      <w:numPr>
        <w:numId w:val="8"/>
      </w:numPr>
      <w:spacing w:after="120" w:line="288" w:lineRule="auto"/>
      <w:contextualSpacing/>
      <w:jc w:val="both"/>
    </w:pPr>
    <w:rPr>
      <w:color w:val="auto"/>
      <w:lang w:eastAsia="en-US"/>
    </w:rPr>
  </w:style>
  <w:style w:type="character" w:customStyle="1" w:styleId="aa">
    <w:name w:val="Маркированный список Знак"/>
    <w:aliases w:val="UL Знак,Indent 1 Знак,List Bullet Char Знак,List Bullet Char1 Char Знак,List Bullet Char Char Char Знак,List Bullet Char1 Знак,List Bullet Char Char Знак,List Bullet Char2 Char Char Char Знак,UL1 Знак,UL2 Знак,UL11 Знак"/>
    <w:link w:val="a0"/>
    <w:locked/>
    <w:rsid w:val="004F23AF"/>
    <w:rPr>
      <w:rFonts w:ascii="Times New Roman" w:eastAsia="Times New Roman" w:hAnsi="Times New Roman" w:cs="Times New Roman"/>
      <w:sz w:val="24"/>
      <w:szCs w:val="20"/>
    </w:rPr>
  </w:style>
  <w:style w:type="paragraph" w:styleId="ab">
    <w:name w:val="footer"/>
    <w:basedOn w:val="a2"/>
    <w:link w:val="ac"/>
    <w:rsid w:val="007831D9"/>
    <w:pPr>
      <w:tabs>
        <w:tab w:val="center" w:pos="4677"/>
        <w:tab w:val="right" w:pos="9355"/>
      </w:tabs>
    </w:pPr>
    <w:rPr>
      <w:color w:val="auto"/>
      <w:szCs w:val="24"/>
    </w:rPr>
  </w:style>
  <w:style w:type="character" w:customStyle="1" w:styleId="ac">
    <w:name w:val="Нижний колонтитул Знак"/>
    <w:basedOn w:val="a3"/>
    <w:link w:val="ab"/>
    <w:rsid w:val="007831D9"/>
    <w:rPr>
      <w:rFonts w:ascii="Times New Roman" w:eastAsia="Times New Roman" w:hAnsi="Times New Roman" w:cs="Times New Roman"/>
      <w:sz w:val="24"/>
      <w:szCs w:val="24"/>
      <w:lang w:eastAsia="ru-RU"/>
    </w:rPr>
  </w:style>
  <w:style w:type="character" w:customStyle="1" w:styleId="a9">
    <w:name w:val="Абзац списка Знак"/>
    <w:aliases w:val="Bullet List Знак,FooterText Знак,numbered Знак,Paragraphe de liste1 Знак,lp1 Знак"/>
    <w:link w:val="a8"/>
    <w:uiPriority w:val="34"/>
    <w:locked/>
    <w:rsid w:val="007831D9"/>
    <w:rPr>
      <w:rFonts w:ascii="Times New Roman" w:eastAsia="Times New Roman" w:hAnsi="Times New Roman" w:cs="Times New Roman"/>
      <w:color w:val="000000"/>
      <w:sz w:val="24"/>
      <w:szCs w:val="20"/>
      <w:lang w:eastAsia="ru-RU"/>
    </w:rPr>
  </w:style>
  <w:style w:type="paragraph" w:styleId="ad">
    <w:name w:val="Body Text"/>
    <w:basedOn w:val="a2"/>
    <w:link w:val="ae"/>
    <w:rsid w:val="007831D9"/>
    <w:pPr>
      <w:spacing w:after="120"/>
    </w:pPr>
  </w:style>
  <w:style w:type="character" w:customStyle="1" w:styleId="ae">
    <w:name w:val="Основной текст Знак"/>
    <w:basedOn w:val="a3"/>
    <w:link w:val="ad"/>
    <w:rsid w:val="007831D9"/>
    <w:rPr>
      <w:rFonts w:ascii="Times New Roman" w:eastAsia="Times New Roman" w:hAnsi="Times New Roman" w:cs="Times New Roman"/>
      <w:color w:val="000000"/>
      <w:sz w:val="24"/>
      <w:szCs w:val="20"/>
      <w:lang w:eastAsia="ru-RU"/>
    </w:rPr>
  </w:style>
  <w:style w:type="paragraph" w:styleId="af">
    <w:name w:val="Normal (Web)"/>
    <w:basedOn w:val="a2"/>
    <w:uiPriority w:val="99"/>
    <w:rsid w:val="007831D9"/>
    <w:pPr>
      <w:spacing w:before="100" w:beforeAutospacing="1" w:after="119"/>
    </w:pPr>
    <w:rPr>
      <w:color w:val="auto"/>
      <w:szCs w:val="24"/>
    </w:rPr>
  </w:style>
  <w:style w:type="character" w:customStyle="1" w:styleId="20">
    <w:name w:val="Заголовок 2 Знак"/>
    <w:aliases w:val="H2 Знак,2 Знак,Numbered text 3 Знак,h2 Знак,Heading 2 Hidden Знак,Heading 0 Знак"/>
    <w:basedOn w:val="a3"/>
    <w:link w:val="2"/>
    <w:rsid w:val="007831D9"/>
    <w:rPr>
      <w:rFonts w:ascii="Times New Roman" w:eastAsia="Times New Roman" w:hAnsi="Times New Roman" w:cs="Times New Roman"/>
      <w:sz w:val="36"/>
      <w:szCs w:val="36"/>
      <w:lang w:eastAsia="ru-RU"/>
    </w:rPr>
  </w:style>
  <w:style w:type="character" w:customStyle="1" w:styleId="32">
    <w:name w:val="Заголовок 3 Знак"/>
    <w:aliases w:val="H3 Знак,_Заголовок_3 Знак"/>
    <w:basedOn w:val="a3"/>
    <w:link w:val="30"/>
    <w:rsid w:val="007831D9"/>
    <w:rPr>
      <w:rFonts w:ascii="Times New Roman" w:eastAsia="Times New Roman" w:hAnsi="Times New Roman" w:cs="Times New Roman"/>
      <w:b/>
      <w:bCs/>
      <w:sz w:val="28"/>
      <w:szCs w:val="26"/>
      <w:lang w:eastAsia="ru-RU"/>
    </w:rPr>
  </w:style>
  <w:style w:type="character" w:customStyle="1" w:styleId="40">
    <w:name w:val="Заголовок 4 Знак"/>
    <w:aliases w:val="_Заголовок_4 Знак"/>
    <w:basedOn w:val="a3"/>
    <w:link w:val="4"/>
    <w:rsid w:val="007831D9"/>
    <w:rPr>
      <w:rFonts w:ascii="Times New Roman" w:eastAsia="Times New Roman" w:hAnsi="Times New Roman" w:cs="Times New Roman"/>
      <w:b/>
      <w:bCs/>
      <w:sz w:val="28"/>
      <w:szCs w:val="28"/>
      <w:lang w:eastAsia="ru-RU"/>
    </w:rPr>
  </w:style>
  <w:style w:type="character" w:customStyle="1" w:styleId="50">
    <w:name w:val="Заголовок 5 Знак"/>
    <w:basedOn w:val="a3"/>
    <w:link w:val="5"/>
    <w:rsid w:val="007831D9"/>
    <w:rPr>
      <w:rFonts w:ascii="Times New Roman" w:eastAsia="Times New Roman" w:hAnsi="Times New Roman" w:cs="Times New Roman"/>
      <w:b/>
      <w:bCs/>
      <w:iCs/>
      <w:sz w:val="26"/>
      <w:szCs w:val="26"/>
      <w:lang w:eastAsia="ru-RU"/>
    </w:rPr>
  </w:style>
  <w:style w:type="character" w:customStyle="1" w:styleId="60">
    <w:name w:val="Заголовок 6 Знак"/>
    <w:basedOn w:val="a3"/>
    <w:link w:val="6"/>
    <w:rsid w:val="007831D9"/>
    <w:rPr>
      <w:rFonts w:ascii="Times New Roman" w:eastAsia="Times New Roman" w:hAnsi="Times New Roman" w:cs="Times New Roman"/>
      <w:b/>
      <w:bCs/>
      <w:lang w:eastAsia="ru-RU"/>
    </w:rPr>
  </w:style>
  <w:style w:type="character" w:customStyle="1" w:styleId="70">
    <w:name w:val="Заголовок 7 Знак"/>
    <w:basedOn w:val="a3"/>
    <w:link w:val="7"/>
    <w:rsid w:val="007831D9"/>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831D9"/>
    <w:rPr>
      <w:rFonts w:ascii="Times New Roman" w:eastAsia="Times New Roman" w:hAnsi="Times New Roman" w:cs="Times New Roman"/>
      <w:i/>
      <w:iCs/>
      <w:sz w:val="24"/>
      <w:szCs w:val="24"/>
      <w:lang w:eastAsia="ru-RU"/>
    </w:rPr>
  </w:style>
  <w:style w:type="character" w:customStyle="1" w:styleId="90">
    <w:name w:val="Заголовок 9 Знак"/>
    <w:basedOn w:val="a3"/>
    <w:link w:val="9"/>
    <w:rsid w:val="007831D9"/>
    <w:rPr>
      <w:rFonts w:ascii="Times New Roman" w:eastAsia="Times New Roman" w:hAnsi="Times New Roman" w:cs="Arial"/>
      <w:sz w:val="24"/>
      <w:lang w:eastAsia="ru-RU"/>
    </w:rPr>
  </w:style>
  <w:style w:type="paragraph" w:customStyle="1" w:styleId="ConsPlusNormal">
    <w:name w:val="ConsPlusNormal"/>
    <w:rsid w:val="007831D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7831D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12">
    <w:name w:val="12"/>
    <w:basedOn w:val="a3"/>
    <w:rsid w:val="007831D9"/>
  </w:style>
  <w:style w:type="character" w:styleId="af0">
    <w:name w:val="page number"/>
    <w:basedOn w:val="a3"/>
    <w:rsid w:val="007831D9"/>
  </w:style>
  <w:style w:type="paragraph" w:customStyle="1" w:styleId="ConsPlusNonformat">
    <w:name w:val="ConsPlusNonformat"/>
    <w:rsid w:val="007831D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7831D9"/>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1">
    <w:name w:val="Основной текст_"/>
    <w:link w:val="33"/>
    <w:rsid w:val="007831D9"/>
    <w:rPr>
      <w:shd w:val="clear" w:color="auto" w:fill="FFFFFF"/>
    </w:rPr>
  </w:style>
  <w:style w:type="paragraph" w:customStyle="1" w:styleId="33">
    <w:name w:val="Основной текст3"/>
    <w:basedOn w:val="a2"/>
    <w:link w:val="af1"/>
    <w:rsid w:val="007831D9"/>
    <w:pPr>
      <w:widowControl w:val="0"/>
      <w:shd w:val="clear" w:color="auto" w:fill="FFFFFF"/>
      <w:spacing w:line="230" w:lineRule="exact"/>
      <w:ind w:hanging="680"/>
      <w:jc w:val="center"/>
    </w:pPr>
    <w:rPr>
      <w:rFonts w:asciiTheme="minorHAnsi" w:eastAsiaTheme="minorHAnsi" w:hAnsiTheme="minorHAnsi" w:cstheme="minorBidi"/>
      <w:color w:val="auto"/>
      <w:sz w:val="22"/>
      <w:szCs w:val="22"/>
      <w:shd w:val="clear" w:color="auto" w:fill="FFFFFF"/>
      <w:lang w:eastAsia="en-US"/>
    </w:rPr>
  </w:style>
  <w:style w:type="character" w:styleId="af2">
    <w:name w:val="Hyperlink"/>
    <w:uiPriority w:val="99"/>
    <w:unhideWhenUsed/>
    <w:rsid w:val="007831D9"/>
    <w:rPr>
      <w:color w:val="0000FF"/>
      <w:u w:val="single"/>
    </w:rPr>
  </w:style>
  <w:style w:type="character" w:styleId="af3">
    <w:name w:val="Strong"/>
    <w:uiPriority w:val="22"/>
    <w:qFormat/>
    <w:rsid w:val="007831D9"/>
    <w:rPr>
      <w:rFonts w:cs="Times New Roman"/>
      <w:b/>
      <w:bCs/>
    </w:rPr>
  </w:style>
  <w:style w:type="paragraph" w:styleId="af4">
    <w:name w:val="Body Text Indent"/>
    <w:basedOn w:val="a2"/>
    <w:link w:val="af5"/>
    <w:rsid w:val="007831D9"/>
    <w:pPr>
      <w:spacing w:before="60"/>
      <w:ind w:firstLine="851"/>
      <w:jc w:val="both"/>
    </w:pPr>
    <w:rPr>
      <w:color w:val="auto"/>
    </w:rPr>
  </w:style>
  <w:style w:type="character" w:customStyle="1" w:styleId="af5">
    <w:name w:val="Основной текст с отступом Знак"/>
    <w:basedOn w:val="a3"/>
    <w:link w:val="af4"/>
    <w:rsid w:val="007831D9"/>
    <w:rPr>
      <w:rFonts w:ascii="Times New Roman" w:eastAsia="Times New Roman" w:hAnsi="Times New Roman" w:cs="Times New Roman"/>
      <w:sz w:val="24"/>
      <w:szCs w:val="20"/>
      <w:lang w:eastAsia="ru-RU"/>
    </w:rPr>
  </w:style>
  <w:style w:type="paragraph" w:styleId="21">
    <w:name w:val="Body Text Indent 2"/>
    <w:basedOn w:val="a2"/>
    <w:link w:val="22"/>
    <w:rsid w:val="007831D9"/>
    <w:pPr>
      <w:spacing w:after="120" w:line="480" w:lineRule="auto"/>
      <w:ind w:left="283"/>
    </w:pPr>
    <w:rPr>
      <w:color w:val="auto"/>
      <w:szCs w:val="24"/>
    </w:rPr>
  </w:style>
  <w:style w:type="character" w:customStyle="1" w:styleId="22">
    <w:name w:val="Основной текст с отступом 2 Знак"/>
    <w:basedOn w:val="a3"/>
    <w:link w:val="21"/>
    <w:rsid w:val="007831D9"/>
    <w:rPr>
      <w:rFonts w:ascii="Times New Roman" w:eastAsia="Times New Roman" w:hAnsi="Times New Roman" w:cs="Times New Roman"/>
      <w:sz w:val="24"/>
      <w:szCs w:val="24"/>
      <w:lang w:eastAsia="ru-RU"/>
    </w:rPr>
  </w:style>
  <w:style w:type="paragraph" w:customStyle="1" w:styleId="Default">
    <w:name w:val="Default"/>
    <w:rsid w:val="007831D9"/>
    <w:pPr>
      <w:autoSpaceDE w:val="0"/>
      <w:autoSpaceDN w:val="0"/>
      <w:adjustRightInd w:val="0"/>
      <w:spacing w:after="0" w:line="240" w:lineRule="auto"/>
    </w:pPr>
    <w:rPr>
      <w:rFonts w:ascii="HelveticaNeueLT Std Cn" w:eastAsia="SimSun" w:hAnsi="HelveticaNeueLT Std Cn" w:cs="HelveticaNeueLT Std Cn"/>
      <w:color w:val="000000"/>
      <w:sz w:val="24"/>
      <w:szCs w:val="24"/>
      <w:lang w:eastAsia="ru-RU"/>
    </w:rPr>
  </w:style>
  <w:style w:type="paragraph" w:customStyle="1" w:styleId="11">
    <w:name w:val="Абзац списка1"/>
    <w:basedOn w:val="a2"/>
    <w:link w:val="ListParagraphChar1"/>
    <w:rsid w:val="007831D9"/>
    <w:pPr>
      <w:ind w:left="720"/>
      <w:contextualSpacing/>
    </w:pPr>
    <w:rPr>
      <w:color w:val="auto"/>
      <w:szCs w:val="24"/>
    </w:rPr>
  </w:style>
  <w:style w:type="paragraph" w:styleId="af6">
    <w:name w:val="No Spacing"/>
    <w:qFormat/>
    <w:rsid w:val="007831D9"/>
    <w:pPr>
      <w:spacing w:after="0" w:line="240" w:lineRule="auto"/>
    </w:pPr>
    <w:rPr>
      <w:rFonts w:ascii="Calibri" w:eastAsia="Calibri" w:hAnsi="Calibri" w:cs="Times New Roman"/>
    </w:rPr>
  </w:style>
  <w:style w:type="character" w:customStyle="1" w:styleId="13">
    <w:name w:val="Знак Знак1"/>
    <w:rsid w:val="007831D9"/>
    <w:rPr>
      <w:rFonts w:ascii="Times New Roman" w:eastAsia="Times New Roman" w:hAnsi="Times New Roman" w:cs="Times New Roman"/>
      <w:sz w:val="24"/>
      <w:szCs w:val="24"/>
      <w:lang w:eastAsia="ru-RU"/>
    </w:rPr>
  </w:style>
  <w:style w:type="character" w:customStyle="1" w:styleId="Heading2Char">
    <w:name w:val="Heading 2 Char"/>
    <w:aliases w:val="H2 Char,2 Char,Numbered text 3 Char,h2 Char,Heading 2 Hidden Char,Heading 0 Char"/>
    <w:locked/>
    <w:rsid w:val="007831D9"/>
    <w:rPr>
      <w:rFonts w:cs="Times New Roman"/>
      <w:b/>
      <w:bCs/>
      <w:sz w:val="28"/>
      <w:szCs w:val="28"/>
    </w:rPr>
  </w:style>
  <w:style w:type="paragraph" w:customStyle="1" w:styleId="14">
    <w:name w:val="Стиль1"/>
    <w:basedOn w:val="a2"/>
    <w:link w:val="15"/>
    <w:rsid w:val="007831D9"/>
    <w:pPr>
      <w:keepNext/>
      <w:keepLines/>
      <w:ind w:left="1069" w:hanging="360"/>
      <w:contextualSpacing/>
      <w:jc w:val="both"/>
      <w:outlineLvl w:val="0"/>
    </w:pPr>
    <w:rPr>
      <w:b/>
      <w:sz w:val="28"/>
      <w:lang w:eastAsia="en-US"/>
    </w:rPr>
  </w:style>
  <w:style w:type="character" w:customStyle="1" w:styleId="15">
    <w:name w:val="Стиль1 Знак"/>
    <w:link w:val="14"/>
    <w:locked/>
    <w:rsid w:val="007831D9"/>
    <w:rPr>
      <w:rFonts w:ascii="Times New Roman" w:eastAsia="Times New Roman" w:hAnsi="Times New Roman" w:cs="Times New Roman"/>
      <w:b/>
      <w:color w:val="000000"/>
      <w:sz w:val="28"/>
      <w:szCs w:val="20"/>
    </w:rPr>
  </w:style>
  <w:style w:type="character" w:customStyle="1" w:styleId="ListParagraphChar">
    <w:name w:val="List Paragraph Char"/>
    <w:locked/>
    <w:rsid w:val="007831D9"/>
    <w:rPr>
      <w:rFonts w:ascii="Calibri" w:hAnsi="Calibri"/>
    </w:rPr>
  </w:style>
  <w:style w:type="paragraph" w:styleId="af7">
    <w:name w:val="Balloon Text"/>
    <w:basedOn w:val="a2"/>
    <w:link w:val="af8"/>
    <w:rsid w:val="007831D9"/>
    <w:rPr>
      <w:rFonts w:ascii="Segoe UI" w:hAnsi="Segoe UI"/>
      <w:color w:val="auto"/>
      <w:sz w:val="18"/>
      <w:szCs w:val="18"/>
    </w:rPr>
  </w:style>
  <w:style w:type="character" w:customStyle="1" w:styleId="af8">
    <w:name w:val="Текст выноски Знак"/>
    <w:basedOn w:val="a3"/>
    <w:link w:val="af7"/>
    <w:rsid w:val="007831D9"/>
    <w:rPr>
      <w:rFonts w:ascii="Segoe UI" w:eastAsia="Times New Roman" w:hAnsi="Segoe UI" w:cs="Times New Roman"/>
      <w:sz w:val="18"/>
      <w:szCs w:val="18"/>
      <w:lang w:eastAsia="ru-RU"/>
    </w:rPr>
  </w:style>
  <w:style w:type="character" w:customStyle="1" w:styleId="FontStyle19">
    <w:name w:val="Font Style19"/>
    <w:rsid w:val="007831D9"/>
    <w:rPr>
      <w:rFonts w:ascii="Times New Roman" w:hAnsi="Times New Roman"/>
      <w:color w:val="000000"/>
      <w:sz w:val="22"/>
    </w:rPr>
  </w:style>
  <w:style w:type="character" w:customStyle="1" w:styleId="dfaq">
    <w:name w:val="dfaq"/>
    <w:rsid w:val="007831D9"/>
  </w:style>
  <w:style w:type="paragraph" w:styleId="3">
    <w:name w:val="List Bullet 3"/>
    <w:basedOn w:val="a2"/>
    <w:rsid w:val="007831D9"/>
    <w:pPr>
      <w:numPr>
        <w:numId w:val="20"/>
      </w:numPr>
      <w:tabs>
        <w:tab w:val="clear" w:pos="926"/>
        <w:tab w:val="num" w:pos="1792"/>
      </w:tabs>
      <w:spacing w:after="120" w:line="288" w:lineRule="auto"/>
      <w:ind w:left="1792" w:hanging="357"/>
      <w:jc w:val="both"/>
    </w:pPr>
    <w:rPr>
      <w:color w:val="auto"/>
      <w:szCs w:val="24"/>
      <w:lang w:eastAsia="en-US"/>
    </w:rPr>
  </w:style>
  <w:style w:type="paragraph" w:customStyle="1" w:styleId="-11">
    <w:name w:val="Цветной список - Акцент 11"/>
    <w:basedOn w:val="a2"/>
    <w:link w:val="-12"/>
    <w:rsid w:val="007831D9"/>
    <w:pPr>
      <w:spacing w:after="200"/>
      <w:ind w:left="720" w:right="284"/>
      <w:contextualSpacing/>
    </w:pPr>
    <w:rPr>
      <w:rFonts w:ascii="Calibri" w:hAnsi="Calibri"/>
      <w:color w:val="auto"/>
      <w:sz w:val="22"/>
      <w:lang w:eastAsia="en-US"/>
    </w:rPr>
  </w:style>
  <w:style w:type="character" w:customStyle="1" w:styleId="-12">
    <w:name w:val="Цветной список - Акцент 1 Знак"/>
    <w:link w:val="-11"/>
    <w:locked/>
    <w:rsid w:val="007831D9"/>
    <w:rPr>
      <w:rFonts w:ascii="Calibri" w:eastAsia="Times New Roman" w:hAnsi="Calibri" w:cs="Times New Roman"/>
      <w:szCs w:val="20"/>
    </w:rPr>
  </w:style>
  <w:style w:type="character" w:styleId="af9">
    <w:name w:val="annotation reference"/>
    <w:uiPriority w:val="99"/>
    <w:rsid w:val="007831D9"/>
    <w:rPr>
      <w:rFonts w:cs="Times New Roman"/>
      <w:sz w:val="16"/>
    </w:rPr>
  </w:style>
  <w:style w:type="paragraph" w:styleId="afa">
    <w:name w:val="annotation text"/>
    <w:basedOn w:val="a2"/>
    <w:link w:val="afb"/>
    <w:uiPriority w:val="99"/>
    <w:rsid w:val="007831D9"/>
    <w:rPr>
      <w:color w:val="auto"/>
      <w:sz w:val="20"/>
      <w:lang w:eastAsia="zh-CN"/>
    </w:rPr>
  </w:style>
  <w:style w:type="character" w:customStyle="1" w:styleId="afb">
    <w:name w:val="Текст примечания Знак"/>
    <w:basedOn w:val="a3"/>
    <w:link w:val="afa"/>
    <w:uiPriority w:val="99"/>
    <w:rsid w:val="007831D9"/>
    <w:rPr>
      <w:rFonts w:ascii="Times New Roman" w:eastAsia="Times New Roman" w:hAnsi="Times New Roman" w:cs="Times New Roman"/>
      <w:sz w:val="20"/>
      <w:szCs w:val="20"/>
      <w:lang w:eastAsia="zh-CN"/>
    </w:rPr>
  </w:style>
  <w:style w:type="paragraph" w:styleId="afc">
    <w:name w:val="annotation subject"/>
    <w:basedOn w:val="afa"/>
    <w:next w:val="afa"/>
    <w:link w:val="afd"/>
    <w:rsid w:val="007831D9"/>
    <w:rPr>
      <w:b/>
      <w:bCs/>
    </w:rPr>
  </w:style>
  <w:style w:type="character" w:customStyle="1" w:styleId="afd">
    <w:name w:val="Тема примечания Знак"/>
    <w:basedOn w:val="afb"/>
    <w:link w:val="afc"/>
    <w:rsid w:val="007831D9"/>
    <w:rPr>
      <w:rFonts w:ascii="Times New Roman" w:eastAsia="Times New Roman" w:hAnsi="Times New Roman" w:cs="Times New Roman"/>
      <w:b/>
      <w:bCs/>
      <w:sz w:val="20"/>
      <w:szCs w:val="20"/>
      <w:lang w:eastAsia="zh-CN"/>
    </w:rPr>
  </w:style>
  <w:style w:type="paragraph" w:customStyle="1" w:styleId="110">
    <w:name w:val="Абзац списка11"/>
    <w:basedOn w:val="a2"/>
    <w:rsid w:val="007831D9"/>
    <w:pPr>
      <w:ind w:left="720"/>
      <w:contextualSpacing/>
      <w:jc w:val="both"/>
    </w:pPr>
    <w:rPr>
      <w:color w:val="auto"/>
      <w:sz w:val="28"/>
      <w:szCs w:val="28"/>
    </w:rPr>
  </w:style>
  <w:style w:type="paragraph" w:styleId="a">
    <w:name w:val="List Number"/>
    <w:basedOn w:val="a2"/>
    <w:rsid w:val="007831D9"/>
    <w:pPr>
      <w:numPr>
        <w:numId w:val="21"/>
      </w:numPr>
      <w:spacing w:after="200" w:line="276" w:lineRule="auto"/>
      <w:contextualSpacing/>
    </w:pPr>
    <w:rPr>
      <w:rFonts w:ascii="Calibri" w:hAnsi="Calibri"/>
      <w:color w:val="auto"/>
      <w:sz w:val="22"/>
      <w:szCs w:val="22"/>
      <w:lang w:eastAsia="en-US"/>
    </w:rPr>
  </w:style>
  <w:style w:type="character" w:customStyle="1" w:styleId="keyword">
    <w:name w:val="keyword"/>
    <w:rsid w:val="007831D9"/>
    <w:rPr>
      <w:rFonts w:cs="Times New Roman"/>
    </w:rPr>
  </w:style>
  <w:style w:type="paragraph" w:styleId="16">
    <w:name w:val="toc 1"/>
    <w:basedOn w:val="a2"/>
    <w:next w:val="a2"/>
    <w:autoRedefine/>
    <w:uiPriority w:val="39"/>
    <w:rsid w:val="007831D9"/>
    <w:rPr>
      <w:color w:val="auto"/>
      <w:szCs w:val="24"/>
    </w:rPr>
  </w:style>
  <w:style w:type="character" w:customStyle="1" w:styleId="17">
    <w:name w:val="Основной шрифт абзаца1"/>
    <w:rsid w:val="007831D9"/>
  </w:style>
  <w:style w:type="paragraph" w:styleId="afe">
    <w:name w:val="header"/>
    <w:basedOn w:val="a2"/>
    <w:link w:val="aff"/>
    <w:rsid w:val="007831D9"/>
    <w:pPr>
      <w:tabs>
        <w:tab w:val="center" w:pos="4677"/>
        <w:tab w:val="right" w:pos="9355"/>
      </w:tabs>
    </w:pPr>
    <w:rPr>
      <w:color w:val="auto"/>
      <w:szCs w:val="24"/>
    </w:rPr>
  </w:style>
  <w:style w:type="character" w:customStyle="1" w:styleId="aff">
    <w:name w:val="Верхний колонтитул Знак"/>
    <w:basedOn w:val="a3"/>
    <w:link w:val="afe"/>
    <w:rsid w:val="007831D9"/>
    <w:rPr>
      <w:rFonts w:ascii="Times New Roman" w:eastAsia="Times New Roman" w:hAnsi="Times New Roman" w:cs="Times New Roman"/>
      <w:sz w:val="24"/>
      <w:szCs w:val="24"/>
      <w:lang w:eastAsia="ru-RU"/>
    </w:rPr>
  </w:style>
  <w:style w:type="paragraph" w:customStyle="1" w:styleId="ListParagraph1">
    <w:name w:val="List Paragraph1"/>
    <w:basedOn w:val="a2"/>
    <w:rsid w:val="007831D9"/>
    <w:pPr>
      <w:spacing w:after="200"/>
      <w:ind w:left="720" w:right="284"/>
      <w:contextualSpacing/>
    </w:pPr>
    <w:rPr>
      <w:rFonts w:ascii="Calibri" w:hAnsi="Calibri"/>
      <w:color w:val="auto"/>
      <w:sz w:val="20"/>
    </w:rPr>
  </w:style>
  <w:style w:type="paragraph" w:styleId="aff0">
    <w:name w:val="Document Map"/>
    <w:basedOn w:val="a2"/>
    <w:link w:val="aff1"/>
    <w:semiHidden/>
    <w:rsid w:val="007831D9"/>
    <w:rPr>
      <w:rFonts w:ascii="Tahoma" w:hAnsi="Tahoma" w:cs="Tahoma"/>
      <w:color w:val="auto"/>
      <w:sz w:val="16"/>
      <w:szCs w:val="16"/>
    </w:rPr>
  </w:style>
  <w:style w:type="character" w:customStyle="1" w:styleId="aff1">
    <w:name w:val="Схема документа Знак"/>
    <w:basedOn w:val="a3"/>
    <w:link w:val="aff0"/>
    <w:semiHidden/>
    <w:rsid w:val="007831D9"/>
    <w:rPr>
      <w:rFonts w:ascii="Tahoma" w:eastAsia="Times New Roman" w:hAnsi="Tahoma" w:cs="Tahoma"/>
      <w:sz w:val="16"/>
      <w:szCs w:val="16"/>
      <w:lang w:eastAsia="ru-RU"/>
    </w:rPr>
  </w:style>
  <w:style w:type="character" w:customStyle="1" w:styleId="1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
    <w:rsid w:val="007831D9"/>
    <w:rPr>
      <w:rFonts w:ascii="Cambria" w:hAnsi="Cambria" w:cs="Times New Roman"/>
      <w:color w:val="365F91"/>
      <w:sz w:val="32"/>
      <w:szCs w:val="32"/>
    </w:rPr>
  </w:style>
  <w:style w:type="paragraph" w:styleId="aff2">
    <w:name w:val="endnote text"/>
    <w:basedOn w:val="a2"/>
    <w:link w:val="aff3"/>
    <w:semiHidden/>
    <w:rsid w:val="007831D9"/>
    <w:rPr>
      <w:color w:val="auto"/>
      <w:sz w:val="20"/>
    </w:rPr>
  </w:style>
  <w:style w:type="character" w:customStyle="1" w:styleId="aff3">
    <w:name w:val="Текст концевой сноски Знак"/>
    <w:basedOn w:val="a3"/>
    <w:link w:val="aff2"/>
    <w:semiHidden/>
    <w:rsid w:val="007831D9"/>
    <w:rPr>
      <w:rFonts w:ascii="Times New Roman" w:eastAsia="Times New Roman" w:hAnsi="Times New Roman" w:cs="Times New Roman"/>
      <w:sz w:val="20"/>
      <w:szCs w:val="20"/>
      <w:lang w:eastAsia="ru-RU"/>
    </w:rPr>
  </w:style>
  <w:style w:type="character" w:styleId="aff4">
    <w:name w:val="endnote reference"/>
    <w:semiHidden/>
    <w:rsid w:val="007831D9"/>
    <w:rPr>
      <w:rFonts w:cs="Times New Roman"/>
      <w:vertAlign w:val="superscript"/>
    </w:rPr>
  </w:style>
  <w:style w:type="paragraph" w:customStyle="1" w:styleId="18">
    <w:name w:val="Обычный1"/>
    <w:link w:val="CharChar"/>
    <w:rsid w:val="007831D9"/>
    <w:pPr>
      <w:spacing w:after="0" w:line="276" w:lineRule="auto"/>
    </w:pPr>
    <w:rPr>
      <w:rFonts w:ascii="Arial" w:eastAsia="Times New Roman" w:hAnsi="Arial" w:cs="Arial"/>
      <w:color w:val="000000"/>
      <w:lang w:eastAsia="ru-RU"/>
    </w:rPr>
  </w:style>
  <w:style w:type="character" w:customStyle="1" w:styleId="apple-converted-space">
    <w:name w:val="apple-converted-space"/>
    <w:rsid w:val="007831D9"/>
    <w:rPr>
      <w:rFonts w:cs="Times New Roman"/>
    </w:rPr>
  </w:style>
  <w:style w:type="paragraph" w:styleId="23">
    <w:name w:val="toc 2"/>
    <w:basedOn w:val="a2"/>
    <w:next w:val="a2"/>
    <w:autoRedefine/>
    <w:rsid w:val="007831D9"/>
    <w:pPr>
      <w:spacing w:after="100"/>
      <w:ind w:left="240"/>
    </w:pPr>
    <w:rPr>
      <w:color w:val="auto"/>
      <w:szCs w:val="24"/>
    </w:rPr>
  </w:style>
  <w:style w:type="paragraph" w:customStyle="1" w:styleId="A4frame">
    <w:name w:val="A4_frame"/>
    <w:next w:val="a2"/>
    <w:rsid w:val="007831D9"/>
    <w:pPr>
      <w:spacing w:after="200" w:line="276" w:lineRule="auto"/>
      <w:jc w:val="center"/>
    </w:pPr>
    <w:rPr>
      <w:rFonts w:ascii="Times New Roman" w:eastAsia="Times New Roman" w:hAnsi="Times New Roman" w:cs="Times New Roman"/>
      <w:sz w:val="18"/>
      <w:szCs w:val="18"/>
    </w:rPr>
  </w:style>
  <w:style w:type="paragraph" w:customStyle="1" w:styleId="91">
    <w:name w:val="Чертежный 9 пт"/>
    <w:basedOn w:val="a2"/>
    <w:rsid w:val="007831D9"/>
    <w:pPr>
      <w:jc w:val="center"/>
    </w:pPr>
    <w:rPr>
      <w:rFonts w:ascii="Arial" w:hAnsi="Arial" w:cs="Arial"/>
      <w:color w:val="auto"/>
      <w:sz w:val="18"/>
      <w:szCs w:val="18"/>
    </w:rPr>
  </w:style>
  <w:style w:type="character" w:styleId="aff5">
    <w:name w:val="Emphasis"/>
    <w:qFormat/>
    <w:rsid w:val="007831D9"/>
    <w:rPr>
      <w:rFonts w:ascii="Calibri" w:hAnsi="Calibri" w:cs="Calibri"/>
      <w:b/>
      <w:bCs/>
      <w:i/>
      <w:iCs/>
    </w:rPr>
  </w:style>
  <w:style w:type="paragraph" w:customStyle="1" w:styleId="ITSBase">
    <w:name w:val="ITS Base"/>
    <w:link w:val="ITSBase0"/>
    <w:rsid w:val="007831D9"/>
    <w:pPr>
      <w:widowControl w:val="0"/>
      <w:tabs>
        <w:tab w:val="left" w:pos="851"/>
      </w:tabs>
      <w:spacing w:before="120" w:after="120" w:line="276" w:lineRule="auto"/>
      <w:jc w:val="both"/>
    </w:pPr>
    <w:rPr>
      <w:rFonts w:ascii="Arial" w:eastAsia="Times New Roman" w:hAnsi="Arial" w:cs="Times New Roman"/>
      <w:kern w:val="28"/>
      <w:lang w:eastAsia="ru-RU"/>
    </w:rPr>
  </w:style>
  <w:style w:type="character" w:customStyle="1" w:styleId="ITSBase0">
    <w:name w:val="ITS Base Знак"/>
    <w:link w:val="ITSBase"/>
    <w:locked/>
    <w:rsid w:val="007831D9"/>
    <w:rPr>
      <w:rFonts w:ascii="Arial" w:eastAsia="Times New Roman" w:hAnsi="Arial" w:cs="Times New Roman"/>
      <w:kern w:val="28"/>
      <w:lang w:eastAsia="ru-RU"/>
    </w:rPr>
  </w:style>
  <w:style w:type="paragraph" w:customStyle="1" w:styleId="81">
    <w:name w:val="Чертёжный 8 пт"/>
    <w:basedOn w:val="91"/>
    <w:rsid w:val="007831D9"/>
    <w:rPr>
      <w:sz w:val="16"/>
      <w:szCs w:val="16"/>
    </w:rPr>
  </w:style>
  <w:style w:type="character" w:customStyle="1" w:styleId="ListParagraphChar1">
    <w:name w:val="List Paragraph Char1"/>
    <w:link w:val="11"/>
    <w:locked/>
    <w:rsid w:val="007831D9"/>
    <w:rPr>
      <w:rFonts w:ascii="Times New Roman" w:eastAsia="Times New Roman" w:hAnsi="Times New Roman" w:cs="Times New Roman"/>
      <w:sz w:val="24"/>
      <w:szCs w:val="24"/>
      <w:lang w:eastAsia="ru-RU"/>
    </w:rPr>
  </w:style>
  <w:style w:type="paragraph" w:customStyle="1" w:styleId="19">
    <w:name w:val="Без интервала1"/>
    <w:basedOn w:val="a2"/>
    <w:rsid w:val="007831D9"/>
    <w:rPr>
      <w:rFonts w:ascii="Calibri" w:hAnsi="Calibri" w:cs="Calibri"/>
      <w:color w:val="auto"/>
      <w:szCs w:val="24"/>
    </w:rPr>
  </w:style>
  <w:style w:type="paragraph" w:customStyle="1" w:styleId="a1">
    <w:name w:val="список"/>
    <w:basedOn w:val="a2"/>
    <w:rsid w:val="007831D9"/>
    <w:pPr>
      <w:numPr>
        <w:numId w:val="23"/>
      </w:numPr>
      <w:jc w:val="both"/>
    </w:pPr>
    <w:rPr>
      <w:color w:val="auto"/>
      <w:sz w:val="21"/>
      <w:szCs w:val="21"/>
    </w:rPr>
  </w:style>
  <w:style w:type="paragraph" w:customStyle="1" w:styleId="ITSDocTitle">
    <w:name w:val="ITS DocTitle"/>
    <w:basedOn w:val="ITSBase"/>
    <w:rsid w:val="007831D9"/>
    <w:pPr>
      <w:jc w:val="center"/>
    </w:pPr>
    <w:rPr>
      <w:rFonts w:ascii="Times New Roman" w:hAnsi="Times New Roman"/>
      <w:sz w:val="28"/>
      <w:szCs w:val="28"/>
      <w:lang w:eastAsia="en-US"/>
    </w:rPr>
  </w:style>
  <w:style w:type="paragraph" w:customStyle="1" w:styleId="ITSTableText">
    <w:name w:val="ITS Table Text"/>
    <w:basedOn w:val="a2"/>
    <w:rsid w:val="007831D9"/>
    <w:pPr>
      <w:tabs>
        <w:tab w:val="left" w:pos="851"/>
      </w:tabs>
      <w:jc w:val="both"/>
    </w:pPr>
    <w:rPr>
      <w:color w:val="auto"/>
      <w:kern w:val="28"/>
      <w:sz w:val="20"/>
    </w:rPr>
  </w:style>
  <w:style w:type="paragraph" w:customStyle="1" w:styleId="xl27">
    <w:name w:val="xl27"/>
    <w:basedOn w:val="a2"/>
    <w:rsid w:val="007831D9"/>
    <w:pPr>
      <w:pBdr>
        <w:left w:val="single" w:sz="8" w:space="0" w:color="000000"/>
        <w:bottom w:val="single" w:sz="4" w:space="0" w:color="000000"/>
        <w:right w:val="single" w:sz="4" w:space="0" w:color="000000"/>
      </w:pBdr>
      <w:suppressAutoHyphens/>
      <w:spacing w:before="100" w:after="100"/>
      <w:jc w:val="center"/>
      <w:textAlignment w:val="center"/>
    </w:pPr>
    <w:rPr>
      <w:color w:val="auto"/>
      <w:szCs w:val="24"/>
      <w:lang w:eastAsia="ar-SA"/>
    </w:rPr>
  </w:style>
  <w:style w:type="character" w:customStyle="1" w:styleId="CharChar">
    <w:name w:val="Обычный Char Char"/>
    <w:link w:val="18"/>
    <w:locked/>
    <w:rsid w:val="007831D9"/>
    <w:rPr>
      <w:rFonts w:ascii="Arial" w:eastAsia="Times New Roman" w:hAnsi="Arial" w:cs="Arial"/>
      <w:color w:val="000000"/>
      <w:lang w:eastAsia="ru-RU"/>
    </w:rPr>
  </w:style>
  <w:style w:type="paragraph" w:customStyle="1" w:styleId="aff6">
    <w:name w:val="Подзаголовок (титульная)"/>
    <w:basedOn w:val="18"/>
    <w:next w:val="18"/>
    <w:autoRedefine/>
    <w:rsid w:val="007831D9"/>
    <w:pPr>
      <w:spacing w:after="200" w:line="240" w:lineRule="auto"/>
      <w:jc w:val="right"/>
    </w:pPr>
    <w:rPr>
      <w:rFonts w:ascii="Times New Roman" w:hAnsi="Times New Roman" w:cs="Times New Roman"/>
      <w:b/>
      <w:bCs/>
      <w:color w:val="auto"/>
      <w:sz w:val="28"/>
      <w:szCs w:val="28"/>
    </w:rPr>
  </w:style>
  <w:style w:type="paragraph" w:customStyle="1" w:styleId="1a">
    <w:name w:val="Дата1"/>
    <w:basedOn w:val="18"/>
    <w:next w:val="18"/>
    <w:autoRedefine/>
    <w:rsid w:val="007831D9"/>
    <w:pPr>
      <w:spacing w:after="200" w:line="240" w:lineRule="auto"/>
      <w:jc w:val="center"/>
    </w:pPr>
    <w:rPr>
      <w:rFonts w:ascii="Times New Roman" w:hAnsi="Times New Roman" w:cs="Times New Roman"/>
      <w:b/>
      <w:bCs/>
      <w:color w:val="auto"/>
      <w:sz w:val="28"/>
      <w:szCs w:val="28"/>
    </w:rPr>
  </w:style>
  <w:style w:type="paragraph" w:customStyle="1" w:styleId="1b">
    <w:name w:val="Заголовок оглавления1"/>
    <w:basedOn w:val="1"/>
    <w:next w:val="a2"/>
    <w:rsid w:val="007831D9"/>
    <w:pPr>
      <w:keepLines w:val="0"/>
      <w:spacing w:after="60"/>
      <w:ind w:left="432" w:hanging="432"/>
      <w:outlineLvl w:val="9"/>
    </w:pPr>
    <w:rPr>
      <w:rFonts w:ascii="Cambria" w:eastAsia="Times New Roman" w:hAnsi="Cambria" w:cs="Cambria"/>
      <w:b/>
      <w:bCs/>
      <w:color w:val="auto"/>
      <w:kern w:val="32"/>
    </w:rPr>
  </w:style>
  <w:style w:type="paragraph" w:styleId="34">
    <w:name w:val="toc 3"/>
    <w:basedOn w:val="a2"/>
    <w:next w:val="a2"/>
    <w:autoRedefine/>
    <w:rsid w:val="007831D9"/>
    <w:pPr>
      <w:ind w:left="440"/>
    </w:pPr>
    <w:rPr>
      <w:rFonts w:ascii="Calibri" w:hAnsi="Calibri" w:cs="Calibri"/>
      <w:color w:val="auto"/>
      <w:szCs w:val="24"/>
    </w:rPr>
  </w:style>
  <w:style w:type="paragraph" w:styleId="aff7">
    <w:name w:val="Title"/>
    <w:basedOn w:val="a2"/>
    <w:next w:val="a2"/>
    <w:link w:val="aff8"/>
    <w:qFormat/>
    <w:rsid w:val="007831D9"/>
    <w:pPr>
      <w:spacing w:before="240" w:after="60"/>
      <w:jc w:val="center"/>
      <w:outlineLvl w:val="0"/>
    </w:pPr>
    <w:rPr>
      <w:rFonts w:ascii="Cambria" w:hAnsi="Cambria" w:cs="Cambria"/>
      <w:b/>
      <w:bCs/>
      <w:color w:val="auto"/>
      <w:kern w:val="28"/>
      <w:sz w:val="32"/>
      <w:szCs w:val="32"/>
    </w:rPr>
  </w:style>
  <w:style w:type="character" w:customStyle="1" w:styleId="aff8">
    <w:name w:val="Название Знак"/>
    <w:basedOn w:val="a3"/>
    <w:link w:val="aff7"/>
    <w:rsid w:val="007831D9"/>
    <w:rPr>
      <w:rFonts w:ascii="Cambria" w:eastAsia="Times New Roman" w:hAnsi="Cambria" w:cs="Cambria"/>
      <w:b/>
      <w:bCs/>
      <w:kern w:val="28"/>
      <w:sz w:val="32"/>
      <w:szCs w:val="32"/>
      <w:lang w:eastAsia="ru-RU"/>
    </w:rPr>
  </w:style>
  <w:style w:type="paragraph" w:styleId="aff9">
    <w:name w:val="Subtitle"/>
    <w:basedOn w:val="a2"/>
    <w:next w:val="a2"/>
    <w:link w:val="affa"/>
    <w:qFormat/>
    <w:rsid w:val="007831D9"/>
    <w:pPr>
      <w:spacing w:after="60"/>
      <w:jc w:val="center"/>
      <w:outlineLvl w:val="1"/>
    </w:pPr>
    <w:rPr>
      <w:rFonts w:ascii="Cambria" w:hAnsi="Cambria" w:cs="Cambria"/>
      <w:color w:val="auto"/>
      <w:szCs w:val="24"/>
    </w:rPr>
  </w:style>
  <w:style w:type="character" w:customStyle="1" w:styleId="affa">
    <w:name w:val="Подзаголовок Знак"/>
    <w:basedOn w:val="a3"/>
    <w:link w:val="aff9"/>
    <w:rsid w:val="007831D9"/>
    <w:rPr>
      <w:rFonts w:ascii="Cambria" w:eastAsia="Times New Roman" w:hAnsi="Cambria" w:cs="Cambria"/>
      <w:sz w:val="24"/>
      <w:szCs w:val="24"/>
      <w:lang w:eastAsia="ru-RU"/>
    </w:rPr>
  </w:style>
  <w:style w:type="paragraph" w:customStyle="1" w:styleId="210">
    <w:name w:val="Цитата 21"/>
    <w:basedOn w:val="a2"/>
    <w:next w:val="a2"/>
    <w:link w:val="QuoteChar"/>
    <w:rsid w:val="007831D9"/>
    <w:rPr>
      <w:rFonts w:ascii="Calibri" w:hAnsi="Calibri" w:cs="Calibri"/>
      <w:i/>
      <w:iCs/>
      <w:color w:val="auto"/>
      <w:szCs w:val="24"/>
    </w:rPr>
  </w:style>
  <w:style w:type="character" w:customStyle="1" w:styleId="QuoteChar">
    <w:name w:val="Quote Char"/>
    <w:link w:val="210"/>
    <w:locked/>
    <w:rsid w:val="007831D9"/>
    <w:rPr>
      <w:rFonts w:ascii="Calibri" w:eastAsia="Times New Roman" w:hAnsi="Calibri" w:cs="Calibri"/>
      <w:i/>
      <w:iCs/>
      <w:sz w:val="24"/>
      <w:szCs w:val="24"/>
      <w:lang w:eastAsia="ru-RU"/>
    </w:rPr>
  </w:style>
  <w:style w:type="paragraph" w:customStyle="1" w:styleId="1c">
    <w:name w:val="Выделенная цитата1"/>
    <w:basedOn w:val="a2"/>
    <w:next w:val="a2"/>
    <w:link w:val="IntenseQuoteChar"/>
    <w:rsid w:val="007831D9"/>
    <w:pPr>
      <w:ind w:left="720" w:right="720"/>
    </w:pPr>
    <w:rPr>
      <w:rFonts w:ascii="Calibri" w:hAnsi="Calibri" w:cs="Calibri"/>
      <w:b/>
      <w:bCs/>
      <w:i/>
      <w:iCs/>
      <w:color w:val="auto"/>
      <w:szCs w:val="24"/>
    </w:rPr>
  </w:style>
  <w:style w:type="character" w:customStyle="1" w:styleId="IntenseQuoteChar">
    <w:name w:val="Intense Quote Char"/>
    <w:link w:val="1c"/>
    <w:locked/>
    <w:rsid w:val="007831D9"/>
    <w:rPr>
      <w:rFonts w:ascii="Calibri" w:eastAsia="Times New Roman" w:hAnsi="Calibri" w:cs="Calibri"/>
      <w:b/>
      <w:bCs/>
      <w:i/>
      <w:iCs/>
      <w:sz w:val="24"/>
      <w:szCs w:val="24"/>
      <w:lang w:eastAsia="ru-RU"/>
    </w:rPr>
  </w:style>
  <w:style w:type="character" w:customStyle="1" w:styleId="1d">
    <w:name w:val="Слабое выделение1"/>
    <w:rsid w:val="007831D9"/>
    <w:rPr>
      <w:rFonts w:cs="Times New Roman"/>
      <w:i/>
      <w:iCs/>
      <w:color w:val="auto"/>
    </w:rPr>
  </w:style>
  <w:style w:type="character" w:customStyle="1" w:styleId="1e">
    <w:name w:val="Сильное выделение1"/>
    <w:rsid w:val="007831D9"/>
    <w:rPr>
      <w:rFonts w:cs="Times New Roman"/>
      <w:b/>
      <w:bCs/>
      <w:i/>
      <w:iCs/>
      <w:sz w:val="24"/>
      <w:szCs w:val="24"/>
      <w:u w:val="single"/>
    </w:rPr>
  </w:style>
  <w:style w:type="character" w:customStyle="1" w:styleId="1f">
    <w:name w:val="Слабая ссылка1"/>
    <w:rsid w:val="007831D9"/>
    <w:rPr>
      <w:rFonts w:cs="Times New Roman"/>
      <w:sz w:val="24"/>
      <w:szCs w:val="24"/>
      <w:u w:val="single"/>
    </w:rPr>
  </w:style>
  <w:style w:type="character" w:customStyle="1" w:styleId="1f0">
    <w:name w:val="Сильная ссылка1"/>
    <w:rsid w:val="007831D9"/>
    <w:rPr>
      <w:rFonts w:cs="Times New Roman"/>
      <w:b/>
      <w:bCs/>
      <w:sz w:val="24"/>
      <w:szCs w:val="24"/>
      <w:u w:val="single"/>
    </w:rPr>
  </w:style>
  <w:style w:type="character" w:customStyle="1" w:styleId="1f1">
    <w:name w:val="Название книги1"/>
    <w:rsid w:val="007831D9"/>
    <w:rPr>
      <w:rFonts w:ascii="Cambria" w:hAnsi="Cambria" w:cs="Cambria"/>
      <w:b/>
      <w:bCs/>
      <w:i/>
      <w:iCs/>
      <w:sz w:val="24"/>
      <w:szCs w:val="24"/>
    </w:rPr>
  </w:style>
  <w:style w:type="paragraph" w:customStyle="1" w:styleId="ITSBullet">
    <w:name w:val="ITS Bullet"/>
    <w:basedOn w:val="a2"/>
    <w:rsid w:val="007831D9"/>
    <w:pPr>
      <w:numPr>
        <w:numId w:val="25"/>
      </w:numPr>
      <w:spacing w:before="60" w:after="60"/>
      <w:jc w:val="both"/>
    </w:pPr>
    <w:rPr>
      <w:color w:val="auto"/>
      <w:kern w:val="28"/>
      <w:szCs w:val="24"/>
    </w:rPr>
  </w:style>
  <w:style w:type="paragraph" w:customStyle="1" w:styleId="1f2">
    <w:name w:val="Рецензия1"/>
    <w:hidden/>
    <w:semiHidden/>
    <w:rsid w:val="007831D9"/>
    <w:pPr>
      <w:spacing w:after="0" w:line="240" w:lineRule="auto"/>
    </w:pPr>
    <w:rPr>
      <w:rFonts w:ascii="Calibri" w:eastAsia="Times New Roman" w:hAnsi="Calibri" w:cs="Calibri"/>
      <w:sz w:val="24"/>
      <w:szCs w:val="24"/>
      <w:lang w:eastAsia="ru-RU"/>
    </w:rPr>
  </w:style>
  <w:style w:type="character" w:styleId="affb">
    <w:name w:val="FollowedHyperlink"/>
    <w:uiPriority w:val="99"/>
    <w:rsid w:val="007831D9"/>
    <w:rPr>
      <w:rFonts w:cs="Times New Roman"/>
      <w:color w:val="800080"/>
      <w:u w:val="single"/>
    </w:rPr>
  </w:style>
  <w:style w:type="paragraph" w:customStyle="1" w:styleId="24">
    <w:name w:val="Абзац списка2"/>
    <w:basedOn w:val="a2"/>
    <w:rsid w:val="007831D9"/>
    <w:pPr>
      <w:widowControl w:val="0"/>
      <w:autoSpaceDE w:val="0"/>
      <w:autoSpaceDN w:val="0"/>
      <w:adjustRightInd w:val="0"/>
      <w:ind w:left="720" w:firstLine="720"/>
      <w:contextualSpacing/>
      <w:jc w:val="both"/>
    </w:pPr>
    <w:rPr>
      <w:color w:val="auto"/>
      <w:sz w:val="28"/>
      <w:szCs w:val="28"/>
    </w:rPr>
  </w:style>
  <w:style w:type="paragraph" w:customStyle="1" w:styleId="35">
    <w:name w:val="Абзац списка3"/>
    <w:basedOn w:val="a2"/>
    <w:rsid w:val="007831D9"/>
    <w:pPr>
      <w:widowControl w:val="0"/>
      <w:autoSpaceDE w:val="0"/>
      <w:autoSpaceDN w:val="0"/>
      <w:adjustRightInd w:val="0"/>
      <w:ind w:left="720" w:firstLine="720"/>
      <w:contextualSpacing/>
      <w:jc w:val="both"/>
    </w:pPr>
    <w:rPr>
      <w:color w:val="auto"/>
      <w:sz w:val="28"/>
      <w:szCs w:val="28"/>
    </w:rPr>
  </w:style>
  <w:style w:type="paragraph" w:customStyle="1" w:styleId="List-">
    <w:name w:val="List-"/>
    <w:basedOn w:val="a2"/>
    <w:link w:val="List-Char"/>
    <w:rsid w:val="007831D9"/>
    <w:pPr>
      <w:numPr>
        <w:numId w:val="26"/>
      </w:numPr>
      <w:jc w:val="both"/>
    </w:pPr>
    <w:rPr>
      <w:rFonts w:ascii="Calibri" w:hAnsi="Calibri" w:cs="Calibri"/>
      <w:color w:val="auto"/>
      <w:szCs w:val="24"/>
      <w:lang w:eastAsia="en-US"/>
    </w:rPr>
  </w:style>
  <w:style w:type="character" w:customStyle="1" w:styleId="List-Char">
    <w:name w:val="List- Char"/>
    <w:link w:val="List-"/>
    <w:locked/>
    <w:rsid w:val="007831D9"/>
    <w:rPr>
      <w:rFonts w:ascii="Calibri" w:eastAsia="Times New Roman" w:hAnsi="Calibri" w:cs="Calibri"/>
      <w:sz w:val="24"/>
      <w:szCs w:val="24"/>
    </w:rPr>
  </w:style>
  <w:style w:type="numbering" w:customStyle="1" w:styleId="Normallist">
    <w:name w:val="Normal list"/>
    <w:rsid w:val="007831D9"/>
    <w:pPr>
      <w:numPr>
        <w:numId w:val="24"/>
      </w:numPr>
    </w:pPr>
  </w:style>
  <w:style w:type="character" w:customStyle="1" w:styleId="textspanview">
    <w:name w:val="textspanview"/>
    <w:basedOn w:val="a3"/>
    <w:rsid w:val="007831D9"/>
  </w:style>
  <w:style w:type="paragraph" w:customStyle="1" w:styleId="affc">
    <w:name w:val="Знак Знак Знак"/>
    <w:basedOn w:val="a2"/>
    <w:rsid w:val="007831D9"/>
    <w:pPr>
      <w:widowControl w:val="0"/>
      <w:adjustRightInd w:val="0"/>
      <w:spacing w:after="160" w:line="240" w:lineRule="exact"/>
      <w:jc w:val="right"/>
    </w:pPr>
    <w:rPr>
      <w:color w:val="auto"/>
      <w:sz w:val="20"/>
      <w:lang w:val="en-GB" w:eastAsia="en-US"/>
    </w:rPr>
  </w:style>
  <w:style w:type="paragraph" w:customStyle="1" w:styleId="31">
    <w:name w:val="Маркированный список 31"/>
    <w:basedOn w:val="a2"/>
    <w:rsid w:val="007831D9"/>
    <w:pPr>
      <w:numPr>
        <w:numId w:val="27"/>
      </w:numPr>
      <w:suppressAutoHyphens/>
      <w:spacing w:line="240" w:lineRule="auto"/>
    </w:pPr>
    <w:rPr>
      <w:color w:val="auto"/>
      <w:szCs w:val="24"/>
      <w:lang w:eastAsia="ar-SA"/>
    </w:rPr>
  </w:style>
  <w:style w:type="character" w:customStyle="1" w:styleId="Exact">
    <w:name w:val="Основной текст Exact"/>
    <w:uiPriority w:val="99"/>
    <w:rsid w:val="007831D9"/>
    <w:rPr>
      <w:rFonts w:ascii="Times New Roman" w:hAnsi="Times New Roman" w:cs="Times New Roman"/>
      <w:spacing w:val="1"/>
      <w:sz w:val="22"/>
      <w:szCs w:val="22"/>
      <w:u w:val="none"/>
    </w:rPr>
  </w:style>
  <w:style w:type="character" w:customStyle="1" w:styleId="1f3">
    <w:name w:val="Основной текст Знак1"/>
    <w:aliases w:val="Основной текст Знак Знак,Знак2 Знак Знак,Знак2 Знак1"/>
    <w:rsid w:val="007831D9"/>
    <w:rPr>
      <w:rFonts w:ascii="Times New Roman" w:eastAsia="Times New Roman" w:hAnsi="Times New Roman" w:cs="Times New Roman"/>
      <w:sz w:val="24"/>
      <w:szCs w:val="24"/>
      <w:lang w:val="ru-RU" w:eastAsia="ru-RU"/>
    </w:rPr>
  </w:style>
  <w:style w:type="paragraph" w:styleId="affd">
    <w:name w:val="Revision"/>
    <w:hidden/>
    <w:uiPriority w:val="99"/>
    <w:semiHidden/>
    <w:rsid w:val="007831D9"/>
    <w:pPr>
      <w:spacing w:after="0" w:line="240" w:lineRule="auto"/>
    </w:pPr>
    <w:rPr>
      <w:rFonts w:ascii="Times New Roman" w:eastAsia="Times New Roman" w:hAnsi="Times New Roman" w:cs="Times New Roman"/>
      <w:color w:val="000000"/>
      <w:sz w:val="24"/>
      <w:szCs w:val="20"/>
      <w:lang w:eastAsia="ru-RU"/>
    </w:rPr>
  </w:style>
  <w:style w:type="paragraph" w:styleId="affe">
    <w:name w:val="TOC Heading"/>
    <w:basedOn w:val="1"/>
    <w:next w:val="a2"/>
    <w:uiPriority w:val="39"/>
    <w:unhideWhenUsed/>
    <w:qFormat/>
    <w:rsid w:val="007831D9"/>
    <w:pPr>
      <w:spacing w:before="480" w:line="276" w:lineRule="auto"/>
      <w:ind w:firstLine="0"/>
      <w:outlineLvl w:val="9"/>
    </w:pPr>
    <w:rPr>
      <w:rFonts w:ascii="Cambria" w:eastAsia="Times New Roman" w:hAnsi="Cambria" w:cs="Times New Roman"/>
      <w:b/>
      <w:bCs/>
      <w:color w:val="365F91"/>
      <w:sz w:val="28"/>
      <w:szCs w:val="28"/>
    </w:rPr>
  </w:style>
  <w:style w:type="paragraph" w:customStyle="1" w:styleId="36">
    <w:name w:val="Пункт 3 уровень"/>
    <w:basedOn w:val="30"/>
    <w:rsid w:val="007831D9"/>
    <w:pPr>
      <w:keepNext w:val="0"/>
      <w:numPr>
        <w:ilvl w:val="2"/>
      </w:numPr>
      <w:tabs>
        <w:tab w:val="num" w:pos="3698"/>
      </w:tabs>
      <w:ind w:left="3698" w:hanging="720"/>
    </w:pPr>
    <w:rPr>
      <w:rFonts w:cs="Arial"/>
      <w:b w:val="0"/>
      <w:bCs w:val="0"/>
      <w:snapToGrid w:val="0"/>
      <w:sz w:val="24"/>
      <w:szCs w:val="24"/>
      <w:lang w:eastAsia="en-US"/>
    </w:rPr>
  </w:style>
  <w:style w:type="character" w:customStyle="1" w:styleId="product-spec-itemname-inner">
    <w:name w:val="product-spec-item__name-inner"/>
    <w:basedOn w:val="a3"/>
    <w:rsid w:val="007831D9"/>
  </w:style>
  <w:style w:type="character" w:customStyle="1" w:styleId="product-spec-itemvalue-inner">
    <w:name w:val="product-spec-item__value-inner"/>
    <w:basedOn w:val="a3"/>
    <w:rsid w:val="007831D9"/>
  </w:style>
  <w:style w:type="table" w:customStyle="1" w:styleId="112">
    <w:name w:val="Таблица простая 11"/>
    <w:basedOn w:val="a4"/>
    <w:uiPriority w:val="41"/>
    <w:rsid w:val="00E20DE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10">
    <w:name w:val="Таблица-сетка 1 светлая1"/>
    <w:basedOn w:val="a4"/>
    <w:uiPriority w:val="46"/>
    <w:rsid w:val="00E20DE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BodyText14">
    <w:name w:val="BodyText 14"/>
    <w:basedOn w:val="af4"/>
    <w:link w:val="BodyText14Char"/>
    <w:qFormat/>
    <w:rsid w:val="007B326B"/>
    <w:pPr>
      <w:spacing w:before="0"/>
      <w:ind w:firstLine="720"/>
    </w:pPr>
    <w:rPr>
      <w:szCs w:val="28"/>
      <w:lang w:eastAsia="en-US"/>
    </w:rPr>
  </w:style>
  <w:style w:type="character" w:customStyle="1" w:styleId="BodyText14Char">
    <w:name w:val="BodyText 14 Char"/>
    <w:link w:val="BodyText14"/>
    <w:rsid w:val="007B326B"/>
    <w:rPr>
      <w:rFonts w:ascii="Times New Roman" w:eastAsia="Times New Roman" w:hAnsi="Times New Roman" w:cs="Times New Roman"/>
      <w:sz w:val="24"/>
      <w:szCs w:val="28"/>
    </w:rPr>
  </w:style>
  <w:style w:type="paragraph" w:styleId="HTML">
    <w:name w:val="HTML Preformatted"/>
    <w:basedOn w:val="a2"/>
    <w:link w:val="HTML0"/>
    <w:rsid w:val="00F13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pPr>
    <w:rPr>
      <w:rFonts w:ascii="Courier New" w:eastAsia="Calibri" w:hAnsi="Courier New"/>
      <w:color w:val="auto"/>
      <w:sz w:val="20"/>
    </w:rPr>
  </w:style>
  <w:style w:type="character" w:customStyle="1" w:styleId="HTML0">
    <w:name w:val="Стандартный HTML Знак"/>
    <w:basedOn w:val="a3"/>
    <w:link w:val="HTML"/>
    <w:rsid w:val="00F131EC"/>
    <w:rPr>
      <w:rFonts w:ascii="Courier New" w:eastAsia="Calibri" w:hAnsi="Courier New" w:cs="Times New Roman"/>
      <w:sz w:val="20"/>
      <w:szCs w:val="20"/>
      <w:lang w:eastAsia="ru-RU"/>
    </w:rPr>
  </w:style>
  <w:style w:type="character" w:customStyle="1" w:styleId="71">
    <w:name w:val="Основной текст + Полужирный7"/>
    <w:uiPriority w:val="99"/>
    <w:rsid w:val="007B6369"/>
    <w:rPr>
      <w:rFonts w:ascii="Times New Roman" w:hAnsi="Times New Roman"/>
      <w:b/>
      <w:spacing w:val="0"/>
      <w:sz w:val="21"/>
    </w:rPr>
  </w:style>
  <w:style w:type="paragraph" w:styleId="afff">
    <w:name w:val="footnote text"/>
    <w:basedOn w:val="a2"/>
    <w:link w:val="afff0"/>
    <w:uiPriority w:val="99"/>
    <w:semiHidden/>
    <w:unhideWhenUsed/>
    <w:rsid w:val="001B2B5F"/>
    <w:pPr>
      <w:widowControl w:val="0"/>
      <w:autoSpaceDE w:val="0"/>
      <w:autoSpaceDN w:val="0"/>
      <w:adjustRightInd w:val="0"/>
      <w:spacing w:line="240" w:lineRule="auto"/>
      <w:ind w:firstLine="0"/>
    </w:pPr>
    <w:rPr>
      <w:rFonts w:eastAsiaTheme="minorEastAsia"/>
      <w:sz w:val="20"/>
    </w:rPr>
  </w:style>
  <w:style w:type="character" w:customStyle="1" w:styleId="afff0">
    <w:name w:val="Текст сноски Знак"/>
    <w:basedOn w:val="a3"/>
    <w:link w:val="afff"/>
    <w:uiPriority w:val="99"/>
    <w:semiHidden/>
    <w:rsid w:val="001B2B5F"/>
    <w:rPr>
      <w:rFonts w:ascii="Times New Roman" w:eastAsiaTheme="minorEastAsia" w:hAnsi="Times New Roman" w:cs="Times New Roman"/>
      <w:color w:val="000000"/>
      <w:sz w:val="20"/>
      <w:szCs w:val="20"/>
      <w:lang w:eastAsia="ru-RU"/>
    </w:rPr>
  </w:style>
  <w:style w:type="character" w:styleId="afff1">
    <w:name w:val="footnote reference"/>
    <w:basedOn w:val="a3"/>
    <w:uiPriority w:val="99"/>
    <w:semiHidden/>
    <w:unhideWhenUsed/>
    <w:rsid w:val="001B2B5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6815">
      <w:bodyDiv w:val="1"/>
      <w:marLeft w:val="0"/>
      <w:marRight w:val="0"/>
      <w:marTop w:val="0"/>
      <w:marBottom w:val="0"/>
      <w:divBdr>
        <w:top w:val="none" w:sz="0" w:space="0" w:color="auto"/>
        <w:left w:val="none" w:sz="0" w:space="0" w:color="auto"/>
        <w:bottom w:val="none" w:sz="0" w:space="0" w:color="auto"/>
        <w:right w:val="none" w:sz="0" w:space="0" w:color="auto"/>
      </w:divBdr>
    </w:div>
    <w:div w:id="32459652">
      <w:bodyDiv w:val="1"/>
      <w:marLeft w:val="0"/>
      <w:marRight w:val="0"/>
      <w:marTop w:val="0"/>
      <w:marBottom w:val="0"/>
      <w:divBdr>
        <w:top w:val="none" w:sz="0" w:space="0" w:color="auto"/>
        <w:left w:val="none" w:sz="0" w:space="0" w:color="auto"/>
        <w:bottom w:val="none" w:sz="0" w:space="0" w:color="auto"/>
        <w:right w:val="none" w:sz="0" w:space="0" w:color="auto"/>
      </w:divBdr>
    </w:div>
    <w:div w:id="275019292">
      <w:bodyDiv w:val="1"/>
      <w:marLeft w:val="0"/>
      <w:marRight w:val="0"/>
      <w:marTop w:val="0"/>
      <w:marBottom w:val="0"/>
      <w:divBdr>
        <w:top w:val="none" w:sz="0" w:space="0" w:color="auto"/>
        <w:left w:val="none" w:sz="0" w:space="0" w:color="auto"/>
        <w:bottom w:val="none" w:sz="0" w:space="0" w:color="auto"/>
        <w:right w:val="none" w:sz="0" w:space="0" w:color="auto"/>
      </w:divBdr>
    </w:div>
    <w:div w:id="276566917">
      <w:bodyDiv w:val="1"/>
      <w:marLeft w:val="0"/>
      <w:marRight w:val="0"/>
      <w:marTop w:val="0"/>
      <w:marBottom w:val="0"/>
      <w:divBdr>
        <w:top w:val="none" w:sz="0" w:space="0" w:color="auto"/>
        <w:left w:val="none" w:sz="0" w:space="0" w:color="auto"/>
        <w:bottom w:val="none" w:sz="0" w:space="0" w:color="auto"/>
        <w:right w:val="none" w:sz="0" w:space="0" w:color="auto"/>
      </w:divBdr>
    </w:div>
    <w:div w:id="281693832">
      <w:bodyDiv w:val="1"/>
      <w:marLeft w:val="0"/>
      <w:marRight w:val="0"/>
      <w:marTop w:val="0"/>
      <w:marBottom w:val="0"/>
      <w:divBdr>
        <w:top w:val="none" w:sz="0" w:space="0" w:color="auto"/>
        <w:left w:val="none" w:sz="0" w:space="0" w:color="auto"/>
        <w:bottom w:val="none" w:sz="0" w:space="0" w:color="auto"/>
        <w:right w:val="none" w:sz="0" w:space="0" w:color="auto"/>
      </w:divBdr>
    </w:div>
    <w:div w:id="434711324">
      <w:bodyDiv w:val="1"/>
      <w:marLeft w:val="0"/>
      <w:marRight w:val="0"/>
      <w:marTop w:val="0"/>
      <w:marBottom w:val="0"/>
      <w:divBdr>
        <w:top w:val="none" w:sz="0" w:space="0" w:color="auto"/>
        <w:left w:val="none" w:sz="0" w:space="0" w:color="auto"/>
        <w:bottom w:val="none" w:sz="0" w:space="0" w:color="auto"/>
        <w:right w:val="none" w:sz="0" w:space="0" w:color="auto"/>
      </w:divBdr>
    </w:div>
    <w:div w:id="449713572">
      <w:bodyDiv w:val="1"/>
      <w:marLeft w:val="0"/>
      <w:marRight w:val="0"/>
      <w:marTop w:val="0"/>
      <w:marBottom w:val="0"/>
      <w:divBdr>
        <w:top w:val="none" w:sz="0" w:space="0" w:color="auto"/>
        <w:left w:val="none" w:sz="0" w:space="0" w:color="auto"/>
        <w:bottom w:val="none" w:sz="0" w:space="0" w:color="auto"/>
        <w:right w:val="none" w:sz="0" w:space="0" w:color="auto"/>
      </w:divBdr>
    </w:div>
    <w:div w:id="496267413">
      <w:bodyDiv w:val="1"/>
      <w:marLeft w:val="0"/>
      <w:marRight w:val="0"/>
      <w:marTop w:val="0"/>
      <w:marBottom w:val="0"/>
      <w:divBdr>
        <w:top w:val="none" w:sz="0" w:space="0" w:color="auto"/>
        <w:left w:val="none" w:sz="0" w:space="0" w:color="auto"/>
        <w:bottom w:val="none" w:sz="0" w:space="0" w:color="auto"/>
        <w:right w:val="none" w:sz="0" w:space="0" w:color="auto"/>
      </w:divBdr>
    </w:div>
    <w:div w:id="590546479">
      <w:bodyDiv w:val="1"/>
      <w:marLeft w:val="0"/>
      <w:marRight w:val="0"/>
      <w:marTop w:val="0"/>
      <w:marBottom w:val="0"/>
      <w:divBdr>
        <w:top w:val="none" w:sz="0" w:space="0" w:color="auto"/>
        <w:left w:val="none" w:sz="0" w:space="0" w:color="auto"/>
        <w:bottom w:val="none" w:sz="0" w:space="0" w:color="auto"/>
        <w:right w:val="none" w:sz="0" w:space="0" w:color="auto"/>
      </w:divBdr>
    </w:div>
    <w:div w:id="620039957">
      <w:bodyDiv w:val="1"/>
      <w:marLeft w:val="0"/>
      <w:marRight w:val="0"/>
      <w:marTop w:val="0"/>
      <w:marBottom w:val="0"/>
      <w:divBdr>
        <w:top w:val="none" w:sz="0" w:space="0" w:color="auto"/>
        <w:left w:val="none" w:sz="0" w:space="0" w:color="auto"/>
        <w:bottom w:val="none" w:sz="0" w:space="0" w:color="auto"/>
        <w:right w:val="none" w:sz="0" w:space="0" w:color="auto"/>
      </w:divBdr>
    </w:div>
    <w:div w:id="667826494">
      <w:bodyDiv w:val="1"/>
      <w:marLeft w:val="0"/>
      <w:marRight w:val="0"/>
      <w:marTop w:val="0"/>
      <w:marBottom w:val="0"/>
      <w:divBdr>
        <w:top w:val="none" w:sz="0" w:space="0" w:color="auto"/>
        <w:left w:val="none" w:sz="0" w:space="0" w:color="auto"/>
        <w:bottom w:val="none" w:sz="0" w:space="0" w:color="auto"/>
        <w:right w:val="none" w:sz="0" w:space="0" w:color="auto"/>
      </w:divBdr>
    </w:div>
    <w:div w:id="690758760">
      <w:bodyDiv w:val="1"/>
      <w:marLeft w:val="0"/>
      <w:marRight w:val="0"/>
      <w:marTop w:val="0"/>
      <w:marBottom w:val="0"/>
      <w:divBdr>
        <w:top w:val="none" w:sz="0" w:space="0" w:color="auto"/>
        <w:left w:val="none" w:sz="0" w:space="0" w:color="auto"/>
        <w:bottom w:val="none" w:sz="0" w:space="0" w:color="auto"/>
        <w:right w:val="none" w:sz="0" w:space="0" w:color="auto"/>
      </w:divBdr>
    </w:div>
    <w:div w:id="693068679">
      <w:bodyDiv w:val="1"/>
      <w:marLeft w:val="0"/>
      <w:marRight w:val="0"/>
      <w:marTop w:val="0"/>
      <w:marBottom w:val="0"/>
      <w:divBdr>
        <w:top w:val="none" w:sz="0" w:space="0" w:color="auto"/>
        <w:left w:val="none" w:sz="0" w:space="0" w:color="auto"/>
        <w:bottom w:val="none" w:sz="0" w:space="0" w:color="auto"/>
        <w:right w:val="none" w:sz="0" w:space="0" w:color="auto"/>
      </w:divBdr>
    </w:div>
    <w:div w:id="764037130">
      <w:bodyDiv w:val="1"/>
      <w:marLeft w:val="0"/>
      <w:marRight w:val="0"/>
      <w:marTop w:val="0"/>
      <w:marBottom w:val="0"/>
      <w:divBdr>
        <w:top w:val="none" w:sz="0" w:space="0" w:color="auto"/>
        <w:left w:val="none" w:sz="0" w:space="0" w:color="auto"/>
        <w:bottom w:val="none" w:sz="0" w:space="0" w:color="auto"/>
        <w:right w:val="none" w:sz="0" w:space="0" w:color="auto"/>
      </w:divBdr>
    </w:div>
    <w:div w:id="857083547">
      <w:bodyDiv w:val="1"/>
      <w:marLeft w:val="0"/>
      <w:marRight w:val="0"/>
      <w:marTop w:val="0"/>
      <w:marBottom w:val="0"/>
      <w:divBdr>
        <w:top w:val="none" w:sz="0" w:space="0" w:color="auto"/>
        <w:left w:val="none" w:sz="0" w:space="0" w:color="auto"/>
        <w:bottom w:val="none" w:sz="0" w:space="0" w:color="auto"/>
        <w:right w:val="none" w:sz="0" w:space="0" w:color="auto"/>
      </w:divBdr>
    </w:div>
    <w:div w:id="929972751">
      <w:bodyDiv w:val="1"/>
      <w:marLeft w:val="0"/>
      <w:marRight w:val="0"/>
      <w:marTop w:val="0"/>
      <w:marBottom w:val="0"/>
      <w:divBdr>
        <w:top w:val="none" w:sz="0" w:space="0" w:color="auto"/>
        <w:left w:val="none" w:sz="0" w:space="0" w:color="auto"/>
        <w:bottom w:val="none" w:sz="0" w:space="0" w:color="auto"/>
        <w:right w:val="none" w:sz="0" w:space="0" w:color="auto"/>
      </w:divBdr>
    </w:div>
    <w:div w:id="957881588">
      <w:bodyDiv w:val="1"/>
      <w:marLeft w:val="0"/>
      <w:marRight w:val="0"/>
      <w:marTop w:val="0"/>
      <w:marBottom w:val="0"/>
      <w:divBdr>
        <w:top w:val="none" w:sz="0" w:space="0" w:color="auto"/>
        <w:left w:val="none" w:sz="0" w:space="0" w:color="auto"/>
        <w:bottom w:val="none" w:sz="0" w:space="0" w:color="auto"/>
        <w:right w:val="none" w:sz="0" w:space="0" w:color="auto"/>
      </w:divBdr>
    </w:div>
    <w:div w:id="1188640489">
      <w:bodyDiv w:val="1"/>
      <w:marLeft w:val="0"/>
      <w:marRight w:val="0"/>
      <w:marTop w:val="0"/>
      <w:marBottom w:val="0"/>
      <w:divBdr>
        <w:top w:val="none" w:sz="0" w:space="0" w:color="auto"/>
        <w:left w:val="none" w:sz="0" w:space="0" w:color="auto"/>
        <w:bottom w:val="none" w:sz="0" w:space="0" w:color="auto"/>
        <w:right w:val="none" w:sz="0" w:space="0" w:color="auto"/>
      </w:divBdr>
    </w:div>
    <w:div w:id="1203905397">
      <w:bodyDiv w:val="1"/>
      <w:marLeft w:val="0"/>
      <w:marRight w:val="0"/>
      <w:marTop w:val="0"/>
      <w:marBottom w:val="0"/>
      <w:divBdr>
        <w:top w:val="none" w:sz="0" w:space="0" w:color="auto"/>
        <w:left w:val="none" w:sz="0" w:space="0" w:color="auto"/>
        <w:bottom w:val="none" w:sz="0" w:space="0" w:color="auto"/>
        <w:right w:val="none" w:sz="0" w:space="0" w:color="auto"/>
      </w:divBdr>
    </w:div>
    <w:div w:id="1270087897">
      <w:bodyDiv w:val="1"/>
      <w:marLeft w:val="0"/>
      <w:marRight w:val="0"/>
      <w:marTop w:val="0"/>
      <w:marBottom w:val="0"/>
      <w:divBdr>
        <w:top w:val="none" w:sz="0" w:space="0" w:color="auto"/>
        <w:left w:val="none" w:sz="0" w:space="0" w:color="auto"/>
        <w:bottom w:val="none" w:sz="0" w:space="0" w:color="auto"/>
        <w:right w:val="none" w:sz="0" w:space="0" w:color="auto"/>
      </w:divBdr>
    </w:div>
    <w:div w:id="1293050304">
      <w:bodyDiv w:val="1"/>
      <w:marLeft w:val="0"/>
      <w:marRight w:val="0"/>
      <w:marTop w:val="0"/>
      <w:marBottom w:val="0"/>
      <w:divBdr>
        <w:top w:val="none" w:sz="0" w:space="0" w:color="auto"/>
        <w:left w:val="none" w:sz="0" w:space="0" w:color="auto"/>
        <w:bottom w:val="none" w:sz="0" w:space="0" w:color="auto"/>
        <w:right w:val="none" w:sz="0" w:space="0" w:color="auto"/>
      </w:divBdr>
    </w:div>
    <w:div w:id="1329989218">
      <w:bodyDiv w:val="1"/>
      <w:marLeft w:val="0"/>
      <w:marRight w:val="0"/>
      <w:marTop w:val="0"/>
      <w:marBottom w:val="0"/>
      <w:divBdr>
        <w:top w:val="none" w:sz="0" w:space="0" w:color="auto"/>
        <w:left w:val="none" w:sz="0" w:space="0" w:color="auto"/>
        <w:bottom w:val="none" w:sz="0" w:space="0" w:color="auto"/>
        <w:right w:val="none" w:sz="0" w:space="0" w:color="auto"/>
      </w:divBdr>
    </w:div>
    <w:div w:id="1398354789">
      <w:bodyDiv w:val="1"/>
      <w:marLeft w:val="0"/>
      <w:marRight w:val="0"/>
      <w:marTop w:val="0"/>
      <w:marBottom w:val="0"/>
      <w:divBdr>
        <w:top w:val="none" w:sz="0" w:space="0" w:color="auto"/>
        <w:left w:val="none" w:sz="0" w:space="0" w:color="auto"/>
        <w:bottom w:val="none" w:sz="0" w:space="0" w:color="auto"/>
        <w:right w:val="none" w:sz="0" w:space="0" w:color="auto"/>
      </w:divBdr>
    </w:div>
    <w:div w:id="1408191677">
      <w:bodyDiv w:val="1"/>
      <w:marLeft w:val="0"/>
      <w:marRight w:val="0"/>
      <w:marTop w:val="0"/>
      <w:marBottom w:val="0"/>
      <w:divBdr>
        <w:top w:val="none" w:sz="0" w:space="0" w:color="auto"/>
        <w:left w:val="none" w:sz="0" w:space="0" w:color="auto"/>
        <w:bottom w:val="none" w:sz="0" w:space="0" w:color="auto"/>
        <w:right w:val="none" w:sz="0" w:space="0" w:color="auto"/>
      </w:divBdr>
    </w:div>
    <w:div w:id="1417749046">
      <w:bodyDiv w:val="1"/>
      <w:marLeft w:val="0"/>
      <w:marRight w:val="0"/>
      <w:marTop w:val="0"/>
      <w:marBottom w:val="0"/>
      <w:divBdr>
        <w:top w:val="none" w:sz="0" w:space="0" w:color="auto"/>
        <w:left w:val="none" w:sz="0" w:space="0" w:color="auto"/>
        <w:bottom w:val="none" w:sz="0" w:space="0" w:color="auto"/>
        <w:right w:val="none" w:sz="0" w:space="0" w:color="auto"/>
      </w:divBdr>
    </w:div>
    <w:div w:id="1517648820">
      <w:bodyDiv w:val="1"/>
      <w:marLeft w:val="0"/>
      <w:marRight w:val="0"/>
      <w:marTop w:val="0"/>
      <w:marBottom w:val="0"/>
      <w:divBdr>
        <w:top w:val="none" w:sz="0" w:space="0" w:color="auto"/>
        <w:left w:val="none" w:sz="0" w:space="0" w:color="auto"/>
        <w:bottom w:val="none" w:sz="0" w:space="0" w:color="auto"/>
        <w:right w:val="none" w:sz="0" w:space="0" w:color="auto"/>
      </w:divBdr>
    </w:div>
    <w:div w:id="1605377429">
      <w:bodyDiv w:val="1"/>
      <w:marLeft w:val="0"/>
      <w:marRight w:val="0"/>
      <w:marTop w:val="0"/>
      <w:marBottom w:val="0"/>
      <w:divBdr>
        <w:top w:val="none" w:sz="0" w:space="0" w:color="auto"/>
        <w:left w:val="none" w:sz="0" w:space="0" w:color="auto"/>
        <w:bottom w:val="none" w:sz="0" w:space="0" w:color="auto"/>
        <w:right w:val="none" w:sz="0" w:space="0" w:color="auto"/>
      </w:divBdr>
    </w:div>
    <w:div w:id="1819954447">
      <w:bodyDiv w:val="1"/>
      <w:marLeft w:val="0"/>
      <w:marRight w:val="0"/>
      <w:marTop w:val="0"/>
      <w:marBottom w:val="0"/>
      <w:divBdr>
        <w:top w:val="none" w:sz="0" w:space="0" w:color="auto"/>
        <w:left w:val="none" w:sz="0" w:space="0" w:color="auto"/>
        <w:bottom w:val="none" w:sz="0" w:space="0" w:color="auto"/>
        <w:right w:val="none" w:sz="0" w:space="0" w:color="auto"/>
      </w:divBdr>
    </w:div>
    <w:div w:id="1917011002">
      <w:bodyDiv w:val="1"/>
      <w:marLeft w:val="0"/>
      <w:marRight w:val="0"/>
      <w:marTop w:val="0"/>
      <w:marBottom w:val="0"/>
      <w:divBdr>
        <w:top w:val="none" w:sz="0" w:space="0" w:color="auto"/>
        <w:left w:val="none" w:sz="0" w:space="0" w:color="auto"/>
        <w:bottom w:val="none" w:sz="0" w:space="0" w:color="auto"/>
        <w:right w:val="none" w:sz="0" w:space="0" w:color="auto"/>
      </w:divBdr>
    </w:div>
    <w:div w:id="2039964599">
      <w:bodyDiv w:val="1"/>
      <w:marLeft w:val="0"/>
      <w:marRight w:val="0"/>
      <w:marTop w:val="0"/>
      <w:marBottom w:val="0"/>
      <w:divBdr>
        <w:top w:val="none" w:sz="0" w:space="0" w:color="auto"/>
        <w:left w:val="none" w:sz="0" w:space="0" w:color="auto"/>
        <w:bottom w:val="none" w:sz="0" w:space="0" w:color="auto"/>
        <w:right w:val="none" w:sz="0" w:space="0" w:color="auto"/>
      </w:divBdr>
    </w:div>
    <w:div w:id="2073387608">
      <w:bodyDiv w:val="1"/>
      <w:marLeft w:val="0"/>
      <w:marRight w:val="0"/>
      <w:marTop w:val="0"/>
      <w:marBottom w:val="0"/>
      <w:divBdr>
        <w:top w:val="none" w:sz="0" w:space="0" w:color="auto"/>
        <w:left w:val="none" w:sz="0" w:space="0" w:color="auto"/>
        <w:bottom w:val="none" w:sz="0" w:space="0" w:color="auto"/>
        <w:right w:val="none" w:sz="0" w:space="0" w:color="auto"/>
      </w:divBdr>
    </w:div>
    <w:div w:id="2078941747">
      <w:bodyDiv w:val="1"/>
      <w:marLeft w:val="0"/>
      <w:marRight w:val="0"/>
      <w:marTop w:val="0"/>
      <w:marBottom w:val="0"/>
      <w:divBdr>
        <w:top w:val="none" w:sz="0" w:space="0" w:color="auto"/>
        <w:left w:val="none" w:sz="0" w:space="0" w:color="auto"/>
        <w:bottom w:val="none" w:sz="0" w:space="0" w:color="auto"/>
        <w:right w:val="none" w:sz="0" w:space="0" w:color="auto"/>
      </w:divBdr>
    </w:div>
    <w:div w:id="212815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F2BF5C399A1EC4948B26475900A2D2D40257FC5C72D47716C84DE828B790AA1AD3C23F6472F4F3817607C6ZCL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5E519D-7CD7-49FA-887F-CEED672F7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3194</Words>
  <Characters>18206</Characters>
  <Application>Microsoft Office Word</Application>
  <DocSecurity>0</DocSecurity>
  <Lines>151</Lines>
  <Paragraphs>42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21358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2020-02-18T08:03:00Z</cp:lastPrinted>
  <dcterms:created xsi:type="dcterms:W3CDTF">2020-10-20T08:58:00Z</dcterms:created>
  <dcterms:modified xsi:type="dcterms:W3CDTF">2020-10-20T09:03:00Z</dcterms:modified>
</cp:coreProperties>
</file>