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3F111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  <w:r w:rsidRPr="00473256">
        <w:rPr>
          <w:rFonts w:cs="Courier New"/>
          <w:b/>
          <w:noProof/>
          <w:sz w:val="24"/>
          <w:szCs w:val="24"/>
          <w:lang w:eastAsia="ru-RU"/>
        </w:rPr>
        <w:drawing>
          <wp:inline distT="0" distB="0" distL="0" distR="0" wp14:anchorId="3BAC9AA3" wp14:editId="3F19FBD7">
            <wp:extent cx="6299835" cy="482917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B4B79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7C80F3CD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5513788B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26C128D6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5437FE0D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31E0A2D8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5774ECDF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1CFCBCB8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4B22B695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6FD9BABE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15A1A2FD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1EB8C84E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571E6C1F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72041CC2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655AB615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3D99B118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46BD64CB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42CAFC8A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1F946CE0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45ABA6C2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6BB0321F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66F05879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22247BFF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5B77E21D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38B9AA35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404E8716" w14:textId="77777777" w:rsidR="000E1BA0" w:rsidRDefault="000E1BA0" w:rsidP="00951340">
      <w:pPr>
        <w:widowControl/>
        <w:autoSpaceDE/>
        <w:autoSpaceDN/>
        <w:jc w:val="center"/>
        <w:rPr>
          <w:iCs/>
          <w:noProof/>
          <w:sz w:val="24"/>
          <w:szCs w:val="24"/>
          <w:lang w:eastAsia="ru-RU"/>
        </w:rPr>
      </w:pPr>
    </w:p>
    <w:p w14:paraId="368F8B9D" w14:textId="57CF21BF" w:rsidR="0081231B" w:rsidRPr="00951340" w:rsidRDefault="0081231B" w:rsidP="00951340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bookmarkStart w:id="0" w:name="_GoBack"/>
      <w:bookmarkEnd w:id="0"/>
      <w:r w:rsidRPr="00951340">
        <w:rPr>
          <w:iCs/>
          <w:noProof/>
          <w:sz w:val="24"/>
          <w:szCs w:val="24"/>
          <w:lang w:eastAsia="ru-RU"/>
        </w:rPr>
        <w:lastRenderedPageBreak/>
        <w:t>СОДЕРЖАНИЕ</w:t>
      </w:r>
    </w:p>
    <w:p w14:paraId="64A99E9E" w14:textId="159B2748" w:rsidR="006A628E" w:rsidRPr="006A628E" w:rsidRDefault="0081231B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r w:rsidRPr="00951340">
        <w:rPr>
          <w:rFonts w:eastAsia="Calibri"/>
          <w:smallCaps w:val="0"/>
          <w:color w:val="000000"/>
          <w:sz w:val="24"/>
          <w:szCs w:val="24"/>
        </w:rPr>
        <w:fldChar w:fldCharType="begin"/>
      </w:r>
      <w:r w:rsidRPr="00951340">
        <w:rPr>
          <w:rFonts w:eastAsia="Calibri"/>
          <w:smallCaps w:val="0"/>
          <w:color w:val="000000"/>
          <w:sz w:val="24"/>
          <w:szCs w:val="24"/>
        </w:rPr>
        <w:instrText xml:space="preserve"> TOC \o "1-3" \h \z \u </w:instrText>
      </w:r>
      <w:r w:rsidRPr="00951340">
        <w:rPr>
          <w:rFonts w:eastAsia="Calibri"/>
          <w:smallCaps w:val="0"/>
          <w:color w:val="000000"/>
          <w:sz w:val="24"/>
          <w:szCs w:val="24"/>
        </w:rPr>
        <w:fldChar w:fldCharType="separate"/>
      </w:r>
      <w:hyperlink w:anchor="_Toc37942748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Общие сведения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_Toc37942748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4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5A370643" w14:textId="53AA6C68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49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1.1.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Термины и сокращения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_Toc37942749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4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0BF823A4" w14:textId="230929D6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0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1.2.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Наименование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_Toc37942750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497C0240" w14:textId="72FB4058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1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1.3.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Заказчик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_Toc37942751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356F2984" w14:textId="698B0BA0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2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1.4.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Исполнитель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_Toc37942752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049885BF" w14:textId="24C05883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3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1.5.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С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 xml:space="preserve">роки оказания 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у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_Toc37942753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6A4FAD3A" w14:textId="4FB326A0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4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1.6.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Источник финансирования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_Toc37942754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0DB576CB" w14:textId="6B7C4E23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5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1.7.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Порядок финансирования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_Toc37942755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059B12BB" w14:textId="28BF1BD7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6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1.8.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Руководящие документы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_Toc37942756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92A4044" w14:textId="6CB8A1CC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7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2.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Цели оказания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_Toc37942757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8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54F02A3F" w14:textId="2A026E55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8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2.1.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Цели оказания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_Toc37942758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8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1C919FE9" w14:textId="0CCFF2E8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59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2.2.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Назначение оказания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_Toc37942759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8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19B06C23" w14:textId="1BA4AB0D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0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2.3.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Цели обработки информации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_Toc37942760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8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03140ED" w14:textId="06EB0A17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1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3.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Краткие характеристики оказываемых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_Toc37942761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9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1C947F25" w14:textId="371264F0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2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4.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Состав услуг и отчетные периоды оказания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_Toc37942762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9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07DE6704" w14:textId="1D11C5CC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3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4.1.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Организация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_Toc37942763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7A22BD3F" w14:textId="616FB2CC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4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4.2.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Оказание услуг по предоставлению видеоизображений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_Toc37942764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1C30DF4" w14:textId="02531F56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5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5.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Объем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_Toc37942765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11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52FB0B0D" w14:textId="52D46E92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6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5.1.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Общее количество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_Toc37942766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11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03E3E185" w14:textId="4F26BEE5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7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 xml:space="preserve">5.2. 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Заявки на оказание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_Toc37942767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12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584F5F17" w14:textId="37CADCE7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8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6.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Общие требования к оказанию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_Toc37942768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12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77FFE2E6" w14:textId="2C8ABACA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69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Место нахождения ЕЦХД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_Toc37942769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12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EB080D3" w14:textId="3CE4CD89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0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6.2.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Оператор ЕЦХД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_Toc37942770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13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444AEE73" w14:textId="59D27DEC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1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6.3.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Доступ к местам установки оборудования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_Toc37942771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13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09AA9CC7" w14:textId="080BAD25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2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6.4.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Доступ к тех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 xml:space="preserve">нологическому 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порталу ЕЦХД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_Toc37942772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13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714D4074" w14:textId="1C0A3AFE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3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6.5.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Ввод ВОЛС в ЕЦХД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_Toc37942773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14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3BAE8AE4" w14:textId="609299A0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4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6.6.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Требования к сети передачи данных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_Toc37942774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14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32132445" w14:textId="674C91D7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5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6.7.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Требования к оконечному оборудованию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_Toc37942775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15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36343EF" w14:textId="07D5F584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6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6.9.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Типовые проектные решения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_Toc37942776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3231EBA3" w14:textId="52DFC6A7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7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6.10.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Требования к оповещению граждан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_Toc37942777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40298E74" w14:textId="1FB45D03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8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6.11.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СМКСС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_Toc37942778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17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154AC180" w14:textId="75C8BF6F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79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6.1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2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Система дополнительной проверки видеопотоков (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С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ДП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В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)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_Toc37942779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17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6FEDF84E" w14:textId="7DD03935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0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7.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Характеристика услуги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_Toc37942780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18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175BBA01" w14:textId="4CEE96EA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1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8.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Сдача-приемка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_Toc37942781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34FB80F8" w14:textId="26F13BCA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2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8.1.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Сдача-приемка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_Toc37942782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F8F844F" w14:textId="7A642D3B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3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8.2.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Отчет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 xml:space="preserve"> СКОУ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_Toc37942783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FD398DA" w14:textId="66B601CB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4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9.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Требования к размещению ВК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_Toc37942784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639BA7FA" w14:textId="7EDE6387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5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9.1.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Требования к зонам обзора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.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_Toc37942785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65881848" w14:textId="2103BA19" w:rsidR="006A628E" w:rsidRPr="006A628E" w:rsidRDefault="000E1BA0">
      <w:pPr>
        <w:pStyle w:val="2a"/>
        <w:tabs>
          <w:tab w:val="left" w:pos="960"/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6" w:history="1"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>9.2.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val="x-none" w:eastAsia="hi-IN" w:bidi="hi-IN"/>
          </w:rPr>
          <w:t>Общие требования к размещению</w:t>
        </w:r>
        <w:r w:rsidR="006A628E" w:rsidRPr="006A628E">
          <w:rPr>
            <w:rStyle w:val="affffff5"/>
            <w:rFonts w:eastAsia="DejaVu Sans"/>
            <w:smallCaps w:val="0"/>
            <w:noProof/>
            <w:sz w:val="24"/>
            <w:lang w:eastAsia="hi-IN" w:bidi="hi-IN"/>
          </w:rPr>
          <w:t xml:space="preserve"> и зонам обзора ВК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_Toc37942786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311862AA" w14:textId="488D00EF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7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10.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Требования к сопровождению оказываемых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_Toc37942787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0F8DEBCD" w14:textId="38C37138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8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11.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Сроки восстановления оказания услуг и ответственность Исполнителя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_Toc37942788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22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529BDB5B" w14:textId="13F78905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89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12.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Расчет стоимости услуг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_Toc37942789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23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403B21A1" w14:textId="4F199FF5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0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13.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Сертификация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_Toc37942790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24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3785E2B9" w14:textId="216AD272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1" w:history="1"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14.</w:t>
        </w:r>
        <w:r w:rsidR="006A628E" w:rsidRPr="006A628E">
          <w:rPr>
            <w:rFonts w:eastAsiaTheme="minorEastAsia" w:cstheme="minorBidi"/>
            <w:smallCaps w:val="0"/>
            <w:noProof/>
            <w:sz w:val="24"/>
            <w:szCs w:val="22"/>
            <w:lang w:eastAsia="ru-RU"/>
          </w:rPr>
          <w:tab/>
        </w:r>
        <w:r w:rsidR="006A628E" w:rsidRPr="006A628E">
          <w:rPr>
            <w:rStyle w:val="affffff5"/>
            <w:rFonts w:eastAsia="DejaVu Sans" w:cs="DejaVu Sans"/>
            <w:bCs/>
            <w:smallCaps w:val="0"/>
            <w:noProof/>
            <w:sz w:val="24"/>
            <w:lang w:eastAsia="hi-IN" w:bidi="hi-IN"/>
          </w:rPr>
          <w:t>Приложения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_Toc37942791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25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657A6C1" w14:textId="18B205D6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2" w:history="1">
        <w:r w:rsidR="006A628E" w:rsidRPr="006A628E">
          <w:rPr>
            <w:rStyle w:val="affffff5"/>
            <w:smallCaps w:val="0"/>
            <w:noProof/>
            <w:sz w:val="24"/>
          </w:rPr>
          <w:t>Приложение А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_Toc37942792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26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0BA501E6" w14:textId="1E7F27AC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3" w:history="1">
        <w:r w:rsidR="006A628E" w:rsidRPr="006A628E">
          <w:rPr>
            <w:rStyle w:val="affffff5"/>
            <w:rFonts w:eastAsia="DejaVu Sans"/>
            <w:bCs/>
            <w:smallCaps w:val="0"/>
            <w:noProof/>
            <w:spacing w:val="-2"/>
            <w:sz w:val="24"/>
            <w:lang w:eastAsia="ru-RU" w:bidi="hi-IN"/>
          </w:rPr>
          <w:t>Приложение Б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_Toc37942793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27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5446887B" w14:textId="1E11DD4E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4" w:history="1">
        <w:r w:rsidR="006A628E" w:rsidRPr="006A628E">
          <w:rPr>
            <w:rStyle w:val="affffff5"/>
            <w:rFonts w:eastAsia="DejaVu Sans"/>
            <w:bCs/>
            <w:smallCaps w:val="0"/>
            <w:noProof/>
            <w:spacing w:val="-2"/>
            <w:sz w:val="24"/>
            <w:lang w:eastAsia="ru-RU" w:bidi="hi-IN"/>
          </w:rPr>
          <w:t>Приложение В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_Toc37942794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28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30EEABCE" w14:textId="553B397B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5" w:history="1">
        <w:r w:rsidR="006A628E" w:rsidRPr="006A628E">
          <w:rPr>
            <w:rStyle w:val="affffff5"/>
            <w:rFonts w:eastAsia="DejaVu Sans"/>
            <w:bCs/>
            <w:smallCaps w:val="0"/>
            <w:noProof/>
            <w:spacing w:val="-2"/>
            <w:sz w:val="24"/>
            <w:lang w:eastAsia="ru-RU" w:bidi="hi-IN"/>
          </w:rPr>
          <w:t>Приложение Г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_Toc37942795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29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4F41BE80" w14:textId="65543672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6" w:history="1">
        <w:r w:rsidR="006A628E" w:rsidRPr="006A628E">
          <w:rPr>
            <w:rStyle w:val="affffff5"/>
            <w:rFonts w:eastAsia="DejaVu Sans"/>
            <w:bCs/>
            <w:smallCaps w:val="0"/>
            <w:noProof/>
            <w:spacing w:val="-2"/>
            <w:sz w:val="24"/>
            <w:lang w:eastAsia="ru-RU" w:bidi="hi-IN"/>
          </w:rPr>
          <w:t>Приложение Д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_Toc37942796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49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83604FA" w14:textId="294FB7AB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7" w:history="1">
        <w:r w:rsidR="006A628E" w:rsidRPr="006A628E">
          <w:rPr>
            <w:rStyle w:val="affffff5"/>
            <w:rFonts w:eastAsia="DejaVu Sans"/>
            <w:bCs/>
            <w:smallCaps w:val="0"/>
            <w:noProof/>
            <w:spacing w:val="-2"/>
            <w:sz w:val="24"/>
            <w:lang w:eastAsia="ru-RU" w:bidi="hi-IN"/>
          </w:rPr>
          <w:t>Приложение Е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_Toc37942797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50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3B69A172" w14:textId="4032999E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8" w:history="1">
        <w:r w:rsidR="006A628E" w:rsidRPr="006A628E">
          <w:rPr>
            <w:rStyle w:val="affffff5"/>
            <w:rFonts w:eastAsia="DejaVu Sans"/>
            <w:bCs/>
            <w:smallCaps w:val="0"/>
            <w:noProof/>
            <w:spacing w:val="-2"/>
            <w:sz w:val="24"/>
            <w:lang w:eastAsia="ru-RU" w:bidi="hi-IN"/>
          </w:rPr>
          <w:t>Приложение Ж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_Toc37942798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102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5E6355D9" w14:textId="37B9F10D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799" w:history="1">
        <w:r w:rsidR="006A628E" w:rsidRPr="006A628E">
          <w:rPr>
            <w:rStyle w:val="affffff5"/>
            <w:rFonts w:eastAsia="DejaVu Sans"/>
            <w:bCs/>
            <w:smallCaps w:val="0"/>
            <w:noProof/>
            <w:spacing w:val="-2"/>
            <w:sz w:val="24"/>
            <w:lang w:eastAsia="ru-RU" w:bidi="hi-IN"/>
          </w:rPr>
          <w:t>Приложение З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_Toc37942799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103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23E151F5" w14:textId="5AF47A9F" w:rsidR="006A628E" w:rsidRPr="006A628E" w:rsidRDefault="000E1BA0">
      <w:pPr>
        <w:pStyle w:val="2a"/>
        <w:tabs>
          <w:tab w:val="right" w:leader="dot" w:pos="9911"/>
        </w:tabs>
        <w:rPr>
          <w:rFonts w:eastAsiaTheme="minorEastAsia" w:cstheme="minorBidi"/>
          <w:smallCaps w:val="0"/>
          <w:noProof/>
          <w:sz w:val="24"/>
          <w:szCs w:val="22"/>
          <w:lang w:eastAsia="ru-RU"/>
        </w:rPr>
      </w:pPr>
      <w:hyperlink w:anchor="_Toc37942800" w:history="1">
        <w:r w:rsidR="006A628E" w:rsidRPr="006A628E">
          <w:rPr>
            <w:rStyle w:val="affffff5"/>
            <w:rFonts w:eastAsia="DejaVu Sans"/>
            <w:bCs/>
            <w:smallCaps w:val="0"/>
            <w:noProof/>
            <w:spacing w:val="-2"/>
            <w:sz w:val="24"/>
            <w:lang w:eastAsia="ru-RU" w:bidi="hi-IN"/>
          </w:rPr>
          <w:t>Приложение И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_Toc37942800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104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1611DB9B" w14:textId="6BA72D85" w:rsidR="006A628E" w:rsidRDefault="000E1BA0">
      <w:pPr>
        <w:pStyle w:val="2a"/>
        <w:tabs>
          <w:tab w:val="right" w:leader="dot" w:pos="991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37942801" w:history="1">
        <w:r w:rsidR="006A628E" w:rsidRPr="006A628E">
          <w:rPr>
            <w:rStyle w:val="affffff5"/>
            <w:rFonts w:eastAsia="DejaVu Sans"/>
            <w:bCs/>
            <w:smallCaps w:val="0"/>
            <w:noProof/>
            <w:spacing w:val="-2"/>
            <w:sz w:val="24"/>
            <w:lang w:eastAsia="ru-RU" w:bidi="hi-IN"/>
          </w:rPr>
          <w:t>Приложение К</w:t>
        </w:r>
        <w:r w:rsidR="006A628E" w:rsidRPr="006A628E">
          <w:rPr>
            <w:smallCaps w:val="0"/>
            <w:noProof/>
            <w:webHidden/>
            <w:sz w:val="24"/>
          </w:rPr>
          <w:tab/>
        </w:r>
        <w:r w:rsidR="006A628E" w:rsidRPr="006A628E">
          <w:rPr>
            <w:smallCaps w:val="0"/>
            <w:noProof/>
            <w:webHidden/>
            <w:sz w:val="24"/>
          </w:rPr>
          <w:fldChar w:fldCharType="begin"/>
        </w:r>
        <w:r w:rsidR="006A628E" w:rsidRPr="006A628E">
          <w:rPr>
            <w:smallCaps w:val="0"/>
            <w:noProof/>
            <w:webHidden/>
            <w:sz w:val="24"/>
          </w:rPr>
          <w:instrText xml:space="preserve"> PAGEREF _Toc37942801 \h </w:instrText>
        </w:r>
        <w:r w:rsidR="006A628E" w:rsidRPr="006A628E">
          <w:rPr>
            <w:smallCaps w:val="0"/>
            <w:noProof/>
            <w:webHidden/>
            <w:sz w:val="24"/>
          </w:rPr>
        </w:r>
        <w:r w:rsidR="006A628E" w:rsidRPr="006A628E">
          <w:rPr>
            <w:smallCaps w:val="0"/>
            <w:noProof/>
            <w:webHidden/>
            <w:sz w:val="24"/>
          </w:rPr>
          <w:fldChar w:fldCharType="separate"/>
        </w:r>
        <w:r w:rsidR="008301BA">
          <w:rPr>
            <w:smallCaps w:val="0"/>
            <w:noProof/>
            <w:webHidden/>
            <w:sz w:val="24"/>
          </w:rPr>
          <w:t>105</w:t>
        </w:r>
        <w:r w:rsidR="006A628E" w:rsidRPr="006A628E">
          <w:rPr>
            <w:smallCaps w:val="0"/>
            <w:noProof/>
            <w:webHidden/>
            <w:sz w:val="24"/>
          </w:rPr>
          <w:fldChar w:fldCharType="end"/>
        </w:r>
      </w:hyperlink>
    </w:p>
    <w:p w14:paraId="6162E1C2" w14:textId="1A630AFF" w:rsidR="0081231B" w:rsidRPr="0081231B" w:rsidRDefault="0081231B" w:rsidP="00951340">
      <w:pPr>
        <w:widowControl/>
        <w:autoSpaceDE/>
        <w:autoSpaceDN/>
        <w:spacing w:after="160"/>
        <w:jc w:val="both"/>
        <w:rPr>
          <w:rFonts w:eastAsia="Calibri"/>
          <w:sz w:val="24"/>
          <w:szCs w:val="24"/>
        </w:rPr>
        <w:sectPr w:rsidR="0081231B" w:rsidRPr="0081231B" w:rsidSect="00251916">
          <w:headerReference w:type="even" r:id="rId9"/>
          <w:footerReference w:type="default" r:id="rId10"/>
          <w:pgSz w:w="11906" w:h="16838"/>
          <w:pgMar w:top="1134" w:right="851" w:bottom="851" w:left="1134" w:header="709" w:footer="709" w:gutter="0"/>
          <w:pgNumType w:chapStyle="1"/>
          <w:cols w:space="708"/>
          <w:titlePg/>
          <w:docGrid w:linePitch="381"/>
        </w:sectPr>
      </w:pPr>
      <w:r w:rsidRPr="00951340">
        <w:rPr>
          <w:rFonts w:eastAsia="Calibri"/>
          <w:color w:val="000000"/>
          <w:sz w:val="24"/>
          <w:szCs w:val="24"/>
        </w:rPr>
        <w:fldChar w:fldCharType="end"/>
      </w:r>
    </w:p>
    <w:p w14:paraId="297BC0D8" w14:textId="77777777" w:rsidR="0081231B" w:rsidRPr="0081231B" w:rsidRDefault="0081231B" w:rsidP="00251916">
      <w:pPr>
        <w:keepNext/>
        <w:pageBreakBefore/>
        <w:widowControl/>
        <w:numPr>
          <w:ilvl w:val="0"/>
          <w:numId w:val="58"/>
        </w:numPr>
        <w:suppressAutoHyphens/>
        <w:autoSpaceDE/>
        <w:autoSpaceDN/>
        <w:spacing w:line="264" w:lineRule="auto"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1" w:name="_Toc37942748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lastRenderedPageBreak/>
        <w:t>О</w:t>
      </w:r>
      <w:bookmarkStart w:id="2" w:name="_Toc398116080"/>
      <w:bookmarkStart w:id="3" w:name="_Toc403655780"/>
      <w:bookmarkStart w:id="4" w:name="_Toc456800206"/>
      <w:bookmarkStart w:id="5" w:name="_Toc486955762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бщие сведения</w:t>
      </w:r>
      <w:bookmarkEnd w:id="1"/>
      <w:bookmarkEnd w:id="2"/>
      <w:bookmarkEnd w:id="3"/>
      <w:bookmarkEnd w:id="4"/>
      <w:bookmarkEnd w:id="5"/>
    </w:p>
    <w:p w14:paraId="0BA1F17E" w14:textId="77777777" w:rsidR="0081231B" w:rsidRPr="0081231B" w:rsidRDefault="0081231B" w:rsidP="00251916">
      <w:pPr>
        <w:keepNext/>
        <w:widowControl/>
        <w:numPr>
          <w:ilvl w:val="1"/>
          <w:numId w:val="69"/>
        </w:numPr>
        <w:suppressAutoHyphens/>
        <w:autoSpaceDE/>
        <w:autoSpaceDN/>
        <w:spacing w:line="360" w:lineRule="auto"/>
        <w:ind w:left="0"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6" w:name="_Toc398116081"/>
      <w:bookmarkStart w:id="7" w:name="_Toc403655781"/>
      <w:bookmarkStart w:id="8" w:name="_Toc456800207"/>
      <w:bookmarkStart w:id="9" w:name="_Toc486955763"/>
      <w:bookmarkStart w:id="10" w:name="_Toc37942749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Термины и сокращения</w:t>
      </w:r>
      <w:bookmarkEnd w:id="6"/>
      <w:bookmarkEnd w:id="7"/>
      <w:bookmarkEnd w:id="8"/>
      <w:bookmarkEnd w:id="9"/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6"/>
        <w:gridCol w:w="7102"/>
      </w:tblGrid>
      <w:tr w:rsidR="0081231B" w:rsidRPr="0081231B" w14:paraId="4B514AB1" w14:textId="77777777" w:rsidTr="000C3E50">
        <w:tc>
          <w:tcPr>
            <w:tcW w:w="2526" w:type="dxa"/>
            <w:shd w:val="clear" w:color="auto" w:fill="auto"/>
          </w:tcPr>
          <w:p w14:paraId="5EBA2C23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ЕЦХД</w:t>
            </w:r>
          </w:p>
        </w:tc>
        <w:tc>
          <w:tcPr>
            <w:tcW w:w="7102" w:type="dxa"/>
            <w:shd w:val="clear" w:color="auto" w:fill="auto"/>
          </w:tcPr>
          <w:p w14:paraId="273C31DA" w14:textId="30DD3C92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Государственная информационная система «Единый центр хранения и обработки данных»</w:t>
            </w:r>
            <w:r w:rsidR="006D226E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81231B" w:rsidRPr="0081231B" w14:paraId="1D0F29E8" w14:textId="77777777" w:rsidTr="000C3E50">
        <w:tc>
          <w:tcPr>
            <w:tcW w:w="2526" w:type="dxa"/>
            <w:shd w:val="clear" w:color="auto" w:fill="auto"/>
          </w:tcPr>
          <w:p w14:paraId="08AB419E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 xml:space="preserve">Управляющие системы ЕЦХД </w:t>
            </w:r>
          </w:p>
        </w:tc>
        <w:tc>
          <w:tcPr>
            <w:tcW w:w="7102" w:type="dxa"/>
            <w:shd w:val="clear" w:color="auto" w:fill="auto"/>
          </w:tcPr>
          <w:p w14:paraId="2D0111A8" w14:textId="0F337C48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Подсистемы ЕЦХД, обеспечивающие прием и обработку видеоизображений, контроль качества услуги</w:t>
            </w:r>
            <w:r w:rsidR="006D226E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81231B" w:rsidRPr="0081231B" w14:paraId="4626CBFD" w14:textId="77777777" w:rsidTr="000C3E50">
        <w:tc>
          <w:tcPr>
            <w:tcW w:w="2526" w:type="dxa"/>
            <w:shd w:val="clear" w:color="auto" w:fill="auto"/>
          </w:tcPr>
          <w:p w14:paraId="69C774E2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81231B">
              <w:rPr>
                <w:rFonts w:eastAsia="Calibri"/>
                <w:sz w:val="24"/>
                <w:szCs w:val="24"/>
              </w:rPr>
              <w:t>ТКУ</w:t>
            </w:r>
            <w:r w:rsidRPr="0081231B">
              <w:rPr>
                <w:rFonts w:eastAsia="Calibri"/>
                <w:sz w:val="24"/>
                <w:szCs w:val="24"/>
                <w:lang w:val="en-US"/>
              </w:rPr>
              <w:t xml:space="preserve"> (SLA - Service Level Agreement)</w:t>
            </w:r>
          </w:p>
        </w:tc>
        <w:tc>
          <w:tcPr>
            <w:tcW w:w="7102" w:type="dxa"/>
            <w:shd w:val="clear" w:color="auto" w:fill="auto"/>
          </w:tcPr>
          <w:p w14:paraId="23DBE682" w14:textId="722B3E40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 xml:space="preserve">Требования к качеству услуг, устанавливаемые </w:t>
            </w:r>
            <w:r w:rsidR="00D7041B">
              <w:rPr>
                <w:rFonts w:eastAsia="Calibri"/>
                <w:sz w:val="24"/>
                <w:szCs w:val="24"/>
              </w:rPr>
              <w:t>государственным к</w:t>
            </w:r>
            <w:r w:rsidRPr="0081231B">
              <w:rPr>
                <w:rFonts w:eastAsia="Calibri"/>
                <w:sz w:val="24"/>
                <w:szCs w:val="24"/>
              </w:rPr>
              <w:t>онтрактом</w:t>
            </w:r>
            <w:r w:rsidR="00D7041B">
              <w:rPr>
                <w:rFonts w:eastAsia="Calibri"/>
                <w:sz w:val="24"/>
                <w:szCs w:val="24"/>
              </w:rPr>
              <w:t xml:space="preserve"> </w:t>
            </w:r>
            <w:r w:rsidR="00D7041B" w:rsidRPr="00D7041B">
              <w:rPr>
                <w:rFonts w:eastAsia="Calibri"/>
                <w:sz w:val="24"/>
                <w:szCs w:val="24"/>
              </w:rPr>
              <w:t>на оказание услуг по предоставлению информации об объектах видеонаблюдения в государственную информационную систему «Единый центр хранения и обработки данных» (видеонаблюдение Троицкого и Новомосковского административных округов)</w:t>
            </w:r>
            <w:r w:rsidR="00D7041B">
              <w:rPr>
                <w:rFonts w:eastAsia="Calibri"/>
                <w:sz w:val="24"/>
                <w:szCs w:val="24"/>
              </w:rPr>
              <w:t xml:space="preserve"> (далее – Контракт)</w:t>
            </w:r>
            <w:r w:rsidRPr="0081231B">
              <w:rPr>
                <w:rFonts w:eastAsia="Calibri"/>
                <w:sz w:val="24"/>
                <w:szCs w:val="24"/>
              </w:rPr>
              <w:t>, Техническим заданием</w:t>
            </w:r>
            <w:r w:rsidR="00B016A8">
              <w:rPr>
                <w:rFonts w:eastAsia="Calibri"/>
                <w:sz w:val="24"/>
                <w:szCs w:val="24"/>
              </w:rPr>
              <w:t>,</w:t>
            </w:r>
            <w:r w:rsidRPr="0081231B">
              <w:rPr>
                <w:rFonts w:eastAsia="Calibri"/>
                <w:sz w:val="24"/>
                <w:szCs w:val="24"/>
              </w:rPr>
              <w:t xml:space="preserve"> выполнение которых гарантирует Исполнитель</w:t>
            </w:r>
            <w:r w:rsidR="006D226E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81231B" w:rsidRPr="0081231B" w14:paraId="1187747C" w14:textId="77777777" w:rsidTr="000C3E50">
        <w:tc>
          <w:tcPr>
            <w:tcW w:w="2526" w:type="dxa"/>
            <w:shd w:val="clear" w:color="auto" w:fill="auto"/>
          </w:tcPr>
          <w:p w14:paraId="596C7CAE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  <w:lang w:val="en-US"/>
              </w:rPr>
              <w:t>MMC</w:t>
            </w:r>
            <w:r w:rsidRPr="0081231B">
              <w:rPr>
                <w:rFonts w:eastAsia="Calibri"/>
                <w:sz w:val="24"/>
                <w:szCs w:val="24"/>
              </w:rPr>
              <w:t>_</w:t>
            </w:r>
            <w:r w:rsidRPr="0081231B">
              <w:rPr>
                <w:rFonts w:eastAsia="Calibri"/>
                <w:sz w:val="24"/>
                <w:szCs w:val="24"/>
                <w:lang w:val="en-US"/>
              </w:rPr>
              <w:t>hd</w:t>
            </w:r>
          </w:p>
        </w:tc>
        <w:tc>
          <w:tcPr>
            <w:tcW w:w="7102" w:type="dxa"/>
            <w:shd w:val="clear" w:color="auto" w:fill="auto"/>
          </w:tcPr>
          <w:p w14:paraId="31F7FBE6" w14:textId="77777777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color w:val="000000"/>
                <w:sz w:val="24"/>
                <w:szCs w:val="20"/>
                <w:lang w:eastAsia="ru-RU"/>
              </w:rPr>
              <w:t>Видеонаблюдение мест массового скопления людей</w:t>
            </w:r>
          </w:p>
        </w:tc>
      </w:tr>
      <w:tr w:rsidR="000C6261" w:rsidRPr="0081231B" w14:paraId="1276712D" w14:textId="77777777" w:rsidTr="000C6261">
        <w:tc>
          <w:tcPr>
            <w:tcW w:w="2526" w:type="dxa"/>
            <w:shd w:val="clear" w:color="auto" w:fill="auto"/>
          </w:tcPr>
          <w:p w14:paraId="199F3C7D" w14:textId="77777777" w:rsidR="000C6261" w:rsidRPr="0081231B" w:rsidRDefault="000C6261" w:rsidP="000C626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Cs w:val="24"/>
                <w:lang w:val="en-US"/>
              </w:rPr>
              <w:t>DVN</w:t>
            </w:r>
            <w:r w:rsidRPr="006B119D">
              <w:rPr>
                <w:rFonts w:eastAsia="Calibri"/>
                <w:szCs w:val="24"/>
                <w:lang w:val="en-US"/>
              </w:rPr>
              <w:t>_</w:t>
            </w:r>
            <w:r>
              <w:rPr>
                <w:rFonts w:eastAsia="Calibri"/>
                <w:szCs w:val="24"/>
                <w:lang w:val="en-US"/>
              </w:rPr>
              <w:t>b</w:t>
            </w:r>
          </w:p>
        </w:tc>
        <w:tc>
          <w:tcPr>
            <w:tcW w:w="7102" w:type="dxa"/>
            <w:shd w:val="clear" w:color="auto" w:fill="auto"/>
          </w:tcPr>
          <w:p w14:paraId="0CE042FC" w14:textId="77777777" w:rsidR="000C6261" w:rsidRPr="0081231B" w:rsidRDefault="000C6261" w:rsidP="000C6261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0"/>
                <w:lang w:eastAsia="ru-RU"/>
              </w:rPr>
            </w:pPr>
            <w:r w:rsidRPr="007E330B">
              <w:t>Видеонаблюдение дворовых территорий</w:t>
            </w:r>
          </w:p>
        </w:tc>
      </w:tr>
      <w:tr w:rsidR="0081231B" w:rsidRPr="0081231B" w14:paraId="0CFAD556" w14:textId="77777777" w:rsidTr="000C3E50">
        <w:tc>
          <w:tcPr>
            <w:tcW w:w="2526" w:type="dxa"/>
            <w:shd w:val="clear" w:color="auto" w:fill="auto"/>
          </w:tcPr>
          <w:p w14:paraId="148C68EE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81231B">
              <w:rPr>
                <w:rFonts w:eastAsia="Calibri"/>
                <w:sz w:val="24"/>
                <w:szCs w:val="24"/>
                <w:lang w:val="en-US"/>
              </w:rPr>
              <w:t>PVN_hd</w:t>
            </w:r>
          </w:p>
        </w:tc>
        <w:tc>
          <w:tcPr>
            <w:tcW w:w="7102" w:type="dxa"/>
            <w:shd w:val="clear" w:color="auto" w:fill="auto"/>
          </w:tcPr>
          <w:p w14:paraId="69A2288F" w14:textId="77777777" w:rsidR="0081231B" w:rsidRPr="0081231B" w:rsidRDefault="0081231B" w:rsidP="0081231B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0"/>
                <w:lang w:eastAsia="ru-RU"/>
              </w:rPr>
            </w:pPr>
            <w:r w:rsidRPr="0081231B">
              <w:rPr>
                <w:color w:val="000000"/>
                <w:sz w:val="24"/>
                <w:szCs w:val="20"/>
                <w:lang w:eastAsia="ru-RU"/>
              </w:rPr>
              <w:t>Подъездное видеонаблюдение</w:t>
            </w:r>
          </w:p>
        </w:tc>
      </w:tr>
      <w:tr w:rsidR="0081231B" w:rsidRPr="0081231B" w14:paraId="38F6498D" w14:textId="77777777" w:rsidTr="000C3E50">
        <w:tc>
          <w:tcPr>
            <w:tcW w:w="2526" w:type="dxa"/>
            <w:shd w:val="clear" w:color="auto" w:fill="auto"/>
          </w:tcPr>
          <w:p w14:paraId="0DD7007D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ВК</w:t>
            </w:r>
          </w:p>
        </w:tc>
        <w:tc>
          <w:tcPr>
            <w:tcW w:w="7102" w:type="dxa"/>
            <w:shd w:val="clear" w:color="auto" w:fill="auto"/>
          </w:tcPr>
          <w:p w14:paraId="0C3A7063" w14:textId="2D9877A4" w:rsidR="0081231B" w:rsidRPr="0081231B" w:rsidRDefault="0081231B" w:rsidP="000C3E5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Видеокамера</w:t>
            </w:r>
            <w:r w:rsidR="00B016A8">
              <w:rPr>
                <w:rFonts w:eastAsia="Calibri"/>
                <w:sz w:val="24"/>
                <w:szCs w:val="24"/>
              </w:rPr>
              <w:t xml:space="preserve"> </w:t>
            </w:r>
            <w:r w:rsidR="00A34978">
              <w:rPr>
                <w:rFonts w:eastAsia="Calibri"/>
                <w:sz w:val="24"/>
                <w:szCs w:val="24"/>
              </w:rPr>
              <w:t>–</w:t>
            </w:r>
            <w:r w:rsidR="00B016A8">
              <w:rPr>
                <w:rFonts w:eastAsia="Calibri"/>
                <w:sz w:val="24"/>
                <w:szCs w:val="24"/>
              </w:rPr>
              <w:t xml:space="preserve"> </w:t>
            </w:r>
            <w:r w:rsidRPr="0081231B">
              <w:rPr>
                <w:rFonts w:eastAsia="Calibri"/>
                <w:sz w:val="24"/>
                <w:szCs w:val="24"/>
              </w:rPr>
              <w:t>источник формирования видеоизображения/ средство видеонаблюдения</w:t>
            </w:r>
            <w:r w:rsidR="006D226E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81231B" w:rsidRPr="0081231B" w14:paraId="3916FE67" w14:textId="77777777" w:rsidTr="000C3E50">
        <w:tc>
          <w:tcPr>
            <w:tcW w:w="2526" w:type="dxa"/>
            <w:shd w:val="clear" w:color="auto" w:fill="auto"/>
          </w:tcPr>
          <w:p w14:paraId="5B7079EB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Энкодер (англ. Encoder)</w:t>
            </w:r>
          </w:p>
        </w:tc>
        <w:tc>
          <w:tcPr>
            <w:tcW w:w="7102" w:type="dxa"/>
            <w:shd w:val="clear" w:color="auto" w:fill="auto"/>
          </w:tcPr>
          <w:p w14:paraId="05020218" w14:textId="77777777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Оконечное сетевое оборудование, предназначенное для кодирования видеосигнала, получаемого с аналоговых ВК</w:t>
            </w:r>
          </w:p>
        </w:tc>
      </w:tr>
      <w:tr w:rsidR="0081231B" w:rsidRPr="0081231B" w14:paraId="0CACD57E" w14:textId="77777777" w:rsidTr="000C3E50">
        <w:tc>
          <w:tcPr>
            <w:tcW w:w="2526" w:type="dxa"/>
            <w:shd w:val="clear" w:color="auto" w:fill="auto"/>
          </w:tcPr>
          <w:p w14:paraId="422A8B49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/>
              </w:rPr>
            </w:pPr>
            <w:r w:rsidRPr="0081231B">
              <w:rPr>
                <w:rFonts w:eastAsia="Calibri"/>
                <w:sz w:val="24"/>
                <w:szCs w:val="24"/>
                <w:lang w:val="en-US"/>
              </w:rPr>
              <w:t>API (</w:t>
            </w:r>
            <w:r w:rsidRPr="0081231B">
              <w:rPr>
                <w:rFonts w:eastAsia="Calibri"/>
                <w:sz w:val="24"/>
                <w:szCs w:val="24"/>
              </w:rPr>
              <w:t>англ</w:t>
            </w:r>
            <w:r w:rsidRPr="0081231B">
              <w:rPr>
                <w:rFonts w:eastAsia="Calibri"/>
                <w:sz w:val="24"/>
                <w:szCs w:val="24"/>
                <w:lang w:val="en-US"/>
              </w:rPr>
              <w:t>. Application Programming Interface)</w:t>
            </w:r>
          </w:p>
        </w:tc>
        <w:tc>
          <w:tcPr>
            <w:tcW w:w="7102" w:type="dxa"/>
            <w:shd w:val="clear" w:color="auto" w:fill="auto"/>
          </w:tcPr>
          <w:p w14:paraId="752E4F80" w14:textId="57E447E7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Открытый программный интерфейс сопряжения</w:t>
            </w:r>
            <w:r w:rsidR="006D226E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81231B" w:rsidRPr="0081231B" w14:paraId="03A73312" w14:textId="77777777" w:rsidTr="000C3E50">
        <w:tc>
          <w:tcPr>
            <w:tcW w:w="2526" w:type="dxa"/>
            <w:shd w:val="clear" w:color="auto" w:fill="auto"/>
          </w:tcPr>
          <w:p w14:paraId="5D86FD24" w14:textId="77777777" w:rsidR="0081231B" w:rsidRPr="0081231B" w:rsidRDefault="00EA5169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Битрейт</w:t>
            </w:r>
          </w:p>
        </w:tc>
        <w:tc>
          <w:tcPr>
            <w:tcW w:w="7102" w:type="dxa"/>
            <w:shd w:val="clear" w:color="auto" w:fill="auto"/>
          </w:tcPr>
          <w:p w14:paraId="1EAA3B07" w14:textId="505D8225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Скорость передачи информации, выраженная в отношении объема передаваемой информации к единице времени</w:t>
            </w:r>
            <w:r w:rsidR="006D226E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81231B" w:rsidRPr="0081231B" w14:paraId="3464F9A6" w14:textId="77777777" w:rsidTr="000C3E50">
        <w:trPr>
          <w:trHeight w:val="557"/>
        </w:trPr>
        <w:tc>
          <w:tcPr>
            <w:tcW w:w="2526" w:type="dxa"/>
            <w:shd w:val="clear" w:color="auto" w:fill="auto"/>
          </w:tcPr>
          <w:p w14:paraId="405EDD81" w14:textId="77777777" w:rsidR="0081231B" w:rsidRPr="0081231B" w:rsidRDefault="00EA5169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СКОУ</w:t>
            </w:r>
          </w:p>
        </w:tc>
        <w:tc>
          <w:tcPr>
            <w:tcW w:w="7102" w:type="dxa"/>
            <w:shd w:val="clear" w:color="auto" w:fill="auto"/>
          </w:tcPr>
          <w:p w14:paraId="12647EE6" w14:textId="386D23E3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 xml:space="preserve">Система контроля оказания услуг/подсистема управления и мониторинга качества предоставления услуг ЕЦХД </w:t>
            </w:r>
            <w:r w:rsidR="00EA5169" w:rsidRPr="00C81172">
              <w:rPr>
                <w:sz w:val="24"/>
              </w:rPr>
              <w:t>–</w:t>
            </w:r>
            <w:r w:rsidR="00EA5169" w:rsidRPr="0088371C">
              <w:rPr>
                <w:rFonts w:eastAsia="Calibri"/>
                <w:sz w:val="24"/>
                <w:szCs w:val="24"/>
              </w:rPr>
              <w:t xml:space="preserve"> </w:t>
            </w:r>
            <w:r w:rsidRPr="0081231B">
              <w:rPr>
                <w:rFonts w:eastAsia="Calibri"/>
                <w:sz w:val="24"/>
                <w:szCs w:val="24"/>
              </w:rPr>
              <w:t xml:space="preserve">программно-аппаратный комплекс для контроля операционного состояния </w:t>
            </w:r>
            <w:r w:rsidR="004A1909">
              <w:rPr>
                <w:rFonts w:eastAsia="Calibri"/>
                <w:sz w:val="24"/>
                <w:szCs w:val="24"/>
              </w:rPr>
              <w:t>видео</w:t>
            </w:r>
            <w:r w:rsidRPr="0081231B">
              <w:rPr>
                <w:rFonts w:eastAsia="Calibri"/>
                <w:sz w:val="24"/>
                <w:szCs w:val="24"/>
              </w:rPr>
              <w:t>камер видеонаблюдения, видеопотоков, контроля объема и качества предоставляемых Исполнителем услуг и создания отчетов. Стороны признают данные СКОУ в качестве единственного надлежащего доказательства соответствия либо несоответствия объема и качества услуг, оказываемых в соответствии с настоящим Техническим заданием, условиям настоящего Технического задания и Контракта.</w:t>
            </w:r>
          </w:p>
        </w:tc>
      </w:tr>
      <w:tr w:rsidR="0081231B" w:rsidRPr="0081231B" w14:paraId="3D543813" w14:textId="77777777" w:rsidTr="000C3E50">
        <w:trPr>
          <w:trHeight w:val="728"/>
        </w:trPr>
        <w:tc>
          <w:tcPr>
            <w:tcW w:w="2526" w:type="dxa"/>
            <w:shd w:val="clear" w:color="auto" w:fill="auto"/>
          </w:tcPr>
          <w:p w14:paraId="20CA22B5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Реестр камер, БЭИ</w:t>
            </w:r>
          </w:p>
        </w:tc>
        <w:tc>
          <w:tcPr>
            <w:tcW w:w="7102" w:type="dxa"/>
            <w:shd w:val="clear" w:color="auto" w:fill="auto"/>
          </w:tcPr>
          <w:p w14:paraId="05A24596" w14:textId="7B6292A5" w:rsidR="0081231B" w:rsidRPr="0081231B" w:rsidRDefault="0081231B" w:rsidP="00F36882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 xml:space="preserve">База данных, содержащая информацию (в том числе графические файлы и/или видеофрагменты), полученную от </w:t>
            </w:r>
            <w:r w:rsidR="00B016A8">
              <w:rPr>
                <w:rFonts w:eastAsia="Calibri"/>
                <w:sz w:val="24"/>
                <w:szCs w:val="24"/>
              </w:rPr>
              <w:t>Исполнителя посредством</w:t>
            </w:r>
            <w:r w:rsidRPr="0081231B">
              <w:rPr>
                <w:rFonts w:eastAsia="Calibri"/>
                <w:sz w:val="24"/>
                <w:szCs w:val="24"/>
              </w:rPr>
              <w:t xml:space="preserve"> средств видеонаблюдения. Указанная информация вносится в реестр камер (БЭИ) после фактического монтажа средства видеонаблюдения и ориентации (направления) его в сторону базовой точки обзора объекта видеонаблюдения, а также совершения Исполнителем иных предусмотренных Техническим заданием</w:t>
            </w:r>
            <w:r w:rsidR="00B016A8">
              <w:rPr>
                <w:rFonts w:eastAsia="Calibri"/>
                <w:sz w:val="24"/>
                <w:szCs w:val="24"/>
              </w:rPr>
              <w:t xml:space="preserve"> действий</w:t>
            </w:r>
            <w:r w:rsidRPr="0081231B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81231B" w:rsidRPr="0081231B" w14:paraId="30FF63CA" w14:textId="77777777" w:rsidTr="000C3E50">
        <w:trPr>
          <w:trHeight w:val="131"/>
        </w:trPr>
        <w:tc>
          <w:tcPr>
            <w:tcW w:w="2526" w:type="dxa"/>
            <w:shd w:val="clear" w:color="auto" w:fill="auto"/>
          </w:tcPr>
          <w:p w14:paraId="62F80DA9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 xml:space="preserve">Объект видеонаблюдения </w:t>
            </w:r>
          </w:p>
        </w:tc>
        <w:tc>
          <w:tcPr>
            <w:tcW w:w="7102" w:type="dxa"/>
            <w:shd w:val="clear" w:color="auto" w:fill="auto"/>
          </w:tcPr>
          <w:p w14:paraId="613107A6" w14:textId="2B2873F0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Место нахождения ВК, которое определено в соответствии с Техническ</w:t>
            </w:r>
            <w:r w:rsidR="004341A3">
              <w:rPr>
                <w:rFonts w:eastAsia="Calibri"/>
                <w:sz w:val="24"/>
                <w:szCs w:val="24"/>
              </w:rPr>
              <w:t>им</w:t>
            </w:r>
            <w:r w:rsidRPr="0081231B">
              <w:rPr>
                <w:rFonts w:eastAsia="Calibri"/>
                <w:sz w:val="24"/>
                <w:szCs w:val="24"/>
              </w:rPr>
              <w:t xml:space="preserve"> задани</w:t>
            </w:r>
            <w:r w:rsidR="004341A3">
              <w:rPr>
                <w:rFonts w:eastAsia="Calibri"/>
                <w:sz w:val="24"/>
                <w:szCs w:val="24"/>
              </w:rPr>
              <w:t>ем</w:t>
            </w:r>
            <w:r w:rsidRPr="0081231B">
              <w:rPr>
                <w:rFonts w:eastAsia="Calibri"/>
                <w:sz w:val="24"/>
                <w:szCs w:val="24"/>
              </w:rPr>
              <w:t>; информация об объекте видеонаблюдения подлежит передаче Исполнителем в ЕЦХД.</w:t>
            </w:r>
          </w:p>
        </w:tc>
      </w:tr>
      <w:tr w:rsidR="0081231B" w:rsidRPr="0081231B" w14:paraId="1BA5BAD4" w14:textId="77777777" w:rsidTr="000C3E50">
        <w:trPr>
          <w:trHeight w:val="131"/>
        </w:trPr>
        <w:tc>
          <w:tcPr>
            <w:tcW w:w="2526" w:type="dxa"/>
            <w:shd w:val="clear" w:color="auto" w:fill="auto"/>
          </w:tcPr>
          <w:p w14:paraId="50A41938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Рабочая группа верхнего уровня</w:t>
            </w:r>
          </w:p>
        </w:tc>
        <w:tc>
          <w:tcPr>
            <w:tcW w:w="7102" w:type="dxa"/>
            <w:shd w:val="clear" w:color="auto" w:fill="auto"/>
          </w:tcPr>
          <w:p w14:paraId="3799A041" w14:textId="1EF1893F" w:rsidR="0081231B" w:rsidRPr="0081231B" w:rsidRDefault="0081231B" w:rsidP="006D226E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0"/>
                <w:lang w:eastAsia="ru-RU"/>
              </w:rPr>
            </w:pPr>
            <w:r w:rsidRPr="0081231B">
              <w:rPr>
                <w:rFonts w:eastAsia="Calibri"/>
                <w:sz w:val="24"/>
                <w:szCs w:val="24"/>
              </w:rPr>
              <w:t>Постоянно действующий коллегиальный орган, осуществляющий свою деятел</w:t>
            </w:r>
            <w:r w:rsidR="00EA5169">
              <w:rPr>
                <w:rFonts w:eastAsia="Calibri"/>
                <w:sz w:val="24"/>
                <w:szCs w:val="24"/>
              </w:rPr>
              <w:t>ьность в соответствии с пунктом </w:t>
            </w:r>
            <w:r w:rsidRPr="0081231B">
              <w:rPr>
                <w:rFonts w:eastAsia="Calibri"/>
                <w:sz w:val="24"/>
                <w:szCs w:val="24"/>
              </w:rPr>
              <w:t>13 Положения о государственной информационной системе «Единый центр хранения и обработки данных»</w:t>
            </w:r>
            <w:r w:rsidR="0084759D">
              <w:rPr>
                <w:rFonts w:eastAsia="Calibri"/>
                <w:sz w:val="24"/>
                <w:szCs w:val="24"/>
              </w:rPr>
              <w:t xml:space="preserve"> (</w:t>
            </w:r>
            <w:r w:rsidRPr="0081231B">
              <w:rPr>
                <w:rFonts w:eastAsia="Calibri"/>
                <w:sz w:val="24"/>
                <w:szCs w:val="24"/>
              </w:rPr>
              <w:t>утвержден</w:t>
            </w:r>
            <w:r w:rsidR="0084759D">
              <w:rPr>
                <w:rFonts w:eastAsia="Calibri"/>
                <w:sz w:val="24"/>
                <w:szCs w:val="24"/>
              </w:rPr>
              <w:t>о</w:t>
            </w:r>
            <w:r w:rsidRPr="0081231B">
              <w:rPr>
                <w:rFonts w:eastAsia="Calibri"/>
                <w:sz w:val="24"/>
                <w:szCs w:val="24"/>
              </w:rPr>
              <w:t xml:space="preserve"> постановлением Правительства Москвы от </w:t>
            </w:r>
            <w:r w:rsidR="0084759D">
              <w:rPr>
                <w:rFonts w:eastAsia="Calibri"/>
                <w:sz w:val="24"/>
                <w:szCs w:val="24"/>
              </w:rPr>
              <w:t>0</w:t>
            </w:r>
            <w:r w:rsidR="00251916">
              <w:rPr>
                <w:rFonts w:eastAsia="Calibri"/>
                <w:sz w:val="24"/>
                <w:szCs w:val="24"/>
              </w:rPr>
              <w:t>7</w:t>
            </w:r>
            <w:r w:rsidR="0084759D">
              <w:rPr>
                <w:rFonts w:eastAsia="Calibri"/>
                <w:sz w:val="24"/>
                <w:szCs w:val="24"/>
              </w:rPr>
              <w:t>.02.</w:t>
            </w:r>
            <w:r w:rsidR="00EA5169">
              <w:rPr>
                <w:rFonts w:eastAsia="Calibri"/>
                <w:sz w:val="24"/>
                <w:szCs w:val="24"/>
              </w:rPr>
              <w:t>2012 № </w:t>
            </w:r>
            <w:r w:rsidRPr="0081231B">
              <w:rPr>
                <w:rFonts w:eastAsia="Calibri"/>
                <w:sz w:val="24"/>
                <w:szCs w:val="24"/>
              </w:rPr>
              <w:t>24-ПП</w:t>
            </w:r>
            <w:r w:rsidR="0084759D">
              <w:rPr>
                <w:rFonts w:eastAsia="Calibri"/>
                <w:sz w:val="24"/>
                <w:szCs w:val="24"/>
              </w:rPr>
              <w:t>)</w:t>
            </w:r>
            <w:r w:rsidRPr="0081231B">
              <w:rPr>
                <w:rFonts w:eastAsia="Calibri"/>
                <w:sz w:val="24"/>
                <w:szCs w:val="24"/>
              </w:rPr>
              <w:t xml:space="preserve"> на основании </w:t>
            </w:r>
            <w:r w:rsidRPr="0081231B">
              <w:rPr>
                <w:rFonts w:eastAsia="Calibri"/>
                <w:sz w:val="24"/>
                <w:szCs w:val="24"/>
              </w:rPr>
              <w:lastRenderedPageBreak/>
              <w:t xml:space="preserve">совместного распоряжения Департамента информационных технологий города Москвы и Департамента региональной безопасности и противодействия коррупции города Москвы </w:t>
            </w:r>
            <w:r w:rsidR="0084759D">
              <w:rPr>
                <w:rFonts w:eastAsia="Calibri"/>
                <w:sz w:val="24"/>
                <w:szCs w:val="24"/>
              </w:rPr>
              <w:t>О</w:t>
            </w:r>
            <w:r w:rsidRPr="0081231B">
              <w:rPr>
                <w:rFonts w:eastAsia="Calibri"/>
                <w:sz w:val="24"/>
                <w:szCs w:val="24"/>
              </w:rPr>
              <w:t xml:space="preserve"> создании межведомственной рабочей группы верхнего уровня для рассмотрения и разрешения отдельных вопросов </w:t>
            </w:r>
            <w:r w:rsidR="00357FEB">
              <w:rPr>
                <w:rFonts w:eastAsia="Calibri"/>
                <w:sz w:val="24"/>
                <w:szCs w:val="24"/>
                <w:lang w:val="en-US"/>
              </w:rPr>
              <w:t>k</w:t>
            </w:r>
            <w:r w:rsidR="00357FEB" w:rsidRPr="00357FEB">
              <w:rPr>
                <w:rFonts w:eastAsia="Calibri"/>
                <w:sz w:val="24"/>
                <w:szCs w:val="24"/>
              </w:rPr>
              <w:t>2</w:t>
            </w:r>
            <w:r w:rsidRPr="0081231B">
              <w:rPr>
                <w:rFonts w:eastAsia="Calibri"/>
                <w:sz w:val="24"/>
                <w:szCs w:val="24"/>
              </w:rPr>
              <w:t>функционирования государственной информационной</w:t>
            </w:r>
            <w:r w:rsidR="006D226E">
              <w:rPr>
                <w:rFonts w:eastAsia="Calibri"/>
                <w:sz w:val="24"/>
                <w:szCs w:val="24"/>
              </w:rPr>
              <w:t xml:space="preserve"> </w:t>
            </w:r>
            <w:r w:rsidRPr="0081231B">
              <w:rPr>
                <w:rFonts w:eastAsia="Calibri"/>
                <w:sz w:val="24"/>
                <w:szCs w:val="24"/>
              </w:rPr>
              <w:t>системы «Единый центр хранения и обработки данных» и информационно-аналитической системы мониторинга криминогенной обстановки и общественной безопасности в городе Москве (АИС «Карта криминогенности››), поступления информации в ЕЦХД и АИС «Карта криминогенности››, а также передачи информации, хранящейся и обрабатываемой в ЕЦХД и АИС «Карта криминогенности», пользователям информации от 10</w:t>
            </w:r>
            <w:r w:rsidR="0084759D">
              <w:rPr>
                <w:rFonts w:eastAsia="Calibri"/>
                <w:sz w:val="24"/>
                <w:szCs w:val="24"/>
              </w:rPr>
              <w:t>.08.</w:t>
            </w:r>
            <w:r w:rsidR="00EA5169">
              <w:rPr>
                <w:rFonts w:eastAsia="Calibri"/>
                <w:sz w:val="24"/>
                <w:szCs w:val="24"/>
              </w:rPr>
              <w:t>2017</w:t>
            </w:r>
            <w:r w:rsidRPr="0081231B">
              <w:rPr>
                <w:rFonts w:eastAsia="Calibri"/>
                <w:sz w:val="24"/>
                <w:szCs w:val="24"/>
              </w:rPr>
              <w:t xml:space="preserve"> №</w:t>
            </w:r>
            <w:r w:rsidRPr="0081231B">
              <w:rPr>
                <w:rFonts w:eastAsia="Calibri"/>
                <w:sz w:val="24"/>
                <w:szCs w:val="24"/>
                <w:lang w:val="en-US"/>
              </w:rPr>
              <w:t> </w:t>
            </w:r>
            <w:r w:rsidRPr="0081231B">
              <w:rPr>
                <w:rFonts w:eastAsia="Calibri"/>
                <w:sz w:val="24"/>
                <w:szCs w:val="24"/>
              </w:rPr>
              <w:t xml:space="preserve">64-16-385/17/21-16-102/7, а также правовых актов Департамента информационных технологий города Москвы. Нормативная документация размещена на сайте Департамента информационных технологий города Москвы по адресу: </w:t>
            </w:r>
            <w:r w:rsidRPr="0081231B">
              <w:rPr>
                <w:sz w:val="24"/>
                <w:szCs w:val="20"/>
                <w:lang w:eastAsia="ru-RU"/>
              </w:rPr>
              <w:t>https://www.mos.ru/dit/documents/normativnye-pravovye-akty-departamenta/</w:t>
            </w:r>
            <w:r w:rsidR="006D226E">
              <w:rPr>
                <w:sz w:val="24"/>
                <w:szCs w:val="20"/>
                <w:lang w:eastAsia="ru-RU"/>
              </w:rPr>
              <w:t>.</w:t>
            </w:r>
          </w:p>
        </w:tc>
      </w:tr>
      <w:tr w:rsidR="0081231B" w:rsidRPr="0081231B" w14:paraId="10C289FE" w14:textId="77777777" w:rsidTr="000C3E50">
        <w:trPr>
          <w:trHeight w:val="908"/>
        </w:trPr>
        <w:tc>
          <w:tcPr>
            <w:tcW w:w="2526" w:type="dxa"/>
            <w:shd w:val="clear" w:color="auto" w:fill="auto"/>
          </w:tcPr>
          <w:p w14:paraId="3FFD08FE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lastRenderedPageBreak/>
              <w:t>Рабочая группа нижнего уровня</w:t>
            </w:r>
          </w:p>
        </w:tc>
        <w:tc>
          <w:tcPr>
            <w:tcW w:w="7102" w:type="dxa"/>
            <w:shd w:val="clear" w:color="auto" w:fill="auto"/>
          </w:tcPr>
          <w:p w14:paraId="694ED808" w14:textId="00467C63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 xml:space="preserve">Коллегиальные органы, создаваемые решениями </w:t>
            </w:r>
            <w:r w:rsidR="0084759D">
              <w:rPr>
                <w:rFonts w:eastAsia="Calibri"/>
                <w:sz w:val="24"/>
                <w:szCs w:val="24"/>
              </w:rPr>
              <w:t xml:space="preserve">(протоколами) </w:t>
            </w:r>
            <w:r w:rsidRPr="0081231B">
              <w:rPr>
                <w:rFonts w:eastAsia="Calibri"/>
                <w:sz w:val="24"/>
                <w:szCs w:val="24"/>
              </w:rPr>
              <w:t xml:space="preserve">Рабочей группы верхнего уровня из сотрудников заинтересованных органов исполнительной власти (далее – ОИВ) города Москвы, подведомственных им организаций, федеральных ОИВ, а также, при необходимости, Департамента информационных технологий города Москвы для согласования вносимых Исполнителями в БЭИ данных и контроля за размещением средств видеонаблюдения. </w:t>
            </w:r>
          </w:p>
        </w:tc>
      </w:tr>
      <w:tr w:rsidR="0081231B" w:rsidRPr="0081231B" w14:paraId="65F9F986" w14:textId="77777777" w:rsidTr="000C3E50">
        <w:trPr>
          <w:trHeight w:val="908"/>
        </w:trPr>
        <w:tc>
          <w:tcPr>
            <w:tcW w:w="2526" w:type="dxa"/>
            <w:shd w:val="clear" w:color="auto" w:fill="auto"/>
          </w:tcPr>
          <w:p w14:paraId="12349C02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  <w:lang w:val="en-US"/>
              </w:rPr>
              <w:t>ID</w:t>
            </w:r>
            <w:r w:rsidRPr="0081231B">
              <w:rPr>
                <w:rFonts w:eastAsia="Calibri"/>
                <w:sz w:val="24"/>
                <w:szCs w:val="24"/>
              </w:rPr>
              <w:t xml:space="preserve"> БТИ </w:t>
            </w:r>
          </w:p>
        </w:tc>
        <w:tc>
          <w:tcPr>
            <w:tcW w:w="7102" w:type="dxa"/>
            <w:shd w:val="clear" w:color="auto" w:fill="auto"/>
          </w:tcPr>
          <w:p w14:paraId="0751BE30" w14:textId="0E660454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  <w:lang w:eastAsia="ru-RU"/>
              </w:rPr>
              <w:t>Код адреса в формате Государственно</w:t>
            </w:r>
            <w:r w:rsidR="0084759D">
              <w:rPr>
                <w:rFonts w:eastAsia="Calibri"/>
                <w:sz w:val="24"/>
                <w:szCs w:val="24"/>
                <w:lang w:eastAsia="ru-RU"/>
              </w:rPr>
              <w:t>е</w:t>
            </w:r>
            <w:r w:rsidRPr="0081231B">
              <w:rPr>
                <w:rFonts w:eastAsia="Calibri"/>
                <w:sz w:val="24"/>
                <w:szCs w:val="24"/>
                <w:lang w:eastAsia="ru-RU"/>
              </w:rPr>
              <w:t xml:space="preserve"> бюджетно</w:t>
            </w:r>
            <w:r w:rsidR="0084759D">
              <w:rPr>
                <w:rFonts w:eastAsia="Calibri"/>
                <w:sz w:val="24"/>
                <w:szCs w:val="24"/>
                <w:lang w:eastAsia="ru-RU"/>
              </w:rPr>
              <w:t>е</w:t>
            </w:r>
            <w:r w:rsidRPr="0081231B">
              <w:rPr>
                <w:rFonts w:eastAsia="Calibri"/>
                <w:sz w:val="24"/>
                <w:szCs w:val="24"/>
                <w:lang w:eastAsia="ru-RU"/>
              </w:rPr>
              <w:t xml:space="preserve"> учреждени</w:t>
            </w:r>
            <w:r w:rsidR="0084759D">
              <w:rPr>
                <w:rFonts w:eastAsia="Calibri"/>
                <w:sz w:val="24"/>
                <w:szCs w:val="24"/>
                <w:lang w:eastAsia="ru-RU"/>
              </w:rPr>
              <w:t>е</w:t>
            </w:r>
            <w:r w:rsidRPr="0081231B">
              <w:rPr>
                <w:rFonts w:eastAsia="Calibri"/>
                <w:sz w:val="24"/>
                <w:szCs w:val="24"/>
                <w:lang w:eastAsia="ru-RU"/>
              </w:rPr>
              <w:t xml:space="preserve"> города Москвы «Московское городское бюро технической </w:t>
            </w:r>
            <w:r w:rsidRPr="0081231B">
              <w:rPr>
                <w:rFonts w:eastAsia="Calibri"/>
                <w:sz w:val="24"/>
                <w:szCs w:val="24"/>
              </w:rPr>
              <w:t>инвентаризации» (ГБУ МосгорБТИ).</w:t>
            </w:r>
          </w:p>
        </w:tc>
      </w:tr>
      <w:tr w:rsidR="0081231B" w:rsidRPr="0081231B" w14:paraId="2D94B9B6" w14:textId="77777777" w:rsidTr="000C3E50">
        <w:trPr>
          <w:trHeight w:val="908"/>
        </w:trPr>
        <w:tc>
          <w:tcPr>
            <w:tcW w:w="2526" w:type="dxa"/>
            <w:shd w:val="clear" w:color="auto" w:fill="auto"/>
          </w:tcPr>
          <w:p w14:paraId="41E66B76" w14:textId="7479FD00" w:rsidR="0081231B" w:rsidRPr="0081231B" w:rsidRDefault="009B0136" w:rsidP="009B0136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="0081231B" w:rsidRPr="0081231B">
              <w:rPr>
                <w:rFonts w:eastAsia="Calibri"/>
                <w:sz w:val="24"/>
                <w:szCs w:val="24"/>
              </w:rPr>
              <w:t>слуга</w:t>
            </w:r>
          </w:p>
        </w:tc>
        <w:tc>
          <w:tcPr>
            <w:tcW w:w="7102" w:type="dxa"/>
            <w:shd w:val="clear" w:color="auto" w:fill="auto"/>
          </w:tcPr>
          <w:p w14:paraId="3FB56948" w14:textId="230F877E" w:rsidR="0081231B" w:rsidRPr="0081231B" w:rsidRDefault="009B0136" w:rsidP="009B013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="0081231B" w:rsidRPr="0081231B">
              <w:rPr>
                <w:rFonts w:eastAsia="Calibri"/>
                <w:sz w:val="24"/>
                <w:szCs w:val="24"/>
              </w:rPr>
              <w:t xml:space="preserve">редоставление Исполнителем видеоизображения и иной информации об объекте видеонаблюдения с объектов видеонаблюдения в </w:t>
            </w:r>
            <w:r w:rsidR="0084759D">
              <w:rPr>
                <w:rFonts w:eastAsia="Calibri"/>
                <w:sz w:val="24"/>
                <w:szCs w:val="24"/>
              </w:rPr>
              <w:t>ЕЦХД посредством</w:t>
            </w:r>
            <w:r w:rsidR="0081231B" w:rsidRPr="0081231B">
              <w:rPr>
                <w:rFonts w:eastAsia="Calibri"/>
                <w:sz w:val="24"/>
                <w:szCs w:val="24"/>
              </w:rPr>
              <w:t xml:space="preserve"> одного источника формирования видеоизображения в соответствии с Техническим заданием и Контрактом. Одна услуга оказываетс</w:t>
            </w:r>
            <w:r w:rsidR="0084759D">
              <w:rPr>
                <w:rFonts w:eastAsia="Calibri"/>
                <w:sz w:val="24"/>
                <w:szCs w:val="24"/>
              </w:rPr>
              <w:t xml:space="preserve"> с использованием</w:t>
            </w:r>
            <w:r w:rsidR="0081231B" w:rsidRPr="0081231B">
              <w:rPr>
                <w:rFonts w:eastAsia="Calibri"/>
                <w:sz w:val="24"/>
                <w:szCs w:val="24"/>
              </w:rPr>
              <w:t xml:space="preserve"> одной видеокамеры в течение одного месяца.</w:t>
            </w:r>
          </w:p>
        </w:tc>
      </w:tr>
      <w:tr w:rsidR="0081231B" w:rsidRPr="0081231B" w14:paraId="7576D8D8" w14:textId="77777777" w:rsidTr="000C3E50">
        <w:trPr>
          <w:trHeight w:val="908"/>
        </w:trPr>
        <w:tc>
          <w:tcPr>
            <w:tcW w:w="2526" w:type="dxa"/>
            <w:shd w:val="clear" w:color="auto" w:fill="auto"/>
          </w:tcPr>
          <w:p w14:paraId="3DA54AB1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Заявка</w:t>
            </w:r>
          </w:p>
        </w:tc>
        <w:tc>
          <w:tcPr>
            <w:tcW w:w="7102" w:type="dxa"/>
            <w:shd w:val="clear" w:color="auto" w:fill="auto"/>
          </w:tcPr>
          <w:p w14:paraId="092F3E66" w14:textId="1DA270A0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Формируемый Заказчиком по одной из форм, приведенных в</w:t>
            </w:r>
            <w:r w:rsidR="0084759D">
              <w:rPr>
                <w:rFonts w:eastAsia="Calibri"/>
                <w:sz w:val="24"/>
                <w:szCs w:val="24"/>
              </w:rPr>
              <w:t xml:space="preserve"> </w:t>
            </w:r>
            <w:r w:rsidRPr="0081231B">
              <w:rPr>
                <w:rFonts w:eastAsia="Calibri"/>
                <w:sz w:val="24"/>
                <w:szCs w:val="24"/>
              </w:rPr>
              <w:t>Приложениях</w:t>
            </w:r>
            <w:r w:rsidR="006D226E">
              <w:rPr>
                <w:rFonts w:eastAsia="Calibri"/>
                <w:sz w:val="24"/>
                <w:szCs w:val="24"/>
              </w:rPr>
              <w:t> </w:t>
            </w:r>
            <w:r w:rsidR="00506B73">
              <w:rPr>
                <w:rFonts w:eastAsia="Calibri"/>
                <w:sz w:val="24"/>
                <w:szCs w:val="24"/>
              </w:rPr>
              <w:t>Б, В, Ж, З</w:t>
            </w:r>
            <w:r w:rsidRPr="0081231B">
              <w:rPr>
                <w:rFonts w:eastAsia="Calibri"/>
                <w:sz w:val="24"/>
                <w:szCs w:val="24"/>
              </w:rPr>
              <w:t xml:space="preserve"> к Техническому заданию, перечень услуг и их условий, которые должны быть </w:t>
            </w:r>
            <w:r w:rsidR="0084759D">
              <w:rPr>
                <w:rFonts w:eastAsia="Calibri"/>
                <w:sz w:val="24"/>
                <w:szCs w:val="24"/>
              </w:rPr>
              <w:t>оказаны</w:t>
            </w:r>
            <w:r w:rsidRPr="0081231B">
              <w:rPr>
                <w:rFonts w:eastAsia="Calibri"/>
                <w:sz w:val="24"/>
                <w:szCs w:val="24"/>
              </w:rPr>
              <w:t xml:space="preserve"> или </w:t>
            </w:r>
            <w:r w:rsidR="0084759D">
              <w:rPr>
                <w:rFonts w:eastAsia="Calibri"/>
                <w:sz w:val="24"/>
                <w:szCs w:val="24"/>
              </w:rPr>
              <w:t xml:space="preserve">прекращено оказание </w:t>
            </w:r>
            <w:r w:rsidRPr="0081231B">
              <w:rPr>
                <w:rFonts w:eastAsia="Calibri"/>
                <w:sz w:val="24"/>
                <w:szCs w:val="24"/>
              </w:rPr>
              <w:t>в</w:t>
            </w:r>
            <w:r w:rsidR="0084759D">
              <w:rPr>
                <w:rFonts w:eastAsia="Calibri"/>
                <w:sz w:val="24"/>
                <w:szCs w:val="24"/>
              </w:rPr>
              <w:t xml:space="preserve"> </w:t>
            </w:r>
            <w:r w:rsidRPr="0081231B">
              <w:rPr>
                <w:rFonts w:eastAsia="Calibri"/>
                <w:sz w:val="24"/>
                <w:szCs w:val="24"/>
              </w:rPr>
              <w:t>указанный в Заявке</w:t>
            </w:r>
            <w:r w:rsidR="0084759D">
              <w:rPr>
                <w:rFonts w:eastAsia="Calibri"/>
                <w:sz w:val="24"/>
                <w:szCs w:val="24"/>
              </w:rPr>
              <w:t xml:space="preserve"> срок</w:t>
            </w:r>
            <w:r w:rsidRPr="0081231B">
              <w:rPr>
                <w:rFonts w:eastAsia="Calibri"/>
                <w:sz w:val="24"/>
                <w:szCs w:val="24"/>
              </w:rPr>
              <w:t>. Заказчик вправе направить в адрес Исполнителя следующие виды заявок:</w:t>
            </w:r>
          </w:p>
          <w:p w14:paraId="74797737" w14:textId="77777777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- заявка на оказания услуг;</w:t>
            </w:r>
          </w:p>
          <w:p w14:paraId="72DF609B" w14:textId="77777777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- заявка на прекращение оказания услуг;</w:t>
            </w:r>
          </w:p>
          <w:p w14:paraId="7E89FC3D" w14:textId="77777777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- заявка на перенос оказания услуг;</w:t>
            </w:r>
          </w:p>
          <w:p w14:paraId="0E9E9996" w14:textId="77777777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- заявка на корректировку оказания услуг.</w:t>
            </w:r>
          </w:p>
        </w:tc>
      </w:tr>
      <w:tr w:rsidR="0081231B" w:rsidRPr="0081231B" w14:paraId="7F4A0577" w14:textId="77777777" w:rsidTr="000C3E50">
        <w:trPr>
          <w:trHeight w:val="908"/>
        </w:trPr>
        <w:tc>
          <w:tcPr>
            <w:tcW w:w="2526" w:type="dxa"/>
            <w:shd w:val="clear" w:color="auto" w:fill="auto"/>
          </w:tcPr>
          <w:p w14:paraId="6B69D000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>СМКСС</w:t>
            </w:r>
          </w:p>
        </w:tc>
        <w:tc>
          <w:tcPr>
            <w:tcW w:w="7102" w:type="dxa"/>
            <w:shd w:val="clear" w:color="auto" w:fill="auto"/>
          </w:tcPr>
          <w:p w14:paraId="555D81D1" w14:textId="2EE8434D" w:rsidR="0081231B" w:rsidRPr="0081231B" w:rsidRDefault="0081231B" w:rsidP="0081231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sz w:val="24"/>
                <w:szCs w:val="24"/>
              </w:rPr>
              <w:t xml:space="preserve">Средство мониторинга качества сопровождения систем Заказчика – это инструмент управления запросами, управления вызовами и изменениями Заказчика, предоставляющий Web-интерфейс для корпоративных изменений и взаимодействий (выполнения запросов), с </w:t>
            </w:r>
            <w:r w:rsidR="00F07029">
              <w:rPr>
                <w:rFonts w:eastAsia="Calibri"/>
                <w:sz w:val="24"/>
                <w:szCs w:val="24"/>
              </w:rPr>
              <w:t xml:space="preserve">такими </w:t>
            </w:r>
            <w:r w:rsidRPr="0081231B">
              <w:rPr>
                <w:rFonts w:eastAsia="Calibri"/>
                <w:sz w:val="24"/>
                <w:szCs w:val="24"/>
              </w:rPr>
              <w:t>дополнительными функциями,</w:t>
            </w:r>
            <w:r w:rsidR="00F07029">
              <w:rPr>
                <w:rFonts w:eastAsia="Calibri"/>
                <w:sz w:val="24"/>
                <w:szCs w:val="24"/>
              </w:rPr>
              <w:t xml:space="preserve"> </w:t>
            </w:r>
            <w:r w:rsidRPr="0081231B">
              <w:rPr>
                <w:rFonts w:eastAsia="Calibri"/>
                <w:sz w:val="24"/>
                <w:szCs w:val="24"/>
              </w:rPr>
              <w:t>как поддержка каталога услуг, CMDB и журналирование деятельности службы технической поддержки.</w:t>
            </w:r>
          </w:p>
        </w:tc>
      </w:tr>
      <w:tr w:rsidR="0081231B" w:rsidRPr="0081231B" w14:paraId="64B1E254" w14:textId="77777777" w:rsidTr="000C3E50">
        <w:trPr>
          <w:trHeight w:val="269"/>
        </w:trPr>
        <w:tc>
          <w:tcPr>
            <w:tcW w:w="2526" w:type="dxa"/>
            <w:shd w:val="clear" w:color="auto" w:fill="auto"/>
          </w:tcPr>
          <w:p w14:paraId="68B42242" w14:textId="77777777" w:rsidR="0081231B" w:rsidRPr="0081231B" w:rsidRDefault="0081231B" w:rsidP="0081231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81231B">
              <w:rPr>
                <w:color w:val="000000"/>
                <w:sz w:val="24"/>
                <w:szCs w:val="24"/>
                <w:lang w:eastAsia="ru-RU"/>
              </w:rPr>
              <w:lastRenderedPageBreak/>
              <w:t>СДПВ</w:t>
            </w:r>
          </w:p>
        </w:tc>
        <w:tc>
          <w:tcPr>
            <w:tcW w:w="7102" w:type="dxa"/>
            <w:shd w:val="clear" w:color="auto" w:fill="auto"/>
          </w:tcPr>
          <w:p w14:paraId="619322FB" w14:textId="77777777" w:rsidR="0081231B" w:rsidRPr="0081231B" w:rsidRDefault="0081231B" w:rsidP="0081231B">
            <w:pPr>
              <w:jc w:val="both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color w:val="000000"/>
                <w:sz w:val="24"/>
                <w:szCs w:val="24"/>
              </w:rPr>
              <w:t>Система дополнительной проверки видеопотоков.</w:t>
            </w:r>
          </w:p>
        </w:tc>
      </w:tr>
      <w:tr w:rsidR="0081231B" w:rsidRPr="0081231B" w14:paraId="42C15F8E" w14:textId="77777777" w:rsidTr="000C3E50">
        <w:trPr>
          <w:trHeight w:val="269"/>
        </w:trPr>
        <w:tc>
          <w:tcPr>
            <w:tcW w:w="2526" w:type="dxa"/>
            <w:shd w:val="clear" w:color="auto" w:fill="auto"/>
          </w:tcPr>
          <w:p w14:paraId="1744A6FB" w14:textId="77777777" w:rsidR="0081231B" w:rsidRPr="0081231B" w:rsidRDefault="0081231B" w:rsidP="0081231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81231B">
              <w:rPr>
                <w:color w:val="000000"/>
                <w:sz w:val="24"/>
                <w:szCs w:val="24"/>
                <w:lang w:eastAsia="ru-RU"/>
              </w:rPr>
              <w:t>ТПР</w:t>
            </w:r>
          </w:p>
        </w:tc>
        <w:tc>
          <w:tcPr>
            <w:tcW w:w="7102" w:type="dxa"/>
            <w:shd w:val="clear" w:color="auto" w:fill="auto"/>
          </w:tcPr>
          <w:p w14:paraId="3FC6A554" w14:textId="77777777" w:rsidR="0081231B" w:rsidRPr="0081231B" w:rsidRDefault="0081231B" w:rsidP="0081231B">
            <w:pPr>
              <w:widowControl/>
              <w:tabs>
                <w:tab w:val="left" w:pos="851"/>
                <w:tab w:val="left" w:pos="993"/>
              </w:tabs>
              <w:autoSpaceDE/>
              <w:autoSpaceDN/>
              <w:contextualSpacing/>
              <w:jc w:val="both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81231B">
              <w:rPr>
                <w:rFonts w:eastAsia="Calibri"/>
                <w:sz w:val="24"/>
                <w:szCs w:val="24"/>
                <w:lang w:eastAsia="hi-IN" w:bidi="hi-IN"/>
              </w:rPr>
              <w:t>Типовые проектные решения по строительству систем видеонаблюдения для целей оказания услуг по Контракту.</w:t>
            </w:r>
          </w:p>
        </w:tc>
      </w:tr>
    </w:tbl>
    <w:p w14:paraId="0F7BB4D6" w14:textId="77777777" w:rsidR="0081231B" w:rsidRPr="0081231B" w:rsidRDefault="0081231B" w:rsidP="008E4E6C">
      <w:pPr>
        <w:widowControl/>
        <w:autoSpaceDE/>
        <w:autoSpaceDN/>
        <w:ind w:firstLine="709"/>
        <w:jc w:val="both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11" w:name="_Toc398116082"/>
      <w:bookmarkStart w:id="12" w:name="_Toc403655782"/>
      <w:bookmarkStart w:id="13" w:name="_Toc456800208"/>
      <w:bookmarkStart w:id="14" w:name="_Toc486955764"/>
    </w:p>
    <w:p w14:paraId="17D53EF3" w14:textId="77777777" w:rsidR="0081231B" w:rsidRPr="0081231B" w:rsidRDefault="0081231B" w:rsidP="00EA5169">
      <w:pPr>
        <w:keepNext/>
        <w:widowControl/>
        <w:numPr>
          <w:ilvl w:val="1"/>
          <w:numId w:val="69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15" w:name="_Toc37942750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Наименование услуг</w:t>
      </w:r>
      <w:bookmarkEnd w:id="11"/>
      <w:bookmarkEnd w:id="12"/>
      <w:bookmarkEnd w:id="13"/>
      <w:bookmarkEnd w:id="14"/>
      <w:bookmarkEnd w:id="15"/>
    </w:p>
    <w:p w14:paraId="302C3623" w14:textId="5D91F5ED" w:rsidR="0081231B" w:rsidRDefault="005E09B2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  <w:highlight w:val="white"/>
        </w:rPr>
        <w:t>Услуги</w:t>
      </w:r>
      <w:r w:rsidRPr="005E09B2">
        <w:rPr>
          <w:rFonts w:eastAsia="Calibri"/>
          <w:sz w:val="24"/>
          <w:szCs w:val="24"/>
        </w:rPr>
        <w:t xml:space="preserve"> по предоставлению информации об объектах видеонаблюдения в государственную информационную систему «Единый центр хранения и обработки данных» (видеонаблюдение Троицкого и Новомосковского административных округов)</w:t>
      </w:r>
      <w:r w:rsidR="00983B6D">
        <w:rPr>
          <w:rFonts w:eastAsia="Calibri"/>
          <w:sz w:val="24"/>
          <w:szCs w:val="24"/>
        </w:rPr>
        <w:t>.</w:t>
      </w:r>
    </w:p>
    <w:p w14:paraId="43947497" w14:textId="77777777" w:rsidR="00FE1354" w:rsidRPr="0081231B" w:rsidRDefault="00FE1354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2B25A493" w14:textId="77777777" w:rsidR="0081231B" w:rsidRPr="0081231B" w:rsidRDefault="0081231B" w:rsidP="00EA5169">
      <w:pPr>
        <w:keepNext/>
        <w:widowControl/>
        <w:numPr>
          <w:ilvl w:val="1"/>
          <w:numId w:val="58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16" w:name="_Toc486955765"/>
      <w:bookmarkStart w:id="17" w:name="_Toc37942751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Заказчик</w:t>
      </w:r>
      <w:bookmarkEnd w:id="16"/>
      <w:bookmarkEnd w:id="17"/>
    </w:p>
    <w:p w14:paraId="5E27564B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Департамент информационных технологий города Москвы (далее – Заказчик, Департамент)</w:t>
      </w:r>
      <w:r w:rsidR="00EA5169">
        <w:rPr>
          <w:rFonts w:eastAsia="Calibri"/>
          <w:sz w:val="24"/>
          <w:szCs w:val="24"/>
        </w:rPr>
        <w:t>.</w:t>
      </w:r>
    </w:p>
    <w:p w14:paraId="2626729C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2C078BB6" w14:textId="77777777" w:rsidR="0081231B" w:rsidRPr="0081231B" w:rsidRDefault="0081231B" w:rsidP="00EA5169">
      <w:pPr>
        <w:keepNext/>
        <w:widowControl/>
        <w:numPr>
          <w:ilvl w:val="1"/>
          <w:numId w:val="58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18" w:name="_Toc398116084"/>
      <w:bookmarkStart w:id="19" w:name="_Toc403655784"/>
      <w:bookmarkStart w:id="20" w:name="_Toc456800210"/>
      <w:bookmarkStart w:id="21" w:name="_Toc486955766"/>
      <w:bookmarkStart w:id="22" w:name="_Toc37942752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Исполнитель</w:t>
      </w:r>
      <w:bookmarkEnd w:id="18"/>
      <w:bookmarkEnd w:id="19"/>
      <w:bookmarkEnd w:id="20"/>
      <w:bookmarkEnd w:id="21"/>
      <w:bookmarkEnd w:id="22"/>
    </w:p>
    <w:p w14:paraId="52C51242" w14:textId="67EE443F" w:rsidR="00C96CAB" w:rsidRPr="004913AE" w:rsidRDefault="00062669" w:rsidP="00C96CAB">
      <w:pPr>
        <w:tabs>
          <w:tab w:val="left" w:pos="1276"/>
        </w:tabs>
        <w:ind w:firstLine="709"/>
        <w:jc w:val="both"/>
        <w:rPr>
          <w:noProof/>
          <w:sz w:val="24"/>
          <w:szCs w:val="24"/>
        </w:rPr>
      </w:pPr>
      <w:bookmarkStart w:id="23" w:name="_Toc398116085"/>
      <w:bookmarkStart w:id="24" w:name="_Toc403655785"/>
      <w:bookmarkStart w:id="25" w:name="_Ref455654212"/>
      <w:bookmarkStart w:id="26" w:name="_Toc456800211"/>
      <w:bookmarkStart w:id="27" w:name="_Toc486955767"/>
      <w:r w:rsidRPr="00062669">
        <w:rPr>
          <w:noProof/>
          <w:sz w:val="24"/>
          <w:szCs w:val="24"/>
        </w:rPr>
        <w:t>Определяется по р</w:t>
      </w:r>
      <w:r w:rsidR="00951340">
        <w:rPr>
          <w:noProof/>
          <w:sz w:val="24"/>
          <w:szCs w:val="24"/>
        </w:rPr>
        <w:t>езультатам проведения к</w:t>
      </w:r>
      <w:r w:rsidRPr="00062669">
        <w:rPr>
          <w:noProof/>
          <w:sz w:val="24"/>
          <w:szCs w:val="24"/>
        </w:rPr>
        <w:t xml:space="preserve"> процедуры </w:t>
      </w:r>
      <w:r w:rsidR="00951340">
        <w:rPr>
          <w:noProof/>
          <w:sz w:val="24"/>
          <w:szCs w:val="24"/>
        </w:rPr>
        <w:t xml:space="preserve">закупки </w:t>
      </w:r>
      <w:r w:rsidRPr="00062669">
        <w:rPr>
          <w:noProof/>
          <w:sz w:val="24"/>
          <w:szCs w:val="24"/>
        </w:rPr>
        <w:t>в соответст</w:t>
      </w:r>
      <w:r w:rsidR="00951340">
        <w:rPr>
          <w:noProof/>
          <w:sz w:val="24"/>
          <w:szCs w:val="24"/>
        </w:rPr>
        <w:t xml:space="preserve">вии с Федеральным законом от </w:t>
      </w:r>
      <w:r w:rsidR="001F6D2A">
        <w:rPr>
          <w:noProof/>
          <w:sz w:val="24"/>
          <w:szCs w:val="24"/>
        </w:rPr>
        <w:t>0</w:t>
      </w:r>
      <w:r w:rsidR="00951340">
        <w:rPr>
          <w:noProof/>
          <w:sz w:val="24"/>
          <w:szCs w:val="24"/>
        </w:rPr>
        <w:t>5</w:t>
      </w:r>
      <w:r w:rsidR="006A2BE9">
        <w:rPr>
          <w:noProof/>
          <w:sz w:val="24"/>
          <w:szCs w:val="24"/>
        </w:rPr>
        <w:t>.04.</w:t>
      </w:r>
      <w:r w:rsidR="00951340">
        <w:rPr>
          <w:noProof/>
          <w:sz w:val="24"/>
          <w:szCs w:val="24"/>
        </w:rPr>
        <w:t>2013 </w:t>
      </w:r>
      <w:r w:rsidRPr="00062669">
        <w:rPr>
          <w:noProof/>
          <w:sz w:val="24"/>
          <w:szCs w:val="24"/>
        </w:rPr>
        <w:t>г. № 44-ФЗ «О контрактной системе в сфере закупок товаров, работ, услуг для обеспечения государственных и муниципальных нужд»</w:t>
      </w:r>
      <w:r w:rsidR="00C96CAB" w:rsidRPr="00647673">
        <w:rPr>
          <w:noProof/>
          <w:sz w:val="24"/>
          <w:szCs w:val="24"/>
        </w:rPr>
        <w:t>.</w:t>
      </w:r>
    </w:p>
    <w:p w14:paraId="43FB84EB" w14:textId="77777777" w:rsidR="0081231B" w:rsidRPr="00C96CAB" w:rsidRDefault="0081231B" w:rsidP="00EA5169">
      <w:pPr>
        <w:widowControl/>
        <w:autoSpaceDE/>
        <w:autoSpaceDN/>
        <w:ind w:firstLine="709"/>
        <w:jc w:val="both"/>
        <w:rPr>
          <w:rFonts w:eastAsia="DejaVu Sans"/>
          <w:color w:val="000000"/>
          <w:kern w:val="28"/>
          <w:sz w:val="24"/>
          <w:szCs w:val="20"/>
          <w:lang w:eastAsia="hi-IN" w:bidi="hi-IN"/>
        </w:rPr>
      </w:pPr>
    </w:p>
    <w:p w14:paraId="2327170C" w14:textId="77777777" w:rsidR="0081231B" w:rsidRPr="0081231B" w:rsidRDefault="0081231B" w:rsidP="00EA5169">
      <w:pPr>
        <w:keepNext/>
        <w:widowControl/>
        <w:numPr>
          <w:ilvl w:val="1"/>
          <w:numId w:val="58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28" w:name="_Toc37942753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С</w:t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 xml:space="preserve">роки оказания </w:t>
      </w:r>
      <w:bookmarkEnd w:id="23"/>
      <w:bookmarkEnd w:id="24"/>
      <w:bookmarkEnd w:id="25"/>
      <w:bookmarkEnd w:id="26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у</w:t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слуг</w:t>
      </w:r>
      <w:bookmarkEnd w:id="27"/>
      <w:bookmarkEnd w:id="28"/>
    </w:p>
    <w:p w14:paraId="2DABDB83" w14:textId="02465560" w:rsidR="0081231B" w:rsidRPr="0081231B" w:rsidRDefault="005102F9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bookmarkStart w:id="29" w:name="_Toc398116086"/>
      <w:bookmarkStart w:id="30" w:name="_Toc403655786"/>
      <w:r w:rsidRPr="005102F9">
        <w:rPr>
          <w:rFonts w:eastAsia="Calibri"/>
          <w:sz w:val="24"/>
          <w:szCs w:val="24"/>
        </w:rPr>
        <w:t>Испольнитель</w:t>
      </w:r>
      <w:r w:rsidR="00951340">
        <w:rPr>
          <w:rFonts w:eastAsia="Calibri"/>
          <w:sz w:val="24"/>
          <w:szCs w:val="24"/>
        </w:rPr>
        <w:t xml:space="preserve"> организует </w:t>
      </w:r>
      <w:r w:rsidR="00C71720">
        <w:rPr>
          <w:rFonts w:eastAsia="Calibri"/>
          <w:sz w:val="24"/>
          <w:szCs w:val="24"/>
        </w:rPr>
        <w:t>подготовительные мероприятия</w:t>
      </w:r>
      <w:r w:rsidR="00951340">
        <w:rPr>
          <w:rFonts w:eastAsia="Calibri"/>
          <w:sz w:val="24"/>
          <w:szCs w:val="24"/>
        </w:rPr>
        <w:t xml:space="preserve"> в течение </w:t>
      </w:r>
      <w:r w:rsidR="00C7318D">
        <w:rPr>
          <w:rFonts w:eastAsia="Calibri"/>
          <w:sz w:val="24"/>
          <w:szCs w:val="24"/>
        </w:rPr>
        <w:t>1</w:t>
      </w:r>
      <w:r w:rsidR="00951340">
        <w:rPr>
          <w:rFonts w:eastAsia="Calibri"/>
          <w:sz w:val="24"/>
          <w:szCs w:val="24"/>
        </w:rPr>
        <w:t>0 </w:t>
      </w:r>
      <w:r w:rsidRPr="0081231B">
        <w:rPr>
          <w:rFonts w:eastAsia="Calibri"/>
          <w:sz w:val="24"/>
          <w:szCs w:val="24"/>
        </w:rPr>
        <w:t>(д</w:t>
      </w:r>
      <w:r w:rsidR="00235989">
        <w:rPr>
          <w:rFonts w:eastAsia="Calibri"/>
          <w:sz w:val="24"/>
          <w:szCs w:val="24"/>
        </w:rPr>
        <w:t>есяти</w:t>
      </w:r>
      <w:r w:rsidRPr="0081231B">
        <w:rPr>
          <w:rFonts w:eastAsia="Calibri"/>
          <w:sz w:val="24"/>
          <w:szCs w:val="24"/>
        </w:rPr>
        <w:t xml:space="preserve">) </w:t>
      </w:r>
      <w:r w:rsidRPr="005102F9">
        <w:rPr>
          <w:rFonts w:eastAsia="Calibri"/>
          <w:sz w:val="24"/>
          <w:szCs w:val="24"/>
        </w:rPr>
        <w:t>календарных дней с даты заключения Контракта по первой заявке Заказчика на оказание услуг по настоящему Техническому заданию и в течение 45</w:t>
      </w:r>
      <w:r w:rsidR="00951340">
        <w:rPr>
          <w:rFonts w:eastAsia="Calibri"/>
          <w:sz w:val="24"/>
          <w:szCs w:val="24"/>
          <w:lang w:val="en-US"/>
        </w:rPr>
        <w:t> </w:t>
      </w:r>
      <w:r w:rsidRPr="0081231B">
        <w:rPr>
          <w:rFonts w:eastAsia="Calibri"/>
          <w:sz w:val="24"/>
          <w:szCs w:val="24"/>
        </w:rPr>
        <w:t xml:space="preserve">(сорока пяти) календарных дней с момента получения каждой последующей </w:t>
      </w:r>
      <w:r w:rsidR="0074722C">
        <w:rPr>
          <w:rFonts w:eastAsia="Calibri"/>
          <w:sz w:val="24"/>
          <w:szCs w:val="24"/>
        </w:rPr>
        <w:t xml:space="preserve">после первой </w:t>
      </w:r>
      <w:r w:rsidRPr="0081231B">
        <w:rPr>
          <w:rFonts w:eastAsia="Calibri"/>
          <w:sz w:val="24"/>
          <w:szCs w:val="24"/>
        </w:rPr>
        <w:t>заявки на оказание услуг</w:t>
      </w:r>
      <w:r w:rsidRPr="005102F9">
        <w:rPr>
          <w:rFonts w:eastAsia="Calibri"/>
          <w:sz w:val="24"/>
          <w:szCs w:val="24"/>
        </w:rPr>
        <w:t xml:space="preserve">. </w:t>
      </w:r>
      <w:r w:rsidR="0074722C">
        <w:rPr>
          <w:rFonts w:eastAsia="Calibri"/>
          <w:sz w:val="24"/>
          <w:szCs w:val="24"/>
        </w:rPr>
        <w:t>П</w:t>
      </w:r>
      <w:r w:rsidRPr="005102F9">
        <w:rPr>
          <w:rFonts w:eastAsia="Calibri"/>
          <w:sz w:val="24"/>
          <w:szCs w:val="24"/>
        </w:rPr>
        <w:t>одготовк</w:t>
      </w:r>
      <w:r w:rsidR="0074722C">
        <w:rPr>
          <w:rFonts w:eastAsia="Calibri"/>
          <w:sz w:val="24"/>
          <w:szCs w:val="24"/>
        </w:rPr>
        <w:t>а</w:t>
      </w:r>
      <w:r w:rsidRPr="005102F9">
        <w:rPr>
          <w:rFonts w:eastAsia="Calibri"/>
          <w:sz w:val="24"/>
          <w:szCs w:val="24"/>
        </w:rPr>
        <w:t xml:space="preserve"> к оказанию услуг по каждой последующей </w:t>
      </w:r>
      <w:r w:rsidR="0074722C">
        <w:rPr>
          <w:rFonts w:eastAsia="Calibri"/>
          <w:sz w:val="24"/>
          <w:szCs w:val="24"/>
        </w:rPr>
        <w:t xml:space="preserve">после первой </w:t>
      </w:r>
      <w:r w:rsidRPr="005102F9">
        <w:rPr>
          <w:rFonts w:eastAsia="Calibri"/>
          <w:sz w:val="24"/>
          <w:szCs w:val="24"/>
        </w:rPr>
        <w:t xml:space="preserve">заявке может быть </w:t>
      </w:r>
      <w:r w:rsidR="0074722C">
        <w:rPr>
          <w:rFonts w:eastAsia="Calibri"/>
          <w:sz w:val="24"/>
          <w:szCs w:val="24"/>
        </w:rPr>
        <w:t>завершена Исполнителем досрочно</w:t>
      </w:r>
      <w:r w:rsidR="00173F28">
        <w:rPr>
          <w:rFonts w:eastAsia="Calibri"/>
          <w:sz w:val="24"/>
          <w:szCs w:val="24"/>
        </w:rPr>
        <w:t>, в том числе по предложению Заказчика и</w:t>
      </w:r>
      <w:r w:rsidRPr="005102F9">
        <w:rPr>
          <w:rFonts w:eastAsia="Calibri"/>
          <w:sz w:val="24"/>
          <w:szCs w:val="24"/>
        </w:rPr>
        <w:t xml:space="preserve"> при отсутстви</w:t>
      </w:r>
      <w:r w:rsidR="00173F28">
        <w:rPr>
          <w:rFonts w:eastAsia="Calibri"/>
          <w:sz w:val="24"/>
          <w:szCs w:val="24"/>
        </w:rPr>
        <w:t>и</w:t>
      </w:r>
      <w:r w:rsidRPr="005102F9">
        <w:rPr>
          <w:rFonts w:eastAsia="Calibri"/>
          <w:sz w:val="24"/>
          <w:szCs w:val="24"/>
        </w:rPr>
        <w:t xml:space="preserve"> отказа Исполнителя</w:t>
      </w:r>
      <w:r w:rsidR="00173F28">
        <w:rPr>
          <w:rFonts w:eastAsia="Calibri"/>
          <w:sz w:val="24"/>
          <w:szCs w:val="24"/>
        </w:rPr>
        <w:t xml:space="preserve"> от досрочного начала оказания услуг</w:t>
      </w:r>
      <w:r w:rsidRPr="005102F9">
        <w:rPr>
          <w:rFonts w:eastAsia="Calibri"/>
          <w:sz w:val="24"/>
          <w:szCs w:val="24"/>
        </w:rPr>
        <w:t xml:space="preserve">. </w:t>
      </w:r>
    </w:p>
    <w:p w14:paraId="3510F440" w14:textId="531DCE16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Исполнитель обязуется начать оказание услуг, предусмотренных первой заявкой Заказчика на оказание услуг по настоящему Техническому</w:t>
      </w:r>
      <w:r w:rsidR="00EA5169">
        <w:rPr>
          <w:rFonts w:eastAsia="Calibri"/>
          <w:sz w:val="24"/>
          <w:szCs w:val="24"/>
        </w:rPr>
        <w:t xml:space="preserve"> заданию, не позднее, чем на </w:t>
      </w:r>
      <w:r w:rsidR="00C7318D">
        <w:rPr>
          <w:rFonts w:eastAsia="Calibri"/>
          <w:sz w:val="24"/>
          <w:szCs w:val="24"/>
        </w:rPr>
        <w:t>1</w:t>
      </w:r>
      <w:r w:rsidR="00EA5169">
        <w:rPr>
          <w:rFonts w:eastAsia="Calibri"/>
          <w:sz w:val="24"/>
          <w:szCs w:val="24"/>
        </w:rPr>
        <w:t>1 </w:t>
      </w:r>
      <w:r w:rsidRPr="0081231B">
        <w:rPr>
          <w:rFonts w:eastAsia="Calibri"/>
          <w:sz w:val="24"/>
          <w:szCs w:val="24"/>
        </w:rPr>
        <w:t>(</w:t>
      </w:r>
      <w:r w:rsidR="00C7318D">
        <w:rPr>
          <w:rFonts w:eastAsia="Calibri"/>
          <w:sz w:val="24"/>
          <w:szCs w:val="24"/>
        </w:rPr>
        <w:t>одиннадцатый</w:t>
      </w:r>
      <w:r w:rsidRPr="0081231B">
        <w:rPr>
          <w:rFonts w:eastAsia="Calibri"/>
          <w:sz w:val="24"/>
          <w:szCs w:val="24"/>
        </w:rPr>
        <w:t>) календарный день с даты заключения Контракта. Исполнитель обязуется начать оказывать услуги</w:t>
      </w:r>
      <w:r w:rsidR="00173F28">
        <w:rPr>
          <w:rFonts w:eastAsia="Calibri"/>
          <w:sz w:val="24"/>
          <w:szCs w:val="24"/>
        </w:rPr>
        <w:t xml:space="preserve"> </w:t>
      </w:r>
      <w:r w:rsidR="00442055">
        <w:rPr>
          <w:rFonts w:eastAsia="Calibri"/>
          <w:sz w:val="24"/>
          <w:szCs w:val="24"/>
        </w:rPr>
        <w:t xml:space="preserve">по заявкам, </w:t>
      </w:r>
      <w:r w:rsidR="00173F28">
        <w:rPr>
          <w:rFonts w:eastAsia="Calibri"/>
          <w:sz w:val="24"/>
          <w:szCs w:val="24"/>
        </w:rPr>
        <w:t>последующи</w:t>
      </w:r>
      <w:r w:rsidR="00442055">
        <w:rPr>
          <w:rFonts w:eastAsia="Calibri"/>
          <w:sz w:val="24"/>
          <w:szCs w:val="24"/>
        </w:rPr>
        <w:t>м</w:t>
      </w:r>
      <w:r w:rsidR="00173F28">
        <w:rPr>
          <w:rFonts w:eastAsia="Calibri"/>
          <w:sz w:val="24"/>
          <w:szCs w:val="24"/>
        </w:rPr>
        <w:t xml:space="preserve"> после </w:t>
      </w:r>
      <w:r w:rsidRPr="0081231B">
        <w:rPr>
          <w:rFonts w:eastAsia="Calibri"/>
          <w:sz w:val="24"/>
          <w:szCs w:val="24"/>
        </w:rPr>
        <w:t>первой заявк</w:t>
      </w:r>
      <w:r w:rsidR="00442055">
        <w:rPr>
          <w:rFonts w:eastAsia="Calibri"/>
          <w:sz w:val="24"/>
          <w:szCs w:val="24"/>
        </w:rPr>
        <w:t>и</w:t>
      </w:r>
      <w:r w:rsidRPr="0081231B">
        <w:rPr>
          <w:rFonts w:eastAsia="Calibri"/>
          <w:sz w:val="24"/>
          <w:szCs w:val="24"/>
        </w:rPr>
        <w:t>, в указанн</w:t>
      </w:r>
      <w:r w:rsidR="00173F28">
        <w:rPr>
          <w:rFonts w:eastAsia="Calibri"/>
          <w:sz w:val="24"/>
          <w:szCs w:val="24"/>
        </w:rPr>
        <w:t>ую</w:t>
      </w:r>
      <w:r w:rsidRPr="0081231B">
        <w:rPr>
          <w:rFonts w:eastAsia="Calibri"/>
          <w:sz w:val="24"/>
          <w:szCs w:val="24"/>
        </w:rPr>
        <w:t xml:space="preserve"> в так</w:t>
      </w:r>
      <w:r w:rsidR="00173F28">
        <w:rPr>
          <w:rFonts w:eastAsia="Calibri"/>
          <w:sz w:val="24"/>
          <w:szCs w:val="24"/>
        </w:rPr>
        <w:t>их</w:t>
      </w:r>
      <w:r w:rsidRPr="0081231B">
        <w:rPr>
          <w:rFonts w:eastAsia="Calibri"/>
          <w:sz w:val="24"/>
          <w:szCs w:val="24"/>
        </w:rPr>
        <w:t xml:space="preserve"> заявк</w:t>
      </w:r>
      <w:r w:rsidR="00173F28">
        <w:rPr>
          <w:rFonts w:eastAsia="Calibri"/>
          <w:sz w:val="24"/>
          <w:szCs w:val="24"/>
        </w:rPr>
        <w:t>ах дату</w:t>
      </w:r>
      <w:r w:rsidR="00442055">
        <w:rPr>
          <w:rFonts w:eastAsia="Calibri"/>
          <w:sz w:val="24"/>
          <w:szCs w:val="24"/>
        </w:rPr>
        <w:t>/время</w:t>
      </w:r>
      <w:r w:rsidR="00951340">
        <w:rPr>
          <w:rFonts w:eastAsia="Calibri"/>
          <w:sz w:val="24"/>
          <w:szCs w:val="24"/>
        </w:rPr>
        <w:t>.</w:t>
      </w:r>
    </w:p>
    <w:p w14:paraId="667715E9" w14:textId="64EC5AE1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Исполнитель обязуется оказывать услуги </w:t>
      </w:r>
      <w:r w:rsidR="00173F28">
        <w:rPr>
          <w:rFonts w:eastAsia="Calibri"/>
          <w:sz w:val="24"/>
          <w:szCs w:val="24"/>
        </w:rPr>
        <w:t xml:space="preserve">по </w:t>
      </w:r>
      <w:r w:rsidRPr="0081231B">
        <w:rPr>
          <w:rFonts w:eastAsia="Calibri"/>
          <w:sz w:val="24"/>
          <w:szCs w:val="24"/>
        </w:rPr>
        <w:t>Контракт</w:t>
      </w:r>
      <w:r w:rsidR="00173F28">
        <w:rPr>
          <w:rFonts w:eastAsia="Calibri"/>
          <w:sz w:val="24"/>
          <w:szCs w:val="24"/>
        </w:rPr>
        <w:t>у</w:t>
      </w:r>
      <w:r w:rsidRPr="0081231B">
        <w:rPr>
          <w:rFonts w:eastAsia="Calibri"/>
          <w:sz w:val="24"/>
          <w:szCs w:val="24"/>
        </w:rPr>
        <w:t xml:space="preserve"> </w:t>
      </w:r>
      <w:r w:rsidR="009B0136">
        <w:rPr>
          <w:rFonts w:eastAsia="Calibri"/>
          <w:sz w:val="24"/>
          <w:szCs w:val="24"/>
        </w:rPr>
        <w:t xml:space="preserve">в течение </w:t>
      </w:r>
      <w:r w:rsidR="00FF4AAD">
        <w:rPr>
          <w:rFonts w:eastAsia="Calibri"/>
          <w:sz w:val="24"/>
          <w:szCs w:val="24"/>
        </w:rPr>
        <w:t>1</w:t>
      </w:r>
      <w:r w:rsidR="00235989">
        <w:rPr>
          <w:rFonts w:eastAsia="Calibri"/>
          <w:sz w:val="24"/>
          <w:szCs w:val="24"/>
          <w:lang w:val="en-US"/>
        </w:rPr>
        <w:t> </w:t>
      </w:r>
      <w:r w:rsidR="00FF4AAD">
        <w:rPr>
          <w:rFonts w:eastAsia="Calibri"/>
          <w:sz w:val="24"/>
          <w:szCs w:val="24"/>
        </w:rPr>
        <w:t>74</w:t>
      </w:r>
      <w:r w:rsidR="004A4E0F">
        <w:rPr>
          <w:rFonts w:eastAsia="Calibri"/>
          <w:sz w:val="24"/>
          <w:szCs w:val="24"/>
        </w:rPr>
        <w:t xml:space="preserve">6 (одной тысячи </w:t>
      </w:r>
      <w:r w:rsidR="00FF4AAD">
        <w:rPr>
          <w:rFonts w:eastAsia="Calibri"/>
          <w:sz w:val="24"/>
          <w:szCs w:val="24"/>
        </w:rPr>
        <w:t xml:space="preserve">семисот сорока </w:t>
      </w:r>
      <w:r w:rsidR="004A4E0F">
        <w:rPr>
          <w:rFonts w:eastAsia="Calibri"/>
          <w:sz w:val="24"/>
          <w:szCs w:val="24"/>
        </w:rPr>
        <w:t>шести) календарных</w:t>
      </w:r>
      <w:r w:rsidR="00EA5169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</w:rPr>
        <w:t>дн</w:t>
      </w:r>
      <w:r w:rsidR="00EA5169">
        <w:rPr>
          <w:rFonts w:eastAsia="Calibri"/>
          <w:sz w:val="24"/>
          <w:szCs w:val="24"/>
        </w:rPr>
        <w:t>ей</w:t>
      </w:r>
      <w:r w:rsidRPr="0081231B">
        <w:rPr>
          <w:rFonts w:eastAsia="Calibri"/>
          <w:sz w:val="24"/>
          <w:szCs w:val="24"/>
        </w:rPr>
        <w:t xml:space="preserve"> с даты </w:t>
      </w:r>
      <w:r w:rsidR="00FF002A">
        <w:rPr>
          <w:rFonts w:eastAsia="Calibri"/>
          <w:sz w:val="24"/>
          <w:szCs w:val="24"/>
        </w:rPr>
        <w:t>заключения Контракта</w:t>
      </w:r>
      <w:r w:rsidR="00C71720">
        <w:rPr>
          <w:rFonts w:eastAsia="Calibri"/>
          <w:sz w:val="24"/>
          <w:szCs w:val="24"/>
        </w:rPr>
        <w:t>.</w:t>
      </w:r>
    </w:p>
    <w:p w14:paraId="0190839C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2015A3BB" w14:textId="77777777" w:rsidR="0081231B" w:rsidRPr="0081231B" w:rsidRDefault="0081231B" w:rsidP="00EA5169">
      <w:pPr>
        <w:keepNext/>
        <w:widowControl/>
        <w:numPr>
          <w:ilvl w:val="1"/>
          <w:numId w:val="58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31" w:name="_Toc456800212"/>
      <w:bookmarkStart w:id="32" w:name="_Toc486955768"/>
      <w:bookmarkStart w:id="33" w:name="_Toc37942754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Источник финансирования</w:t>
      </w:r>
      <w:bookmarkEnd w:id="29"/>
      <w:bookmarkEnd w:id="30"/>
      <w:bookmarkEnd w:id="31"/>
      <w:bookmarkEnd w:id="32"/>
      <w:bookmarkEnd w:id="33"/>
    </w:p>
    <w:p w14:paraId="79370F47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Бюджет города Москвы.</w:t>
      </w:r>
    </w:p>
    <w:p w14:paraId="50521409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77D77B74" w14:textId="77777777" w:rsidR="0081231B" w:rsidRPr="0081231B" w:rsidRDefault="0081231B" w:rsidP="00EA5169">
      <w:pPr>
        <w:keepNext/>
        <w:widowControl/>
        <w:numPr>
          <w:ilvl w:val="1"/>
          <w:numId w:val="58"/>
        </w:numPr>
        <w:tabs>
          <w:tab w:val="left" w:pos="0"/>
        </w:tabs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34" w:name="_Toc398116087"/>
      <w:bookmarkStart w:id="35" w:name="_Toc403655787"/>
      <w:bookmarkStart w:id="36" w:name="_Toc456800213"/>
      <w:bookmarkStart w:id="37" w:name="_Toc486955769"/>
      <w:bookmarkStart w:id="38" w:name="_Toc37942755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Порядок финансирования</w:t>
      </w:r>
      <w:bookmarkEnd w:id="34"/>
      <w:bookmarkEnd w:id="35"/>
      <w:bookmarkEnd w:id="36"/>
      <w:bookmarkEnd w:id="37"/>
      <w:bookmarkEnd w:id="38"/>
    </w:p>
    <w:p w14:paraId="20A7F758" w14:textId="09DA3D80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Порядок финансирования оказания услуг определяется действующими нормативно-правовыми актами города Москвы, регулирующими вопросы финансирования расходов городского бюджета, настоящим Техническим заданием и Контрактом.</w:t>
      </w:r>
    </w:p>
    <w:p w14:paraId="66C8BB84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3DCE9AE8" w14:textId="77777777" w:rsidR="0081231B" w:rsidRPr="0081231B" w:rsidRDefault="0081231B" w:rsidP="00EA5169">
      <w:pPr>
        <w:keepNext/>
        <w:widowControl/>
        <w:numPr>
          <w:ilvl w:val="1"/>
          <w:numId w:val="58"/>
        </w:numPr>
        <w:tabs>
          <w:tab w:val="left" w:pos="0"/>
        </w:tabs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39" w:name="_Toc382991947"/>
      <w:bookmarkStart w:id="40" w:name="_Toc393806736"/>
      <w:bookmarkStart w:id="41" w:name="_Toc398116088"/>
      <w:bookmarkStart w:id="42" w:name="_Toc403655788"/>
      <w:bookmarkStart w:id="43" w:name="_Toc456800214"/>
      <w:bookmarkStart w:id="44" w:name="_Toc486955770"/>
      <w:bookmarkStart w:id="45" w:name="_Toc37942756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Руководящие документы</w:t>
      </w:r>
      <w:bookmarkEnd w:id="39"/>
      <w:bookmarkEnd w:id="40"/>
      <w:bookmarkEnd w:id="41"/>
      <w:bookmarkEnd w:id="42"/>
      <w:bookmarkEnd w:id="43"/>
      <w:bookmarkEnd w:id="44"/>
      <w:bookmarkEnd w:id="45"/>
    </w:p>
    <w:p w14:paraId="3A199BF6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bookmarkStart w:id="46" w:name="_Toc398116089"/>
      <w:bookmarkStart w:id="47" w:name="_Toc403655789"/>
      <w:bookmarkStart w:id="48" w:name="_Toc456800215"/>
      <w:bookmarkStart w:id="49" w:name="_Toc486955771"/>
      <w:r w:rsidRPr="0081231B">
        <w:rPr>
          <w:rFonts w:eastAsia="Calibri"/>
          <w:sz w:val="24"/>
          <w:szCs w:val="24"/>
        </w:rPr>
        <w:t>Оказание услуг осуществляется в соответствии со следующими нормативно-правовыми актами и руководящими документами отрасли:</w:t>
      </w:r>
    </w:p>
    <w:p w14:paraId="0380F281" w14:textId="22CDA621" w:rsidR="0081231B" w:rsidRPr="0081231B" w:rsidRDefault="0081231B" w:rsidP="00EA5169">
      <w:pPr>
        <w:widowControl/>
        <w:numPr>
          <w:ilvl w:val="2"/>
          <w:numId w:val="36"/>
        </w:numPr>
        <w:tabs>
          <w:tab w:val="left" w:pos="567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Федеральный закон от </w:t>
      </w:r>
      <w:r w:rsidR="006B2A02">
        <w:rPr>
          <w:rFonts w:eastAsia="Calibri"/>
          <w:sz w:val="24"/>
          <w:szCs w:val="24"/>
        </w:rPr>
        <w:t>0</w:t>
      </w:r>
      <w:r w:rsidRPr="0081231B">
        <w:rPr>
          <w:rFonts w:eastAsia="Calibri"/>
          <w:sz w:val="24"/>
          <w:szCs w:val="24"/>
        </w:rPr>
        <w:t>7</w:t>
      </w:r>
      <w:r w:rsidR="00670F1C">
        <w:rPr>
          <w:rFonts w:eastAsia="Calibri"/>
          <w:sz w:val="24"/>
          <w:szCs w:val="24"/>
        </w:rPr>
        <w:t>.07.</w:t>
      </w:r>
      <w:r w:rsidRPr="0081231B">
        <w:rPr>
          <w:rFonts w:eastAsia="Calibri"/>
          <w:sz w:val="24"/>
          <w:szCs w:val="24"/>
        </w:rPr>
        <w:t>2003 г. № 126-ФЗ «О связи»;</w:t>
      </w:r>
    </w:p>
    <w:p w14:paraId="04E3F2F1" w14:textId="377D68B8" w:rsidR="0081231B" w:rsidRPr="0081231B" w:rsidRDefault="0081231B" w:rsidP="00EA5169">
      <w:pPr>
        <w:widowControl/>
        <w:numPr>
          <w:ilvl w:val="2"/>
          <w:numId w:val="36"/>
        </w:numPr>
        <w:tabs>
          <w:tab w:val="left" w:pos="567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Постановлени</w:t>
      </w:r>
      <w:r w:rsidR="00442055">
        <w:rPr>
          <w:rFonts w:eastAsia="Calibri"/>
          <w:sz w:val="24"/>
          <w:szCs w:val="24"/>
        </w:rPr>
        <w:t>я</w:t>
      </w:r>
      <w:r w:rsidRPr="0081231B">
        <w:rPr>
          <w:rFonts w:eastAsia="Calibri"/>
          <w:sz w:val="24"/>
          <w:szCs w:val="24"/>
        </w:rPr>
        <w:t xml:space="preserve"> Правительства РФ от 18</w:t>
      </w:r>
      <w:r w:rsidR="00670F1C">
        <w:rPr>
          <w:rFonts w:eastAsia="Calibri"/>
          <w:sz w:val="24"/>
          <w:szCs w:val="24"/>
        </w:rPr>
        <w:t>.02.</w:t>
      </w:r>
      <w:r w:rsidRPr="0081231B">
        <w:rPr>
          <w:rFonts w:eastAsia="Calibri"/>
          <w:sz w:val="24"/>
          <w:szCs w:val="24"/>
        </w:rPr>
        <w:t>2005 г. № 87</w:t>
      </w:r>
      <w:r w:rsidR="00670F1C">
        <w:rPr>
          <w:rFonts w:eastAsia="Calibri"/>
          <w:sz w:val="24"/>
          <w:szCs w:val="24"/>
        </w:rPr>
        <w:t xml:space="preserve"> </w:t>
      </w:r>
      <w:r w:rsidR="00670F1C" w:rsidRPr="00670F1C">
        <w:rPr>
          <w:rFonts w:eastAsia="Calibri"/>
          <w:sz w:val="24"/>
          <w:szCs w:val="24"/>
        </w:rPr>
        <w:t>«Об утверждении перечня наименований услуг связи, вносимых в лицензии, и перечней лицензионных условий»</w:t>
      </w:r>
      <w:r w:rsidR="00670F1C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</w:rPr>
        <w:t>; от 23</w:t>
      </w:r>
      <w:r w:rsidR="00670F1C">
        <w:rPr>
          <w:rFonts w:eastAsia="Calibri"/>
          <w:sz w:val="24"/>
          <w:szCs w:val="24"/>
        </w:rPr>
        <w:t>.01.</w:t>
      </w:r>
      <w:r w:rsidRPr="0081231B">
        <w:rPr>
          <w:rFonts w:eastAsia="Calibri"/>
          <w:sz w:val="24"/>
          <w:szCs w:val="24"/>
        </w:rPr>
        <w:t>2006 г. № 32</w:t>
      </w:r>
      <w:r w:rsidR="00670F1C">
        <w:rPr>
          <w:rFonts w:eastAsia="Calibri"/>
          <w:sz w:val="24"/>
          <w:szCs w:val="24"/>
        </w:rPr>
        <w:t xml:space="preserve"> </w:t>
      </w:r>
      <w:r w:rsidR="00670F1C" w:rsidRPr="00670F1C">
        <w:rPr>
          <w:rFonts w:eastAsia="Calibri"/>
          <w:sz w:val="24"/>
          <w:szCs w:val="24"/>
        </w:rPr>
        <w:t>«Об утверждении Правил оказания услуг связи по передаче данных»</w:t>
      </w:r>
      <w:r w:rsidR="00670F1C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</w:rPr>
        <w:t>; от 10</w:t>
      </w:r>
      <w:r w:rsidR="00670F1C">
        <w:rPr>
          <w:rFonts w:eastAsia="Calibri"/>
          <w:sz w:val="24"/>
          <w:szCs w:val="24"/>
        </w:rPr>
        <w:t>.09.</w:t>
      </w:r>
      <w:r w:rsidRPr="0081231B">
        <w:rPr>
          <w:rFonts w:eastAsia="Calibri"/>
          <w:sz w:val="24"/>
          <w:szCs w:val="24"/>
        </w:rPr>
        <w:t>2007 г. № 575</w:t>
      </w:r>
      <w:r w:rsidR="00A769BB" w:rsidRPr="00A769BB">
        <w:rPr>
          <w:rFonts w:eastAsia="Calibri"/>
          <w:sz w:val="24"/>
          <w:szCs w:val="24"/>
        </w:rPr>
        <w:t xml:space="preserve"> «Об утверждении Правил оказания телематических услуг связи»</w:t>
      </w:r>
      <w:r w:rsidRPr="0081231B">
        <w:rPr>
          <w:rFonts w:eastAsia="Calibri"/>
          <w:sz w:val="24"/>
          <w:szCs w:val="24"/>
        </w:rPr>
        <w:t>;</w:t>
      </w:r>
    </w:p>
    <w:p w14:paraId="37EBC43E" w14:textId="61272A6A" w:rsidR="0081231B" w:rsidRPr="0081231B" w:rsidRDefault="0081231B" w:rsidP="00EA5169">
      <w:pPr>
        <w:widowControl/>
        <w:numPr>
          <w:ilvl w:val="2"/>
          <w:numId w:val="36"/>
        </w:numPr>
        <w:tabs>
          <w:tab w:val="left" w:pos="567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lastRenderedPageBreak/>
        <w:t>Постановление Правительства Москвы о</w:t>
      </w:r>
      <w:r w:rsidR="003D0332">
        <w:rPr>
          <w:rFonts w:eastAsia="Calibri"/>
          <w:sz w:val="24"/>
          <w:szCs w:val="24"/>
        </w:rPr>
        <w:t xml:space="preserve">т </w:t>
      </w:r>
      <w:r w:rsidR="006B2A02">
        <w:rPr>
          <w:rFonts w:eastAsia="Calibri"/>
          <w:sz w:val="24"/>
          <w:szCs w:val="24"/>
        </w:rPr>
        <w:t>0</w:t>
      </w:r>
      <w:r w:rsidR="003D0332">
        <w:rPr>
          <w:rFonts w:eastAsia="Calibri"/>
          <w:sz w:val="24"/>
          <w:szCs w:val="24"/>
        </w:rPr>
        <w:t>7</w:t>
      </w:r>
      <w:r w:rsidR="006B2A02">
        <w:rPr>
          <w:rFonts w:eastAsia="Calibri"/>
          <w:sz w:val="24"/>
          <w:szCs w:val="24"/>
        </w:rPr>
        <w:t>.02</w:t>
      </w:r>
      <w:r w:rsidR="001F6D2A">
        <w:rPr>
          <w:rFonts w:eastAsia="Calibri"/>
          <w:sz w:val="24"/>
          <w:szCs w:val="24"/>
        </w:rPr>
        <w:t>.</w:t>
      </w:r>
      <w:r w:rsidR="003D0332">
        <w:rPr>
          <w:rFonts w:eastAsia="Calibri"/>
          <w:sz w:val="24"/>
          <w:szCs w:val="24"/>
        </w:rPr>
        <w:t>2012 г. № 24-ПП «Об </w:t>
      </w:r>
      <w:r w:rsidRPr="0081231B">
        <w:rPr>
          <w:rFonts w:eastAsia="Calibri"/>
          <w:sz w:val="24"/>
          <w:szCs w:val="24"/>
        </w:rPr>
        <w:t>утверждении положения о государственной информационной системе «Единый центр хранения и обработки данных»;</w:t>
      </w:r>
    </w:p>
    <w:p w14:paraId="4561D6E1" w14:textId="369320F7" w:rsidR="00FD11BC" w:rsidRPr="00FD11BC" w:rsidRDefault="0081231B" w:rsidP="00FD11BC">
      <w:pPr>
        <w:widowControl/>
        <w:numPr>
          <w:ilvl w:val="2"/>
          <w:numId w:val="36"/>
        </w:numPr>
        <w:tabs>
          <w:tab w:val="left" w:pos="567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Приказы Минсвязи, Минкомсвязи и Мининформсвязи РФ от 10</w:t>
      </w:r>
      <w:r w:rsidR="00E203B1">
        <w:rPr>
          <w:rFonts w:eastAsia="Calibri"/>
          <w:sz w:val="24"/>
          <w:szCs w:val="24"/>
        </w:rPr>
        <w:t>.08</w:t>
      </w:r>
      <w:r w:rsidR="001F6D2A">
        <w:rPr>
          <w:rFonts w:eastAsia="Calibri"/>
          <w:sz w:val="24"/>
          <w:szCs w:val="24"/>
        </w:rPr>
        <w:t>.</w:t>
      </w:r>
      <w:r w:rsidRPr="0081231B">
        <w:rPr>
          <w:rFonts w:eastAsia="Calibri"/>
          <w:sz w:val="24"/>
          <w:szCs w:val="24"/>
        </w:rPr>
        <w:t>1996 г. № 92</w:t>
      </w:r>
      <w:r w:rsidR="00E203B1">
        <w:rPr>
          <w:rFonts w:eastAsia="Calibri"/>
          <w:sz w:val="24"/>
          <w:szCs w:val="24"/>
        </w:rPr>
        <w:t xml:space="preserve"> </w:t>
      </w:r>
      <w:r w:rsidR="00FD11BC" w:rsidRPr="00FD11BC">
        <w:rPr>
          <w:rFonts w:eastAsia="Calibri"/>
          <w:sz w:val="24"/>
          <w:szCs w:val="24"/>
        </w:rPr>
        <w:t>«Об утверждении Норм на электрические параметры основных цифровых каналов и трактов магистральной и внутризоновых первичных сетей ВСС России»; от 10.01.2007 г. № 1 «Об утверждении Правил применения средств связи для передачи голосовой и видеоинформации по сетям передачи данных»; от 27.09.2007 г. № 113 «Об утверждении Требований к организационно-техническому обеспечению устойчивого функционирования сети связи общего пользования»; от 25.08.2009 г. № 104 «Об утверждении Требований по обеспечению целостности, устойчивости функционирования и безопасности информационных систем общего пользования».</w:t>
      </w:r>
    </w:p>
    <w:p w14:paraId="30AAD34B" w14:textId="30B03318" w:rsidR="007E4569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Все работы, которые требуется осуществить </w:t>
      </w:r>
      <w:r w:rsidR="00931256">
        <w:rPr>
          <w:rFonts w:eastAsia="Calibri"/>
          <w:sz w:val="24"/>
          <w:szCs w:val="24"/>
        </w:rPr>
        <w:t xml:space="preserve">Исполнителю </w:t>
      </w:r>
      <w:r w:rsidRPr="0081231B">
        <w:rPr>
          <w:rFonts w:eastAsia="Calibri"/>
          <w:sz w:val="24"/>
          <w:szCs w:val="24"/>
        </w:rPr>
        <w:t xml:space="preserve">для оказания услуг по Контракту, должны быть выполнены в строгом соответствии с действующими ГОСТ и </w:t>
      </w:r>
      <w:r w:rsidR="001E6E40">
        <w:rPr>
          <w:rFonts w:eastAsia="Calibri"/>
          <w:sz w:val="24"/>
          <w:szCs w:val="24"/>
        </w:rPr>
        <w:t>СНиП</w:t>
      </w:r>
      <w:r w:rsidR="007E4569">
        <w:rPr>
          <w:rFonts w:eastAsia="Calibri"/>
          <w:sz w:val="24"/>
          <w:szCs w:val="24"/>
        </w:rPr>
        <w:t>:</w:t>
      </w:r>
    </w:p>
    <w:p w14:paraId="1AF4EE02" w14:textId="4216DB64" w:rsidR="007E4569" w:rsidRPr="007E4569" w:rsidRDefault="00FB1B5E" w:rsidP="007E45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7E4569" w:rsidRPr="007E4569">
        <w:rPr>
          <w:rFonts w:eastAsia="Calibri"/>
          <w:sz w:val="24"/>
          <w:szCs w:val="24"/>
        </w:rPr>
        <w:t>Р 78.36.039-2014  Технические средства систем безопасности объектов. Обозначения условные графические элементов технических средств охраны, систем контроля и управления доступом, систем охранного телевидения</w:t>
      </w:r>
      <w:r w:rsidR="005D50CD">
        <w:rPr>
          <w:rFonts w:eastAsia="Calibri"/>
          <w:sz w:val="24"/>
          <w:szCs w:val="24"/>
        </w:rPr>
        <w:t>;</w:t>
      </w:r>
    </w:p>
    <w:p w14:paraId="415B85B7" w14:textId="58FCF4E4" w:rsidR="007E4569" w:rsidRPr="007E4569" w:rsidRDefault="00FB1B5E" w:rsidP="007E45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7E4569" w:rsidRPr="007E4569">
        <w:rPr>
          <w:rFonts w:eastAsia="Calibri"/>
          <w:sz w:val="24"/>
          <w:szCs w:val="24"/>
        </w:rPr>
        <w:t>СНиП 3.05.06-85 Электротехнические устройства</w:t>
      </w:r>
      <w:r w:rsidR="005D50CD">
        <w:rPr>
          <w:rFonts w:eastAsia="Calibri"/>
          <w:sz w:val="24"/>
          <w:szCs w:val="24"/>
        </w:rPr>
        <w:t>;</w:t>
      </w:r>
    </w:p>
    <w:p w14:paraId="6F258B4A" w14:textId="0962A317" w:rsidR="007E4569" w:rsidRPr="007E4569" w:rsidRDefault="00FB1B5E" w:rsidP="007E45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7E4569" w:rsidRPr="007E4569">
        <w:rPr>
          <w:rFonts w:eastAsia="Calibri"/>
          <w:sz w:val="24"/>
          <w:szCs w:val="24"/>
        </w:rPr>
        <w:t>ПУЭ 7. Правила устройства электроустановок. Издание 7</w:t>
      </w:r>
      <w:r w:rsidR="005D50CD">
        <w:rPr>
          <w:rFonts w:eastAsia="Calibri"/>
          <w:sz w:val="24"/>
          <w:szCs w:val="24"/>
        </w:rPr>
        <w:t>;</w:t>
      </w:r>
    </w:p>
    <w:p w14:paraId="0E5D9B42" w14:textId="4ADF0563" w:rsidR="007E4569" w:rsidRPr="007E4569" w:rsidRDefault="00FB1B5E" w:rsidP="007E45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7E4569" w:rsidRPr="007E4569">
        <w:rPr>
          <w:rFonts w:eastAsia="Calibri"/>
          <w:sz w:val="24"/>
          <w:szCs w:val="24"/>
        </w:rPr>
        <w:t>TIA/EIA-568-B  Стандарт на структурированные кабельные системы</w:t>
      </w:r>
      <w:r w:rsidR="005D50CD">
        <w:rPr>
          <w:rFonts w:eastAsia="Calibri"/>
          <w:sz w:val="24"/>
          <w:szCs w:val="24"/>
        </w:rPr>
        <w:t>;</w:t>
      </w:r>
    </w:p>
    <w:p w14:paraId="6D1B0A4B" w14:textId="08065A1C" w:rsidR="005B6E2D" w:rsidRDefault="00FB1B5E" w:rsidP="005B6E2D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7E4569" w:rsidRPr="007E4569">
        <w:rPr>
          <w:rFonts w:eastAsia="Calibri"/>
          <w:sz w:val="24"/>
          <w:szCs w:val="24"/>
        </w:rPr>
        <w:t>ГОСТ 31565-2012 Кабельные изделия. Т</w:t>
      </w:r>
      <w:r>
        <w:rPr>
          <w:rFonts w:eastAsia="Calibri"/>
          <w:sz w:val="24"/>
          <w:szCs w:val="24"/>
        </w:rPr>
        <w:t xml:space="preserve">ребования пожарной безопасности; </w:t>
      </w:r>
      <w:r w:rsidR="007E4569" w:rsidRPr="007E4569">
        <w:rPr>
          <w:rFonts w:eastAsia="Calibri"/>
          <w:sz w:val="24"/>
          <w:szCs w:val="24"/>
        </w:rPr>
        <w:t>ГОСТ Р 51558–2014 Средства и системы охранные телевизионные. Классификация. Общие технические требования. Методы испытаний (с Изменением N 1)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12.1.004 Система стандартов безопасности труда. Пожарная безопасность. Общие требования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12.1.006 Система стандартов безопасности труда. Электромагнитные поля радиочастот. Допустимые уровни на рабочих местах и требования к проведению контроля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12.1.019 Система стандартов безопасности труда. Электробезопасность. Общие требования и номенклатура видов защиты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12.1.040 Система стандартов безопасности труда. Лазерная безопасность. Общие положения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12.2.003 Система стандартов безопасности труда. Оборудование производственное. Общие требования безопасности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12.2.007.0 Система стандартов безопасности труда. Изделия электротехнические. Общие требования безопасности</w:t>
      </w:r>
      <w:r>
        <w:rPr>
          <w:rFonts w:eastAsia="Calibri"/>
          <w:sz w:val="24"/>
          <w:szCs w:val="24"/>
        </w:rPr>
        <w:t xml:space="preserve">; ГОСТ 14192 Маркировка грузов; </w:t>
      </w:r>
      <w:r w:rsidR="007E4569" w:rsidRPr="007E4569">
        <w:rPr>
          <w:rFonts w:eastAsia="Calibri"/>
          <w:sz w:val="24"/>
          <w:szCs w:val="24"/>
        </w:rPr>
        <w:t>ГОСТ 14254 (IEC 60529:2013) Степени защиты, обе</w:t>
      </w:r>
      <w:r>
        <w:rPr>
          <w:rFonts w:eastAsia="Calibri"/>
          <w:sz w:val="24"/>
          <w:szCs w:val="24"/>
        </w:rPr>
        <w:t xml:space="preserve">спечиваемые оболочками (Код IP); </w:t>
      </w:r>
      <w:r w:rsidR="007E4569" w:rsidRPr="007E4569">
        <w:rPr>
          <w:rFonts w:eastAsia="Calibri"/>
          <w:sz w:val="24"/>
          <w:szCs w:val="24"/>
        </w:rPr>
        <w:t>ГОСТ 15150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16962 Изделия электронной техники и электротехники. Механические и климатические воздействия. Требования и методы испытаний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16962.1 Изделия электротехнические. Методы испытаний на устойчивость к климатическим внешним воздействующим факторам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17516 Изделия электротехнические. Условия эксплуатации в части воздействия механических факторов внешней среды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17516.1 Изделия электротехнические. Общие требования в части стойкости к механическим внешним воздействующим факторам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26828 Изделия машиностроени</w:t>
      </w:r>
      <w:r>
        <w:rPr>
          <w:rFonts w:eastAsia="Calibri"/>
          <w:sz w:val="24"/>
          <w:szCs w:val="24"/>
        </w:rPr>
        <w:t xml:space="preserve">я и приборостроения. Маркировка; </w:t>
      </w:r>
      <w:r w:rsidR="007E4569" w:rsidRPr="007E4569">
        <w:rPr>
          <w:rFonts w:eastAsia="Calibri"/>
          <w:sz w:val="24"/>
          <w:szCs w:val="24"/>
        </w:rPr>
        <w:t>ГОСТ 27484 (МЭК 695-2-2-80) Испытания на пожароопасность. Методы испытаний. Испытания горелкой с игольчатым пламенем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27924 (МЭК 695-2-3-84) Испытания на пожароопасность. Методы испытаний. Испытания на плохой контакт при помощи накальных элементов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30804.4.11 (IEC 61000-4-11:2004) Совместимость технических средств электромагнитная. Устойчивость к провалам, кратковременным прерываниям и изменениям напряжения электропитания. Требования и методы испытаний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30852.0 (МЭК 60079-0:1998) Электрооборудование взрывозащищенное. Часть 0. Общие требования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IEC 60065 Аудио-, видео- и аналогичная электронная аппаратура. Требования безопасности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Р 8.568 Государственная система обеспечения единства измерений. Аттестация испытательного оборудования. Основные положения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 xml:space="preserve">ГОСТ Р 27.003 </w:t>
      </w:r>
      <w:r w:rsidR="007E4569" w:rsidRPr="007E4569">
        <w:rPr>
          <w:rFonts w:eastAsia="Calibri"/>
          <w:sz w:val="24"/>
          <w:szCs w:val="24"/>
        </w:rPr>
        <w:lastRenderedPageBreak/>
        <w:t>Надежность в технике. Управление надежностью. Руководство по заданию технических требований к надежности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Р 50009 Совместимость технических средств электромагнитная. Технические средства охранной сигнализации. Требования и методы испытаний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Р 50739 Средства вычислительной техники. Защита от несанкционированного доступа к информации. Общие технические требования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Р 50948 Средства отображения информации индивидуального пользования. Общие эргономические требования и требования безопасности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Р 50949 Средства отображения информации индивидуального пользования. Методы измерений и оценки эргономических параметров и параметров безопасности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Р 52870 Средства отображения информации коллективного пользования. Требования к визуальному отображению информации и способы измерения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Р 54830 Системы охранные телевизионные. Компрессия оцифрованных видеоданных. Общие технические требования и методы оценки алгоритмов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Р 56035 Системы охранные телевизионные. Защита оцифрованных видеоданных от случайного и преднамеренного искажения. Общие требования</w:t>
      </w:r>
      <w:r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15150-69 Машины, приборы и другие технические изделия</w:t>
      </w:r>
      <w:r w:rsidR="005B6E2D">
        <w:rPr>
          <w:rFonts w:eastAsia="Calibri"/>
          <w:sz w:val="24"/>
          <w:szCs w:val="24"/>
        </w:rPr>
        <w:t xml:space="preserve">; </w:t>
      </w:r>
      <w:r w:rsidR="007E4569" w:rsidRPr="007E4569">
        <w:rPr>
          <w:rFonts w:eastAsia="Calibri"/>
          <w:sz w:val="24"/>
          <w:szCs w:val="24"/>
        </w:rPr>
        <w:t>ГОСТ 15543.1-89 Изделия электротехнические и другие технические изделия. Общие требования в части стойкости к климатическим внешним во</w:t>
      </w:r>
      <w:r w:rsidR="005B6E2D">
        <w:rPr>
          <w:rFonts w:eastAsia="Calibri"/>
          <w:sz w:val="24"/>
          <w:szCs w:val="24"/>
        </w:rPr>
        <w:t xml:space="preserve">здействующим факторам; </w:t>
      </w:r>
      <w:r w:rsidR="007E4569" w:rsidRPr="007E4569">
        <w:rPr>
          <w:rFonts w:eastAsia="Calibri"/>
          <w:sz w:val="24"/>
          <w:szCs w:val="24"/>
        </w:rPr>
        <w:t>ГОСТ 12.2.007.0-75 Система стандартов безопасности труда. Изделия электротехнические</w:t>
      </w:r>
      <w:r w:rsidR="005B6E2D">
        <w:rPr>
          <w:rFonts w:eastAsia="Calibri"/>
          <w:sz w:val="24"/>
          <w:szCs w:val="24"/>
        </w:rPr>
        <w:t xml:space="preserve">. Общие требования безопасности; </w:t>
      </w:r>
      <w:r w:rsidR="007B418B">
        <w:rPr>
          <w:rFonts w:eastAsia="Calibri"/>
          <w:sz w:val="24"/>
          <w:szCs w:val="24"/>
        </w:rPr>
        <w:t xml:space="preserve">ГОСТ 14872-82 </w:t>
      </w:r>
      <w:r w:rsidR="007E4569" w:rsidRPr="007E4569">
        <w:rPr>
          <w:rFonts w:eastAsia="Calibri"/>
          <w:sz w:val="24"/>
          <w:szCs w:val="24"/>
        </w:rPr>
        <w:t>Таблицы испытательные оптические телевизионные. Типы, р</w:t>
      </w:r>
      <w:r w:rsidR="007B418B">
        <w:rPr>
          <w:rFonts w:eastAsia="Calibri"/>
          <w:sz w:val="24"/>
          <w:szCs w:val="24"/>
        </w:rPr>
        <w:t>азмеры и технические требования</w:t>
      </w:r>
      <w:r w:rsidR="007E4569" w:rsidRPr="007E4569">
        <w:rPr>
          <w:rFonts w:eastAsia="Calibri"/>
          <w:sz w:val="24"/>
          <w:szCs w:val="24"/>
        </w:rPr>
        <w:t>.</w:t>
      </w:r>
    </w:p>
    <w:p w14:paraId="5BAF4ADF" w14:textId="40969D3D" w:rsidR="0081231B" w:rsidRPr="0081231B" w:rsidRDefault="0081231B" w:rsidP="005B6E2D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Оказание услуг по настоящему Техническому заданию осуществляется в соответствии с правовыми актами Департамента, в том числе в соответствии с распоряжением Департамента информационных технологий города Москвы от 31</w:t>
      </w:r>
      <w:r w:rsidR="0097401B">
        <w:rPr>
          <w:rFonts w:eastAsia="Calibri"/>
          <w:sz w:val="24"/>
          <w:szCs w:val="24"/>
        </w:rPr>
        <w:t>.07.</w:t>
      </w:r>
      <w:r w:rsidRPr="0081231B">
        <w:rPr>
          <w:rFonts w:eastAsia="Calibri"/>
          <w:sz w:val="24"/>
          <w:szCs w:val="24"/>
        </w:rPr>
        <w:t xml:space="preserve">2015 г. </w:t>
      </w:r>
      <w:r w:rsidR="00EA5169">
        <w:rPr>
          <w:rFonts w:eastAsia="Calibri"/>
          <w:sz w:val="24"/>
          <w:szCs w:val="24"/>
        </w:rPr>
        <w:br/>
      </w:r>
      <w:r w:rsidRPr="0081231B">
        <w:rPr>
          <w:rFonts w:eastAsia="Calibri"/>
          <w:sz w:val="24"/>
          <w:szCs w:val="24"/>
        </w:rPr>
        <w:t>№ 64-16-241/15</w:t>
      </w:r>
      <w:r w:rsidR="00931256">
        <w:rPr>
          <w:rFonts w:eastAsia="Calibri"/>
          <w:sz w:val="24"/>
          <w:szCs w:val="24"/>
        </w:rPr>
        <w:t xml:space="preserve"> «</w:t>
      </w:r>
      <w:r w:rsidR="00340D49" w:rsidRPr="00340D49">
        <w:rPr>
          <w:rFonts w:eastAsia="Calibri"/>
          <w:sz w:val="24"/>
          <w:szCs w:val="24"/>
        </w:rPr>
        <w:t>Об утверждении регламента доступа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пользователей к информации,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содержащейся в государственной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информационной системе «</w:t>
      </w:r>
      <w:r w:rsidR="00340D49">
        <w:rPr>
          <w:rFonts w:eastAsia="Calibri"/>
          <w:sz w:val="24"/>
          <w:szCs w:val="24"/>
        </w:rPr>
        <w:t xml:space="preserve">Единый </w:t>
      </w:r>
      <w:r w:rsidR="00340D49" w:rsidRPr="00340D49">
        <w:rPr>
          <w:rFonts w:eastAsia="Calibri"/>
          <w:sz w:val="24"/>
          <w:szCs w:val="24"/>
        </w:rPr>
        <w:t>центр хранения и обработки данных»,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регламента передачи информации об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объе</w:t>
      </w:r>
      <w:r w:rsidR="00340D49">
        <w:rPr>
          <w:rFonts w:eastAsia="Calibri"/>
          <w:sz w:val="24"/>
          <w:szCs w:val="24"/>
        </w:rPr>
        <w:t>ктах</w:t>
      </w:r>
      <w:r w:rsidR="00340D49" w:rsidRPr="00340D49">
        <w:rPr>
          <w:rFonts w:eastAsia="Calibri"/>
          <w:sz w:val="24"/>
          <w:szCs w:val="24"/>
        </w:rPr>
        <w:t xml:space="preserve"> видеонаблюдения в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государственную информационную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систему «</w:t>
      </w:r>
      <w:r w:rsidR="00340D49">
        <w:rPr>
          <w:rFonts w:eastAsia="Calibri"/>
          <w:sz w:val="24"/>
          <w:szCs w:val="24"/>
        </w:rPr>
        <w:t xml:space="preserve">Единый </w:t>
      </w:r>
      <w:r w:rsidR="00340D49" w:rsidRPr="00340D49">
        <w:rPr>
          <w:rFonts w:eastAsia="Calibri"/>
          <w:sz w:val="24"/>
          <w:szCs w:val="24"/>
        </w:rPr>
        <w:t>центр хранения и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 xml:space="preserve">обработки данных» из </w:t>
      </w:r>
      <w:r w:rsidR="00340D49">
        <w:rPr>
          <w:rFonts w:eastAsia="Calibri"/>
          <w:sz w:val="24"/>
          <w:szCs w:val="24"/>
        </w:rPr>
        <w:t>вн</w:t>
      </w:r>
      <w:r w:rsidR="00340D49" w:rsidRPr="00340D49">
        <w:rPr>
          <w:rFonts w:eastAsia="Calibri"/>
          <w:sz w:val="24"/>
          <w:szCs w:val="24"/>
        </w:rPr>
        <w:t>ешних систем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видеонаблюдения, регла</w:t>
      </w:r>
      <w:r w:rsidR="00340D49">
        <w:rPr>
          <w:rFonts w:eastAsia="Calibri"/>
          <w:sz w:val="24"/>
          <w:szCs w:val="24"/>
        </w:rPr>
        <w:t>м</w:t>
      </w:r>
      <w:r w:rsidR="00340D49" w:rsidRPr="00340D49">
        <w:rPr>
          <w:rFonts w:eastAsia="Calibri"/>
          <w:sz w:val="24"/>
          <w:szCs w:val="24"/>
        </w:rPr>
        <w:t>ента передачи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в государственную информационную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систему «</w:t>
      </w:r>
      <w:r w:rsidR="00340D49">
        <w:rPr>
          <w:rFonts w:eastAsia="Calibri"/>
          <w:sz w:val="24"/>
          <w:szCs w:val="24"/>
        </w:rPr>
        <w:t>Единый</w:t>
      </w:r>
      <w:r w:rsidR="00340D49" w:rsidRPr="00340D49">
        <w:rPr>
          <w:rFonts w:eastAsia="Calibri"/>
          <w:sz w:val="24"/>
          <w:szCs w:val="24"/>
        </w:rPr>
        <w:t xml:space="preserve"> центр хранения и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обработки данных» информации об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объектах видеонаблюдения на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основании заключе</w:t>
      </w:r>
      <w:r w:rsidR="00340D49">
        <w:rPr>
          <w:rFonts w:eastAsia="Calibri"/>
          <w:sz w:val="24"/>
          <w:szCs w:val="24"/>
        </w:rPr>
        <w:t xml:space="preserve">нных </w:t>
      </w:r>
      <w:r w:rsidR="00340D49" w:rsidRPr="00340D49">
        <w:rPr>
          <w:rFonts w:eastAsia="Calibri"/>
          <w:sz w:val="24"/>
          <w:szCs w:val="24"/>
        </w:rPr>
        <w:t>Департаментом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информа</w:t>
      </w:r>
      <w:r w:rsidR="00340D49">
        <w:rPr>
          <w:rFonts w:eastAsia="Calibri"/>
          <w:sz w:val="24"/>
          <w:szCs w:val="24"/>
        </w:rPr>
        <w:t>ционных</w:t>
      </w:r>
      <w:r w:rsidR="00340D49" w:rsidRPr="00340D49">
        <w:rPr>
          <w:rFonts w:eastAsia="Calibri"/>
          <w:sz w:val="24"/>
          <w:szCs w:val="24"/>
        </w:rPr>
        <w:t xml:space="preserve"> технологий города</w:t>
      </w:r>
      <w:r w:rsidR="00340D49">
        <w:rPr>
          <w:rFonts w:eastAsia="Calibri"/>
          <w:sz w:val="24"/>
          <w:szCs w:val="24"/>
        </w:rPr>
        <w:t xml:space="preserve"> </w:t>
      </w:r>
      <w:r w:rsidR="00340D49" w:rsidRPr="00340D49">
        <w:rPr>
          <w:rFonts w:eastAsia="Calibri"/>
          <w:sz w:val="24"/>
          <w:szCs w:val="24"/>
        </w:rPr>
        <w:t>Москвы государственных контрактов</w:t>
      </w:r>
      <w:r w:rsidR="00931256">
        <w:rPr>
          <w:rFonts w:eastAsia="Calibri"/>
          <w:sz w:val="24"/>
          <w:szCs w:val="24"/>
        </w:rPr>
        <w:t>»</w:t>
      </w:r>
      <w:r w:rsidR="00E65E96">
        <w:rPr>
          <w:rFonts w:eastAsia="Calibri"/>
          <w:sz w:val="24"/>
          <w:szCs w:val="24"/>
        </w:rPr>
        <w:t xml:space="preserve"> (далее </w:t>
      </w:r>
      <w:r w:rsidR="00E65E96" w:rsidRPr="00C81172">
        <w:rPr>
          <w:sz w:val="24"/>
        </w:rPr>
        <w:t>–</w:t>
      </w:r>
      <w:r w:rsidR="004D241D">
        <w:rPr>
          <w:rFonts w:eastAsia="Calibri"/>
          <w:sz w:val="24"/>
          <w:szCs w:val="24"/>
        </w:rPr>
        <w:t xml:space="preserve"> </w:t>
      </w:r>
      <w:r w:rsidR="004D241D" w:rsidRPr="0081231B">
        <w:rPr>
          <w:rFonts w:eastAsia="Calibri"/>
          <w:sz w:val="24"/>
          <w:szCs w:val="24"/>
        </w:rPr>
        <w:t>р</w:t>
      </w:r>
      <w:r w:rsidR="004D241D">
        <w:rPr>
          <w:rFonts w:eastAsia="Calibri"/>
          <w:sz w:val="24"/>
          <w:szCs w:val="24"/>
        </w:rPr>
        <w:t>аспоряжение Департамента от 31</w:t>
      </w:r>
      <w:r w:rsidR="0043542A">
        <w:rPr>
          <w:rFonts w:eastAsia="Calibri"/>
          <w:sz w:val="24"/>
          <w:szCs w:val="24"/>
        </w:rPr>
        <w:t>.07.</w:t>
      </w:r>
      <w:r w:rsidR="004D241D" w:rsidRPr="0081231B">
        <w:rPr>
          <w:rFonts w:eastAsia="Calibri"/>
          <w:sz w:val="24"/>
          <w:szCs w:val="24"/>
        </w:rPr>
        <w:t>2015 г. № 64-16-241/15</w:t>
      </w:r>
      <w:r w:rsidR="004D241D">
        <w:rPr>
          <w:rFonts w:eastAsia="Calibri"/>
          <w:sz w:val="24"/>
          <w:szCs w:val="24"/>
        </w:rPr>
        <w:t>)</w:t>
      </w:r>
      <w:r w:rsidRPr="0081231B">
        <w:rPr>
          <w:rFonts w:eastAsia="Calibri"/>
          <w:sz w:val="24"/>
          <w:szCs w:val="24"/>
        </w:rPr>
        <w:t>.</w:t>
      </w:r>
    </w:p>
    <w:p w14:paraId="6ED843D8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79AFB8D1" w14:textId="77777777" w:rsidR="0081231B" w:rsidRPr="0081231B" w:rsidRDefault="0081231B" w:rsidP="00EA5169">
      <w:pPr>
        <w:keepNext/>
        <w:widowControl/>
        <w:numPr>
          <w:ilvl w:val="0"/>
          <w:numId w:val="58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50" w:name="_Toc37942757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Цели оказания услуг</w:t>
      </w:r>
      <w:bookmarkEnd w:id="46"/>
      <w:bookmarkEnd w:id="47"/>
      <w:bookmarkEnd w:id="48"/>
      <w:bookmarkEnd w:id="49"/>
      <w:bookmarkEnd w:id="50"/>
    </w:p>
    <w:p w14:paraId="655213CC" w14:textId="77777777" w:rsidR="0081231B" w:rsidRPr="0081231B" w:rsidRDefault="0081231B" w:rsidP="00EA5169">
      <w:pPr>
        <w:keepNext/>
        <w:numPr>
          <w:ilvl w:val="1"/>
          <w:numId w:val="0"/>
        </w:numPr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51" w:name="_Toc398116090"/>
      <w:bookmarkStart w:id="52" w:name="_Toc403655790"/>
      <w:bookmarkStart w:id="53" w:name="_Toc456800216"/>
      <w:bookmarkStart w:id="54" w:name="_Toc486955772"/>
      <w:bookmarkStart w:id="55" w:name="_Toc37942758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2.1.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Цели оказания услуг</w:t>
      </w:r>
      <w:bookmarkEnd w:id="51"/>
      <w:bookmarkEnd w:id="52"/>
      <w:bookmarkEnd w:id="53"/>
      <w:bookmarkEnd w:id="54"/>
      <w:bookmarkEnd w:id="55"/>
    </w:p>
    <w:p w14:paraId="18CE6C47" w14:textId="7D91A845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Целью оказания услуги является повышение эффективности управления городским хозяйством, уровня обеспечения безопасности жителей города Москвы, комфорта и удобства повседневной жизни граждан за счет применения информационно-телекоммуникационных технологий путем организации централизованного сбора, хранения и обработки</w:t>
      </w:r>
      <w:r w:rsidR="00E65E96">
        <w:rPr>
          <w:rFonts w:eastAsia="Calibri"/>
          <w:sz w:val="24"/>
          <w:szCs w:val="24"/>
        </w:rPr>
        <w:t xml:space="preserve"> поступающей в ЕЦХД информации.</w:t>
      </w:r>
    </w:p>
    <w:p w14:paraId="421C9A3D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5E55E3B6" w14:textId="77777777" w:rsidR="0081231B" w:rsidRPr="0081231B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56" w:name="_Toc398116091"/>
      <w:bookmarkStart w:id="57" w:name="_Toc403655791"/>
      <w:bookmarkStart w:id="58" w:name="_Toc456800217"/>
      <w:bookmarkStart w:id="59" w:name="_Toc486955773"/>
      <w:bookmarkStart w:id="60" w:name="_Toc37942759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2.2.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Назначение оказания услуг</w:t>
      </w:r>
      <w:bookmarkEnd w:id="56"/>
      <w:bookmarkEnd w:id="57"/>
      <w:bookmarkEnd w:id="58"/>
      <w:bookmarkEnd w:id="59"/>
      <w:bookmarkEnd w:id="60"/>
    </w:p>
    <w:p w14:paraId="200D96E2" w14:textId="3FD7784C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Назначением оказания услуг по Техническому заданию является получение Заказчиком в режиме реального времени видеоинформации с объектов видеонаблюдения.</w:t>
      </w:r>
    </w:p>
    <w:p w14:paraId="446226CE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04778A5A" w14:textId="77777777" w:rsidR="0081231B" w:rsidRPr="0081231B" w:rsidRDefault="0081231B" w:rsidP="00EA5169">
      <w:pPr>
        <w:keepNext/>
        <w:widowControl/>
        <w:numPr>
          <w:ilvl w:val="1"/>
          <w:numId w:val="58"/>
        </w:numPr>
        <w:tabs>
          <w:tab w:val="left" w:pos="0"/>
        </w:tabs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61" w:name="_Toc403655792"/>
      <w:bookmarkStart w:id="62" w:name="_Toc456800218"/>
      <w:bookmarkStart w:id="63" w:name="_Toc486955774"/>
      <w:bookmarkStart w:id="64" w:name="_Toc37942760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Цели обработки информации</w:t>
      </w:r>
      <w:bookmarkEnd w:id="61"/>
      <w:bookmarkEnd w:id="62"/>
      <w:bookmarkEnd w:id="63"/>
      <w:bookmarkEnd w:id="64"/>
    </w:p>
    <w:p w14:paraId="7903462E" w14:textId="6D9E5713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Цели обработки информации, передаваемой Исполнителем Заказчику в соответствии с Техническим заданием, включают, но не ограничиваются, следующими:</w:t>
      </w:r>
    </w:p>
    <w:p w14:paraId="0DA8485A" w14:textId="77777777" w:rsidR="0081231B" w:rsidRPr="0081231B" w:rsidRDefault="0081231B" w:rsidP="00EA5169">
      <w:pPr>
        <w:widowControl/>
        <w:numPr>
          <w:ilvl w:val="0"/>
          <w:numId w:val="42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Хранение и обработка информации в ЕЦХД.</w:t>
      </w:r>
    </w:p>
    <w:p w14:paraId="0BEC5F11" w14:textId="45669DFE" w:rsidR="0081231B" w:rsidRPr="0081231B" w:rsidRDefault="0081231B" w:rsidP="00EA5169">
      <w:pPr>
        <w:widowControl/>
        <w:numPr>
          <w:ilvl w:val="0"/>
          <w:numId w:val="42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Предоставление доступа к информации пользователям ЕЦХД.</w:t>
      </w:r>
    </w:p>
    <w:p w14:paraId="0607D5C3" w14:textId="2F6553E2" w:rsidR="0081231B" w:rsidRPr="0081231B" w:rsidRDefault="0081231B" w:rsidP="00EA5169">
      <w:pPr>
        <w:widowControl/>
        <w:numPr>
          <w:ilvl w:val="0"/>
          <w:numId w:val="42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Предоставление информации по запросам органов </w:t>
      </w:r>
      <w:r w:rsidR="00931256">
        <w:rPr>
          <w:rFonts w:eastAsia="Calibri"/>
          <w:sz w:val="24"/>
          <w:szCs w:val="24"/>
          <w:lang w:eastAsia="ru-RU"/>
        </w:rPr>
        <w:t xml:space="preserve">государственной </w:t>
      </w:r>
      <w:r w:rsidRPr="0081231B">
        <w:rPr>
          <w:rFonts w:eastAsia="Calibri"/>
          <w:sz w:val="24"/>
          <w:szCs w:val="24"/>
          <w:lang w:eastAsia="ru-RU"/>
        </w:rPr>
        <w:t>власти и подведомственных им организаций.</w:t>
      </w:r>
    </w:p>
    <w:p w14:paraId="75A0515C" w14:textId="77777777" w:rsidR="0081231B" w:rsidRPr="0081231B" w:rsidRDefault="0081231B" w:rsidP="00EA5169">
      <w:pPr>
        <w:widowControl/>
        <w:numPr>
          <w:ilvl w:val="0"/>
          <w:numId w:val="42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lastRenderedPageBreak/>
        <w:t>Трансляция информации в открытом доступе в информационно-телекоммуникационной сети «Интернет».</w:t>
      </w:r>
    </w:p>
    <w:p w14:paraId="225E271E" w14:textId="3458A2B7" w:rsidR="0081231B" w:rsidRDefault="0081231B" w:rsidP="00EA5169">
      <w:pPr>
        <w:widowControl/>
        <w:tabs>
          <w:tab w:val="left" w:pos="993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Заказчик самостоятельно определяет цели и порядок обработки информации, полученной от Исполнителя.</w:t>
      </w:r>
    </w:p>
    <w:p w14:paraId="47671C20" w14:textId="77777777" w:rsidR="008E4E6C" w:rsidRPr="0081231B" w:rsidRDefault="008E4E6C" w:rsidP="00EA5169">
      <w:pPr>
        <w:widowControl/>
        <w:tabs>
          <w:tab w:val="left" w:pos="993"/>
        </w:tabs>
        <w:autoSpaceDE/>
        <w:autoSpaceDN/>
        <w:ind w:firstLine="709"/>
        <w:jc w:val="both"/>
        <w:rPr>
          <w:rFonts w:eastAsia="Calibri"/>
          <w:sz w:val="24"/>
          <w:szCs w:val="24"/>
          <w:lang w:val="x-none" w:eastAsia="hi-IN" w:bidi="hi-IN"/>
        </w:rPr>
      </w:pPr>
    </w:p>
    <w:p w14:paraId="110F6492" w14:textId="77777777" w:rsidR="0081231B" w:rsidRPr="0081231B" w:rsidRDefault="0081231B" w:rsidP="00EA5169">
      <w:pPr>
        <w:keepNext/>
        <w:widowControl/>
        <w:numPr>
          <w:ilvl w:val="0"/>
          <w:numId w:val="58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65" w:name="_Toc398116092"/>
      <w:bookmarkStart w:id="66" w:name="_Toc403655793"/>
      <w:bookmarkStart w:id="67" w:name="_Toc456800219"/>
      <w:bookmarkStart w:id="68" w:name="_Toc486955775"/>
      <w:bookmarkStart w:id="69" w:name="_Toc37942761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Краткие характеристики оказываемых услуг</w:t>
      </w:r>
      <w:bookmarkEnd w:id="65"/>
      <w:bookmarkEnd w:id="66"/>
      <w:bookmarkEnd w:id="67"/>
      <w:bookmarkEnd w:id="68"/>
      <w:bookmarkEnd w:id="69"/>
    </w:p>
    <w:p w14:paraId="1691F122" w14:textId="6865E493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Организация Исполнителем </w:t>
      </w:r>
      <w:r w:rsidR="00931256" w:rsidRPr="0081231B">
        <w:rPr>
          <w:rFonts w:eastAsia="Calibri"/>
          <w:sz w:val="24"/>
          <w:szCs w:val="24"/>
        </w:rPr>
        <w:t>предоставлени</w:t>
      </w:r>
      <w:r w:rsidR="00931256">
        <w:rPr>
          <w:rFonts w:eastAsia="Calibri"/>
          <w:sz w:val="24"/>
          <w:szCs w:val="24"/>
        </w:rPr>
        <w:t>я</w:t>
      </w:r>
      <w:r w:rsidR="00931256" w:rsidRPr="0081231B">
        <w:rPr>
          <w:rFonts w:eastAsia="Calibri"/>
          <w:sz w:val="24"/>
          <w:szCs w:val="24"/>
        </w:rPr>
        <w:t xml:space="preserve"> информации об объектах видеонаблюдения в</w:t>
      </w:r>
      <w:r w:rsidR="00931256">
        <w:rPr>
          <w:rFonts w:eastAsia="Calibri"/>
          <w:sz w:val="24"/>
          <w:szCs w:val="24"/>
        </w:rPr>
        <w:t xml:space="preserve"> ЕЦХД</w:t>
      </w:r>
      <w:r w:rsidR="00931256" w:rsidRPr="0081231B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</w:rPr>
        <w:t>(оказание услуг по Контракту) осуществляется в соответствии с заявками Заказчика, определяющими количество, типы и места нахождения ВК</w:t>
      </w:r>
      <w:r w:rsidR="00931256">
        <w:rPr>
          <w:rFonts w:eastAsia="Calibri"/>
          <w:sz w:val="24"/>
          <w:szCs w:val="24"/>
        </w:rPr>
        <w:t xml:space="preserve">, </w:t>
      </w:r>
      <w:r w:rsidR="00CA66A1">
        <w:rPr>
          <w:rFonts w:eastAsia="Calibri"/>
          <w:sz w:val="24"/>
          <w:szCs w:val="24"/>
        </w:rPr>
        <w:t xml:space="preserve">дату/время начала </w:t>
      </w:r>
      <w:r w:rsidR="00931256">
        <w:rPr>
          <w:rFonts w:eastAsia="Calibri"/>
          <w:sz w:val="24"/>
          <w:szCs w:val="24"/>
        </w:rPr>
        <w:t>оказания услуги</w:t>
      </w:r>
      <w:r w:rsidRPr="0081231B">
        <w:rPr>
          <w:rFonts w:eastAsia="Calibri"/>
          <w:sz w:val="24"/>
          <w:szCs w:val="24"/>
        </w:rPr>
        <w:t>. Места нахождения ВК должны быть расположены на территории города Москвы.</w:t>
      </w:r>
    </w:p>
    <w:p w14:paraId="77DC72C0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При оказании каждой из услуг Исполнитель обеспечивает:</w:t>
      </w:r>
    </w:p>
    <w:p w14:paraId="5F2B21F0" w14:textId="348CCD8F" w:rsidR="0081231B" w:rsidRPr="0081231B" w:rsidRDefault="0081231B" w:rsidP="008E4E6C">
      <w:pPr>
        <w:widowControl/>
        <w:numPr>
          <w:ilvl w:val="0"/>
          <w:numId w:val="70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формирование видеоизображения ВК </w:t>
      </w:r>
      <w:r w:rsidR="00931256">
        <w:rPr>
          <w:rFonts w:eastAsia="Calibri"/>
          <w:sz w:val="24"/>
          <w:szCs w:val="24"/>
        </w:rPr>
        <w:t>Исполнителя</w:t>
      </w:r>
      <w:r w:rsidRPr="0081231B">
        <w:rPr>
          <w:rFonts w:eastAsia="Calibri"/>
          <w:sz w:val="24"/>
          <w:szCs w:val="24"/>
        </w:rPr>
        <w:t>, установленной по адресу места нахождения ВК, определенному в соответствии с Техническ</w:t>
      </w:r>
      <w:r w:rsidR="00931256">
        <w:rPr>
          <w:rFonts w:eastAsia="Calibri"/>
          <w:sz w:val="24"/>
          <w:szCs w:val="24"/>
        </w:rPr>
        <w:t>им</w:t>
      </w:r>
      <w:r w:rsidRPr="0081231B">
        <w:rPr>
          <w:rFonts w:eastAsia="Calibri"/>
          <w:sz w:val="24"/>
          <w:szCs w:val="24"/>
        </w:rPr>
        <w:t xml:space="preserve"> задани</w:t>
      </w:r>
      <w:r w:rsidR="00931256">
        <w:rPr>
          <w:rFonts w:eastAsia="Calibri"/>
          <w:sz w:val="24"/>
          <w:szCs w:val="24"/>
        </w:rPr>
        <w:t>ем</w:t>
      </w:r>
      <w:r w:rsidRPr="0081231B">
        <w:rPr>
          <w:rFonts w:eastAsia="Calibri"/>
          <w:sz w:val="24"/>
          <w:szCs w:val="24"/>
        </w:rPr>
        <w:t>;</w:t>
      </w:r>
    </w:p>
    <w:p w14:paraId="14C1ED80" w14:textId="1E9C4970" w:rsidR="0081231B" w:rsidRPr="0081231B" w:rsidRDefault="0081231B" w:rsidP="008E4E6C">
      <w:pPr>
        <w:widowControl/>
        <w:numPr>
          <w:ilvl w:val="0"/>
          <w:numId w:val="70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получение информации с данной ВК и ее передачу от объекта видеонаблюдения до ЕЦХД в режиме реального времени в формате управляющих систем ЕЦХД. Одна услуга оказывается с применением одной ВК.</w:t>
      </w:r>
    </w:p>
    <w:p w14:paraId="6EC0FDE5" w14:textId="1C4B1511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Любая информация, предоставленная Исполнителю Заказчиком, или ставшая известной в связи с оказанием услуг по Контракту, считается информацией ограниченного доступа, в том числе учетные записи, переданные для предоставления доступа к </w:t>
      </w:r>
      <w:r w:rsidR="00931256">
        <w:rPr>
          <w:rFonts w:eastAsia="Calibri"/>
          <w:sz w:val="24"/>
          <w:szCs w:val="24"/>
        </w:rPr>
        <w:t xml:space="preserve">содержащейся </w:t>
      </w:r>
      <w:r w:rsidRPr="0081231B">
        <w:rPr>
          <w:rFonts w:eastAsia="Calibri"/>
          <w:sz w:val="24"/>
          <w:szCs w:val="24"/>
        </w:rPr>
        <w:t>в ЕЦХД</w:t>
      </w:r>
      <w:r w:rsidR="00931256">
        <w:rPr>
          <w:rFonts w:eastAsia="Calibri"/>
          <w:sz w:val="24"/>
          <w:szCs w:val="24"/>
        </w:rPr>
        <w:t xml:space="preserve"> </w:t>
      </w:r>
      <w:r w:rsidR="00931256" w:rsidRPr="0081231B">
        <w:rPr>
          <w:rFonts w:eastAsia="Calibri"/>
          <w:sz w:val="24"/>
          <w:szCs w:val="24"/>
        </w:rPr>
        <w:t>информации</w:t>
      </w:r>
      <w:r w:rsidRPr="0081231B">
        <w:rPr>
          <w:rFonts w:eastAsia="Calibri"/>
          <w:sz w:val="24"/>
          <w:szCs w:val="24"/>
        </w:rPr>
        <w:t xml:space="preserve"> и не подлежит разглашению или передаче третьим лицам без согласования с Заказчиком. Исполнитель обязуется не передавать в ЕЦХД информацию ограниченного доступа. Заказчик не несет ответственности за обеспечение соответствующего режима обработки информации ограниченного доступа, переданной Исполнителем по Контракту в рамках оказания услуг. Ответственность за все возможные нарушения требований нормативных правовых актов РФ и города Москвы, связанные </w:t>
      </w:r>
      <w:r w:rsidR="00FD4426" w:rsidRPr="0081231B">
        <w:rPr>
          <w:rFonts w:eastAsia="Calibri"/>
          <w:sz w:val="24"/>
          <w:szCs w:val="24"/>
        </w:rPr>
        <w:t>с обработкой,</w:t>
      </w:r>
      <w:r w:rsidRPr="0081231B">
        <w:rPr>
          <w:rFonts w:eastAsia="Calibri"/>
          <w:sz w:val="24"/>
          <w:szCs w:val="24"/>
        </w:rPr>
        <w:t xml:space="preserve"> поступившей в ЕЦХД </w:t>
      </w:r>
      <w:r w:rsidR="00931256" w:rsidRPr="0081231B">
        <w:rPr>
          <w:rFonts w:eastAsia="Calibri"/>
          <w:sz w:val="24"/>
          <w:szCs w:val="24"/>
        </w:rPr>
        <w:t>информации ограниченного доступа</w:t>
      </w:r>
      <w:r w:rsidR="00931256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</w:rPr>
        <w:t xml:space="preserve">при оказании Исполнителем услуг по </w:t>
      </w:r>
      <w:r w:rsidR="00931256">
        <w:rPr>
          <w:rFonts w:eastAsia="Calibri"/>
          <w:sz w:val="24"/>
          <w:szCs w:val="24"/>
        </w:rPr>
        <w:t>Контракту</w:t>
      </w:r>
      <w:r w:rsidR="00340172">
        <w:rPr>
          <w:rFonts w:eastAsia="Calibri"/>
          <w:sz w:val="24"/>
          <w:szCs w:val="24"/>
        </w:rPr>
        <w:t>,</w:t>
      </w:r>
      <w:r w:rsidR="00931256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</w:rPr>
        <w:t>несет Исполнитель.</w:t>
      </w:r>
    </w:p>
    <w:p w14:paraId="7CD93572" w14:textId="6DD9E56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bookmarkStart w:id="70" w:name="_Toc392179413"/>
      <w:r w:rsidRPr="0081231B">
        <w:rPr>
          <w:rFonts w:eastAsia="Calibri"/>
          <w:sz w:val="24"/>
          <w:szCs w:val="24"/>
        </w:rPr>
        <w:t>Заказчик самостоятельно разреша</w:t>
      </w:r>
      <w:r w:rsidR="002F70CF">
        <w:rPr>
          <w:rFonts w:eastAsia="Calibri"/>
          <w:sz w:val="24"/>
          <w:szCs w:val="24"/>
        </w:rPr>
        <w:t>ет</w:t>
      </w:r>
      <w:r w:rsidRPr="0081231B">
        <w:rPr>
          <w:rFonts w:eastAsia="Calibri"/>
          <w:sz w:val="24"/>
          <w:szCs w:val="24"/>
        </w:rPr>
        <w:t xml:space="preserve"> или ограничива</w:t>
      </w:r>
      <w:r w:rsidR="002F70CF">
        <w:rPr>
          <w:rFonts w:eastAsia="Calibri"/>
          <w:sz w:val="24"/>
          <w:szCs w:val="24"/>
        </w:rPr>
        <w:t>ет</w:t>
      </w:r>
      <w:r w:rsidRPr="0081231B">
        <w:rPr>
          <w:rFonts w:eastAsia="Calibri"/>
          <w:sz w:val="24"/>
          <w:szCs w:val="24"/>
        </w:rPr>
        <w:t xml:space="preserve"> доступ к информации, полученной от Исполнителя в рамках оказания услуг, определя</w:t>
      </w:r>
      <w:r w:rsidR="002F70CF">
        <w:rPr>
          <w:rFonts w:eastAsia="Calibri"/>
          <w:sz w:val="24"/>
          <w:szCs w:val="24"/>
        </w:rPr>
        <w:t>ет</w:t>
      </w:r>
      <w:r w:rsidRPr="0081231B">
        <w:rPr>
          <w:rFonts w:eastAsia="Calibri"/>
          <w:sz w:val="24"/>
          <w:szCs w:val="24"/>
        </w:rPr>
        <w:t xml:space="preserve"> порядок и условия доступа к этой информации.</w:t>
      </w:r>
    </w:p>
    <w:p w14:paraId="33E44EFA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58B68A56" w14:textId="465111E7" w:rsidR="0081231B" w:rsidRPr="0081231B" w:rsidRDefault="00AE5C18" w:rsidP="00EA5169">
      <w:pPr>
        <w:keepNext/>
        <w:widowControl/>
        <w:numPr>
          <w:ilvl w:val="0"/>
          <w:numId w:val="58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71" w:name="_Toc398116093"/>
      <w:bookmarkStart w:id="72" w:name="_Toc403655794"/>
      <w:bookmarkStart w:id="73" w:name="_Ref455654284"/>
      <w:bookmarkStart w:id="74" w:name="_Toc456800220"/>
      <w:bookmarkStart w:id="75" w:name="_Toc486955776"/>
      <w:bookmarkStart w:id="76" w:name="_Toc37942762"/>
      <w:r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Состав услуг и отчетные периоды</w:t>
      </w:r>
      <w:r w:rsidR="0081231B"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 xml:space="preserve"> оказания услуг</w:t>
      </w:r>
      <w:bookmarkEnd w:id="70"/>
      <w:bookmarkEnd w:id="71"/>
      <w:bookmarkEnd w:id="72"/>
      <w:bookmarkEnd w:id="73"/>
      <w:bookmarkEnd w:id="74"/>
      <w:bookmarkEnd w:id="75"/>
      <w:bookmarkEnd w:id="76"/>
    </w:p>
    <w:p w14:paraId="2D6E6CE3" w14:textId="2936C6A5" w:rsidR="00DE00AE" w:rsidRPr="00DE00AE" w:rsidRDefault="00DE00AE" w:rsidP="00DE00AE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DE00AE">
        <w:rPr>
          <w:rFonts w:eastAsia="Calibri"/>
          <w:sz w:val="24"/>
          <w:szCs w:val="24"/>
          <w:lang w:eastAsia="hi-IN" w:bidi="hi-IN"/>
        </w:rPr>
        <w:t xml:space="preserve">По каждой </w:t>
      </w:r>
      <w:r>
        <w:rPr>
          <w:rFonts w:eastAsia="Calibri"/>
          <w:sz w:val="24"/>
          <w:szCs w:val="24"/>
          <w:lang w:eastAsia="hi-IN" w:bidi="hi-IN"/>
        </w:rPr>
        <w:t xml:space="preserve">из услуг Исполнитель </w:t>
      </w:r>
      <w:r w:rsidRPr="00DE00AE">
        <w:rPr>
          <w:rFonts w:eastAsia="Calibri"/>
          <w:sz w:val="24"/>
          <w:szCs w:val="24"/>
          <w:lang w:eastAsia="hi-IN" w:bidi="hi-IN"/>
        </w:rPr>
        <w:t>выполняет мероприят</w:t>
      </w:r>
      <w:r w:rsidR="00E65E96">
        <w:rPr>
          <w:rFonts w:eastAsia="Calibri"/>
          <w:sz w:val="24"/>
          <w:szCs w:val="24"/>
          <w:lang w:eastAsia="hi-IN" w:bidi="hi-IN"/>
        </w:rPr>
        <w:t>ия:</w:t>
      </w:r>
    </w:p>
    <w:p w14:paraId="0054185C" w14:textId="64E38EE5" w:rsidR="00DE00AE" w:rsidRPr="00DE00AE" w:rsidRDefault="00DE00AE" w:rsidP="00DE00AE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DE00AE">
        <w:rPr>
          <w:rFonts w:eastAsia="Calibri"/>
          <w:sz w:val="24"/>
          <w:szCs w:val="24"/>
          <w:lang w:eastAsia="hi-IN" w:bidi="hi-IN"/>
        </w:rPr>
        <w:t>•</w:t>
      </w:r>
      <w:r w:rsidRPr="00DE00AE">
        <w:rPr>
          <w:rFonts w:eastAsia="Calibri"/>
          <w:sz w:val="24"/>
          <w:szCs w:val="24"/>
          <w:lang w:eastAsia="hi-IN" w:bidi="hi-IN"/>
        </w:rPr>
        <w:tab/>
        <w:t>Организация услуги.</w:t>
      </w:r>
    </w:p>
    <w:p w14:paraId="42A53C10" w14:textId="2A6F6EDC" w:rsidR="0081231B" w:rsidRDefault="00DE00AE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DE00AE">
        <w:rPr>
          <w:rFonts w:eastAsia="Calibri"/>
          <w:sz w:val="24"/>
          <w:szCs w:val="24"/>
          <w:lang w:eastAsia="hi-IN" w:bidi="hi-IN"/>
        </w:rPr>
        <w:t>•</w:t>
      </w:r>
      <w:r w:rsidRPr="00DE00AE">
        <w:rPr>
          <w:rFonts w:eastAsia="Calibri"/>
          <w:sz w:val="24"/>
          <w:szCs w:val="24"/>
          <w:lang w:eastAsia="hi-IN" w:bidi="hi-IN"/>
        </w:rPr>
        <w:tab/>
        <w:t>Оказание услуги по предоставлению видеоизображения об объекте видеонаблюдения</w:t>
      </w:r>
      <w:r w:rsidR="00E52DD4">
        <w:rPr>
          <w:rFonts w:eastAsia="Calibri"/>
          <w:sz w:val="24"/>
          <w:szCs w:val="24"/>
          <w:lang w:eastAsia="hi-IN" w:bidi="hi-IN"/>
        </w:rPr>
        <w:t xml:space="preserve"> </w:t>
      </w:r>
      <w:r w:rsidR="00AA0C57">
        <w:rPr>
          <w:rFonts w:eastAsia="Calibri"/>
          <w:sz w:val="24"/>
          <w:szCs w:val="24"/>
          <w:lang w:eastAsia="hi-IN" w:bidi="hi-IN"/>
        </w:rPr>
        <w:t>осуществл</w:t>
      </w:r>
      <w:r w:rsidR="006032A0">
        <w:rPr>
          <w:rFonts w:eastAsia="Calibri"/>
          <w:sz w:val="24"/>
          <w:szCs w:val="24"/>
          <w:lang w:eastAsia="hi-IN" w:bidi="hi-IN"/>
        </w:rPr>
        <w:t>яе</w:t>
      </w:r>
      <w:r w:rsidR="00AA0C57">
        <w:rPr>
          <w:rFonts w:eastAsia="Calibri"/>
          <w:sz w:val="24"/>
          <w:szCs w:val="24"/>
          <w:lang w:eastAsia="hi-IN" w:bidi="hi-IN"/>
        </w:rPr>
        <w:t>тся</w:t>
      </w:r>
      <w:r w:rsidR="0081231B" w:rsidRPr="0081231B">
        <w:rPr>
          <w:rFonts w:eastAsia="Calibri"/>
          <w:sz w:val="24"/>
          <w:szCs w:val="24"/>
          <w:lang w:eastAsia="hi-IN" w:bidi="hi-IN"/>
        </w:rPr>
        <w:t xml:space="preserve"> в рамках отчетных периодов</w:t>
      </w:r>
      <w:r w:rsidR="007F0CB8">
        <w:rPr>
          <w:rFonts w:eastAsia="Calibri"/>
          <w:sz w:val="24"/>
          <w:szCs w:val="24"/>
          <w:lang w:eastAsia="hi-IN" w:bidi="hi-IN"/>
        </w:rPr>
        <w:t>,</w:t>
      </w:r>
      <w:r w:rsidR="00AD6F2A" w:rsidRPr="00AD6F2A">
        <w:rPr>
          <w:rFonts w:eastAsia="Calibri"/>
          <w:sz w:val="24"/>
          <w:szCs w:val="24"/>
          <w:lang w:eastAsia="hi-IN" w:bidi="hi-IN"/>
        </w:rPr>
        <w:t xml:space="preserve"> </w:t>
      </w:r>
      <w:r w:rsidR="00AD6F2A">
        <w:rPr>
          <w:rFonts w:eastAsia="Calibri"/>
          <w:sz w:val="24"/>
          <w:szCs w:val="24"/>
          <w:lang w:eastAsia="hi-IN" w:bidi="hi-IN"/>
        </w:rPr>
        <w:t>указанных в таблице 1</w:t>
      </w:r>
      <w:r w:rsidR="0081231B" w:rsidRPr="0081231B">
        <w:rPr>
          <w:rFonts w:eastAsia="Calibri"/>
          <w:sz w:val="24"/>
          <w:szCs w:val="24"/>
          <w:lang w:eastAsia="hi-IN" w:bidi="hi-IN"/>
        </w:rPr>
        <w:t>:</w:t>
      </w:r>
    </w:p>
    <w:p w14:paraId="52623CA8" w14:textId="3559A785" w:rsidR="00AD6F2A" w:rsidRPr="00E65E96" w:rsidRDefault="007F0CB8" w:rsidP="007F0CB8">
      <w:pPr>
        <w:widowControl/>
        <w:autoSpaceDE/>
        <w:autoSpaceDN/>
        <w:ind w:firstLine="709"/>
        <w:jc w:val="right"/>
        <w:rPr>
          <w:rFonts w:eastAsia="Calibri"/>
          <w:b/>
          <w:sz w:val="20"/>
          <w:szCs w:val="20"/>
          <w:lang w:eastAsia="hi-IN" w:bidi="hi-IN"/>
        </w:rPr>
      </w:pPr>
      <w:r w:rsidRPr="00E65E96">
        <w:rPr>
          <w:rFonts w:eastAsia="Calibri"/>
          <w:b/>
          <w:sz w:val="20"/>
          <w:szCs w:val="20"/>
          <w:lang w:eastAsia="hi-IN" w:bidi="hi-IN"/>
        </w:rPr>
        <w:t>Таблица 1. Отчетные периоды и ориентировочный план оказания услуг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62"/>
        <w:gridCol w:w="4826"/>
        <w:gridCol w:w="1108"/>
        <w:gridCol w:w="1193"/>
        <w:gridCol w:w="1039"/>
      </w:tblGrid>
      <w:tr w:rsidR="00841017" w:rsidRPr="00AD6F2A" w14:paraId="6DE26D39" w14:textId="77777777" w:rsidTr="00DB73B5">
        <w:trPr>
          <w:trHeight w:val="312"/>
          <w:tblHeader/>
          <w:jc w:val="center"/>
        </w:trPr>
        <w:tc>
          <w:tcPr>
            <w:tcW w:w="762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4DC43CC4" w14:textId="77777777" w:rsidR="00AD6F2A" w:rsidRPr="00651581" w:rsidRDefault="00AD6F2A" w:rsidP="00AD6F2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51581">
              <w:rPr>
                <w:b/>
                <w:color w:val="000000"/>
                <w:sz w:val="24"/>
                <w:szCs w:val="24"/>
                <w:lang w:eastAsia="ru-RU"/>
              </w:rPr>
              <w:t>Отчетный период</w:t>
            </w:r>
          </w:p>
        </w:tc>
        <w:tc>
          <w:tcPr>
            <w:tcW w:w="2497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7C5C03EA" w14:textId="77777777" w:rsidR="00AD6F2A" w:rsidRPr="00651581" w:rsidRDefault="00AD6F2A" w:rsidP="00AD6F2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51581">
              <w:rPr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741" w:type="pct"/>
            <w:gridSpan w:val="3"/>
            <w:shd w:val="clear" w:color="auto" w:fill="D9D9D9" w:themeFill="background1" w:themeFillShade="D9"/>
            <w:noWrap/>
            <w:vAlign w:val="center"/>
            <w:hideMark/>
          </w:tcPr>
          <w:p w14:paraId="710F2A9B" w14:textId="77777777" w:rsidR="00AD6F2A" w:rsidRPr="00651581" w:rsidRDefault="00AD6F2A" w:rsidP="00AD6F2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51581">
              <w:rPr>
                <w:b/>
                <w:color w:val="000000"/>
                <w:sz w:val="24"/>
                <w:szCs w:val="24"/>
                <w:lang w:eastAsia="ru-RU"/>
              </w:rPr>
              <w:t>Ориентировочный план оказания услуг</w:t>
            </w:r>
          </w:p>
        </w:tc>
      </w:tr>
      <w:tr w:rsidR="00841017" w:rsidRPr="00AD6F2A" w14:paraId="3AAB7BAD" w14:textId="77777777" w:rsidTr="00DB73B5">
        <w:trPr>
          <w:trHeight w:val="288"/>
          <w:tblHeader/>
          <w:jc w:val="center"/>
        </w:trPr>
        <w:tc>
          <w:tcPr>
            <w:tcW w:w="762" w:type="pct"/>
            <w:vMerge/>
            <w:shd w:val="clear" w:color="auto" w:fill="FFFFFF" w:themeFill="background1"/>
            <w:vAlign w:val="center"/>
            <w:hideMark/>
          </w:tcPr>
          <w:p w14:paraId="228519B9" w14:textId="77777777" w:rsidR="00AD6F2A" w:rsidRPr="00AB5246" w:rsidRDefault="00AD6F2A" w:rsidP="00AD6F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7" w:type="pct"/>
            <w:vMerge/>
            <w:shd w:val="clear" w:color="auto" w:fill="FFFFFF" w:themeFill="background1"/>
            <w:vAlign w:val="center"/>
            <w:hideMark/>
          </w:tcPr>
          <w:p w14:paraId="673884FA" w14:textId="77777777" w:rsidR="00AD6F2A" w:rsidRPr="00AB5246" w:rsidRDefault="00AD6F2A" w:rsidP="00AD6F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shd w:val="clear" w:color="auto" w:fill="D9D9D9" w:themeFill="background1" w:themeFillShade="D9"/>
            <w:noWrap/>
            <w:vAlign w:val="center"/>
            <w:hideMark/>
          </w:tcPr>
          <w:p w14:paraId="7E52628D" w14:textId="77777777" w:rsidR="00AD6F2A" w:rsidRPr="00AB5246" w:rsidRDefault="00AD6F2A" w:rsidP="00AD6F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B5246">
              <w:rPr>
                <w:b/>
                <w:color w:val="000000"/>
                <w:sz w:val="24"/>
                <w:szCs w:val="24"/>
                <w:lang w:eastAsia="ru-RU"/>
              </w:rPr>
              <w:t>кол. PVN_hd</w:t>
            </w:r>
          </w:p>
        </w:tc>
        <w:tc>
          <w:tcPr>
            <w:tcW w:w="622" w:type="pct"/>
            <w:shd w:val="clear" w:color="auto" w:fill="D9D9D9" w:themeFill="background1" w:themeFillShade="D9"/>
            <w:noWrap/>
            <w:vAlign w:val="center"/>
            <w:hideMark/>
          </w:tcPr>
          <w:p w14:paraId="399BC577" w14:textId="77777777" w:rsidR="00AD6F2A" w:rsidRPr="00AB5246" w:rsidRDefault="00AD6F2A" w:rsidP="00AD6F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B5246">
              <w:rPr>
                <w:b/>
                <w:color w:val="000000"/>
                <w:sz w:val="24"/>
                <w:szCs w:val="24"/>
                <w:lang w:eastAsia="ru-RU"/>
              </w:rPr>
              <w:t>кол. MMC_hd</w:t>
            </w:r>
          </w:p>
        </w:tc>
        <w:tc>
          <w:tcPr>
            <w:tcW w:w="542" w:type="pct"/>
            <w:shd w:val="clear" w:color="auto" w:fill="D9D9D9" w:themeFill="background1" w:themeFillShade="D9"/>
            <w:noWrap/>
            <w:vAlign w:val="center"/>
            <w:hideMark/>
          </w:tcPr>
          <w:p w14:paraId="27F34504" w14:textId="77777777" w:rsidR="00AD6F2A" w:rsidRPr="00AB5246" w:rsidRDefault="00AD6F2A" w:rsidP="00AD6F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B5246">
              <w:rPr>
                <w:b/>
                <w:color w:val="000000"/>
                <w:sz w:val="24"/>
                <w:szCs w:val="24"/>
                <w:lang w:eastAsia="ru-RU"/>
              </w:rPr>
              <w:t>кол. DVN_b</w:t>
            </w:r>
          </w:p>
        </w:tc>
      </w:tr>
      <w:tr w:rsidR="00DB73B5" w:rsidRPr="00AD6F2A" w14:paraId="0FF038AA" w14:textId="77777777" w:rsidTr="00DB73B5">
        <w:trPr>
          <w:trHeight w:val="514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084A7E68" w14:textId="48136C6A" w:rsidR="00DB73B5" w:rsidRPr="00AD6F2A" w:rsidRDefault="00DB73B5" w:rsidP="00AD6F2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AD6F2A">
              <w:rPr>
                <w:sz w:val="24"/>
                <w:szCs w:val="24"/>
                <w:lang w:eastAsia="ru-RU"/>
              </w:rPr>
              <w:t>ОП</w:t>
            </w: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2CE004EB" w14:textId="128DB6F1" w:rsidR="00DB73B5" w:rsidRPr="00AD6F2A" w:rsidRDefault="00DB73B5" w:rsidP="007B5A93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с 11-го календарного дня с даты заключения Контракта 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по 31.03.2021 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29297A7F" w14:textId="1DD5E8AB" w:rsidR="00DB73B5" w:rsidRPr="00AD6F2A" w:rsidRDefault="00DB73B5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2555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374D2CC9" w14:textId="2CF89A25" w:rsidR="00DB73B5" w:rsidRPr="00AD6F2A" w:rsidRDefault="00DB73B5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26BBDBE9" w14:textId="6E37096D" w:rsidR="00DB73B5" w:rsidRPr="00AD6F2A" w:rsidRDefault="00DB73B5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1706</w:t>
            </w:r>
          </w:p>
        </w:tc>
      </w:tr>
      <w:tr w:rsidR="00841017" w:rsidRPr="00AD6F2A" w14:paraId="1B8F4734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747E781B" w14:textId="52A9CB9C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32D289CA" w14:textId="77777777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01.04.2021 по 30.06.2021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51FCC61A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2555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6948A45E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22D68A95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1706</w:t>
            </w:r>
          </w:p>
        </w:tc>
      </w:tr>
      <w:tr w:rsidR="00841017" w:rsidRPr="00AD6F2A" w14:paraId="39278578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62AB5DE5" w14:textId="10315855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633E0962" w14:textId="77777777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01.07.2021 по 30.09.2021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5DFAE3B8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2555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7CFEF1FE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5B96898B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1706</w:t>
            </w:r>
          </w:p>
        </w:tc>
      </w:tr>
      <w:tr w:rsidR="00841017" w:rsidRPr="00AD6F2A" w14:paraId="1BB1B0E5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3C381C9E" w14:textId="009BE87F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4FAEB2F0" w14:textId="77777777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01.10.2021 по 30.11.2021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7C137D59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2555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12BCA935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6AB4230E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1706</w:t>
            </w:r>
          </w:p>
        </w:tc>
      </w:tr>
      <w:tr w:rsidR="00841017" w:rsidRPr="00AD6F2A" w14:paraId="14E7FEC2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0ADC0EBF" w14:textId="0F2913CE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372E68CA" w14:textId="77777777" w:rsidR="00AD6F2A" w:rsidRPr="00951340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951340">
              <w:rPr>
                <w:color w:val="000000"/>
                <w:sz w:val="24"/>
                <w:szCs w:val="24"/>
                <w:lang w:eastAsia="ru-RU"/>
              </w:rPr>
              <w:t>с 01.12.2021 по 31.12.2021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0A76D817" w14:textId="77777777" w:rsidR="00AD6F2A" w:rsidRPr="00951340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951340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0C4CA182" w14:textId="77777777" w:rsidR="00AD6F2A" w:rsidRPr="00951340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951340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72DC9FB6" w14:textId="77777777" w:rsidR="00AD6F2A" w:rsidRPr="00951340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951340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3407415D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232512D9" w14:textId="3F45BC1C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6050D56A" w14:textId="77777777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01.01.2022 по 31.03.2022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18182165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70C5EA05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73AFA2D9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2DBCA5DE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1563613B" w14:textId="7E7FDE8D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2095E31C" w14:textId="77777777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01.04.2022 по 30.06.2022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3136785F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11B4AE21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5B88E4C1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3E016960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393402C0" w14:textId="6BBD8A1B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1B5A5612" w14:textId="77777777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01.07.2022 по 30.09.2022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73A4AD9A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0FA4EE93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45613A2B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5E166153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573454FA" w14:textId="63741C3F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lastRenderedPageBreak/>
              <w:t>ОП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0DACD124" w14:textId="77777777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01.10.2022 по 30.11.2022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39E00F25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63B1D9B4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38F9B15F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5596E1A0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1BA0A8DD" w14:textId="6344D775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ОП1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7D7AD57D" w14:textId="49F63F5D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01.12.202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2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31.12.2022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6C5D06E2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47DDEA49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2771D8CC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4A807630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185A96F6" w14:textId="7F425408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ОП1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665E1B0E" w14:textId="2B450DCF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01.01.202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3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31.03.2023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4340D110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28A118A6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473B56DF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4F401581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3D42ECB9" w14:textId="4B6C7889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ОП1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4B805484" w14:textId="00A092DD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01.04.202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3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30.06.2023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15372798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7FF6AB4F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351705A3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27B21BA5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6885E727" w14:textId="389B3049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ОП1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7401B595" w14:textId="1CDB87F2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01.07.202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3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30.09.2023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009FFCFC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14B8F9BC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17515EE4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1CED1C48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76DB5DB8" w14:textId="76CF56E2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ОП1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58A75D0E" w14:textId="7CAC68F3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01.10.202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3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30.11.2023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27A9D866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39DF93A0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512F4168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57C6540E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4F62C667" w14:textId="3A37BDF8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ОП1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1B624BDD" w14:textId="43F3CEE2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01.12.202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3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31.12.2023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25052D16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529F69A0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48A407A6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6BB83798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6E937460" w14:textId="522AF187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ОП1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29E4782B" w14:textId="085DB611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01.01.202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4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31.03.2024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3CE2D5AC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652C0F55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665526A3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052D5531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1539B024" w14:textId="33F11A77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ОП1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61271A89" w14:textId="18DCA51A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01.04.202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4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30.06.2024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3431E238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78C0601F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0734870B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193808B5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3729E203" w14:textId="1DF316D8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ОП1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5CD0632E" w14:textId="37E45066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01.07.202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4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30.09.2024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4179D099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79446534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4FEB841C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4D438A74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15B2B5C3" w14:textId="687FD7DE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03F3C18D" w14:textId="591AFD43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01.10.202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4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30.11.2024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3954EB2E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09CF1CF4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69967CED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4CE5F780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332375BC" w14:textId="74D0E094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ОП2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72686EDB" w14:textId="5D4836A1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01.12.202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4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31.12.2024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2B71C54A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46AA79EE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15147555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574E16CC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2D54B721" w14:textId="00177BE5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ОП2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2602275C" w14:textId="6E5E4B56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01.01.202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5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31.03.2025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3BACBB01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6C8EF33F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4316A894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666F8D35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69CD7290" w14:textId="0E92BD16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ОП2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09B0F215" w14:textId="415DCD0C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01.04.202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5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30.06.2025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6443B517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14872CAB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20C95285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66EA23D4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608922BD" w14:textId="23EB2D2B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ОП2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08068980" w14:textId="40D21652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01.07.202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5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30.09.2025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7DD5A8FF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08C13301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76CE6448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  <w:tr w:rsidR="00841017" w:rsidRPr="00AD6F2A" w14:paraId="20118A82" w14:textId="77777777" w:rsidTr="00DB73B5">
        <w:trPr>
          <w:trHeight w:val="288"/>
          <w:jc w:val="center"/>
        </w:trPr>
        <w:tc>
          <w:tcPr>
            <w:tcW w:w="762" w:type="pct"/>
            <w:shd w:val="clear" w:color="auto" w:fill="FFFFFF" w:themeFill="background1"/>
            <w:noWrap/>
            <w:vAlign w:val="center"/>
            <w:hideMark/>
          </w:tcPr>
          <w:p w14:paraId="3F6D57A7" w14:textId="520E366F" w:rsidR="00AD6F2A" w:rsidRPr="00AD6F2A" w:rsidRDefault="00AD6F2A" w:rsidP="00AD6F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ОП2</w:t>
            </w:r>
            <w:r w:rsidR="00D84CFE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7" w:type="pct"/>
            <w:shd w:val="clear" w:color="auto" w:fill="FFFFFF" w:themeFill="background1"/>
            <w:noWrap/>
            <w:vAlign w:val="center"/>
            <w:hideMark/>
          </w:tcPr>
          <w:p w14:paraId="60C88120" w14:textId="78FEF447" w:rsidR="00AD6F2A" w:rsidRPr="00AD6F2A" w:rsidRDefault="00AD6F2A" w:rsidP="0086145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с 01.10.202</w:t>
            </w:r>
            <w:r w:rsidR="0086145D">
              <w:rPr>
                <w:color w:val="000000"/>
                <w:sz w:val="24"/>
                <w:szCs w:val="24"/>
                <w:lang w:eastAsia="ru-RU"/>
              </w:rPr>
              <w:t>5</w:t>
            </w:r>
            <w:r w:rsidRPr="00AD6F2A">
              <w:rPr>
                <w:color w:val="000000"/>
                <w:sz w:val="24"/>
                <w:szCs w:val="24"/>
                <w:lang w:eastAsia="ru-RU"/>
              </w:rPr>
              <w:t xml:space="preserve"> по </w:t>
            </w:r>
            <w:r w:rsidR="00DE71F8">
              <w:rPr>
                <w:color w:val="000000"/>
                <w:sz w:val="24"/>
                <w:szCs w:val="24"/>
                <w:lang w:eastAsia="ru-RU"/>
              </w:rPr>
              <w:t>1</w:t>
            </w:r>
            <w:r w:rsidR="001F6D2A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DE71F8">
              <w:rPr>
                <w:color w:val="000000"/>
                <w:sz w:val="24"/>
                <w:szCs w:val="24"/>
                <w:lang w:eastAsia="ru-RU"/>
              </w:rPr>
              <w:t>746</w:t>
            </w:r>
            <w:r w:rsidR="00727980">
              <w:rPr>
                <w:color w:val="000000"/>
                <w:sz w:val="24"/>
                <w:szCs w:val="24"/>
                <w:lang w:eastAsia="ru-RU"/>
              </w:rPr>
              <w:t xml:space="preserve"> календарный</w:t>
            </w:r>
            <w:r w:rsidR="00DE71F8">
              <w:rPr>
                <w:color w:val="000000"/>
                <w:sz w:val="24"/>
                <w:szCs w:val="24"/>
                <w:lang w:eastAsia="ru-RU"/>
              </w:rPr>
              <w:t xml:space="preserve"> день с даты заключения Контракта </w:t>
            </w:r>
          </w:p>
        </w:tc>
        <w:tc>
          <w:tcPr>
            <w:tcW w:w="577" w:type="pct"/>
            <w:shd w:val="clear" w:color="auto" w:fill="FFFFFF" w:themeFill="background1"/>
            <w:noWrap/>
            <w:vAlign w:val="center"/>
            <w:hideMark/>
          </w:tcPr>
          <w:p w14:paraId="070E9234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3270</w:t>
            </w:r>
          </w:p>
        </w:tc>
        <w:tc>
          <w:tcPr>
            <w:tcW w:w="622" w:type="pct"/>
            <w:shd w:val="clear" w:color="auto" w:fill="FFFFFF" w:themeFill="background1"/>
            <w:noWrap/>
            <w:vAlign w:val="center"/>
            <w:hideMark/>
          </w:tcPr>
          <w:p w14:paraId="550B85BE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542" w:type="pct"/>
            <w:shd w:val="clear" w:color="auto" w:fill="FFFFFF" w:themeFill="background1"/>
            <w:noWrap/>
            <w:vAlign w:val="center"/>
            <w:hideMark/>
          </w:tcPr>
          <w:p w14:paraId="3616B459" w14:textId="77777777" w:rsidR="00AD6F2A" w:rsidRPr="00AD6F2A" w:rsidRDefault="00AD6F2A" w:rsidP="00AD6F2A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D6F2A">
              <w:rPr>
                <w:color w:val="000000"/>
                <w:sz w:val="24"/>
                <w:szCs w:val="24"/>
                <w:lang w:eastAsia="ru-RU"/>
              </w:rPr>
              <w:t>2184</w:t>
            </w:r>
          </w:p>
        </w:tc>
      </w:tr>
    </w:tbl>
    <w:p w14:paraId="72498660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hi-IN" w:bidi="hi-IN"/>
        </w:rPr>
      </w:pPr>
    </w:p>
    <w:p w14:paraId="09B50F0F" w14:textId="790028D8" w:rsidR="0081231B" w:rsidRPr="009B0136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77" w:name="_Toc448937283"/>
      <w:bookmarkStart w:id="78" w:name="_Toc398116094"/>
      <w:bookmarkStart w:id="79" w:name="_Toc403655795"/>
      <w:bookmarkStart w:id="80" w:name="_Toc456800221"/>
      <w:bookmarkStart w:id="81" w:name="_Toc486955777"/>
      <w:bookmarkStart w:id="82" w:name="_Toc37942763"/>
      <w:bookmarkEnd w:id="77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4.1.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bookmarkEnd w:id="78"/>
      <w:bookmarkEnd w:id="79"/>
      <w:bookmarkEnd w:id="80"/>
      <w:bookmarkEnd w:id="81"/>
      <w:r w:rsidR="007F0CB8">
        <w:rPr>
          <w:rFonts w:eastAsia="DejaVu Sans"/>
          <w:b/>
          <w:kern w:val="28"/>
          <w:sz w:val="24"/>
          <w:szCs w:val="24"/>
          <w:lang w:eastAsia="hi-IN" w:bidi="hi-IN"/>
        </w:rPr>
        <w:t>Организаци</w:t>
      </w:r>
      <w:r w:rsidR="00934780">
        <w:rPr>
          <w:rFonts w:eastAsia="DejaVu Sans"/>
          <w:b/>
          <w:kern w:val="28"/>
          <w:sz w:val="24"/>
          <w:szCs w:val="24"/>
          <w:lang w:eastAsia="hi-IN" w:bidi="hi-IN"/>
        </w:rPr>
        <w:t>я</w:t>
      </w:r>
      <w:r w:rsidR="007F0CB8">
        <w:rPr>
          <w:rFonts w:eastAsia="DejaVu Sans"/>
          <w:b/>
          <w:kern w:val="28"/>
          <w:sz w:val="24"/>
          <w:szCs w:val="24"/>
          <w:lang w:eastAsia="hi-IN" w:bidi="hi-IN"/>
        </w:rPr>
        <w:t xml:space="preserve"> услуг</w:t>
      </w:r>
      <w:bookmarkEnd w:id="82"/>
    </w:p>
    <w:p w14:paraId="020F616F" w14:textId="73C48F06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Исполнитель осуществляет следующий перечень мероприятий по каждой заказанной Заказчиком услуге:</w:t>
      </w:r>
    </w:p>
    <w:p w14:paraId="23198E88" w14:textId="33E48F9B" w:rsidR="0081231B" w:rsidRPr="00E86785" w:rsidRDefault="002F70CF" w:rsidP="00EA5169">
      <w:pPr>
        <w:widowControl/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0" w:firstLine="709"/>
        <w:contextualSpacing/>
        <w:jc w:val="both"/>
        <w:rPr>
          <w:rFonts w:eastAsia="Calibri"/>
          <w:strike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>Формирует</w:t>
      </w:r>
      <w:r w:rsidR="0081231B" w:rsidRPr="0081231B">
        <w:rPr>
          <w:rFonts w:eastAsia="Calibri"/>
          <w:sz w:val="24"/>
          <w:szCs w:val="24"/>
          <w:lang w:eastAsia="ru-RU"/>
        </w:rPr>
        <w:t xml:space="preserve"> Лист согласования мест установки ВК (кроме </w:t>
      </w:r>
      <w:r w:rsidR="0081231B" w:rsidRPr="0081231B">
        <w:rPr>
          <w:rFonts w:eastAsia="Calibri"/>
          <w:sz w:val="24"/>
          <w:szCs w:val="24"/>
          <w:lang w:val="en-US" w:eastAsia="ru-RU"/>
        </w:rPr>
        <w:t>PVN</w:t>
      </w:r>
      <w:r w:rsidR="0081231B" w:rsidRPr="0081231B">
        <w:rPr>
          <w:rFonts w:eastAsia="Calibri"/>
          <w:sz w:val="24"/>
          <w:szCs w:val="24"/>
          <w:lang w:eastAsia="ru-RU"/>
        </w:rPr>
        <w:t>_</w:t>
      </w:r>
      <w:r w:rsidR="0081231B" w:rsidRPr="0081231B">
        <w:rPr>
          <w:rFonts w:eastAsia="Calibri"/>
          <w:sz w:val="24"/>
          <w:szCs w:val="24"/>
          <w:lang w:val="en-US" w:eastAsia="ru-RU"/>
        </w:rPr>
        <w:t>hd</w:t>
      </w:r>
      <w:r w:rsidR="0081231B" w:rsidRPr="0081231B">
        <w:rPr>
          <w:rFonts w:eastAsia="Calibri"/>
          <w:sz w:val="24"/>
          <w:szCs w:val="24"/>
          <w:lang w:eastAsia="ru-RU"/>
        </w:rPr>
        <w:t>) (Приложение</w:t>
      </w:r>
      <w:r w:rsidR="008E4E6C">
        <w:rPr>
          <w:rFonts w:eastAsia="Calibri"/>
          <w:sz w:val="24"/>
          <w:szCs w:val="24"/>
          <w:lang w:eastAsia="ru-RU"/>
        </w:rPr>
        <w:t> </w:t>
      </w:r>
      <w:r w:rsidR="00506B73">
        <w:rPr>
          <w:rFonts w:eastAsia="Calibri"/>
          <w:sz w:val="24"/>
          <w:szCs w:val="24"/>
          <w:lang w:eastAsia="ru-RU"/>
        </w:rPr>
        <w:t>И</w:t>
      </w:r>
      <w:r w:rsidR="0081231B" w:rsidRPr="0081231B">
        <w:rPr>
          <w:rFonts w:eastAsia="Calibri"/>
          <w:sz w:val="24"/>
          <w:szCs w:val="24"/>
          <w:lang w:eastAsia="ru-RU"/>
        </w:rPr>
        <w:t xml:space="preserve"> к Техническому заданию) и согласовывает </w:t>
      </w:r>
      <w:r>
        <w:rPr>
          <w:rFonts w:eastAsia="Calibri"/>
          <w:sz w:val="24"/>
          <w:szCs w:val="24"/>
          <w:lang w:eastAsia="ru-RU"/>
        </w:rPr>
        <w:t xml:space="preserve">его </w:t>
      </w:r>
      <w:r w:rsidR="0081231B" w:rsidRPr="0081231B">
        <w:rPr>
          <w:rFonts w:eastAsia="Calibri"/>
          <w:sz w:val="24"/>
          <w:szCs w:val="24"/>
          <w:lang w:eastAsia="ru-RU"/>
        </w:rPr>
        <w:t xml:space="preserve">с Рабочей группой нижнего уровня. Лист согласования мест установки ВК может быть </w:t>
      </w:r>
      <w:r>
        <w:rPr>
          <w:rFonts w:eastAsia="Calibri"/>
          <w:sz w:val="24"/>
          <w:szCs w:val="24"/>
          <w:lang w:eastAsia="ru-RU"/>
        </w:rPr>
        <w:t>сформирован</w:t>
      </w:r>
      <w:r w:rsidR="0081231B" w:rsidRPr="0081231B">
        <w:rPr>
          <w:rFonts w:eastAsia="Calibri"/>
          <w:sz w:val="24"/>
          <w:szCs w:val="24"/>
          <w:lang w:eastAsia="ru-RU"/>
        </w:rPr>
        <w:t xml:space="preserve"> и согласован как в отношении одной ВК, так и нескольких ВК. По результатам такого согласования Исполнитель загружает листы согласования и карточки </w:t>
      </w:r>
      <w:r>
        <w:rPr>
          <w:rFonts w:eastAsia="Calibri"/>
          <w:sz w:val="24"/>
          <w:szCs w:val="24"/>
          <w:lang w:eastAsia="ru-RU"/>
        </w:rPr>
        <w:t>ВК</w:t>
      </w:r>
      <w:r w:rsidR="00E65E96">
        <w:rPr>
          <w:rFonts w:eastAsia="Calibri"/>
          <w:sz w:val="24"/>
          <w:szCs w:val="24"/>
          <w:lang w:eastAsia="ru-RU"/>
        </w:rPr>
        <w:t xml:space="preserve"> в реестр камер ЕЦХД.</w:t>
      </w:r>
    </w:p>
    <w:p w14:paraId="267DBB85" w14:textId="49694BCE" w:rsidR="0081231B" w:rsidRPr="0081231B" w:rsidRDefault="0081231B" w:rsidP="00EA5169">
      <w:pPr>
        <w:widowControl/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0" w:firstLine="709"/>
        <w:contextualSpacing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81231B">
        <w:rPr>
          <w:rFonts w:eastAsia="Calibri"/>
          <w:color w:val="000000"/>
          <w:sz w:val="24"/>
          <w:szCs w:val="24"/>
          <w:lang w:eastAsia="ru-RU"/>
        </w:rPr>
        <w:t xml:space="preserve">Выполняет монтаж и пуско-наладку оборудования, необходимого для оказания услуг по Контракту. Монтаж и пуско-наладка </w:t>
      </w:r>
      <w:r w:rsidR="002F70CF">
        <w:rPr>
          <w:rFonts w:eastAsia="Calibri"/>
          <w:color w:val="000000"/>
          <w:sz w:val="24"/>
          <w:szCs w:val="24"/>
          <w:lang w:eastAsia="ru-RU"/>
        </w:rPr>
        <w:t>оборудования</w:t>
      </w:r>
      <w:r w:rsidRPr="0081231B">
        <w:rPr>
          <w:rFonts w:eastAsia="Calibri"/>
          <w:color w:val="000000"/>
          <w:sz w:val="24"/>
          <w:szCs w:val="24"/>
          <w:lang w:eastAsia="ru-RU"/>
        </w:rPr>
        <w:t xml:space="preserve"> осуществляется в соответствии с требованиями Технического задания, листом согласования места установки ВК </w:t>
      </w:r>
      <w:r w:rsidRPr="0081231B">
        <w:rPr>
          <w:rFonts w:eastAsia="Calibri"/>
          <w:sz w:val="24"/>
          <w:szCs w:val="24"/>
          <w:lang w:eastAsia="ru-RU"/>
        </w:rPr>
        <w:t xml:space="preserve">(кроме </w:t>
      </w:r>
      <w:r w:rsidRPr="0081231B">
        <w:rPr>
          <w:rFonts w:eastAsia="Calibri"/>
          <w:sz w:val="24"/>
          <w:szCs w:val="24"/>
          <w:lang w:val="en-US" w:eastAsia="ru-RU"/>
        </w:rPr>
        <w:t>PVN</w:t>
      </w:r>
      <w:r w:rsidRPr="0081231B">
        <w:rPr>
          <w:rFonts w:eastAsia="Calibri"/>
          <w:sz w:val="24"/>
          <w:szCs w:val="24"/>
          <w:lang w:eastAsia="ru-RU"/>
        </w:rPr>
        <w:t>_</w:t>
      </w:r>
      <w:r w:rsidRPr="0081231B">
        <w:rPr>
          <w:rFonts w:eastAsia="Calibri"/>
          <w:sz w:val="24"/>
          <w:szCs w:val="24"/>
          <w:lang w:val="en-US" w:eastAsia="ru-RU"/>
        </w:rPr>
        <w:t>hd</w:t>
      </w:r>
      <w:r w:rsidRPr="0081231B">
        <w:rPr>
          <w:rFonts w:eastAsia="Calibri"/>
          <w:sz w:val="24"/>
          <w:szCs w:val="24"/>
          <w:lang w:eastAsia="ru-RU"/>
        </w:rPr>
        <w:t>)</w:t>
      </w:r>
      <w:r w:rsidRPr="0081231B">
        <w:rPr>
          <w:rFonts w:eastAsia="Calibri"/>
          <w:color w:val="000000"/>
          <w:sz w:val="24"/>
          <w:szCs w:val="24"/>
          <w:lang w:eastAsia="ru-RU"/>
        </w:rPr>
        <w:t>, а также ТПР.</w:t>
      </w:r>
    </w:p>
    <w:p w14:paraId="408FAC11" w14:textId="685FB7EF" w:rsidR="0081231B" w:rsidRPr="0081231B" w:rsidRDefault="0081231B" w:rsidP="00EA5169">
      <w:pPr>
        <w:widowControl/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0" w:firstLine="709"/>
        <w:contextualSpacing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81231B">
        <w:rPr>
          <w:rFonts w:eastAsia="Calibri"/>
          <w:color w:val="000000"/>
          <w:sz w:val="24"/>
          <w:szCs w:val="24"/>
          <w:lang w:eastAsia="ru-RU"/>
        </w:rPr>
        <w:t xml:space="preserve">Организует передачу видеоизображения с ВК в ЕЦХД в формате, объеме и качестве, соответствующих условиям настоящего </w:t>
      </w:r>
      <w:r w:rsidRPr="0081231B">
        <w:rPr>
          <w:rFonts w:eastAsia="Calibri"/>
          <w:sz w:val="24"/>
          <w:szCs w:val="24"/>
          <w:lang w:eastAsia="ru-RU"/>
        </w:rPr>
        <w:t>Технического задания</w:t>
      </w:r>
      <w:r w:rsidRPr="0081231B">
        <w:rPr>
          <w:rFonts w:eastAsia="Calibri"/>
          <w:color w:val="000000"/>
          <w:sz w:val="24"/>
          <w:szCs w:val="24"/>
          <w:lang w:eastAsia="ru-RU"/>
        </w:rPr>
        <w:t xml:space="preserve">. </w:t>
      </w:r>
    </w:p>
    <w:p w14:paraId="62C8DE57" w14:textId="3E83C126" w:rsidR="0081231B" w:rsidRPr="0081231B" w:rsidRDefault="0081231B" w:rsidP="00EA5169">
      <w:pPr>
        <w:widowControl/>
        <w:tabs>
          <w:tab w:val="left" w:pos="851"/>
          <w:tab w:val="left" w:pos="993"/>
        </w:tabs>
        <w:autoSpaceDE/>
        <w:autoSpaceDN/>
        <w:ind w:firstLine="709"/>
        <w:contextualSpacing/>
        <w:jc w:val="both"/>
        <w:rPr>
          <w:rFonts w:eastAsia="Calibri"/>
          <w:color w:val="000000"/>
          <w:sz w:val="24"/>
          <w:szCs w:val="24"/>
          <w:lang w:eastAsia="ru-RU"/>
        </w:rPr>
      </w:pPr>
      <w:r w:rsidRPr="0081231B">
        <w:rPr>
          <w:rFonts w:eastAsia="Calibri"/>
          <w:color w:val="000000"/>
          <w:sz w:val="24"/>
          <w:szCs w:val="24"/>
          <w:lang w:eastAsia="ru-RU"/>
        </w:rPr>
        <w:t>4.1.4</w:t>
      </w:r>
      <w:r w:rsidRPr="0081231B">
        <w:rPr>
          <w:rFonts w:eastAsia="Calibri"/>
          <w:color w:val="000000"/>
          <w:sz w:val="24"/>
          <w:szCs w:val="24"/>
          <w:lang w:eastAsia="ru-RU"/>
        </w:rPr>
        <w:tab/>
        <w:t xml:space="preserve">Вносит в реестр камер необходимую информацию о ВК. </w:t>
      </w:r>
      <w:r w:rsidR="00A2268C">
        <w:rPr>
          <w:rFonts w:eastAsia="Calibri"/>
          <w:color w:val="000000"/>
          <w:sz w:val="24"/>
          <w:szCs w:val="24"/>
          <w:lang w:eastAsia="ru-RU"/>
        </w:rPr>
        <w:t>Организация услуги</w:t>
      </w:r>
      <w:r w:rsidRPr="0081231B">
        <w:rPr>
          <w:rFonts w:eastAsia="Calibri"/>
          <w:color w:val="000000"/>
          <w:sz w:val="24"/>
          <w:szCs w:val="24"/>
          <w:lang w:eastAsia="ru-RU"/>
        </w:rPr>
        <w:t xml:space="preserve"> считается завершенн</w:t>
      </w:r>
      <w:r w:rsidR="00A2268C">
        <w:rPr>
          <w:rFonts w:eastAsia="Calibri"/>
          <w:color w:val="000000"/>
          <w:sz w:val="24"/>
          <w:szCs w:val="24"/>
          <w:lang w:eastAsia="ru-RU"/>
        </w:rPr>
        <w:t>ой</w:t>
      </w:r>
      <w:r w:rsidRPr="0081231B">
        <w:rPr>
          <w:rFonts w:eastAsia="Calibri"/>
          <w:color w:val="000000"/>
          <w:sz w:val="24"/>
          <w:szCs w:val="24"/>
          <w:lang w:eastAsia="ru-RU"/>
        </w:rPr>
        <w:t xml:space="preserve"> в момент внесения Исполнителем в реестр камер информации о данной услуге, подтвержденн</w:t>
      </w:r>
      <w:r w:rsidR="002F70CF">
        <w:rPr>
          <w:rFonts w:eastAsia="Calibri"/>
          <w:color w:val="000000"/>
          <w:sz w:val="24"/>
          <w:szCs w:val="24"/>
          <w:lang w:eastAsia="ru-RU"/>
        </w:rPr>
        <w:t>ой</w:t>
      </w:r>
      <w:r w:rsidRPr="0081231B">
        <w:rPr>
          <w:rFonts w:eastAsia="Calibri"/>
          <w:color w:val="000000"/>
          <w:sz w:val="24"/>
          <w:szCs w:val="24"/>
          <w:lang w:eastAsia="ru-RU"/>
        </w:rPr>
        <w:t xml:space="preserve"> данными реестра камер ЕЦХД при условии, что ВК, с использованием которой оказывается данная услуга</w:t>
      </w:r>
      <w:r w:rsidR="002F70CF">
        <w:rPr>
          <w:rFonts w:eastAsia="Calibri"/>
          <w:color w:val="000000"/>
          <w:sz w:val="24"/>
          <w:szCs w:val="24"/>
          <w:lang w:eastAsia="ru-RU"/>
        </w:rPr>
        <w:t>,</w:t>
      </w:r>
      <w:r w:rsidRPr="0081231B">
        <w:rPr>
          <w:rFonts w:eastAsia="Calibri"/>
          <w:color w:val="000000"/>
          <w:sz w:val="24"/>
          <w:szCs w:val="24"/>
          <w:lang w:eastAsia="ru-RU"/>
        </w:rPr>
        <w:t xml:space="preserve"> хотя бы </w:t>
      </w:r>
      <w:r w:rsidR="00506B73">
        <w:rPr>
          <w:rFonts w:eastAsia="Calibri"/>
          <w:color w:val="000000"/>
          <w:sz w:val="24"/>
          <w:szCs w:val="24"/>
          <w:lang w:eastAsia="ru-RU"/>
        </w:rPr>
        <w:t>один раз был присвоен статус «В </w:t>
      </w:r>
      <w:r w:rsidRPr="0081231B">
        <w:rPr>
          <w:rFonts w:eastAsia="Calibri"/>
          <w:color w:val="000000"/>
          <w:sz w:val="24"/>
          <w:szCs w:val="24"/>
          <w:lang w:eastAsia="ru-RU"/>
        </w:rPr>
        <w:t>эксплуатации»</w:t>
      </w:r>
      <w:r w:rsidR="005A29E5">
        <w:rPr>
          <w:rFonts w:eastAsia="Calibri"/>
          <w:color w:val="000000"/>
          <w:sz w:val="24"/>
          <w:szCs w:val="24"/>
          <w:lang w:eastAsia="ru-RU"/>
        </w:rPr>
        <w:t>.</w:t>
      </w:r>
    </w:p>
    <w:p w14:paraId="7088A276" w14:textId="77777777" w:rsidR="00FE1354" w:rsidRDefault="0081231B" w:rsidP="00E86785">
      <w:pPr>
        <w:widowControl/>
        <w:numPr>
          <w:ilvl w:val="2"/>
          <w:numId w:val="62"/>
        </w:numPr>
        <w:tabs>
          <w:tab w:val="left" w:pos="851"/>
          <w:tab w:val="left" w:pos="993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86785">
        <w:rPr>
          <w:rFonts w:eastAsia="Calibri"/>
          <w:sz w:val="24"/>
          <w:szCs w:val="24"/>
          <w:lang w:eastAsia="ar-SA"/>
        </w:rPr>
        <w:t xml:space="preserve">Согласовывает (при необходимости) </w:t>
      </w:r>
      <w:r w:rsidR="002F70CF" w:rsidRPr="00E86785">
        <w:rPr>
          <w:rFonts w:eastAsia="Calibri"/>
          <w:sz w:val="24"/>
          <w:szCs w:val="24"/>
          <w:lang w:eastAsia="ar-SA"/>
        </w:rPr>
        <w:t xml:space="preserve">место </w:t>
      </w:r>
      <w:r w:rsidRPr="00E86785">
        <w:rPr>
          <w:rFonts w:eastAsia="Calibri"/>
          <w:sz w:val="24"/>
          <w:szCs w:val="24"/>
          <w:lang w:eastAsia="ar-SA"/>
        </w:rPr>
        <w:t xml:space="preserve">установки ВК с </w:t>
      </w:r>
      <w:r w:rsidR="002F70CF" w:rsidRPr="00E86785">
        <w:rPr>
          <w:rFonts w:eastAsia="Calibri"/>
          <w:sz w:val="24"/>
          <w:szCs w:val="24"/>
          <w:lang w:eastAsia="ar-SA"/>
        </w:rPr>
        <w:t xml:space="preserve">правообладателем </w:t>
      </w:r>
      <w:r w:rsidRPr="00E86785">
        <w:rPr>
          <w:rFonts w:eastAsia="Calibri"/>
          <w:sz w:val="24"/>
          <w:szCs w:val="24"/>
          <w:lang w:eastAsia="ar-SA"/>
        </w:rPr>
        <w:t>здания или сооружения, иных мест, конструкций, на которых Исполнитель намерен осуществить установку ВК.</w:t>
      </w:r>
    </w:p>
    <w:p w14:paraId="4DECB15F" w14:textId="638D76FE" w:rsidR="0081231B" w:rsidRPr="00E86785" w:rsidRDefault="0081231B" w:rsidP="00651581">
      <w:pPr>
        <w:widowControl/>
        <w:tabs>
          <w:tab w:val="left" w:pos="851"/>
          <w:tab w:val="left" w:pos="993"/>
        </w:tabs>
        <w:suppressAutoHyphens/>
        <w:autoSpaceDE/>
        <w:autoSpaceDN/>
        <w:contextualSpacing/>
        <w:jc w:val="both"/>
        <w:rPr>
          <w:rFonts w:eastAsia="Calibri"/>
          <w:sz w:val="24"/>
          <w:szCs w:val="24"/>
        </w:rPr>
      </w:pPr>
    </w:p>
    <w:p w14:paraId="0C5D6BBF" w14:textId="0E63098B" w:rsidR="0081231B" w:rsidRPr="0081231B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83" w:name="_Toc398116095"/>
      <w:bookmarkStart w:id="84" w:name="_Toc403655796"/>
      <w:bookmarkStart w:id="85" w:name="_Toc456800222"/>
      <w:bookmarkStart w:id="86" w:name="_Toc486955778"/>
      <w:bookmarkStart w:id="87" w:name="_Toc37942764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4.2.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Оказание услуг по предоставлению видеоизображений</w:t>
      </w:r>
      <w:bookmarkEnd w:id="83"/>
      <w:bookmarkEnd w:id="84"/>
      <w:bookmarkEnd w:id="85"/>
      <w:bookmarkEnd w:id="86"/>
      <w:bookmarkEnd w:id="87"/>
    </w:p>
    <w:p w14:paraId="76FB36E1" w14:textId="02D24532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Исполнитель оказывает услуги в заданных Техническим заданием объеме, формате</w:t>
      </w:r>
      <w:r w:rsidR="002F70CF">
        <w:rPr>
          <w:rFonts w:eastAsia="Calibri"/>
          <w:sz w:val="24"/>
          <w:szCs w:val="24"/>
        </w:rPr>
        <w:t>,</w:t>
      </w:r>
      <w:r w:rsidRPr="0081231B">
        <w:rPr>
          <w:rFonts w:eastAsia="Calibri"/>
          <w:sz w:val="24"/>
          <w:szCs w:val="24"/>
        </w:rPr>
        <w:t xml:space="preserve"> качестве</w:t>
      </w:r>
      <w:r w:rsidR="002F70CF">
        <w:rPr>
          <w:rFonts w:eastAsia="Calibri"/>
          <w:sz w:val="24"/>
          <w:szCs w:val="24"/>
        </w:rPr>
        <w:t xml:space="preserve"> и сроки</w:t>
      </w:r>
      <w:r w:rsidRPr="0081231B">
        <w:rPr>
          <w:rFonts w:eastAsia="Calibri"/>
          <w:sz w:val="24"/>
          <w:szCs w:val="24"/>
        </w:rPr>
        <w:t xml:space="preserve">. </w:t>
      </w:r>
    </w:p>
    <w:p w14:paraId="1E75544B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Исполнитель должен принимать меры, направленные на исключение содержания в передаваемых Заказчику видеоизображениях информации ограниченного доступа, </w:t>
      </w:r>
      <w:r w:rsidRPr="0081231B">
        <w:rPr>
          <w:rFonts w:eastAsia="Calibri"/>
          <w:sz w:val="24"/>
          <w:szCs w:val="24"/>
        </w:rPr>
        <w:lastRenderedPageBreak/>
        <w:t>информации, распространение которой запрещено или ограничено правовыми актами РФ и города Москвы.</w:t>
      </w:r>
    </w:p>
    <w:p w14:paraId="162F9325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3A2CBA60" w14:textId="6F29B979" w:rsidR="0081231B" w:rsidRPr="0081231B" w:rsidRDefault="0081231B" w:rsidP="00EA5169">
      <w:pPr>
        <w:keepNext/>
        <w:widowControl/>
        <w:numPr>
          <w:ilvl w:val="0"/>
          <w:numId w:val="58"/>
        </w:numPr>
        <w:tabs>
          <w:tab w:val="left" w:pos="851"/>
        </w:tabs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88" w:name="_Toc37942765"/>
      <w:bookmarkStart w:id="89" w:name="_Toc398116096"/>
      <w:bookmarkStart w:id="90" w:name="_Toc403655797"/>
      <w:bookmarkStart w:id="91" w:name="_Toc456800223"/>
      <w:bookmarkStart w:id="92" w:name="_Toc486955779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Объем услуг</w:t>
      </w:r>
      <w:bookmarkEnd w:id="88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 xml:space="preserve"> </w:t>
      </w:r>
      <w:bookmarkStart w:id="93" w:name="_Ref385432904"/>
      <w:bookmarkEnd w:id="89"/>
      <w:bookmarkEnd w:id="90"/>
      <w:bookmarkEnd w:id="91"/>
      <w:bookmarkEnd w:id="92"/>
    </w:p>
    <w:p w14:paraId="60F6B6BC" w14:textId="77777777" w:rsidR="0081231B" w:rsidRPr="0081231B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94" w:name="_Toc398116097"/>
      <w:bookmarkStart w:id="95" w:name="_Toc403655798"/>
      <w:bookmarkStart w:id="96" w:name="_Ref456798780"/>
      <w:bookmarkStart w:id="97" w:name="_Toc456800224"/>
      <w:bookmarkStart w:id="98" w:name="_Toc486955780"/>
      <w:bookmarkStart w:id="99" w:name="_Toc37942766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5.1.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Общее количество услуг</w:t>
      </w:r>
      <w:bookmarkEnd w:id="94"/>
      <w:bookmarkEnd w:id="95"/>
      <w:bookmarkEnd w:id="96"/>
      <w:bookmarkEnd w:id="97"/>
      <w:bookmarkEnd w:id="98"/>
      <w:bookmarkEnd w:id="99"/>
    </w:p>
    <w:p w14:paraId="73CD3D89" w14:textId="5A398C0A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В ходе всего периода оказания услуг по </w:t>
      </w:r>
      <w:r w:rsidR="00356BCB">
        <w:rPr>
          <w:rFonts w:eastAsia="Calibri"/>
          <w:sz w:val="24"/>
          <w:szCs w:val="24"/>
        </w:rPr>
        <w:t>Контракту</w:t>
      </w:r>
      <w:r w:rsidRPr="0081231B">
        <w:rPr>
          <w:rFonts w:eastAsia="Calibri"/>
          <w:sz w:val="24"/>
          <w:szCs w:val="24"/>
        </w:rPr>
        <w:t xml:space="preserve"> Заказчик имеет право заказать, а Исполнитель обязан оказа</w:t>
      </w:r>
      <w:r w:rsidR="00356BCB">
        <w:rPr>
          <w:rFonts w:eastAsia="Calibri"/>
          <w:sz w:val="24"/>
          <w:szCs w:val="24"/>
        </w:rPr>
        <w:t>ть</w:t>
      </w:r>
      <w:r w:rsidRPr="0081231B">
        <w:rPr>
          <w:rFonts w:eastAsia="Calibri"/>
          <w:sz w:val="24"/>
          <w:szCs w:val="24"/>
        </w:rPr>
        <w:t xml:space="preserve"> люб</w:t>
      </w:r>
      <w:r w:rsidR="00356BCB">
        <w:rPr>
          <w:rFonts w:eastAsia="Calibri"/>
          <w:sz w:val="24"/>
          <w:szCs w:val="24"/>
        </w:rPr>
        <w:t>ую</w:t>
      </w:r>
      <w:r w:rsidRPr="0081231B">
        <w:rPr>
          <w:rFonts w:eastAsia="Calibri"/>
          <w:sz w:val="24"/>
          <w:szCs w:val="24"/>
        </w:rPr>
        <w:t xml:space="preserve"> из</w:t>
      </w:r>
      <w:r w:rsidR="00356BCB">
        <w:rPr>
          <w:rFonts w:eastAsia="Calibri"/>
          <w:sz w:val="24"/>
          <w:szCs w:val="24"/>
        </w:rPr>
        <w:t xml:space="preserve"> предусмотренных Техническим заданием</w:t>
      </w:r>
      <w:r w:rsidRPr="0081231B">
        <w:rPr>
          <w:rFonts w:eastAsia="Calibri"/>
          <w:sz w:val="24"/>
          <w:szCs w:val="24"/>
        </w:rPr>
        <w:t xml:space="preserve"> услуг. Общий объем заказываемых услуг определяется таким образом, чтобы общая стоимость оказанных Исполнителем в соответствии с Техническим заданием в течение периода оказания услуг по Контракту не </w:t>
      </w:r>
      <w:r w:rsidR="008E4E6C">
        <w:rPr>
          <w:rFonts w:eastAsia="Calibri"/>
          <w:sz w:val="24"/>
          <w:szCs w:val="24"/>
        </w:rPr>
        <w:t>превышала Цену Контракта</w:t>
      </w:r>
      <w:r w:rsidRPr="0081231B">
        <w:rPr>
          <w:rFonts w:eastAsia="Calibri"/>
          <w:sz w:val="24"/>
          <w:szCs w:val="24"/>
        </w:rPr>
        <w:t>.</w:t>
      </w:r>
    </w:p>
    <w:p w14:paraId="23BE988C" w14:textId="705BCBEF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Ориентировочный объем услуг, которые будут заказаны </w:t>
      </w:r>
      <w:r w:rsidRPr="0081231B">
        <w:rPr>
          <w:rFonts w:eastAsia="Calibri"/>
          <w:sz w:val="24"/>
          <w:szCs w:val="24"/>
        </w:rPr>
        <w:t>Заказчиком</w:t>
      </w:r>
      <w:r w:rsidRPr="0081231B">
        <w:rPr>
          <w:rFonts w:eastAsia="Calibri"/>
          <w:sz w:val="24"/>
          <w:szCs w:val="24"/>
          <w:lang w:eastAsia="hi-IN" w:bidi="hi-IN"/>
        </w:rPr>
        <w:t xml:space="preserve"> в соответствии с первой заявкой, указан в </w:t>
      </w:r>
      <w:r w:rsidR="009B0136">
        <w:rPr>
          <w:rFonts w:eastAsia="Calibri"/>
          <w:sz w:val="24"/>
          <w:szCs w:val="24"/>
          <w:lang w:eastAsia="hi-IN" w:bidi="hi-IN"/>
        </w:rPr>
        <w:t xml:space="preserve">таблице 1 </w:t>
      </w:r>
      <w:r w:rsidRPr="0081231B">
        <w:rPr>
          <w:rFonts w:eastAsia="Calibri"/>
          <w:sz w:val="24"/>
          <w:szCs w:val="24"/>
          <w:lang w:eastAsia="hi-IN" w:bidi="hi-IN"/>
        </w:rPr>
        <w:t xml:space="preserve">к </w:t>
      </w:r>
      <w:r w:rsidRPr="0081231B">
        <w:rPr>
          <w:rFonts w:eastAsia="Calibri"/>
          <w:sz w:val="24"/>
          <w:szCs w:val="24"/>
        </w:rPr>
        <w:t xml:space="preserve">Техническому заданию. </w:t>
      </w:r>
    </w:p>
    <w:p w14:paraId="61EEFC5D" w14:textId="4BBC4605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Конкретные объемы и типы услуг, подлежащих оказанию по </w:t>
      </w:r>
      <w:r w:rsidRPr="0081231B">
        <w:rPr>
          <w:rFonts w:eastAsia="Calibri"/>
          <w:sz w:val="24"/>
          <w:szCs w:val="24"/>
        </w:rPr>
        <w:t>Техническому заданию</w:t>
      </w:r>
      <w:r w:rsidRPr="0081231B">
        <w:rPr>
          <w:rFonts w:eastAsia="Calibri"/>
          <w:sz w:val="24"/>
          <w:szCs w:val="24"/>
          <w:lang w:eastAsia="hi-IN" w:bidi="hi-IN"/>
        </w:rPr>
        <w:t xml:space="preserve">, определяет </w:t>
      </w:r>
      <w:r w:rsidRPr="0081231B">
        <w:rPr>
          <w:rFonts w:eastAsia="Calibri"/>
          <w:sz w:val="24"/>
          <w:szCs w:val="24"/>
        </w:rPr>
        <w:t>Заказчик</w:t>
      </w:r>
      <w:r w:rsidRPr="0081231B">
        <w:rPr>
          <w:rFonts w:eastAsia="Calibri"/>
          <w:sz w:val="24"/>
          <w:szCs w:val="24"/>
          <w:lang w:eastAsia="hi-IN" w:bidi="hi-IN"/>
        </w:rPr>
        <w:t xml:space="preserve"> по своему усмотрению с учетом установленных </w:t>
      </w:r>
      <w:r w:rsidRPr="0081231B">
        <w:rPr>
          <w:rFonts w:eastAsia="Calibri"/>
          <w:sz w:val="24"/>
          <w:szCs w:val="24"/>
        </w:rPr>
        <w:t>Техническим заданием</w:t>
      </w:r>
      <w:r w:rsidR="0098264D">
        <w:rPr>
          <w:rFonts w:eastAsia="Calibri"/>
          <w:sz w:val="24"/>
          <w:szCs w:val="24"/>
        </w:rPr>
        <w:t xml:space="preserve"> условий</w:t>
      </w:r>
      <w:r w:rsidRPr="0081231B">
        <w:rPr>
          <w:rFonts w:eastAsia="Calibri"/>
          <w:sz w:val="24"/>
          <w:szCs w:val="24"/>
          <w:lang w:eastAsia="hi-IN" w:bidi="hi-IN"/>
        </w:rPr>
        <w:t xml:space="preserve">. Исполнитель не имеет права требовать от </w:t>
      </w:r>
      <w:r w:rsidRPr="0081231B">
        <w:rPr>
          <w:rFonts w:eastAsia="Calibri"/>
          <w:sz w:val="24"/>
          <w:szCs w:val="24"/>
        </w:rPr>
        <w:t>Заказчика</w:t>
      </w:r>
      <w:r w:rsidRPr="0081231B">
        <w:rPr>
          <w:rFonts w:eastAsia="Calibri"/>
          <w:sz w:val="24"/>
          <w:szCs w:val="24"/>
          <w:lang w:eastAsia="hi-IN" w:bidi="hi-IN"/>
        </w:rPr>
        <w:t xml:space="preserve"> направления Исполнителю заявки на оказание</w:t>
      </w:r>
      <w:r w:rsidR="007F1E4E">
        <w:rPr>
          <w:rFonts w:eastAsia="Calibri"/>
          <w:sz w:val="24"/>
          <w:szCs w:val="24"/>
          <w:lang w:eastAsia="hi-IN" w:bidi="hi-IN"/>
        </w:rPr>
        <w:t xml:space="preserve"> любых</w:t>
      </w:r>
      <w:r w:rsidRPr="0081231B">
        <w:rPr>
          <w:rFonts w:eastAsia="Calibri"/>
          <w:sz w:val="24"/>
          <w:szCs w:val="24"/>
          <w:lang w:eastAsia="hi-IN" w:bidi="hi-IN"/>
        </w:rPr>
        <w:t xml:space="preserve"> услуг.</w:t>
      </w:r>
    </w:p>
    <w:p w14:paraId="28545CE5" w14:textId="1C7A17AE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В случае, если </w:t>
      </w:r>
      <w:r w:rsidRPr="0081231B">
        <w:rPr>
          <w:rFonts w:eastAsia="Calibri"/>
          <w:sz w:val="24"/>
          <w:szCs w:val="24"/>
        </w:rPr>
        <w:t>Заказчик</w:t>
      </w:r>
      <w:r w:rsidRPr="0081231B">
        <w:rPr>
          <w:rFonts w:eastAsia="Calibri"/>
          <w:sz w:val="24"/>
          <w:szCs w:val="24"/>
          <w:lang w:eastAsia="hi-IN" w:bidi="hi-IN"/>
        </w:rPr>
        <w:t xml:space="preserve"> осуществил заказ услуг в объеме, превышающем установленные </w:t>
      </w:r>
      <w:r w:rsidRPr="0081231B">
        <w:rPr>
          <w:rFonts w:eastAsia="Calibri"/>
          <w:sz w:val="24"/>
          <w:szCs w:val="24"/>
        </w:rPr>
        <w:t>Техническим заданием</w:t>
      </w:r>
      <w:r w:rsidRPr="0081231B">
        <w:rPr>
          <w:rFonts w:eastAsia="Calibri"/>
          <w:sz w:val="24"/>
          <w:szCs w:val="24"/>
          <w:lang w:eastAsia="hi-IN" w:bidi="hi-IN"/>
        </w:rPr>
        <w:t xml:space="preserve"> ограничения, Исполнитель имеет право оказать данные услуги </w:t>
      </w:r>
      <w:r w:rsidRPr="0081231B">
        <w:rPr>
          <w:rFonts w:eastAsia="Calibri"/>
          <w:sz w:val="24"/>
          <w:szCs w:val="24"/>
        </w:rPr>
        <w:t>Заказчику</w:t>
      </w:r>
      <w:r w:rsidRPr="0081231B">
        <w:rPr>
          <w:rFonts w:eastAsia="Calibri"/>
          <w:sz w:val="24"/>
          <w:szCs w:val="24"/>
          <w:lang w:eastAsia="hi-IN" w:bidi="hi-IN"/>
        </w:rPr>
        <w:t>, при этом стоимость таких услуг рассматривается Сторонами как включенная в Цену Контракта. Какие-либо денежные средства в счет оплаты таких оказанных Исполнителем услуг сверх определенной Контрактом Цены уплате не подлежат.</w:t>
      </w:r>
    </w:p>
    <w:p w14:paraId="477C8041" w14:textId="0EC075D0" w:rsidR="0081231B" w:rsidRPr="009B0136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В заявке на оказание услуг </w:t>
      </w:r>
      <w:r w:rsidRPr="0081231B">
        <w:rPr>
          <w:rFonts w:eastAsia="Calibri"/>
          <w:sz w:val="24"/>
          <w:szCs w:val="24"/>
        </w:rPr>
        <w:t>Заказчик</w:t>
      </w:r>
      <w:r w:rsidRPr="0081231B">
        <w:rPr>
          <w:rFonts w:eastAsia="Calibri"/>
          <w:sz w:val="24"/>
          <w:szCs w:val="24"/>
          <w:lang w:eastAsia="hi-IN" w:bidi="hi-IN"/>
        </w:rPr>
        <w:t xml:space="preserve"> указывает дату начала оказания </w:t>
      </w:r>
      <w:r w:rsidR="0098264D">
        <w:rPr>
          <w:rFonts w:eastAsia="Calibri"/>
          <w:sz w:val="24"/>
          <w:szCs w:val="24"/>
          <w:lang w:eastAsia="hi-IN" w:bidi="hi-IN"/>
        </w:rPr>
        <w:t xml:space="preserve">услуг </w:t>
      </w:r>
      <w:r w:rsidRPr="0081231B">
        <w:rPr>
          <w:rFonts w:eastAsia="Calibri"/>
          <w:sz w:val="24"/>
          <w:szCs w:val="24"/>
          <w:lang w:eastAsia="hi-IN" w:bidi="hi-IN"/>
        </w:rPr>
        <w:t>по данной заявке.</w:t>
      </w:r>
      <w:r w:rsidR="00F245D0">
        <w:rPr>
          <w:rFonts w:eastAsia="Calibri"/>
          <w:sz w:val="24"/>
          <w:szCs w:val="24"/>
          <w:lang w:eastAsia="hi-IN" w:bidi="hi-IN"/>
        </w:rPr>
        <w:t xml:space="preserve"> </w:t>
      </w:r>
      <w:r w:rsidR="0098264D">
        <w:rPr>
          <w:rFonts w:eastAsia="Calibri"/>
          <w:sz w:val="24"/>
          <w:szCs w:val="24"/>
          <w:lang w:eastAsia="hi-IN" w:bidi="hi-IN"/>
        </w:rPr>
        <w:t>Д</w:t>
      </w:r>
      <w:r w:rsidRPr="0081231B">
        <w:rPr>
          <w:rFonts w:eastAsia="Calibri"/>
          <w:sz w:val="24"/>
          <w:szCs w:val="24"/>
          <w:lang w:eastAsia="hi-IN" w:bidi="hi-IN"/>
        </w:rPr>
        <w:t>ата</w:t>
      </w:r>
      <w:r w:rsidR="00CA66A1">
        <w:rPr>
          <w:rFonts w:eastAsia="Calibri"/>
          <w:sz w:val="24"/>
          <w:szCs w:val="24"/>
          <w:lang w:eastAsia="hi-IN" w:bidi="hi-IN"/>
        </w:rPr>
        <w:t>/время</w:t>
      </w:r>
      <w:r w:rsidR="0098264D">
        <w:rPr>
          <w:rFonts w:eastAsia="Calibri"/>
          <w:sz w:val="24"/>
          <w:szCs w:val="24"/>
          <w:lang w:eastAsia="hi-IN" w:bidi="hi-IN"/>
        </w:rPr>
        <w:t xml:space="preserve"> начала оказания услуг</w:t>
      </w:r>
      <w:r w:rsidRPr="0081231B">
        <w:rPr>
          <w:rFonts w:eastAsia="Calibri"/>
          <w:sz w:val="24"/>
          <w:szCs w:val="24"/>
          <w:lang w:eastAsia="hi-IN" w:bidi="hi-IN"/>
        </w:rPr>
        <w:t xml:space="preserve"> указывается </w:t>
      </w:r>
      <w:r w:rsidRPr="0081231B">
        <w:rPr>
          <w:rFonts w:eastAsia="Calibri"/>
          <w:sz w:val="24"/>
          <w:szCs w:val="24"/>
        </w:rPr>
        <w:t>Заказчиком</w:t>
      </w:r>
      <w:r w:rsidRPr="0081231B">
        <w:rPr>
          <w:rFonts w:eastAsia="Calibri"/>
          <w:sz w:val="24"/>
          <w:szCs w:val="24"/>
          <w:lang w:eastAsia="hi-IN" w:bidi="hi-IN"/>
        </w:rPr>
        <w:t xml:space="preserve"> с учетом требований пункта</w:t>
      </w:r>
      <w:r w:rsidR="006D226E">
        <w:rPr>
          <w:rFonts w:eastAsia="Calibri"/>
          <w:sz w:val="24"/>
          <w:szCs w:val="24"/>
          <w:lang w:eastAsia="hi-IN" w:bidi="hi-IN"/>
        </w:rPr>
        <w:t> </w:t>
      </w:r>
      <w:r w:rsidRPr="0081231B">
        <w:rPr>
          <w:rFonts w:eastAsia="Calibri"/>
          <w:sz w:val="24"/>
          <w:szCs w:val="24"/>
          <w:lang w:eastAsia="hi-IN" w:bidi="hi-IN"/>
        </w:rPr>
        <w:t xml:space="preserve">1.5 </w:t>
      </w:r>
      <w:r w:rsidRPr="0081231B">
        <w:rPr>
          <w:rFonts w:eastAsia="Calibri"/>
          <w:sz w:val="24"/>
          <w:szCs w:val="24"/>
        </w:rPr>
        <w:t>Технического задания</w:t>
      </w:r>
      <w:r w:rsidRPr="0081231B">
        <w:rPr>
          <w:rFonts w:eastAsia="Calibri"/>
          <w:sz w:val="24"/>
          <w:szCs w:val="24"/>
          <w:lang w:eastAsia="hi-IN" w:bidi="hi-IN"/>
        </w:rPr>
        <w:t xml:space="preserve">, при этом дата начала оказания </w:t>
      </w:r>
      <w:r w:rsidR="0098264D">
        <w:rPr>
          <w:rFonts w:eastAsia="Calibri"/>
          <w:sz w:val="24"/>
          <w:szCs w:val="24"/>
          <w:lang w:eastAsia="hi-IN" w:bidi="hi-IN"/>
        </w:rPr>
        <w:t xml:space="preserve">услуг </w:t>
      </w:r>
      <w:r w:rsidRPr="0081231B">
        <w:rPr>
          <w:rFonts w:eastAsia="Calibri"/>
          <w:sz w:val="24"/>
          <w:szCs w:val="24"/>
          <w:lang w:eastAsia="hi-IN" w:bidi="hi-IN"/>
        </w:rPr>
        <w:t>по заявке должна представлять собой первый день одного из определенных Контрактом отчетных периодов.</w:t>
      </w:r>
    </w:p>
    <w:p w14:paraId="0E5106E6" w14:textId="26A36ECE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Заказчик имеет право в любой момент периода оказания услуг направлять Исполнителю заявки о прекращении оказания </w:t>
      </w:r>
      <w:r w:rsidR="007F1E4E">
        <w:rPr>
          <w:rFonts w:eastAsia="Calibri"/>
          <w:sz w:val="24"/>
          <w:szCs w:val="24"/>
          <w:lang w:eastAsia="hi-IN" w:bidi="hi-IN"/>
        </w:rPr>
        <w:t xml:space="preserve">любых </w:t>
      </w:r>
      <w:r w:rsidR="0098264D">
        <w:rPr>
          <w:rFonts w:eastAsia="Calibri"/>
          <w:sz w:val="24"/>
          <w:szCs w:val="24"/>
          <w:lang w:eastAsia="hi-IN" w:bidi="hi-IN"/>
        </w:rPr>
        <w:t xml:space="preserve">ранее заказанных </w:t>
      </w:r>
      <w:r w:rsidRPr="0081231B">
        <w:rPr>
          <w:rFonts w:eastAsia="Calibri"/>
          <w:sz w:val="24"/>
          <w:szCs w:val="24"/>
          <w:lang w:eastAsia="hi-IN" w:bidi="hi-IN"/>
        </w:rPr>
        <w:t>услуг</w:t>
      </w:r>
      <w:r w:rsidR="0098264D">
        <w:rPr>
          <w:rFonts w:eastAsia="Calibri"/>
          <w:sz w:val="24"/>
          <w:szCs w:val="24"/>
          <w:lang w:eastAsia="hi-IN" w:bidi="hi-IN"/>
        </w:rPr>
        <w:t>. В завке на прекращение оказания услуг указывается дата</w:t>
      </w:r>
      <w:r w:rsidR="00CA66A1">
        <w:rPr>
          <w:rFonts w:eastAsia="Calibri"/>
          <w:sz w:val="24"/>
          <w:szCs w:val="24"/>
          <w:lang w:eastAsia="hi-IN" w:bidi="hi-IN"/>
        </w:rPr>
        <w:t>/время</w:t>
      </w:r>
      <w:r w:rsidR="0098264D">
        <w:rPr>
          <w:rFonts w:eastAsia="Calibri"/>
          <w:sz w:val="24"/>
          <w:szCs w:val="24"/>
          <w:lang w:eastAsia="hi-IN" w:bidi="hi-IN"/>
        </w:rPr>
        <w:t xml:space="preserve">, </w:t>
      </w:r>
      <w:r w:rsidRPr="0081231B">
        <w:rPr>
          <w:rFonts w:eastAsia="Calibri"/>
          <w:sz w:val="24"/>
          <w:szCs w:val="24"/>
          <w:lang w:eastAsia="hi-IN" w:bidi="hi-IN"/>
        </w:rPr>
        <w:t>начиная с котор</w:t>
      </w:r>
      <w:r w:rsidR="0098264D">
        <w:rPr>
          <w:rFonts w:eastAsia="Calibri"/>
          <w:sz w:val="24"/>
          <w:szCs w:val="24"/>
          <w:lang w:eastAsia="hi-IN" w:bidi="hi-IN"/>
        </w:rPr>
        <w:t>ой</w:t>
      </w:r>
      <w:r w:rsidRPr="0081231B">
        <w:rPr>
          <w:rFonts w:eastAsia="Calibri"/>
          <w:sz w:val="24"/>
          <w:szCs w:val="24"/>
          <w:lang w:eastAsia="hi-IN" w:bidi="hi-IN"/>
        </w:rPr>
        <w:t xml:space="preserve"> Исполнитель обязан прекратить оказание указанных в такой заявке услуг.</w:t>
      </w:r>
    </w:p>
    <w:p w14:paraId="55824B64" w14:textId="66DEA109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Заказчик может направить </w:t>
      </w:r>
      <w:r w:rsidR="00462499">
        <w:rPr>
          <w:rFonts w:eastAsia="Calibri"/>
          <w:sz w:val="24"/>
          <w:szCs w:val="24"/>
          <w:lang w:eastAsia="hi-IN" w:bidi="hi-IN"/>
        </w:rPr>
        <w:t>И</w:t>
      </w:r>
      <w:r w:rsidRPr="0081231B">
        <w:rPr>
          <w:rFonts w:eastAsia="Calibri"/>
          <w:sz w:val="24"/>
          <w:szCs w:val="24"/>
          <w:lang w:eastAsia="hi-IN" w:bidi="hi-IN"/>
        </w:rPr>
        <w:t>сполнителю заявку на перенос места оказания конкретной услуги с одного адреса (места расположения</w:t>
      </w:r>
      <w:r w:rsidR="009D41A1">
        <w:rPr>
          <w:rFonts w:eastAsia="Calibri"/>
          <w:sz w:val="24"/>
          <w:szCs w:val="24"/>
          <w:lang w:eastAsia="hi-IN" w:bidi="hi-IN"/>
        </w:rPr>
        <w:t xml:space="preserve"> ВК</w:t>
      </w:r>
      <w:r w:rsidRPr="0081231B">
        <w:rPr>
          <w:rFonts w:eastAsia="Calibri"/>
          <w:sz w:val="24"/>
          <w:szCs w:val="24"/>
          <w:lang w:eastAsia="hi-IN" w:bidi="hi-IN"/>
        </w:rPr>
        <w:t xml:space="preserve">) на другой. При таком переносе Исполнитель прекращает оказание услуги </w:t>
      </w:r>
      <w:r w:rsidR="009D41A1">
        <w:rPr>
          <w:rFonts w:eastAsia="Calibri"/>
          <w:sz w:val="24"/>
          <w:szCs w:val="24"/>
          <w:lang w:eastAsia="hi-IN" w:bidi="hi-IN"/>
        </w:rPr>
        <w:t>по</w:t>
      </w:r>
      <w:r w:rsidRPr="0081231B">
        <w:rPr>
          <w:rFonts w:eastAsia="Calibri"/>
          <w:sz w:val="24"/>
          <w:szCs w:val="24"/>
          <w:lang w:eastAsia="hi-IN" w:bidi="hi-IN"/>
        </w:rPr>
        <w:t xml:space="preserve"> прежнем</w:t>
      </w:r>
      <w:r w:rsidR="009D41A1">
        <w:rPr>
          <w:rFonts w:eastAsia="Calibri"/>
          <w:sz w:val="24"/>
          <w:szCs w:val="24"/>
          <w:lang w:eastAsia="hi-IN" w:bidi="hi-IN"/>
        </w:rPr>
        <w:t>у</w:t>
      </w:r>
      <w:r w:rsidRPr="0081231B">
        <w:rPr>
          <w:rFonts w:eastAsia="Calibri"/>
          <w:sz w:val="24"/>
          <w:szCs w:val="24"/>
          <w:lang w:eastAsia="hi-IN" w:bidi="hi-IN"/>
        </w:rPr>
        <w:t xml:space="preserve"> адрес</w:t>
      </w:r>
      <w:r w:rsidR="009D41A1">
        <w:rPr>
          <w:rFonts w:eastAsia="Calibri"/>
          <w:sz w:val="24"/>
          <w:szCs w:val="24"/>
          <w:lang w:eastAsia="hi-IN" w:bidi="hi-IN"/>
        </w:rPr>
        <w:t>у</w:t>
      </w:r>
      <w:r w:rsidRPr="0081231B">
        <w:rPr>
          <w:rFonts w:eastAsia="Calibri"/>
          <w:sz w:val="24"/>
          <w:szCs w:val="24"/>
          <w:lang w:eastAsia="hi-IN" w:bidi="hi-IN"/>
        </w:rPr>
        <w:t xml:space="preserve"> в указанн</w:t>
      </w:r>
      <w:r w:rsidR="009D41A1">
        <w:rPr>
          <w:rFonts w:eastAsia="Calibri"/>
          <w:sz w:val="24"/>
          <w:szCs w:val="24"/>
          <w:lang w:eastAsia="hi-IN" w:bidi="hi-IN"/>
        </w:rPr>
        <w:t>ую</w:t>
      </w:r>
      <w:r w:rsidRPr="0081231B">
        <w:rPr>
          <w:rFonts w:eastAsia="Calibri"/>
          <w:sz w:val="24"/>
          <w:szCs w:val="24"/>
          <w:lang w:eastAsia="hi-IN" w:bidi="hi-IN"/>
        </w:rPr>
        <w:t xml:space="preserve"> Заказчиком в соответствующей заявке на перенос места оказания конкретной услуги</w:t>
      </w:r>
      <w:r w:rsidR="009D41A1">
        <w:rPr>
          <w:rFonts w:eastAsia="Calibri"/>
          <w:sz w:val="24"/>
          <w:szCs w:val="24"/>
          <w:lang w:eastAsia="hi-IN" w:bidi="hi-IN"/>
        </w:rPr>
        <w:t xml:space="preserve"> дату</w:t>
      </w:r>
      <w:r w:rsidR="00CA66A1">
        <w:rPr>
          <w:rFonts w:eastAsia="Calibri"/>
          <w:sz w:val="24"/>
          <w:szCs w:val="24"/>
          <w:lang w:eastAsia="hi-IN" w:bidi="hi-IN"/>
        </w:rPr>
        <w:t>/время</w:t>
      </w:r>
      <w:r w:rsidRPr="0081231B">
        <w:rPr>
          <w:rFonts w:eastAsia="Calibri"/>
          <w:sz w:val="24"/>
          <w:szCs w:val="24"/>
          <w:lang w:eastAsia="hi-IN" w:bidi="hi-IN"/>
        </w:rPr>
        <w:t xml:space="preserve">, и в этот же момент Исполнитель обязан начать оказание данной услуги по новому адресу. </w:t>
      </w:r>
      <w:r w:rsidR="009D41A1">
        <w:rPr>
          <w:rFonts w:eastAsia="Calibri"/>
          <w:sz w:val="24"/>
          <w:szCs w:val="24"/>
          <w:lang w:eastAsia="hi-IN" w:bidi="hi-IN"/>
        </w:rPr>
        <w:t>Информация</w:t>
      </w:r>
      <w:r w:rsidRPr="0081231B">
        <w:rPr>
          <w:rFonts w:eastAsia="Calibri"/>
          <w:sz w:val="24"/>
          <w:szCs w:val="24"/>
          <w:lang w:eastAsia="hi-IN" w:bidi="hi-IN"/>
        </w:rPr>
        <w:t xml:space="preserve"> об услуге в реестре камер </w:t>
      </w:r>
      <w:r w:rsidR="009D41A1">
        <w:rPr>
          <w:rFonts w:eastAsia="Calibri"/>
          <w:sz w:val="24"/>
          <w:szCs w:val="24"/>
          <w:lang w:eastAsia="hi-IN" w:bidi="hi-IN"/>
        </w:rPr>
        <w:t>вносится</w:t>
      </w:r>
      <w:r w:rsidRPr="0081231B">
        <w:rPr>
          <w:rFonts w:eastAsia="Calibri"/>
          <w:sz w:val="24"/>
          <w:szCs w:val="24"/>
          <w:lang w:eastAsia="hi-IN" w:bidi="hi-IN"/>
        </w:rPr>
        <w:t xml:space="preserve"> Исполнителем в определенном Техническим заданием </w:t>
      </w:r>
      <w:r w:rsidR="009D41A1">
        <w:rPr>
          <w:rFonts w:eastAsia="Calibri"/>
          <w:sz w:val="24"/>
          <w:szCs w:val="24"/>
          <w:lang w:eastAsia="hi-IN" w:bidi="hi-IN"/>
        </w:rPr>
        <w:t xml:space="preserve">порядке </w:t>
      </w:r>
      <w:r w:rsidRPr="0081231B">
        <w:rPr>
          <w:rFonts w:eastAsia="Calibri"/>
          <w:sz w:val="24"/>
          <w:szCs w:val="24"/>
          <w:lang w:eastAsia="hi-IN" w:bidi="hi-IN"/>
        </w:rPr>
        <w:t>для внесения данных о ВК в реестр камер. Исполнитель обязан обеспечить заблаговременное (до начала оказания услуги по новому адресу</w:t>
      </w:r>
      <w:r w:rsidR="009D41A1">
        <w:rPr>
          <w:rFonts w:eastAsia="Calibri"/>
          <w:sz w:val="24"/>
          <w:szCs w:val="24"/>
          <w:lang w:eastAsia="hi-IN" w:bidi="hi-IN"/>
        </w:rPr>
        <w:t>)</w:t>
      </w:r>
      <w:r w:rsidRPr="0081231B">
        <w:rPr>
          <w:rFonts w:eastAsia="Calibri"/>
          <w:sz w:val="24"/>
          <w:szCs w:val="24"/>
          <w:lang w:eastAsia="hi-IN" w:bidi="hi-IN"/>
        </w:rPr>
        <w:t xml:space="preserve"> внесение данных о ВК по новому адресу в реестр камер. Неисполнение Исполнителем данного требования означает, что услуга не будет рассматривается как оказываемая по новому адресу до момента внесения Исполнителем данных о ВК по новому адресу в реестр камер. Для целей определения стоимости переносимой услуги, а также для целей привлечения Исполнителя к ответственности за ненадлежащее оказание услуг по Техническому заданию, данная услуга рассматривается как одна услуга, подлежащая непрерывному и бесперебойному оказанию. Заявка на перенос места оказания конкретной услуги направляется Заказчиком Исполнителю в порядке, определенном </w:t>
      </w:r>
      <w:r w:rsidRPr="00AE3E78">
        <w:rPr>
          <w:rFonts w:eastAsia="Calibri"/>
          <w:sz w:val="24"/>
          <w:szCs w:val="24"/>
          <w:lang w:eastAsia="hi-IN" w:bidi="hi-IN"/>
        </w:rPr>
        <w:t>пунктом</w:t>
      </w:r>
      <w:r w:rsidR="006D226E" w:rsidRPr="00AE3E78">
        <w:rPr>
          <w:rFonts w:eastAsia="Calibri"/>
          <w:sz w:val="24"/>
          <w:szCs w:val="24"/>
          <w:lang w:eastAsia="hi-IN" w:bidi="hi-IN"/>
        </w:rPr>
        <w:t> </w:t>
      </w:r>
      <w:r w:rsidR="00D05FCE" w:rsidRPr="00AE3E78">
        <w:rPr>
          <w:rFonts w:eastAsia="Calibri"/>
          <w:sz w:val="24"/>
          <w:szCs w:val="24"/>
          <w:lang w:eastAsia="hi-IN" w:bidi="hi-IN"/>
        </w:rPr>
        <w:t>5.2.4</w:t>
      </w:r>
      <w:r w:rsidRPr="00AE3E78">
        <w:rPr>
          <w:rFonts w:eastAsia="Calibri"/>
          <w:sz w:val="24"/>
          <w:szCs w:val="24"/>
          <w:lang w:eastAsia="hi-IN" w:bidi="hi-IN"/>
        </w:rPr>
        <w:t xml:space="preserve"> Технического</w:t>
      </w:r>
      <w:r w:rsidRPr="0081231B">
        <w:rPr>
          <w:rFonts w:eastAsia="Calibri"/>
          <w:sz w:val="24"/>
          <w:szCs w:val="24"/>
          <w:lang w:eastAsia="hi-IN" w:bidi="hi-IN"/>
        </w:rPr>
        <w:t xml:space="preserve"> задания. Форма заявки на перенос места оказания услуг указана в Приложение</w:t>
      </w:r>
      <w:r w:rsidR="006D226E">
        <w:rPr>
          <w:rFonts w:eastAsia="Calibri"/>
          <w:sz w:val="24"/>
          <w:szCs w:val="24"/>
          <w:lang w:eastAsia="hi-IN" w:bidi="hi-IN"/>
        </w:rPr>
        <w:t> </w:t>
      </w:r>
      <w:r w:rsidR="00E65E96">
        <w:rPr>
          <w:rFonts w:eastAsia="Calibri"/>
          <w:sz w:val="24"/>
          <w:szCs w:val="24"/>
          <w:lang w:eastAsia="hi-IN" w:bidi="hi-IN"/>
        </w:rPr>
        <w:t>Ж</w:t>
      </w:r>
      <w:r w:rsidRPr="0081231B">
        <w:rPr>
          <w:rFonts w:eastAsia="Calibri"/>
          <w:sz w:val="24"/>
          <w:szCs w:val="24"/>
          <w:lang w:eastAsia="hi-IN" w:bidi="hi-IN"/>
        </w:rPr>
        <w:t xml:space="preserve"> к Техническому заданию.</w:t>
      </w:r>
    </w:p>
    <w:p w14:paraId="0293311F" w14:textId="4FA5239B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В случае необходимости изменения параметров услуги (переименование улицы и/или уточнения строения/корпуса дома, либо технические ошибки (опечатки, за двоение услуги и т.п.) без изменения места установки и сцен обзора </w:t>
      </w:r>
      <w:r w:rsidR="004A1909">
        <w:rPr>
          <w:rFonts w:eastAsia="Calibri"/>
          <w:sz w:val="24"/>
          <w:szCs w:val="24"/>
          <w:lang w:eastAsia="hi-IN" w:bidi="hi-IN"/>
        </w:rPr>
        <w:t>видео</w:t>
      </w:r>
      <w:r w:rsidRPr="0081231B">
        <w:rPr>
          <w:rFonts w:eastAsia="Calibri"/>
          <w:sz w:val="24"/>
          <w:szCs w:val="24"/>
          <w:lang w:eastAsia="hi-IN" w:bidi="hi-IN"/>
        </w:rPr>
        <w:t>камеры Заказчик вправе направить Исполнител</w:t>
      </w:r>
      <w:r w:rsidR="009D41A1">
        <w:rPr>
          <w:rFonts w:eastAsia="Calibri"/>
          <w:sz w:val="24"/>
          <w:szCs w:val="24"/>
          <w:lang w:eastAsia="hi-IN" w:bidi="hi-IN"/>
        </w:rPr>
        <w:t>ю</w:t>
      </w:r>
      <w:r w:rsidRPr="0081231B">
        <w:rPr>
          <w:rFonts w:eastAsia="Calibri"/>
          <w:sz w:val="24"/>
          <w:szCs w:val="24"/>
          <w:lang w:eastAsia="hi-IN" w:bidi="hi-IN"/>
        </w:rPr>
        <w:t xml:space="preserve"> заявку на корректировку оказания услуг. Номер </w:t>
      </w:r>
      <w:r w:rsidR="004A1909">
        <w:rPr>
          <w:rFonts w:eastAsia="Calibri"/>
          <w:sz w:val="24"/>
          <w:szCs w:val="24"/>
          <w:lang w:eastAsia="hi-IN" w:bidi="hi-IN"/>
        </w:rPr>
        <w:t>видео</w:t>
      </w:r>
      <w:r w:rsidRPr="0081231B">
        <w:rPr>
          <w:rFonts w:eastAsia="Calibri"/>
          <w:sz w:val="24"/>
          <w:szCs w:val="24"/>
          <w:lang w:eastAsia="hi-IN" w:bidi="hi-IN"/>
        </w:rPr>
        <w:t>камеры при оформлении заявки на корректировку оказания услуг</w:t>
      </w:r>
      <w:r w:rsidR="00B675F6">
        <w:rPr>
          <w:rFonts w:eastAsia="Calibri"/>
          <w:sz w:val="24"/>
          <w:szCs w:val="24"/>
          <w:lang w:eastAsia="hi-IN" w:bidi="hi-IN"/>
        </w:rPr>
        <w:t xml:space="preserve">, а также </w:t>
      </w:r>
      <w:r w:rsidRPr="0081231B">
        <w:rPr>
          <w:rFonts w:eastAsia="Calibri"/>
          <w:sz w:val="24"/>
          <w:szCs w:val="24"/>
          <w:lang w:eastAsia="hi-IN" w:bidi="hi-IN"/>
        </w:rPr>
        <w:t xml:space="preserve">существенные условия заявки остаются </w:t>
      </w:r>
      <w:r w:rsidRPr="0081231B">
        <w:rPr>
          <w:rFonts w:eastAsia="Calibri"/>
          <w:sz w:val="24"/>
          <w:szCs w:val="24"/>
          <w:lang w:eastAsia="hi-IN" w:bidi="hi-IN"/>
        </w:rPr>
        <w:lastRenderedPageBreak/>
        <w:t xml:space="preserve">неизменными. Форма заявки на корректировку оказания услуг </w:t>
      </w:r>
      <w:r w:rsidR="009D41A1">
        <w:rPr>
          <w:rFonts w:eastAsia="Calibri"/>
          <w:sz w:val="24"/>
          <w:szCs w:val="24"/>
          <w:lang w:eastAsia="hi-IN" w:bidi="hi-IN"/>
        </w:rPr>
        <w:t xml:space="preserve">указана в </w:t>
      </w:r>
      <w:r w:rsidRPr="0081231B">
        <w:rPr>
          <w:rFonts w:eastAsia="Calibri"/>
          <w:sz w:val="24"/>
          <w:szCs w:val="24"/>
          <w:lang w:eastAsia="hi-IN" w:bidi="hi-IN"/>
        </w:rPr>
        <w:t>Приложени</w:t>
      </w:r>
      <w:r w:rsidR="009D41A1">
        <w:rPr>
          <w:rFonts w:eastAsia="Calibri"/>
          <w:sz w:val="24"/>
          <w:szCs w:val="24"/>
          <w:lang w:eastAsia="hi-IN" w:bidi="hi-IN"/>
        </w:rPr>
        <w:t>и</w:t>
      </w:r>
      <w:r w:rsidR="00E65E96">
        <w:rPr>
          <w:rFonts w:eastAsia="Calibri"/>
          <w:sz w:val="24"/>
          <w:szCs w:val="24"/>
          <w:lang w:eastAsia="hi-IN" w:bidi="hi-IN"/>
        </w:rPr>
        <w:t> З</w:t>
      </w:r>
      <w:r w:rsidRPr="0081231B">
        <w:rPr>
          <w:rFonts w:eastAsia="Calibri"/>
          <w:sz w:val="24"/>
          <w:szCs w:val="24"/>
          <w:lang w:eastAsia="hi-IN" w:bidi="hi-IN"/>
        </w:rPr>
        <w:t xml:space="preserve"> к Техническому заданию.</w:t>
      </w:r>
    </w:p>
    <w:p w14:paraId="409E33DB" w14:textId="77777777" w:rsidR="0081231B" w:rsidRPr="0081231B" w:rsidRDefault="0081231B" w:rsidP="00E86785">
      <w:pPr>
        <w:widowControl/>
        <w:autoSpaceDE/>
        <w:autoSpaceDN/>
        <w:jc w:val="both"/>
        <w:rPr>
          <w:rFonts w:eastAsia="Calibri"/>
          <w:sz w:val="24"/>
          <w:szCs w:val="24"/>
          <w:lang w:eastAsia="hi-IN" w:bidi="hi-IN"/>
        </w:rPr>
      </w:pPr>
    </w:p>
    <w:p w14:paraId="7A7A314E" w14:textId="52B2228F" w:rsidR="0081231B" w:rsidRPr="0081231B" w:rsidRDefault="00240CF7" w:rsidP="00240CF7">
      <w:pPr>
        <w:keepNext/>
        <w:widowControl/>
        <w:suppressAutoHyphens/>
        <w:autoSpaceDE/>
        <w:autoSpaceDN/>
        <w:ind w:left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100" w:name="_Toc456800226"/>
      <w:bookmarkStart w:id="101" w:name="_Toc486955782"/>
      <w:bookmarkStart w:id="102" w:name="_Toc37942767"/>
      <w:bookmarkEnd w:id="93"/>
      <w:r>
        <w:rPr>
          <w:rFonts w:eastAsia="DejaVu Sans"/>
          <w:b/>
          <w:kern w:val="28"/>
          <w:sz w:val="24"/>
          <w:szCs w:val="24"/>
          <w:lang w:eastAsia="hi-IN" w:bidi="hi-IN"/>
        </w:rPr>
        <w:t xml:space="preserve">5.2. </w:t>
      </w:r>
      <w:r w:rsidR="0081231B"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Заявки на оказание услуг</w:t>
      </w:r>
      <w:bookmarkEnd w:id="100"/>
      <w:bookmarkEnd w:id="101"/>
      <w:bookmarkEnd w:id="102"/>
    </w:p>
    <w:p w14:paraId="014412C0" w14:textId="77777777" w:rsidR="00240CF7" w:rsidRDefault="00240CF7" w:rsidP="00240CF7">
      <w:pPr>
        <w:keepNext/>
        <w:widowControl/>
        <w:suppressAutoHyphens/>
        <w:autoSpaceDE/>
        <w:autoSpaceDN/>
        <w:ind w:firstLine="709"/>
        <w:contextualSpacing/>
        <w:jc w:val="both"/>
        <w:rPr>
          <w:rFonts w:eastAsia="Calibri"/>
          <w:sz w:val="24"/>
          <w:szCs w:val="24"/>
        </w:rPr>
      </w:pPr>
      <w:r w:rsidRPr="00240CF7">
        <w:rPr>
          <w:rFonts w:eastAsia="Calibri"/>
          <w:sz w:val="24"/>
          <w:szCs w:val="24"/>
        </w:rPr>
        <w:t xml:space="preserve">5.2.1. </w:t>
      </w:r>
      <w:r w:rsidR="0081231B" w:rsidRPr="00240CF7">
        <w:rPr>
          <w:rFonts w:eastAsia="Calibri"/>
          <w:sz w:val="24"/>
          <w:szCs w:val="24"/>
        </w:rPr>
        <w:t>Заказчик размещает в составе</w:t>
      </w:r>
      <w:r w:rsidR="009D41A1" w:rsidRPr="00240CF7">
        <w:rPr>
          <w:rFonts w:eastAsia="Calibri"/>
          <w:sz w:val="24"/>
          <w:szCs w:val="24"/>
        </w:rPr>
        <w:t xml:space="preserve"> </w:t>
      </w:r>
      <w:r w:rsidR="00CA66A1" w:rsidRPr="00240CF7">
        <w:rPr>
          <w:rFonts w:eastAsia="Calibri"/>
          <w:sz w:val="24"/>
          <w:szCs w:val="24"/>
        </w:rPr>
        <w:t>закупочной</w:t>
      </w:r>
      <w:r w:rsidR="0081231B" w:rsidRPr="00240CF7">
        <w:rPr>
          <w:rFonts w:eastAsia="Calibri"/>
          <w:sz w:val="24"/>
          <w:szCs w:val="24"/>
        </w:rPr>
        <w:t xml:space="preserve"> документации первую заявку на оказание услуг по Контракту, подлежащую исполнению Исполнителем в срок и на условиях, определенных Техническим заданием и первой заявкой. Заявки на оказание услуг по Контракту направляются </w:t>
      </w:r>
      <w:r w:rsidR="00CA66A1" w:rsidRPr="00240CF7">
        <w:rPr>
          <w:rFonts w:eastAsia="Calibri"/>
          <w:sz w:val="24"/>
          <w:szCs w:val="24"/>
        </w:rPr>
        <w:t xml:space="preserve">Заказчиком </w:t>
      </w:r>
      <w:r w:rsidR="0081231B" w:rsidRPr="00240CF7">
        <w:rPr>
          <w:rFonts w:eastAsia="Calibri"/>
          <w:sz w:val="24"/>
          <w:szCs w:val="24"/>
        </w:rPr>
        <w:t xml:space="preserve">Исполнителю в соответствии с потребностями Заказчика. </w:t>
      </w:r>
    </w:p>
    <w:p w14:paraId="09576B57" w14:textId="3D7D80F6" w:rsidR="0081231B" w:rsidRPr="00240CF7" w:rsidRDefault="00240CF7" w:rsidP="00240CF7">
      <w:pPr>
        <w:keepNext/>
        <w:widowControl/>
        <w:suppressAutoHyphens/>
        <w:autoSpaceDE/>
        <w:autoSpaceDN/>
        <w:ind w:firstLine="709"/>
        <w:contextualSpacing/>
        <w:jc w:val="both"/>
        <w:rPr>
          <w:rFonts w:eastAsia="Calibri"/>
          <w:sz w:val="24"/>
          <w:szCs w:val="24"/>
        </w:rPr>
      </w:pPr>
      <w:r w:rsidRPr="00240CF7">
        <w:rPr>
          <w:rFonts w:eastAsia="Calibri"/>
          <w:sz w:val="24"/>
          <w:szCs w:val="24"/>
        </w:rPr>
        <w:t>5.2.2.</w:t>
      </w:r>
      <w:r w:rsidRPr="00240CF7">
        <w:rPr>
          <w:rFonts w:eastAsia="Calibri"/>
          <w:sz w:val="24"/>
          <w:szCs w:val="24"/>
        </w:rPr>
        <w:tab/>
      </w:r>
      <w:r w:rsidR="00CA66A1" w:rsidRPr="00240CF7">
        <w:rPr>
          <w:rFonts w:eastAsia="Calibri"/>
          <w:sz w:val="24"/>
          <w:szCs w:val="24"/>
        </w:rPr>
        <w:t xml:space="preserve">Услуга заказывается </w:t>
      </w:r>
      <w:r w:rsidR="0081231B" w:rsidRPr="00240CF7">
        <w:rPr>
          <w:rFonts w:eastAsia="Calibri"/>
          <w:sz w:val="24"/>
          <w:szCs w:val="24"/>
        </w:rPr>
        <w:t xml:space="preserve">посредством направления </w:t>
      </w:r>
      <w:r w:rsidR="00CA66A1" w:rsidRPr="00240CF7">
        <w:rPr>
          <w:rFonts w:eastAsia="Calibri"/>
          <w:sz w:val="24"/>
          <w:szCs w:val="24"/>
        </w:rPr>
        <w:t xml:space="preserve">Заказчиком </w:t>
      </w:r>
      <w:r w:rsidR="0081231B" w:rsidRPr="00240CF7">
        <w:rPr>
          <w:rFonts w:eastAsia="Calibri"/>
          <w:sz w:val="24"/>
          <w:szCs w:val="24"/>
        </w:rPr>
        <w:t>Исполнителю обязательной для исполнения письменной заявки на оказание услуги</w:t>
      </w:r>
      <w:r w:rsidR="00CA66A1" w:rsidRPr="00240CF7">
        <w:rPr>
          <w:rFonts w:eastAsia="Calibri"/>
          <w:sz w:val="24"/>
          <w:szCs w:val="24"/>
        </w:rPr>
        <w:t xml:space="preserve">, </w:t>
      </w:r>
      <w:r w:rsidR="0081231B" w:rsidRPr="00240CF7">
        <w:rPr>
          <w:rFonts w:eastAsia="Calibri"/>
          <w:sz w:val="24"/>
          <w:szCs w:val="24"/>
        </w:rPr>
        <w:t>оформленн</w:t>
      </w:r>
      <w:r w:rsidR="00CA66A1" w:rsidRPr="00240CF7">
        <w:rPr>
          <w:rFonts w:eastAsia="Calibri"/>
          <w:sz w:val="24"/>
          <w:szCs w:val="24"/>
        </w:rPr>
        <w:t>ой</w:t>
      </w:r>
      <w:r w:rsidR="0081231B" w:rsidRPr="00240CF7">
        <w:rPr>
          <w:rFonts w:eastAsia="Calibri"/>
          <w:sz w:val="24"/>
          <w:szCs w:val="24"/>
        </w:rPr>
        <w:t xml:space="preserve"> на бумажном носителе и переданн</w:t>
      </w:r>
      <w:r w:rsidR="00CA66A1" w:rsidRPr="00240CF7">
        <w:rPr>
          <w:rFonts w:eastAsia="Calibri"/>
          <w:sz w:val="24"/>
          <w:szCs w:val="24"/>
        </w:rPr>
        <w:t>о</w:t>
      </w:r>
      <w:r w:rsidR="0081231B" w:rsidRPr="00240CF7">
        <w:rPr>
          <w:rFonts w:eastAsia="Calibri"/>
          <w:sz w:val="24"/>
          <w:szCs w:val="24"/>
        </w:rPr>
        <w:t>й (направленный с использованием Почты России заказным письмом с уведомлением о вручении либо иным способом, обеспечивающим фиксацию факта получения Исполнителем отправления), либо направленн</w:t>
      </w:r>
      <w:r w:rsidR="00CA66A1" w:rsidRPr="00240CF7">
        <w:rPr>
          <w:rFonts w:eastAsia="Calibri"/>
          <w:sz w:val="24"/>
          <w:szCs w:val="24"/>
        </w:rPr>
        <w:t>о</w:t>
      </w:r>
      <w:r w:rsidR="0081231B" w:rsidRPr="00240CF7">
        <w:rPr>
          <w:rFonts w:eastAsia="Calibri"/>
          <w:sz w:val="24"/>
          <w:szCs w:val="24"/>
        </w:rPr>
        <w:t xml:space="preserve">й Заказчиком Исполнителю с использованием электронной почты в электронном виде. Исполнитель обязан приступить к </w:t>
      </w:r>
      <w:r w:rsidR="0098630F" w:rsidRPr="00240CF7">
        <w:rPr>
          <w:rFonts w:eastAsia="Calibri"/>
          <w:sz w:val="24"/>
          <w:szCs w:val="24"/>
        </w:rPr>
        <w:t xml:space="preserve">организации и </w:t>
      </w:r>
      <w:r w:rsidR="0081231B" w:rsidRPr="00240CF7">
        <w:rPr>
          <w:rFonts w:eastAsia="Calibri"/>
          <w:sz w:val="24"/>
          <w:szCs w:val="24"/>
        </w:rPr>
        <w:t xml:space="preserve">оказанию указанной в заявке услуги непосредственно после получения такой заявки. Первая заявка на оказание услуг по Контракту содержится в </w:t>
      </w:r>
      <w:r w:rsidR="00CA66A1" w:rsidRPr="00240CF7">
        <w:rPr>
          <w:rFonts w:eastAsia="Calibri"/>
          <w:sz w:val="24"/>
          <w:szCs w:val="24"/>
        </w:rPr>
        <w:t xml:space="preserve">закупочной </w:t>
      </w:r>
      <w:r w:rsidR="0081231B" w:rsidRPr="00240CF7">
        <w:rPr>
          <w:rFonts w:eastAsia="Calibri"/>
          <w:sz w:val="24"/>
          <w:szCs w:val="24"/>
        </w:rPr>
        <w:t>документации. Исполнение первой заявки на оказание услуг по Контракту начинается Исполнителем с даты заключения Контракта. Заявка на оказание услуг должна быть составлена по форме, определенной в Приложении</w:t>
      </w:r>
      <w:r w:rsidR="00B66443" w:rsidRPr="00240CF7">
        <w:rPr>
          <w:rFonts w:eastAsia="Calibri"/>
          <w:sz w:val="24"/>
          <w:szCs w:val="24"/>
        </w:rPr>
        <w:t> </w:t>
      </w:r>
      <w:r w:rsidR="00E65E96">
        <w:rPr>
          <w:rFonts w:eastAsia="Calibri"/>
          <w:sz w:val="24"/>
          <w:szCs w:val="24"/>
        </w:rPr>
        <w:t>Б</w:t>
      </w:r>
      <w:r w:rsidR="0081231B" w:rsidRPr="00240CF7">
        <w:rPr>
          <w:rFonts w:eastAsia="Calibri"/>
          <w:sz w:val="24"/>
          <w:szCs w:val="24"/>
        </w:rPr>
        <w:t xml:space="preserve"> к Техническому</w:t>
      </w:r>
      <w:r w:rsidR="00B66443" w:rsidRPr="00240CF7">
        <w:rPr>
          <w:rFonts w:eastAsia="Calibri"/>
          <w:sz w:val="24"/>
          <w:szCs w:val="24"/>
        </w:rPr>
        <w:t xml:space="preserve"> </w:t>
      </w:r>
      <w:r w:rsidR="0081231B" w:rsidRPr="00240CF7">
        <w:rPr>
          <w:rFonts w:eastAsia="Calibri"/>
          <w:sz w:val="24"/>
          <w:szCs w:val="24"/>
        </w:rPr>
        <w:t>заданию.</w:t>
      </w:r>
    </w:p>
    <w:p w14:paraId="79BD8F6A" w14:textId="20AECB04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5.</w:t>
      </w:r>
      <w:r w:rsidR="00240CF7">
        <w:rPr>
          <w:rFonts w:eastAsia="Calibri"/>
          <w:sz w:val="24"/>
          <w:szCs w:val="24"/>
        </w:rPr>
        <w:t>2</w:t>
      </w:r>
      <w:r w:rsidRPr="0081231B">
        <w:rPr>
          <w:rFonts w:eastAsia="Calibri"/>
          <w:sz w:val="24"/>
          <w:szCs w:val="24"/>
        </w:rPr>
        <w:t>.3.</w:t>
      </w:r>
      <w:r w:rsidRPr="0081231B">
        <w:rPr>
          <w:rFonts w:eastAsia="Calibri"/>
          <w:sz w:val="24"/>
          <w:szCs w:val="24"/>
        </w:rPr>
        <w:tab/>
        <w:t xml:space="preserve"> Заказчик имеет право направить Исполнителю заявку на прекращение оказания услуг.</w:t>
      </w:r>
      <w:r w:rsidR="00CA66A1">
        <w:rPr>
          <w:rFonts w:eastAsia="Calibri"/>
          <w:sz w:val="24"/>
          <w:szCs w:val="24"/>
        </w:rPr>
        <w:t xml:space="preserve"> В</w:t>
      </w:r>
      <w:r w:rsidRPr="0081231B">
        <w:rPr>
          <w:rFonts w:eastAsia="Calibri"/>
          <w:sz w:val="24"/>
          <w:szCs w:val="24"/>
        </w:rPr>
        <w:t xml:space="preserve"> заявке</w:t>
      </w:r>
      <w:r w:rsidR="00CA66A1">
        <w:rPr>
          <w:rFonts w:eastAsia="Calibri"/>
          <w:sz w:val="24"/>
          <w:szCs w:val="24"/>
        </w:rPr>
        <w:t xml:space="preserve"> </w:t>
      </w:r>
      <w:r w:rsidR="00CA66A1" w:rsidRPr="0081231B">
        <w:rPr>
          <w:rFonts w:eastAsia="Calibri"/>
          <w:sz w:val="24"/>
          <w:szCs w:val="24"/>
        </w:rPr>
        <w:t>на прекращение оказания услуг</w:t>
      </w:r>
      <w:r w:rsidRPr="0081231B">
        <w:rPr>
          <w:rFonts w:eastAsia="Calibri"/>
          <w:sz w:val="24"/>
          <w:szCs w:val="24"/>
        </w:rPr>
        <w:t xml:space="preserve"> Заказчик указывает </w:t>
      </w:r>
      <w:r w:rsidR="00CA66A1">
        <w:rPr>
          <w:rFonts w:eastAsia="Calibri"/>
          <w:sz w:val="24"/>
          <w:szCs w:val="24"/>
        </w:rPr>
        <w:t>дату/время</w:t>
      </w:r>
      <w:r w:rsidRPr="0081231B">
        <w:rPr>
          <w:rFonts w:eastAsia="Calibri"/>
          <w:sz w:val="24"/>
          <w:szCs w:val="24"/>
        </w:rPr>
        <w:t>, в котор</w:t>
      </w:r>
      <w:r w:rsidR="00CA66A1">
        <w:rPr>
          <w:rFonts w:eastAsia="Calibri"/>
          <w:sz w:val="24"/>
          <w:szCs w:val="24"/>
        </w:rPr>
        <w:t>ую</w:t>
      </w:r>
      <w:r w:rsidRPr="0081231B">
        <w:rPr>
          <w:rFonts w:eastAsia="Calibri"/>
          <w:sz w:val="24"/>
          <w:szCs w:val="24"/>
        </w:rPr>
        <w:t xml:space="preserve"> должно быть прекращено </w:t>
      </w:r>
      <w:r w:rsidR="00CA66A1">
        <w:rPr>
          <w:rFonts w:eastAsia="Calibri"/>
          <w:sz w:val="24"/>
          <w:szCs w:val="24"/>
        </w:rPr>
        <w:t xml:space="preserve">оказание услуг </w:t>
      </w:r>
      <w:r w:rsidRPr="0081231B">
        <w:rPr>
          <w:rFonts w:eastAsia="Calibri"/>
          <w:sz w:val="24"/>
          <w:szCs w:val="24"/>
        </w:rPr>
        <w:t>Исполнителем. Заявка о прекращении оказания услуг составляется по ф</w:t>
      </w:r>
      <w:r w:rsidR="008E4E6C">
        <w:rPr>
          <w:rFonts w:eastAsia="Calibri"/>
          <w:sz w:val="24"/>
          <w:szCs w:val="24"/>
        </w:rPr>
        <w:t>орме, определенной в Приложении </w:t>
      </w:r>
      <w:r w:rsidR="00E65E96">
        <w:rPr>
          <w:rFonts w:eastAsia="Calibri"/>
          <w:sz w:val="24"/>
          <w:szCs w:val="24"/>
        </w:rPr>
        <w:t>В</w:t>
      </w:r>
      <w:r w:rsidRPr="0081231B">
        <w:rPr>
          <w:rFonts w:eastAsia="Calibri"/>
          <w:sz w:val="24"/>
          <w:szCs w:val="24"/>
        </w:rPr>
        <w:t xml:space="preserve"> к Техническому заданию.</w:t>
      </w:r>
    </w:p>
    <w:p w14:paraId="7833D927" w14:textId="717FAAEC" w:rsidR="0081231B" w:rsidRPr="0081231B" w:rsidRDefault="0081231B" w:rsidP="00EA5169">
      <w:pPr>
        <w:widowControl/>
        <w:tabs>
          <w:tab w:val="left" w:pos="851"/>
        </w:tabs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</w:rPr>
        <w:t>5.</w:t>
      </w:r>
      <w:r w:rsidR="00240CF7">
        <w:rPr>
          <w:rFonts w:eastAsia="Calibri"/>
          <w:sz w:val="24"/>
          <w:szCs w:val="24"/>
        </w:rPr>
        <w:t>2</w:t>
      </w:r>
      <w:r w:rsidRPr="0081231B">
        <w:rPr>
          <w:rFonts w:eastAsia="Calibri"/>
          <w:sz w:val="24"/>
          <w:szCs w:val="24"/>
        </w:rPr>
        <w:t>.4.</w:t>
      </w:r>
      <w:r w:rsidRPr="0081231B">
        <w:rPr>
          <w:rFonts w:eastAsia="Calibri"/>
          <w:sz w:val="24"/>
          <w:szCs w:val="24"/>
        </w:rPr>
        <w:tab/>
        <w:t xml:space="preserve">Стороны установили, что лицо, направляющее в адрес Исполнителя заявку на оказание, прекращение, перенос места оказания услуги с использованием </w:t>
      </w:r>
      <w:r w:rsidRPr="0081231B">
        <w:rPr>
          <w:color w:val="000000"/>
          <w:sz w:val="24"/>
          <w:szCs w:val="24"/>
          <w:lang w:eastAsia="ru-RU"/>
        </w:rPr>
        <w:t>одного из следующих адресов электронной почты</w:t>
      </w:r>
      <w:r w:rsidRPr="0081231B">
        <w:rPr>
          <w:rFonts w:eastAsia="Calibri"/>
          <w:sz w:val="24"/>
          <w:szCs w:val="24"/>
        </w:rPr>
        <w:t xml:space="preserve">: </w:t>
      </w:r>
      <w:r w:rsidRPr="0081231B">
        <w:rPr>
          <w:sz w:val="24"/>
          <w:szCs w:val="20"/>
          <w:lang w:eastAsia="ru-RU"/>
        </w:rPr>
        <w:t>GolovinDA@mos.ru, KornikovAY@</w:t>
      </w:r>
      <w:r w:rsidRPr="0081231B">
        <w:rPr>
          <w:sz w:val="24"/>
          <w:szCs w:val="20"/>
          <w:lang w:val="en-US" w:eastAsia="ru-RU"/>
        </w:rPr>
        <w:t>it</w:t>
      </w:r>
      <w:r w:rsidRPr="0081231B">
        <w:rPr>
          <w:sz w:val="24"/>
          <w:szCs w:val="20"/>
          <w:lang w:eastAsia="ru-RU"/>
        </w:rPr>
        <w:t>.mos.ru, SavushkinaTA2@</w:t>
      </w:r>
      <w:r w:rsidRPr="0081231B">
        <w:rPr>
          <w:sz w:val="24"/>
          <w:szCs w:val="20"/>
          <w:lang w:val="en-US" w:eastAsia="ru-RU"/>
        </w:rPr>
        <w:t>it</w:t>
      </w:r>
      <w:r w:rsidRPr="0081231B">
        <w:rPr>
          <w:sz w:val="24"/>
          <w:szCs w:val="20"/>
          <w:lang w:eastAsia="ru-RU"/>
        </w:rPr>
        <w:t xml:space="preserve">.mos.ru, </w:t>
      </w:r>
      <w:r w:rsidR="00AB5CEB" w:rsidRPr="00AB5CEB">
        <w:rPr>
          <w:sz w:val="24"/>
          <w:szCs w:val="20"/>
          <w:lang w:eastAsia="ru-RU"/>
        </w:rPr>
        <w:t>ZhivolupOS@it.mos.ru</w:t>
      </w:r>
      <w:r w:rsidRPr="0081231B">
        <w:rPr>
          <w:sz w:val="24"/>
          <w:szCs w:val="20"/>
          <w:lang w:eastAsia="ru-RU"/>
        </w:rPr>
        <w:t xml:space="preserve">, </w:t>
      </w:r>
      <w:hyperlink r:id="rId11" w:history="1">
        <w:r w:rsidRPr="0081231B">
          <w:rPr>
            <w:sz w:val="24"/>
            <w:szCs w:val="20"/>
            <w:lang w:eastAsia="ru-RU"/>
          </w:rPr>
          <w:t>SukhanovOO@</w:t>
        </w:r>
        <w:r w:rsidRPr="0081231B">
          <w:rPr>
            <w:sz w:val="24"/>
            <w:szCs w:val="20"/>
            <w:lang w:val="en-US" w:eastAsia="ru-RU"/>
          </w:rPr>
          <w:t>it</w:t>
        </w:r>
        <w:r w:rsidRPr="0081231B">
          <w:rPr>
            <w:sz w:val="24"/>
            <w:szCs w:val="20"/>
            <w:lang w:eastAsia="ru-RU"/>
          </w:rPr>
          <w:t>.mos.ru</w:t>
        </w:r>
      </w:hyperlink>
      <w:r w:rsidRPr="0081231B">
        <w:rPr>
          <w:rFonts w:eastAsia="Calibri"/>
          <w:sz w:val="24"/>
          <w:szCs w:val="24"/>
        </w:rPr>
        <w:t xml:space="preserve"> является уполномоченным на направление такой заявки от имени и в интересах Заказчика. Стороны также установили, что лицо, получающее заявку на оказание услуги либо на прекращение оказания услуги по Контракту с использованием адреса электронной почты: </w:t>
      </w:r>
      <w:r w:rsidR="00980EE1">
        <w:rPr>
          <w:rFonts w:eastAsia="Calibri"/>
          <w:color w:val="000000"/>
          <w:sz w:val="24"/>
          <w:szCs w:val="20"/>
        </w:rPr>
        <w:t>_________________</w:t>
      </w:r>
      <w:r w:rsidRPr="0081231B">
        <w:rPr>
          <w:rFonts w:eastAsia="Calibri"/>
          <w:sz w:val="24"/>
          <w:szCs w:val="24"/>
        </w:rPr>
        <w:t xml:space="preserve">, является уполномоченным на получение такой заявки от имени Исполнителя. При этом, направленная от имени Заказчика с указанного в настоящем пункте адреса заявка на оказание услуг по Контракту, считается полученной Исполнителем в момент направления такой заявки. Использование предусмотренного способа направления заявок на оказание услуг по Контракту не лишает Заказчика права на направление таких заявок любым иным </w:t>
      </w:r>
      <w:r w:rsidR="004D241D">
        <w:rPr>
          <w:rFonts w:eastAsia="Calibri"/>
          <w:sz w:val="24"/>
          <w:szCs w:val="24"/>
        </w:rPr>
        <w:t xml:space="preserve">указанным в Техническом задании </w:t>
      </w:r>
      <w:r w:rsidRPr="0081231B">
        <w:rPr>
          <w:rFonts w:eastAsia="Calibri"/>
          <w:sz w:val="24"/>
          <w:szCs w:val="24"/>
        </w:rPr>
        <w:t>способом.</w:t>
      </w:r>
    </w:p>
    <w:p w14:paraId="781EB2E9" w14:textId="77777777" w:rsidR="0081231B" w:rsidRPr="0081231B" w:rsidRDefault="0081231B" w:rsidP="00EA5169">
      <w:pPr>
        <w:widowControl/>
        <w:tabs>
          <w:tab w:val="left" w:pos="851"/>
        </w:tabs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</w:p>
    <w:p w14:paraId="4CC29DB0" w14:textId="77777777" w:rsidR="0081231B" w:rsidRPr="0081231B" w:rsidRDefault="0081231B" w:rsidP="00EA5169">
      <w:pPr>
        <w:keepNext/>
        <w:suppressAutoHyphens/>
        <w:autoSpaceDE/>
        <w:autoSpaceDN/>
        <w:ind w:firstLine="709"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103" w:name="_Toc398116099"/>
      <w:bookmarkStart w:id="104" w:name="_Toc403655800"/>
      <w:bookmarkStart w:id="105" w:name="_Toc456800227"/>
      <w:bookmarkStart w:id="106" w:name="_Toc486955783"/>
      <w:bookmarkStart w:id="107" w:name="_Toc37942768"/>
      <w:r w:rsidRPr="0081231B"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  <w:t>6.</w:t>
      </w:r>
      <w:r w:rsidRPr="0081231B"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Общие требования к оказанию услуг</w:t>
      </w:r>
      <w:bookmarkEnd w:id="103"/>
      <w:bookmarkEnd w:id="104"/>
      <w:bookmarkEnd w:id="105"/>
      <w:bookmarkEnd w:id="106"/>
      <w:bookmarkEnd w:id="107"/>
    </w:p>
    <w:p w14:paraId="61284B51" w14:textId="77777777" w:rsidR="0081231B" w:rsidRPr="0081231B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108" w:name="_Toc398116100"/>
      <w:bookmarkStart w:id="109" w:name="_Toc403655801"/>
      <w:bookmarkStart w:id="110" w:name="_Toc456800228"/>
      <w:bookmarkStart w:id="111" w:name="_Toc486955784"/>
      <w:bookmarkStart w:id="112" w:name="_Toc37942769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6.1.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Место нахождения ЕЦХД</w:t>
      </w:r>
      <w:bookmarkEnd w:id="108"/>
      <w:bookmarkEnd w:id="109"/>
      <w:bookmarkEnd w:id="110"/>
      <w:bookmarkEnd w:id="111"/>
      <w:bookmarkEnd w:id="112"/>
    </w:p>
    <w:p w14:paraId="61DE4F38" w14:textId="7BA759B6" w:rsidR="0081231B" w:rsidRPr="0081231B" w:rsidRDefault="0081231B" w:rsidP="00EA5169">
      <w:pPr>
        <w:widowControl/>
        <w:autoSpaceDE/>
        <w:autoSpaceDN/>
        <w:ind w:firstLine="709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ЕЦХД расположен по адресам:</w:t>
      </w:r>
    </w:p>
    <w:p w14:paraId="28920DA8" w14:textId="77777777" w:rsidR="0081231B" w:rsidRPr="0081231B" w:rsidRDefault="0081231B" w:rsidP="00EA5169">
      <w:pPr>
        <w:widowControl/>
        <w:numPr>
          <w:ilvl w:val="0"/>
          <w:numId w:val="7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г.Москва, Нижегородская ул., д.32А.</w:t>
      </w:r>
    </w:p>
    <w:p w14:paraId="0622B89B" w14:textId="77777777" w:rsidR="0081231B" w:rsidRPr="0081231B" w:rsidRDefault="0081231B" w:rsidP="00EA5169">
      <w:pPr>
        <w:widowControl/>
        <w:numPr>
          <w:ilvl w:val="0"/>
          <w:numId w:val="71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</w:rPr>
        <w:t xml:space="preserve">г.Москва, </w:t>
      </w:r>
      <w:r w:rsidR="004B6EE9">
        <w:rPr>
          <w:sz w:val="24"/>
          <w:szCs w:val="24"/>
          <w:lang w:eastAsia="ar-SA"/>
        </w:rPr>
        <w:t>пл. Академика Курчатова, д.1, стр.</w:t>
      </w:r>
      <w:r w:rsidRPr="0081231B">
        <w:rPr>
          <w:sz w:val="24"/>
          <w:szCs w:val="24"/>
          <w:lang w:eastAsia="ar-SA"/>
        </w:rPr>
        <w:t>15.</w:t>
      </w:r>
    </w:p>
    <w:p w14:paraId="0877B693" w14:textId="474EE2A3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bookmarkStart w:id="113" w:name="_Toc398116101"/>
      <w:bookmarkStart w:id="114" w:name="_Toc403655802"/>
      <w:bookmarkStart w:id="115" w:name="_Toc456800229"/>
      <w:bookmarkStart w:id="116" w:name="_Toc486955785"/>
      <w:r w:rsidRPr="0081231B">
        <w:rPr>
          <w:rFonts w:eastAsia="Calibri"/>
          <w:sz w:val="24"/>
          <w:szCs w:val="24"/>
        </w:rPr>
        <w:t>В ходе оказания услуг по Техническому заданию и Контракту, адрес</w:t>
      </w:r>
      <w:r w:rsidR="004D241D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</w:rPr>
        <w:t xml:space="preserve">расположения ЕЦХД может быть изменен </w:t>
      </w:r>
      <w:r w:rsidR="004D241D">
        <w:rPr>
          <w:rFonts w:eastAsia="Calibri"/>
          <w:sz w:val="24"/>
          <w:szCs w:val="24"/>
        </w:rPr>
        <w:t>и/</w:t>
      </w:r>
      <w:r w:rsidRPr="0081231B">
        <w:rPr>
          <w:rFonts w:eastAsia="Calibri"/>
          <w:sz w:val="24"/>
          <w:szCs w:val="24"/>
        </w:rPr>
        <w:t>или добавлены дополнительные адреса.</w:t>
      </w:r>
      <w:r w:rsidR="00222E9B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</w:rPr>
        <w:t>В случае изменения места нахождения ЕЦХД (появления дополнительного адреса) в ходе оказания услуг Заказчик сообщает об этом Исполнителю путем направления письменного уведомления, подписанного уполномоченным Заказчиком лицом. Исполнитель обязан в течение 90</w:t>
      </w:r>
      <w:r w:rsidR="004B6EE9">
        <w:rPr>
          <w:rFonts w:eastAsia="Calibri"/>
          <w:sz w:val="24"/>
          <w:szCs w:val="24"/>
        </w:rPr>
        <w:t> </w:t>
      </w:r>
      <w:r w:rsidRPr="0081231B">
        <w:rPr>
          <w:rFonts w:eastAsia="Calibri"/>
          <w:sz w:val="24"/>
          <w:szCs w:val="24"/>
        </w:rPr>
        <w:t xml:space="preserve">(девяноста) календарных дней с момента получения от Заказчика такого уведомления обеспечить передачу в соответствии с условиями Технического задания видеоизображений в ЕЦХД, находящийся по указанному Заказчиком в уведомлении измененному адресу (дополнительному адресу). При этом, если Заказчиком в уведомлении не указано иное, </w:t>
      </w:r>
      <w:r w:rsidRPr="0081231B">
        <w:rPr>
          <w:rFonts w:eastAsia="Calibri"/>
          <w:sz w:val="24"/>
          <w:szCs w:val="24"/>
        </w:rPr>
        <w:lastRenderedPageBreak/>
        <w:t>Исполнитель обязан обеспечить непрерывное оказание услуг по Техническому заданию в течение всего указанного в Техническом задании периода оказания услуг. Передача видеоизображений в период с момента получения Исполнителем указанного уведомления Заказчика до момента, когда волоконно-оптические линии связи (далее – ВОЛС) Исполнителя будут подключены к ЕЦХД Заказчика по измененному адресу (дополнительному адресу) и будет возможна трансляция видеоизображений в находящийся по измененному адресу (дополнительному адресу) ЕЦХД в полном объеме, должна осуществляться в ЕЦХД Заказчика, находящийся по-прежнему (до изменения) адресу. Новый адрес или дополнительный адрес расположения ЕЦХД должен находится на территории города Москвы.</w:t>
      </w:r>
    </w:p>
    <w:p w14:paraId="73A3CF49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6E5411F6" w14:textId="77777777" w:rsidR="0081231B" w:rsidRPr="0081231B" w:rsidRDefault="0081231B" w:rsidP="00EA5169">
      <w:pPr>
        <w:keepNext/>
        <w:numPr>
          <w:ilvl w:val="1"/>
          <w:numId w:val="0"/>
        </w:numPr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117" w:name="_Toc37942770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6.2.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Оператор ЕЦХД</w:t>
      </w:r>
      <w:bookmarkEnd w:id="113"/>
      <w:bookmarkEnd w:id="114"/>
      <w:bookmarkEnd w:id="115"/>
      <w:bookmarkEnd w:id="116"/>
      <w:bookmarkEnd w:id="117"/>
    </w:p>
    <w:p w14:paraId="2A4200AE" w14:textId="2A04DA5A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bookmarkStart w:id="118" w:name="_Toc398116102"/>
      <w:bookmarkStart w:id="119" w:name="_Toc403655803"/>
      <w:bookmarkStart w:id="120" w:name="_Toc456800230"/>
      <w:bookmarkStart w:id="121" w:name="_Toc486955786"/>
      <w:r w:rsidRPr="0081231B">
        <w:rPr>
          <w:rFonts w:eastAsia="Calibri"/>
          <w:sz w:val="24"/>
          <w:szCs w:val="24"/>
        </w:rPr>
        <w:t>Оператор ЕЦХД – организация, которая осуществляет в соответствии с регламентом функционирования ЕЦХД эксплуатацию ЕЦХД, а также определяет технические требования к различным осуществляемым с использованием ЕЦХД операциям, в том числе технические требования к проведению работ по подключению ВОЛС и оборудования Исполнителя к ЕЦХД. Определенные Оператором ЕЦХД технические условия (Приложение </w:t>
      </w:r>
      <w:r w:rsidR="00E65E96">
        <w:rPr>
          <w:rFonts w:eastAsia="Calibri"/>
          <w:sz w:val="24"/>
          <w:szCs w:val="24"/>
        </w:rPr>
        <w:t>К</w:t>
      </w:r>
      <w:r w:rsidR="009B0136" w:rsidRPr="0081231B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</w:rPr>
        <w:t xml:space="preserve">к Техническому заданию) подлежат безусловному соблюдению Исполнителем. Заказчик может уточнить технические условия в момент выдачи их Исполнителю в части изменения адреса размещения оборудования. Все работы по подключению ВОЛС Исполнителя к ЕЦХД осуществляются на основании рабочего проекта, составленного Исполнителем в соответствии с техническими условиями, выданными </w:t>
      </w:r>
      <w:r w:rsidR="004D241D">
        <w:rPr>
          <w:rFonts w:eastAsia="Calibri"/>
          <w:sz w:val="24"/>
          <w:szCs w:val="24"/>
        </w:rPr>
        <w:t xml:space="preserve">и согласованными </w:t>
      </w:r>
      <w:r w:rsidRPr="0081231B">
        <w:rPr>
          <w:rFonts w:eastAsia="Calibri"/>
          <w:sz w:val="24"/>
          <w:szCs w:val="24"/>
        </w:rPr>
        <w:t>Оператором ЕЦХД, собственником здания, в котором расположена ЕЦХД, и Заказчиком. Оператор ЕЦХД обеспечивает разграничение прав доступа к ЕЦХД, ведет учет и статистику получения и использования хранящейся в ЕЦХД</w:t>
      </w:r>
      <w:r w:rsidR="004D241D">
        <w:rPr>
          <w:rFonts w:eastAsia="Calibri"/>
          <w:sz w:val="24"/>
          <w:szCs w:val="24"/>
        </w:rPr>
        <w:t xml:space="preserve"> информации</w:t>
      </w:r>
      <w:r w:rsidRPr="0081231B">
        <w:rPr>
          <w:rFonts w:eastAsia="Calibri"/>
          <w:sz w:val="24"/>
          <w:szCs w:val="24"/>
        </w:rPr>
        <w:t xml:space="preserve">, фиксирует факт поступления </w:t>
      </w:r>
      <w:r w:rsidR="004D241D">
        <w:rPr>
          <w:rFonts w:eastAsia="Calibri"/>
          <w:sz w:val="24"/>
          <w:szCs w:val="24"/>
        </w:rPr>
        <w:t xml:space="preserve">информации </w:t>
      </w:r>
      <w:r w:rsidRPr="0081231B">
        <w:rPr>
          <w:rFonts w:eastAsia="Calibri"/>
          <w:sz w:val="24"/>
          <w:szCs w:val="24"/>
        </w:rPr>
        <w:t xml:space="preserve">в ЕЦХД. </w:t>
      </w:r>
      <w:r w:rsidR="004D241D">
        <w:rPr>
          <w:rFonts w:eastAsia="Calibri"/>
          <w:sz w:val="24"/>
          <w:szCs w:val="24"/>
        </w:rPr>
        <w:t>Ф</w:t>
      </w:r>
      <w:r w:rsidRPr="0081231B">
        <w:rPr>
          <w:rFonts w:eastAsia="Calibri"/>
          <w:sz w:val="24"/>
          <w:szCs w:val="24"/>
        </w:rPr>
        <w:t xml:space="preserve">ункции Оператора ЕЦХД выполняет Государственное казенное учреждение города Москвы «Московское городское агентство по телекоммуникациям» (далее </w:t>
      </w:r>
      <w:r w:rsidR="00B66443" w:rsidRPr="0081231B">
        <w:rPr>
          <w:rFonts w:eastAsia="Calibri"/>
          <w:sz w:val="24"/>
          <w:szCs w:val="24"/>
        </w:rPr>
        <w:t>–</w:t>
      </w:r>
      <w:r w:rsidRPr="0081231B">
        <w:rPr>
          <w:rFonts w:eastAsia="Calibri"/>
          <w:sz w:val="24"/>
          <w:szCs w:val="24"/>
        </w:rPr>
        <w:t xml:space="preserve"> ГКУ «Мосгортелеком»).</w:t>
      </w:r>
    </w:p>
    <w:p w14:paraId="4120E5DB" w14:textId="5E923805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Взаимодействие Исполнителя, ГКУ «Мосгортелеком» и лиц, принимающих участие в процессе оказания услуг по</w:t>
      </w:r>
      <w:r w:rsidR="004D241D">
        <w:rPr>
          <w:rFonts w:eastAsia="Calibri"/>
          <w:sz w:val="24"/>
          <w:szCs w:val="24"/>
        </w:rPr>
        <w:t>Контракту</w:t>
      </w:r>
      <w:r w:rsidRPr="0081231B">
        <w:rPr>
          <w:rFonts w:eastAsia="Calibri"/>
          <w:sz w:val="24"/>
          <w:szCs w:val="24"/>
        </w:rPr>
        <w:t>, осуществляется в соответствии с р</w:t>
      </w:r>
      <w:r w:rsidR="004B6EE9">
        <w:rPr>
          <w:rFonts w:eastAsia="Calibri"/>
          <w:sz w:val="24"/>
          <w:szCs w:val="24"/>
        </w:rPr>
        <w:t>аспоряжением Департамента от 31</w:t>
      </w:r>
      <w:r w:rsidR="00167F87">
        <w:rPr>
          <w:rFonts w:eastAsia="Calibri"/>
          <w:sz w:val="24"/>
          <w:szCs w:val="24"/>
        </w:rPr>
        <w:t>.07.</w:t>
      </w:r>
      <w:r w:rsidRPr="0081231B">
        <w:rPr>
          <w:rFonts w:eastAsia="Calibri"/>
          <w:sz w:val="24"/>
          <w:szCs w:val="24"/>
        </w:rPr>
        <w:t>2015 г. № 64-16-241/15.</w:t>
      </w:r>
    </w:p>
    <w:p w14:paraId="261EE9D0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0AFC8F95" w14:textId="77777777" w:rsidR="0081231B" w:rsidRPr="0081231B" w:rsidRDefault="0081231B" w:rsidP="00EA5169">
      <w:pPr>
        <w:keepNext/>
        <w:numPr>
          <w:ilvl w:val="1"/>
          <w:numId w:val="0"/>
        </w:numPr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122" w:name="_Toc37942771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6.3.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Доступ к местам установки оборудования</w:t>
      </w:r>
      <w:bookmarkEnd w:id="118"/>
      <w:bookmarkEnd w:id="119"/>
      <w:bookmarkEnd w:id="120"/>
      <w:bookmarkEnd w:id="121"/>
      <w:bookmarkEnd w:id="122"/>
    </w:p>
    <w:p w14:paraId="161CF164" w14:textId="43D30DA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Исполнитель </w:t>
      </w:r>
      <w:r w:rsidR="004D241D">
        <w:rPr>
          <w:rFonts w:eastAsia="Calibri"/>
          <w:sz w:val="24"/>
          <w:szCs w:val="24"/>
        </w:rPr>
        <w:t xml:space="preserve">собственными силами </w:t>
      </w:r>
      <w:r w:rsidRPr="0081231B">
        <w:rPr>
          <w:rFonts w:eastAsia="Calibri"/>
          <w:sz w:val="24"/>
          <w:szCs w:val="24"/>
        </w:rPr>
        <w:t xml:space="preserve">и за </w:t>
      </w:r>
      <w:r w:rsidR="004D241D">
        <w:rPr>
          <w:rFonts w:eastAsia="Calibri"/>
          <w:sz w:val="24"/>
          <w:szCs w:val="24"/>
        </w:rPr>
        <w:t xml:space="preserve">свой </w:t>
      </w:r>
      <w:r w:rsidRPr="0081231B">
        <w:rPr>
          <w:rFonts w:eastAsia="Calibri"/>
          <w:sz w:val="24"/>
          <w:szCs w:val="24"/>
        </w:rPr>
        <w:t xml:space="preserve">счет осуществляет организацию необходимых для оказания услуг по Контракту допусков к местам проведения работ (на крыши зданий, в чердачные и подвальные помещения, электрощитовые, техпомещения и прочие места), </w:t>
      </w:r>
      <w:r w:rsidR="00E6142B">
        <w:rPr>
          <w:rFonts w:eastAsia="Calibri"/>
          <w:sz w:val="24"/>
          <w:szCs w:val="24"/>
        </w:rPr>
        <w:t xml:space="preserve">которые </w:t>
      </w:r>
      <w:r w:rsidRPr="0081231B">
        <w:rPr>
          <w:rFonts w:eastAsia="Calibri"/>
          <w:sz w:val="24"/>
          <w:szCs w:val="24"/>
        </w:rPr>
        <w:t>необходим</w:t>
      </w:r>
      <w:r w:rsidR="00E6142B">
        <w:rPr>
          <w:rFonts w:eastAsia="Calibri"/>
          <w:sz w:val="24"/>
          <w:szCs w:val="24"/>
        </w:rPr>
        <w:t>ы</w:t>
      </w:r>
      <w:r w:rsidRPr="0081231B">
        <w:rPr>
          <w:rFonts w:eastAsia="Calibri"/>
          <w:sz w:val="24"/>
          <w:szCs w:val="24"/>
        </w:rPr>
        <w:t xml:space="preserve"> для организации каналов связи и установки </w:t>
      </w:r>
      <w:r w:rsidR="00E6142B">
        <w:rPr>
          <w:rFonts w:eastAsia="Calibri"/>
          <w:sz w:val="24"/>
          <w:szCs w:val="24"/>
        </w:rPr>
        <w:t>используемого</w:t>
      </w:r>
      <w:r w:rsidRPr="0081231B">
        <w:rPr>
          <w:rFonts w:eastAsia="Calibri"/>
          <w:sz w:val="24"/>
          <w:szCs w:val="24"/>
        </w:rPr>
        <w:t xml:space="preserve"> для оказания услуг</w:t>
      </w:r>
      <w:r w:rsidR="00E6142B">
        <w:rPr>
          <w:rFonts w:eastAsia="Calibri"/>
          <w:sz w:val="24"/>
          <w:szCs w:val="24"/>
        </w:rPr>
        <w:t xml:space="preserve"> оборудования</w:t>
      </w:r>
      <w:r w:rsidRPr="0081231B">
        <w:rPr>
          <w:rFonts w:eastAsia="Calibri"/>
          <w:sz w:val="24"/>
          <w:szCs w:val="24"/>
        </w:rPr>
        <w:t xml:space="preserve">. </w:t>
      </w:r>
      <w:r w:rsidR="00BB01A2">
        <w:rPr>
          <w:rFonts w:eastAsia="Calibri"/>
          <w:sz w:val="24"/>
          <w:szCs w:val="24"/>
        </w:rPr>
        <w:t>З</w:t>
      </w:r>
      <w:r w:rsidRPr="0081231B">
        <w:rPr>
          <w:rFonts w:eastAsia="Calibri"/>
          <w:sz w:val="24"/>
          <w:szCs w:val="24"/>
        </w:rPr>
        <w:t xml:space="preserve">атраты на обеспечение электропитанием оборудования, используемого для оказания услуг, </w:t>
      </w:r>
      <w:r w:rsidR="00BB01A2">
        <w:rPr>
          <w:rFonts w:eastAsia="Calibri"/>
          <w:sz w:val="24"/>
          <w:szCs w:val="24"/>
        </w:rPr>
        <w:t>пользование частями</w:t>
      </w:r>
      <w:r w:rsidRPr="0081231B">
        <w:rPr>
          <w:rFonts w:eastAsia="Calibri"/>
          <w:sz w:val="24"/>
          <w:szCs w:val="24"/>
        </w:rPr>
        <w:t xml:space="preserve"> зданий и сооружений, помещений в них, объектов инфраструктуры для размещения на них ВК, относятся к расходам Исполнителя</w:t>
      </w:r>
      <w:r w:rsidR="00BB01A2">
        <w:rPr>
          <w:rFonts w:eastAsia="Calibri"/>
          <w:sz w:val="24"/>
          <w:szCs w:val="24"/>
        </w:rPr>
        <w:t xml:space="preserve"> и</w:t>
      </w:r>
      <w:r w:rsidRPr="0081231B">
        <w:rPr>
          <w:rFonts w:eastAsia="Calibri"/>
          <w:sz w:val="24"/>
          <w:szCs w:val="24"/>
        </w:rPr>
        <w:t xml:space="preserve"> входят в стоимость оказываемых по Контракту услуг.</w:t>
      </w:r>
    </w:p>
    <w:p w14:paraId="6F654DE3" w14:textId="285946E4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Исполнитель организует оказание услуг по предоставлению видеоизображения с объектов видеонаблюдения до места нахождения ЕЦХД в режиме реального времени и в формате управляющих систем ЕЦХД. Исполнитель организует передачу видеоизображения с оборудования Исполнителя на оборудование ЕЦХД, для чего Исполнител</w:t>
      </w:r>
      <w:r w:rsidR="00BB01A2">
        <w:rPr>
          <w:rFonts w:eastAsia="Calibri"/>
          <w:sz w:val="24"/>
          <w:szCs w:val="24"/>
        </w:rPr>
        <w:t>ем</w:t>
      </w:r>
      <w:r w:rsidRPr="0081231B">
        <w:rPr>
          <w:rFonts w:eastAsia="Calibri"/>
          <w:sz w:val="24"/>
          <w:szCs w:val="24"/>
        </w:rPr>
        <w:t xml:space="preserve"> обеспечи</w:t>
      </w:r>
      <w:r w:rsidR="00BB01A2">
        <w:rPr>
          <w:rFonts w:eastAsia="Calibri"/>
          <w:sz w:val="24"/>
          <w:szCs w:val="24"/>
        </w:rPr>
        <w:t>вается</w:t>
      </w:r>
      <w:r w:rsidRPr="0081231B">
        <w:rPr>
          <w:rFonts w:eastAsia="Calibri"/>
          <w:sz w:val="24"/>
          <w:szCs w:val="24"/>
        </w:rPr>
        <w:t xml:space="preserve"> подключение оборудования Исполнителя к оборудованию ЕЦХД. Все расходы, связанные с подключением оборудования Исполнителя к оборудованию ЕЦХД (в том числе, расходы, связанные с работами по размещению оборудования Исполнителя на территории ЕЦХД, либо в здании по месту нахождения ЕЦХД, а также любые подобные расходы Исполнителя), несет Исполнитель.</w:t>
      </w:r>
    </w:p>
    <w:p w14:paraId="1C69DF06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249DAFD7" w14:textId="77777777" w:rsidR="0081231B" w:rsidRPr="0081231B" w:rsidRDefault="0081231B" w:rsidP="00EA5169">
      <w:pPr>
        <w:keepNext/>
        <w:numPr>
          <w:ilvl w:val="1"/>
          <w:numId w:val="0"/>
        </w:numPr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123" w:name="_Toc398116103"/>
      <w:bookmarkStart w:id="124" w:name="_Toc403655804"/>
      <w:bookmarkStart w:id="125" w:name="_Toc456800231"/>
      <w:bookmarkStart w:id="126" w:name="_Toc486955787"/>
      <w:bookmarkStart w:id="127" w:name="_Toc37942772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6.4.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Доступ к тех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 xml:space="preserve">нологическому </w:t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порталу ЕЦХД</w:t>
      </w:r>
      <w:bookmarkEnd w:id="123"/>
      <w:bookmarkEnd w:id="124"/>
      <w:bookmarkEnd w:id="125"/>
      <w:bookmarkEnd w:id="126"/>
      <w:bookmarkEnd w:id="127"/>
    </w:p>
    <w:p w14:paraId="506F8998" w14:textId="49752F9E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Для оказания Исполнителем услуг в соответствии с Техническим заданием Оператор ЕЦХД предоставляет Исполнителю доступ к технологическому порталу ЕЦХД и выдает </w:t>
      </w:r>
      <w:r w:rsidRPr="0081231B">
        <w:rPr>
          <w:rFonts w:eastAsia="Calibri"/>
          <w:sz w:val="24"/>
          <w:szCs w:val="24"/>
        </w:rPr>
        <w:lastRenderedPageBreak/>
        <w:t>необходимые для такого доступа</w:t>
      </w:r>
      <w:r w:rsidR="00BB01A2">
        <w:rPr>
          <w:rFonts w:eastAsia="Calibri"/>
          <w:sz w:val="24"/>
          <w:szCs w:val="24"/>
        </w:rPr>
        <w:t xml:space="preserve"> </w:t>
      </w:r>
      <w:r w:rsidR="00BB01A2" w:rsidRPr="0081231B">
        <w:rPr>
          <w:rFonts w:eastAsia="Calibri"/>
          <w:sz w:val="24"/>
          <w:szCs w:val="24"/>
        </w:rPr>
        <w:t>учетные записи</w:t>
      </w:r>
      <w:r w:rsidRPr="0081231B">
        <w:rPr>
          <w:rFonts w:eastAsia="Calibri"/>
          <w:sz w:val="24"/>
          <w:szCs w:val="24"/>
        </w:rPr>
        <w:t xml:space="preserve">. </w:t>
      </w:r>
      <w:r w:rsidR="00BB01A2">
        <w:rPr>
          <w:rFonts w:eastAsia="Calibri"/>
          <w:sz w:val="24"/>
          <w:szCs w:val="24"/>
        </w:rPr>
        <w:t>В стоимость услуг по Контракту входят, в том числе, расходы исполнителя на</w:t>
      </w:r>
      <w:r w:rsidRPr="0081231B">
        <w:rPr>
          <w:rFonts w:eastAsia="Calibri"/>
          <w:sz w:val="24"/>
          <w:szCs w:val="24"/>
        </w:rPr>
        <w:t xml:space="preserve"> необходим</w:t>
      </w:r>
      <w:r w:rsidR="00BB01A2">
        <w:rPr>
          <w:rFonts w:eastAsia="Calibri"/>
          <w:sz w:val="24"/>
          <w:szCs w:val="24"/>
        </w:rPr>
        <w:t>ый</w:t>
      </w:r>
      <w:r w:rsidRPr="0081231B">
        <w:rPr>
          <w:rFonts w:eastAsia="Calibri"/>
          <w:sz w:val="24"/>
          <w:szCs w:val="24"/>
        </w:rPr>
        <w:t xml:space="preserve"> для доступа к ЕЦХД выделенн</w:t>
      </w:r>
      <w:r w:rsidR="00BB01A2">
        <w:rPr>
          <w:rFonts w:eastAsia="Calibri"/>
          <w:sz w:val="24"/>
          <w:szCs w:val="24"/>
        </w:rPr>
        <w:t>ый</w:t>
      </w:r>
      <w:r w:rsidRPr="0081231B">
        <w:rPr>
          <w:rFonts w:eastAsia="Calibri"/>
          <w:sz w:val="24"/>
          <w:szCs w:val="24"/>
        </w:rPr>
        <w:t xml:space="preserve"> канал связи, а также </w:t>
      </w:r>
      <w:r w:rsidR="00BB01A2">
        <w:rPr>
          <w:rFonts w:eastAsia="Calibri"/>
          <w:sz w:val="24"/>
          <w:szCs w:val="24"/>
        </w:rPr>
        <w:t xml:space="preserve">его </w:t>
      </w:r>
      <w:r w:rsidRPr="0081231B">
        <w:rPr>
          <w:rFonts w:eastAsia="Calibri"/>
          <w:sz w:val="24"/>
          <w:szCs w:val="24"/>
        </w:rPr>
        <w:t xml:space="preserve">подключение к ЕЦХД. Доступ в ЕЦХД осуществляется Исполнителем удаленно через указанный канал связи с использованием автоматизированных рабочих мест, </w:t>
      </w:r>
      <w:r w:rsidR="003D2D46">
        <w:rPr>
          <w:rFonts w:eastAsia="Calibri"/>
          <w:sz w:val="24"/>
          <w:szCs w:val="24"/>
        </w:rPr>
        <w:t xml:space="preserve">и </w:t>
      </w:r>
      <w:r w:rsidRPr="0081231B">
        <w:rPr>
          <w:rFonts w:eastAsia="Calibri"/>
          <w:sz w:val="24"/>
          <w:szCs w:val="24"/>
        </w:rPr>
        <w:t>оборудования Исполнителя</w:t>
      </w:r>
      <w:r w:rsidRPr="00360662">
        <w:rPr>
          <w:rFonts w:eastAsia="Calibri"/>
          <w:sz w:val="24"/>
          <w:szCs w:val="24"/>
        </w:rPr>
        <w:t xml:space="preserve">. Учетные записи </w:t>
      </w:r>
      <w:r w:rsidR="001B2B28">
        <w:rPr>
          <w:rFonts w:eastAsia="Calibri"/>
          <w:sz w:val="24"/>
          <w:szCs w:val="24"/>
        </w:rPr>
        <w:t xml:space="preserve">для </w:t>
      </w:r>
      <w:r w:rsidR="001B2B28" w:rsidRPr="0081231B">
        <w:rPr>
          <w:rFonts w:eastAsia="Calibri"/>
          <w:sz w:val="24"/>
          <w:szCs w:val="24"/>
        </w:rPr>
        <w:t>доступ</w:t>
      </w:r>
      <w:r w:rsidR="001B2B28">
        <w:rPr>
          <w:rFonts w:eastAsia="Calibri"/>
          <w:sz w:val="24"/>
          <w:szCs w:val="24"/>
        </w:rPr>
        <w:t>а Исполнителя</w:t>
      </w:r>
      <w:r w:rsidR="001B2B28" w:rsidRPr="0081231B">
        <w:rPr>
          <w:rFonts w:eastAsia="Calibri"/>
          <w:sz w:val="24"/>
          <w:szCs w:val="24"/>
        </w:rPr>
        <w:t xml:space="preserve"> к технологическому порталу ЕЦХД </w:t>
      </w:r>
      <w:r w:rsidRPr="00360662">
        <w:rPr>
          <w:rFonts w:eastAsia="Calibri"/>
          <w:sz w:val="24"/>
          <w:szCs w:val="24"/>
        </w:rPr>
        <w:t>являются индивидуальными и не подлежат разглашению и передаче третьим лицам.</w:t>
      </w:r>
    </w:p>
    <w:p w14:paraId="61FE78CA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7A6CBEC9" w14:textId="77777777" w:rsidR="0081231B" w:rsidRPr="0081231B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128" w:name="_Toc398116104"/>
      <w:bookmarkStart w:id="129" w:name="_Toc403655805"/>
      <w:bookmarkStart w:id="130" w:name="_Toc456800232"/>
      <w:bookmarkStart w:id="131" w:name="_Toc486955788"/>
      <w:bookmarkStart w:id="132" w:name="_Toc37942773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6.5.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Ввод ВОЛС в ЕЦХД</w:t>
      </w:r>
      <w:bookmarkEnd w:id="128"/>
      <w:bookmarkEnd w:id="129"/>
      <w:bookmarkEnd w:id="130"/>
      <w:bookmarkEnd w:id="131"/>
      <w:bookmarkEnd w:id="132"/>
    </w:p>
    <w:p w14:paraId="0AC444AA" w14:textId="408EF194" w:rsidR="0081231B" w:rsidRPr="0081231B" w:rsidRDefault="0081231B" w:rsidP="00D52082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</w:rPr>
        <w:t xml:space="preserve">В случае отсутствия подключения к ЕЦХД в целях оказания услуг Исполнитель обеспечивает подключение к технологической площадке ЕЦХД по ВОЛС. </w:t>
      </w:r>
      <w:r w:rsidRPr="0081231B">
        <w:rPr>
          <w:rFonts w:eastAsia="Calibri"/>
          <w:sz w:val="24"/>
          <w:szCs w:val="24"/>
          <w:lang w:eastAsia="ru-RU"/>
        </w:rPr>
        <w:t xml:space="preserve">Все работы в помещениях ЕЦХД должны производиться только при наличии </w:t>
      </w:r>
      <w:r w:rsidR="00982D43">
        <w:rPr>
          <w:rFonts w:eastAsia="Calibri"/>
          <w:sz w:val="24"/>
          <w:szCs w:val="24"/>
          <w:lang w:eastAsia="ru-RU"/>
        </w:rPr>
        <w:t xml:space="preserve">предусмотренных настоящим Техническим заданием и нормативными правовыми актами РФ и города Москвы </w:t>
      </w:r>
      <w:r w:rsidRPr="0081231B">
        <w:rPr>
          <w:rFonts w:eastAsia="Calibri"/>
          <w:sz w:val="24"/>
          <w:szCs w:val="24"/>
          <w:lang w:eastAsia="ru-RU"/>
        </w:rPr>
        <w:t>согласован</w:t>
      </w:r>
      <w:r w:rsidR="00982D43">
        <w:rPr>
          <w:rFonts w:eastAsia="Calibri"/>
          <w:sz w:val="24"/>
          <w:szCs w:val="24"/>
          <w:lang w:eastAsia="ru-RU"/>
        </w:rPr>
        <w:t xml:space="preserve">ий (разрешений) </w:t>
      </w:r>
      <w:r w:rsidRPr="0081231B">
        <w:rPr>
          <w:rFonts w:eastAsia="Calibri"/>
          <w:sz w:val="24"/>
          <w:szCs w:val="24"/>
          <w:lang w:eastAsia="ru-RU"/>
        </w:rPr>
        <w:t>по удовлетворенным Заказчиком письменным заявкам, направляемым Исполните</w:t>
      </w:r>
      <w:r w:rsidR="004B6EE9">
        <w:rPr>
          <w:rFonts w:eastAsia="Calibri"/>
          <w:sz w:val="24"/>
          <w:szCs w:val="24"/>
          <w:lang w:eastAsia="ru-RU"/>
        </w:rPr>
        <w:t>лем Заказчику не менее чем за 5 </w:t>
      </w:r>
      <w:r w:rsidRPr="0081231B">
        <w:rPr>
          <w:rFonts w:eastAsia="Calibri"/>
          <w:sz w:val="24"/>
          <w:szCs w:val="24"/>
          <w:lang w:eastAsia="ru-RU"/>
        </w:rPr>
        <w:t>(пять) календарных дней до начала работ.</w:t>
      </w:r>
    </w:p>
    <w:p w14:paraId="268ADC11" w14:textId="03E08886" w:rsidR="0081231B" w:rsidRPr="0081231B" w:rsidRDefault="0081231B" w:rsidP="00EA5169">
      <w:pPr>
        <w:widowControl/>
        <w:numPr>
          <w:ilvl w:val="0"/>
          <w:numId w:val="25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Трассы прокладки кабельных линий, точки ввода кабелей в здание и в помещение ЕЦХД определяются на стадии проведения проектно-изыскательских работ совместно с сотрудниками Заказчика, Оператора ЕЦХД и </w:t>
      </w:r>
      <w:r w:rsidR="00982D43">
        <w:rPr>
          <w:rFonts w:eastAsia="Calibri"/>
          <w:sz w:val="24"/>
          <w:szCs w:val="24"/>
          <w:lang w:eastAsia="ru-RU"/>
        </w:rPr>
        <w:t>правообладателя</w:t>
      </w:r>
      <w:r w:rsidRPr="0081231B">
        <w:rPr>
          <w:rFonts w:eastAsia="Calibri"/>
          <w:sz w:val="24"/>
          <w:szCs w:val="24"/>
          <w:lang w:eastAsia="ru-RU"/>
        </w:rPr>
        <w:t xml:space="preserve"> здания.</w:t>
      </w:r>
    </w:p>
    <w:p w14:paraId="38293565" w14:textId="77777777" w:rsidR="0081231B" w:rsidRPr="0081231B" w:rsidRDefault="0081231B" w:rsidP="00EA5169">
      <w:pPr>
        <w:widowControl/>
        <w:numPr>
          <w:ilvl w:val="0"/>
          <w:numId w:val="25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Ввод ВОЛС должен производиться в двух независимых и географически разнесенных вводах с резервированием 1:1, прокладка кабельных трасс по территории здания, в котором расположен ЕЦХД, должна быть выполнена двумя независимыми, непересекающимися путями.</w:t>
      </w:r>
    </w:p>
    <w:p w14:paraId="1FF22688" w14:textId="77777777" w:rsidR="0081231B" w:rsidRPr="0081231B" w:rsidRDefault="0081231B" w:rsidP="00EA5169">
      <w:pPr>
        <w:widowControl/>
        <w:numPr>
          <w:ilvl w:val="0"/>
          <w:numId w:val="25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Окончательные маршруты прокладки ВОЛС Исполнителя по территории ЕЦХД определяются на стадии проектирования, согласовываются с ответственными сотрудниками Заказчика и Оператора ЕЦХД.</w:t>
      </w:r>
    </w:p>
    <w:p w14:paraId="27BCE3C8" w14:textId="77777777" w:rsidR="0081231B" w:rsidRPr="0081231B" w:rsidRDefault="0081231B" w:rsidP="00EA5169">
      <w:pPr>
        <w:widowControl/>
        <w:numPr>
          <w:ilvl w:val="0"/>
          <w:numId w:val="25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Основную и резервную точки ввода ВОЛС необходимо присоединить к сети Исполнителя двумя оптическими кабелями, от двух географически разнесенных узлов сети Исполнителя, проходящих по разным кабельным трассам (географически разнесенным) городских коммуникаций.</w:t>
      </w:r>
    </w:p>
    <w:p w14:paraId="147B4839" w14:textId="77777777" w:rsidR="0081231B" w:rsidRPr="0081231B" w:rsidRDefault="0081231B" w:rsidP="00EA5169">
      <w:pPr>
        <w:widowControl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ru-RU"/>
        </w:rPr>
      </w:pPr>
    </w:p>
    <w:p w14:paraId="588E8102" w14:textId="77777777" w:rsidR="0081231B" w:rsidRPr="0081231B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133" w:name="_Toc382991941"/>
      <w:bookmarkStart w:id="134" w:name="_Toc393806730"/>
      <w:bookmarkStart w:id="135" w:name="_Toc398116105"/>
      <w:bookmarkStart w:id="136" w:name="_Toc403655806"/>
      <w:bookmarkStart w:id="137" w:name="_Toc456800233"/>
      <w:bookmarkStart w:id="138" w:name="_Toc486955789"/>
      <w:bookmarkStart w:id="139" w:name="_Toc37942774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6.6.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Требования к сети передачи данных</w:t>
      </w:r>
      <w:bookmarkEnd w:id="133"/>
      <w:bookmarkEnd w:id="134"/>
      <w:bookmarkEnd w:id="135"/>
      <w:bookmarkEnd w:id="136"/>
      <w:bookmarkEnd w:id="137"/>
      <w:bookmarkEnd w:id="138"/>
      <w:bookmarkEnd w:id="139"/>
    </w:p>
    <w:p w14:paraId="6DF7FC72" w14:textId="77777777" w:rsidR="0081231B" w:rsidRPr="0081231B" w:rsidRDefault="0081231B" w:rsidP="00EA5169">
      <w:pPr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Сеть передачи данных Исполнителя должна быть масштабируемой и обеспечивать передачу всего объема трафика от всех ВК в реальном масштабе времени по виртуальной частной сети уровня 3.</w:t>
      </w:r>
    </w:p>
    <w:p w14:paraId="5D9C8FA2" w14:textId="057BE3B4" w:rsidR="0081231B" w:rsidRPr="0081231B" w:rsidRDefault="0081231B" w:rsidP="00EA5169">
      <w:pPr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На сети передачи данных Исполнителя должно быть организовано резервирование полосы пропускания, позволяющее передавать потоки видеоизображения в объеме и качестве</w:t>
      </w:r>
      <w:r w:rsidR="00982D43">
        <w:rPr>
          <w:rFonts w:eastAsia="Calibri"/>
          <w:sz w:val="24"/>
          <w:szCs w:val="24"/>
          <w:lang w:eastAsia="ru-RU"/>
        </w:rPr>
        <w:t>,</w:t>
      </w:r>
      <w:r w:rsidRPr="0081231B">
        <w:rPr>
          <w:rFonts w:eastAsia="Calibri"/>
          <w:sz w:val="24"/>
          <w:szCs w:val="24"/>
          <w:lang w:eastAsia="ru-RU"/>
        </w:rPr>
        <w:t xml:space="preserve"> указанны</w:t>
      </w:r>
      <w:r w:rsidR="00982D43">
        <w:rPr>
          <w:rFonts w:eastAsia="Calibri"/>
          <w:sz w:val="24"/>
          <w:szCs w:val="24"/>
          <w:lang w:eastAsia="ru-RU"/>
        </w:rPr>
        <w:t>х</w:t>
      </w:r>
      <w:r w:rsidRPr="0081231B">
        <w:rPr>
          <w:rFonts w:eastAsia="Calibri"/>
          <w:sz w:val="24"/>
          <w:szCs w:val="24"/>
          <w:lang w:eastAsia="ru-RU"/>
        </w:rPr>
        <w:t xml:space="preserve"> в Техническом задании. Присоединение сети передачи данных Исполнителя к ЕЦХД осуществляется с использованием интерфейсов 10G-Ethernet с возможным объединением нескольких интерфейсов в единые логические группы.</w:t>
      </w:r>
    </w:p>
    <w:p w14:paraId="5A3F1B2F" w14:textId="77777777" w:rsidR="0081231B" w:rsidRPr="0081231B" w:rsidRDefault="0081231B" w:rsidP="00EA5169">
      <w:pPr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Общая пропускная способность сети передачи данных Исполнителя и Заказчика в точке присоединения к ЕЦХД должна быть не ниже суммарной пропускной способности всех каналов связи, обеспечивающих передачу видеоизображения с ВК.</w:t>
      </w:r>
    </w:p>
    <w:p w14:paraId="4202B20A" w14:textId="6E19A1A5" w:rsidR="0081231B" w:rsidRPr="0081231B" w:rsidRDefault="0081231B" w:rsidP="00EA5169">
      <w:pPr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Базовые критичные для передачи видеоинформации параметры сети фиксируются СКОУ на медиасерверах ЕЦХД и должны соответствовать значениям, приведенным в таблице </w:t>
      </w:r>
      <w:r w:rsidR="009B0136">
        <w:rPr>
          <w:rFonts w:eastAsia="Calibri"/>
          <w:sz w:val="24"/>
          <w:szCs w:val="24"/>
          <w:lang w:eastAsia="ru-RU"/>
        </w:rPr>
        <w:t>2</w:t>
      </w:r>
      <w:r w:rsidRPr="0081231B">
        <w:rPr>
          <w:rFonts w:eastAsia="Calibri"/>
          <w:sz w:val="24"/>
          <w:szCs w:val="24"/>
          <w:lang w:eastAsia="ru-RU"/>
        </w:rPr>
        <w:t>.</w:t>
      </w:r>
    </w:p>
    <w:p w14:paraId="7C750CE9" w14:textId="4356DCFD" w:rsidR="0081231B" w:rsidRPr="00651581" w:rsidRDefault="0081231B" w:rsidP="00EA5169">
      <w:pPr>
        <w:widowControl/>
        <w:autoSpaceDE/>
        <w:autoSpaceDN/>
        <w:ind w:firstLine="709"/>
        <w:jc w:val="right"/>
        <w:rPr>
          <w:rFonts w:eastAsia="Calibri"/>
          <w:b/>
          <w:sz w:val="20"/>
          <w:szCs w:val="20"/>
        </w:rPr>
      </w:pPr>
      <w:r w:rsidRPr="00651581">
        <w:rPr>
          <w:rFonts w:eastAsia="Calibri"/>
          <w:b/>
          <w:sz w:val="20"/>
          <w:szCs w:val="20"/>
        </w:rPr>
        <w:t xml:space="preserve">Таблица </w:t>
      </w:r>
      <w:r w:rsidR="009B0136" w:rsidRPr="00651581">
        <w:rPr>
          <w:rFonts w:eastAsia="Calibri"/>
          <w:b/>
          <w:sz w:val="20"/>
          <w:szCs w:val="20"/>
        </w:rPr>
        <w:t>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2234"/>
        <w:gridCol w:w="2102"/>
        <w:gridCol w:w="2500"/>
      </w:tblGrid>
      <w:tr w:rsidR="0081231B" w:rsidRPr="0081231B" w14:paraId="57774E83" w14:textId="77777777" w:rsidTr="0081231B">
        <w:trPr>
          <w:cantSplit/>
          <w:trHeight w:val="20"/>
          <w:tblHeader/>
          <w:jc w:val="center"/>
        </w:trPr>
        <w:tc>
          <w:tcPr>
            <w:tcW w:w="2835" w:type="dxa"/>
            <w:vMerge w:val="restart"/>
            <w:shd w:val="clear" w:color="auto" w:fill="D9D9D9"/>
            <w:vAlign w:val="center"/>
          </w:tcPr>
          <w:p w14:paraId="317D3A56" w14:textId="77777777" w:rsidR="0081231B" w:rsidRPr="0081231B" w:rsidRDefault="0081231B" w:rsidP="00360662">
            <w:pPr>
              <w:keepNext/>
              <w:widowControl/>
              <w:autoSpaceDE/>
              <w:autoSpaceDN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1231B">
              <w:rPr>
                <w:rFonts w:eastAsia="Calibri"/>
                <w:b/>
                <w:sz w:val="20"/>
                <w:szCs w:val="20"/>
              </w:rPr>
              <w:lastRenderedPageBreak/>
              <w:t>Транспортный класс</w:t>
            </w:r>
          </w:p>
        </w:tc>
        <w:tc>
          <w:tcPr>
            <w:tcW w:w="6941" w:type="dxa"/>
            <w:gridSpan w:val="3"/>
            <w:shd w:val="clear" w:color="auto" w:fill="D9D9D9"/>
            <w:vAlign w:val="center"/>
          </w:tcPr>
          <w:p w14:paraId="2C33BA1A" w14:textId="77777777" w:rsidR="0081231B" w:rsidRPr="0081231B" w:rsidRDefault="0081231B" w:rsidP="00360662">
            <w:pPr>
              <w:keepNext/>
              <w:widowControl/>
              <w:autoSpaceDE/>
              <w:autoSpaceDN/>
              <w:ind w:firstLine="7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1231B">
              <w:rPr>
                <w:rFonts w:eastAsia="Calibri"/>
                <w:b/>
                <w:sz w:val="20"/>
                <w:szCs w:val="20"/>
              </w:rPr>
              <w:t>Параметры ТКУ</w:t>
            </w:r>
          </w:p>
        </w:tc>
      </w:tr>
      <w:tr w:rsidR="0081231B" w:rsidRPr="0081231B" w14:paraId="485A260C" w14:textId="77777777" w:rsidTr="0081231B">
        <w:trPr>
          <w:cantSplit/>
          <w:trHeight w:val="396"/>
          <w:jc w:val="center"/>
        </w:trPr>
        <w:tc>
          <w:tcPr>
            <w:tcW w:w="2835" w:type="dxa"/>
            <w:vMerge/>
            <w:shd w:val="clear" w:color="auto" w:fill="D9D9D9"/>
            <w:vAlign w:val="center"/>
          </w:tcPr>
          <w:p w14:paraId="170BD3FB" w14:textId="77777777" w:rsidR="0081231B" w:rsidRPr="0081231B" w:rsidRDefault="0081231B" w:rsidP="00EA5169">
            <w:pPr>
              <w:keepNext/>
              <w:widowControl/>
              <w:autoSpaceDE/>
              <w:autoSpaceDN/>
              <w:ind w:firstLine="709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14:paraId="3BCFF63C" w14:textId="77777777" w:rsidR="0081231B" w:rsidRPr="0081231B" w:rsidRDefault="0081231B" w:rsidP="00360662">
            <w:pPr>
              <w:keepNext/>
              <w:widowControl/>
              <w:autoSpaceDE/>
              <w:autoSpaceDN/>
              <w:ind w:firstLine="7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1231B">
              <w:rPr>
                <w:rFonts w:eastAsia="Calibri"/>
                <w:b/>
                <w:sz w:val="20"/>
                <w:szCs w:val="20"/>
              </w:rPr>
              <w:t>RTT/задержка, мс</w:t>
            </w:r>
          </w:p>
        </w:tc>
        <w:tc>
          <w:tcPr>
            <w:tcW w:w="2134" w:type="dxa"/>
            <w:shd w:val="clear" w:color="auto" w:fill="D9D9D9"/>
            <w:vAlign w:val="center"/>
          </w:tcPr>
          <w:p w14:paraId="34264286" w14:textId="77777777" w:rsidR="0081231B" w:rsidRPr="0081231B" w:rsidRDefault="0081231B" w:rsidP="00360662">
            <w:pPr>
              <w:keepNext/>
              <w:widowControl/>
              <w:autoSpaceDE/>
              <w:autoSpaceDN/>
              <w:ind w:firstLine="7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1231B">
              <w:rPr>
                <w:rFonts w:eastAsia="Calibri"/>
                <w:b/>
                <w:sz w:val="20"/>
                <w:szCs w:val="20"/>
              </w:rPr>
              <w:t>Jitter/скачки задержки, мс</w:t>
            </w:r>
          </w:p>
        </w:tc>
        <w:tc>
          <w:tcPr>
            <w:tcW w:w="2539" w:type="dxa"/>
            <w:shd w:val="clear" w:color="auto" w:fill="D9D9D9"/>
            <w:vAlign w:val="center"/>
          </w:tcPr>
          <w:p w14:paraId="3AD2E9A5" w14:textId="77777777" w:rsidR="0081231B" w:rsidRPr="0081231B" w:rsidRDefault="0081231B" w:rsidP="00360662">
            <w:pPr>
              <w:keepNext/>
              <w:widowControl/>
              <w:autoSpaceDE/>
              <w:autoSpaceDN/>
              <w:ind w:firstLine="7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1231B">
              <w:rPr>
                <w:rFonts w:eastAsia="Calibri"/>
                <w:b/>
                <w:sz w:val="20"/>
                <w:szCs w:val="20"/>
              </w:rPr>
              <w:t>Packetloss/Потеря пакетов, %</w:t>
            </w:r>
          </w:p>
        </w:tc>
      </w:tr>
      <w:tr w:rsidR="0081231B" w:rsidRPr="0081231B" w14:paraId="46A80F8D" w14:textId="77777777" w:rsidTr="00251916">
        <w:trPr>
          <w:cantSplit/>
          <w:trHeight w:val="20"/>
          <w:jc w:val="center"/>
        </w:trPr>
        <w:tc>
          <w:tcPr>
            <w:tcW w:w="2835" w:type="dxa"/>
            <w:vAlign w:val="center"/>
          </w:tcPr>
          <w:p w14:paraId="457282A9" w14:textId="77777777" w:rsidR="0081231B" w:rsidRPr="0081231B" w:rsidRDefault="0081231B" w:rsidP="00360662">
            <w:pPr>
              <w:keepNext/>
              <w:widowControl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81231B">
              <w:rPr>
                <w:rFonts w:eastAsia="Calibri"/>
                <w:sz w:val="20"/>
                <w:szCs w:val="20"/>
              </w:rPr>
              <w:t>Видео в режиме реального времени</w:t>
            </w:r>
          </w:p>
        </w:tc>
        <w:tc>
          <w:tcPr>
            <w:tcW w:w="2268" w:type="dxa"/>
            <w:vAlign w:val="center"/>
          </w:tcPr>
          <w:p w14:paraId="550B613D" w14:textId="77777777" w:rsidR="0081231B" w:rsidRPr="0081231B" w:rsidRDefault="0081231B" w:rsidP="00360662">
            <w:pPr>
              <w:keepNext/>
              <w:widowControl/>
              <w:autoSpaceDE/>
              <w:autoSpaceDN/>
              <w:ind w:firstLine="73"/>
              <w:jc w:val="center"/>
              <w:rPr>
                <w:rFonts w:eastAsia="Calibri"/>
                <w:sz w:val="20"/>
                <w:szCs w:val="20"/>
              </w:rPr>
            </w:pPr>
            <w:r w:rsidRPr="0081231B">
              <w:rPr>
                <w:rFonts w:eastAsia="Calibri"/>
                <w:sz w:val="20"/>
                <w:szCs w:val="20"/>
              </w:rPr>
              <w:t>&lt;150</w:t>
            </w:r>
          </w:p>
        </w:tc>
        <w:tc>
          <w:tcPr>
            <w:tcW w:w="2134" w:type="dxa"/>
            <w:vAlign w:val="center"/>
          </w:tcPr>
          <w:p w14:paraId="309E44D1" w14:textId="77777777" w:rsidR="0081231B" w:rsidRPr="0081231B" w:rsidRDefault="0081231B" w:rsidP="00360662">
            <w:pPr>
              <w:keepNext/>
              <w:widowControl/>
              <w:autoSpaceDE/>
              <w:autoSpaceDN/>
              <w:ind w:firstLine="73"/>
              <w:jc w:val="center"/>
              <w:rPr>
                <w:rFonts w:eastAsia="Calibri"/>
                <w:sz w:val="20"/>
                <w:szCs w:val="20"/>
              </w:rPr>
            </w:pPr>
            <w:r w:rsidRPr="0081231B">
              <w:rPr>
                <w:rFonts w:eastAsia="Calibri"/>
                <w:sz w:val="20"/>
                <w:szCs w:val="20"/>
              </w:rPr>
              <w:t>&lt;50</w:t>
            </w:r>
          </w:p>
        </w:tc>
        <w:tc>
          <w:tcPr>
            <w:tcW w:w="2539" w:type="dxa"/>
            <w:vAlign w:val="center"/>
          </w:tcPr>
          <w:p w14:paraId="42C2CFBB" w14:textId="77777777" w:rsidR="0081231B" w:rsidRPr="0081231B" w:rsidRDefault="0081231B" w:rsidP="00360662">
            <w:pPr>
              <w:keepNext/>
              <w:widowControl/>
              <w:autoSpaceDE/>
              <w:autoSpaceDN/>
              <w:ind w:firstLine="73"/>
              <w:jc w:val="center"/>
              <w:rPr>
                <w:rFonts w:eastAsia="Calibri"/>
                <w:sz w:val="20"/>
                <w:szCs w:val="20"/>
              </w:rPr>
            </w:pPr>
            <w:r w:rsidRPr="0081231B">
              <w:rPr>
                <w:rFonts w:eastAsia="Calibri"/>
                <w:sz w:val="20"/>
                <w:szCs w:val="20"/>
              </w:rPr>
              <w:t>&lt;0.25</w:t>
            </w:r>
          </w:p>
        </w:tc>
      </w:tr>
    </w:tbl>
    <w:p w14:paraId="38696D2A" w14:textId="77777777" w:rsidR="0081231B" w:rsidRPr="0081231B" w:rsidRDefault="0081231B" w:rsidP="00EA5169">
      <w:pPr>
        <w:widowControl/>
        <w:numPr>
          <w:ilvl w:val="0"/>
          <w:numId w:val="2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При организации сети передачи данных Исполнителю следует также руководствоваться рекомендациями и спецификациями международных организаций по связи </w:t>
      </w:r>
      <w:r w:rsidRPr="0081231B">
        <w:rPr>
          <w:rFonts w:eastAsia="Calibri"/>
          <w:sz w:val="24"/>
          <w:szCs w:val="24"/>
          <w:lang w:val="en-US" w:eastAsia="ru-RU"/>
        </w:rPr>
        <w:t>ITU</w:t>
      </w:r>
      <w:r w:rsidRPr="0081231B">
        <w:rPr>
          <w:rFonts w:eastAsia="Calibri"/>
          <w:sz w:val="24"/>
          <w:szCs w:val="24"/>
          <w:lang w:eastAsia="ru-RU"/>
        </w:rPr>
        <w:t>-</w:t>
      </w:r>
      <w:r w:rsidRPr="0081231B">
        <w:rPr>
          <w:rFonts w:eastAsia="Calibri"/>
          <w:sz w:val="24"/>
          <w:szCs w:val="24"/>
          <w:lang w:val="en-US" w:eastAsia="ru-RU"/>
        </w:rPr>
        <w:t>T</w:t>
      </w:r>
      <w:r w:rsidRPr="0081231B">
        <w:rPr>
          <w:rFonts w:eastAsia="Calibri"/>
          <w:sz w:val="24"/>
          <w:szCs w:val="24"/>
          <w:lang w:eastAsia="ru-RU"/>
        </w:rPr>
        <w:t xml:space="preserve">, </w:t>
      </w:r>
      <w:r w:rsidRPr="0081231B">
        <w:rPr>
          <w:rFonts w:eastAsia="Calibri"/>
          <w:sz w:val="24"/>
          <w:szCs w:val="24"/>
          <w:lang w:val="en-US" w:eastAsia="ru-RU"/>
        </w:rPr>
        <w:t>ETSI</w:t>
      </w:r>
      <w:r w:rsidRPr="0081231B">
        <w:rPr>
          <w:rFonts w:eastAsia="Calibri"/>
          <w:sz w:val="24"/>
          <w:szCs w:val="24"/>
          <w:lang w:eastAsia="ru-RU"/>
        </w:rPr>
        <w:t xml:space="preserve">, </w:t>
      </w:r>
      <w:r w:rsidRPr="0081231B">
        <w:rPr>
          <w:rFonts w:eastAsia="Calibri"/>
          <w:sz w:val="24"/>
          <w:szCs w:val="24"/>
          <w:lang w:val="en-US" w:eastAsia="ru-RU"/>
        </w:rPr>
        <w:t>IEEE</w:t>
      </w:r>
      <w:r w:rsidRPr="0081231B">
        <w:rPr>
          <w:rFonts w:eastAsia="Calibri"/>
          <w:sz w:val="24"/>
          <w:szCs w:val="24"/>
          <w:lang w:eastAsia="ru-RU"/>
        </w:rPr>
        <w:t xml:space="preserve">, </w:t>
      </w:r>
      <w:r w:rsidRPr="0081231B">
        <w:rPr>
          <w:rFonts w:eastAsia="Calibri"/>
          <w:sz w:val="24"/>
          <w:szCs w:val="24"/>
          <w:lang w:val="en-US" w:eastAsia="ru-RU"/>
        </w:rPr>
        <w:t>IETF</w:t>
      </w:r>
      <w:r w:rsidRPr="0081231B">
        <w:rPr>
          <w:rFonts w:eastAsia="Calibri"/>
          <w:sz w:val="24"/>
          <w:szCs w:val="24"/>
          <w:lang w:eastAsia="ru-RU"/>
        </w:rPr>
        <w:t xml:space="preserve">, </w:t>
      </w:r>
      <w:r w:rsidRPr="0081231B">
        <w:rPr>
          <w:rFonts w:eastAsia="Calibri"/>
          <w:sz w:val="24"/>
          <w:szCs w:val="24"/>
          <w:lang w:val="en-US" w:eastAsia="ru-RU"/>
        </w:rPr>
        <w:t>MEF</w:t>
      </w:r>
      <w:r w:rsidRPr="0081231B">
        <w:rPr>
          <w:rFonts w:eastAsia="Calibri"/>
          <w:sz w:val="24"/>
          <w:szCs w:val="24"/>
          <w:lang w:eastAsia="ru-RU"/>
        </w:rPr>
        <w:t>.</w:t>
      </w:r>
    </w:p>
    <w:p w14:paraId="3F8DAF09" w14:textId="77777777" w:rsidR="0081231B" w:rsidRPr="0081231B" w:rsidRDefault="0081231B" w:rsidP="00EA5169">
      <w:pPr>
        <w:widowControl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ru-RU"/>
        </w:rPr>
      </w:pPr>
    </w:p>
    <w:p w14:paraId="3980D0C0" w14:textId="77777777" w:rsidR="0081231B" w:rsidRPr="0081231B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140" w:name="_Toc363036665"/>
      <w:bookmarkStart w:id="141" w:name="_Toc382991942"/>
      <w:bookmarkStart w:id="142" w:name="_Toc393806731"/>
      <w:bookmarkStart w:id="143" w:name="_Toc398116106"/>
      <w:bookmarkStart w:id="144" w:name="_Toc403655807"/>
      <w:bookmarkStart w:id="145" w:name="_Toc456800234"/>
      <w:bookmarkStart w:id="146" w:name="_Toc486955790"/>
      <w:bookmarkStart w:id="147" w:name="_Toc37942775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6.7.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Требования к оконечному оборудованию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14:paraId="1DD51F7B" w14:textId="77777777" w:rsidR="0081231B" w:rsidRPr="0081231B" w:rsidRDefault="0081231B" w:rsidP="00EA5169">
      <w:pPr>
        <w:widowControl/>
        <w:numPr>
          <w:ilvl w:val="0"/>
          <w:numId w:val="31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bookmarkStart w:id="148" w:name="_Toc363036666"/>
      <w:bookmarkStart w:id="149" w:name="_Toc382991943"/>
      <w:bookmarkStart w:id="150" w:name="_Toc393806732"/>
      <w:bookmarkStart w:id="151" w:name="_Toc398116107"/>
      <w:bookmarkStart w:id="152" w:name="_Toc403655808"/>
      <w:bookmarkStart w:id="153" w:name="_Toc456800235"/>
      <w:bookmarkStart w:id="154" w:name="_Toc486955791"/>
      <w:r w:rsidRPr="0081231B">
        <w:rPr>
          <w:rFonts w:eastAsia="Calibri"/>
          <w:sz w:val="24"/>
          <w:szCs w:val="24"/>
          <w:lang w:eastAsia="ru-RU"/>
        </w:rPr>
        <w:t>Требования к протоколам:</w:t>
      </w:r>
    </w:p>
    <w:p w14:paraId="14258156" w14:textId="008D5174" w:rsidR="0081231B" w:rsidRPr="0081231B" w:rsidRDefault="0081231B" w:rsidP="00EA5169">
      <w:pPr>
        <w:widowControl/>
        <w:numPr>
          <w:ilvl w:val="0"/>
          <w:numId w:val="33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Устройства кодирования видеосигнала (сетевые </w:t>
      </w:r>
      <w:r w:rsidR="004A1909">
        <w:rPr>
          <w:rFonts w:eastAsia="Calibri"/>
          <w:sz w:val="24"/>
          <w:szCs w:val="24"/>
          <w:lang w:eastAsia="ru-RU"/>
        </w:rPr>
        <w:t>видео</w:t>
      </w:r>
      <w:r w:rsidRPr="0081231B">
        <w:rPr>
          <w:rFonts w:eastAsia="Calibri"/>
          <w:sz w:val="24"/>
          <w:szCs w:val="24"/>
          <w:lang w:eastAsia="ru-RU"/>
        </w:rPr>
        <w:t xml:space="preserve">камеры, энкодеры) должны поддерживать следующие протоколы: TCP, IPv4, RTP, RTSP, UDP, HTTP, HTTPS, SNMP, </w:t>
      </w:r>
      <w:r w:rsidRPr="0081231B">
        <w:rPr>
          <w:rFonts w:eastAsia="Calibri"/>
          <w:sz w:val="24"/>
          <w:szCs w:val="24"/>
          <w:lang w:val="en-US" w:eastAsia="ru-RU"/>
        </w:rPr>
        <w:t>SSH</w:t>
      </w:r>
      <w:r w:rsidRPr="0081231B">
        <w:rPr>
          <w:sz w:val="24"/>
          <w:szCs w:val="24"/>
          <w:lang w:eastAsia="ru-RU"/>
        </w:rPr>
        <w:t>. Должна быть обеспечена поддержка ONVIF версии 2.2 или выше.</w:t>
      </w:r>
    </w:p>
    <w:p w14:paraId="7DDF76F0" w14:textId="77777777" w:rsidR="0081231B" w:rsidRPr="0081231B" w:rsidRDefault="0081231B" w:rsidP="00EA5169">
      <w:pPr>
        <w:widowControl/>
        <w:numPr>
          <w:ilvl w:val="0"/>
          <w:numId w:val="33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Метод (способ) передачи кодированного видеосигнала по протоколу </w:t>
      </w:r>
      <w:r w:rsidRPr="0081231B">
        <w:rPr>
          <w:rFonts w:eastAsia="Calibri"/>
          <w:sz w:val="24"/>
          <w:szCs w:val="24"/>
          <w:lang w:val="en-US" w:eastAsia="ru-RU"/>
        </w:rPr>
        <w:t>RTSP</w:t>
      </w:r>
      <w:r w:rsidRPr="0081231B">
        <w:rPr>
          <w:rFonts w:eastAsia="Calibri"/>
          <w:sz w:val="24"/>
          <w:szCs w:val="24"/>
          <w:lang w:eastAsia="ru-RU"/>
        </w:rPr>
        <w:t xml:space="preserve"> </w:t>
      </w:r>
      <w:r w:rsidRPr="0081231B">
        <w:rPr>
          <w:rFonts w:eastAsia="Calibri"/>
          <w:sz w:val="24"/>
          <w:szCs w:val="24"/>
          <w:lang w:val="en-US" w:eastAsia="ru-RU"/>
        </w:rPr>
        <w:t>over</w:t>
      </w:r>
      <w:r w:rsidRPr="0081231B">
        <w:rPr>
          <w:rFonts w:eastAsia="Calibri"/>
          <w:sz w:val="24"/>
          <w:szCs w:val="24"/>
          <w:lang w:eastAsia="ru-RU"/>
        </w:rPr>
        <w:t xml:space="preserve"> </w:t>
      </w:r>
      <w:r w:rsidRPr="0081231B">
        <w:rPr>
          <w:rFonts w:eastAsia="Calibri"/>
          <w:sz w:val="24"/>
          <w:szCs w:val="24"/>
          <w:lang w:val="en-US" w:eastAsia="ru-RU"/>
        </w:rPr>
        <w:t>TCP</w:t>
      </w:r>
      <w:r w:rsidRPr="0081231B">
        <w:rPr>
          <w:rFonts w:eastAsia="Calibri"/>
          <w:sz w:val="24"/>
          <w:szCs w:val="24"/>
          <w:lang w:eastAsia="ru-RU"/>
        </w:rPr>
        <w:t xml:space="preserve"> (по согласованию с Заказчиком - протокол </w:t>
      </w:r>
      <w:r w:rsidRPr="0081231B">
        <w:rPr>
          <w:rFonts w:eastAsia="Calibri"/>
          <w:sz w:val="24"/>
          <w:szCs w:val="24"/>
          <w:lang w:val="en-US" w:eastAsia="ru-RU"/>
        </w:rPr>
        <w:t>RTSP</w:t>
      </w:r>
      <w:r w:rsidRPr="0081231B">
        <w:rPr>
          <w:rFonts w:eastAsia="Calibri"/>
          <w:sz w:val="24"/>
          <w:szCs w:val="24"/>
          <w:lang w:eastAsia="ru-RU"/>
        </w:rPr>
        <w:t xml:space="preserve"> </w:t>
      </w:r>
      <w:r w:rsidRPr="0081231B">
        <w:rPr>
          <w:rFonts w:eastAsia="Calibri"/>
          <w:sz w:val="24"/>
          <w:szCs w:val="24"/>
          <w:lang w:val="en-US" w:eastAsia="ru-RU"/>
        </w:rPr>
        <w:t>over</w:t>
      </w:r>
      <w:r w:rsidRPr="0081231B">
        <w:rPr>
          <w:rFonts w:eastAsia="Calibri"/>
          <w:sz w:val="24"/>
          <w:szCs w:val="24"/>
          <w:lang w:eastAsia="ru-RU"/>
        </w:rPr>
        <w:t xml:space="preserve"> </w:t>
      </w:r>
      <w:r w:rsidRPr="0081231B">
        <w:rPr>
          <w:rFonts w:eastAsia="Calibri"/>
          <w:sz w:val="24"/>
          <w:szCs w:val="24"/>
          <w:lang w:val="en-US" w:eastAsia="ru-RU"/>
        </w:rPr>
        <w:t>UDP</w:t>
      </w:r>
      <w:r w:rsidRPr="0081231B">
        <w:rPr>
          <w:rFonts w:eastAsia="Calibri"/>
          <w:sz w:val="24"/>
          <w:szCs w:val="24"/>
          <w:lang w:eastAsia="ru-RU"/>
        </w:rPr>
        <w:t>).</w:t>
      </w:r>
    </w:p>
    <w:p w14:paraId="00E2C5F5" w14:textId="77777777" w:rsidR="0081231B" w:rsidRPr="0081231B" w:rsidRDefault="0081231B" w:rsidP="00EA5169">
      <w:pPr>
        <w:widowControl/>
        <w:numPr>
          <w:ilvl w:val="0"/>
          <w:numId w:val="31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Требования к видеопотоку:</w:t>
      </w:r>
    </w:p>
    <w:p w14:paraId="16D109B8" w14:textId="77777777" w:rsidR="0081231B" w:rsidRPr="0081231B" w:rsidRDefault="0081231B" w:rsidP="00EA5169">
      <w:pPr>
        <w:widowControl/>
        <w:numPr>
          <w:ilvl w:val="2"/>
          <w:numId w:val="30"/>
        </w:numPr>
        <w:tabs>
          <w:tab w:val="left" w:pos="1701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Формат кодирования видеоданных </w:t>
      </w:r>
      <w:r w:rsidRPr="0081231B">
        <w:rPr>
          <w:sz w:val="24"/>
          <w:szCs w:val="24"/>
          <w:lang w:val="en-US" w:eastAsia="ru-RU"/>
        </w:rPr>
        <w:t>MJPEG</w:t>
      </w:r>
      <w:r w:rsidRPr="0081231B">
        <w:rPr>
          <w:rFonts w:eastAsia="Calibri"/>
          <w:sz w:val="24"/>
          <w:szCs w:val="24"/>
        </w:rPr>
        <w:t>, H.264 с профилями:</w:t>
      </w:r>
    </w:p>
    <w:p w14:paraId="6C6E96C8" w14:textId="77777777" w:rsidR="0081231B" w:rsidRPr="0081231B" w:rsidRDefault="0081231B" w:rsidP="00EA5169">
      <w:pPr>
        <w:widowControl/>
        <w:numPr>
          <w:ilvl w:val="2"/>
          <w:numId w:val="32"/>
        </w:numPr>
        <w:tabs>
          <w:tab w:val="left" w:pos="1418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базовый профиль (Baseline Profile) и/или</w:t>
      </w:r>
      <w:r w:rsidRPr="0081231B">
        <w:rPr>
          <w:sz w:val="24"/>
          <w:szCs w:val="24"/>
          <w:lang w:eastAsia="ru-RU"/>
        </w:rPr>
        <w:t xml:space="preserve"> основной профиль без использования b-кадров</w:t>
      </w:r>
      <w:r w:rsidRPr="0081231B">
        <w:rPr>
          <w:rFonts w:eastAsia="Calibri"/>
          <w:sz w:val="24"/>
          <w:szCs w:val="24"/>
        </w:rPr>
        <w:t xml:space="preserve"> (Main Profile) обязательно;</w:t>
      </w:r>
    </w:p>
    <w:p w14:paraId="699B722C" w14:textId="77777777" w:rsidR="0081231B" w:rsidRPr="0081231B" w:rsidRDefault="0081231B" w:rsidP="00EA5169">
      <w:pPr>
        <w:widowControl/>
        <w:numPr>
          <w:ilvl w:val="2"/>
          <w:numId w:val="32"/>
        </w:numPr>
        <w:tabs>
          <w:tab w:val="left" w:pos="1418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расширенный профиль (Extended Profile) по согласованию с Заказчиком.</w:t>
      </w:r>
    </w:p>
    <w:p w14:paraId="0B77FFCB" w14:textId="77777777" w:rsidR="0081231B" w:rsidRPr="0081231B" w:rsidRDefault="0081231B" w:rsidP="00EA5169">
      <w:pPr>
        <w:widowControl/>
        <w:numPr>
          <w:ilvl w:val="2"/>
          <w:numId w:val="30"/>
        </w:numPr>
        <w:tabs>
          <w:tab w:val="left" w:pos="1701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Режимы передачи видеопотоков: однопотоковая передача видео – обязательно, двухпотоковая (</w:t>
      </w:r>
      <w:r w:rsidRPr="0081231B">
        <w:rPr>
          <w:rFonts w:eastAsia="Calibri"/>
          <w:sz w:val="24"/>
          <w:szCs w:val="24"/>
          <w:lang w:val="en-US"/>
        </w:rPr>
        <w:t>dual</w:t>
      </w:r>
      <w:r w:rsidRPr="0081231B">
        <w:rPr>
          <w:rFonts w:eastAsia="Calibri"/>
          <w:sz w:val="24"/>
          <w:szCs w:val="24"/>
        </w:rPr>
        <w:t>-</w:t>
      </w:r>
      <w:r w:rsidRPr="0081231B">
        <w:rPr>
          <w:rFonts w:eastAsia="Calibri"/>
          <w:sz w:val="24"/>
          <w:szCs w:val="24"/>
          <w:lang w:val="en-US"/>
        </w:rPr>
        <w:t>streaming</w:t>
      </w:r>
      <w:r w:rsidRPr="0081231B">
        <w:rPr>
          <w:rFonts w:eastAsia="Calibri"/>
          <w:sz w:val="24"/>
          <w:szCs w:val="24"/>
        </w:rPr>
        <w:t xml:space="preserve">) – по согласованию с Заказчиком. Поддержка режима формирования фиксированного потока данных (CBR – </w:t>
      </w:r>
      <w:r w:rsidRPr="0081231B">
        <w:rPr>
          <w:rFonts w:eastAsia="Calibri"/>
          <w:sz w:val="24"/>
          <w:szCs w:val="24"/>
          <w:lang w:val="en-US"/>
        </w:rPr>
        <w:t>constant</w:t>
      </w:r>
      <w:r w:rsidRPr="0081231B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  <w:lang w:val="en-US"/>
        </w:rPr>
        <w:t>bitrate</w:t>
      </w:r>
      <w:r w:rsidRPr="0081231B">
        <w:rPr>
          <w:rFonts w:eastAsia="Calibri"/>
          <w:sz w:val="24"/>
          <w:szCs w:val="24"/>
        </w:rPr>
        <w:t xml:space="preserve">), переменного (VBR – </w:t>
      </w:r>
      <w:r w:rsidRPr="0081231B">
        <w:rPr>
          <w:rFonts w:eastAsia="Calibri"/>
          <w:sz w:val="24"/>
          <w:szCs w:val="24"/>
          <w:lang w:val="en-US"/>
        </w:rPr>
        <w:t>variable</w:t>
      </w:r>
      <w:r w:rsidRPr="0081231B">
        <w:rPr>
          <w:rFonts w:eastAsia="Calibri"/>
          <w:sz w:val="24"/>
          <w:szCs w:val="24"/>
        </w:rPr>
        <w:t xml:space="preserve"> </w:t>
      </w:r>
      <w:r w:rsidRPr="0081231B">
        <w:rPr>
          <w:rFonts w:eastAsia="Calibri"/>
          <w:sz w:val="24"/>
          <w:szCs w:val="24"/>
          <w:lang w:val="en-US"/>
        </w:rPr>
        <w:t>bitrate</w:t>
      </w:r>
      <w:r w:rsidRPr="0081231B">
        <w:rPr>
          <w:rFonts w:eastAsia="Calibri"/>
          <w:sz w:val="24"/>
          <w:szCs w:val="24"/>
        </w:rPr>
        <w:t>).</w:t>
      </w:r>
    </w:p>
    <w:p w14:paraId="159CC140" w14:textId="77777777" w:rsidR="0081231B" w:rsidRPr="0081231B" w:rsidRDefault="0081231B" w:rsidP="00EA5169">
      <w:pPr>
        <w:widowControl/>
        <w:numPr>
          <w:ilvl w:val="2"/>
          <w:numId w:val="30"/>
        </w:numPr>
        <w:tabs>
          <w:tab w:val="left" w:pos="1701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Поддержка передачи не менее 3 дублей основного видеопотока.</w:t>
      </w:r>
    </w:p>
    <w:p w14:paraId="39AE7810" w14:textId="77777777" w:rsidR="0081231B" w:rsidRPr="0081231B" w:rsidRDefault="0081231B" w:rsidP="00EA5169">
      <w:pPr>
        <w:widowControl/>
        <w:numPr>
          <w:ilvl w:val="0"/>
          <w:numId w:val="31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Функциональные требования. Конечные устройства должны поддерживать:</w:t>
      </w:r>
    </w:p>
    <w:p w14:paraId="7540C00C" w14:textId="77777777" w:rsidR="0081231B" w:rsidRPr="0081231B" w:rsidRDefault="0081231B" w:rsidP="00EA5169">
      <w:pPr>
        <w:widowControl/>
        <w:numPr>
          <w:ilvl w:val="0"/>
          <w:numId w:val="34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Функцию включения обратной засветки (</w:t>
      </w:r>
      <w:r w:rsidRPr="0081231B">
        <w:rPr>
          <w:rFonts w:eastAsia="Calibri"/>
          <w:sz w:val="24"/>
          <w:szCs w:val="24"/>
          <w:lang w:val="en-US" w:eastAsia="ru-RU"/>
        </w:rPr>
        <w:t>back</w:t>
      </w:r>
      <w:r w:rsidRPr="0081231B">
        <w:rPr>
          <w:rFonts w:eastAsia="Calibri"/>
          <w:sz w:val="24"/>
          <w:szCs w:val="24"/>
          <w:lang w:eastAsia="ru-RU"/>
        </w:rPr>
        <w:t xml:space="preserve"> </w:t>
      </w:r>
      <w:r w:rsidRPr="0081231B">
        <w:rPr>
          <w:rFonts w:eastAsia="Calibri"/>
          <w:sz w:val="24"/>
          <w:szCs w:val="24"/>
          <w:lang w:val="en-US" w:eastAsia="ru-RU"/>
        </w:rPr>
        <w:t>light</w:t>
      </w:r>
      <w:r w:rsidRPr="0081231B">
        <w:rPr>
          <w:rFonts w:eastAsia="Calibri"/>
          <w:sz w:val="24"/>
          <w:szCs w:val="24"/>
          <w:lang w:eastAsia="ru-RU"/>
        </w:rPr>
        <w:t>), регулировку режимов яркости, цветности, контрастности, режим подавления шумов, активация режима день/ночь.</w:t>
      </w:r>
    </w:p>
    <w:p w14:paraId="50147C14" w14:textId="74454655" w:rsidR="0081231B" w:rsidRPr="0081231B" w:rsidRDefault="0081231B" w:rsidP="00EA5169">
      <w:pPr>
        <w:widowControl/>
        <w:numPr>
          <w:ilvl w:val="0"/>
          <w:numId w:val="31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Требования </w:t>
      </w:r>
      <w:r w:rsidR="00603AEE">
        <w:rPr>
          <w:rFonts w:eastAsia="Calibri"/>
          <w:sz w:val="24"/>
          <w:szCs w:val="24"/>
          <w:lang w:eastAsia="ru-RU"/>
        </w:rPr>
        <w:t>к</w:t>
      </w:r>
      <w:r w:rsidRPr="0081231B">
        <w:rPr>
          <w:rFonts w:eastAsia="Calibri"/>
          <w:sz w:val="24"/>
          <w:szCs w:val="24"/>
          <w:lang w:eastAsia="ru-RU"/>
        </w:rPr>
        <w:t xml:space="preserve"> программны</w:t>
      </w:r>
      <w:r w:rsidR="00603AEE">
        <w:rPr>
          <w:rFonts w:eastAsia="Calibri"/>
          <w:sz w:val="24"/>
          <w:szCs w:val="24"/>
          <w:lang w:eastAsia="ru-RU"/>
        </w:rPr>
        <w:t>м</w:t>
      </w:r>
      <w:r w:rsidRPr="0081231B">
        <w:rPr>
          <w:rFonts w:eastAsia="Calibri"/>
          <w:sz w:val="24"/>
          <w:szCs w:val="24"/>
          <w:lang w:eastAsia="ru-RU"/>
        </w:rPr>
        <w:t xml:space="preserve"> средства</w:t>
      </w:r>
      <w:r w:rsidR="00603AEE">
        <w:rPr>
          <w:rFonts w:eastAsia="Calibri"/>
          <w:sz w:val="24"/>
          <w:szCs w:val="24"/>
          <w:lang w:eastAsia="ru-RU"/>
        </w:rPr>
        <w:t>м</w:t>
      </w:r>
      <w:r w:rsidRPr="0081231B">
        <w:rPr>
          <w:rFonts w:eastAsia="Calibri"/>
          <w:sz w:val="24"/>
          <w:szCs w:val="24"/>
          <w:lang w:eastAsia="ru-RU"/>
        </w:rPr>
        <w:t xml:space="preserve"> и</w:t>
      </w:r>
      <w:r w:rsidR="00E65E96">
        <w:rPr>
          <w:rFonts w:eastAsia="Calibri"/>
          <w:sz w:val="24"/>
          <w:szCs w:val="24"/>
          <w:lang w:eastAsia="ru-RU"/>
        </w:rPr>
        <w:t>нтеграции описаны в Приложении Г</w:t>
      </w:r>
      <w:r w:rsidRPr="0081231B">
        <w:rPr>
          <w:rFonts w:eastAsia="Calibri"/>
          <w:sz w:val="24"/>
          <w:szCs w:val="24"/>
          <w:lang w:eastAsia="ru-RU"/>
        </w:rPr>
        <w:t xml:space="preserve"> к Техническому заданию.</w:t>
      </w:r>
    </w:p>
    <w:p w14:paraId="3CE8DE83" w14:textId="77777777" w:rsidR="0081231B" w:rsidRPr="0081231B" w:rsidRDefault="0081231B" w:rsidP="00EA5169">
      <w:pPr>
        <w:widowControl/>
        <w:numPr>
          <w:ilvl w:val="0"/>
          <w:numId w:val="31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Требования для контроля подключенных устройств. Конечные устройства должны:</w:t>
      </w:r>
    </w:p>
    <w:p w14:paraId="4CAD19DC" w14:textId="77777777" w:rsidR="0081231B" w:rsidRPr="0081231B" w:rsidRDefault="0081231B" w:rsidP="00EA5169">
      <w:pPr>
        <w:widowControl/>
        <w:numPr>
          <w:ilvl w:val="3"/>
          <w:numId w:val="63"/>
        </w:numPr>
        <w:tabs>
          <w:tab w:val="left" w:pos="1701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выполнять команды запроса версии установленного встроенного программного обеспечения (обязательно), другие команды – опционально;</w:t>
      </w:r>
    </w:p>
    <w:p w14:paraId="27C5F7B2" w14:textId="77777777" w:rsidR="0081231B" w:rsidRPr="0081231B" w:rsidRDefault="0081231B" w:rsidP="00EA5169">
      <w:pPr>
        <w:widowControl/>
        <w:numPr>
          <w:ilvl w:val="3"/>
          <w:numId w:val="63"/>
        </w:numPr>
        <w:tabs>
          <w:tab w:val="left" w:pos="1701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поддерживать отправку log-сообщений открытого формата (Syslog и прочее);</w:t>
      </w:r>
    </w:p>
    <w:p w14:paraId="70BC3B48" w14:textId="77777777" w:rsidR="0081231B" w:rsidRPr="0081231B" w:rsidRDefault="0081231B" w:rsidP="00EA5169">
      <w:pPr>
        <w:widowControl/>
        <w:numPr>
          <w:ilvl w:val="3"/>
          <w:numId w:val="63"/>
        </w:numPr>
        <w:tabs>
          <w:tab w:val="left" w:pos="1701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поддерживать ограничение/разделение доступа на основе списка пользователей, групп пользователей, поддерживать авторизацию пользователей.</w:t>
      </w:r>
    </w:p>
    <w:p w14:paraId="003B2E46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sz w:val="24"/>
          <w:szCs w:val="24"/>
          <w:lang w:eastAsia="ar-SA"/>
        </w:rPr>
      </w:pPr>
    </w:p>
    <w:p w14:paraId="796AE34E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6.8.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Требования к разграничению зон ответственности</w:t>
      </w:r>
      <w:bookmarkEnd w:id="148"/>
      <w:bookmarkEnd w:id="149"/>
      <w:bookmarkEnd w:id="150"/>
      <w:bookmarkEnd w:id="151"/>
      <w:bookmarkEnd w:id="152"/>
      <w:bookmarkEnd w:id="153"/>
      <w:bookmarkEnd w:id="154"/>
    </w:p>
    <w:p w14:paraId="149F2A2A" w14:textId="44A8878F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8"/>
          <w:szCs w:val="28"/>
        </w:rPr>
      </w:pPr>
      <w:r w:rsidRPr="0081231B">
        <w:rPr>
          <w:rFonts w:eastAsia="Calibri"/>
          <w:sz w:val="24"/>
          <w:szCs w:val="24"/>
        </w:rPr>
        <w:t>При оказании услуг разграничение ответственности между Заказчиком и Исполнителем определяется в точке входа трафика видеоданных в ЕЦХД в соответствии с рисунком 1.</w:t>
      </w:r>
      <w:bookmarkStart w:id="155" w:name="OLE_LINK14"/>
    </w:p>
    <w:bookmarkEnd w:id="155"/>
    <w:p w14:paraId="392154AA" w14:textId="77777777" w:rsidR="0081231B" w:rsidRPr="0081231B" w:rsidRDefault="0081231B" w:rsidP="00E65E96">
      <w:pPr>
        <w:widowControl/>
        <w:autoSpaceDE/>
        <w:autoSpaceDN/>
        <w:jc w:val="center"/>
        <w:rPr>
          <w:rFonts w:eastAsia="Calibri"/>
          <w:sz w:val="28"/>
          <w:lang w:eastAsia="hi-IN" w:bidi="hi-IN"/>
        </w:rPr>
      </w:pPr>
      <w:r w:rsidRPr="0081231B"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 wp14:anchorId="7C83CB82" wp14:editId="6723284B">
            <wp:extent cx="5705230" cy="2968423"/>
            <wp:effectExtent l="0" t="0" r="0" b="3810"/>
            <wp:docPr id="7" name="Рисунок 7" descr="D:\14_ВДНХ\зона ответ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14_ВДНХ\зона ответ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33" cy="29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DB91" w14:textId="77777777" w:rsidR="0081231B" w:rsidRPr="0081231B" w:rsidRDefault="0081231B" w:rsidP="0081231B">
      <w:pPr>
        <w:widowControl/>
        <w:autoSpaceDE/>
        <w:autoSpaceDN/>
        <w:jc w:val="center"/>
        <w:rPr>
          <w:rFonts w:eastAsia="DejaVu Sans"/>
          <w:b/>
          <w:kern w:val="28"/>
          <w:sz w:val="20"/>
          <w:szCs w:val="20"/>
          <w:lang w:eastAsia="hi-IN" w:bidi="hi-IN"/>
        </w:rPr>
      </w:pPr>
      <w:bookmarkStart w:id="156" w:name="_Toc398116108"/>
      <w:bookmarkStart w:id="157" w:name="_Toc403655809"/>
      <w:bookmarkStart w:id="158" w:name="_Toc456800236"/>
      <w:r w:rsidRPr="0081231B">
        <w:rPr>
          <w:rFonts w:eastAsia="DejaVu Sans"/>
          <w:b/>
          <w:kern w:val="28"/>
          <w:sz w:val="20"/>
          <w:szCs w:val="20"/>
          <w:lang w:eastAsia="hi-IN" w:bidi="hi-IN"/>
        </w:rPr>
        <w:t>Рисунок 1</w:t>
      </w:r>
    </w:p>
    <w:p w14:paraId="4B293366" w14:textId="77777777" w:rsidR="0081231B" w:rsidRPr="0081231B" w:rsidRDefault="0081231B" w:rsidP="0081231B">
      <w:pPr>
        <w:keepNext/>
        <w:numPr>
          <w:ilvl w:val="1"/>
          <w:numId w:val="0"/>
        </w:numPr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159" w:name="_Toc37942776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6.9.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Типовые проектные решения</w:t>
      </w:r>
      <w:bookmarkEnd w:id="156"/>
      <w:bookmarkEnd w:id="157"/>
      <w:bookmarkEnd w:id="158"/>
      <w:bookmarkEnd w:id="159"/>
    </w:p>
    <w:p w14:paraId="06A5B536" w14:textId="54303B97" w:rsidR="0081231B" w:rsidRPr="0081231B" w:rsidRDefault="0081231B" w:rsidP="0081231B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Исполнитель представляет на утверждение </w:t>
      </w:r>
      <w:r w:rsidRPr="0081231B">
        <w:rPr>
          <w:rFonts w:eastAsia="Calibri"/>
          <w:sz w:val="24"/>
          <w:szCs w:val="24"/>
        </w:rPr>
        <w:t>Заказчику</w:t>
      </w:r>
      <w:r w:rsidR="004B6EE9">
        <w:rPr>
          <w:rFonts w:eastAsia="Calibri"/>
          <w:sz w:val="24"/>
          <w:szCs w:val="24"/>
          <w:lang w:eastAsia="hi-IN" w:bidi="hi-IN"/>
        </w:rPr>
        <w:t xml:space="preserve"> в течение 2 </w:t>
      </w:r>
      <w:r w:rsidRPr="0081231B">
        <w:rPr>
          <w:rFonts w:eastAsia="Calibri"/>
          <w:sz w:val="24"/>
          <w:szCs w:val="24"/>
          <w:lang w:eastAsia="hi-IN" w:bidi="hi-IN"/>
        </w:rPr>
        <w:t xml:space="preserve">(двух) </w:t>
      </w:r>
      <w:r w:rsidR="00815B61">
        <w:rPr>
          <w:rFonts w:eastAsia="Calibri"/>
          <w:sz w:val="24"/>
          <w:szCs w:val="24"/>
          <w:lang w:eastAsia="hi-IN" w:bidi="hi-IN"/>
        </w:rPr>
        <w:t>рабочих</w:t>
      </w:r>
      <w:r w:rsidR="00D07B3A">
        <w:rPr>
          <w:rFonts w:eastAsia="Calibri"/>
          <w:sz w:val="24"/>
          <w:szCs w:val="24"/>
          <w:lang w:eastAsia="hi-IN" w:bidi="hi-IN"/>
        </w:rPr>
        <w:t xml:space="preserve"> </w:t>
      </w:r>
      <w:r w:rsidRPr="0081231B">
        <w:rPr>
          <w:rFonts w:eastAsia="Calibri"/>
          <w:sz w:val="24"/>
          <w:szCs w:val="24"/>
          <w:lang w:eastAsia="hi-IN" w:bidi="hi-IN"/>
        </w:rPr>
        <w:t>дней с момента заключения Контракта ТПР, выполненные в соответствии со СНиП, ГОСТ и иными обычно предъявляемыми к документам такого рода требованиями.</w:t>
      </w:r>
    </w:p>
    <w:p w14:paraId="1E259456" w14:textId="5E200133" w:rsidR="0081231B" w:rsidRPr="0081231B" w:rsidRDefault="0081231B" w:rsidP="0081231B">
      <w:pPr>
        <w:widowControl/>
        <w:tabs>
          <w:tab w:val="left" w:pos="7655"/>
        </w:tabs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</w:rPr>
        <w:t xml:space="preserve">Заказчик имеет право самостоятельно произвести экспертизу и согласовать ТПР </w:t>
      </w:r>
      <w:r w:rsidRPr="0081231B">
        <w:rPr>
          <w:rFonts w:eastAsia="Calibri"/>
          <w:sz w:val="24"/>
          <w:szCs w:val="24"/>
          <w:lang w:eastAsia="hi-IN" w:bidi="hi-IN"/>
        </w:rPr>
        <w:t xml:space="preserve">с органами </w:t>
      </w:r>
      <w:r w:rsidR="00982D43">
        <w:rPr>
          <w:rFonts w:eastAsia="Calibri"/>
          <w:sz w:val="24"/>
          <w:szCs w:val="24"/>
          <w:lang w:eastAsia="hi-IN" w:bidi="hi-IN"/>
        </w:rPr>
        <w:t xml:space="preserve">государственной </w:t>
      </w:r>
      <w:r w:rsidRPr="0081231B">
        <w:rPr>
          <w:rFonts w:eastAsia="Calibri"/>
          <w:sz w:val="24"/>
          <w:szCs w:val="24"/>
          <w:lang w:eastAsia="hi-IN" w:bidi="hi-IN"/>
        </w:rPr>
        <w:t xml:space="preserve">власти и учреждениями города Москвы. При этом ТПР разрабатывается и предоставляется </w:t>
      </w:r>
      <w:r w:rsidRPr="0081231B">
        <w:rPr>
          <w:rFonts w:eastAsia="Calibri"/>
          <w:sz w:val="24"/>
          <w:szCs w:val="24"/>
        </w:rPr>
        <w:t>Заказчику</w:t>
      </w:r>
      <w:r w:rsidRPr="0081231B">
        <w:rPr>
          <w:rFonts w:eastAsia="Calibri"/>
          <w:sz w:val="24"/>
          <w:szCs w:val="24"/>
          <w:lang w:eastAsia="hi-IN" w:bidi="hi-IN"/>
        </w:rPr>
        <w:t xml:space="preserve"> Исполнителем.</w:t>
      </w:r>
    </w:p>
    <w:p w14:paraId="22B8782B" w14:textId="0959DC3C" w:rsidR="0081231B" w:rsidRPr="0081231B" w:rsidRDefault="0081231B" w:rsidP="0081231B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ТПР должны быть составлены Исполнителем в отношении всех типов средств видеонаблюдения и  оборудования видеонаблюдения, которые будут использоваться Исполнителем для оказания услуг, а также в отношении всех типов </w:t>
      </w:r>
      <w:r w:rsidR="00545272">
        <w:rPr>
          <w:rFonts w:eastAsia="Calibri"/>
          <w:sz w:val="24"/>
          <w:szCs w:val="24"/>
          <w:lang w:eastAsia="hi-IN" w:bidi="hi-IN"/>
        </w:rPr>
        <w:t>объектов</w:t>
      </w:r>
      <w:r w:rsidR="00FC2AF5">
        <w:rPr>
          <w:rFonts w:eastAsia="Calibri"/>
          <w:sz w:val="24"/>
          <w:szCs w:val="24"/>
          <w:lang w:eastAsia="hi-IN" w:bidi="hi-IN"/>
        </w:rPr>
        <w:t xml:space="preserve"> </w:t>
      </w:r>
      <w:r w:rsidRPr="0081231B">
        <w:rPr>
          <w:rFonts w:eastAsia="Calibri"/>
          <w:sz w:val="24"/>
          <w:szCs w:val="24"/>
          <w:lang w:eastAsia="hi-IN" w:bidi="hi-IN"/>
        </w:rPr>
        <w:t>мест установки ВК, на которых будет производиться монтаж ВК и оборудования видеонаблюдения.</w:t>
      </w:r>
    </w:p>
    <w:p w14:paraId="19E6C3B1" w14:textId="53076316" w:rsidR="0081231B" w:rsidRPr="0081231B" w:rsidRDefault="0081231B" w:rsidP="0081231B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 xml:space="preserve">Исполнитель осуществляет оказание услуг с соблюдением требований ТПР, утвержденных </w:t>
      </w:r>
      <w:r w:rsidRPr="0081231B">
        <w:rPr>
          <w:rFonts w:eastAsia="Calibri"/>
          <w:sz w:val="24"/>
          <w:szCs w:val="24"/>
        </w:rPr>
        <w:t>Заказчиком</w:t>
      </w:r>
      <w:r w:rsidRPr="0081231B">
        <w:rPr>
          <w:rFonts w:eastAsia="Calibri"/>
          <w:sz w:val="24"/>
          <w:szCs w:val="24"/>
          <w:lang w:eastAsia="hi-IN" w:bidi="hi-IN"/>
        </w:rPr>
        <w:t>.</w:t>
      </w:r>
    </w:p>
    <w:p w14:paraId="44EE2E60" w14:textId="556B9933" w:rsidR="0081231B" w:rsidRDefault="0081231B" w:rsidP="0081231B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  <w:lang w:eastAsia="hi-IN" w:bidi="hi-IN"/>
        </w:rPr>
        <w:t>При выявлении нарушений выполнения Исполнителем ТПР в ходе оказания услуг, такие нарушения подлежат устр</w:t>
      </w:r>
      <w:r w:rsidR="004B6EE9">
        <w:rPr>
          <w:rFonts w:eastAsia="Calibri"/>
          <w:sz w:val="24"/>
          <w:szCs w:val="24"/>
          <w:lang w:eastAsia="hi-IN" w:bidi="hi-IN"/>
        </w:rPr>
        <w:t>анению Исполнителем в течение 7 </w:t>
      </w:r>
      <w:r w:rsidRPr="0081231B">
        <w:rPr>
          <w:rFonts w:eastAsia="Calibri"/>
          <w:sz w:val="24"/>
          <w:szCs w:val="24"/>
          <w:lang w:eastAsia="hi-IN" w:bidi="hi-IN"/>
        </w:rPr>
        <w:t xml:space="preserve">(семи) </w:t>
      </w:r>
      <w:r w:rsidR="006C2296">
        <w:rPr>
          <w:rFonts w:eastAsia="Calibri"/>
          <w:sz w:val="24"/>
          <w:szCs w:val="24"/>
          <w:lang w:eastAsia="hi-IN" w:bidi="hi-IN"/>
        </w:rPr>
        <w:t xml:space="preserve">календарных </w:t>
      </w:r>
      <w:r w:rsidRPr="0081231B">
        <w:rPr>
          <w:rFonts w:eastAsia="Calibri"/>
          <w:sz w:val="24"/>
          <w:szCs w:val="24"/>
          <w:lang w:eastAsia="hi-IN" w:bidi="hi-IN"/>
        </w:rPr>
        <w:t xml:space="preserve">дней с момента уведомления </w:t>
      </w:r>
      <w:r w:rsidRPr="0081231B">
        <w:rPr>
          <w:rFonts w:eastAsia="Calibri"/>
          <w:sz w:val="24"/>
          <w:szCs w:val="24"/>
        </w:rPr>
        <w:t>Заказчиком</w:t>
      </w:r>
      <w:r w:rsidRPr="0081231B">
        <w:rPr>
          <w:rFonts w:eastAsia="Calibri"/>
          <w:sz w:val="24"/>
          <w:szCs w:val="24"/>
          <w:lang w:eastAsia="hi-IN" w:bidi="hi-IN"/>
        </w:rPr>
        <w:t xml:space="preserve"> Исполнителя о наличии таких нарушений. Факт устранения нарушений ТПР подтверждается отчетом Исполнителя об устранении таких нарушений, утвержденным Оператором ЕЦХД. В случае неустранения Исполнителем нарушений требований ТПР в указанный срок, услуги, оказываемые с помощью инфраструктуры Исполнителя, созданной в нарушение ТПР, считаются неоказанными и оплате не подлежат.</w:t>
      </w:r>
    </w:p>
    <w:p w14:paraId="624A2B0E" w14:textId="77777777" w:rsidR="006E7069" w:rsidRPr="0081231B" w:rsidRDefault="006E7069" w:rsidP="0081231B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</w:p>
    <w:p w14:paraId="0075E0E3" w14:textId="77777777" w:rsidR="0081231B" w:rsidRPr="0081231B" w:rsidRDefault="0081231B" w:rsidP="0081231B">
      <w:pPr>
        <w:keepNext/>
        <w:numPr>
          <w:ilvl w:val="1"/>
          <w:numId w:val="0"/>
        </w:numPr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160" w:name="_Toc398116109"/>
      <w:bookmarkStart w:id="161" w:name="_Toc403655810"/>
      <w:bookmarkStart w:id="162" w:name="_Toc456800237"/>
      <w:bookmarkStart w:id="163" w:name="_Toc486955792"/>
      <w:bookmarkStart w:id="164" w:name="_Toc37942777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6.10.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Требования к оповещению граждан</w:t>
      </w:r>
      <w:bookmarkEnd w:id="160"/>
      <w:bookmarkEnd w:id="161"/>
      <w:bookmarkEnd w:id="162"/>
      <w:bookmarkEnd w:id="163"/>
      <w:bookmarkEnd w:id="164"/>
    </w:p>
    <w:p w14:paraId="454106EF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В непосредственной близости от места установки ВК Исполнитель должен размещать табличку, информирующую граждан о том, что ведется видеонаблюдение.</w:t>
      </w:r>
    </w:p>
    <w:p w14:paraId="6AB3C794" w14:textId="7E1AEB74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Для ММС_</w:t>
      </w:r>
      <w:r w:rsidRPr="0081231B">
        <w:rPr>
          <w:color w:val="000000"/>
          <w:sz w:val="24"/>
          <w:szCs w:val="24"/>
          <w:lang w:val="en-US" w:eastAsia="ru-RU"/>
        </w:rPr>
        <w:t>hd</w:t>
      </w:r>
      <w:r w:rsidR="0098630F">
        <w:rPr>
          <w:color w:val="000000"/>
          <w:sz w:val="24"/>
          <w:szCs w:val="24"/>
          <w:lang w:eastAsia="ru-RU"/>
        </w:rPr>
        <w:t xml:space="preserve"> и </w:t>
      </w:r>
      <w:r w:rsidR="0098630F" w:rsidRPr="0098630F">
        <w:rPr>
          <w:color w:val="000000"/>
          <w:sz w:val="24"/>
          <w:szCs w:val="24"/>
          <w:lang w:val="en-US" w:eastAsia="ru-RU"/>
        </w:rPr>
        <w:t>DVN</w:t>
      </w:r>
      <w:r w:rsidR="0098630F" w:rsidRPr="0098630F">
        <w:rPr>
          <w:color w:val="000000"/>
          <w:sz w:val="24"/>
          <w:szCs w:val="24"/>
          <w:lang w:eastAsia="ru-RU"/>
        </w:rPr>
        <w:t>_</w:t>
      </w:r>
      <w:r w:rsidR="0098630F" w:rsidRPr="0098630F">
        <w:rPr>
          <w:color w:val="000000"/>
          <w:sz w:val="24"/>
          <w:szCs w:val="24"/>
          <w:lang w:val="en-US" w:eastAsia="ru-RU"/>
        </w:rPr>
        <w:t>b</w:t>
      </w:r>
      <w:r w:rsidRPr="0081231B">
        <w:rPr>
          <w:color w:val="000000"/>
          <w:sz w:val="24"/>
          <w:szCs w:val="24"/>
          <w:lang w:eastAsia="ru-RU"/>
        </w:rPr>
        <w:t xml:space="preserve"> место размещения таблички должно находиться в приоритетной сцене обзора ВК, высота р</w:t>
      </w:r>
      <w:r w:rsidR="004B6EE9">
        <w:rPr>
          <w:color w:val="000000"/>
          <w:sz w:val="24"/>
          <w:szCs w:val="24"/>
          <w:lang w:eastAsia="ru-RU"/>
        </w:rPr>
        <w:t>азмещения - на уровне 120 – 220 </w:t>
      </w:r>
      <w:r w:rsidRPr="0081231B">
        <w:rPr>
          <w:color w:val="000000"/>
          <w:sz w:val="24"/>
          <w:szCs w:val="24"/>
          <w:lang w:eastAsia="ru-RU"/>
        </w:rPr>
        <w:t>см от земли, лицевая сторона таблички должна быть обращена в сторону зон нахождения и прохода граждан и должна быть хорошо заметна.</w:t>
      </w:r>
    </w:p>
    <w:p w14:paraId="0DFC6C62" w14:textId="326A1B1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 xml:space="preserve">Для </w:t>
      </w:r>
      <w:r w:rsidRPr="0081231B">
        <w:rPr>
          <w:rFonts w:eastAsia="Calibri"/>
          <w:sz w:val="24"/>
          <w:szCs w:val="24"/>
          <w:lang w:val="en-US" w:eastAsia="ru-RU"/>
        </w:rPr>
        <w:t>PVN</w:t>
      </w:r>
      <w:r w:rsidRPr="0081231B">
        <w:rPr>
          <w:rFonts w:eastAsia="Calibri"/>
          <w:sz w:val="24"/>
          <w:szCs w:val="24"/>
          <w:lang w:eastAsia="ru-RU"/>
        </w:rPr>
        <w:t>_</w:t>
      </w:r>
      <w:r w:rsidRPr="0081231B">
        <w:rPr>
          <w:rFonts w:eastAsia="Calibri"/>
          <w:sz w:val="24"/>
          <w:szCs w:val="24"/>
          <w:lang w:val="en-US" w:eastAsia="ru-RU"/>
        </w:rPr>
        <w:t>hd</w:t>
      </w:r>
      <w:r w:rsidRPr="0081231B">
        <w:rPr>
          <w:color w:val="000000"/>
          <w:sz w:val="24"/>
          <w:szCs w:val="24"/>
          <w:lang w:eastAsia="ru-RU"/>
        </w:rPr>
        <w:t xml:space="preserve"> табличка размещается на вход</w:t>
      </w:r>
      <w:r w:rsidR="004B6EE9">
        <w:rPr>
          <w:color w:val="000000"/>
          <w:sz w:val="24"/>
          <w:szCs w:val="24"/>
          <w:lang w:eastAsia="ru-RU"/>
        </w:rPr>
        <w:t>е в подъезд на уровне 120 – 180 </w:t>
      </w:r>
      <w:r w:rsidRPr="0081231B">
        <w:rPr>
          <w:color w:val="000000"/>
          <w:sz w:val="24"/>
          <w:szCs w:val="24"/>
          <w:lang w:eastAsia="ru-RU"/>
        </w:rPr>
        <w:t xml:space="preserve">см от земли. Лицевая сторона таблички должна быть обращена в сторону зон нахождения и прохода граждан и должна быть хорошо заметна. Для каждой </w:t>
      </w:r>
      <w:r w:rsidR="004A1909">
        <w:rPr>
          <w:color w:val="000000"/>
          <w:sz w:val="24"/>
          <w:szCs w:val="24"/>
          <w:lang w:eastAsia="ru-RU"/>
        </w:rPr>
        <w:t>видео</w:t>
      </w:r>
      <w:r w:rsidRPr="0081231B">
        <w:rPr>
          <w:color w:val="000000"/>
          <w:sz w:val="24"/>
          <w:szCs w:val="24"/>
          <w:lang w:eastAsia="ru-RU"/>
        </w:rPr>
        <w:t xml:space="preserve">камеры </w:t>
      </w:r>
      <w:r w:rsidRPr="0081231B">
        <w:rPr>
          <w:rFonts w:eastAsia="Calibri"/>
          <w:sz w:val="24"/>
          <w:szCs w:val="24"/>
          <w:lang w:val="en-US" w:eastAsia="ru-RU"/>
        </w:rPr>
        <w:t>PVN</w:t>
      </w:r>
      <w:r w:rsidRPr="0081231B">
        <w:rPr>
          <w:rFonts w:eastAsia="Calibri"/>
          <w:sz w:val="24"/>
          <w:szCs w:val="24"/>
          <w:lang w:eastAsia="ru-RU"/>
        </w:rPr>
        <w:t>_</w:t>
      </w:r>
      <w:r w:rsidRPr="0081231B">
        <w:rPr>
          <w:rFonts w:eastAsia="Calibri"/>
          <w:sz w:val="24"/>
          <w:szCs w:val="24"/>
          <w:lang w:val="en-US" w:eastAsia="ru-RU"/>
        </w:rPr>
        <w:t>hd</w:t>
      </w:r>
      <w:r w:rsidRPr="0081231B">
        <w:rPr>
          <w:color w:val="000000"/>
          <w:sz w:val="24"/>
          <w:szCs w:val="24"/>
          <w:lang w:eastAsia="ru-RU"/>
        </w:rPr>
        <w:t xml:space="preserve"> должна быть установлена одна табличка. Если на здании, где установлена </w:t>
      </w:r>
      <w:r w:rsidR="004A1909">
        <w:rPr>
          <w:color w:val="000000"/>
          <w:sz w:val="24"/>
          <w:szCs w:val="24"/>
          <w:lang w:eastAsia="ru-RU"/>
        </w:rPr>
        <w:t>видео</w:t>
      </w:r>
      <w:r w:rsidRPr="0081231B">
        <w:rPr>
          <w:color w:val="000000"/>
          <w:sz w:val="24"/>
          <w:szCs w:val="24"/>
          <w:lang w:eastAsia="ru-RU"/>
        </w:rPr>
        <w:t xml:space="preserve">камера </w:t>
      </w:r>
      <w:r w:rsidRPr="0098630F">
        <w:rPr>
          <w:color w:val="000000"/>
          <w:sz w:val="24"/>
          <w:szCs w:val="24"/>
          <w:lang w:eastAsia="ru-RU"/>
        </w:rPr>
        <w:t>ММС_</w:t>
      </w:r>
      <w:r w:rsidRPr="0098630F">
        <w:rPr>
          <w:color w:val="000000"/>
          <w:sz w:val="24"/>
          <w:szCs w:val="24"/>
          <w:lang w:val="en-US" w:eastAsia="ru-RU"/>
        </w:rPr>
        <w:t>hd</w:t>
      </w:r>
      <w:r w:rsidR="00540112" w:rsidRPr="0098630F">
        <w:rPr>
          <w:color w:val="000000"/>
          <w:sz w:val="24"/>
          <w:szCs w:val="24"/>
          <w:lang w:eastAsia="ru-RU"/>
        </w:rPr>
        <w:t xml:space="preserve"> </w:t>
      </w:r>
      <w:r w:rsidR="00B12567">
        <w:rPr>
          <w:color w:val="000000"/>
          <w:sz w:val="24"/>
          <w:szCs w:val="24"/>
          <w:lang w:eastAsia="ru-RU"/>
        </w:rPr>
        <w:t>(</w:t>
      </w:r>
      <w:r w:rsidR="00540112" w:rsidRPr="0098630F">
        <w:rPr>
          <w:color w:val="000000"/>
          <w:sz w:val="24"/>
          <w:szCs w:val="24"/>
          <w:lang w:val="en-US" w:eastAsia="ru-RU"/>
        </w:rPr>
        <w:t>DVN</w:t>
      </w:r>
      <w:r w:rsidR="00540112" w:rsidRPr="0098630F">
        <w:rPr>
          <w:color w:val="000000"/>
          <w:sz w:val="24"/>
          <w:szCs w:val="24"/>
          <w:lang w:eastAsia="ru-RU"/>
        </w:rPr>
        <w:t>_</w:t>
      </w:r>
      <w:r w:rsidR="00540112" w:rsidRPr="0098630F">
        <w:rPr>
          <w:color w:val="000000"/>
          <w:sz w:val="24"/>
          <w:szCs w:val="24"/>
          <w:lang w:val="en-US" w:eastAsia="ru-RU"/>
        </w:rPr>
        <w:t>b</w:t>
      </w:r>
      <w:r w:rsidR="00B12567">
        <w:rPr>
          <w:color w:val="000000"/>
          <w:sz w:val="24"/>
          <w:szCs w:val="24"/>
          <w:lang w:eastAsia="ru-RU"/>
        </w:rPr>
        <w:t>)</w:t>
      </w:r>
      <w:r w:rsidRPr="0081231B">
        <w:rPr>
          <w:color w:val="000000"/>
          <w:sz w:val="24"/>
          <w:szCs w:val="24"/>
          <w:lang w:eastAsia="ru-RU"/>
        </w:rPr>
        <w:t xml:space="preserve">, есть </w:t>
      </w:r>
      <w:r w:rsidR="004A1909">
        <w:rPr>
          <w:color w:val="000000"/>
          <w:sz w:val="24"/>
          <w:szCs w:val="24"/>
          <w:lang w:eastAsia="ru-RU"/>
        </w:rPr>
        <w:t>видео</w:t>
      </w:r>
      <w:r w:rsidRPr="0081231B">
        <w:rPr>
          <w:color w:val="000000"/>
          <w:sz w:val="24"/>
          <w:szCs w:val="24"/>
          <w:lang w:eastAsia="ru-RU"/>
        </w:rPr>
        <w:t xml:space="preserve">камера </w:t>
      </w:r>
      <w:r w:rsidRPr="0081231B">
        <w:rPr>
          <w:rFonts w:eastAsia="Calibri"/>
          <w:sz w:val="24"/>
          <w:szCs w:val="24"/>
          <w:lang w:val="en-US" w:eastAsia="ru-RU"/>
        </w:rPr>
        <w:t>PVN</w:t>
      </w:r>
      <w:r w:rsidRPr="0081231B">
        <w:rPr>
          <w:rFonts w:eastAsia="Calibri"/>
          <w:sz w:val="24"/>
          <w:szCs w:val="24"/>
          <w:lang w:eastAsia="ru-RU"/>
        </w:rPr>
        <w:t>_</w:t>
      </w:r>
      <w:r w:rsidRPr="0081231B">
        <w:rPr>
          <w:rFonts w:eastAsia="Calibri"/>
          <w:sz w:val="24"/>
          <w:szCs w:val="24"/>
          <w:lang w:val="en-US" w:eastAsia="ru-RU"/>
        </w:rPr>
        <w:t>hd</w:t>
      </w:r>
      <w:r w:rsidRPr="0081231B">
        <w:rPr>
          <w:color w:val="000000"/>
          <w:sz w:val="24"/>
          <w:szCs w:val="24"/>
          <w:lang w:eastAsia="ru-RU"/>
        </w:rPr>
        <w:t xml:space="preserve"> – установка дополнительной табличке ММС_hd</w:t>
      </w:r>
      <w:r w:rsidR="00B12567">
        <w:rPr>
          <w:color w:val="000000"/>
          <w:sz w:val="24"/>
          <w:szCs w:val="24"/>
          <w:lang w:eastAsia="ru-RU"/>
        </w:rPr>
        <w:t xml:space="preserve"> (</w:t>
      </w:r>
      <w:r w:rsidR="00B12567" w:rsidRPr="0098630F">
        <w:rPr>
          <w:color w:val="000000"/>
          <w:sz w:val="24"/>
          <w:szCs w:val="24"/>
          <w:lang w:val="en-US" w:eastAsia="ru-RU"/>
        </w:rPr>
        <w:t>DVN</w:t>
      </w:r>
      <w:r w:rsidR="00B12567" w:rsidRPr="0098630F">
        <w:rPr>
          <w:color w:val="000000"/>
          <w:sz w:val="24"/>
          <w:szCs w:val="24"/>
          <w:lang w:eastAsia="ru-RU"/>
        </w:rPr>
        <w:t>_</w:t>
      </w:r>
      <w:r w:rsidR="00B12567" w:rsidRPr="0098630F">
        <w:rPr>
          <w:color w:val="000000"/>
          <w:sz w:val="24"/>
          <w:szCs w:val="24"/>
          <w:lang w:val="en-US" w:eastAsia="ru-RU"/>
        </w:rPr>
        <w:t>b</w:t>
      </w:r>
      <w:r w:rsidR="00B12567">
        <w:rPr>
          <w:color w:val="000000"/>
          <w:sz w:val="24"/>
          <w:szCs w:val="24"/>
          <w:lang w:eastAsia="ru-RU"/>
        </w:rPr>
        <w:t>)</w:t>
      </w:r>
      <w:r w:rsidRPr="0081231B">
        <w:rPr>
          <w:color w:val="000000"/>
          <w:sz w:val="24"/>
          <w:szCs w:val="24"/>
          <w:lang w:eastAsia="ru-RU"/>
        </w:rPr>
        <w:t xml:space="preserve"> не требуется. Если </w:t>
      </w:r>
      <w:r w:rsidR="004A1909">
        <w:rPr>
          <w:color w:val="000000"/>
          <w:sz w:val="24"/>
          <w:szCs w:val="24"/>
          <w:lang w:eastAsia="ru-RU"/>
        </w:rPr>
        <w:t>видео</w:t>
      </w:r>
      <w:r w:rsidRPr="0081231B">
        <w:rPr>
          <w:color w:val="000000"/>
          <w:sz w:val="24"/>
          <w:szCs w:val="24"/>
          <w:lang w:eastAsia="ru-RU"/>
        </w:rPr>
        <w:t xml:space="preserve">камеры </w:t>
      </w:r>
      <w:r w:rsidRPr="0081231B">
        <w:rPr>
          <w:rFonts w:eastAsia="Calibri"/>
          <w:sz w:val="24"/>
          <w:szCs w:val="24"/>
          <w:lang w:val="en-US" w:eastAsia="ru-RU"/>
        </w:rPr>
        <w:t>PVN</w:t>
      </w:r>
      <w:r w:rsidRPr="0081231B">
        <w:rPr>
          <w:rFonts w:eastAsia="Calibri"/>
          <w:sz w:val="24"/>
          <w:szCs w:val="24"/>
          <w:lang w:eastAsia="ru-RU"/>
        </w:rPr>
        <w:t>_</w:t>
      </w:r>
      <w:r w:rsidRPr="0081231B">
        <w:rPr>
          <w:rFonts w:eastAsia="Calibri"/>
          <w:sz w:val="24"/>
          <w:szCs w:val="24"/>
          <w:lang w:val="en-US" w:eastAsia="ru-RU"/>
        </w:rPr>
        <w:t>hd</w:t>
      </w:r>
      <w:r w:rsidRPr="0081231B">
        <w:rPr>
          <w:color w:val="000000"/>
          <w:sz w:val="24"/>
          <w:szCs w:val="24"/>
          <w:lang w:eastAsia="ru-RU"/>
        </w:rPr>
        <w:t xml:space="preserve"> на здании отсутствуют – для ММС_hd</w:t>
      </w:r>
      <w:r w:rsidR="00B12567">
        <w:rPr>
          <w:color w:val="000000"/>
          <w:sz w:val="24"/>
          <w:szCs w:val="24"/>
          <w:lang w:eastAsia="ru-RU"/>
        </w:rPr>
        <w:t xml:space="preserve"> (</w:t>
      </w:r>
      <w:r w:rsidR="00B12567" w:rsidRPr="0098630F">
        <w:rPr>
          <w:color w:val="000000"/>
          <w:sz w:val="24"/>
          <w:szCs w:val="24"/>
          <w:lang w:val="en-US" w:eastAsia="ru-RU"/>
        </w:rPr>
        <w:t>DVN</w:t>
      </w:r>
      <w:r w:rsidR="00B12567" w:rsidRPr="0098630F">
        <w:rPr>
          <w:color w:val="000000"/>
          <w:sz w:val="24"/>
          <w:szCs w:val="24"/>
          <w:lang w:eastAsia="ru-RU"/>
        </w:rPr>
        <w:t>_</w:t>
      </w:r>
      <w:r w:rsidR="00B12567" w:rsidRPr="0098630F">
        <w:rPr>
          <w:color w:val="000000"/>
          <w:sz w:val="24"/>
          <w:szCs w:val="24"/>
          <w:lang w:val="en-US" w:eastAsia="ru-RU"/>
        </w:rPr>
        <w:t>b</w:t>
      </w:r>
      <w:r w:rsidR="00B12567">
        <w:rPr>
          <w:color w:val="000000"/>
          <w:sz w:val="24"/>
          <w:szCs w:val="24"/>
          <w:lang w:eastAsia="ru-RU"/>
        </w:rPr>
        <w:t>)</w:t>
      </w:r>
      <w:r w:rsidRPr="0081231B">
        <w:rPr>
          <w:color w:val="000000"/>
          <w:sz w:val="24"/>
          <w:szCs w:val="24"/>
          <w:lang w:eastAsia="ru-RU"/>
        </w:rPr>
        <w:t xml:space="preserve"> требуется установка таблички на фа</w:t>
      </w:r>
      <w:r w:rsidR="004B6EE9">
        <w:rPr>
          <w:color w:val="000000"/>
          <w:sz w:val="24"/>
          <w:szCs w:val="24"/>
          <w:lang w:eastAsia="ru-RU"/>
        </w:rPr>
        <w:t>саде здания на уровне 120 – 220 </w:t>
      </w:r>
      <w:r w:rsidRPr="0081231B">
        <w:rPr>
          <w:color w:val="000000"/>
          <w:sz w:val="24"/>
          <w:szCs w:val="24"/>
          <w:lang w:eastAsia="ru-RU"/>
        </w:rPr>
        <w:t xml:space="preserve">см от земли, лицевая </w:t>
      </w:r>
      <w:r w:rsidRPr="0081231B">
        <w:rPr>
          <w:color w:val="000000"/>
          <w:sz w:val="24"/>
          <w:szCs w:val="24"/>
          <w:lang w:eastAsia="ru-RU"/>
        </w:rPr>
        <w:lastRenderedPageBreak/>
        <w:t>сторона таблички должна быть обращена в сторону зон нахождения и прохода граждан и должна быть хорошо заметна.</w:t>
      </w:r>
    </w:p>
    <w:p w14:paraId="27D6A97E" w14:textId="5935BA63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 xml:space="preserve">Размещение таблички должно осуществляться с соблюдением всех требований обязательных стандартов качества размещения информационных табличек такого рода и </w:t>
      </w:r>
      <w:r w:rsidR="00982D43">
        <w:rPr>
          <w:color w:val="000000"/>
          <w:sz w:val="24"/>
          <w:szCs w:val="24"/>
          <w:lang w:eastAsia="ru-RU"/>
        </w:rPr>
        <w:t>нормативных правовых актов</w:t>
      </w:r>
      <w:r w:rsidRPr="0081231B">
        <w:rPr>
          <w:color w:val="000000"/>
          <w:sz w:val="24"/>
          <w:szCs w:val="24"/>
          <w:lang w:eastAsia="ru-RU"/>
        </w:rPr>
        <w:t xml:space="preserve"> Российской Федерации и города Москвы.</w:t>
      </w:r>
    </w:p>
    <w:p w14:paraId="713121F5" w14:textId="0193BD9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Требования к графическому и текстовому содержанию таблички (далее –</w:t>
      </w:r>
      <w:r w:rsidR="004B6EE9">
        <w:rPr>
          <w:color w:val="000000"/>
          <w:sz w:val="24"/>
          <w:szCs w:val="24"/>
          <w:lang w:eastAsia="ru-RU"/>
        </w:rPr>
        <w:t xml:space="preserve"> макет) определены в Приложении </w:t>
      </w:r>
      <w:r w:rsidR="00E65E96">
        <w:rPr>
          <w:color w:val="000000"/>
          <w:sz w:val="24"/>
          <w:szCs w:val="24"/>
          <w:lang w:eastAsia="ru-RU"/>
        </w:rPr>
        <w:t>Ж</w:t>
      </w:r>
      <w:r w:rsidRPr="0081231B">
        <w:rPr>
          <w:color w:val="000000"/>
          <w:sz w:val="24"/>
          <w:szCs w:val="24"/>
          <w:lang w:eastAsia="ru-RU"/>
        </w:rPr>
        <w:t xml:space="preserve"> к Техническому заданию.</w:t>
      </w:r>
    </w:p>
    <w:p w14:paraId="04F0B662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Требование к материалу таблички – металлическое основание с антикоррозийным покрытием.</w:t>
      </w:r>
    </w:p>
    <w:p w14:paraId="2191832D" w14:textId="1B81AD56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 xml:space="preserve">Требование к размерам таблички – для </w:t>
      </w:r>
      <w:r w:rsidRPr="0081231B">
        <w:rPr>
          <w:rFonts w:eastAsia="Calibri"/>
          <w:sz w:val="24"/>
          <w:szCs w:val="24"/>
          <w:lang w:val="en-US" w:eastAsia="ru-RU"/>
        </w:rPr>
        <w:t>PVN</w:t>
      </w:r>
      <w:r w:rsidRPr="0081231B">
        <w:rPr>
          <w:rFonts w:eastAsia="Calibri"/>
          <w:sz w:val="24"/>
          <w:szCs w:val="24"/>
          <w:lang w:eastAsia="ru-RU"/>
        </w:rPr>
        <w:t>_</w:t>
      </w:r>
      <w:r w:rsidRPr="0081231B">
        <w:rPr>
          <w:rFonts w:eastAsia="Calibri"/>
          <w:sz w:val="24"/>
          <w:szCs w:val="24"/>
          <w:lang w:val="en-US" w:eastAsia="ru-RU"/>
        </w:rPr>
        <w:t>hd</w:t>
      </w:r>
      <w:r w:rsidRPr="0081231B">
        <w:rPr>
          <w:color w:val="000000"/>
          <w:sz w:val="24"/>
          <w:szCs w:val="24"/>
          <w:lang w:eastAsia="ru-RU"/>
        </w:rPr>
        <w:t xml:space="preserve"> </w:t>
      </w:r>
      <w:r w:rsidR="00731F65">
        <w:rPr>
          <w:rFonts w:eastAsia="Calibri"/>
          <w:sz w:val="24"/>
          <w:szCs w:val="24"/>
          <w:lang w:eastAsia="ru-RU"/>
        </w:rPr>
        <w:t xml:space="preserve">и </w:t>
      </w:r>
      <w:r w:rsidR="00731F65">
        <w:rPr>
          <w:rFonts w:eastAsia="Calibri"/>
          <w:sz w:val="24"/>
          <w:szCs w:val="24"/>
          <w:lang w:val="en-US" w:eastAsia="ru-RU"/>
        </w:rPr>
        <w:t>DVN</w:t>
      </w:r>
      <w:r w:rsidR="00731F65" w:rsidRPr="00731F65">
        <w:rPr>
          <w:rFonts w:eastAsia="Calibri"/>
          <w:sz w:val="24"/>
          <w:szCs w:val="24"/>
          <w:lang w:eastAsia="ru-RU"/>
        </w:rPr>
        <w:t>_</w:t>
      </w:r>
      <w:r w:rsidR="00731F65">
        <w:rPr>
          <w:rFonts w:eastAsia="Calibri"/>
          <w:sz w:val="24"/>
          <w:szCs w:val="24"/>
          <w:lang w:val="en-US" w:eastAsia="ru-RU"/>
        </w:rPr>
        <w:t>b</w:t>
      </w:r>
      <w:r w:rsidRPr="0081231B">
        <w:rPr>
          <w:color w:val="000000"/>
          <w:sz w:val="24"/>
          <w:szCs w:val="24"/>
          <w:lang w:eastAsia="ru-RU"/>
        </w:rPr>
        <w:t xml:space="preserve"> формат А 6, для ММС_hd формат А 4.</w:t>
      </w:r>
    </w:p>
    <w:p w14:paraId="66622A50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Заказчик может изменять требования к макету, размерам и материалу табличек. Такое изменение осуществляется н</w:t>
      </w:r>
      <w:r w:rsidR="004B6EE9">
        <w:rPr>
          <w:color w:val="000000"/>
          <w:sz w:val="24"/>
          <w:szCs w:val="24"/>
          <w:lang w:eastAsia="ru-RU"/>
        </w:rPr>
        <w:t>е чаще одного раза за каждые 12 </w:t>
      </w:r>
      <w:r w:rsidRPr="0081231B">
        <w:rPr>
          <w:color w:val="000000"/>
          <w:sz w:val="24"/>
          <w:szCs w:val="24"/>
          <w:lang w:eastAsia="ru-RU"/>
        </w:rPr>
        <w:t>(двенадцать) месяцев с момента заключения Контракта.</w:t>
      </w:r>
    </w:p>
    <w:p w14:paraId="5EFE3E84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0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При прекращении оказания конкретной услуги Исполнитель демонтирует табличку и восстанавливает фасад здания, поврежденный в результате монтажа/демонтажа таблички</w:t>
      </w:r>
      <w:r w:rsidRPr="0081231B">
        <w:rPr>
          <w:color w:val="000000"/>
          <w:sz w:val="24"/>
          <w:szCs w:val="20"/>
          <w:lang w:eastAsia="ru-RU"/>
        </w:rPr>
        <w:t>.</w:t>
      </w:r>
    </w:p>
    <w:p w14:paraId="5AB126AB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0"/>
          <w:lang w:eastAsia="ru-RU"/>
        </w:rPr>
      </w:pPr>
    </w:p>
    <w:p w14:paraId="59254A5B" w14:textId="77777777" w:rsidR="0081231B" w:rsidRPr="0081231B" w:rsidRDefault="0081231B" w:rsidP="0081231B">
      <w:pPr>
        <w:keepNext/>
        <w:suppressAutoHyphens/>
        <w:autoSpaceDE/>
        <w:autoSpaceDN/>
        <w:ind w:firstLine="709"/>
        <w:contextualSpacing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165" w:name="_Toc456800238"/>
      <w:bookmarkStart w:id="166" w:name="_Toc479240525"/>
      <w:bookmarkStart w:id="167" w:name="_Toc37942778"/>
      <w:r w:rsidRPr="00FA1507">
        <w:rPr>
          <w:rFonts w:eastAsia="DejaVu Sans"/>
          <w:b/>
          <w:kern w:val="28"/>
          <w:sz w:val="24"/>
          <w:szCs w:val="24"/>
          <w:lang w:eastAsia="hi-IN" w:bidi="hi-IN"/>
        </w:rPr>
        <w:t>6.11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.</w:t>
      </w:r>
      <w:bookmarkStart w:id="168" w:name="_Toc6523344"/>
      <w:bookmarkStart w:id="169" w:name="_Toc12534763"/>
      <w:bookmarkEnd w:id="165"/>
      <w:bookmarkEnd w:id="166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  <w:t>СМКСС</w:t>
      </w:r>
      <w:bookmarkEnd w:id="167"/>
      <w:bookmarkEnd w:id="168"/>
      <w:bookmarkEnd w:id="169"/>
    </w:p>
    <w:p w14:paraId="06A275E8" w14:textId="06D42AD7" w:rsidR="0081231B" w:rsidRPr="0081231B" w:rsidRDefault="0081231B" w:rsidP="0081231B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 целях скорейшего устранения возникших в ходе оказания услуг по Контракту нарушений качеств</w:t>
      </w:r>
      <w:r w:rsidR="0068582C">
        <w:rPr>
          <w:rFonts w:eastAsia="Calibri"/>
          <w:sz w:val="24"/>
          <w:szCs w:val="24"/>
        </w:rPr>
        <w:t>а</w:t>
      </w:r>
      <w:r w:rsidRPr="0081231B">
        <w:rPr>
          <w:rFonts w:eastAsia="Calibri"/>
          <w:sz w:val="24"/>
          <w:szCs w:val="24"/>
        </w:rPr>
        <w:t xml:space="preserve"> услуг, Исполнитель обязан обрабатывать</w:t>
      </w:r>
      <w:r w:rsidR="0068582C">
        <w:rPr>
          <w:rFonts w:eastAsia="Calibri"/>
          <w:sz w:val="24"/>
          <w:szCs w:val="24"/>
        </w:rPr>
        <w:t xml:space="preserve"> поступающие от Заказчика</w:t>
      </w:r>
      <w:r w:rsidRPr="0081231B">
        <w:rPr>
          <w:rFonts w:eastAsia="Calibri"/>
          <w:sz w:val="24"/>
          <w:szCs w:val="24"/>
        </w:rPr>
        <w:t xml:space="preserve"> заявки на устранение таких нарушений с использованием системы обработки заявок на устранение нарушений. Исполнитель обязан интегрировать принадлежащую ему систему обработки заявок на устранение нарушений Контракта и приложений к нему с </w:t>
      </w:r>
      <w:r w:rsidRPr="0081231B">
        <w:rPr>
          <w:rFonts w:eastAsia="DejaVu Sans"/>
          <w:color w:val="000000"/>
          <w:kern w:val="28"/>
          <w:sz w:val="24"/>
          <w:szCs w:val="24"/>
          <w:lang w:eastAsia="hi-IN" w:bidi="hi-IN"/>
        </w:rPr>
        <w:t>СМКСС</w:t>
      </w:r>
      <w:r w:rsidRPr="0081231B">
        <w:rPr>
          <w:rFonts w:eastAsia="Calibri"/>
          <w:sz w:val="24"/>
          <w:szCs w:val="24"/>
        </w:rPr>
        <w:t xml:space="preserve"> для организации обмена данными между этими системами и обеспечения получения Исполнителем заявок Заказчика о необходимости устранения нарушений Контракта и приложений к нему либо получить от Заказчика доступ к СМКСС и получать от Заказчика указанные заявки через СМКСС. Доступ к системе Заказчика осуществляется Исполнителем посредством направления им в адрес Заказчика запроса на доступ к системе, с использованием электронной почты, а также предоставления Заказчику технической возможности для предоставления Исполнителю доступа в СМКСС.</w:t>
      </w:r>
    </w:p>
    <w:p w14:paraId="2191E787" w14:textId="77777777" w:rsidR="0081231B" w:rsidRPr="009F0585" w:rsidRDefault="0081231B" w:rsidP="0081231B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Заказчик предоставляет доступ к СМКСС или технические условия подключения </w:t>
      </w:r>
      <w:r w:rsidRPr="009F0585">
        <w:rPr>
          <w:rFonts w:eastAsia="Calibri"/>
          <w:sz w:val="24"/>
          <w:szCs w:val="24"/>
        </w:rPr>
        <w:t>системы обработки заявок Исполнителя к СМКСС.</w:t>
      </w:r>
    </w:p>
    <w:p w14:paraId="2776D78C" w14:textId="146A0AF3" w:rsidR="009F0585" w:rsidRDefault="0081231B" w:rsidP="009F0585">
      <w:pPr>
        <w:pStyle w:val="a9"/>
        <w:ind w:left="0" w:firstLine="709"/>
        <w:rPr>
          <w:sz w:val="24"/>
          <w:szCs w:val="24"/>
        </w:rPr>
      </w:pPr>
      <w:r w:rsidRPr="009F0585">
        <w:rPr>
          <w:rFonts w:eastAsia="Calibri"/>
          <w:sz w:val="24"/>
          <w:szCs w:val="24"/>
        </w:rPr>
        <w:t xml:space="preserve">Требования настоящего пункта должны быть </w:t>
      </w:r>
      <w:r w:rsidR="0068582C">
        <w:rPr>
          <w:rFonts w:eastAsia="Calibri"/>
          <w:sz w:val="24"/>
          <w:szCs w:val="24"/>
        </w:rPr>
        <w:t>выполнены</w:t>
      </w:r>
      <w:r w:rsidRPr="009F0585">
        <w:rPr>
          <w:rFonts w:eastAsia="Calibri"/>
          <w:sz w:val="24"/>
          <w:szCs w:val="24"/>
        </w:rPr>
        <w:t xml:space="preserve"> Исполнителем в течение 10 (десяти) календарных дней с даты заключения Контракта.</w:t>
      </w:r>
      <w:r w:rsidR="009F0585" w:rsidRPr="00D52082">
        <w:rPr>
          <w:sz w:val="24"/>
          <w:szCs w:val="24"/>
        </w:rPr>
        <w:t xml:space="preserve"> При этом направленная от имени Заказчика заявка считается полученной Исполнителем в момент размещения такой заявки в учетной записи Исполнителя</w:t>
      </w:r>
      <w:r w:rsidR="0068582C">
        <w:rPr>
          <w:sz w:val="24"/>
          <w:szCs w:val="24"/>
        </w:rPr>
        <w:t xml:space="preserve"> в СМКСС</w:t>
      </w:r>
      <w:r w:rsidR="009F0585" w:rsidRPr="00D52082">
        <w:rPr>
          <w:sz w:val="24"/>
          <w:szCs w:val="24"/>
        </w:rPr>
        <w:t>.</w:t>
      </w:r>
    </w:p>
    <w:p w14:paraId="4332C55F" w14:textId="77777777" w:rsidR="00FE1354" w:rsidRPr="00D52082" w:rsidRDefault="00FE1354" w:rsidP="009F0585">
      <w:pPr>
        <w:pStyle w:val="a9"/>
        <w:ind w:left="0" w:firstLine="709"/>
        <w:rPr>
          <w:sz w:val="24"/>
          <w:szCs w:val="24"/>
        </w:rPr>
      </w:pPr>
    </w:p>
    <w:p w14:paraId="31B498D4" w14:textId="77777777" w:rsidR="0081231B" w:rsidRPr="0081231B" w:rsidRDefault="0081231B" w:rsidP="0081231B">
      <w:pPr>
        <w:keepNext/>
        <w:numPr>
          <w:ilvl w:val="1"/>
          <w:numId w:val="0"/>
        </w:numPr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eastAsia="hi-IN" w:bidi="hi-IN"/>
        </w:rPr>
      </w:pPr>
      <w:bookmarkStart w:id="170" w:name="_Toc37942779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6.1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2</w:t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  <w:t>Система дополнительной проверки видеопотоков (</w:t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С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ДП</w:t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В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)</w:t>
      </w:r>
      <w:bookmarkEnd w:id="170"/>
    </w:p>
    <w:p w14:paraId="7857D414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 xml:space="preserve">В рамках оказания услуг по Контракту Исполнитель должен организовать на собственных ресурсах СДПВ. </w:t>
      </w:r>
    </w:p>
    <w:p w14:paraId="5C700604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СДПВ должна быть совместима с управляющими системами ЕЦХД, а также должна обеспечивать:</w:t>
      </w:r>
    </w:p>
    <w:p w14:paraId="50A39FF1" w14:textId="3C2AFACD" w:rsidR="0081231B" w:rsidRPr="0081231B" w:rsidRDefault="0081231B" w:rsidP="00EA5169">
      <w:pPr>
        <w:widowControl/>
        <w:numPr>
          <w:ilvl w:val="2"/>
          <w:numId w:val="64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Постановку по запросу управляющих систем ЕЦХД видеопотоков на анализ (пункты 6.</w:t>
      </w:r>
      <w:r w:rsidR="002E22DF" w:rsidRPr="0081231B">
        <w:rPr>
          <w:sz w:val="24"/>
          <w:szCs w:val="24"/>
          <w:lang w:eastAsia="ar-SA"/>
        </w:rPr>
        <w:t>1</w:t>
      </w:r>
      <w:r w:rsidR="002E22DF">
        <w:rPr>
          <w:sz w:val="24"/>
          <w:szCs w:val="24"/>
          <w:lang w:eastAsia="ar-SA"/>
        </w:rPr>
        <w:t>2</w:t>
      </w:r>
      <w:r w:rsidRPr="0081231B">
        <w:rPr>
          <w:sz w:val="24"/>
          <w:szCs w:val="24"/>
          <w:lang w:eastAsia="ar-SA"/>
        </w:rPr>
        <w:t>.2-6.</w:t>
      </w:r>
      <w:r w:rsidR="002E22DF" w:rsidRPr="0081231B">
        <w:rPr>
          <w:sz w:val="24"/>
          <w:szCs w:val="24"/>
          <w:lang w:eastAsia="ar-SA"/>
        </w:rPr>
        <w:t>1</w:t>
      </w:r>
      <w:r w:rsidR="002E22DF">
        <w:rPr>
          <w:sz w:val="24"/>
          <w:szCs w:val="24"/>
          <w:lang w:eastAsia="ar-SA"/>
        </w:rPr>
        <w:t>2</w:t>
      </w:r>
      <w:r w:rsidRPr="0081231B">
        <w:rPr>
          <w:sz w:val="24"/>
          <w:szCs w:val="24"/>
          <w:lang w:eastAsia="ar-SA"/>
        </w:rPr>
        <w:t>.3) (в том числе из ЕЦХД);</w:t>
      </w:r>
    </w:p>
    <w:p w14:paraId="303BCE3F" w14:textId="259E6BAC" w:rsidR="0081231B" w:rsidRPr="0081231B" w:rsidRDefault="0081231B" w:rsidP="00EA5169">
      <w:pPr>
        <w:widowControl/>
        <w:numPr>
          <w:ilvl w:val="2"/>
          <w:numId w:val="64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Анализ видеопотоков, передаваемых в ЕЦХД в рамках оказания услуг по Контракту</w:t>
      </w:r>
      <w:r w:rsidR="0068582C">
        <w:rPr>
          <w:sz w:val="24"/>
          <w:szCs w:val="24"/>
          <w:lang w:eastAsia="ar-SA"/>
        </w:rPr>
        <w:t>,</w:t>
      </w:r>
      <w:r w:rsidRPr="0081231B">
        <w:rPr>
          <w:sz w:val="24"/>
          <w:szCs w:val="24"/>
          <w:lang w:eastAsia="ar-SA"/>
        </w:rPr>
        <w:t xml:space="preserve"> на предмет количества и неравномерности получения фреймов (Unit-ов NAL (Network Abstraction Layer), содержащих VCL (Video Coding Layer) с соответствующими заголовками кодека H.264) за интервал;</w:t>
      </w:r>
    </w:p>
    <w:p w14:paraId="01641DBC" w14:textId="1524B5BE" w:rsidR="0081231B" w:rsidRPr="0081231B" w:rsidRDefault="0081231B" w:rsidP="00EA5169">
      <w:pPr>
        <w:widowControl/>
        <w:numPr>
          <w:ilvl w:val="2"/>
          <w:numId w:val="64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Анализ видеопотоков, передаваемых в ЕЦХД в рамках оказания услуг по Контракту</w:t>
      </w:r>
      <w:r w:rsidR="0068582C">
        <w:rPr>
          <w:sz w:val="24"/>
          <w:szCs w:val="24"/>
          <w:lang w:eastAsia="ar-SA"/>
        </w:rPr>
        <w:t>,</w:t>
      </w:r>
      <w:r w:rsidRPr="0081231B">
        <w:rPr>
          <w:sz w:val="24"/>
          <w:szCs w:val="24"/>
          <w:lang w:eastAsia="ar-SA"/>
        </w:rPr>
        <w:t xml:space="preserve"> на предмет соответствия требованиям к качеству трансляции в ЕЦХД путем математического анализа характеристик видеоизображения;</w:t>
      </w:r>
    </w:p>
    <w:p w14:paraId="78D55669" w14:textId="77777777" w:rsidR="0081231B" w:rsidRPr="0081231B" w:rsidRDefault="0081231B" w:rsidP="00EA5169">
      <w:pPr>
        <w:widowControl/>
        <w:numPr>
          <w:ilvl w:val="2"/>
          <w:numId w:val="64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lastRenderedPageBreak/>
        <w:t>Передачу результатов анализа в ЕЦХД в формате и с максимальной задержкой, устанавливаемых Заказчиком.</w:t>
      </w:r>
    </w:p>
    <w:p w14:paraId="2B61054A" w14:textId="113974CC" w:rsidR="0081231B" w:rsidRPr="0081231B" w:rsidRDefault="0081231B" w:rsidP="00EA5169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СДПВ должна по запросу управляющих систем ЕЦХД обеспечивать одновременную обработку не менее 15 % видеопотоков от количества услуг (из расчета, что один видеопоток соответствует одной услуге), оказываемых по Контракту. Замеры по пунктам</w:t>
      </w:r>
      <w:r w:rsidR="006E7069">
        <w:rPr>
          <w:color w:val="000000"/>
          <w:sz w:val="24"/>
          <w:szCs w:val="24"/>
          <w:lang w:eastAsia="ru-RU"/>
        </w:rPr>
        <w:t> </w:t>
      </w:r>
      <w:r w:rsidRPr="0081231B">
        <w:rPr>
          <w:color w:val="000000"/>
          <w:sz w:val="24"/>
          <w:szCs w:val="24"/>
          <w:lang w:eastAsia="ru-RU"/>
        </w:rPr>
        <w:t>6.12.2-6.12.3) указанного объема видеопотоков должны осуществляться в рамках 15-минутного интервала.</w:t>
      </w:r>
    </w:p>
    <w:p w14:paraId="4414B2BC" w14:textId="5B0354F9" w:rsidR="0081231B" w:rsidRPr="0081231B" w:rsidRDefault="0081231B" w:rsidP="00EA5169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Данные СДПВ об оказании Исполнителем услуг передаются Исполнителем в СКОУ в полном объеме.</w:t>
      </w:r>
    </w:p>
    <w:p w14:paraId="6919C1BE" w14:textId="5F519499" w:rsidR="0081231B" w:rsidRPr="0081231B" w:rsidRDefault="0081231B" w:rsidP="00EA5169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В случае отсутствия у Исполнителя СДПВ (включая</w:t>
      </w:r>
      <w:r w:rsidR="0068582C">
        <w:rPr>
          <w:color w:val="000000"/>
          <w:sz w:val="24"/>
          <w:szCs w:val="24"/>
          <w:lang w:eastAsia="ru-RU"/>
        </w:rPr>
        <w:t>,</w:t>
      </w:r>
      <w:r w:rsidRPr="0081231B">
        <w:rPr>
          <w:color w:val="000000"/>
          <w:sz w:val="24"/>
          <w:szCs w:val="24"/>
          <w:lang w:eastAsia="ru-RU"/>
        </w:rPr>
        <w:t xml:space="preserve"> в том числе</w:t>
      </w:r>
      <w:r w:rsidR="0068582C">
        <w:rPr>
          <w:color w:val="000000"/>
          <w:sz w:val="24"/>
          <w:szCs w:val="24"/>
          <w:lang w:eastAsia="ru-RU"/>
        </w:rPr>
        <w:t>,</w:t>
      </w:r>
      <w:r w:rsidRPr="0081231B">
        <w:rPr>
          <w:color w:val="000000"/>
          <w:sz w:val="24"/>
          <w:szCs w:val="24"/>
          <w:lang w:eastAsia="ru-RU"/>
        </w:rPr>
        <w:t xml:space="preserve"> непредоставление результатов анализа из СДПВ в ЕЦХД), или некорректной работы СДПВ, Заказчик вправе считать услуги, для которых необходима дополнительная проверка качества, оказанными с нарушением требований Контракта </w:t>
      </w:r>
      <w:r w:rsidR="0068582C">
        <w:rPr>
          <w:color w:val="000000"/>
          <w:sz w:val="24"/>
          <w:szCs w:val="24"/>
          <w:lang w:eastAsia="ru-RU"/>
        </w:rPr>
        <w:t>(</w:t>
      </w:r>
      <w:r w:rsidRPr="0081231B">
        <w:rPr>
          <w:color w:val="000000"/>
          <w:sz w:val="24"/>
          <w:szCs w:val="24"/>
          <w:lang w:eastAsia="ru-RU"/>
        </w:rPr>
        <w:t>Технического задания</w:t>
      </w:r>
      <w:r w:rsidR="0068582C">
        <w:rPr>
          <w:color w:val="000000"/>
          <w:sz w:val="24"/>
          <w:szCs w:val="24"/>
          <w:lang w:eastAsia="ru-RU"/>
        </w:rPr>
        <w:t>)</w:t>
      </w:r>
      <w:r w:rsidRPr="0081231B">
        <w:rPr>
          <w:color w:val="000000"/>
          <w:sz w:val="24"/>
          <w:szCs w:val="24"/>
          <w:lang w:eastAsia="ru-RU"/>
        </w:rPr>
        <w:t>.</w:t>
      </w:r>
    </w:p>
    <w:p w14:paraId="1C2A81FF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</w:p>
    <w:p w14:paraId="25C9E3A9" w14:textId="621209EC" w:rsidR="0081231B" w:rsidRPr="0081231B" w:rsidRDefault="0081231B" w:rsidP="00EA5169">
      <w:pPr>
        <w:keepNext/>
        <w:widowControl/>
        <w:numPr>
          <w:ilvl w:val="0"/>
          <w:numId w:val="59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171" w:name="_Toc398116110"/>
      <w:bookmarkStart w:id="172" w:name="_Toc403655811"/>
      <w:bookmarkStart w:id="173" w:name="_Toc456800239"/>
      <w:bookmarkStart w:id="174" w:name="_Toc486955793"/>
      <w:bookmarkStart w:id="175" w:name="_Toc37942780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Характеристика услуги</w:t>
      </w:r>
      <w:bookmarkEnd w:id="171"/>
      <w:bookmarkEnd w:id="172"/>
      <w:bookmarkEnd w:id="173"/>
      <w:bookmarkEnd w:id="174"/>
      <w:bookmarkEnd w:id="175"/>
    </w:p>
    <w:p w14:paraId="4D2FA3EF" w14:textId="6AE13AFF" w:rsidR="0081231B" w:rsidRPr="0081231B" w:rsidRDefault="0081231B" w:rsidP="00EA5169">
      <w:pPr>
        <w:widowControl/>
        <w:numPr>
          <w:ilvl w:val="0"/>
          <w:numId w:val="26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Услуга по передаче видеоизображения с объектов видеонаблюдения представляет собой комплекс мероприятий по формированию сигналов видеоизображения, их кодировке и передаче в ЕЦХД в требуемом формате и качестве, в том числе:</w:t>
      </w:r>
    </w:p>
    <w:p w14:paraId="37B0E3FD" w14:textId="77777777" w:rsidR="0081231B" w:rsidRPr="0081231B" w:rsidRDefault="0081231B" w:rsidP="006E7069">
      <w:pPr>
        <w:widowControl/>
        <w:numPr>
          <w:ilvl w:val="0"/>
          <w:numId w:val="27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формирование видеоизображения на объектах видеонаблюдения осуществляется с использованием оборудования Исполнителя;</w:t>
      </w:r>
    </w:p>
    <w:p w14:paraId="1827246C" w14:textId="2B62D72A" w:rsidR="0081231B" w:rsidRPr="0081231B" w:rsidRDefault="0081231B" w:rsidP="006E7069">
      <w:pPr>
        <w:widowControl/>
        <w:numPr>
          <w:ilvl w:val="0"/>
          <w:numId w:val="27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видеоизображение должно содержать идентификатор </w:t>
      </w:r>
      <w:r w:rsidR="004A1909">
        <w:rPr>
          <w:rFonts w:eastAsia="Calibri"/>
          <w:sz w:val="24"/>
          <w:szCs w:val="24"/>
          <w:lang w:eastAsia="ru-RU"/>
        </w:rPr>
        <w:t>видео</w:t>
      </w:r>
      <w:r w:rsidRPr="0081231B">
        <w:rPr>
          <w:rFonts w:eastAsia="Calibri"/>
          <w:sz w:val="24"/>
          <w:szCs w:val="24"/>
          <w:lang w:eastAsia="ru-RU"/>
        </w:rPr>
        <w:t>камеры с объекта видеонаблюдения, дату и время видеосъемки. Дата в формате:</w:t>
      </w:r>
      <w:r w:rsidR="0068582C">
        <w:rPr>
          <w:rFonts w:eastAsia="Calibri"/>
          <w:sz w:val="24"/>
          <w:szCs w:val="24"/>
          <w:lang w:eastAsia="ru-RU"/>
        </w:rPr>
        <w:t xml:space="preserve"> </w:t>
      </w:r>
      <w:r w:rsidRPr="0081231B">
        <w:rPr>
          <w:rFonts w:eastAsia="Calibri"/>
          <w:sz w:val="24"/>
          <w:szCs w:val="24"/>
          <w:lang w:eastAsia="ru-RU"/>
        </w:rPr>
        <w:t>год-месяц-день. Формат времени 24 часа - часы:минуты:секунды;</w:t>
      </w:r>
    </w:p>
    <w:p w14:paraId="30AD0FF6" w14:textId="5DA13761" w:rsidR="0081231B" w:rsidRPr="0081231B" w:rsidRDefault="0081231B" w:rsidP="006E7069">
      <w:pPr>
        <w:widowControl/>
        <w:numPr>
          <w:ilvl w:val="0"/>
          <w:numId w:val="27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часы системы Исполнителя, а также ВК, должны быть синхронизированы с сервером точного времени ЕЦХД;</w:t>
      </w:r>
    </w:p>
    <w:p w14:paraId="7A4A2A34" w14:textId="77777777" w:rsidR="0081231B" w:rsidRPr="0081231B" w:rsidRDefault="0081231B" w:rsidP="006E7069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место расположения информационной надписи (идентификатор ВК, дата и время) может варьироваться в зависимости от типа и модели используемого оборудования. Разрешается расположение информационных надписей в крайнем нижнем правом/левом углу, крайнем верхнем правом/левом углу. Надпись должна быть читаема на любом фоне и при любом освещении. Высота символов информационной надписи должна составлять 3-6% высоты видеоизображения. Информационная надпись может содержать не менее 30 символов.</w:t>
      </w:r>
    </w:p>
    <w:p w14:paraId="0A4204EE" w14:textId="77777777" w:rsidR="0081231B" w:rsidRPr="0081231B" w:rsidRDefault="0081231B" w:rsidP="00EA5169">
      <w:pPr>
        <w:widowControl/>
        <w:numPr>
          <w:ilvl w:val="0"/>
          <w:numId w:val="26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Удаленный доступ к ВК (напрямую, не через порталы ЕЦХД) должен осуществляться в режиме реального времени для просмотра видеоизображения и управления ВК (при поддержке ВК соответствующих функций управления) без нарушения качества предоставления услуг.</w:t>
      </w:r>
    </w:p>
    <w:p w14:paraId="21C3D1A4" w14:textId="046C3CD9" w:rsidR="0081231B" w:rsidRPr="0081231B" w:rsidRDefault="0081231B" w:rsidP="00EA5169">
      <w:pPr>
        <w:widowControl/>
        <w:numPr>
          <w:ilvl w:val="0"/>
          <w:numId w:val="26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ВК, энкодеры и прочее </w:t>
      </w:r>
      <w:r w:rsidR="0068582C">
        <w:rPr>
          <w:rFonts w:eastAsia="Calibri"/>
          <w:sz w:val="24"/>
          <w:szCs w:val="24"/>
          <w:lang w:eastAsia="ru-RU"/>
        </w:rPr>
        <w:t xml:space="preserve">используемое для оказания услуг </w:t>
      </w:r>
      <w:r w:rsidRPr="0081231B">
        <w:rPr>
          <w:rFonts w:eastAsia="Calibri"/>
          <w:sz w:val="24"/>
          <w:szCs w:val="24"/>
          <w:lang w:eastAsia="ru-RU"/>
        </w:rPr>
        <w:t xml:space="preserve">оборудование Исполнителя должны иметь возможность интеграции с управляющими системами ЕЦХД в соответствии </w:t>
      </w:r>
      <w:r w:rsidRPr="0081231B">
        <w:rPr>
          <w:sz w:val="24"/>
          <w:szCs w:val="24"/>
          <w:lang w:eastAsia="ru-RU"/>
        </w:rPr>
        <w:t xml:space="preserve">платформонезависимым </w:t>
      </w:r>
      <w:r w:rsidRPr="0081231B">
        <w:rPr>
          <w:rFonts w:eastAsia="Calibri"/>
          <w:sz w:val="24"/>
          <w:szCs w:val="24"/>
          <w:lang w:eastAsia="ru-RU"/>
        </w:rPr>
        <w:t>интерфейсом</w:t>
      </w:r>
      <w:r w:rsidRPr="0081231B">
        <w:rPr>
          <w:sz w:val="24"/>
          <w:szCs w:val="24"/>
          <w:lang w:eastAsia="ru-RU"/>
        </w:rPr>
        <w:t xml:space="preserve"> API </w:t>
      </w:r>
      <w:r w:rsidR="004B6EE9">
        <w:rPr>
          <w:rFonts w:eastAsia="Calibri"/>
          <w:sz w:val="24"/>
          <w:szCs w:val="24"/>
          <w:lang w:eastAsia="ru-RU"/>
        </w:rPr>
        <w:t>(Приложение </w:t>
      </w:r>
      <w:r w:rsidR="00E65E96">
        <w:rPr>
          <w:rFonts w:eastAsia="Calibri"/>
          <w:sz w:val="24"/>
          <w:szCs w:val="24"/>
          <w:lang w:eastAsia="ru-RU"/>
        </w:rPr>
        <w:t>Г</w:t>
      </w:r>
      <w:r w:rsidRPr="0081231B">
        <w:rPr>
          <w:rFonts w:eastAsia="Calibri"/>
          <w:sz w:val="24"/>
          <w:szCs w:val="24"/>
          <w:lang w:eastAsia="ru-RU"/>
        </w:rPr>
        <w:t xml:space="preserve"> к Техническому заданию).</w:t>
      </w:r>
    </w:p>
    <w:p w14:paraId="704E3660" w14:textId="77777777" w:rsidR="0081231B" w:rsidRPr="0081231B" w:rsidRDefault="0081231B" w:rsidP="00EA5169">
      <w:pPr>
        <w:widowControl/>
        <w:numPr>
          <w:ilvl w:val="0"/>
          <w:numId w:val="26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 целях обеспечения передачи видеоизображения с объектов видеонаблюдения без потерь качества и возможности последующего использования видеоизображения в исходном виде, оборудование и технические средства Исполнителя, использующиеся для оказания услуг и участвующие в обмене информацией с оборудованием ЕЦХД, должны использовать стандартные электрические стыки, интерфейсы, технологии и протоколы передачи данных.</w:t>
      </w:r>
    </w:p>
    <w:p w14:paraId="0388EAC1" w14:textId="36F95229" w:rsidR="0081231B" w:rsidRPr="0081231B" w:rsidRDefault="0081231B" w:rsidP="00EA5169">
      <w:pPr>
        <w:widowControl/>
        <w:numPr>
          <w:ilvl w:val="0"/>
          <w:numId w:val="26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ВК, энкодеры и прочее </w:t>
      </w:r>
      <w:r w:rsidR="0068582C">
        <w:rPr>
          <w:rFonts w:eastAsia="Calibri"/>
          <w:sz w:val="24"/>
          <w:szCs w:val="24"/>
          <w:lang w:eastAsia="ru-RU"/>
        </w:rPr>
        <w:t>используемое для оказания услуг</w:t>
      </w:r>
      <w:r w:rsidR="0068582C" w:rsidRPr="0081231B">
        <w:rPr>
          <w:rFonts w:eastAsia="Calibri"/>
          <w:sz w:val="24"/>
          <w:szCs w:val="24"/>
          <w:lang w:eastAsia="ru-RU"/>
        </w:rPr>
        <w:t xml:space="preserve"> </w:t>
      </w:r>
      <w:r w:rsidRPr="0081231B">
        <w:rPr>
          <w:rFonts w:eastAsia="Calibri"/>
          <w:sz w:val="24"/>
          <w:szCs w:val="24"/>
          <w:lang w:eastAsia="ru-RU"/>
        </w:rPr>
        <w:t>оборудование Исполнителя, расположенные вне отапливаемых помещений</w:t>
      </w:r>
      <w:r w:rsidR="0068582C">
        <w:rPr>
          <w:rFonts w:eastAsia="Calibri"/>
          <w:sz w:val="24"/>
          <w:szCs w:val="24"/>
          <w:lang w:eastAsia="ru-RU"/>
        </w:rPr>
        <w:t>,</w:t>
      </w:r>
      <w:r w:rsidRPr="0081231B">
        <w:rPr>
          <w:rFonts w:eastAsia="Calibri"/>
          <w:sz w:val="24"/>
          <w:szCs w:val="24"/>
          <w:lang w:eastAsia="ru-RU"/>
        </w:rPr>
        <w:t xml:space="preserve"> должны функционировать в температурных режимах от -40°C до +50°C.</w:t>
      </w:r>
    </w:p>
    <w:p w14:paraId="36A2948D" w14:textId="4989DF60" w:rsidR="0081231B" w:rsidRPr="0081231B" w:rsidRDefault="0081231B" w:rsidP="00EA5169">
      <w:pPr>
        <w:widowControl/>
        <w:numPr>
          <w:ilvl w:val="0"/>
          <w:numId w:val="26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Исполнитель по согласованию с Заказчиком может уточнить технические характеристики оборудования, используемого для оказания услуг.</w:t>
      </w:r>
    </w:p>
    <w:p w14:paraId="1629C608" w14:textId="2F789CF9" w:rsidR="0081231B" w:rsidRPr="0081231B" w:rsidRDefault="0081231B" w:rsidP="00EA5169">
      <w:pPr>
        <w:widowControl/>
        <w:numPr>
          <w:ilvl w:val="0"/>
          <w:numId w:val="26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Мониторинг качества оказания услуг производится СКОУ на уровне находящихся в ЕЦХД</w:t>
      </w:r>
      <w:r w:rsidR="0068582C" w:rsidRPr="0068582C">
        <w:rPr>
          <w:rFonts w:eastAsia="Calibri"/>
          <w:sz w:val="24"/>
          <w:szCs w:val="24"/>
          <w:lang w:eastAsia="ru-RU"/>
        </w:rPr>
        <w:t xml:space="preserve"> </w:t>
      </w:r>
      <w:r w:rsidR="0068582C" w:rsidRPr="0081231B">
        <w:rPr>
          <w:rFonts w:eastAsia="Calibri"/>
          <w:sz w:val="24"/>
          <w:szCs w:val="24"/>
          <w:lang w:eastAsia="ru-RU"/>
        </w:rPr>
        <w:t>медиасерверов</w:t>
      </w:r>
      <w:r w:rsidRPr="0081231B">
        <w:rPr>
          <w:rFonts w:eastAsia="Calibri"/>
          <w:sz w:val="24"/>
          <w:szCs w:val="24"/>
          <w:lang w:eastAsia="ru-RU"/>
        </w:rPr>
        <w:t>.</w:t>
      </w:r>
    </w:p>
    <w:p w14:paraId="5B9EEE75" w14:textId="046B72F3" w:rsidR="0081231B" w:rsidRPr="0081231B" w:rsidRDefault="0081231B" w:rsidP="00EA5169">
      <w:pPr>
        <w:widowControl/>
        <w:numPr>
          <w:ilvl w:val="1"/>
          <w:numId w:val="59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  <w:lang w:eastAsia="ar-SA"/>
        </w:rPr>
        <w:t xml:space="preserve">Требования к параметрам услуг указаны в таблице </w:t>
      </w:r>
      <w:r w:rsidR="009B0136">
        <w:rPr>
          <w:rFonts w:eastAsia="Calibri"/>
          <w:sz w:val="24"/>
          <w:szCs w:val="24"/>
          <w:lang w:eastAsia="ar-SA"/>
        </w:rPr>
        <w:t>3</w:t>
      </w:r>
      <w:r w:rsidRPr="0081231B">
        <w:rPr>
          <w:rFonts w:eastAsia="Calibri"/>
          <w:sz w:val="24"/>
          <w:szCs w:val="24"/>
          <w:lang w:eastAsia="ar-SA"/>
        </w:rPr>
        <w:t>.</w:t>
      </w:r>
    </w:p>
    <w:p w14:paraId="7B2ED844" w14:textId="66785374" w:rsidR="0081231B" w:rsidRPr="006A628E" w:rsidRDefault="0081231B" w:rsidP="00EA5169">
      <w:pPr>
        <w:widowControl/>
        <w:autoSpaceDE/>
        <w:autoSpaceDN/>
        <w:contextualSpacing/>
        <w:jc w:val="right"/>
        <w:rPr>
          <w:rFonts w:eastAsia="Calibri"/>
          <w:b/>
          <w:sz w:val="20"/>
          <w:szCs w:val="20"/>
        </w:rPr>
      </w:pPr>
      <w:r w:rsidRPr="006A628E">
        <w:rPr>
          <w:rFonts w:eastAsia="Calibri"/>
          <w:b/>
          <w:sz w:val="20"/>
          <w:szCs w:val="20"/>
        </w:rPr>
        <w:lastRenderedPageBreak/>
        <w:t xml:space="preserve">Таблица </w:t>
      </w:r>
      <w:r w:rsidR="009B0136" w:rsidRPr="006A628E">
        <w:rPr>
          <w:rFonts w:eastAsia="Calibri"/>
          <w:b/>
          <w:sz w:val="20"/>
          <w:szCs w:val="20"/>
        </w:rPr>
        <w:t>3</w:t>
      </w: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1788"/>
        <w:gridCol w:w="7840"/>
      </w:tblGrid>
      <w:tr w:rsidR="0081231B" w:rsidRPr="0081231B" w14:paraId="445AC4FD" w14:textId="77777777" w:rsidTr="00651581">
        <w:trPr>
          <w:trHeight w:val="336"/>
          <w:tblHeader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F2B99C5" w14:textId="77777777" w:rsidR="0081231B" w:rsidRPr="0081231B" w:rsidRDefault="0081231B" w:rsidP="00EA5169">
            <w:pPr>
              <w:widowControl/>
              <w:autoSpaceDE/>
              <w:autoSpaceDN/>
              <w:ind w:right="-108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1231B">
              <w:rPr>
                <w:rFonts w:eastAsia="Calibri"/>
                <w:b/>
                <w:bCs/>
                <w:sz w:val="20"/>
                <w:szCs w:val="20"/>
              </w:rPr>
              <w:t>Наименование услуги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6B6F827" w14:textId="77777777" w:rsidR="0081231B" w:rsidRPr="0081231B" w:rsidRDefault="0081231B" w:rsidP="00EA5169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1231B">
              <w:rPr>
                <w:rFonts w:eastAsia="Calibri"/>
                <w:b/>
                <w:bCs/>
                <w:sz w:val="20"/>
                <w:szCs w:val="20"/>
              </w:rPr>
              <w:t>Параметры услуги</w:t>
            </w:r>
          </w:p>
        </w:tc>
      </w:tr>
      <w:tr w:rsidR="0081231B" w:rsidRPr="0081231B" w14:paraId="2AEB6BED" w14:textId="77777777" w:rsidTr="0081231B">
        <w:trPr>
          <w:trHeight w:val="336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43E910" w14:textId="77777777" w:rsidR="0081231B" w:rsidRPr="0081231B" w:rsidRDefault="0081231B" w:rsidP="00644121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Общие требования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50EBC4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видеоизображение с ВК четкое (не замутненное), не повернуто, не расфокусировано, не одноцветное (монохромное), цветопередача не искажена, объектив/купол ВК не загрязнен и т.п.);</w:t>
            </w:r>
          </w:p>
          <w:p w14:paraId="5471C00E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наличие стабильного не статического видеопотока с ВК</w:t>
            </w:r>
          </w:p>
          <w:p w14:paraId="2AE1AAAF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количество кадров в секунду – от 15 до 25. Устанавливается по требованию Заказчика;</w:t>
            </w:r>
          </w:p>
          <w:p w14:paraId="2E5DCDFF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чувствительность ВК не менее 0,05 Lux в черно-белом режиме;</w:t>
            </w:r>
          </w:p>
          <w:p w14:paraId="5FB481FB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Формат кодирования видеоданных H.264</w:t>
            </w:r>
            <w:r w:rsidRPr="0081231B">
              <w:rPr>
                <w:bCs/>
                <w:color w:val="000000"/>
                <w:sz w:val="20"/>
                <w:szCs w:val="20"/>
                <w:lang w:val="en-US" w:eastAsia="ru-RU"/>
              </w:rPr>
              <w:t>.</w:t>
            </w:r>
          </w:p>
        </w:tc>
      </w:tr>
      <w:tr w:rsidR="0081231B" w:rsidRPr="0081231B" w14:paraId="0300B693" w14:textId="77777777" w:rsidTr="00251916">
        <w:trPr>
          <w:trHeight w:val="324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83299" w14:textId="77777777" w:rsidR="0081231B" w:rsidRPr="0081231B" w:rsidRDefault="0081231B" w:rsidP="00644121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val="en-US"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val="en-US" w:eastAsia="ru-RU"/>
              </w:rPr>
              <w:t>PVN_hd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9E6B4" w14:textId="7B7435D1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резервируемая пропускная полоса канала связи Исполнителя не менее 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2048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 Кбит/с на 1</w:t>
            </w:r>
            <w:r w:rsidR="00644121">
              <w:rPr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камеру;</w:t>
            </w:r>
          </w:p>
          <w:p w14:paraId="2B748067" w14:textId="7FAFF2E4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битрейт (для режима </w:t>
            </w:r>
            <w:r w:rsidRPr="0081231B">
              <w:rPr>
                <w:bCs/>
                <w:color w:val="000000"/>
                <w:sz w:val="20"/>
                <w:szCs w:val="20"/>
                <w:lang w:val="en-US" w:eastAsia="ru-RU"/>
              </w:rPr>
              <w:t>CBR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 – «средний», для режима </w:t>
            </w:r>
            <w:r w:rsidRPr="0081231B">
              <w:rPr>
                <w:bCs/>
                <w:color w:val="000000"/>
                <w:sz w:val="20"/>
                <w:szCs w:val="20"/>
                <w:lang w:val="en-US" w:eastAsia="ru-RU"/>
              </w:rPr>
              <w:t>VBR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 – «максимальный») от 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1024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2048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 Кбит/сек на 1 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камеру. Устанавливается по требованию Заказчика;</w:t>
            </w:r>
          </w:p>
          <w:p w14:paraId="2F6EB062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разрешение не менее </w:t>
            </w:r>
            <w:r w:rsidRPr="0081231B">
              <w:rPr>
                <w:b/>
                <w:bCs/>
                <w:color w:val="000000"/>
                <w:sz w:val="20"/>
                <w:szCs w:val="20"/>
                <w:lang w:val="en-US" w:eastAsia="ru-RU"/>
              </w:rPr>
              <w:t>HD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1280×720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), компрессия не более 30</w:t>
            </w:r>
            <w:r w:rsidR="00644121">
              <w:rPr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%;</w:t>
            </w:r>
          </w:p>
          <w:p w14:paraId="44716596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наличие ИК подсветки с расстоянием подсветки не менее 7 м;</w:t>
            </w:r>
          </w:p>
          <w:p w14:paraId="4D52F7FE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матрица не менее 1/3”</w:t>
            </w:r>
            <w:r w:rsidRPr="0081231B">
              <w:rPr>
                <w:bCs/>
                <w:color w:val="000000"/>
                <w:sz w:val="20"/>
                <w:szCs w:val="20"/>
                <w:lang w:val="en-US" w:eastAsia="ru-RU"/>
              </w:rPr>
              <w:t>.</w:t>
            </w:r>
          </w:p>
        </w:tc>
      </w:tr>
      <w:tr w:rsidR="0081231B" w:rsidRPr="0081231B" w14:paraId="02E6DF7D" w14:textId="77777777" w:rsidTr="00251916">
        <w:trPr>
          <w:trHeight w:val="324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8DD13" w14:textId="77777777" w:rsidR="0081231B" w:rsidRPr="0081231B" w:rsidRDefault="0081231B" w:rsidP="00644121">
            <w:pPr>
              <w:widowControl/>
              <w:autoSpaceDE/>
              <w:autoSpaceDN/>
              <w:jc w:val="both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81231B">
              <w:rPr>
                <w:bCs/>
                <w:color w:val="000000"/>
                <w:sz w:val="20"/>
                <w:szCs w:val="20"/>
                <w:lang w:val="en-US" w:eastAsia="ru-RU"/>
              </w:rPr>
              <w:t>MMC_hd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5FA2B" w14:textId="66140EDE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резервируемая пропускная полоса канала связи Исполнителя не менее 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2048</w:t>
            </w:r>
            <w:r w:rsidR="00644121">
              <w:rPr>
                <w:bCs/>
                <w:color w:val="000000"/>
                <w:sz w:val="20"/>
                <w:szCs w:val="20"/>
                <w:lang w:eastAsia="ru-RU"/>
              </w:rPr>
              <w:t xml:space="preserve"> Кбит/с на 1 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камеру;</w:t>
            </w:r>
          </w:p>
          <w:p w14:paraId="598B336A" w14:textId="374FB74C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битрейт (для режима CBR – «средний», для режима VBR – «максимальный») от 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1024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 до 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2048</w:t>
            </w:r>
            <w:r w:rsidR="00644121">
              <w:rPr>
                <w:bCs/>
                <w:color w:val="000000"/>
                <w:sz w:val="20"/>
                <w:szCs w:val="20"/>
                <w:lang w:eastAsia="ru-RU"/>
              </w:rPr>
              <w:t xml:space="preserve"> Кбит/сек на 1 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камеру. Устанавливается по требованию Заказчика;</w:t>
            </w:r>
          </w:p>
          <w:p w14:paraId="4C4043A5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разрешение не менее </w:t>
            </w:r>
            <w:r w:rsidRPr="0081231B">
              <w:rPr>
                <w:b/>
                <w:bCs/>
                <w:color w:val="000000"/>
                <w:sz w:val="20"/>
                <w:szCs w:val="20"/>
                <w:lang w:val="en-US" w:eastAsia="ru-RU"/>
              </w:rPr>
              <w:t>HD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(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1280×720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), компрессия не более 30%;</w:t>
            </w:r>
          </w:p>
          <w:p w14:paraId="586FFE7C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матрица не менее 1/4”;</w:t>
            </w:r>
          </w:p>
          <w:p w14:paraId="5B82CA50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ВК должна обладать возможностью управления секторами обзора (диапазон панорамирования 360°, диапазон наклона 0-90°), наличием управляемого фокусного расстояния и не менее </w:t>
            </w:r>
            <w:r w:rsidR="00644121">
              <w:rPr>
                <w:b/>
                <w:bCs/>
                <w:color w:val="000000"/>
                <w:sz w:val="20"/>
                <w:szCs w:val="20"/>
                <w:lang w:eastAsia="ru-RU"/>
              </w:rPr>
              <w:t>30 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кратного оптического увеличения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;</w:t>
            </w:r>
          </w:p>
          <w:p w14:paraId="43985526" w14:textId="4846FF3B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ВК должна обладать возможностью передачи текущего положения 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камеры (угла панорамирования) относительно внутренней системы координат ВК (азимут телеметрии);</w:t>
            </w:r>
          </w:p>
          <w:p w14:paraId="460776D5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скорость панорамирования не менее 180 град/сек;</w:t>
            </w:r>
          </w:p>
          <w:p w14:paraId="2766B607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время отклика на команды управлен</w:t>
            </w:r>
            <w:r w:rsidR="00644121">
              <w:rPr>
                <w:bCs/>
                <w:color w:val="000000"/>
                <w:sz w:val="20"/>
                <w:szCs w:val="20"/>
                <w:lang w:eastAsia="ru-RU"/>
              </w:rPr>
              <w:t>ия должно составлять не более 2 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секунд;</w:t>
            </w:r>
          </w:p>
          <w:p w14:paraId="2A61EC8E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точность позиционирования не менее 1 град. при минимальном фокусном расстоянии;</w:t>
            </w:r>
          </w:p>
          <w:p w14:paraId="09BCDE67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должна поддерживаться возможность выполнения команд относительного и абсолютного изменения трех координат (Pan, Tilt, Zoom) – как всех вместе, так и только некоторых их них;</w:t>
            </w:r>
          </w:p>
          <w:p w14:paraId="2DACCE97" w14:textId="7777777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должна поддерживаться возможность передачи текущих координат ВК (Pan, Tilt, Zoom) по запросу. Время передачи координ</w:t>
            </w:r>
            <w:r w:rsidR="00644121">
              <w:rPr>
                <w:bCs/>
                <w:color w:val="000000"/>
                <w:sz w:val="20"/>
                <w:szCs w:val="20"/>
                <w:lang w:eastAsia="ru-RU"/>
              </w:rPr>
              <w:t>ат должно составлять не более 2 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секунд;</w:t>
            </w:r>
          </w:p>
          <w:p w14:paraId="597E4109" w14:textId="3C731AB2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на ВК не должен быть активным функционал возврата в предустановленное положения объектива. В случае наличия двух частей меню (аналоговая и цифровая) данный функционал должен быть выключен в каждой из частей. Также должны быть неактивными все функции самостоятельного движения 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камеры (панорамирование, список предустановок и др.);</w:t>
            </w:r>
          </w:p>
          <w:p w14:paraId="5B91C95D" w14:textId="71997567" w:rsidR="0081231B" w:rsidRPr="0081231B" w:rsidRDefault="0081231B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для PTZ по требованию Заказчика может использоваться ONVIF Profile S 1.0. При повороте 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 xml:space="preserve">камеры вокруг своей оси (pan) в правую сторону, значение данной координаты должно увеличиваться. При повороте 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Cs/>
                <w:color w:val="000000"/>
                <w:sz w:val="20"/>
                <w:szCs w:val="20"/>
                <w:lang w:eastAsia="ru-RU"/>
              </w:rPr>
              <w:t>камеры в вертикальной плоскости (tilt) вниз, координата должна уменьшаться. В крайнем нижнем положении координата tilt должна иметь значение [-1].</w:t>
            </w:r>
          </w:p>
        </w:tc>
      </w:tr>
      <w:tr w:rsidR="00B12567" w:rsidRPr="0081231B" w14:paraId="1257317A" w14:textId="77777777" w:rsidTr="00251916">
        <w:trPr>
          <w:trHeight w:val="324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F3335" w14:textId="2B8D9748" w:rsidR="00B12567" w:rsidRPr="0081231B" w:rsidRDefault="00B12567" w:rsidP="00644121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val="en-US" w:eastAsia="ru-RU"/>
              </w:rPr>
            </w:pPr>
            <w:r w:rsidRPr="009B0136">
              <w:rPr>
                <w:bCs/>
                <w:color w:val="000000"/>
                <w:sz w:val="20"/>
                <w:szCs w:val="20"/>
                <w:lang w:val="en-US" w:eastAsia="ru-RU"/>
              </w:rPr>
              <w:t>DVN_b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21F0" w14:textId="5C62D83F" w:rsidR="009B0136" w:rsidRPr="009B0136" w:rsidRDefault="009B0136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B0136">
              <w:rPr>
                <w:bCs/>
                <w:color w:val="000000"/>
                <w:sz w:val="20"/>
                <w:szCs w:val="20"/>
                <w:lang w:eastAsia="ru-RU"/>
              </w:rPr>
              <w:t xml:space="preserve">резервируемая пропускная полоса канала связи Исполнителя не менее 2048 Кбит/с на 1 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9B0136">
              <w:rPr>
                <w:bCs/>
                <w:color w:val="000000"/>
                <w:sz w:val="20"/>
                <w:szCs w:val="20"/>
                <w:lang w:eastAsia="ru-RU"/>
              </w:rPr>
              <w:t>камеру;</w:t>
            </w:r>
          </w:p>
          <w:p w14:paraId="7306BAB2" w14:textId="605C70B7" w:rsidR="009B0136" w:rsidRPr="009B0136" w:rsidRDefault="009B0136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B0136">
              <w:rPr>
                <w:bCs/>
                <w:color w:val="000000"/>
                <w:sz w:val="20"/>
                <w:szCs w:val="20"/>
                <w:lang w:eastAsia="ru-RU"/>
              </w:rPr>
              <w:t xml:space="preserve">битрейт (для режима CBR – «средний», для режима VBR – «максимальный») от 1024 до 2048 Кбит/сек на 1 </w:t>
            </w:r>
            <w:r w:rsidR="00496CED">
              <w:rPr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9B0136">
              <w:rPr>
                <w:bCs/>
                <w:color w:val="000000"/>
                <w:sz w:val="20"/>
                <w:szCs w:val="20"/>
                <w:lang w:eastAsia="ru-RU"/>
              </w:rPr>
              <w:t>камеру. Устанавливается по требованию Заказчика;</w:t>
            </w:r>
          </w:p>
          <w:p w14:paraId="64352115" w14:textId="77777777" w:rsidR="009B0136" w:rsidRPr="009B0136" w:rsidRDefault="009B0136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B0136">
              <w:rPr>
                <w:bCs/>
                <w:color w:val="000000"/>
                <w:sz w:val="20"/>
                <w:szCs w:val="20"/>
                <w:lang w:eastAsia="ru-RU"/>
              </w:rPr>
              <w:t>разрешение не менее HD (1280×720), компрессия не более 30%;</w:t>
            </w:r>
          </w:p>
          <w:p w14:paraId="6542FFC3" w14:textId="77777777" w:rsidR="009B0136" w:rsidRPr="009B0136" w:rsidRDefault="009B0136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B0136">
              <w:rPr>
                <w:bCs/>
                <w:color w:val="000000"/>
                <w:sz w:val="20"/>
                <w:szCs w:val="20"/>
                <w:lang w:eastAsia="ru-RU"/>
              </w:rPr>
              <w:t>наличие ИК подсветки с расстоянием подсветки не менее 7 м;</w:t>
            </w:r>
          </w:p>
          <w:p w14:paraId="565AD393" w14:textId="30FA4F31" w:rsidR="009B0136" w:rsidRPr="009B0136" w:rsidRDefault="009B0136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B0136">
              <w:rPr>
                <w:bCs/>
                <w:color w:val="000000"/>
                <w:sz w:val="20"/>
                <w:szCs w:val="20"/>
                <w:lang w:eastAsia="ru-RU"/>
              </w:rPr>
              <w:t>Моторизированный вариофокальный объектив 2,8-12 мм;</w:t>
            </w:r>
          </w:p>
          <w:p w14:paraId="75739247" w14:textId="77777777" w:rsidR="009B0136" w:rsidRPr="009B0136" w:rsidRDefault="009B0136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B0136">
              <w:rPr>
                <w:bCs/>
                <w:color w:val="000000"/>
                <w:sz w:val="20"/>
                <w:szCs w:val="20"/>
                <w:lang w:eastAsia="ru-RU"/>
              </w:rPr>
              <w:t xml:space="preserve">Матрица не менее 1/4”; </w:t>
            </w:r>
          </w:p>
          <w:p w14:paraId="4F1C78E8" w14:textId="6DBFB2DD" w:rsidR="00B12567" w:rsidRPr="0081231B" w:rsidRDefault="009B0136" w:rsidP="00E65E96">
            <w:pPr>
              <w:widowControl/>
              <w:numPr>
                <w:ilvl w:val="0"/>
                <w:numId w:val="60"/>
              </w:numPr>
              <w:autoSpaceDE/>
              <w:autoSpaceDN/>
              <w:ind w:left="0" w:firstLine="0"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B0136">
              <w:rPr>
                <w:bCs/>
                <w:color w:val="000000"/>
                <w:sz w:val="20"/>
                <w:szCs w:val="20"/>
                <w:lang w:eastAsia="ru-RU"/>
              </w:rPr>
              <w:t>приоритет при размещении ВК – на существующих объектах городской инфраструктуры.</w:t>
            </w:r>
          </w:p>
        </w:tc>
      </w:tr>
    </w:tbl>
    <w:p w14:paraId="6E1864B2" w14:textId="77777777" w:rsidR="0081231B" w:rsidRPr="0081231B" w:rsidRDefault="0081231B" w:rsidP="0081231B">
      <w:pPr>
        <w:widowControl/>
        <w:autoSpaceDE/>
        <w:autoSpaceDN/>
        <w:rPr>
          <w:rFonts w:eastAsia="Calibri"/>
          <w:sz w:val="24"/>
          <w:szCs w:val="24"/>
        </w:rPr>
      </w:pPr>
    </w:p>
    <w:p w14:paraId="38DBF9E7" w14:textId="77777777" w:rsidR="0081231B" w:rsidRPr="0081231B" w:rsidRDefault="0081231B" w:rsidP="00EA5169">
      <w:pPr>
        <w:keepNext/>
        <w:widowControl/>
        <w:numPr>
          <w:ilvl w:val="0"/>
          <w:numId w:val="59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176" w:name="_Toc398116111"/>
      <w:bookmarkStart w:id="177" w:name="_Toc403655812"/>
      <w:bookmarkStart w:id="178" w:name="_Toc456800240"/>
      <w:bookmarkStart w:id="179" w:name="_Toc486955794"/>
      <w:bookmarkStart w:id="180" w:name="_Toc37942781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lastRenderedPageBreak/>
        <w:t>Сдача-приемка услуг</w:t>
      </w:r>
      <w:bookmarkEnd w:id="176"/>
      <w:bookmarkEnd w:id="177"/>
      <w:bookmarkEnd w:id="178"/>
      <w:bookmarkEnd w:id="179"/>
      <w:bookmarkEnd w:id="180"/>
    </w:p>
    <w:p w14:paraId="6A0ED96C" w14:textId="2CBAF99E" w:rsidR="0081231B" w:rsidRPr="0081231B" w:rsidRDefault="0081231B" w:rsidP="00EA5169">
      <w:pPr>
        <w:keepNext/>
        <w:numPr>
          <w:ilvl w:val="1"/>
          <w:numId w:val="0"/>
        </w:numPr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181" w:name="_Toc37942782"/>
      <w:bookmarkStart w:id="182" w:name="_Toc398116112"/>
      <w:bookmarkStart w:id="183" w:name="_Toc403655813"/>
      <w:bookmarkStart w:id="184" w:name="_Toc456800241"/>
      <w:bookmarkStart w:id="185" w:name="_Toc486955795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8.1.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Сдача-приемка услуг</w:t>
      </w:r>
      <w:bookmarkEnd w:id="181"/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 xml:space="preserve"> </w:t>
      </w:r>
      <w:bookmarkEnd w:id="182"/>
      <w:bookmarkEnd w:id="183"/>
      <w:bookmarkEnd w:id="184"/>
      <w:bookmarkEnd w:id="185"/>
    </w:p>
    <w:p w14:paraId="6C1EF367" w14:textId="3843121F" w:rsidR="0081231B" w:rsidRPr="0081231B" w:rsidRDefault="009B0136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Оказание </w:t>
      </w:r>
      <w:r w:rsidR="0081231B" w:rsidRPr="0081231B">
        <w:rPr>
          <w:rFonts w:eastAsia="Calibri"/>
          <w:sz w:val="24"/>
          <w:szCs w:val="24"/>
        </w:rPr>
        <w:t>услуг осуществляется только при условии завершения Исполнителем всех работ по монтажу ВОЛС, оборудования и средств видеонаблюдения, необходимых для оказания услуг; при условии, что видеоизображение с ВК поступает в ЕЦХД в соответствии с предусмотренными Техническим заданием</w:t>
      </w:r>
      <w:r w:rsidR="0068582C" w:rsidRPr="0068582C">
        <w:rPr>
          <w:rFonts w:eastAsia="Calibri"/>
          <w:sz w:val="24"/>
          <w:szCs w:val="24"/>
        </w:rPr>
        <w:t xml:space="preserve"> </w:t>
      </w:r>
      <w:r w:rsidR="0068582C" w:rsidRPr="0081231B">
        <w:rPr>
          <w:rFonts w:eastAsia="Calibri"/>
          <w:sz w:val="24"/>
          <w:szCs w:val="24"/>
        </w:rPr>
        <w:t>требованиями</w:t>
      </w:r>
      <w:r w:rsidR="00C964EF">
        <w:rPr>
          <w:rFonts w:eastAsia="Calibri"/>
          <w:sz w:val="24"/>
          <w:szCs w:val="24"/>
        </w:rPr>
        <w:t>,</w:t>
      </w:r>
      <w:r w:rsidR="0081231B" w:rsidRPr="0081231B">
        <w:rPr>
          <w:rFonts w:eastAsia="Calibri"/>
          <w:sz w:val="24"/>
          <w:szCs w:val="24"/>
        </w:rPr>
        <w:t xml:space="preserve"> а также при условии внесения данных об этих услугах в реестр камер.</w:t>
      </w:r>
    </w:p>
    <w:p w14:paraId="39DDEE90" w14:textId="2BCA5B10" w:rsid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При приемке услуг Заказчик оценивает объем и качество каждой оказанной услуги по следующим критериям:</w:t>
      </w:r>
    </w:p>
    <w:p w14:paraId="154525C5" w14:textId="60A01D81" w:rsidR="009B0136" w:rsidRPr="0081231B" w:rsidRDefault="009B0136" w:rsidP="009B0136">
      <w:pPr>
        <w:widowControl/>
        <w:numPr>
          <w:ilvl w:val="0"/>
          <w:numId w:val="2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>услуги организованы в соответствии с п.4.1</w:t>
      </w:r>
      <w:r w:rsidRPr="009B0136">
        <w:rPr>
          <w:rFonts w:eastAsia="Calibri"/>
          <w:sz w:val="24"/>
          <w:szCs w:val="24"/>
          <w:lang w:eastAsia="ru-RU"/>
        </w:rPr>
        <w:t>;</w:t>
      </w:r>
    </w:p>
    <w:p w14:paraId="1215D2FF" w14:textId="56E40BCD" w:rsidR="0081231B" w:rsidRPr="0081231B" w:rsidRDefault="00C416FC" w:rsidP="00EA5169">
      <w:pPr>
        <w:widowControl/>
        <w:numPr>
          <w:ilvl w:val="0"/>
          <w:numId w:val="2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качество </w:t>
      </w:r>
      <w:r w:rsidR="0081231B" w:rsidRPr="0081231B">
        <w:rPr>
          <w:rFonts w:eastAsia="Calibri"/>
          <w:sz w:val="24"/>
          <w:szCs w:val="24"/>
          <w:lang w:eastAsia="ru-RU"/>
        </w:rPr>
        <w:t>видеоизображени</w:t>
      </w:r>
      <w:r>
        <w:rPr>
          <w:rFonts w:eastAsia="Calibri"/>
          <w:sz w:val="24"/>
          <w:szCs w:val="24"/>
          <w:lang w:eastAsia="ru-RU"/>
        </w:rPr>
        <w:t>я</w:t>
      </w:r>
      <w:r w:rsidR="0081231B" w:rsidRPr="0081231B">
        <w:rPr>
          <w:rFonts w:eastAsia="Calibri"/>
          <w:sz w:val="24"/>
          <w:szCs w:val="24"/>
          <w:lang w:eastAsia="ru-RU"/>
        </w:rPr>
        <w:t xml:space="preserve"> соответствует требованиям Технического задания;</w:t>
      </w:r>
    </w:p>
    <w:p w14:paraId="6A4C3B74" w14:textId="5EAE3098" w:rsidR="0081231B" w:rsidRPr="0081231B" w:rsidRDefault="0081231B" w:rsidP="00EA5169">
      <w:pPr>
        <w:widowControl/>
        <w:numPr>
          <w:ilvl w:val="0"/>
          <w:numId w:val="2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управление ВК (для управляемых </w:t>
      </w:r>
      <w:r w:rsidR="00496CED">
        <w:rPr>
          <w:rFonts w:eastAsia="Calibri"/>
          <w:sz w:val="24"/>
          <w:szCs w:val="24"/>
          <w:lang w:eastAsia="ru-RU"/>
        </w:rPr>
        <w:t>видео</w:t>
      </w:r>
      <w:r w:rsidRPr="0081231B">
        <w:rPr>
          <w:rFonts w:eastAsia="Calibri"/>
          <w:sz w:val="24"/>
          <w:szCs w:val="24"/>
          <w:lang w:eastAsia="ru-RU"/>
        </w:rPr>
        <w:t>камер) осуществляется через управляющие системы ЕЦХД в режиме реального времени, без изменений качества видеоизображения;</w:t>
      </w:r>
    </w:p>
    <w:p w14:paraId="37BA69EE" w14:textId="673E406D" w:rsidR="0081231B" w:rsidRDefault="0081231B" w:rsidP="00EA5169">
      <w:pPr>
        <w:widowControl/>
        <w:numPr>
          <w:ilvl w:val="0"/>
          <w:numId w:val="2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сдача-приемка услуг производится в соответствии с требованиями Контракта.</w:t>
      </w:r>
    </w:p>
    <w:p w14:paraId="5A3A8B29" w14:textId="77777777" w:rsidR="00FE1354" w:rsidRPr="0081231B" w:rsidRDefault="00FE1354" w:rsidP="00651581">
      <w:pPr>
        <w:widowControl/>
        <w:autoSpaceDE/>
        <w:autoSpaceDN/>
        <w:contextualSpacing/>
        <w:jc w:val="both"/>
        <w:rPr>
          <w:rFonts w:eastAsia="Calibri"/>
          <w:sz w:val="24"/>
          <w:szCs w:val="24"/>
          <w:lang w:eastAsia="ru-RU"/>
        </w:rPr>
      </w:pPr>
    </w:p>
    <w:p w14:paraId="6534F789" w14:textId="10E25C23" w:rsidR="0081231B" w:rsidRPr="0081231B" w:rsidRDefault="0081231B" w:rsidP="00EA5169">
      <w:pPr>
        <w:keepNext/>
        <w:numPr>
          <w:ilvl w:val="1"/>
          <w:numId w:val="0"/>
        </w:numPr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186" w:name="_Toc456800243"/>
      <w:bookmarkStart w:id="187" w:name="_Toc486955797"/>
      <w:bookmarkStart w:id="188" w:name="_Toc37942783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8.</w:t>
      </w:r>
      <w:r w:rsidR="009B0136">
        <w:rPr>
          <w:rFonts w:eastAsia="DejaVu Sans"/>
          <w:b/>
          <w:kern w:val="28"/>
          <w:sz w:val="24"/>
          <w:szCs w:val="24"/>
          <w:lang w:eastAsia="hi-IN" w:bidi="hi-IN"/>
        </w:rPr>
        <w:t>2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>.</w:t>
      </w:r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b/>
          <w:kern w:val="28"/>
          <w:sz w:val="24"/>
          <w:szCs w:val="24"/>
          <w:lang w:val="x-none" w:eastAsia="hi-IN" w:bidi="hi-IN"/>
        </w:rPr>
        <w:t>Отчет</w:t>
      </w:r>
      <w:bookmarkEnd w:id="186"/>
      <w:r w:rsidRPr="0081231B">
        <w:rPr>
          <w:rFonts w:eastAsia="DejaVu Sans"/>
          <w:b/>
          <w:kern w:val="28"/>
          <w:sz w:val="24"/>
          <w:szCs w:val="24"/>
          <w:lang w:eastAsia="hi-IN" w:bidi="hi-IN"/>
        </w:rPr>
        <w:t xml:space="preserve"> СКОУ</w:t>
      </w:r>
      <w:bookmarkEnd w:id="187"/>
      <w:bookmarkEnd w:id="188"/>
    </w:p>
    <w:p w14:paraId="3C091CAF" w14:textId="7942F5F5" w:rsidR="0081231B" w:rsidRPr="0081231B" w:rsidRDefault="0081231B" w:rsidP="00EA5169">
      <w:pPr>
        <w:widowControl/>
        <w:numPr>
          <w:ilvl w:val="2"/>
          <w:numId w:val="72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Отчет об оказанных в отчетном периоде</w:t>
      </w:r>
      <w:r w:rsidR="00C416FC">
        <w:rPr>
          <w:rFonts w:eastAsia="Calibri"/>
          <w:sz w:val="24"/>
          <w:szCs w:val="24"/>
        </w:rPr>
        <w:t xml:space="preserve"> услугах</w:t>
      </w:r>
      <w:r w:rsidRPr="0081231B">
        <w:rPr>
          <w:rFonts w:eastAsia="Calibri"/>
          <w:sz w:val="24"/>
          <w:szCs w:val="24"/>
        </w:rPr>
        <w:t xml:space="preserve"> (Отчет СКОУ) содержит следующую информацию:</w:t>
      </w:r>
    </w:p>
    <w:p w14:paraId="449E3E37" w14:textId="755B2127" w:rsidR="0081231B" w:rsidRPr="0081231B" w:rsidRDefault="0081231B" w:rsidP="00EA5169">
      <w:pPr>
        <w:widowControl/>
        <w:numPr>
          <w:ilvl w:val="0"/>
          <w:numId w:val="43"/>
        </w:numPr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об общем количестве услуг, подлежащих оказанию согласно заявке</w:t>
      </w:r>
      <w:r w:rsidR="00C416FC">
        <w:rPr>
          <w:rFonts w:eastAsia="Calibri"/>
          <w:sz w:val="24"/>
          <w:szCs w:val="24"/>
        </w:rPr>
        <w:t>/ам</w:t>
      </w:r>
      <w:r w:rsidRPr="0081231B">
        <w:rPr>
          <w:rFonts w:eastAsia="Calibri"/>
          <w:sz w:val="24"/>
          <w:szCs w:val="24"/>
        </w:rPr>
        <w:t xml:space="preserve"> Заказчика;</w:t>
      </w:r>
    </w:p>
    <w:p w14:paraId="05C59941" w14:textId="233B01D5" w:rsidR="0081231B" w:rsidRPr="0081231B" w:rsidRDefault="0081231B" w:rsidP="00EA5169">
      <w:pPr>
        <w:widowControl/>
        <w:numPr>
          <w:ilvl w:val="0"/>
          <w:numId w:val="43"/>
        </w:numPr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об общем количестве </w:t>
      </w:r>
      <w:r w:rsidR="009B0136" w:rsidRPr="009B0136">
        <w:rPr>
          <w:rFonts w:eastAsia="Calibri"/>
          <w:sz w:val="24"/>
          <w:szCs w:val="24"/>
        </w:rPr>
        <w:t xml:space="preserve">организованных </w:t>
      </w:r>
      <w:r w:rsidRPr="0081231B">
        <w:rPr>
          <w:rFonts w:eastAsia="Calibri"/>
          <w:sz w:val="24"/>
          <w:szCs w:val="24"/>
        </w:rPr>
        <w:t>услуг;</w:t>
      </w:r>
    </w:p>
    <w:p w14:paraId="0894FADA" w14:textId="62683365" w:rsidR="0081231B" w:rsidRPr="0081231B" w:rsidRDefault="0081231B" w:rsidP="00EA5169">
      <w:pPr>
        <w:widowControl/>
        <w:numPr>
          <w:ilvl w:val="0"/>
          <w:numId w:val="43"/>
        </w:numPr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</w:t>
      </w:r>
      <w:r w:rsidR="00C416FC">
        <w:rPr>
          <w:rFonts w:eastAsia="Calibri"/>
          <w:sz w:val="24"/>
          <w:szCs w:val="24"/>
        </w:rPr>
        <w:t>б общем</w:t>
      </w:r>
      <w:r w:rsidRPr="0081231B">
        <w:rPr>
          <w:rFonts w:eastAsia="Calibri"/>
          <w:sz w:val="24"/>
          <w:szCs w:val="24"/>
        </w:rPr>
        <w:t xml:space="preserve"> количестве услуг, оказанных Исполнителем в данном отчетном периоде в соответствии с требованиями к качеству услуг, оказываемых по Контракту;</w:t>
      </w:r>
    </w:p>
    <w:p w14:paraId="5668456D" w14:textId="6F31F612" w:rsidR="0081231B" w:rsidRPr="0081231B" w:rsidRDefault="0081231B" w:rsidP="00EA5169">
      <w:pPr>
        <w:widowControl/>
        <w:numPr>
          <w:ilvl w:val="0"/>
          <w:numId w:val="43"/>
        </w:numPr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</w:t>
      </w:r>
      <w:r w:rsidR="00C416FC">
        <w:rPr>
          <w:rFonts w:eastAsia="Calibri"/>
          <w:sz w:val="24"/>
          <w:szCs w:val="24"/>
        </w:rPr>
        <w:t>б общем</w:t>
      </w:r>
      <w:r w:rsidRPr="0081231B">
        <w:rPr>
          <w:rFonts w:eastAsia="Calibri"/>
          <w:sz w:val="24"/>
          <w:szCs w:val="24"/>
        </w:rPr>
        <w:t xml:space="preserve"> количестве услу</w:t>
      </w:r>
      <w:r w:rsidR="00C416FC">
        <w:rPr>
          <w:rFonts w:eastAsia="Calibri"/>
          <w:sz w:val="24"/>
          <w:szCs w:val="24"/>
        </w:rPr>
        <w:t>г</w:t>
      </w:r>
      <w:r w:rsidRPr="0081231B">
        <w:rPr>
          <w:rFonts w:eastAsia="Calibri"/>
          <w:sz w:val="24"/>
          <w:szCs w:val="24"/>
        </w:rPr>
        <w:t>, оказанных Исполнителем в данном отчетном периоде с нарушением требований Контракта о качестве услуг.</w:t>
      </w:r>
    </w:p>
    <w:p w14:paraId="793C4454" w14:textId="36BD6E93" w:rsidR="0081231B" w:rsidRDefault="00C416FC" w:rsidP="00EA5169">
      <w:pPr>
        <w:widowControl/>
        <w:numPr>
          <w:ilvl w:val="2"/>
          <w:numId w:val="72"/>
        </w:numPr>
        <w:suppressAutoHyphens/>
        <w:autoSpaceDE/>
        <w:autoSpaceDN/>
        <w:ind w:left="0" w:firstLine="708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</w:t>
      </w:r>
      <w:r w:rsidRPr="0081231B">
        <w:rPr>
          <w:rFonts w:eastAsia="Calibri"/>
          <w:sz w:val="24"/>
          <w:szCs w:val="24"/>
        </w:rPr>
        <w:t xml:space="preserve">асчет стоимости оказанных услуг </w:t>
      </w:r>
      <w:r w:rsidR="0081231B" w:rsidRPr="0081231B">
        <w:rPr>
          <w:rFonts w:eastAsia="Calibri"/>
          <w:sz w:val="24"/>
          <w:szCs w:val="24"/>
        </w:rPr>
        <w:t>в Акте сдачи-приемки оказанных услуг должен соотв</w:t>
      </w:r>
      <w:r w:rsidR="00FA1507">
        <w:rPr>
          <w:rFonts w:eastAsia="Calibri"/>
          <w:sz w:val="24"/>
          <w:szCs w:val="24"/>
        </w:rPr>
        <w:t>етствовать требованиям разделов </w:t>
      </w:r>
      <w:r w:rsidR="0081231B" w:rsidRPr="0081231B">
        <w:rPr>
          <w:rFonts w:eastAsia="Calibri"/>
          <w:sz w:val="24"/>
          <w:szCs w:val="24"/>
        </w:rPr>
        <w:t>11 и 12 настоящего Технического задания.</w:t>
      </w:r>
    </w:p>
    <w:p w14:paraId="1378D3A6" w14:textId="6D281E0E" w:rsidR="003147DE" w:rsidRDefault="003147DE" w:rsidP="003147DE">
      <w:pPr>
        <w:widowControl/>
        <w:numPr>
          <w:ilvl w:val="2"/>
          <w:numId w:val="72"/>
        </w:numPr>
        <w:suppressAutoHyphens/>
        <w:autoSpaceDE/>
        <w:autoSpaceDN/>
        <w:ind w:left="0" w:firstLine="708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Заказчик на регулярно отправляет отчеты СКОУ на электронную почту Исполнителя.</w:t>
      </w:r>
    </w:p>
    <w:p w14:paraId="181653A3" w14:textId="77777777" w:rsidR="0081231B" w:rsidRPr="0081231B" w:rsidRDefault="0081231B" w:rsidP="00EA5169">
      <w:pPr>
        <w:widowControl/>
        <w:suppressAutoHyphens/>
        <w:autoSpaceDE/>
        <w:autoSpaceDN/>
        <w:contextualSpacing/>
        <w:jc w:val="both"/>
        <w:rPr>
          <w:rFonts w:eastAsia="Calibri"/>
          <w:sz w:val="24"/>
          <w:szCs w:val="24"/>
        </w:rPr>
      </w:pPr>
    </w:p>
    <w:p w14:paraId="2B935747" w14:textId="77777777" w:rsidR="0081231B" w:rsidRPr="0081231B" w:rsidRDefault="0081231B" w:rsidP="00EA5169">
      <w:pPr>
        <w:keepNext/>
        <w:widowControl/>
        <w:numPr>
          <w:ilvl w:val="0"/>
          <w:numId w:val="59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189" w:name="_Ref297643875"/>
      <w:bookmarkStart w:id="190" w:name="_Toc363036663"/>
      <w:bookmarkStart w:id="191" w:name="_Toc382991940"/>
      <w:bookmarkStart w:id="192" w:name="_Toc393806729"/>
      <w:bookmarkStart w:id="193" w:name="_Toc398116114"/>
      <w:bookmarkStart w:id="194" w:name="_Toc403655815"/>
      <w:bookmarkStart w:id="195" w:name="_Toc456800244"/>
      <w:bookmarkStart w:id="196" w:name="_Toc486955798"/>
      <w:bookmarkStart w:id="197" w:name="_Ref506213513"/>
      <w:bookmarkStart w:id="198" w:name="_Toc37942784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 xml:space="preserve">Требования к размещению 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ВК</w:t>
      </w:r>
      <w:bookmarkEnd w:id="198"/>
    </w:p>
    <w:p w14:paraId="4E880813" w14:textId="0CD67010" w:rsidR="0081231B" w:rsidRPr="0081231B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kern w:val="28"/>
          <w:sz w:val="24"/>
          <w:szCs w:val="24"/>
          <w:lang w:val="x-none" w:eastAsia="hi-IN" w:bidi="hi-IN"/>
        </w:rPr>
      </w:pPr>
      <w:bookmarkStart w:id="199" w:name="_Toc398116115"/>
      <w:bookmarkStart w:id="200" w:name="_Toc403655816"/>
      <w:bookmarkStart w:id="201" w:name="_Toc37942785"/>
      <w:r w:rsidRPr="0081231B">
        <w:rPr>
          <w:rFonts w:eastAsia="DejaVu Sans"/>
          <w:kern w:val="28"/>
          <w:sz w:val="24"/>
          <w:szCs w:val="24"/>
          <w:lang w:eastAsia="hi-IN" w:bidi="hi-IN"/>
        </w:rPr>
        <w:t>9.1.</w:t>
      </w:r>
      <w:r w:rsidRPr="0081231B">
        <w:rPr>
          <w:rFonts w:eastAsia="DejaVu Sans"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kern w:val="28"/>
          <w:sz w:val="24"/>
          <w:szCs w:val="24"/>
          <w:lang w:val="x-none" w:eastAsia="hi-IN" w:bidi="hi-IN"/>
        </w:rPr>
        <w:t>Требования к зонам обзора</w:t>
      </w:r>
      <w:r w:rsidR="00B66443">
        <w:rPr>
          <w:rFonts w:eastAsia="DejaVu Sans"/>
          <w:kern w:val="28"/>
          <w:sz w:val="24"/>
          <w:szCs w:val="24"/>
          <w:lang w:eastAsia="hi-IN" w:bidi="hi-IN"/>
        </w:rPr>
        <w:t>.</w:t>
      </w:r>
      <w:bookmarkEnd w:id="199"/>
      <w:bookmarkEnd w:id="200"/>
      <w:bookmarkEnd w:id="201"/>
    </w:p>
    <w:p w14:paraId="53AA8D1B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hi-IN" w:bidi="hi-IN"/>
        </w:rPr>
      </w:pPr>
      <w:r w:rsidRPr="0081231B">
        <w:rPr>
          <w:rFonts w:eastAsia="Calibri"/>
          <w:sz w:val="24"/>
          <w:szCs w:val="24"/>
        </w:rPr>
        <w:t>Требования к местам размещения</w:t>
      </w:r>
      <w:bookmarkStart w:id="202" w:name="_Toc398116116"/>
      <w:r w:rsidRPr="0081231B">
        <w:rPr>
          <w:rFonts w:eastAsia="Calibri"/>
          <w:sz w:val="24"/>
          <w:szCs w:val="24"/>
        </w:rPr>
        <w:t xml:space="preserve"> и зонам обзора </w:t>
      </w:r>
      <w:bookmarkEnd w:id="202"/>
      <w:r w:rsidRPr="0081231B">
        <w:rPr>
          <w:rFonts w:eastAsia="Calibri"/>
          <w:sz w:val="24"/>
          <w:szCs w:val="24"/>
          <w:lang w:eastAsia="hi-IN" w:bidi="hi-IN"/>
        </w:rPr>
        <w:t xml:space="preserve">ВК определяются Рабочей группой нижнего уровня или Рабочей группой верхнего уровня в процессе разработки и согласования Исполнителем листа согласования мест установки ВК (кроме </w:t>
      </w:r>
      <w:r w:rsidRPr="0081231B">
        <w:rPr>
          <w:rFonts w:eastAsia="Calibri"/>
          <w:sz w:val="24"/>
          <w:szCs w:val="24"/>
          <w:lang w:val="en-US" w:eastAsia="ru-RU"/>
        </w:rPr>
        <w:t>PVN</w:t>
      </w:r>
      <w:r w:rsidRPr="0081231B">
        <w:rPr>
          <w:rFonts w:eastAsia="Calibri"/>
          <w:sz w:val="24"/>
          <w:szCs w:val="24"/>
          <w:lang w:eastAsia="ru-RU"/>
        </w:rPr>
        <w:t>_</w:t>
      </w:r>
      <w:r w:rsidRPr="0081231B">
        <w:rPr>
          <w:rFonts w:eastAsia="Calibri"/>
          <w:sz w:val="24"/>
          <w:szCs w:val="24"/>
          <w:lang w:val="en-US" w:eastAsia="ru-RU"/>
        </w:rPr>
        <w:t>hd</w:t>
      </w:r>
      <w:r w:rsidRPr="0081231B">
        <w:rPr>
          <w:rFonts w:eastAsia="Calibri"/>
          <w:sz w:val="24"/>
          <w:szCs w:val="24"/>
          <w:lang w:eastAsia="hi-IN" w:bidi="hi-IN"/>
        </w:rPr>
        <w:t>).</w:t>
      </w:r>
    </w:p>
    <w:p w14:paraId="50F4143B" w14:textId="77777777" w:rsidR="0081231B" w:rsidRPr="0081231B" w:rsidRDefault="0081231B" w:rsidP="00EA5169">
      <w:pPr>
        <w:keepNext/>
        <w:numPr>
          <w:ilvl w:val="1"/>
          <w:numId w:val="0"/>
        </w:numPr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kern w:val="28"/>
          <w:sz w:val="24"/>
          <w:szCs w:val="24"/>
          <w:lang w:eastAsia="hi-IN" w:bidi="hi-IN"/>
        </w:rPr>
      </w:pPr>
      <w:bookmarkStart w:id="203" w:name="_Toc398116118"/>
      <w:bookmarkStart w:id="204" w:name="_Toc403655817"/>
      <w:bookmarkStart w:id="205" w:name="_Toc456800246"/>
      <w:bookmarkStart w:id="206" w:name="_Toc486955799"/>
      <w:bookmarkStart w:id="207" w:name="_Toc37942786"/>
      <w:r w:rsidRPr="0081231B">
        <w:rPr>
          <w:rFonts w:eastAsia="DejaVu Sans"/>
          <w:kern w:val="28"/>
          <w:sz w:val="24"/>
          <w:szCs w:val="24"/>
          <w:lang w:eastAsia="hi-IN" w:bidi="hi-IN"/>
        </w:rPr>
        <w:t>9.2.</w:t>
      </w:r>
      <w:r w:rsidRPr="0081231B">
        <w:rPr>
          <w:rFonts w:eastAsia="DejaVu Sans"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/>
          <w:kern w:val="28"/>
          <w:sz w:val="24"/>
          <w:szCs w:val="24"/>
          <w:lang w:val="x-none" w:eastAsia="hi-IN" w:bidi="hi-IN"/>
        </w:rPr>
        <w:t>Общие требования к размещению</w:t>
      </w:r>
      <w:r w:rsidRPr="0081231B">
        <w:rPr>
          <w:rFonts w:eastAsia="DejaVu Sans"/>
          <w:kern w:val="28"/>
          <w:sz w:val="24"/>
          <w:szCs w:val="24"/>
          <w:lang w:eastAsia="hi-IN" w:bidi="hi-IN"/>
        </w:rPr>
        <w:t xml:space="preserve"> и зонам обзора</w:t>
      </w:r>
      <w:bookmarkEnd w:id="203"/>
      <w:bookmarkEnd w:id="204"/>
      <w:r w:rsidRPr="0081231B">
        <w:rPr>
          <w:rFonts w:eastAsia="DejaVu Sans"/>
          <w:kern w:val="28"/>
          <w:sz w:val="24"/>
          <w:szCs w:val="24"/>
          <w:lang w:eastAsia="hi-IN" w:bidi="hi-IN"/>
        </w:rPr>
        <w:t xml:space="preserve"> ВК</w:t>
      </w:r>
      <w:bookmarkEnd w:id="205"/>
      <w:bookmarkEnd w:id="206"/>
      <w:bookmarkEnd w:id="207"/>
    </w:p>
    <w:p w14:paraId="3EB909F4" w14:textId="11831EEE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Исполнителю при </w:t>
      </w:r>
      <w:r w:rsidR="00C416FC">
        <w:rPr>
          <w:rFonts w:eastAsia="Calibri"/>
          <w:sz w:val="24"/>
          <w:szCs w:val="24"/>
        </w:rPr>
        <w:t>оказании</w:t>
      </w:r>
      <w:r w:rsidRPr="0081231B">
        <w:rPr>
          <w:rFonts w:eastAsia="Calibri"/>
          <w:sz w:val="24"/>
          <w:szCs w:val="24"/>
        </w:rPr>
        <w:t xml:space="preserve"> услуг необходимо руководствоваться следующими правилами:</w:t>
      </w:r>
    </w:p>
    <w:p w14:paraId="5BBFAC68" w14:textId="77777777" w:rsidR="0081231B" w:rsidRPr="0081231B" w:rsidRDefault="0081231B" w:rsidP="00EA5169">
      <w:pPr>
        <w:widowControl/>
        <w:numPr>
          <w:ilvl w:val="0"/>
          <w:numId w:val="37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минимизация «слепых» зон сцен обзора ВК;</w:t>
      </w:r>
    </w:p>
    <w:p w14:paraId="6345F8A8" w14:textId="77777777" w:rsidR="0081231B" w:rsidRPr="0081231B" w:rsidRDefault="0081231B" w:rsidP="00EA5169">
      <w:pPr>
        <w:widowControl/>
        <w:numPr>
          <w:ilvl w:val="0"/>
          <w:numId w:val="37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минимизация перекрытия сцен обзора ВК непрозрачными препятствиями.</w:t>
      </w:r>
    </w:p>
    <w:p w14:paraId="0E612DEF" w14:textId="77777777" w:rsidR="0081231B" w:rsidRPr="0081231B" w:rsidRDefault="0081231B" w:rsidP="00EA5169">
      <w:pPr>
        <w:widowControl/>
        <w:autoSpaceDE/>
        <w:autoSpaceDN/>
        <w:contextualSpacing/>
        <w:jc w:val="both"/>
        <w:rPr>
          <w:rFonts w:eastAsia="Calibri"/>
          <w:sz w:val="24"/>
          <w:szCs w:val="24"/>
          <w:lang w:eastAsia="ru-RU"/>
        </w:rPr>
      </w:pPr>
    </w:p>
    <w:p w14:paraId="412BE8B0" w14:textId="77777777" w:rsidR="0081231B" w:rsidRPr="0081231B" w:rsidRDefault="0081231B" w:rsidP="00EA5169">
      <w:pPr>
        <w:keepNext/>
        <w:widowControl/>
        <w:numPr>
          <w:ilvl w:val="0"/>
          <w:numId w:val="23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208" w:name="_Toc398116119"/>
      <w:bookmarkStart w:id="209" w:name="_Toc403655818"/>
      <w:bookmarkStart w:id="210" w:name="_Toc456800247"/>
      <w:bookmarkStart w:id="211" w:name="_Toc486955800"/>
      <w:bookmarkStart w:id="212" w:name="_Toc363036667"/>
      <w:bookmarkStart w:id="213" w:name="_Toc382991944"/>
      <w:bookmarkStart w:id="214" w:name="_Toc393806733"/>
      <w:bookmarkStart w:id="215" w:name="_Toc37942787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Требования к сопровождению оказываемых услуг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14:paraId="4C8A90FD" w14:textId="4B3B63FB" w:rsidR="0081231B" w:rsidRPr="0081231B" w:rsidRDefault="0081231B" w:rsidP="00EA5169">
      <w:pPr>
        <w:widowControl/>
        <w:numPr>
          <w:ilvl w:val="1"/>
          <w:numId w:val="73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Исполнитель должен обеспечивать непрерывный (круглосуточный) режим оказания услуг в зоне своей ответственности по схеме: 24/7/365.</w:t>
      </w:r>
    </w:p>
    <w:p w14:paraId="7AE906B5" w14:textId="7F694C1B" w:rsidR="0081231B" w:rsidRPr="0081231B" w:rsidRDefault="0081231B" w:rsidP="00EA5169">
      <w:pPr>
        <w:widowControl/>
        <w:numPr>
          <w:ilvl w:val="1"/>
          <w:numId w:val="73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Служба технической поддержки Исполнителя должна быть дост</w:t>
      </w:r>
      <w:r w:rsidR="00644121">
        <w:rPr>
          <w:rFonts w:eastAsia="Calibri"/>
          <w:sz w:val="24"/>
          <w:szCs w:val="24"/>
        </w:rPr>
        <w:t>упна для обращения Заказчика 24 </w:t>
      </w:r>
      <w:r w:rsidRPr="0081231B">
        <w:rPr>
          <w:rFonts w:eastAsia="Calibri"/>
          <w:sz w:val="24"/>
          <w:szCs w:val="24"/>
        </w:rPr>
        <w:t>(д</w:t>
      </w:r>
      <w:r w:rsidR="00644121">
        <w:rPr>
          <w:rFonts w:eastAsia="Calibri"/>
          <w:sz w:val="24"/>
          <w:szCs w:val="24"/>
        </w:rPr>
        <w:t>вадцать четыре) часа в сутки, 7 </w:t>
      </w:r>
      <w:r w:rsidRPr="0081231B">
        <w:rPr>
          <w:rFonts w:eastAsia="Calibri"/>
          <w:sz w:val="24"/>
          <w:szCs w:val="24"/>
        </w:rPr>
        <w:t xml:space="preserve">(семь) </w:t>
      </w:r>
      <w:r w:rsidR="00906713">
        <w:rPr>
          <w:rFonts w:eastAsia="Calibri"/>
          <w:sz w:val="24"/>
          <w:szCs w:val="24"/>
        </w:rPr>
        <w:t xml:space="preserve">календарных </w:t>
      </w:r>
      <w:r w:rsidRPr="0081231B">
        <w:rPr>
          <w:rFonts w:eastAsia="Calibri"/>
          <w:sz w:val="24"/>
          <w:szCs w:val="24"/>
        </w:rPr>
        <w:t>дней в неделю.</w:t>
      </w:r>
    </w:p>
    <w:p w14:paraId="58B354EC" w14:textId="77777777" w:rsidR="0081231B" w:rsidRPr="0081231B" w:rsidRDefault="0081231B" w:rsidP="00EA5169">
      <w:pPr>
        <w:widowControl/>
        <w:numPr>
          <w:ilvl w:val="1"/>
          <w:numId w:val="73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ВК могут находиться в следующих режимах работы в реестре камер:</w:t>
      </w:r>
    </w:p>
    <w:p w14:paraId="72CDD5A5" w14:textId="15F721AB" w:rsidR="0081231B" w:rsidRPr="0081231B" w:rsidRDefault="0081231B" w:rsidP="00EA5169">
      <w:pPr>
        <w:widowControl/>
        <w:numPr>
          <w:ilvl w:val="2"/>
          <w:numId w:val="74"/>
        </w:numPr>
        <w:tabs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статус «Черновик» </w:t>
      </w:r>
      <w:r w:rsidR="00644121" w:rsidRPr="00644121">
        <w:rPr>
          <w:rFonts w:eastAsia="Calibri"/>
          <w:sz w:val="24"/>
          <w:szCs w:val="24"/>
        </w:rPr>
        <w:t>–</w:t>
      </w:r>
      <w:r w:rsidRPr="0081231B">
        <w:rPr>
          <w:rFonts w:eastAsia="Calibri"/>
          <w:sz w:val="24"/>
          <w:szCs w:val="24"/>
        </w:rPr>
        <w:t xml:space="preserve"> Исполнитель внес частичную информацию по ВК в реестр камер, недостаточн</w:t>
      </w:r>
      <w:r w:rsidR="00C416FC">
        <w:rPr>
          <w:rFonts w:eastAsia="Calibri"/>
          <w:sz w:val="24"/>
          <w:szCs w:val="24"/>
        </w:rPr>
        <w:t>ую</w:t>
      </w:r>
      <w:r w:rsidRPr="0081231B">
        <w:rPr>
          <w:rFonts w:eastAsia="Calibri"/>
          <w:sz w:val="24"/>
          <w:szCs w:val="24"/>
        </w:rPr>
        <w:t xml:space="preserve"> для регистрации ВК на видеосерверах ЕЦХД;</w:t>
      </w:r>
    </w:p>
    <w:p w14:paraId="5D8A1B11" w14:textId="2EAAB538" w:rsidR="0081231B" w:rsidRPr="0081231B" w:rsidRDefault="0081231B" w:rsidP="00EA5169">
      <w:pPr>
        <w:widowControl/>
        <w:numPr>
          <w:ilvl w:val="2"/>
          <w:numId w:val="74"/>
        </w:numPr>
        <w:tabs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lastRenderedPageBreak/>
        <w:t>статус «Регистрация на видеосервере» - Исполнитель внес полную информацию о ВК, указанная ВК передана Оператору ЕЦХД на регистрацию навидеосервер</w:t>
      </w:r>
      <w:r w:rsidR="00C416FC">
        <w:rPr>
          <w:rFonts w:eastAsia="Calibri"/>
          <w:sz w:val="24"/>
          <w:szCs w:val="24"/>
        </w:rPr>
        <w:t>ы</w:t>
      </w:r>
      <w:r w:rsidRPr="0081231B">
        <w:rPr>
          <w:rFonts w:eastAsia="Calibri"/>
          <w:sz w:val="24"/>
          <w:szCs w:val="24"/>
        </w:rPr>
        <w:t xml:space="preserve"> ЕЦХД;</w:t>
      </w:r>
    </w:p>
    <w:p w14:paraId="163D4C65" w14:textId="77777777" w:rsidR="0081231B" w:rsidRPr="0081231B" w:rsidRDefault="0081231B" w:rsidP="00EA5169">
      <w:pPr>
        <w:widowControl/>
        <w:numPr>
          <w:ilvl w:val="2"/>
          <w:numId w:val="74"/>
        </w:numPr>
        <w:tabs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статус «Отклонена» </w:t>
      </w:r>
      <w:r w:rsidR="00644121" w:rsidRPr="00644121">
        <w:rPr>
          <w:rFonts w:eastAsia="Calibri"/>
          <w:sz w:val="24"/>
          <w:szCs w:val="24"/>
        </w:rPr>
        <w:t>–</w:t>
      </w:r>
      <w:r w:rsidRPr="0081231B">
        <w:rPr>
          <w:rFonts w:eastAsia="Calibri"/>
          <w:sz w:val="24"/>
          <w:szCs w:val="24"/>
        </w:rPr>
        <w:t xml:space="preserve"> ВК не соответствует параметрам и требованиям к качеству видеоизображения, возвращена Оператором ЕЦХД Исполнителю на корректировку параметров;</w:t>
      </w:r>
    </w:p>
    <w:p w14:paraId="48A883C6" w14:textId="77777777" w:rsidR="0081231B" w:rsidRPr="0081231B" w:rsidRDefault="0081231B" w:rsidP="00EA5169">
      <w:pPr>
        <w:widowControl/>
        <w:numPr>
          <w:ilvl w:val="2"/>
          <w:numId w:val="74"/>
        </w:numPr>
        <w:tabs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статус «На контроле» – Исполнителем проводится комплекс технических мероприятий по проверке работоспособности ВК и контролю надлежащего качества оказания услуги по предоставлению видеоизображений;</w:t>
      </w:r>
    </w:p>
    <w:p w14:paraId="03D42EE8" w14:textId="77777777" w:rsidR="0081231B" w:rsidRPr="0081231B" w:rsidRDefault="0081231B" w:rsidP="00EA5169">
      <w:pPr>
        <w:widowControl/>
        <w:numPr>
          <w:ilvl w:val="2"/>
          <w:numId w:val="74"/>
        </w:numPr>
        <w:tabs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статус «В эксплуатации» </w:t>
      </w:r>
      <w:r w:rsidR="00644121" w:rsidRPr="00644121">
        <w:rPr>
          <w:rFonts w:eastAsia="Calibri"/>
          <w:sz w:val="24"/>
          <w:szCs w:val="24"/>
        </w:rPr>
        <w:t>–</w:t>
      </w:r>
      <w:r w:rsidRPr="0081231B">
        <w:rPr>
          <w:rFonts w:eastAsia="Calibri"/>
          <w:sz w:val="24"/>
          <w:szCs w:val="24"/>
        </w:rPr>
        <w:t xml:space="preserve"> ВК соответствует критериям оценки параметров и качества предоставляемой услуги.</w:t>
      </w:r>
    </w:p>
    <w:p w14:paraId="7E1823F0" w14:textId="4D0A9D45" w:rsidR="0081231B" w:rsidRPr="0081231B" w:rsidRDefault="0081231B" w:rsidP="00EA5169">
      <w:pPr>
        <w:widowControl/>
        <w:numPr>
          <w:ilvl w:val="1"/>
          <w:numId w:val="73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В случае обнаружения ухудшения параметров или качества оказания услуги, Оператор ЕЦХД меняет статус ВК на «На обслуживании» (в т.ч. с помощью СКОУ) и может создавать инцидент в </w:t>
      </w:r>
      <w:r w:rsidRPr="0081231B">
        <w:rPr>
          <w:rFonts w:eastAsia="DejaVu Sans"/>
          <w:kern w:val="28"/>
          <w:sz w:val="24"/>
          <w:szCs w:val="24"/>
          <w:lang w:eastAsia="hi-IN" w:bidi="hi-IN"/>
        </w:rPr>
        <w:t>с</w:t>
      </w:r>
      <w:r w:rsidRPr="0081231B">
        <w:rPr>
          <w:rFonts w:eastAsia="DejaVu Sans"/>
          <w:kern w:val="28"/>
          <w:sz w:val="24"/>
          <w:szCs w:val="24"/>
          <w:lang w:val="x-none" w:eastAsia="hi-IN" w:bidi="hi-IN"/>
        </w:rPr>
        <w:t>истем</w:t>
      </w:r>
      <w:r w:rsidRPr="0081231B">
        <w:rPr>
          <w:rFonts w:eastAsia="DejaVu Sans"/>
          <w:kern w:val="28"/>
          <w:sz w:val="24"/>
          <w:szCs w:val="24"/>
          <w:lang w:eastAsia="hi-IN" w:bidi="hi-IN"/>
        </w:rPr>
        <w:t>е</w:t>
      </w:r>
      <w:r w:rsidRPr="0081231B">
        <w:rPr>
          <w:rFonts w:eastAsia="DejaVu Sans"/>
          <w:kern w:val="28"/>
          <w:sz w:val="24"/>
          <w:szCs w:val="24"/>
          <w:lang w:val="x-none" w:eastAsia="hi-IN" w:bidi="hi-IN"/>
        </w:rPr>
        <w:t xml:space="preserve"> Управления ИТ услугами</w:t>
      </w:r>
      <w:r w:rsidRPr="0081231B">
        <w:rPr>
          <w:rFonts w:eastAsia="Calibri"/>
          <w:sz w:val="24"/>
          <w:szCs w:val="24"/>
        </w:rPr>
        <w:t>.</w:t>
      </w:r>
    </w:p>
    <w:p w14:paraId="7F27AE16" w14:textId="2B402E98" w:rsidR="0081231B" w:rsidRPr="0081231B" w:rsidRDefault="0081231B" w:rsidP="00EA5169">
      <w:pPr>
        <w:widowControl/>
        <w:numPr>
          <w:ilvl w:val="1"/>
          <w:numId w:val="73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После восстановления параметров и качества оказания услуги, Исполнитель закрывает инцидент в системе обработки заявок на устранение нарушений и статус ВК переводится в состояние «На контроле».</w:t>
      </w:r>
    </w:p>
    <w:p w14:paraId="304E8498" w14:textId="58483E7B" w:rsidR="0081231B" w:rsidRPr="0081231B" w:rsidRDefault="0081231B" w:rsidP="00EA5169">
      <w:pPr>
        <w:widowControl/>
        <w:numPr>
          <w:ilvl w:val="1"/>
          <w:numId w:val="73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Прием средства видеонаблюдения в эксплуатацию осуществляется следующим образом:</w:t>
      </w:r>
    </w:p>
    <w:p w14:paraId="4F4185C6" w14:textId="7F4437B1" w:rsidR="0081231B" w:rsidRPr="0081231B" w:rsidRDefault="0081231B" w:rsidP="00EA5169">
      <w:pPr>
        <w:widowControl/>
        <w:numPr>
          <w:ilvl w:val="2"/>
          <w:numId w:val="73"/>
        </w:numPr>
        <w:tabs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rFonts w:eastAsia="Lucida Sans Unicode"/>
          <w:kern w:val="1"/>
          <w:sz w:val="24"/>
          <w:szCs w:val="24"/>
          <w:lang w:eastAsia="ar-SA"/>
        </w:rPr>
      </w:pPr>
      <w:r w:rsidRPr="0081231B">
        <w:rPr>
          <w:rFonts w:eastAsia="Lucida Sans Unicode"/>
          <w:kern w:val="1"/>
          <w:sz w:val="24"/>
          <w:szCs w:val="24"/>
          <w:lang w:eastAsia="ar-SA"/>
        </w:rPr>
        <w:t xml:space="preserve">Для </w:t>
      </w:r>
      <w:r w:rsidR="00C416FC" w:rsidRPr="0081231B">
        <w:rPr>
          <w:rFonts w:eastAsia="Lucida Sans Unicode"/>
          <w:kern w:val="1"/>
          <w:sz w:val="24"/>
          <w:szCs w:val="24"/>
          <w:lang w:eastAsia="ar-SA"/>
        </w:rPr>
        <w:t xml:space="preserve">созданных автоматически </w:t>
      </w:r>
      <w:r w:rsidRPr="0081231B">
        <w:rPr>
          <w:rFonts w:eastAsia="Lucida Sans Unicode"/>
          <w:kern w:val="1"/>
          <w:sz w:val="24"/>
          <w:szCs w:val="24"/>
          <w:lang w:eastAsia="ar-SA"/>
        </w:rPr>
        <w:t xml:space="preserve">обращений и инцидентов отслеживается состояние </w:t>
      </w:r>
      <w:r w:rsidRPr="0081231B">
        <w:rPr>
          <w:rFonts w:eastAsia="Calibri"/>
          <w:sz w:val="24"/>
          <w:szCs w:val="24"/>
        </w:rPr>
        <w:t>ВК</w:t>
      </w:r>
      <w:r w:rsidRPr="0081231B">
        <w:rPr>
          <w:rFonts w:eastAsia="Lucida Sans Unicode"/>
          <w:kern w:val="1"/>
          <w:sz w:val="24"/>
          <w:szCs w:val="24"/>
          <w:lang w:eastAsia="ar-SA"/>
        </w:rPr>
        <w:t xml:space="preserve"> на повторение проблемной ситуации. Если в течение трех часов с момента закрытия Исполнителем инцидента наличие проблемной ситуации не подтверждается, соответствующее обращение закрывается автоматически и средство видеонаблюдения переводится в статус «В эксплуатации».</w:t>
      </w:r>
    </w:p>
    <w:p w14:paraId="1FB5CC81" w14:textId="77777777" w:rsidR="0081231B" w:rsidRPr="0081231B" w:rsidRDefault="0081231B" w:rsidP="00EA5169">
      <w:pPr>
        <w:widowControl/>
        <w:numPr>
          <w:ilvl w:val="2"/>
          <w:numId w:val="73"/>
        </w:numPr>
        <w:tabs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rFonts w:eastAsia="Lucida Sans Unicode"/>
          <w:kern w:val="1"/>
          <w:sz w:val="24"/>
          <w:szCs w:val="24"/>
          <w:lang w:eastAsia="ar-SA"/>
        </w:rPr>
      </w:pPr>
      <w:r w:rsidRPr="0081231B">
        <w:rPr>
          <w:rFonts w:eastAsia="Lucida Sans Unicode"/>
          <w:kern w:val="1"/>
          <w:sz w:val="24"/>
          <w:szCs w:val="24"/>
          <w:lang w:eastAsia="ar-SA"/>
        </w:rPr>
        <w:t>Для обращений и инцидентов, созданных в ручном режиме или через портал, Оператор ЕЦХД проводит комплекс технических мероприятий по контролю надлежащего качества оказания услуги.</w:t>
      </w:r>
    </w:p>
    <w:p w14:paraId="1C7346F5" w14:textId="7A49075D" w:rsidR="0081231B" w:rsidRPr="0081231B" w:rsidRDefault="0081231B" w:rsidP="00EA5169">
      <w:pPr>
        <w:widowControl/>
        <w:numPr>
          <w:ilvl w:val="2"/>
          <w:numId w:val="73"/>
        </w:numPr>
        <w:tabs>
          <w:tab w:val="left" w:pos="1560"/>
        </w:tabs>
        <w:autoSpaceDE/>
        <w:autoSpaceDN/>
        <w:ind w:left="0" w:firstLine="709"/>
        <w:jc w:val="both"/>
        <w:rPr>
          <w:rFonts w:eastAsia="Lucida Sans Unicode"/>
          <w:kern w:val="1"/>
          <w:sz w:val="24"/>
          <w:szCs w:val="24"/>
          <w:lang w:eastAsia="ar-SA"/>
        </w:rPr>
      </w:pPr>
      <w:r w:rsidRPr="0081231B">
        <w:rPr>
          <w:rFonts w:eastAsia="Lucida Sans Unicode"/>
          <w:kern w:val="1"/>
          <w:sz w:val="24"/>
          <w:szCs w:val="24"/>
          <w:lang w:eastAsia="ar-SA"/>
        </w:rPr>
        <w:t xml:space="preserve">В случае если </w:t>
      </w:r>
      <w:r w:rsidRPr="0081231B">
        <w:rPr>
          <w:rFonts w:eastAsia="Calibri"/>
          <w:sz w:val="24"/>
          <w:szCs w:val="24"/>
        </w:rPr>
        <w:t>услуга</w:t>
      </w:r>
      <w:r w:rsidRPr="0081231B">
        <w:rPr>
          <w:rFonts w:eastAsia="Lucida Sans Unicode"/>
          <w:kern w:val="1"/>
          <w:sz w:val="24"/>
          <w:szCs w:val="24"/>
          <w:lang w:eastAsia="ar-SA"/>
        </w:rPr>
        <w:t xml:space="preserve"> соответствует требуемым параметрам и качеству обращение считается выполненным, а </w:t>
      </w:r>
      <w:r w:rsidRPr="0081231B">
        <w:rPr>
          <w:rFonts w:eastAsia="Calibri"/>
          <w:sz w:val="24"/>
          <w:szCs w:val="24"/>
        </w:rPr>
        <w:t>ВК</w:t>
      </w:r>
      <w:r w:rsidRPr="0081231B">
        <w:rPr>
          <w:rFonts w:eastAsia="Lucida Sans Unicode"/>
          <w:kern w:val="1"/>
          <w:sz w:val="24"/>
          <w:szCs w:val="24"/>
          <w:lang w:eastAsia="ar-SA"/>
        </w:rPr>
        <w:t xml:space="preserve"> переводится в статус «В эксплуатации».</w:t>
      </w:r>
    </w:p>
    <w:p w14:paraId="0D75F388" w14:textId="2DE63E32" w:rsidR="0081231B" w:rsidRPr="0081231B" w:rsidRDefault="0081231B" w:rsidP="00EA5169">
      <w:pPr>
        <w:widowControl/>
        <w:numPr>
          <w:ilvl w:val="2"/>
          <w:numId w:val="73"/>
        </w:numPr>
        <w:tabs>
          <w:tab w:val="left" w:pos="1560"/>
        </w:tabs>
        <w:autoSpaceDE/>
        <w:autoSpaceDN/>
        <w:ind w:left="0" w:firstLine="709"/>
        <w:jc w:val="both"/>
        <w:rPr>
          <w:rFonts w:eastAsia="Lucida Sans Unicode"/>
          <w:kern w:val="1"/>
          <w:sz w:val="24"/>
          <w:szCs w:val="24"/>
          <w:lang w:eastAsia="ar-SA"/>
        </w:rPr>
      </w:pPr>
      <w:r w:rsidRPr="0081231B">
        <w:rPr>
          <w:rFonts w:eastAsia="Lucida Sans Unicode"/>
          <w:kern w:val="1"/>
          <w:sz w:val="24"/>
          <w:szCs w:val="24"/>
          <w:lang w:eastAsia="ar-SA"/>
        </w:rPr>
        <w:t xml:space="preserve">В случае если </w:t>
      </w:r>
      <w:r w:rsidRPr="0081231B">
        <w:rPr>
          <w:rFonts w:eastAsia="Calibri"/>
          <w:sz w:val="24"/>
          <w:szCs w:val="24"/>
        </w:rPr>
        <w:t>услуга</w:t>
      </w:r>
      <w:r w:rsidRPr="0081231B">
        <w:rPr>
          <w:rFonts w:eastAsia="Lucida Sans Unicode"/>
          <w:kern w:val="1"/>
          <w:sz w:val="24"/>
          <w:szCs w:val="24"/>
          <w:lang w:eastAsia="ar-SA"/>
        </w:rPr>
        <w:t xml:space="preserve"> не соответствует требуемым параметрам и качеству ввод в эксплуатацию ВК отклоняется. Время устранения проблемной ситуации продолжает учитываться.</w:t>
      </w:r>
    </w:p>
    <w:p w14:paraId="010C69AC" w14:textId="1EB3F03B" w:rsidR="0081231B" w:rsidRPr="0081231B" w:rsidRDefault="0081231B" w:rsidP="00EA5169">
      <w:pPr>
        <w:widowControl/>
        <w:numPr>
          <w:ilvl w:val="1"/>
          <w:numId w:val="73"/>
        </w:numPr>
        <w:suppressAutoHyphens/>
        <w:autoSpaceDE/>
        <w:autoSpaceDN/>
        <w:ind w:left="0" w:firstLine="709"/>
        <w:contextualSpacing/>
        <w:jc w:val="both"/>
        <w:rPr>
          <w:rFonts w:eastAsia="Lucida Sans Unicode"/>
          <w:kern w:val="1"/>
          <w:sz w:val="24"/>
          <w:szCs w:val="24"/>
          <w:lang w:eastAsia="ar-SA"/>
        </w:rPr>
      </w:pPr>
      <w:bookmarkStart w:id="216" w:name="_Ref449554034"/>
      <w:r w:rsidRPr="0081231B">
        <w:rPr>
          <w:rFonts w:eastAsia="Calibri"/>
          <w:sz w:val="24"/>
          <w:szCs w:val="24"/>
        </w:rPr>
        <w:t xml:space="preserve">Исполнитель в праве запросить доступ к любому из содержащихся в ЕЦХД видеоизображений, полученных Заказчиком в результате оказания услуг по Контракту, исключительно в целях визуального контроля качества видеоизображений без права сохранения </w:t>
      </w:r>
      <w:r w:rsidR="006740FE">
        <w:rPr>
          <w:rFonts w:eastAsia="Calibri"/>
          <w:sz w:val="24"/>
          <w:szCs w:val="24"/>
        </w:rPr>
        <w:t>информации</w:t>
      </w:r>
      <w:r w:rsidRPr="0081231B">
        <w:rPr>
          <w:rFonts w:eastAsia="Calibri"/>
          <w:sz w:val="24"/>
          <w:szCs w:val="24"/>
        </w:rPr>
        <w:t xml:space="preserve"> и передачи третьей стороне.</w:t>
      </w:r>
      <w:bookmarkEnd w:id="216"/>
    </w:p>
    <w:p w14:paraId="543EA6FA" w14:textId="403E3201" w:rsidR="0081231B" w:rsidRPr="0081231B" w:rsidRDefault="0081231B" w:rsidP="00EA5169">
      <w:pPr>
        <w:widowControl/>
        <w:numPr>
          <w:ilvl w:val="1"/>
          <w:numId w:val="73"/>
        </w:numPr>
        <w:suppressAutoHyphens/>
        <w:autoSpaceDE/>
        <w:autoSpaceDN/>
        <w:ind w:left="0" w:firstLine="709"/>
        <w:contextualSpacing/>
        <w:jc w:val="both"/>
        <w:rPr>
          <w:rFonts w:eastAsia="Lucida Sans Unicode"/>
          <w:kern w:val="1"/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</w:rPr>
        <w:t xml:space="preserve">Оказание услуг по Техническому заданию осуществляется в проактивном (упреждающем) режиме. Под проактивным режимом понимается способ оказания услуг, при котором Исполнителем производятся упреждающие корректирующие настройки оборудования на основе данных локальных и удаленных средств диагностирования работы программного обеспечения (далее – ПО) и оборудования, а также замены оборудования либо его компонентов в целях поддержания необходимого по условиям настоящего Технического задания уровня готовности к оказанию услуг. Исполнитель обязан осуществить все действия, необходимые для обеспечения </w:t>
      </w:r>
      <w:r w:rsidR="006740FE">
        <w:rPr>
          <w:rFonts w:eastAsia="Calibri"/>
          <w:sz w:val="24"/>
          <w:szCs w:val="24"/>
        </w:rPr>
        <w:t xml:space="preserve">установленного </w:t>
      </w:r>
      <w:r w:rsidRPr="0081231B">
        <w:rPr>
          <w:rFonts w:eastAsia="Calibri"/>
          <w:sz w:val="24"/>
          <w:szCs w:val="24"/>
        </w:rPr>
        <w:t>Техническ</w:t>
      </w:r>
      <w:r w:rsidR="006740FE">
        <w:rPr>
          <w:rFonts w:eastAsia="Calibri"/>
          <w:sz w:val="24"/>
          <w:szCs w:val="24"/>
        </w:rPr>
        <w:t>им</w:t>
      </w:r>
      <w:r w:rsidRPr="0081231B">
        <w:rPr>
          <w:rFonts w:eastAsia="Calibri"/>
          <w:sz w:val="24"/>
          <w:szCs w:val="24"/>
        </w:rPr>
        <w:t xml:space="preserve"> задани</w:t>
      </w:r>
      <w:r w:rsidR="006740FE">
        <w:rPr>
          <w:rFonts w:eastAsia="Calibri"/>
          <w:sz w:val="24"/>
          <w:szCs w:val="24"/>
        </w:rPr>
        <w:t>ем</w:t>
      </w:r>
      <w:r w:rsidRPr="0081231B">
        <w:rPr>
          <w:rFonts w:eastAsia="Calibri"/>
          <w:sz w:val="24"/>
          <w:szCs w:val="24"/>
        </w:rPr>
        <w:t xml:space="preserve"> уровня готовности оборудования, включая замену функционирующего ненадлежащим образом оборудования, обновление ПО, настройку, диагностику оборудования и т.п.</w:t>
      </w:r>
    </w:p>
    <w:p w14:paraId="0298A735" w14:textId="77777777" w:rsidR="0081231B" w:rsidRPr="0081231B" w:rsidRDefault="0081231B" w:rsidP="00EA5169">
      <w:pPr>
        <w:widowControl/>
        <w:numPr>
          <w:ilvl w:val="1"/>
          <w:numId w:val="73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Служба технической поддержки должна обеспечивать:</w:t>
      </w:r>
    </w:p>
    <w:p w14:paraId="355347CA" w14:textId="77777777" w:rsidR="0081231B" w:rsidRPr="0081231B" w:rsidRDefault="0081231B" w:rsidP="00EA5169">
      <w:pPr>
        <w:widowControl/>
        <w:numPr>
          <w:ilvl w:val="0"/>
          <w:numId w:val="45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Обновление прошивки оборудования (по согласованию с Заказчиком).</w:t>
      </w:r>
    </w:p>
    <w:p w14:paraId="56F5D851" w14:textId="1DD5649C" w:rsidR="0081231B" w:rsidRPr="0081231B" w:rsidRDefault="0081231B" w:rsidP="00EA5169">
      <w:pPr>
        <w:widowControl/>
        <w:numPr>
          <w:ilvl w:val="0"/>
          <w:numId w:val="45"/>
        </w:numPr>
        <w:tabs>
          <w:tab w:val="left" w:pos="1560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 Обновление информации в реестре камер при каждом изменении регистрационных данных и технических параметров </w:t>
      </w:r>
      <w:r w:rsidR="00496CED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>камеры.</w:t>
      </w:r>
    </w:p>
    <w:p w14:paraId="3078744B" w14:textId="77777777" w:rsidR="0081231B" w:rsidRPr="0081231B" w:rsidRDefault="0081231B" w:rsidP="00EA5169">
      <w:pPr>
        <w:widowControl/>
        <w:numPr>
          <w:ilvl w:val="0"/>
          <w:numId w:val="45"/>
        </w:numPr>
        <w:tabs>
          <w:tab w:val="left" w:pos="1560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Замену неисправного оборудования.</w:t>
      </w:r>
    </w:p>
    <w:p w14:paraId="1812250F" w14:textId="03E04E85" w:rsidR="0081231B" w:rsidRPr="0081231B" w:rsidRDefault="0081231B" w:rsidP="00EA5169">
      <w:pPr>
        <w:widowControl/>
        <w:numPr>
          <w:ilvl w:val="0"/>
          <w:numId w:val="45"/>
        </w:numPr>
        <w:tabs>
          <w:tab w:val="left" w:pos="1560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lastRenderedPageBreak/>
        <w:t>Проведение плановых мероприятий по обслуживанию оборудования в соответствии с требованиями производителя оборудования (</w:t>
      </w:r>
      <w:r w:rsidRPr="0081231B">
        <w:rPr>
          <w:rFonts w:eastAsia="Calibri"/>
          <w:color w:val="222222"/>
          <w:sz w:val="24"/>
          <w:szCs w:val="24"/>
          <w:shd w:val="clear" w:color="auto" w:fill="FFFFFF"/>
        </w:rPr>
        <w:t>при наличии в документации производителя каких-либо требований)</w:t>
      </w:r>
      <w:r w:rsidRPr="0081231B">
        <w:rPr>
          <w:rFonts w:eastAsia="Calibri"/>
          <w:sz w:val="24"/>
          <w:szCs w:val="24"/>
        </w:rPr>
        <w:t>, а также при необходимости:</w:t>
      </w:r>
    </w:p>
    <w:p w14:paraId="0B2472B0" w14:textId="77777777" w:rsidR="0081231B" w:rsidRPr="0081231B" w:rsidRDefault="0081231B" w:rsidP="00EA5169">
      <w:pPr>
        <w:widowControl/>
        <w:tabs>
          <w:tab w:val="left" w:pos="2410"/>
        </w:tabs>
        <w:autoSpaceDE/>
        <w:autoSpaceDN/>
        <w:ind w:firstLine="709"/>
        <w:jc w:val="both"/>
        <w:rPr>
          <w:rFonts w:eastAsia="Calibri"/>
          <w:sz w:val="24"/>
          <w:szCs w:val="24"/>
          <w:lang w:val="en-US"/>
        </w:rPr>
      </w:pPr>
      <w:r w:rsidRPr="0081231B">
        <w:rPr>
          <w:rFonts w:eastAsia="Calibri"/>
          <w:sz w:val="24"/>
          <w:szCs w:val="24"/>
        </w:rPr>
        <w:t>Сетевое оборудование</w:t>
      </w:r>
      <w:r w:rsidRPr="0081231B">
        <w:rPr>
          <w:rFonts w:eastAsia="Calibri"/>
          <w:sz w:val="24"/>
          <w:szCs w:val="24"/>
          <w:lang w:val="en-US"/>
        </w:rPr>
        <w:t>:</w:t>
      </w:r>
    </w:p>
    <w:p w14:paraId="1050934C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Внешний осмотр, очистка поверхностей</w:t>
      </w:r>
      <w:r w:rsidRPr="0081231B">
        <w:rPr>
          <w:rFonts w:eastAsia="Calibri"/>
          <w:sz w:val="24"/>
          <w:szCs w:val="24"/>
          <w:lang w:val="en-US"/>
        </w:rPr>
        <w:t>.</w:t>
      </w:r>
    </w:p>
    <w:p w14:paraId="7E2F776A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Проверка соединений с другими сетевыми устройствами.</w:t>
      </w:r>
    </w:p>
    <w:p w14:paraId="7E050F2C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Проверка температурного режима оборудования (по косвенным признакам).</w:t>
      </w:r>
    </w:p>
    <w:p w14:paraId="2323F9F5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Оценка шумов работы оборудования (уровень, посторонние шумы).</w:t>
      </w:r>
    </w:p>
    <w:p w14:paraId="3638DFEE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Проверка основных параметров устройства</w:t>
      </w:r>
      <w:r w:rsidRPr="0081231B">
        <w:rPr>
          <w:rFonts w:eastAsia="Calibri"/>
          <w:sz w:val="24"/>
          <w:szCs w:val="24"/>
          <w:lang w:val="en-US"/>
        </w:rPr>
        <w:t>.</w:t>
      </w:r>
    </w:p>
    <w:p w14:paraId="3EF38294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Проверка и регулировка параметров каналов связи (программным и аппаратным методом).</w:t>
      </w:r>
    </w:p>
    <w:p w14:paraId="1EE54ECB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Проверка клеммных соединений электропроводки.</w:t>
      </w:r>
    </w:p>
    <w:p w14:paraId="5E0C9238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Проверка параметров блока питания</w:t>
      </w:r>
      <w:r w:rsidRPr="0081231B">
        <w:rPr>
          <w:rFonts w:eastAsia="Calibri"/>
          <w:sz w:val="24"/>
          <w:szCs w:val="24"/>
          <w:lang w:val="en-US"/>
        </w:rPr>
        <w:t>.</w:t>
      </w:r>
    </w:p>
    <w:p w14:paraId="23524B55" w14:textId="77777777" w:rsidR="0081231B" w:rsidRPr="0081231B" w:rsidRDefault="0081231B" w:rsidP="00EA5169">
      <w:pPr>
        <w:widowControl/>
        <w:tabs>
          <w:tab w:val="left" w:pos="1276"/>
        </w:tabs>
        <w:autoSpaceDE/>
        <w:autoSpaceDN/>
        <w:ind w:firstLine="709"/>
        <w:jc w:val="both"/>
        <w:rPr>
          <w:rFonts w:eastAsia="Calibri"/>
          <w:sz w:val="24"/>
          <w:szCs w:val="24"/>
          <w:lang w:val="en-US"/>
        </w:rPr>
      </w:pPr>
      <w:r w:rsidRPr="0081231B">
        <w:rPr>
          <w:rFonts w:eastAsia="Calibri"/>
          <w:sz w:val="24"/>
          <w:szCs w:val="24"/>
        </w:rPr>
        <w:t>Видеокамера</w:t>
      </w:r>
      <w:r w:rsidRPr="0081231B">
        <w:rPr>
          <w:rFonts w:eastAsia="Calibri"/>
          <w:sz w:val="24"/>
          <w:szCs w:val="24"/>
          <w:lang w:val="en-US"/>
        </w:rPr>
        <w:t>:</w:t>
      </w:r>
    </w:p>
    <w:p w14:paraId="2720BF51" w14:textId="171776BA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Проверка надежности крепления </w:t>
      </w:r>
      <w:r w:rsidR="00496CED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 xml:space="preserve">камеры. </w:t>
      </w:r>
    </w:p>
    <w:p w14:paraId="2E584C2F" w14:textId="01343972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Внешний осмотр, очистка внешних поверхностей </w:t>
      </w:r>
      <w:r w:rsidR="00496CED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 xml:space="preserve">камеры. </w:t>
      </w:r>
    </w:p>
    <w:p w14:paraId="0C6F850A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Очистка объектива</w:t>
      </w:r>
      <w:r w:rsidRPr="0081231B">
        <w:rPr>
          <w:rFonts w:eastAsia="Calibri"/>
          <w:sz w:val="24"/>
          <w:szCs w:val="24"/>
          <w:lang w:val="en-US"/>
        </w:rPr>
        <w:t>.</w:t>
      </w:r>
    </w:p>
    <w:p w14:paraId="2D4F7B91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Проверка и регулировка фокусировки изображения при различных степенях увеличения.</w:t>
      </w:r>
    </w:p>
    <w:p w14:paraId="5D444696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Корректировка сцены видеокамеры</w:t>
      </w:r>
      <w:r w:rsidRPr="0081231B">
        <w:rPr>
          <w:rFonts w:eastAsia="Calibri"/>
          <w:sz w:val="24"/>
          <w:szCs w:val="24"/>
          <w:lang w:val="en-US"/>
        </w:rPr>
        <w:t>.</w:t>
      </w:r>
    </w:p>
    <w:p w14:paraId="1F54CB53" w14:textId="669467C4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Проверка герметичности поворотных </w:t>
      </w:r>
      <w:r w:rsidR="00496CED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>камер.</w:t>
      </w:r>
    </w:p>
    <w:p w14:paraId="1308F909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Проверка на наличие артефактов и абберации.</w:t>
      </w:r>
    </w:p>
    <w:p w14:paraId="5A46857E" w14:textId="77777777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Проверка защитного заземления</w:t>
      </w:r>
      <w:r w:rsidRPr="0081231B">
        <w:rPr>
          <w:rFonts w:eastAsia="Calibri"/>
          <w:sz w:val="24"/>
          <w:szCs w:val="24"/>
          <w:lang w:val="en-US"/>
        </w:rPr>
        <w:t>.</w:t>
      </w:r>
    </w:p>
    <w:p w14:paraId="5E7C0797" w14:textId="2F3A3D5B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Ремонт </w:t>
      </w:r>
      <w:r w:rsidR="00496CED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>камеры с заменой объектива.</w:t>
      </w:r>
    </w:p>
    <w:p w14:paraId="573C1D5F" w14:textId="37EE9988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Ремонт </w:t>
      </w:r>
      <w:r w:rsidR="00496CED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>камеры с заменой матрицы.</w:t>
      </w:r>
    </w:p>
    <w:p w14:paraId="383FA678" w14:textId="42DF7FA9" w:rsidR="0081231B" w:rsidRPr="0081231B" w:rsidRDefault="0081231B" w:rsidP="00EA5169">
      <w:pPr>
        <w:widowControl/>
        <w:numPr>
          <w:ilvl w:val="2"/>
          <w:numId w:val="44"/>
        </w:numPr>
        <w:tabs>
          <w:tab w:val="left" w:pos="1276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Смазка движущихся частей поворотного устройства поворотных </w:t>
      </w:r>
      <w:r w:rsidR="00496CED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>камер.</w:t>
      </w:r>
    </w:p>
    <w:p w14:paraId="7CE22514" w14:textId="77777777" w:rsidR="0081231B" w:rsidRPr="0081231B" w:rsidRDefault="0081231B" w:rsidP="00EA5169">
      <w:pPr>
        <w:widowControl/>
        <w:tabs>
          <w:tab w:val="left" w:pos="1276"/>
        </w:tabs>
        <w:autoSpaceDE/>
        <w:autoSpaceDN/>
        <w:jc w:val="both"/>
        <w:rPr>
          <w:rFonts w:eastAsia="Calibri"/>
          <w:sz w:val="24"/>
          <w:szCs w:val="24"/>
        </w:rPr>
      </w:pPr>
    </w:p>
    <w:p w14:paraId="0AB56828" w14:textId="77777777" w:rsidR="0081231B" w:rsidRPr="0081231B" w:rsidRDefault="0081231B" w:rsidP="00EA5169">
      <w:pPr>
        <w:keepNext/>
        <w:widowControl/>
        <w:numPr>
          <w:ilvl w:val="0"/>
          <w:numId w:val="73"/>
        </w:numPr>
        <w:suppressAutoHyphens/>
        <w:autoSpaceDE/>
        <w:autoSpaceDN/>
        <w:ind w:left="0"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217" w:name="_Toc363036668"/>
      <w:bookmarkStart w:id="218" w:name="_Toc382991945"/>
      <w:bookmarkStart w:id="219" w:name="_Toc393806734"/>
      <w:bookmarkStart w:id="220" w:name="_Toc398116120"/>
      <w:bookmarkStart w:id="221" w:name="_Toc403655819"/>
      <w:bookmarkStart w:id="222" w:name="_Ref455658996"/>
      <w:bookmarkStart w:id="223" w:name="_Toc456800248"/>
      <w:bookmarkStart w:id="224" w:name="_Toc486955801"/>
      <w:bookmarkStart w:id="225" w:name="_Toc37942788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 xml:space="preserve">Сроки восстановления оказания </w:t>
      </w:r>
      <w:bookmarkEnd w:id="217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услуг</w:t>
      </w:r>
      <w:bookmarkEnd w:id="218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 xml:space="preserve"> и ответственность </w:t>
      </w:r>
      <w:bookmarkEnd w:id="219"/>
      <w:bookmarkEnd w:id="220"/>
      <w:bookmarkEnd w:id="221"/>
      <w:bookmarkEnd w:id="222"/>
      <w:bookmarkEnd w:id="223"/>
      <w:bookmarkEnd w:id="224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Исполнителя</w:t>
      </w:r>
      <w:bookmarkEnd w:id="225"/>
    </w:p>
    <w:p w14:paraId="6C696B9E" w14:textId="63528FE7" w:rsidR="0081231B" w:rsidRPr="009B3E1B" w:rsidRDefault="0081231B" w:rsidP="00EA5169">
      <w:pPr>
        <w:widowControl/>
        <w:numPr>
          <w:ilvl w:val="0"/>
          <w:numId w:val="35"/>
        </w:numPr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 xml:space="preserve">Исполнитель привлекается к ответственности за ненадлежащее оказание услуг по </w:t>
      </w:r>
      <w:r w:rsidRPr="009B3E1B">
        <w:rPr>
          <w:color w:val="000000"/>
          <w:sz w:val="24"/>
          <w:szCs w:val="24"/>
          <w:lang w:eastAsia="ru-RU"/>
        </w:rPr>
        <w:t>Техническому заданию и Контракту в соответствии с условиями Контракта и с учетом особенностей, определенных Техническим заданием.</w:t>
      </w:r>
    </w:p>
    <w:p w14:paraId="2352893B" w14:textId="4BF6E853" w:rsidR="0081231B" w:rsidRPr="009B3E1B" w:rsidRDefault="0081231B" w:rsidP="00EA5169">
      <w:pPr>
        <w:widowControl/>
        <w:numPr>
          <w:ilvl w:val="0"/>
          <w:numId w:val="35"/>
        </w:numPr>
        <w:autoSpaceDE/>
        <w:autoSpaceDN/>
        <w:ind w:left="0" w:firstLine="851"/>
        <w:jc w:val="both"/>
        <w:rPr>
          <w:color w:val="000000"/>
          <w:sz w:val="24"/>
          <w:szCs w:val="24"/>
          <w:lang w:eastAsia="ru-RU"/>
        </w:rPr>
      </w:pPr>
      <w:r w:rsidRPr="009B3E1B">
        <w:rPr>
          <w:color w:val="000000"/>
          <w:sz w:val="24"/>
          <w:szCs w:val="24"/>
          <w:lang w:eastAsia="ru-RU"/>
        </w:rPr>
        <w:t>Исполнитель уплачивает Заказчику штраф в случаях, определенных пунктом 12.2.</w:t>
      </w:r>
      <w:r w:rsidR="0013568B" w:rsidRPr="009B3E1B">
        <w:rPr>
          <w:color w:val="000000"/>
          <w:sz w:val="24"/>
          <w:szCs w:val="24"/>
          <w:lang w:eastAsia="ru-RU"/>
        </w:rPr>
        <w:t>4</w:t>
      </w:r>
      <w:r w:rsidRPr="009B3E1B">
        <w:rPr>
          <w:color w:val="000000"/>
          <w:sz w:val="24"/>
          <w:szCs w:val="24"/>
          <w:lang w:eastAsia="ru-RU"/>
        </w:rPr>
        <w:t>.3 Технического задания. Размер такого штрафа определяется в соответствии со статьей 7 Контракта.</w:t>
      </w:r>
      <w:r w:rsidR="00F02F56" w:rsidRPr="009B3E1B">
        <w:rPr>
          <w:color w:val="000000"/>
          <w:sz w:val="24"/>
          <w:szCs w:val="24"/>
          <w:lang w:eastAsia="ru-RU"/>
        </w:rPr>
        <w:t xml:space="preserve"> Штраф в соответствии с пунктом </w:t>
      </w:r>
      <w:r w:rsidRPr="009B3E1B">
        <w:rPr>
          <w:color w:val="000000"/>
          <w:sz w:val="24"/>
          <w:szCs w:val="24"/>
          <w:lang w:eastAsia="ru-RU"/>
        </w:rPr>
        <w:t>12.2.</w:t>
      </w:r>
      <w:r w:rsidR="0013568B" w:rsidRPr="009B3E1B">
        <w:rPr>
          <w:color w:val="000000"/>
          <w:sz w:val="24"/>
          <w:szCs w:val="24"/>
          <w:lang w:eastAsia="ru-RU"/>
        </w:rPr>
        <w:t>4</w:t>
      </w:r>
      <w:r w:rsidRPr="009B3E1B">
        <w:rPr>
          <w:color w:val="000000"/>
          <w:sz w:val="24"/>
          <w:szCs w:val="24"/>
          <w:lang w:eastAsia="ru-RU"/>
        </w:rPr>
        <w:t>.3 Технического задания уплачивается Исполнителем Заказчику за каждый предусмотренный Контрактом отчетный период, в котором Исполнителем д</w:t>
      </w:r>
      <w:r w:rsidR="00F02F56" w:rsidRPr="009B3E1B">
        <w:rPr>
          <w:color w:val="000000"/>
          <w:sz w:val="24"/>
          <w:szCs w:val="24"/>
          <w:lang w:eastAsia="ru-RU"/>
        </w:rPr>
        <w:t xml:space="preserve">опущено </w:t>
      </w:r>
      <w:r w:rsidRPr="009B3E1B">
        <w:rPr>
          <w:color w:val="000000"/>
          <w:sz w:val="24"/>
          <w:szCs w:val="24"/>
          <w:lang w:eastAsia="ru-RU"/>
        </w:rPr>
        <w:t>нарушение.</w:t>
      </w:r>
    </w:p>
    <w:p w14:paraId="30676797" w14:textId="228A422D" w:rsidR="0081231B" w:rsidRPr="0081231B" w:rsidRDefault="0081231B" w:rsidP="00EA5169">
      <w:pPr>
        <w:widowControl/>
        <w:numPr>
          <w:ilvl w:val="0"/>
          <w:numId w:val="35"/>
        </w:numPr>
        <w:autoSpaceDE/>
        <w:autoSpaceDN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9B3E1B">
        <w:rPr>
          <w:color w:val="000000"/>
          <w:sz w:val="24"/>
          <w:szCs w:val="20"/>
          <w:lang w:eastAsia="ru-RU"/>
        </w:rPr>
        <w:t>Исполнитель обязан уплатить Заказчику пеню всякий раз, когда на начало какого-либо из предусмотренных Контрактом отчетных периодов (за исключением первого отчетного периода, установленного в разделе</w:t>
      </w:r>
      <w:r w:rsidR="00F02F56" w:rsidRPr="009B3E1B">
        <w:rPr>
          <w:color w:val="000000"/>
          <w:sz w:val="24"/>
          <w:szCs w:val="20"/>
          <w:lang w:eastAsia="ru-RU"/>
        </w:rPr>
        <w:t> </w:t>
      </w:r>
      <w:r w:rsidRPr="009B3E1B">
        <w:rPr>
          <w:color w:val="000000"/>
          <w:sz w:val="24"/>
          <w:szCs w:val="20"/>
          <w:lang w:eastAsia="ru-RU"/>
        </w:rPr>
        <w:fldChar w:fldCharType="begin"/>
      </w:r>
      <w:r w:rsidRPr="009B3E1B">
        <w:rPr>
          <w:color w:val="000000"/>
          <w:sz w:val="24"/>
          <w:szCs w:val="20"/>
          <w:lang w:eastAsia="ru-RU"/>
        </w:rPr>
        <w:instrText xml:space="preserve"> REF _Ref455654284 \r \h  \* MERGEFORMAT </w:instrText>
      </w:r>
      <w:r w:rsidRPr="009B3E1B">
        <w:rPr>
          <w:color w:val="000000"/>
          <w:sz w:val="24"/>
          <w:szCs w:val="20"/>
          <w:lang w:eastAsia="ru-RU"/>
        </w:rPr>
      </w:r>
      <w:r w:rsidRPr="009B3E1B">
        <w:rPr>
          <w:color w:val="000000"/>
          <w:sz w:val="24"/>
          <w:szCs w:val="20"/>
          <w:lang w:eastAsia="ru-RU"/>
        </w:rPr>
        <w:fldChar w:fldCharType="separate"/>
      </w:r>
      <w:r w:rsidRPr="009B3E1B">
        <w:rPr>
          <w:color w:val="000000"/>
          <w:sz w:val="24"/>
          <w:szCs w:val="20"/>
          <w:lang w:eastAsia="ru-RU"/>
        </w:rPr>
        <w:t>4</w:t>
      </w:r>
      <w:r w:rsidRPr="009B3E1B">
        <w:rPr>
          <w:color w:val="000000"/>
          <w:sz w:val="24"/>
          <w:szCs w:val="20"/>
          <w:lang w:eastAsia="ru-RU"/>
        </w:rPr>
        <w:fldChar w:fldCharType="end"/>
      </w:r>
      <w:r w:rsidRPr="009B3E1B">
        <w:rPr>
          <w:color w:val="000000"/>
          <w:sz w:val="24"/>
          <w:szCs w:val="20"/>
          <w:lang w:eastAsia="ru-RU"/>
        </w:rPr>
        <w:t xml:space="preserve"> Технического</w:t>
      </w:r>
      <w:r w:rsidRPr="0081231B">
        <w:rPr>
          <w:color w:val="000000"/>
          <w:sz w:val="24"/>
          <w:szCs w:val="20"/>
          <w:lang w:eastAsia="ru-RU"/>
        </w:rPr>
        <w:t xml:space="preserve"> задания) количество услуг</w:t>
      </w:r>
      <w:r w:rsidR="00791778">
        <w:rPr>
          <w:color w:val="000000"/>
          <w:sz w:val="24"/>
          <w:szCs w:val="20"/>
          <w:lang w:eastAsia="ru-RU"/>
        </w:rPr>
        <w:t>,</w:t>
      </w:r>
      <w:r w:rsidRPr="0081231B">
        <w:rPr>
          <w:color w:val="000000"/>
          <w:sz w:val="24"/>
          <w:szCs w:val="20"/>
          <w:lang w:eastAsia="ru-RU"/>
        </w:rPr>
        <w:t xml:space="preserve"> внесенных в реестр камер, в отношении которых хотя бы один раз был присвоен статус «В эксплуата</w:t>
      </w:r>
      <w:r w:rsidR="00644121">
        <w:rPr>
          <w:color w:val="000000"/>
          <w:sz w:val="24"/>
          <w:szCs w:val="20"/>
          <w:lang w:eastAsia="ru-RU"/>
        </w:rPr>
        <w:t>ции», составляет менее 100 % (ста</w:t>
      </w:r>
      <w:r w:rsidRPr="0081231B">
        <w:rPr>
          <w:color w:val="000000"/>
          <w:sz w:val="24"/>
          <w:szCs w:val="20"/>
          <w:lang w:eastAsia="ru-RU"/>
        </w:rPr>
        <w:t xml:space="preserve"> процентов</w:t>
      </w:r>
      <w:r w:rsidR="00644121">
        <w:rPr>
          <w:color w:val="000000"/>
          <w:sz w:val="24"/>
          <w:szCs w:val="20"/>
          <w:lang w:eastAsia="ru-RU"/>
        </w:rPr>
        <w:t>)</w:t>
      </w:r>
      <w:r w:rsidRPr="0081231B">
        <w:rPr>
          <w:color w:val="000000"/>
          <w:sz w:val="24"/>
          <w:szCs w:val="20"/>
          <w:lang w:eastAsia="ru-RU"/>
        </w:rPr>
        <w:t xml:space="preserve"> от общего количества услуг, определенного в соответствии с Техническим заданием, и заявкой Заказчика на оказание услуг по Контракту. Размер такой пени определяется в соответствии </w:t>
      </w:r>
      <w:r w:rsidR="00F02F56">
        <w:rPr>
          <w:color w:val="000000"/>
          <w:sz w:val="24"/>
          <w:szCs w:val="20"/>
          <w:lang w:eastAsia="ru-RU"/>
        </w:rPr>
        <w:t>со статьей </w:t>
      </w:r>
      <w:r w:rsidR="00644121" w:rsidRPr="0088371C">
        <w:rPr>
          <w:color w:val="000000"/>
          <w:sz w:val="24"/>
          <w:szCs w:val="20"/>
          <w:lang w:eastAsia="ru-RU"/>
        </w:rPr>
        <w:t>7 Контракта</w:t>
      </w:r>
      <w:r w:rsidRPr="0081231B">
        <w:rPr>
          <w:color w:val="000000"/>
          <w:sz w:val="24"/>
          <w:szCs w:val="20"/>
          <w:lang w:eastAsia="ru-RU"/>
        </w:rPr>
        <w:t>. Данная пеня начисляется за каждый день, начиная с первого дня отчетного периода до момента, когда количество внесенных в реестр камер, с использованием которых оказываются данные услуги и которым хотя бы один раз был присвоен статус «В эксплуатации», составит</w:t>
      </w:r>
      <w:r w:rsidR="00644121">
        <w:rPr>
          <w:color w:val="000000"/>
          <w:sz w:val="24"/>
          <w:szCs w:val="20"/>
          <w:lang w:eastAsia="ru-RU"/>
        </w:rPr>
        <w:t xml:space="preserve"> 100 % (сто</w:t>
      </w:r>
      <w:r w:rsidRPr="0081231B">
        <w:rPr>
          <w:color w:val="000000"/>
          <w:sz w:val="24"/>
          <w:szCs w:val="20"/>
          <w:lang w:eastAsia="ru-RU"/>
        </w:rPr>
        <w:t xml:space="preserve"> процентов</w:t>
      </w:r>
      <w:r w:rsidR="00644121">
        <w:rPr>
          <w:color w:val="000000"/>
          <w:sz w:val="24"/>
          <w:szCs w:val="20"/>
          <w:lang w:eastAsia="ru-RU"/>
        </w:rPr>
        <w:t>)</w:t>
      </w:r>
      <w:r w:rsidRPr="0081231B">
        <w:rPr>
          <w:color w:val="000000"/>
          <w:sz w:val="24"/>
          <w:szCs w:val="20"/>
          <w:lang w:eastAsia="ru-RU"/>
        </w:rPr>
        <w:t xml:space="preserve"> от общего количества услуг, определенного в соответствии с Техническим заданием.</w:t>
      </w:r>
    </w:p>
    <w:p w14:paraId="09FDC674" w14:textId="77777777" w:rsidR="0081231B" w:rsidRPr="0081231B" w:rsidRDefault="0081231B" w:rsidP="00EA5169">
      <w:pPr>
        <w:widowControl/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Исполнитель освобождается от уплаты неустойки (штрафа, пеней) за просрочку исполнения обязательств по оказанию услуг, если докажет, что просрочка исполнения указанных обязательств произошла по вине Заказчика.</w:t>
      </w:r>
    </w:p>
    <w:p w14:paraId="67B30543" w14:textId="20DD2A17" w:rsidR="0081231B" w:rsidRPr="0081231B" w:rsidRDefault="0081231B" w:rsidP="00EA5169">
      <w:pPr>
        <w:widowControl/>
        <w:numPr>
          <w:ilvl w:val="1"/>
          <w:numId w:val="65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lastRenderedPageBreak/>
        <w:t xml:space="preserve">Заказчик в праве в любое время провести техническую проверку использования Исполнителем видеоизображений, полученных </w:t>
      </w:r>
      <w:r w:rsidR="00791778">
        <w:rPr>
          <w:sz w:val="24"/>
          <w:szCs w:val="24"/>
          <w:lang w:eastAsia="ar-SA"/>
        </w:rPr>
        <w:t xml:space="preserve">согласно </w:t>
      </w:r>
      <w:r w:rsidRPr="0081231B">
        <w:rPr>
          <w:sz w:val="24"/>
          <w:szCs w:val="24"/>
          <w:lang w:eastAsia="ar-SA"/>
        </w:rPr>
        <w:t>пункта</w:t>
      </w:r>
      <w:r w:rsidR="00F02F56">
        <w:rPr>
          <w:sz w:val="24"/>
          <w:szCs w:val="24"/>
          <w:lang w:eastAsia="ar-SA"/>
        </w:rPr>
        <w:t> </w:t>
      </w:r>
      <w:r w:rsidRPr="0081231B">
        <w:rPr>
          <w:sz w:val="24"/>
          <w:szCs w:val="24"/>
          <w:lang w:eastAsia="ar-SA"/>
        </w:rPr>
        <w:fldChar w:fldCharType="begin"/>
      </w:r>
      <w:r w:rsidRPr="0081231B">
        <w:rPr>
          <w:sz w:val="24"/>
          <w:szCs w:val="24"/>
          <w:lang w:eastAsia="ar-SA"/>
        </w:rPr>
        <w:instrText xml:space="preserve"> REF _Ref449554034 \r \h  \* MERGEFORMAT </w:instrText>
      </w:r>
      <w:r w:rsidRPr="0081231B">
        <w:rPr>
          <w:sz w:val="24"/>
          <w:szCs w:val="24"/>
          <w:lang w:eastAsia="ar-SA"/>
        </w:rPr>
      </w:r>
      <w:r w:rsidRPr="0081231B">
        <w:rPr>
          <w:sz w:val="24"/>
          <w:szCs w:val="24"/>
          <w:lang w:eastAsia="ar-SA"/>
        </w:rPr>
        <w:fldChar w:fldCharType="separate"/>
      </w:r>
      <w:r w:rsidRPr="0081231B">
        <w:rPr>
          <w:sz w:val="24"/>
          <w:szCs w:val="24"/>
          <w:lang w:eastAsia="ar-SA"/>
        </w:rPr>
        <w:t>10.7</w:t>
      </w:r>
      <w:r w:rsidRPr="0081231B">
        <w:rPr>
          <w:sz w:val="24"/>
          <w:szCs w:val="24"/>
          <w:lang w:eastAsia="ar-SA"/>
        </w:rPr>
        <w:fldChar w:fldCharType="end"/>
      </w:r>
      <w:r w:rsidRPr="0081231B">
        <w:rPr>
          <w:sz w:val="24"/>
          <w:szCs w:val="24"/>
          <w:lang w:eastAsia="ar-SA"/>
        </w:rPr>
        <w:t xml:space="preserve"> Технического задания, с точки зрения целей использования таких видеоизображений, а также недопустимости сохранения полученных из ЕЦХД видеоизображений Исполнителем, их передачи третьим лицам. В случае если в результате проведения проверки</w:t>
      </w:r>
      <w:r w:rsidR="00791778" w:rsidRPr="00791778">
        <w:rPr>
          <w:sz w:val="24"/>
          <w:szCs w:val="24"/>
          <w:lang w:eastAsia="ar-SA"/>
        </w:rPr>
        <w:t xml:space="preserve"> </w:t>
      </w:r>
      <w:r w:rsidR="00791778">
        <w:rPr>
          <w:sz w:val="24"/>
          <w:szCs w:val="24"/>
          <w:lang w:eastAsia="ar-SA"/>
        </w:rPr>
        <w:t>указанные</w:t>
      </w:r>
      <w:r w:rsidR="00791778" w:rsidRPr="0081231B">
        <w:rPr>
          <w:sz w:val="24"/>
          <w:szCs w:val="24"/>
          <w:lang w:eastAsia="ar-SA"/>
        </w:rPr>
        <w:t xml:space="preserve"> факты будут установлены Заказчиком</w:t>
      </w:r>
      <w:r w:rsidRPr="0081231B">
        <w:rPr>
          <w:sz w:val="24"/>
          <w:szCs w:val="24"/>
          <w:lang w:eastAsia="ar-SA"/>
        </w:rPr>
        <w:t xml:space="preserve">, </w:t>
      </w:r>
      <w:r w:rsidR="00791778">
        <w:rPr>
          <w:sz w:val="24"/>
          <w:szCs w:val="24"/>
          <w:lang w:eastAsia="ar-SA"/>
        </w:rPr>
        <w:t>он</w:t>
      </w:r>
      <w:r w:rsidRPr="0081231B">
        <w:rPr>
          <w:sz w:val="24"/>
          <w:szCs w:val="24"/>
          <w:lang w:eastAsia="ar-SA"/>
        </w:rPr>
        <w:t xml:space="preserve"> вправе составить акт, который будет рассматриваться Сторонами как надлежащее доказательство того, что </w:t>
      </w:r>
      <w:r w:rsidR="00791778">
        <w:rPr>
          <w:sz w:val="24"/>
          <w:szCs w:val="24"/>
          <w:lang w:eastAsia="ar-SA"/>
        </w:rPr>
        <w:t>выявленные</w:t>
      </w:r>
      <w:r w:rsidRPr="0081231B">
        <w:rPr>
          <w:sz w:val="24"/>
          <w:szCs w:val="24"/>
          <w:lang w:eastAsia="ar-SA"/>
        </w:rPr>
        <w:t xml:space="preserve"> факты имели место. Исполнитель вправе представить Заказчику мотивированные возражения относительно содержания у</w:t>
      </w:r>
      <w:r w:rsidR="00644121">
        <w:rPr>
          <w:sz w:val="24"/>
          <w:szCs w:val="24"/>
          <w:lang w:eastAsia="ar-SA"/>
        </w:rPr>
        <w:t>казанного акта в течение 5 </w:t>
      </w:r>
      <w:r w:rsidRPr="0081231B">
        <w:rPr>
          <w:sz w:val="24"/>
          <w:szCs w:val="24"/>
          <w:lang w:eastAsia="ar-SA"/>
        </w:rPr>
        <w:t xml:space="preserve">(пяти) рабочих дней с момента его получения. В случае если в течение установленного срока такие возражения Исполнителем Заказчику не представлены, признается, что </w:t>
      </w:r>
      <w:r w:rsidR="00791778" w:rsidRPr="0081231B">
        <w:rPr>
          <w:sz w:val="24"/>
          <w:szCs w:val="24"/>
          <w:lang w:eastAsia="ar-SA"/>
        </w:rPr>
        <w:t xml:space="preserve">Исполнитель согласен </w:t>
      </w:r>
      <w:r w:rsidRPr="0081231B">
        <w:rPr>
          <w:sz w:val="24"/>
          <w:szCs w:val="24"/>
          <w:lang w:eastAsia="ar-SA"/>
        </w:rPr>
        <w:t>с содержанием акта.</w:t>
      </w:r>
    </w:p>
    <w:p w14:paraId="59DDD339" w14:textId="77777777" w:rsidR="0081231B" w:rsidRPr="0081231B" w:rsidRDefault="0081231B" w:rsidP="00EA5169">
      <w:pPr>
        <w:widowControl/>
        <w:autoSpaceDE/>
        <w:autoSpaceDN/>
        <w:rPr>
          <w:color w:val="000000"/>
          <w:sz w:val="24"/>
          <w:szCs w:val="20"/>
          <w:lang w:eastAsia="ru-RU"/>
        </w:rPr>
      </w:pPr>
    </w:p>
    <w:p w14:paraId="6348A225" w14:textId="0DD4860D" w:rsidR="0081231B" w:rsidRPr="0081231B" w:rsidRDefault="0081231B" w:rsidP="00490AF9">
      <w:pPr>
        <w:keepNext/>
        <w:tabs>
          <w:tab w:val="left" w:pos="0"/>
        </w:tabs>
        <w:suppressAutoHyphens/>
        <w:autoSpaceDE/>
        <w:autoSpaceDN/>
        <w:ind w:firstLine="709"/>
        <w:jc w:val="both"/>
        <w:outlineLvl w:val="1"/>
        <w:rPr>
          <w:rFonts w:eastAsia="DejaVu Sans"/>
          <w:b/>
          <w:kern w:val="28"/>
          <w:sz w:val="24"/>
          <w:szCs w:val="24"/>
          <w:lang w:val="x-none" w:eastAsia="hi-IN" w:bidi="hi-IN"/>
        </w:rPr>
      </w:pPr>
      <w:bookmarkStart w:id="226" w:name="_Ref455659006"/>
      <w:bookmarkStart w:id="227" w:name="_Toc456800249"/>
      <w:bookmarkStart w:id="228" w:name="_Toc486955802"/>
      <w:bookmarkStart w:id="229" w:name="_Toc37942789"/>
      <w:r w:rsidRPr="0081231B"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  <w:t>12.</w:t>
      </w:r>
      <w:r w:rsidRPr="0081231B"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  <w:tab/>
      </w:r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Расчет стоимости услуг</w:t>
      </w:r>
      <w:bookmarkEnd w:id="226"/>
      <w:bookmarkEnd w:id="227"/>
      <w:bookmarkEnd w:id="228"/>
      <w:bookmarkEnd w:id="229"/>
    </w:p>
    <w:p w14:paraId="748156CE" w14:textId="63BE6E63" w:rsidR="0081231B" w:rsidRPr="0081231B" w:rsidRDefault="0081231B" w:rsidP="00EA5169">
      <w:pPr>
        <w:widowControl/>
        <w:numPr>
          <w:ilvl w:val="1"/>
          <w:numId w:val="66"/>
        </w:numPr>
        <w:tabs>
          <w:tab w:val="left" w:pos="0"/>
          <w:tab w:val="left" w:pos="1276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bookmarkStart w:id="230" w:name="_Ref449555914"/>
      <w:r w:rsidRPr="0081231B">
        <w:rPr>
          <w:rFonts w:eastAsia="Calibri"/>
          <w:sz w:val="24"/>
          <w:szCs w:val="24"/>
        </w:rPr>
        <w:t>Расчет стоимости оказанных в течение полного отчетного периода</w:t>
      </w:r>
      <w:r w:rsidR="00791778">
        <w:rPr>
          <w:rFonts w:eastAsia="Calibri"/>
          <w:sz w:val="24"/>
          <w:szCs w:val="24"/>
        </w:rPr>
        <w:t xml:space="preserve"> услуг</w:t>
      </w:r>
      <w:r w:rsidRPr="0081231B">
        <w:rPr>
          <w:rFonts w:eastAsia="Calibri"/>
          <w:sz w:val="24"/>
          <w:szCs w:val="24"/>
        </w:rPr>
        <w:t xml:space="preserve"> </w:t>
      </w:r>
      <w:r w:rsidR="00791778">
        <w:rPr>
          <w:rFonts w:eastAsia="Calibri"/>
          <w:sz w:val="24"/>
          <w:szCs w:val="24"/>
        </w:rPr>
        <w:t>осуществляется</w:t>
      </w:r>
      <w:r w:rsidRPr="0081231B">
        <w:rPr>
          <w:rFonts w:eastAsia="Calibri"/>
          <w:sz w:val="24"/>
          <w:szCs w:val="24"/>
        </w:rPr>
        <w:t xml:space="preserve"> путем произведения стоимости услуги на количество услуг, фактически оказанных Исполнителем в отчетном периоде, а также на количество месяцев, входящих в отчетный период. </w:t>
      </w:r>
      <w:r w:rsidRPr="0081231B">
        <w:rPr>
          <w:rFonts w:eastAsia="Calibri"/>
          <w:sz w:val="24"/>
          <w:szCs w:val="24"/>
          <w:lang w:eastAsia="hi-IN" w:bidi="hi-IN"/>
        </w:rPr>
        <w:t xml:space="preserve">Расчет стоимости услуг, оказание которых прекращено Исполнителем в соответствии с заявкой Заказчика, производится Заказчиком пропорционально количеству дней оказания данных услуг в ходе </w:t>
      </w:r>
      <w:r w:rsidR="00791778">
        <w:rPr>
          <w:rFonts w:eastAsia="Calibri"/>
          <w:sz w:val="24"/>
          <w:szCs w:val="24"/>
          <w:lang w:eastAsia="hi-IN" w:bidi="hi-IN"/>
        </w:rPr>
        <w:t>отчетного периода</w:t>
      </w:r>
      <w:r w:rsidRPr="0081231B">
        <w:rPr>
          <w:rFonts w:eastAsia="Calibri"/>
          <w:sz w:val="24"/>
          <w:szCs w:val="24"/>
        </w:rPr>
        <w:t>. При расчете стоимости оказанных за отчетный период</w:t>
      </w:r>
      <w:r w:rsidR="00791778">
        <w:rPr>
          <w:rFonts w:eastAsia="Calibri"/>
          <w:sz w:val="24"/>
          <w:szCs w:val="24"/>
        </w:rPr>
        <w:t xml:space="preserve"> услуг</w:t>
      </w:r>
      <w:r w:rsidRPr="0081231B">
        <w:rPr>
          <w:rFonts w:eastAsia="Calibri"/>
          <w:sz w:val="24"/>
          <w:szCs w:val="24"/>
        </w:rPr>
        <w:t xml:space="preserve"> могут приниматься во внимание, считаться оказанными и быть включенными в Акт сдачи-приемки оказанных услуг только услуги, оказываемые п</w:t>
      </w:r>
      <w:r w:rsidR="00791778">
        <w:rPr>
          <w:rFonts w:eastAsia="Calibri"/>
          <w:sz w:val="24"/>
          <w:szCs w:val="24"/>
        </w:rPr>
        <w:t>осредством</w:t>
      </w:r>
      <w:r w:rsidRPr="0081231B">
        <w:rPr>
          <w:rFonts w:eastAsia="Calibri"/>
          <w:sz w:val="24"/>
          <w:szCs w:val="24"/>
        </w:rPr>
        <w:t xml:space="preserve"> </w:t>
      </w:r>
      <w:r w:rsidR="002D7A2E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 xml:space="preserve">камер, информация по которым внесена в реестр камер и </w:t>
      </w:r>
      <w:r w:rsidR="002D7A2E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>камерам, по которым хотя бы один раз был присвоен статус «В эксплуатации». Заказчик имеет право производить в одностороннем порядке зачет встречных однородных требований по оплате услуг, оказанных по Контракту, и по уплате Исполнителем Заказчику неусто</w:t>
      </w:r>
      <w:r w:rsidR="00791778">
        <w:rPr>
          <w:rFonts w:eastAsia="Calibri"/>
          <w:sz w:val="24"/>
          <w:szCs w:val="24"/>
        </w:rPr>
        <w:t>йки (пеня, штраф)</w:t>
      </w:r>
      <w:r w:rsidRPr="0081231B">
        <w:rPr>
          <w:rFonts w:eastAsia="Calibri"/>
          <w:sz w:val="24"/>
          <w:szCs w:val="24"/>
        </w:rPr>
        <w:t>, предусмотренн</w:t>
      </w:r>
      <w:r w:rsidR="00791778">
        <w:rPr>
          <w:rFonts w:eastAsia="Calibri"/>
          <w:sz w:val="24"/>
          <w:szCs w:val="24"/>
        </w:rPr>
        <w:t>ой</w:t>
      </w:r>
      <w:r w:rsidRPr="0081231B">
        <w:rPr>
          <w:rFonts w:eastAsia="Calibri"/>
          <w:sz w:val="24"/>
          <w:szCs w:val="24"/>
        </w:rPr>
        <w:t xml:space="preserve"> статьей 7 Контракта.</w:t>
      </w:r>
      <w:bookmarkEnd w:id="230"/>
    </w:p>
    <w:p w14:paraId="20EC1639" w14:textId="5F7B107D" w:rsidR="0081231B" w:rsidRPr="0081231B" w:rsidRDefault="0081231B" w:rsidP="00EA5169">
      <w:pPr>
        <w:widowControl/>
        <w:numPr>
          <w:ilvl w:val="1"/>
          <w:numId w:val="66"/>
        </w:numPr>
        <w:tabs>
          <w:tab w:val="left" w:pos="0"/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bookmarkStart w:id="231" w:name="_Ref449555964"/>
      <w:r w:rsidRPr="0081231B">
        <w:rPr>
          <w:rFonts w:eastAsia="Calibri"/>
          <w:sz w:val="24"/>
          <w:szCs w:val="24"/>
        </w:rPr>
        <w:t>Не подлежат оплате и включению в Акт сдачи-приемки оказанных услуг услуг</w:t>
      </w:r>
      <w:r w:rsidR="009B0136">
        <w:rPr>
          <w:rFonts w:eastAsia="Calibri"/>
          <w:sz w:val="24"/>
          <w:szCs w:val="24"/>
        </w:rPr>
        <w:t>и</w:t>
      </w:r>
      <w:r w:rsidRPr="0081231B">
        <w:rPr>
          <w:rFonts w:eastAsia="Calibri"/>
          <w:sz w:val="24"/>
          <w:szCs w:val="24"/>
        </w:rPr>
        <w:t>:</w:t>
      </w:r>
      <w:bookmarkEnd w:id="231"/>
    </w:p>
    <w:p w14:paraId="1C1D4613" w14:textId="43AAE78C" w:rsidR="0081231B" w:rsidRPr="0081231B" w:rsidRDefault="00BB290F" w:rsidP="00EA5169">
      <w:pPr>
        <w:widowControl/>
        <w:numPr>
          <w:ilvl w:val="2"/>
          <w:numId w:val="66"/>
        </w:numPr>
        <w:tabs>
          <w:tab w:val="left" w:pos="0"/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bookmarkStart w:id="232" w:name="_Ref449555104"/>
      <w:r>
        <w:rPr>
          <w:sz w:val="24"/>
          <w:szCs w:val="24"/>
          <w:lang w:eastAsia="ar-SA"/>
        </w:rPr>
        <w:t>К</w:t>
      </w:r>
      <w:r w:rsidR="0081231B" w:rsidRPr="0081231B">
        <w:rPr>
          <w:sz w:val="24"/>
          <w:szCs w:val="24"/>
          <w:lang w:eastAsia="ar-SA"/>
        </w:rPr>
        <w:t xml:space="preserve">оторые не оказывались вообще, либо оказывались с нарушением требований к качеству услуг, определенных Контрактом, Техническим заданием два раза в течение </w:t>
      </w:r>
      <w:r w:rsidR="0074722C">
        <w:rPr>
          <w:sz w:val="24"/>
          <w:szCs w:val="24"/>
          <w:lang w:eastAsia="ar-SA"/>
        </w:rPr>
        <w:t>отчетного периода</w:t>
      </w:r>
      <w:r w:rsidR="0081231B" w:rsidRPr="0081231B">
        <w:rPr>
          <w:sz w:val="24"/>
          <w:szCs w:val="24"/>
          <w:lang w:eastAsia="ar-SA"/>
        </w:rPr>
        <w:t>, при этом длительность каждого из периодов оказания с нарушением требований к качеству услуг составила 24</w:t>
      </w:r>
      <w:r w:rsidR="00F02F56">
        <w:rPr>
          <w:sz w:val="24"/>
          <w:szCs w:val="24"/>
          <w:lang w:eastAsia="ar-SA"/>
        </w:rPr>
        <w:t> (двадцать четыре)</w:t>
      </w:r>
      <w:r w:rsidR="0081231B" w:rsidRPr="0081231B">
        <w:rPr>
          <w:sz w:val="24"/>
          <w:szCs w:val="24"/>
          <w:lang w:eastAsia="ar-SA"/>
        </w:rPr>
        <w:t xml:space="preserve"> и более часов подряд.</w:t>
      </w:r>
    </w:p>
    <w:bookmarkEnd w:id="232"/>
    <w:p w14:paraId="2A1617AD" w14:textId="2594CED1" w:rsidR="0081231B" w:rsidRPr="0081231B" w:rsidRDefault="00BB290F" w:rsidP="00EA5169">
      <w:pPr>
        <w:widowControl/>
        <w:numPr>
          <w:ilvl w:val="2"/>
          <w:numId w:val="66"/>
        </w:numPr>
        <w:tabs>
          <w:tab w:val="left" w:pos="0"/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</w:t>
      </w:r>
      <w:r w:rsidR="0081231B" w:rsidRPr="0081231B">
        <w:rPr>
          <w:sz w:val="24"/>
          <w:szCs w:val="24"/>
          <w:lang w:eastAsia="ar-SA"/>
        </w:rPr>
        <w:t>оторые не оказывались вообще, либо оказывались с нарушением требований Контракта или Технического задания к нему о качестве в течение более чем:</w:t>
      </w:r>
    </w:p>
    <w:p w14:paraId="2C971A58" w14:textId="0D12B969" w:rsidR="0081231B" w:rsidRPr="0081231B" w:rsidRDefault="0081231B" w:rsidP="00EA5169">
      <w:pPr>
        <w:widowControl/>
        <w:numPr>
          <w:ilvl w:val="0"/>
          <w:numId w:val="75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144</w:t>
      </w:r>
      <w:r w:rsidR="00F02F56">
        <w:rPr>
          <w:rFonts w:eastAsia="Calibri"/>
          <w:sz w:val="24"/>
          <w:szCs w:val="24"/>
        </w:rPr>
        <w:t> </w:t>
      </w:r>
      <w:r w:rsidRPr="0081231B">
        <w:rPr>
          <w:rFonts w:eastAsia="Calibri"/>
          <w:sz w:val="24"/>
          <w:szCs w:val="24"/>
        </w:rPr>
        <w:t>(сто сорок четыре) часа в общей сложности в течение</w:t>
      </w:r>
      <w:r w:rsidR="0074722C">
        <w:rPr>
          <w:rFonts w:eastAsia="Calibri"/>
          <w:sz w:val="24"/>
          <w:szCs w:val="24"/>
        </w:rPr>
        <w:t xml:space="preserve"> отчетного периода</w:t>
      </w:r>
      <w:r w:rsidRPr="0081231B">
        <w:rPr>
          <w:rFonts w:eastAsia="Calibri"/>
          <w:sz w:val="24"/>
          <w:szCs w:val="24"/>
        </w:rPr>
        <w:t xml:space="preserve"> (длительностью 3 месяца);</w:t>
      </w:r>
    </w:p>
    <w:p w14:paraId="3BDA7B49" w14:textId="67D21338" w:rsidR="0081231B" w:rsidRPr="0081231B" w:rsidRDefault="0081231B" w:rsidP="00EA5169">
      <w:pPr>
        <w:widowControl/>
        <w:numPr>
          <w:ilvl w:val="0"/>
          <w:numId w:val="75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96</w:t>
      </w:r>
      <w:r w:rsidR="00F02F56">
        <w:rPr>
          <w:rFonts w:eastAsia="Calibri"/>
          <w:sz w:val="24"/>
          <w:szCs w:val="24"/>
        </w:rPr>
        <w:t> </w:t>
      </w:r>
      <w:r w:rsidRPr="0081231B">
        <w:rPr>
          <w:rFonts w:eastAsia="Calibri"/>
          <w:sz w:val="24"/>
          <w:szCs w:val="24"/>
        </w:rPr>
        <w:t xml:space="preserve">(девяносто шесть) часов в общей сложности в течение </w:t>
      </w:r>
      <w:r w:rsidR="0074722C">
        <w:rPr>
          <w:rFonts w:eastAsia="Calibri"/>
          <w:sz w:val="24"/>
          <w:szCs w:val="24"/>
        </w:rPr>
        <w:t>отчетного периода</w:t>
      </w:r>
      <w:r w:rsidRPr="0081231B">
        <w:rPr>
          <w:rFonts w:eastAsia="Calibri"/>
          <w:sz w:val="24"/>
          <w:szCs w:val="24"/>
        </w:rPr>
        <w:t xml:space="preserve"> (длительностью 2 месяца);</w:t>
      </w:r>
    </w:p>
    <w:p w14:paraId="47B866C7" w14:textId="438C53F6" w:rsidR="0081231B" w:rsidRPr="0081231B" w:rsidRDefault="0081231B" w:rsidP="00EA5169">
      <w:pPr>
        <w:widowControl/>
        <w:numPr>
          <w:ilvl w:val="0"/>
          <w:numId w:val="75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48</w:t>
      </w:r>
      <w:r w:rsidR="00F02F56">
        <w:rPr>
          <w:rFonts w:eastAsia="Calibri"/>
          <w:sz w:val="24"/>
          <w:szCs w:val="24"/>
        </w:rPr>
        <w:t> </w:t>
      </w:r>
      <w:r w:rsidRPr="0081231B">
        <w:rPr>
          <w:rFonts w:eastAsia="Calibri"/>
          <w:sz w:val="24"/>
          <w:szCs w:val="24"/>
        </w:rPr>
        <w:t xml:space="preserve">(сорок восемь) часов в общей сложности в течение </w:t>
      </w:r>
      <w:r w:rsidR="0074722C">
        <w:rPr>
          <w:rFonts w:eastAsia="Calibri"/>
          <w:sz w:val="24"/>
          <w:szCs w:val="24"/>
        </w:rPr>
        <w:t>отчетного периода</w:t>
      </w:r>
      <w:r w:rsidRPr="0081231B">
        <w:rPr>
          <w:rFonts w:eastAsia="Calibri"/>
          <w:sz w:val="24"/>
          <w:szCs w:val="24"/>
        </w:rPr>
        <w:t xml:space="preserve"> (длительностью 1 месяц).</w:t>
      </w:r>
    </w:p>
    <w:p w14:paraId="084BB02C" w14:textId="6DBBB2FD" w:rsidR="0081231B" w:rsidRPr="0081231B" w:rsidRDefault="0081231B" w:rsidP="00EA5169">
      <w:pPr>
        <w:widowControl/>
        <w:tabs>
          <w:tab w:val="left" w:pos="0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В случае, когда оказанные услуги не соответствуют длительности </w:t>
      </w:r>
      <w:r w:rsidR="00BB290F" w:rsidRPr="0081231B">
        <w:rPr>
          <w:rFonts w:eastAsia="Calibri"/>
          <w:sz w:val="24"/>
          <w:szCs w:val="24"/>
        </w:rPr>
        <w:t>указанных в данном пункте</w:t>
      </w:r>
      <w:r w:rsidR="00BB290F">
        <w:rPr>
          <w:rFonts w:eastAsia="Calibri"/>
          <w:sz w:val="24"/>
          <w:szCs w:val="24"/>
        </w:rPr>
        <w:t xml:space="preserve"> отчетных периодов</w:t>
      </w:r>
      <w:r w:rsidRPr="0081231B">
        <w:rPr>
          <w:rFonts w:eastAsia="Calibri"/>
          <w:sz w:val="24"/>
          <w:szCs w:val="24"/>
        </w:rPr>
        <w:t xml:space="preserve"> в связи с требованиями Заказчика </w:t>
      </w:r>
      <w:r w:rsidR="00BB290F">
        <w:rPr>
          <w:rFonts w:eastAsia="Calibri"/>
          <w:sz w:val="24"/>
          <w:szCs w:val="24"/>
        </w:rPr>
        <w:t>по</w:t>
      </w:r>
      <w:r w:rsidRPr="0081231B">
        <w:rPr>
          <w:rFonts w:eastAsia="Calibri"/>
          <w:sz w:val="24"/>
          <w:szCs w:val="24"/>
        </w:rPr>
        <w:t xml:space="preserve"> соблюдени</w:t>
      </w:r>
      <w:r w:rsidR="00BB290F">
        <w:rPr>
          <w:rFonts w:eastAsia="Calibri"/>
          <w:sz w:val="24"/>
          <w:szCs w:val="24"/>
        </w:rPr>
        <w:t>ю</w:t>
      </w:r>
      <w:r w:rsidRPr="0081231B">
        <w:rPr>
          <w:rFonts w:eastAsia="Calibri"/>
          <w:sz w:val="24"/>
          <w:szCs w:val="24"/>
        </w:rPr>
        <w:t xml:space="preserve"> условий Технического задания, показатель количества часов устанавливается пропорционально продолжительности отчетного периода оказания таких услуг.</w:t>
      </w:r>
    </w:p>
    <w:p w14:paraId="5AB22D39" w14:textId="1AE9B881" w:rsidR="0081231B" w:rsidRPr="0081231B" w:rsidRDefault="00BB290F" w:rsidP="00EA5169">
      <w:pPr>
        <w:widowControl/>
        <w:numPr>
          <w:ilvl w:val="2"/>
          <w:numId w:val="66"/>
        </w:numPr>
        <w:tabs>
          <w:tab w:val="left" w:pos="0"/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Ф</w:t>
      </w:r>
      <w:r w:rsidR="0081231B" w:rsidRPr="0081231B">
        <w:rPr>
          <w:sz w:val="24"/>
          <w:szCs w:val="24"/>
          <w:lang w:eastAsia="ar-SA"/>
        </w:rPr>
        <w:t>акт неоказания услуги либо оказания ее с нарушением требований Контракта или Технического задания может быть подтвержден, в том числе</w:t>
      </w:r>
      <w:r>
        <w:rPr>
          <w:sz w:val="24"/>
          <w:szCs w:val="24"/>
          <w:lang w:eastAsia="ar-SA"/>
        </w:rPr>
        <w:t>,</w:t>
      </w:r>
      <w:r w:rsidR="0081231B" w:rsidRPr="0081231B">
        <w:rPr>
          <w:sz w:val="24"/>
          <w:szCs w:val="24"/>
          <w:lang w:eastAsia="ar-SA"/>
        </w:rPr>
        <w:t xml:space="preserve"> с использованием данных СКОУ и СДПВ</w:t>
      </w:r>
      <w:r>
        <w:rPr>
          <w:sz w:val="24"/>
          <w:szCs w:val="24"/>
          <w:lang w:eastAsia="ar-SA"/>
        </w:rPr>
        <w:t>.</w:t>
      </w:r>
    </w:p>
    <w:p w14:paraId="7472C34B" w14:textId="4EDA957D" w:rsidR="0081231B" w:rsidRPr="0081231B" w:rsidRDefault="0081231B" w:rsidP="00EA5169">
      <w:pPr>
        <w:widowControl/>
        <w:numPr>
          <w:ilvl w:val="2"/>
          <w:numId w:val="66"/>
        </w:numPr>
        <w:tabs>
          <w:tab w:val="left" w:pos="0"/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bookmarkStart w:id="233" w:name="_Ref449555945"/>
      <w:r w:rsidRPr="0081231B">
        <w:rPr>
          <w:rFonts w:eastAsia="Calibri"/>
          <w:sz w:val="24"/>
          <w:szCs w:val="24"/>
        </w:rPr>
        <w:t xml:space="preserve">Стороны установили, что в связи с отсутствием </w:t>
      </w:r>
      <w:r w:rsidR="00BB290F">
        <w:rPr>
          <w:rFonts w:eastAsia="Calibri"/>
          <w:sz w:val="24"/>
          <w:szCs w:val="24"/>
        </w:rPr>
        <w:t xml:space="preserve">ценности (эффекта от полезного использования) </w:t>
      </w:r>
      <w:r w:rsidRPr="0081231B">
        <w:rPr>
          <w:rFonts w:eastAsia="Calibri"/>
          <w:sz w:val="24"/>
          <w:szCs w:val="24"/>
        </w:rPr>
        <w:t xml:space="preserve">для Заказчика услуг, оказанных с существенными нарушениями условий Контракта и Технического задания, а также принимая во внимание необходимость системного </w:t>
      </w:r>
      <w:r w:rsidR="00BB290F">
        <w:rPr>
          <w:rFonts w:eastAsia="Calibri"/>
          <w:sz w:val="24"/>
          <w:szCs w:val="24"/>
        </w:rPr>
        <w:t xml:space="preserve">и </w:t>
      </w:r>
      <w:r w:rsidRPr="0081231B">
        <w:rPr>
          <w:rFonts w:eastAsia="Calibri"/>
          <w:sz w:val="24"/>
          <w:szCs w:val="24"/>
        </w:rPr>
        <w:t xml:space="preserve">на бесперебойной основе оказания услуг по Контракту в целях функционирования системы городского видеонаблюдения в городе Москве, Заказчик имеет </w:t>
      </w:r>
      <w:r w:rsidRPr="0081231B">
        <w:rPr>
          <w:rFonts w:eastAsia="Calibri"/>
          <w:sz w:val="24"/>
          <w:szCs w:val="24"/>
        </w:rPr>
        <w:lastRenderedPageBreak/>
        <w:t>право в одностороннем порядке соразмерно снизить стоимость услуг, подлежащую уплате в отчетном периоде, либо полностью отказаться от оплаты оказанных в отчетном периоде услуг. При этом, в связи со следующими допущенными Исполнителем нарушениями Контракта Стороны Контракта признают соразмерными степени существенности допущенных Исполнителем нарушений следующие снижения стоимости оказанных услуг:</w:t>
      </w:r>
      <w:bookmarkEnd w:id="233"/>
    </w:p>
    <w:p w14:paraId="71BB0E61" w14:textId="5E9C22EB" w:rsidR="0081231B" w:rsidRPr="0081231B" w:rsidRDefault="0081231B" w:rsidP="00EA5169">
      <w:pPr>
        <w:widowControl/>
        <w:numPr>
          <w:ilvl w:val="3"/>
          <w:numId w:val="66"/>
        </w:numPr>
        <w:tabs>
          <w:tab w:val="left" w:pos="0"/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</w:rPr>
        <w:t>В случае, если в отчетном периоде количество услуг, фактически оказанных с соблюдением всех требований Контракта и Технического, а также с нарушением требований Контракта и Технического задания, ответственность з</w:t>
      </w:r>
      <w:r w:rsidR="00F02F56">
        <w:rPr>
          <w:rFonts w:eastAsia="Calibri"/>
          <w:sz w:val="24"/>
          <w:szCs w:val="24"/>
        </w:rPr>
        <w:t>а которое предусмотрена пунктом </w:t>
      </w:r>
      <w:r w:rsidRPr="0081231B">
        <w:rPr>
          <w:rFonts w:eastAsia="Calibri"/>
          <w:sz w:val="24"/>
          <w:szCs w:val="24"/>
        </w:rPr>
        <w:t>12.2.</w:t>
      </w:r>
      <w:r w:rsidR="0013568B">
        <w:rPr>
          <w:rFonts w:eastAsia="Calibri"/>
          <w:sz w:val="24"/>
          <w:szCs w:val="24"/>
        </w:rPr>
        <w:t>4</w:t>
      </w:r>
      <w:r w:rsidRPr="0081231B">
        <w:rPr>
          <w:rFonts w:eastAsia="Calibri"/>
          <w:sz w:val="24"/>
          <w:szCs w:val="24"/>
        </w:rPr>
        <w:t>.4 Техниче</w:t>
      </w:r>
      <w:r w:rsidR="00F02F56">
        <w:rPr>
          <w:rFonts w:eastAsia="Calibri"/>
          <w:sz w:val="24"/>
          <w:szCs w:val="24"/>
        </w:rPr>
        <w:t>ского задания, составляет менее 90 </w:t>
      </w:r>
      <w:r w:rsidRPr="0081231B">
        <w:rPr>
          <w:rFonts w:eastAsia="Calibri"/>
          <w:sz w:val="24"/>
          <w:szCs w:val="24"/>
        </w:rPr>
        <w:t>(девяноста) процентов, но более 70</w:t>
      </w:r>
      <w:r w:rsidR="00F02F56">
        <w:rPr>
          <w:rFonts w:eastAsia="Calibri"/>
          <w:sz w:val="24"/>
          <w:szCs w:val="24"/>
        </w:rPr>
        <w:t> </w:t>
      </w:r>
      <w:r w:rsidRPr="0081231B">
        <w:rPr>
          <w:rFonts w:eastAsia="Calibri"/>
          <w:sz w:val="24"/>
          <w:szCs w:val="24"/>
        </w:rPr>
        <w:t>(семидесяти) процентов от количества</w:t>
      </w:r>
      <w:r w:rsidR="00BB290F">
        <w:rPr>
          <w:rFonts w:eastAsia="Calibri"/>
          <w:sz w:val="24"/>
          <w:szCs w:val="24"/>
        </w:rPr>
        <w:t xml:space="preserve"> заказанных</w:t>
      </w:r>
      <w:r w:rsidRPr="0081231B">
        <w:rPr>
          <w:rFonts w:eastAsia="Calibri"/>
          <w:sz w:val="24"/>
          <w:szCs w:val="24"/>
        </w:rPr>
        <w:t xml:space="preserve"> услуг, информация по которым внесена в реестр камер и </w:t>
      </w:r>
      <w:r w:rsidR="002D7A2E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>камер</w:t>
      </w:r>
      <w:r w:rsidR="00BB290F">
        <w:rPr>
          <w:rFonts w:eastAsia="Calibri"/>
          <w:sz w:val="24"/>
          <w:szCs w:val="24"/>
        </w:rPr>
        <w:t>ам</w:t>
      </w:r>
      <w:r w:rsidRPr="0081231B">
        <w:rPr>
          <w:rFonts w:eastAsia="Calibri"/>
          <w:sz w:val="24"/>
          <w:szCs w:val="24"/>
        </w:rPr>
        <w:t>, с использованием которых оказываются данные услуги, хотя бы один раз был присвоен статус «В эксплуатации» на начало отчетного периода, стоимость услуг, фактически оказанных в отчетном периоде с соблюдением требований Контракта, Технического задания о качестве, подлежит снижению на 50</w:t>
      </w:r>
      <w:r w:rsidR="00343504">
        <w:rPr>
          <w:rFonts w:eastAsia="Calibri"/>
          <w:sz w:val="24"/>
          <w:szCs w:val="24"/>
        </w:rPr>
        <w:t> </w:t>
      </w:r>
      <w:r w:rsidRPr="0081231B">
        <w:rPr>
          <w:rFonts w:eastAsia="Calibri"/>
          <w:sz w:val="24"/>
          <w:szCs w:val="24"/>
        </w:rPr>
        <w:t>(пятьдесят) процентов от данной стоимости</w:t>
      </w:r>
      <w:r w:rsidR="00BB290F">
        <w:rPr>
          <w:rFonts w:eastAsia="Calibri"/>
          <w:sz w:val="24"/>
          <w:szCs w:val="24"/>
        </w:rPr>
        <w:t>.</w:t>
      </w:r>
    </w:p>
    <w:p w14:paraId="30238777" w14:textId="4F1C1A93" w:rsidR="0081231B" w:rsidRPr="0081231B" w:rsidRDefault="0081231B" w:rsidP="00EA5169">
      <w:pPr>
        <w:widowControl/>
        <w:numPr>
          <w:ilvl w:val="3"/>
          <w:numId w:val="66"/>
        </w:numPr>
        <w:tabs>
          <w:tab w:val="left" w:pos="0"/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</w:rPr>
        <w:t>В случае, если в отчетном периоде количество услуг, фактически оказанных с соблюдением всех требований Контракта и Технического задания, а также с нарушением требований Контракта и Технического задания, ответственность з</w:t>
      </w:r>
      <w:r w:rsidR="00F02F56">
        <w:rPr>
          <w:rFonts w:eastAsia="Calibri"/>
          <w:sz w:val="24"/>
          <w:szCs w:val="24"/>
        </w:rPr>
        <w:t>а которое предусмотрена пунктом </w:t>
      </w:r>
      <w:r w:rsidRPr="0081231B">
        <w:rPr>
          <w:rFonts w:eastAsia="Calibri"/>
          <w:sz w:val="24"/>
          <w:szCs w:val="24"/>
        </w:rPr>
        <w:t>12.2.</w:t>
      </w:r>
      <w:r w:rsidR="0013568B">
        <w:rPr>
          <w:rFonts w:eastAsia="Calibri"/>
          <w:sz w:val="24"/>
          <w:szCs w:val="24"/>
        </w:rPr>
        <w:t>4</w:t>
      </w:r>
      <w:r w:rsidRPr="0081231B">
        <w:rPr>
          <w:rFonts w:eastAsia="Calibri"/>
          <w:sz w:val="24"/>
          <w:szCs w:val="24"/>
        </w:rPr>
        <w:t>.4 Техн</w:t>
      </w:r>
      <w:r w:rsidR="00F02F56">
        <w:rPr>
          <w:rFonts w:eastAsia="Calibri"/>
          <w:sz w:val="24"/>
          <w:szCs w:val="24"/>
        </w:rPr>
        <w:t>ического задания, составляет 70 </w:t>
      </w:r>
      <w:r w:rsidRPr="0081231B">
        <w:rPr>
          <w:rFonts w:eastAsia="Calibri"/>
          <w:sz w:val="24"/>
          <w:szCs w:val="24"/>
        </w:rPr>
        <w:t>(се</w:t>
      </w:r>
      <w:r w:rsidR="00F02F56">
        <w:rPr>
          <w:rFonts w:eastAsia="Calibri"/>
          <w:sz w:val="24"/>
          <w:szCs w:val="24"/>
        </w:rPr>
        <w:t>мьдесят) процентов или менее 70 </w:t>
      </w:r>
      <w:r w:rsidRPr="0081231B">
        <w:rPr>
          <w:rFonts w:eastAsia="Calibri"/>
          <w:sz w:val="24"/>
          <w:szCs w:val="24"/>
        </w:rPr>
        <w:t>(семидесяти) процентов, но б</w:t>
      </w:r>
      <w:r w:rsidR="00F02F56">
        <w:rPr>
          <w:rFonts w:eastAsia="Calibri"/>
          <w:sz w:val="24"/>
          <w:szCs w:val="24"/>
        </w:rPr>
        <w:t>олее 50 </w:t>
      </w:r>
      <w:r w:rsidRPr="0081231B">
        <w:rPr>
          <w:rFonts w:eastAsia="Calibri"/>
          <w:sz w:val="24"/>
          <w:szCs w:val="24"/>
        </w:rPr>
        <w:t xml:space="preserve">(пятидесяти) процентов от количества услуг информация по которым внесена в реестр камер и </w:t>
      </w:r>
      <w:r w:rsidR="002D7A2E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>камер</w:t>
      </w:r>
      <w:r w:rsidR="00BB290F">
        <w:rPr>
          <w:rFonts w:eastAsia="Calibri"/>
          <w:sz w:val="24"/>
          <w:szCs w:val="24"/>
        </w:rPr>
        <w:t>ам</w:t>
      </w:r>
      <w:r w:rsidRPr="0081231B">
        <w:rPr>
          <w:rFonts w:eastAsia="Calibri"/>
          <w:sz w:val="24"/>
          <w:szCs w:val="24"/>
        </w:rPr>
        <w:t xml:space="preserve">, с использованием которых оказываются данные услуги, хотя бы один раз был присвоен статус «В эксплуатации» на начало отчетного периода, стоимость услуг, фактически оказанных в отчетном периоде с соблюдением требований Контракта, Технического задания о качестве, не </w:t>
      </w:r>
      <w:r w:rsidR="00BB290F">
        <w:rPr>
          <w:rFonts w:eastAsia="Calibri"/>
          <w:sz w:val="24"/>
          <w:szCs w:val="24"/>
        </w:rPr>
        <w:t>о</w:t>
      </w:r>
      <w:r w:rsidRPr="0081231B">
        <w:rPr>
          <w:rFonts w:eastAsia="Calibri"/>
          <w:sz w:val="24"/>
          <w:szCs w:val="24"/>
        </w:rPr>
        <w:t>плачивается Заказчиком Исполнителю</w:t>
      </w:r>
      <w:r w:rsidR="00BB290F">
        <w:rPr>
          <w:rFonts w:eastAsia="Calibri"/>
          <w:sz w:val="24"/>
          <w:szCs w:val="24"/>
        </w:rPr>
        <w:t>.</w:t>
      </w:r>
      <w:bookmarkStart w:id="234" w:name="_Ref455659196"/>
    </w:p>
    <w:p w14:paraId="5E10AD2E" w14:textId="10423077" w:rsidR="0081231B" w:rsidRPr="0081231B" w:rsidRDefault="0081231B" w:rsidP="00EA5169">
      <w:pPr>
        <w:widowControl/>
        <w:numPr>
          <w:ilvl w:val="3"/>
          <w:numId w:val="66"/>
        </w:numPr>
        <w:tabs>
          <w:tab w:val="left" w:pos="0"/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</w:rPr>
        <w:t xml:space="preserve">В случае, если в отчетном периоде количество услуг, фактически оказанных с соблюдением всех требований Контракта и Технического задания, а также с нарушением требований Контракта и Технического задания, ответственность за которое </w:t>
      </w:r>
      <w:r w:rsidR="00F02F56">
        <w:rPr>
          <w:rFonts w:eastAsia="Calibri"/>
          <w:sz w:val="24"/>
          <w:szCs w:val="24"/>
        </w:rPr>
        <w:t>предусмотрена пунктом </w:t>
      </w:r>
      <w:r w:rsidRPr="0081231B">
        <w:rPr>
          <w:rFonts w:eastAsia="Calibri"/>
          <w:sz w:val="24"/>
          <w:szCs w:val="24"/>
        </w:rPr>
        <w:t>12.2.</w:t>
      </w:r>
      <w:r w:rsidR="0013568B">
        <w:rPr>
          <w:rFonts w:eastAsia="Calibri"/>
          <w:sz w:val="24"/>
          <w:szCs w:val="24"/>
        </w:rPr>
        <w:t>4</w:t>
      </w:r>
      <w:r w:rsidRPr="0081231B">
        <w:rPr>
          <w:rFonts w:eastAsia="Calibri"/>
          <w:sz w:val="24"/>
          <w:szCs w:val="24"/>
        </w:rPr>
        <w:t>.4 Техн</w:t>
      </w:r>
      <w:r w:rsidR="00F02F56">
        <w:rPr>
          <w:rFonts w:eastAsia="Calibri"/>
          <w:sz w:val="24"/>
          <w:szCs w:val="24"/>
        </w:rPr>
        <w:t>ического задания, составляет 50 </w:t>
      </w:r>
      <w:r w:rsidRPr="0081231B">
        <w:rPr>
          <w:rFonts w:eastAsia="Calibri"/>
          <w:sz w:val="24"/>
          <w:szCs w:val="24"/>
        </w:rPr>
        <w:t>(пятьдесят) процентов или мене</w:t>
      </w:r>
      <w:r w:rsidR="00F02F56">
        <w:rPr>
          <w:rFonts w:eastAsia="Calibri"/>
          <w:sz w:val="24"/>
          <w:szCs w:val="24"/>
        </w:rPr>
        <w:t>е 50 </w:t>
      </w:r>
      <w:r w:rsidRPr="0081231B">
        <w:rPr>
          <w:rFonts w:eastAsia="Calibri"/>
          <w:sz w:val="24"/>
          <w:szCs w:val="24"/>
        </w:rPr>
        <w:t xml:space="preserve">(пятидесяти) процентов от количества услуг, информация по которым внесена в реестр камер и </w:t>
      </w:r>
      <w:r w:rsidR="002D7A2E">
        <w:rPr>
          <w:rFonts w:eastAsia="Calibri"/>
          <w:sz w:val="24"/>
          <w:szCs w:val="24"/>
        </w:rPr>
        <w:t>видео</w:t>
      </w:r>
      <w:r w:rsidRPr="0081231B">
        <w:rPr>
          <w:rFonts w:eastAsia="Calibri"/>
          <w:sz w:val="24"/>
          <w:szCs w:val="24"/>
        </w:rPr>
        <w:t>камер</w:t>
      </w:r>
      <w:r w:rsidR="00BB290F">
        <w:rPr>
          <w:rFonts w:eastAsia="Calibri"/>
          <w:sz w:val="24"/>
          <w:szCs w:val="24"/>
        </w:rPr>
        <w:t>ам</w:t>
      </w:r>
      <w:r w:rsidRPr="0081231B">
        <w:rPr>
          <w:rFonts w:eastAsia="Calibri"/>
          <w:sz w:val="24"/>
          <w:szCs w:val="24"/>
        </w:rPr>
        <w:t xml:space="preserve">, с использованием которых оказываются данные услуги, хотя бы один раз был присвоен статус «В эксплуатации» на начало отчетного периода, стоимость услуг, фактически оказанных в отчетном периоде с соблюдением требований Контракта, Технического задания о качестве, не </w:t>
      </w:r>
      <w:r w:rsidR="00BB290F">
        <w:rPr>
          <w:rFonts w:eastAsia="Calibri"/>
          <w:sz w:val="24"/>
          <w:szCs w:val="24"/>
        </w:rPr>
        <w:t>о</w:t>
      </w:r>
      <w:r w:rsidRPr="0081231B">
        <w:rPr>
          <w:rFonts w:eastAsia="Calibri"/>
          <w:sz w:val="24"/>
          <w:szCs w:val="24"/>
        </w:rPr>
        <w:t xml:space="preserve">плачивается Заказчиком Исполнителю. При этом, Исполнитель </w:t>
      </w:r>
      <w:r w:rsidR="00BB290F">
        <w:rPr>
          <w:rFonts w:eastAsia="Calibri"/>
          <w:sz w:val="24"/>
          <w:szCs w:val="24"/>
        </w:rPr>
        <w:t>вы</w:t>
      </w:r>
      <w:r w:rsidRPr="0081231B">
        <w:rPr>
          <w:rFonts w:eastAsia="Calibri"/>
          <w:sz w:val="24"/>
          <w:szCs w:val="24"/>
        </w:rPr>
        <w:t>плачивает Заказчику неустойку (штраф) в размере, определенном в со</w:t>
      </w:r>
      <w:r w:rsidR="00F02F56">
        <w:rPr>
          <w:rFonts w:eastAsia="Calibri"/>
          <w:sz w:val="24"/>
          <w:szCs w:val="24"/>
        </w:rPr>
        <w:t>ответствии со статьей </w:t>
      </w:r>
      <w:r w:rsidRPr="0081231B">
        <w:rPr>
          <w:rFonts w:eastAsia="Calibri"/>
          <w:sz w:val="24"/>
          <w:szCs w:val="24"/>
        </w:rPr>
        <w:t>7 Контракта;</w:t>
      </w:r>
      <w:bookmarkStart w:id="235" w:name="_Ref449555153"/>
      <w:bookmarkStart w:id="236" w:name="_Ref449556138"/>
      <w:bookmarkStart w:id="237" w:name="_Ref464139811"/>
      <w:bookmarkEnd w:id="234"/>
    </w:p>
    <w:p w14:paraId="40D0AC75" w14:textId="139449AC" w:rsidR="0081231B" w:rsidRPr="0081231B" w:rsidRDefault="0081231B" w:rsidP="00EA5169">
      <w:pPr>
        <w:widowControl/>
        <w:numPr>
          <w:ilvl w:val="3"/>
          <w:numId w:val="66"/>
        </w:numPr>
        <w:tabs>
          <w:tab w:val="left" w:pos="0"/>
          <w:tab w:val="left" w:pos="1560"/>
        </w:tabs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</w:rPr>
        <w:t>В случае, если услуг</w:t>
      </w:r>
      <w:r w:rsidR="00BB290F">
        <w:rPr>
          <w:rFonts w:eastAsia="Calibri"/>
          <w:sz w:val="24"/>
          <w:szCs w:val="24"/>
        </w:rPr>
        <w:t>а</w:t>
      </w:r>
      <w:r w:rsidR="000F55EE">
        <w:rPr>
          <w:rFonts w:eastAsia="Calibri"/>
          <w:sz w:val="24"/>
          <w:szCs w:val="24"/>
        </w:rPr>
        <w:t>/и</w:t>
      </w:r>
      <w:r w:rsidRPr="0081231B">
        <w:rPr>
          <w:rFonts w:eastAsia="Calibri"/>
          <w:sz w:val="24"/>
          <w:szCs w:val="24"/>
        </w:rPr>
        <w:t xml:space="preserve"> не оказывалась</w:t>
      </w:r>
      <w:r w:rsidR="000F55EE">
        <w:rPr>
          <w:rFonts w:eastAsia="Calibri"/>
          <w:sz w:val="24"/>
          <w:szCs w:val="24"/>
        </w:rPr>
        <w:t>/лись</w:t>
      </w:r>
      <w:r w:rsidRPr="0081231B">
        <w:rPr>
          <w:rFonts w:eastAsia="Calibri"/>
          <w:sz w:val="24"/>
          <w:szCs w:val="24"/>
        </w:rPr>
        <w:t xml:space="preserve"> вообще, либо оказывались с нарушением </w:t>
      </w:r>
      <w:r w:rsidRPr="006C4AE1">
        <w:rPr>
          <w:rFonts w:eastAsia="Calibri"/>
          <w:sz w:val="24"/>
          <w:szCs w:val="24"/>
        </w:rPr>
        <w:t>требований Контракта или Технического задания о к</w:t>
      </w:r>
      <w:r w:rsidR="00F02F56" w:rsidRPr="006C4AE1">
        <w:rPr>
          <w:rFonts w:eastAsia="Calibri"/>
          <w:sz w:val="24"/>
          <w:szCs w:val="24"/>
        </w:rPr>
        <w:t>ачестве в течение более, чем 24 </w:t>
      </w:r>
      <w:r w:rsidRPr="006C4AE1">
        <w:rPr>
          <w:rFonts w:eastAsia="Calibri"/>
          <w:sz w:val="24"/>
          <w:szCs w:val="24"/>
        </w:rPr>
        <w:t>(двадцать четы</w:t>
      </w:r>
      <w:r w:rsidR="00F02F56" w:rsidRPr="006C4AE1">
        <w:rPr>
          <w:rFonts w:eastAsia="Calibri"/>
          <w:sz w:val="24"/>
          <w:szCs w:val="24"/>
        </w:rPr>
        <w:t>ре) часа подряд, но менее срок</w:t>
      </w:r>
      <w:r w:rsidR="005C6148" w:rsidRPr="006C4AE1">
        <w:rPr>
          <w:rFonts w:eastAsia="Calibri"/>
          <w:sz w:val="24"/>
          <w:szCs w:val="24"/>
        </w:rPr>
        <w:t>ов</w:t>
      </w:r>
      <w:r w:rsidR="00F02F56" w:rsidRPr="006C4AE1">
        <w:rPr>
          <w:rFonts w:eastAsia="Calibri"/>
          <w:sz w:val="24"/>
          <w:szCs w:val="24"/>
        </w:rPr>
        <w:t xml:space="preserve"> </w:t>
      </w:r>
      <w:r w:rsidR="00BB290F" w:rsidRPr="006C4AE1">
        <w:rPr>
          <w:rFonts w:eastAsia="Calibri"/>
          <w:sz w:val="24"/>
          <w:szCs w:val="24"/>
        </w:rPr>
        <w:t xml:space="preserve">в </w:t>
      </w:r>
      <w:r w:rsidR="00F02F56" w:rsidRPr="006C4AE1">
        <w:rPr>
          <w:rFonts w:eastAsia="Calibri"/>
          <w:sz w:val="24"/>
          <w:szCs w:val="24"/>
        </w:rPr>
        <w:t>пункт</w:t>
      </w:r>
      <w:r w:rsidR="00BB290F" w:rsidRPr="006C4AE1">
        <w:rPr>
          <w:rFonts w:eastAsia="Calibri"/>
          <w:sz w:val="24"/>
          <w:szCs w:val="24"/>
        </w:rPr>
        <w:t>е</w:t>
      </w:r>
      <w:r w:rsidR="00F02F56" w:rsidRPr="006C4AE1">
        <w:rPr>
          <w:rFonts w:eastAsia="Calibri"/>
          <w:sz w:val="24"/>
          <w:szCs w:val="24"/>
        </w:rPr>
        <w:t> </w:t>
      </w:r>
      <w:r w:rsidRPr="006C4AE1">
        <w:rPr>
          <w:rFonts w:eastAsia="Calibri"/>
          <w:sz w:val="24"/>
          <w:szCs w:val="24"/>
        </w:rPr>
        <w:t>12.2.2</w:t>
      </w:r>
      <w:r w:rsidR="00F02F56" w:rsidRPr="006C4AE1">
        <w:rPr>
          <w:rFonts w:eastAsia="Calibri"/>
          <w:sz w:val="24"/>
          <w:szCs w:val="24"/>
        </w:rPr>
        <w:t xml:space="preserve"> Технического задания</w:t>
      </w:r>
      <w:r w:rsidRPr="006C4AE1">
        <w:rPr>
          <w:rFonts w:eastAsia="Calibri"/>
          <w:sz w:val="24"/>
          <w:szCs w:val="24"/>
        </w:rPr>
        <w:t xml:space="preserve"> в течение </w:t>
      </w:r>
      <w:r w:rsidR="00BB290F" w:rsidRPr="006C4AE1">
        <w:rPr>
          <w:rFonts w:eastAsia="Calibri"/>
          <w:sz w:val="24"/>
          <w:szCs w:val="24"/>
        </w:rPr>
        <w:t>отчетного периода</w:t>
      </w:r>
      <w:r w:rsidRPr="006C4AE1">
        <w:rPr>
          <w:rFonts w:eastAsia="Calibri"/>
          <w:sz w:val="24"/>
          <w:szCs w:val="24"/>
        </w:rPr>
        <w:t xml:space="preserve">, то стоимость </w:t>
      </w:r>
      <w:r w:rsidR="00BB290F" w:rsidRPr="006C4AE1">
        <w:rPr>
          <w:rFonts w:eastAsia="Calibri"/>
          <w:sz w:val="24"/>
          <w:szCs w:val="24"/>
        </w:rPr>
        <w:t>соответствующ</w:t>
      </w:r>
      <w:r w:rsidR="000F55EE" w:rsidRPr="006C4AE1">
        <w:rPr>
          <w:rFonts w:eastAsia="Calibri"/>
          <w:sz w:val="24"/>
          <w:szCs w:val="24"/>
        </w:rPr>
        <w:t>их/ей</w:t>
      </w:r>
      <w:r w:rsidR="00BB290F" w:rsidRPr="006C4AE1">
        <w:rPr>
          <w:rFonts w:eastAsia="Calibri"/>
          <w:sz w:val="24"/>
          <w:szCs w:val="24"/>
        </w:rPr>
        <w:t xml:space="preserve"> </w:t>
      </w:r>
      <w:r w:rsidRPr="006C4AE1">
        <w:rPr>
          <w:rFonts w:eastAsia="Calibri"/>
          <w:sz w:val="24"/>
          <w:szCs w:val="24"/>
        </w:rPr>
        <w:t>услуг</w:t>
      </w:r>
      <w:r w:rsidR="000F55EE" w:rsidRPr="006C4AE1">
        <w:rPr>
          <w:rFonts w:eastAsia="Calibri"/>
          <w:sz w:val="24"/>
          <w:szCs w:val="24"/>
        </w:rPr>
        <w:t>/</w:t>
      </w:r>
      <w:r w:rsidRPr="006C4AE1">
        <w:rPr>
          <w:rFonts w:eastAsia="Calibri"/>
          <w:sz w:val="24"/>
          <w:szCs w:val="24"/>
        </w:rPr>
        <w:t>и подлежит снижению на 50</w:t>
      </w:r>
      <w:r w:rsidR="00F02F56" w:rsidRPr="006C4AE1">
        <w:rPr>
          <w:rFonts w:eastAsia="Calibri"/>
          <w:sz w:val="24"/>
          <w:szCs w:val="24"/>
        </w:rPr>
        <w:t> </w:t>
      </w:r>
      <w:r w:rsidRPr="006C4AE1">
        <w:rPr>
          <w:rFonts w:eastAsia="Calibri"/>
          <w:sz w:val="24"/>
          <w:szCs w:val="24"/>
        </w:rPr>
        <w:t>(пятьдесят) процентов от стоимости за отчетный период. При условии соблюдения условий</w:t>
      </w:r>
      <w:r w:rsidR="000F55EE" w:rsidRPr="006C4AE1">
        <w:rPr>
          <w:rFonts w:eastAsia="Calibri"/>
          <w:sz w:val="24"/>
          <w:szCs w:val="24"/>
        </w:rPr>
        <w:t xml:space="preserve"> </w:t>
      </w:r>
      <w:r w:rsidRPr="006C4AE1">
        <w:rPr>
          <w:rFonts w:eastAsia="Calibri"/>
          <w:sz w:val="24"/>
          <w:szCs w:val="24"/>
        </w:rPr>
        <w:t>пункт</w:t>
      </w:r>
      <w:r w:rsidR="000F55EE" w:rsidRPr="006C4AE1">
        <w:rPr>
          <w:rFonts w:eastAsia="Calibri"/>
          <w:sz w:val="24"/>
          <w:szCs w:val="24"/>
        </w:rPr>
        <w:t>а</w:t>
      </w:r>
      <w:r w:rsidR="00F02F56" w:rsidRPr="006C4AE1">
        <w:rPr>
          <w:rFonts w:eastAsia="Calibri"/>
          <w:sz w:val="24"/>
          <w:szCs w:val="24"/>
        </w:rPr>
        <w:t> </w:t>
      </w:r>
      <w:r w:rsidRPr="006C4AE1">
        <w:rPr>
          <w:rFonts w:eastAsia="Calibri"/>
          <w:sz w:val="24"/>
          <w:szCs w:val="24"/>
        </w:rPr>
        <w:fldChar w:fldCharType="begin"/>
      </w:r>
      <w:r w:rsidRPr="0095413C">
        <w:rPr>
          <w:rFonts w:eastAsia="Calibri"/>
          <w:sz w:val="24"/>
          <w:szCs w:val="24"/>
        </w:rPr>
        <w:instrText xml:space="preserve"> REF _Ref449555104 \r \h  \* MERGEFORMAT </w:instrText>
      </w:r>
      <w:r w:rsidRPr="006C4AE1">
        <w:rPr>
          <w:rFonts w:eastAsia="Calibri"/>
          <w:sz w:val="24"/>
          <w:szCs w:val="24"/>
        </w:rPr>
      </w:r>
      <w:r w:rsidRPr="006C4AE1">
        <w:rPr>
          <w:rFonts w:eastAsia="Calibri"/>
          <w:sz w:val="24"/>
          <w:szCs w:val="24"/>
        </w:rPr>
        <w:fldChar w:fldCharType="separate"/>
      </w:r>
      <w:r w:rsidRPr="006C4AE1">
        <w:rPr>
          <w:rFonts w:eastAsia="Calibri"/>
          <w:sz w:val="24"/>
          <w:szCs w:val="24"/>
        </w:rPr>
        <w:t>12.2.1</w:t>
      </w:r>
      <w:r w:rsidRPr="006C4AE1">
        <w:rPr>
          <w:rFonts w:eastAsia="Calibri"/>
          <w:sz w:val="24"/>
          <w:szCs w:val="24"/>
        </w:rPr>
        <w:fldChar w:fldCharType="end"/>
      </w:r>
      <w:r w:rsidRPr="006C4AE1">
        <w:rPr>
          <w:rFonts w:eastAsia="Calibri"/>
          <w:sz w:val="24"/>
          <w:szCs w:val="24"/>
        </w:rPr>
        <w:t xml:space="preserve"> </w:t>
      </w:r>
      <w:bookmarkEnd w:id="235"/>
      <w:bookmarkEnd w:id="236"/>
      <w:r w:rsidRPr="006C4AE1">
        <w:rPr>
          <w:rFonts w:eastAsia="Calibri"/>
          <w:sz w:val="24"/>
          <w:szCs w:val="24"/>
        </w:rPr>
        <w:t>Технического задания.</w:t>
      </w:r>
      <w:bookmarkEnd w:id="237"/>
    </w:p>
    <w:p w14:paraId="2074C9D1" w14:textId="77777777" w:rsidR="0081231B" w:rsidRPr="0081231B" w:rsidRDefault="0081231B" w:rsidP="00EA5169">
      <w:pPr>
        <w:widowControl/>
        <w:numPr>
          <w:ilvl w:val="2"/>
          <w:numId w:val="66"/>
        </w:numPr>
        <w:tabs>
          <w:tab w:val="left" w:pos="0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Оплата услуг за неполный календарный месяц отчетного периода осуществляется пропорционально количеству календарных дней соответствующего месяца.</w:t>
      </w:r>
    </w:p>
    <w:p w14:paraId="3B6F0B14" w14:textId="1A8442C5" w:rsidR="0081231B" w:rsidRPr="0081231B" w:rsidRDefault="0081231B" w:rsidP="00EA5169">
      <w:pPr>
        <w:widowControl/>
        <w:numPr>
          <w:ilvl w:val="2"/>
          <w:numId w:val="66"/>
        </w:numPr>
        <w:tabs>
          <w:tab w:val="left" w:pos="0"/>
        </w:tabs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Для проверки соответствия объема и качества оказанных Исполнителем услуг требованиям, установленных Техническим заданием, Заказчик вправе использовать программно-технические средства контроля оказания услуг, данные СКОУ, СДПВ.</w:t>
      </w:r>
    </w:p>
    <w:p w14:paraId="2E08C1ED" w14:textId="77777777" w:rsidR="0081231B" w:rsidRPr="0081231B" w:rsidRDefault="0081231B" w:rsidP="00EA5169">
      <w:pPr>
        <w:widowControl/>
        <w:tabs>
          <w:tab w:val="left" w:pos="0"/>
        </w:tabs>
        <w:suppressAutoHyphens/>
        <w:autoSpaceDE/>
        <w:autoSpaceDN/>
        <w:contextualSpacing/>
        <w:jc w:val="both"/>
        <w:rPr>
          <w:rFonts w:eastAsia="Calibri"/>
          <w:sz w:val="24"/>
          <w:szCs w:val="24"/>
        </w:rPr>
      </w:pPr>
    </w:p>
    <w:p w14:paraId="21047BC3" w14:textId="77777777" w:rsidR="0081231B" w:rsidRPr="0081231B" w:rsidRDefault="0081231B" w:rsidP="00EA5169">
      <w:pPr>
        <w:keepNext/>
        <w:suppressAutoHyphens/>
        <w:autoSpaceDE/>
        <w:autoSpaceDN/>
        <w:ind w:firstLine="709"/>
        <w:contextualSpacing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238" w:name="_Toc304991272"/>
      <w:bookmarkStart w:id="239" w:name="_Toc363036670"/>
      <w:bookmarkStart w:id="240" w:name="_Toc382991948"/>
      <w:bookmarkStart w:id="241" w:name="_Toc393806737"/>
      <w:bookmarkStart w:id="242" w:name="_Toc398116121"/>
      <w:bookmarkStart w:id="243" w:name="_Toc403655820"/>
      <w:bookmarkStart w:id="244" w:name="_Toc456800251"/>
      <w:bookmarkStart w:id="245" w:name="_Toc486955804"/>
      <w:bookmarkStart w:id="246" w:name="_Toc37942790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13.</w:t>
      </w:r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ab/>
        <w:t>Сертификация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14:paraId="440CB970" w14:textId="02600808" w:rsidR="0081231B" w:rsidRPr="000C3E50" w:rsidRDefault="0081231B" w:rsidP="00EA5169">
      <w:pPr>
        <w:widowControl/>
        <w:autoSpaceDE/>
        <w:autoSpaceDN/>
        <w:ind w:firstLine="709"/>
        <w:jc w:val="both"/>
        <w:rPr>
          <w:rFonts w:eastAsia="Calibri"/>
          <w:strike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Оборудование Исполнителя, с </w:t>
      </w:r>
      <w:r w:rsidR="000F55EE">
        <w:rPr>
          <w:rFonts w:eastAsia="Calibri"/>
          <w:sz w:val="24"/>
          <w:szCs w:val="24"/>
        </w:rPr>
        <w:t>использованием</w:t>
      </w:r>
      <w:r w:rsidRPr="0081231B">
        <w:rPr>
          <w:rFonts w:eastAsia="Calibri"/>
          <w:sz w:val="24"/>
          <w:szCs w:val="24"/>
        </w:rPr>
        <w:t xml:space="preserve"> которого оказываются услуги, должно быть сертифицировано в РФ. </w:t>
      </w:r>
    </w:p>
    <w:p w14:paraId="3732D01C" w14:textId="13D8B5B9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lastRenderedPageBreak/>
        <w:t>Сеть передачи данных Исполнителя должна соответствовать нормативным документам в части оказания услуг в соответствии с Техническим заданием.</w:t>
      </w:r>
    </w:p>
    <w:p w14:paraId="33669485" w14:textId="18DC5872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Все производимые работы должны производиться организациями, имеющими необходимые разрешающие документы в соответствии с действующим</w:t>
      </w:r>
      <w:r w:rsidR="000F55EE">
        <w:rPr>
          <w:rFonts w:eastAsia="Calibri"/>
          <w:sz w:val="24"/>
          <w:szCs w:val="24"/>
        </w:rPr>
        <w:t>и нормативными правовыми актами</w:t>
      </w:r>
      <w:r w:rsidRPr="0081231B">
        <w:rPr>
          <w:rFonts w:eastAsia="Calibri"/>
          <w:sz w:val="24"/>
          <w:szCs w:val="24"/>
        </w:rPr>
        <w:t xml:space="preserve"> РФ, города Москвы.</w:t>
      </w:r>
    </w:p>
    <w:p w14:paraId="015C7DB3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Все права на объекты, созданные Исполнителем в процессе исполнения Контракта, в частности, на аудиовизуальные объекты (фотоизображения, видеоизображения, аудиозаписи), объекты видеоинформации, а также права на информацию, содержащуюся в реестре камер, любые объекты интеллектуальной собственности, созданные при исполнении Контракта, принадлежат Заказчику с момента создания указанных объектов.</w:t>
      </w:r>
    </w:p>
    <w:p w14:paraId="544EE529" w14:textId="7777777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71BA4B61" w14:textId="77777777" w:rsidR="0081231B" w:rsidRPr="0081231B" w:rsidRDefault="0081231B" w:rsidP="00EA5169">
      <w:pPr>
        <w:keepNext/>
        <w:suppressAutoHyphens/>
        <w:autoSpaceDE/>
        <w:autoSpaceDN/>
        <w:ind w:firstLine="709"/>
        <w:jc w:val="both"/>
        <w:outlineLvl w:val="1"/>
        <w:rPr>
          <w:rFonts w:eastAsia="DejaVu Sans" w:cs="DejaVu Sans"/>
          <w:b/>
          <w:bCs/>
          <w:caps/>
          <w:kern w:val="28"/>
          <w:sz w:val="24"/>
          <w:szCs w:val="24"/>
          <w:lang w:eastAsia="hi-IN" w:bidi="hi-IN"/>
        </w:rPr>
      </w:pPr>
      <w:bookmarkStart w:id="247" w:name="_Toc398116122"/>
      <w:bookmarkStart w:id="248" w:name="_Toc403655821"/>
      <w:bookmarkStart w:id="249" w:name="_Toc456800252"/>
      <w:bookmarkStart w:id="250" w:name="_Toc486955805"/>
      <w:bookmarkStart w:id="251" w:name="_Toc37942791"/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>14.</w:t>
      </w:r>
      <w:r w:rsidRPr="0081231B">
        <w:rPr>
          <w:rFonts w:eastAsia="DejaVu Sans" w:cs="DejaVu Sans"/>
          <w:b/>
          <w:bCs/>
          <w:kern w:val="28"/>
          <w:sz w:val="24"/>
          <w:szCs w:val="24"/>
          <w:lang w:eastAsia="hi-IN" w:bidi="hi-IN"/>
        </w:rPr>
        <w:tab/>
        <w:t>Приложения</w:t>
      </w:r>
      <w:bookmarkEnd w:id="247"/>
      <w:bookmarkEnd w:id="248"/>
      <w:bookmarkEnd w:id="249"/>
      <w:bookmarkEnd w:id="250"/>
      <w:bookmarkEnd w:id="251"/>
    </w:p>
    <w:p w14:paraId="12EACCB7" w14:textId="0365682B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Приложение</w:t>
      </w:r>
      <w:bookmarkStart w:id="252" w:name="OLE_LINK5"/>
      <w:r w:rsidRPr="0081231B">
        <w:rPr>
          <w:rFonts w:eastAsia="Calibri"/>
          <w:sz w:val="24"/>
          <w:szCs w:val="24"/>
        </w:rPr>
        <w:t> </w:t>
      </w:r>
      <w:bookmarkEnd w:id="252"/>
      <w:r w:rsidR="00506B73">
        <w:rPr>
          <w:rFonts w:eastAsia="Calibri"/>
          <w:sz w:val="24"/>
          <w:szCs w:val="24"/>
        </w:rPr>
        <w:t>А</w:t>
      </w:r>
      <w:r w:rsidRPr="0081231B">
        <w:rPr>
          <w:rFonts w:eastAsia="Calibri"/>
          <w:sz w:val="24"/>
          <w:szCs w:val="24"/>
        </w:rPr>
        <w:tab/>
      </w:r>
      <w:r w:rsidR="009B0136">
        <w:rPr>
          <w:rFonts w:eastAsia="Calibri"/>
          <w:sz w:val="24"/>
          <w:szCs w:val="24"/>
        </w:rPr>
        <w:t>С</w:t>
      </w:r>
      <w:r w:rsidRPr="0081231B">
        <w:rPr>
          <w:rFonts w:eastAsia="Calibri"/>
          <w:sz w:val="24"/>
          <w:szCs w:val="24"/>
        </w:rPr>
        <w:t>тоимость услуги.</w:t>
      </w:r>
    </w:p>
    <w:p w14:paraId="54BC415A" w14:textId="40A867F3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Приложение</w:t>
      </w:r>
      <w:bookmarkStart w:id="253" w:name="OLE_LINK6"/>
      <w:r w:rsidRPr="0081231B">
        <w:rPr>
          <w:rFonts w:eastAsia="Calibri"/>
          <w:sz w:val="24"/>
          <w:szCs w:val="24"/>
        </w:rPr>
        <w:t> </w:t>
      </w:r>
      <w:bookmarkEnd w:id="253"/>
      <w:r w:rsidR="00506B73">
        <w:rPr>
          <w:rFonts w:eastAsia="Calibri"/>
          <w:sz w:val="24"/>
          <w:szCs w:val="24"/>
        </w:rPr>
        <w:t>Б</w:t>
      </w:r>
      <w:r w:rsidRPr="0081231B">
        <w:rPr>
          <w:rFonts w:eastAsia="Calibri"/>
          <w:sz w:val="24"/>
          <w:szCs w:val="24"/>
        </w:rPr>
        <w:tab/>
        <w:t>Форма заявки на оказание услуг.</w:t>
      </w:r>
    </w:p>
    <w:p w14:paraId="5523EE5D" w14:textId="4BB00B47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Приложение</w:t>
      </w:r>
      <w:bookmarkStart w:id="254" w:name="OLE_LINK7"/>
      <w:r w:rsidRPr="0081231B">
        <w:rPr>
          <w:rFonts w:eastAsia="Calibri"/>
          <w:sz w:val="24"/>
          <w:szCs w:val="24"/>
        </w:rPr>
        <w:t> </w:t>
      </w:r>
      <w:bookmarkEnd w:id="254"/>
      <w:r w:rsidR="00506B73">
        <w:rPr>
          <w:rFonts w:eastAsia="Calibri"/>
          <w:sz w:val="24"/>
          <w:szCs w:val="24"/>
        </w:rPr>
        <w:t>В</w:t>
      </w:r>
      <w:r w:rsidRPr="0081231B">
        <w:rPr>
          <w:rFonts w:eastAsia="Calibri"/>
          <w:sz w:val="24"/>
          <w:szCs w:val="24"/>
        </w:rPr>
        <w:tab/>
        <w:t>Форма заявки на прекращение оказания услуг.</w:t>
      </w:r>
    </w:p>
    <w:p w14:paraId="5E7C495D" w14:textId="4038C7CA" w:rsidR="0081231B" w:rsidRPr="0081231B" w:rsidRDefault="0081231B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bookmarkStart w:id="255" w:name="_Toc393899437"/>
      <w:r w:rsidRPr="0081231B">
        <w:rPr>
          <w:rFonts w:eastAsia="Calibri"/>
          <w:sz w:val="24"/>
          <w:szCs w:val="24"/>
        </w:rPr>
        <w:t>Приложение</w:t>
      </w:r>
      <w:bookmarkStart w:id="256" w:name="OLE_LINK9"/>
      <w:r w:rsidRPr="0081231B">
        <w:rPr>
          <w:rFonts w:eastAsia="Calibri"/>
          <w:sz w:val="24"/>
          <w:szCs w:val="24"/>
        </w:rPr>
        <w:t> </w:t>
      </w:r>
      <w:bookmarkEnd w:id="256"/>
      <w:r w:rsidR="00506B73">
        <w:rPr>
          <w:rFonts w:eastAsia="Calibri"/>
          <w:sz w:val="24"/>
          <w:szCs w:val="24"/>
        </w:rPr>
        <w:t>Г</w:t>
      </w:r>
      <w:r w:rsidRPr="0081231B">
        <w:rPr>
          <w:rFonts w:eastAsia="Calibri"/>
          <w:sz w:val="24"/>
          <w:szCs w:val="24"/>
        </w:rPr>
        <w:tab/>
        <w:t>Технические требования к интерфейсу интеграции с ЕЦХД</w:t>
      </w:r>
      <w:bookmarkEnd w:id="255"/>
      <w:r w:rsidRPr="0081231B">
        <w:rPr>
          <w:rFonts w:eastAsia="Calibri"/>
          <w:sz w:val="24"/>
          <w:szCs w:val="24"/>
        </w:rPr>
        <w:t>.</w:t>
      </w:r>
    </w:p>
    <w:p w14:paraId="61175DFC" w14:textId="2690FA89" w:rsidR="0081231B" w:rsidRPr="0081231B" w:rsidRDefault="00506B73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Приложение Д</w:t>
      </w:r>
      <w:r w:rsidR="0081231B" w:rsidRPr="0081231B">
        <w:rPr>
          <w:rFonts w:eastAsia="Calibri"/>
          <w:sz w:val="24"/>
          <w:szCs w:val="24"/>
        </w:rPr>
        <w:tab/>
        <w:t>Первая заявка на оказание услуг.</w:t>
      </w:r>
    </w:p>
    <w:p w14:paraId="587D6749" w14:textId="52BF92AA" w:rsidR="0081231B" w:rsidRPr="0081231B" w:rsidRDefault="00506B73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Приложение Е</w:t>
      </w:r>
      <w:r w:rsidR="0081231B" w:rsidRPr="0081231B">
        <w:rPr>
          <w:rFonts w:eastAsia="Calibri"/>
          <w:sz w:val="24"/>
          <w:szCs w:val="24"/>
        </w:rPr>
        <w:tab/>
        <w:t>Макет информационной таблички.</w:t>
      </w:r>
    </w:p>
    <w:p w14:paraId="5DF03415" w14:textId="5CCEF6F0" w:rsidR="0081231B" w:rsidRPr="0081231B" w:rsidRDefault="00506B73" w:rsidP="00EA5169">
      <w:pPr>
        <w:widowControl/>
        <w:autoSpaceDE/>
        <w:autoSpaceDN/>
        <w:ind w:firstLine="709"/>
        <w:jc w:val="both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Приложение Ж</w:t>
      </w:r>
      <w:r w:rsidR="0081231B" w:rsidRPr="0081231B">
        <w:rPr>
          <w:rFonts w:eastAsia="Calibri"/>
          <w:color w:val="000000"/>
          <w:sz w:val="24"/>
          <w:szCs w:val="24"/>
        </w:rPr>
        <w:tab/>
        <w:t>Форма заявки на перенос места оказания услуг.</w:t>
      </w:r>
    </w:p>
    <w:p w14:paraId="630AFE4A" w14:textId="47120C94" w:rsidR="0081231B" w:rsidRPr="0081231B" w:rsidRDefault="00506B73" w:rsidP="00EA5169">
      <w:pPr>
        <w:widowControl/>
        <w:autoSpaceDE/>
        <w:autoSpaceDN/>
        <w:ind w:firstLine="709"/>
        <w:jc w:val="both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Приложение З</w:t>
      </w:r>
      <w:r w:rsidR="0081231B" w:rsidRPr="0081231B">
        <w:rPr>
          <w:rFonts w:eastAsia="Calibri"/>
          <w:color w:val="000000"/>
          <w:sz w:val="24"/>
          <w:szCs w:val="24"/>
        </w:rPr>
        <w:tab/>
        <w:t>Форма заявки на корректировку оказания услуг.</w:t>
      </w:r>
    </w:p>
    <w:p w14:paraId="37CA55F8" w14:textId="35666387" w:rsidR="0081231B" w:rsidRPr="0081231B" w:rsidRDefault="00506B73" w:rsidP="00EA516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Приложение И</w:t>
      </w:r>
      <w:r w:rsidR="0081231B" w:rsidRPr="0081231B">
        <w:rPr>
          <w:rFonts w:eastAsia="Calibri"/>
          <w:color w:val="000000"/>
          <w:sz w:val="24"/>
          <w:szCs w:val="24"/>
        </w:rPr>
        <w:tab/>
      </w:r>
      <w:r w:rsidR="0081231B" w:rsidRPr="0081231B">
        <w:rPr>
          <w:rFonts w:eastAsia="Calibri"/>
          <w:sz w:val="24"/>
          <w:szCs w:val="24"/>
        </w:rPr>
        <w:t>Лист согласования мест установки ВК.</w:t>
      </w:r>
    </w:p>
    <w:p w14:paraId="7FB99588" w14:textId="56E9AE5E" w:rsidR="0081231B" w:rsidRPr="0081231B" w:rsidRDefault="0081231B" w:rsidP="00EA5169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35"/>
        </w:tabs>
        <w:autoSpaceDE/>
        <w:autoSpaceDN/>
        <w:ind w:firstLine="709"/>
        <w:jc w:val="both"/>
        <w:rPr>
          <w:rFonts w:eastAsia="Calibri"/>
          <w:color w:val="000000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Приложение </w:t>
      </w:r>
      <w:r w:rsidR="00506B73">
        <w:rPr>
          <w:rFonts w:eastAsia="Calibri"/>
          <w:sz w:val="24"/>
          <w:szCs w:val="24"/>
        </w:rPr>
        <w:t>К</w:t>
      </w:r>
      <w:r w:rsidRPr="0081231B">
        <w:rPr>
          <w:rFonts w:eastAsia="Calibri"/>
          <w:sz w:val="24"/>
          <w:szCs w:val="24"/>
        </w:rPr>
        <w:tab/>
        <w:t>Технические условия.</w:t>
      </w:r>
    </w:p>
    <w:p w14:paraId="0DAA79C5" w14:textId="77777777" w:rsidR="0081231B" w:rsidRPr="0081231B" w:rsidRDefault="0081231B" w:rsidP="0081231B">
      <w:pPr>
        <w:widowControl/>
        <w:autoSpaceDE/>
        <w:autoSpaceDN/>
        <w:ind w:left="1843" w:hanging="1843"/>
        <w:rPr>
          <w:rFonts w:eastAsia="Calibri"/>
          <w:sz w:val="28"/>
        </w:rPr>
      </w:pPr>
    </w:p>
    <w:p w14:paraId="600E3BAD" w14:textId="77777777" w:rsidR="0081231B" w:rsidRPr="0081231B" w:rsidRDefault="0081231B" w:rsidP="0081231B">
      <w:pPr>
        <w:widowControl/>
        <w:autoSpaceDE/>
        <w:autoSpaceDN/>
        <w:ind w:left="1843" w:hanging="1843"/>
        <w:rPr>
          <w:rFonts w:eastAsia="Calibri"/>
          <w:sz w:val="28"/>
        </w:rPr>
        <w:sectPr w:rsidR="0081231B" w:rsidRPr="0081231B" w:rsidSect="0025191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134" w:right="1134" w:bottom="1134" w:left="1134" w:header="709" w:footer="709" w:gutter="0"/>
          <w:cols w:space="708"/>
          <w:docGrid w:linePitch="381"/>
        </w:sectPr>
      </w:pPr>
    </w:p>
    <w:p w14:paraId="1D145622" w14:textId="459A1E37" w:rsidR="0081231B" w:rsidRPr="0081231B" w:rsidRDefault="0081231B" w:rsidP="0081231B">
      <w:pPr>
        <w:keepNext/>
        <w:widowControl/>
        <w:autoSpaceDE/>
        <w:autoSpaceDN/>
        <w:ind w:left="6804" w:right="-2"/>
        <w:jc w:val="both"/>
        <w:outlineLvl w:val="1"/>
        <w:rPr>
          <w:b/>
          <w:caps/>
          <w:kern w:val="1"/>
          <w:sz w:val="24"/>
          <w:szCs w:val="24"/>
          <w:lang w:eastAsia="ar-SA"/>
        </w:rPr>
      </w:pPr>
      <w:bookmarkStart w:id="257" w:name="_Toc509517365"/>
      <w:bookmarkStart w:id="258" w:name="_Toc37942792"/>
      <w:r w:rsidRPr="0081231B">
        <w:rPr>
          <w:b/>
          <w:kern w:val="24"/>
          <w:sz w:val="24"/>
          <w:szCs w:val="24"/>
          <w:lang w:eastAsia="ar-SA"/>
        </w:rPr>
        <w:lastRenderedPageBreak/>
        <w:t>Приложение</w:t>
      </w:r>
      <w:r w:rsidRPr="0081231B">
        <w:rPr>
          <w:b/>
          <w:kern w:val="1"/>
          <w:sz w:val="24"/>
          <w:szCs w:val="24"/>
          <w:lang w:eastAsia="ar-SA"/>
        </w:rPr>
        <w:t> </w:t>
      </w:r>
      <w:bookmarkEnd w:id="257"/>
      <w:r w:rsidR="00506B73">
        <w:rPr>
          <w:b/>
          <w:kern w:val="1"/>
          <w:sz w:val="24"/>
          <w:szCs w:val="24"/>
          <w:lang w:eastAsia="ar-SA"/>
        </w:rPr>
        <w:t>А</w:t>
      </w:r>
      <w:bookmarkEnd w:id="258"/>
    </w:p>
    <w:p w14:paraId="30391A9D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b/>
          <w:bCs/>
          <w:color w:val="000000"/>
          <w:sz w:val="24"/>
          <w:szCs w:val="24"/>
        </w:rPr>
      </w:pPr>
      <w:r w:rsidRPr="0081231B">
        <w:rPr>
          <w:b/>
          <w:bCs/>
          <w:color w:val="000000"/>
          <w:sz w:val="24"/>
          <w:szCs w:val="24"/>
        </w:rPr>
        <w:t>к Техническому заданию</w:t>
      </w:r>
    </w:p>
    <w:p w14:paraId="19BEBEB9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b/>
          <w:bCs/>
          <w:color w:val="000000"/>
          <w:sz w:val="24"/>
          <w:szCs w:val="24"/>
        </w:rPr>
      </w:pPr>
    </w:p>
    <w:p w14:paraId="45A76FD6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b/>
          <w:bCs/>
          <w:color w:val="000000"/>
          <w:sz w:val="24"/>
          <w:szCs w:val="24"/>
        </w:rPr>
      </w:pPr>
    </w:p>
    <w:p w14:paraId="437A3A29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b/>
          <w:bCs/>
          <w:color w:val="000000"/>
          <w:sz w:val="24"/>
          <w:szCs w:val="24"/>
        </w:rPr>
      </w:pPr>
    </w:p>
    <w:p w14:paraId="4316136E" w14:textId="56856DFC" w:rsidR="0081231B" w:rsidRPr="0081231B" w:rsidRDefault="009B0136" w:rsidP="0081231B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С</w:t>
      </w:r>
      <w:r w:rsidR="0081231B" w:rsidRPr="0081231B">
        <w:rPr>
          <w:rFonts w:eastAsia="Calibri"/>
          <w:b/>
          <w:sz w:val="24"/>
          <w:szCs w:val="24"/>
        </w:rPr>
        <w:t>тоимость услуг</w:t>
      </w:r>
    </w:p>
    <w:p w14:paraId="40F44950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0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1559"/>
        <w:gridCol w:w="7648"/>
      </w:tblGrid>
      <w:tr w:rsidR="0081231B" w:rsidRPr="0081231B" w14:paraId="773CEBC1" w14:textId="77777777" w:rsidTr="006A628E">
        <w:trPr>
          <w:trHeight w:val="347"/>
          <w:jc w:val="center"/>
        </w:trPr>
        <w:tc>
          <w:tcPr>
            <w:tcW w:w="421" w:type="dxa"/>
            <w:vMerge w:val="restart"/>
            <w:shd w:val="clear" w:color="auto" w:fill="D9D9D9"/>
            <w:vAlign w:val="center"/>
            <w:hideMark/>
          </w:tcPr>
          <w:p w14:paraId="76AD608B" w14:textId="77777777" w:rsidR="0081231B" w:rsidRPr="0081231B" w:rsidRDefault="0081231B" w:rsidP="002E4E7C">
            <w:pPr>
              <w:widowControl/>
              <w:autoSpaceDE/>
              <w:autoSpaceDN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1231B">
              <w:rPr>
                <w:rFonts w:eastAsia="Calibri"/>
                <w:b/>
                <w:sz w:val="20"/>
                <w:szCs w:val="20"/>
              </w:rPr>
              <w:t>№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  <w:hideMark/>
          </w:tcPr>
          <w:p w14:paraId="745DB692" w14:textId="3006A01C" w:rsidR="0081231B" w:rsidRPr="0081231B" w:rsidRDefault="0081231B" w:rsidP="002E4E7C">
            <w:pPr>
              <w:widowControl/>
              <w:autoSpaceDE/>
              <w:autoSpaceDN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1231B">
              <w:rPr>
                <w:rFonts w:eastAsia="Calibri"/>
                <w:b/>
                <w:sz w:val="20"/>
                <w:szCs w:val="20"/>
              </w:rPr>
              <w:t>Наименование</w:t>
            </w:r>
            <w:r w:rsidR="000F55EE">
              <w:rPr>
                <w:rFonts w:eastAsia="Calibri"/>
                <w:b/>
                <w:sz w:val="20"/>
                <w:szCs w:val="20"/>
              </w:rPr>
              <w:t xml:space="preserve"> (тип)</w:t>
            </w:r>
            <w:r w:rsidRPr="0081231B">
              <w:rPr>
                <w:rFonts w:eastAsia="Calibri"/>
                <w:b/>
                <w:sz w:val="20"/>
                <w:szCs w:val="20"/>
              </w:rPr>
              <w:t xml:space="preserve"> услуги</w:t>
            </w:r>
          </w:p>
        </w:tc>
        <w:tc>
          <w:tcPr>
            <w:tcW w:w="7648" w:type="dxa"/>
            <w:vMerge w:val="restart"/>
            <w:shd w:val="clear" w:color="auto" w:fill="D9D9D9"/>
            <w:vAlign w:val="center"/>
            <w:hideMark/>
          </w:tcPr>
          <w:p w14:paraId="4A31E577" w14:textId="5F8536D4" w:rsidR="0081231B" w:rsidRPr="0081231B" w:rsidRDefault="0081231B" w:rsidP="002E4E7C">
            <w:pPr>
              <w:widowControl/>
              <w:autoSpaceDE/>
              <w:autoSpaceDN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1231B">
              <w:rPr>
                <w:rFonts w:eastAsia="Calibri"/>
                <w:b/>
                <w:sz w:val="20"/>
                <w:szCs w:val="20"/>
              </w:rPr>
              <w:t>Стоимость услуги в месяц</w:t>
            </w:r>
            <w:r w:rsidR="000F55EE">
              <w:rPr>
                <w:rFonts w:eastAsia="Calibri"/>
                <w:b/>
                <w:sz w:val="20"/>
                <w:szCs w:val="20"/>
              </w:rPr>
              <w:t xml:space="preserve"> (единичная расценка)</w:t>
            </w:r>
            <w:r w:rsidRPr="0081231B">
              <w:rPr>
                <w:rFonts w:eastAsia="Calibri"/>
                <w:b/>
                <w:sz w:val="20"/>
                <w:szCs w:val="20"/>
              </w:rPr>
              <w:t>, с учетом НДС, руб.</w:t>
            </w:r>
          </w:p>
        </w:tc>
      </w:tr>
      <w:tr w:rsidR="0081231B" w:rsidRPr="0081231B" w14:paraId="19016C9C" w14:textId="77777777" w:rsidTr="006A628E">
        <w:trPr>
          <w:trHeight w:val="517"/>
          <w:jc w:val="center"/>
        </w:trPr>
        <w:tc>
          <w:tcPr>
            <w:tcW w:w="421" w:type="dxa"/>
            <w:vMerge/>
            <w:shd w:val="clear" w:color="auto" w:fill="D9D9D9"/>
            <w:vAlign w:val="center"/>
            <w:hideMark/>
          </w:tcPr>
          <w:p w14:paraId="772D5008" w14:textId="77777777" w:rsidR="0081231B" w:rsidRPr="0081231B" w:rsidRDefault="0081231B" w:rsidP="002E4E7C">
            <w:pPr>
              <w:widowControl/>
              <w:autoSpaceDE/>
              <w:autoSpaceDN/>
              <w:ind w:firstLine="709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D9D9D9"/>
            <w:vAlign w:val="center"/>
            <w:hideMark/>
          </w:tcPr>
          <w:p w14:paraId="20644C1A" w14:textId="77777777" w:rsidR="0081231B" w:rsidRPr="0081231B" w:rsidRDefault="0081231B" w:rsidP="002E4E7C">
            <w:pPr>
              <w:widowControl/>
              <w:autoSpaceDE/>
              <w:autoSpaceDN/>
              <w:ind w:firstLine="709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48" w:type="dxa"/>
            <w:vMerge/>
            <w:shd w:val="clear" w:color="auto" w:fill="D9D9D9"/>
            <w:vAlign w:val="center"/>
            <w:hideMark/>
          </w:tcPr>
          <w:p w14:paraId="42C84B66" w14:textId="77777777" w:rsidR="0081231B" w:rsidRPr="0081231B" w:rsidRDefault="0081231B" w:rsidP="002E4E7C">
            <w:pPr>
              <w:widowControl/>
              <w:autoSpaceDE/>
              <w:autoSpaceDN/>
              <w:ind w:firstLine="709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A628E" w:rsidRPr="0081231B" w14:paraId="73D0AB6B" w14:textId="77777777" w:rsidTr="006A628E">
        <w:trPr>
          <w:trHeight w:val="671"/>
          <w:jc w:val="center"/>
        </w:trPr>
        <w:tc>
          <w:tcPr>
            <w:tcW w:w="421" w:type="dxa"/>
            <w:shd w:val="clear" w:color="000000" w:fill="FFFFFF"/>
            <w:vAlign w:val="center"/>
          </w:tcPr>
          <w:p w14:paraId="66B06D5E" w14:textId="7480B10D" w:rsidR="006A628E" w:rsidRPr="0081231B" w:rsidRDefault="006A628E" w:rsidP="006A628E">
            <w:pPr>
              <w:widowControl/>
              <w:suppressAutoHyphens/>
              <w:autoSpaceDE/>
              <w:autoSpaceDN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60A10B" w14:textId="77777777" w:rsidR="006A628E" w:rsidRPr="0081231B" w:rsidRDefault="006A628E" w:rsidP="006A628E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81231B">
              <w:rPr>
                <w:rFonts w:eastAsia="Calibri"/>
                <w:color w:val="000000"/>
                <w:sz w:val="20"/>
                <w:szCs w:val="20"/>
                <w:lang w:val="en-US"/>
              </w:rPr>
              <w:t>PVN_hd</w:t>
            </w:r>
          </w:p>
        </w:tc>
        <w:tc>
          <w:tcPr>
            <w:tcW w:w="7648" w:type="dxa"/>
            <w:shd w:val="clear" w:color="000000" w:fill="FFFFFF"/>
            <w:vAlign w:val="center"/>
          </w:tcPr>
          <w:p w14:paraId="2B0EDA12" w14:textId="6E891CBB" w:rsidR="006A628E" w:rsidRPr="006A628E" w:rsidRDefault="006A628E" w:rsidP="006A628E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2814A9">
              <w:t>Предложение участника конкурса по цене Контракта/НМЦК*___</w:t>
            </w:r>
            <w:r>
              <w:t>(стоимость ед.услуги</w:t>
            </w:r>
            <w:r w:rsidRPr="006A628E"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r w:rsidRPr="0081231B">
              <w:rPr>
                <w:rFonts w:eastAsia="Calibri"/>
                <w:color w:val="000000"/>
                <w:sz w:val="20"/>
                <w:szCs w:val="20"/>
                <w:lang w:val="en-US"/>
              </w:rPr>
              <w:t>PVN</w:t>
            </w:r>
            <w:r w:rsidRPr="006A628E">
              <w:rPr>
                <w:rFonts w:eastAsia="Calibri"/>
                <w:color w:val="000000"/>
                <w:sz w:val="20"/>
                <w:szCs w:val="20"/>
              </w:rPr>
              <w:t>_</w:t>
            </w:r>
            <w:r w:rsidRPr="0081231B">
              <w:rPr>
                <w:rFonts w:eastAsia="Calibri"/>
                <w:color w:val="000000"/>
                <w:sz w:val="20"/>
                <w:szCs w:val="20"/>
                <w:lang w:val="en-US"/>
              </w:rPr>
              <w:t>hd</w:t>
            </w:r>
            <w:r w:rsidRPr="002814A9">
              <w:t xml:space="preserve"> по НМЦК)</w:t>
            </w:r>
          </w:p>
        </w:tc>
      </w:tr>
      <w:tr w:rsidR="006A628E" w:rsidRPr="0081231B" w14:paraId="204A546D" w14:textId="77777777" w:rsidTr="006A628E">
        <w:trPr>
          <w:trHeight w:val="671"/>
          <w:jc w:val="center"/>
        </w:trPr>
        <w:tc>
          <w:tcPr>
            <w:tcW w:w="421" w:type="dxa"/>
            <w:shd w:val="clear" w:color="000000" w:fill="FFFFFF"/>
            <w:vAlign w:val="center"/>
          </w:tcPr>
          <w:p w14:paraId="274D21A2" w14:textId="237FF086" w:rsidR="006A628E" w:rsidRPr="0081231B" w:rsidRDefault="006A628E" w:rsidP="006A628E">
            <w:pPr>
              <w:widowControl/>
              <w:suppressAutoHyphens/>
              <w:autoSpaceDE/>
              <w:autoSpaceDN/>
              <w:ind w:left="34"/>
              <w:contextualSpacing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0FFDC5" w14:textId="77777777" w:rsidR="006A628E" w:rsidRPr="0081231B" w:rsidRDefault="006A628E" w:rsidP="006A628E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 w:rsidRPr="0081231B">
              <w:rPr>
                <w:rFonts w:eastAsia="Calibri"/>
                <w:color w:val="000000"/>
                <w:sz w:val="20"/>
                <w:szCs w:val="20"/>
                <w:lang w:val="en-US"/>
              </w:rPr>
              <w:t>MMC_hd</w:t>
            </w:r>
          </w:p>
        </w:tc>
        <w:tc>
          <w:tcPr>
            <w:tcW w:w="7648" w:type="dxa"/>
            <w:shd w:val="clear" w:color="000000" w:fill="FFFFFF"/>
            <w:vAlign w:val="center"/>
          </w:tcPr>
          <w:p w14:paraId="61875810" w14:textId="74983362" w:rsidR="006A628E" w:rsidRPr="0081231B" w:rsidRDefault="006A628E" w:rsidP="006A628E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sz w:val="20"/>
                <w:szCs w:val="20"/>
              </w:rPr>
            </w:pPr>
            <w:r w:rsidRPr="002814A9">
              <w:t>Предложение участника конкурса по цене Контракта/НМЦК*___</w:t>
            </w:r>
            <w:r>
              <w:t>(стоимость ед.услуги</w:t>
            </w:r>
            <w:r w:rsidRPr="006A628E"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Calibri"/>
                <w:color w:val="000000"/>
                <w:sz w:val="20"/>
                <w:szCs w:val="20"/>
                <w:lang w:val="en-US"/>
              </w:rPr>
              <w:t>MMC</w:t>
            </w:r>
            <w:r w:rsidRPr="006A628E">
              <w:rPr>
                <w:rFonts w:eastAsia="Calibri"/>
                <w:color w:val="000000"/>
                <w:sz w:val="20"/>
                <w:szCs w:val="20"/>
              </w:rPr>
              <w:t>_</w:t>
            </w:r>
            <w:r w:rsidRPr="0081231B">
              <w:rPr>
                <w:rFonts w:eastAsia="Calibri"/>
                <w:color w:val="000000"/>
                <w:sz w:val="20"/>
                <w:szCs w:val="20"/>
                <w:lang w:val="en-US"/>
              </w:rPr>
              <w:t>hd</w:t>
            </w:r>
            <w:r w:rsidRPr="002814A9">
              <w:t xml:space="preserve"> по НМЦК)</w:t>
            </w:r>
          </w:p>
        </w:tc>
      </w:tr>
      <w:tr w:rsidR="006A628E" w:rsidRPr="0081231B" w14:paraId="30961423" w14:textId="77777777" w:rsidTr="006A628E">
        <w:trPr>
          <w:trHeight w:val="671"/>
          <w:jc w:val="center"/>
        </w:trPr>
        <w:tc>
          <w:tcPr>
            <w:tcW w:w="421" w:type="dxa"/>
            <w:shd w:val="clear" w:color="000000" w:fill="FFFFFF"/>
            <w:vAlign w:val="center"/>
          </w:tcPr>
          <w:p w14:paraId="241B1B12" w14:textId="6EA23667" w:rsidR="006A628E" w:rsidRDefault="006A628E" w:rsidP="006A628E">
            <w:pPr>
              <w:widowControl/>
              <w:suppressAutoHyphens/>
              <w:autoSpaceDE/>
              <w:autoSpaceDN/>
              <w:ind w:left="34"/>
              <w:contextualSpacing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EA4CEB" w14:textId="47564A1B" w:rsidR="006A628E" w:rsidRPr="009B0136" w:rsidRDefault="006A628E" w:rsidP="006A628E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val="en-US"/>
              </w:rPr>
              <w:t>DVN_b</w:t>
            </w:r>
          </w:p>
        </w:tc>
        <w:tc>
          <w:tcPr>
            <w:tcW w:w="7648" w:type="dxa"/>
            <w:shd w:val="clear" w:color="000000" w:fill="FFFFFF"/>
            <w:vAlign w:val="center"/>
          </w:tcPr>
          <w:p w14:paraId="3D95A2DF" w14:textId="24A68E6B" w:rsidR="006A628E" w:rsidRDefault="006A628E" w:rsidP="006A628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14A9">
              <w:t xml:space="preserve">Предложение участника конкурса по цене Контракта/НМЦК*___(стоимость ед.услуги </w:t>
            </w:r>
            <w:r>
              <w:rPr>
                <w:rFonts w:eastAsia="Calibri"/>
                <w:color w:val="000000"/>
                <w:sz w:val="20"/>
                <w:szCs w:val="20"/>
                <w:lang w:val="en-US"/>
              </w:rPr>
              <w:t>DVN</w:t>
            </w:r>
            <w:r w:rsidRPr="006A628E">
              <w:rPr>
                <w:rFonts w:eastAsia="Calibri"/>
                <w:color w:val="000000"/>
                <w:sz w:val="20"/>
                <w:szCs w:val="20"/>
              </w:rPr>
              <w:t>_</w:t>
            </w:r>
            <w:r>
              <w:rPr>
                <w:rFonts w:eastAsia="Calibri"/>
                <w:color w:val="000000"/>
                <w:sz w:val="20"/>
                <w:szCs w:val="20"/>
                <w:lang w:val="en-US"/>
              </w:rPr>
              <w:t>b</w:t>
            </w:r>
            <w:r w:rsidRPr="002814A9">
              <w:t xml:space="preserve"> по НМЦК)</w:t>
            </w:r>
          </w:p>
        </w:tc>
      </w:tr>
    </w:tbl>
    <w:p w14:paraId="5E95A1AD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br w:type="page"/>
      </w:r>
    </w:p>
    <w:p w14:paraId="2D686003" w14:textId="68EDE3A7" w:rsidR="0081231B" w:rsidRPr="0081231B" w:rsidRDefault="0081231B" w:rsidP="0081231B">
      <w:pPr>
        <w:keepNext/>
        <w:widowControl/>
        <w:autoSpaceDE/>
        <w:autoSpaceDN/>
        <w:ind w:left="6804" w:right="-2"/>
        <w:jc w:val="both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bookmarkStart w:id="259" w:name="_Toc37942793"/>
      <w:bookmarkStart w:id="260" w:name="_Toc382991952"/>
      <w:bookmarkStart w:id="261" w:name="_Toc393806742"/>
      <w:bookmarkStart w:id="262" w:name="_Toc456800255"/>
      <w:bookmarkStart w:id="263" w:name="_Toc458420899"/>
      <w:bookmarkStart w:id="264" w:name="_Toc479240542"/>
      <w:bookmarkStart w:id="265" w:name="_Toc491798085"/>
      <w:bookmarkStart w:id="266" w:name="_Toc486955808"/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lastRenderedPageBreak/>
        <w:t>Приложение</w:t>
      </w:r>
      <w:r w:rsidR="00506B73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 Б</w:t>
      </w:r>
      <w:bookmarkEnd w:id="259"/>
    </w:p>
    <w:p w14:paraId="183817BA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rFonts w:eastAsia="Calibri"/>
          <w:sz w:val="26"/>
          <w:szCs w:val="26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 Техническому заданию</w:t>
      </w:r>
    </w:p>
    <w:p w14:paraId="3AF2FCBC" w14:textId="77777777" w:rsidR="0081231B" w:rsidRPr="0081231B" w:rsidRDefault="0081231B" w:rsidP="0081231B">
      <w:pPr>
        <w:widowControl/>
        <w:autoSpaceDE/>
        <w:autoSpaceDN/>
        <w:ind w:left="6237"/>
        <w:jc w:val="both"/>
        <w:rPr>
          <w:rFonts w:eastAsia="Calibri"/>
          <w:sz w:val="26"/>
          <w:szCs w:val="26"/>
        </w:rPr>
      </w:pPr>
    </w:p>
    <w:p w14:paraId="16D67AB0" w14:textId="77777777" w:rsidR="0081231B" w:rsidRPr="0081231B" w:rsidRDefault="0081231B" w:rsidP="0081231B">
      <w:pPr>
        <w:widowControl/>
        <w:autoSpaceDE/>
        <w:autoSpaceDN/>
        <w:ind w:left="6237"/>
        <w:jc w:val="both"/>
        <w:rPr>
          <w:rFonts w:eastAsia="Calibri"/>
          <w:sz w:val="26"/>
          <w:szCs w:val="26"/>
        </w:rPr>
      </w:pPr>
    </w:p>
    <w:p w14:paraId="1DEE25B4" w14:textId="77777777" w:rsidR="0081231B" w:rsidRPr="0081231B" w:rsidRDefault="0081231B" w:rsidP="0081231B">
      <w:pPr>
        <w:widowControl/>
        <w:autoSpaceDE/>
        <w:autoSpaceDN/>
        <w:ind w:left="6237"/>
        <w:jc w:val="both"/>
        <w:rPr>
          <w:rFonts w:eastAsia="Calibri"/>
          <w:sz w:val="26"/>
          <w:szCs w:val="26"/>
        </w:rPr>
      </w:pPr>
    </w:p>
    <w:p w14:paraId="54292715" w14:textId="77777777" w:rsidR="0081231B" w:rsidRPr="0081231B" w:rsidRDefault="0081231B" w:rsidP="0081231B">
      <w:pPr>
        <w:widowControl/>
        <w:autoSpaceDE/>
        <w:autoSpaceDN/>
        <w:ind w:left="6237"/>
        <w:jc w:val="both"/>
        <w:rPr>
          <w:rFonts w:eastAsia="Calibri"/>
          <w:sz w:val="26"/>
          <w:szCs w:val="26"/>
        </w:rPr>
      </w:pPr>
    </w:p>
    <w:p w14:paraId="49CD2F6A" w14:textId="77777777" w:rsidR="0081231B" w:rsidRPr="0081231B" w:rsidRDefault="0081231B" w:rsidP="0081231B">
      <w:pPr>
        <w:widowControl/>
        <w:tabs>
          <w:tab w:val="left" w:leader="underscore" w:pos="6946"/>
        </w:tabs>
        <w:autoSpaceDE/>
        <w:autoSpaceDN/>
        <w:jc w:val="center"/>
        <w:rPr>
          <w:b/>
          <w:sz w:val="24"/>
          <w:szCs w:val="24"/>
        </w:rPr>
      </w:pPr>
      <w:r w:rsidRPr="0081231B">
        <w:rPr>
          <w:b/>
          <w:sz w:val="24"/>
          <w:szCs w:val="24"/>
        </w:rPr>
        <w:t>Форма заявки на оказание услуг</w:t>
      </w:r>
    </w:p>
    <w:p w14:paraId="5FA0C6BA" w14:textId="77777777" w:rsidR="0081231B" w:rsidRPr="0081231B" w:rsidRDefault="0081231B" w:rsidP="0081231B">
      <w:pPr>
        <w:widowControl/>
        <w:tabs>
          <w:tab w:val="left" w:leader="underscore" w:pos="6946"/>
        </w:tabs>
        <w:autoSpaceDE/>
        <w:autoSpaceDN/>
        <w:jc w:val="center"/>
        <w:rPr>
          <w:bCs/>
          <w:color w:val="00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1555"/>
        <w:gridCol w:w="1167"/>
        <w:gridCol w:w="1608"/>
        <w:gridCol w:w="1578"/>
        <w:gridCol w:w="659"/>
        <w:gridCol w:w="1286"/>
        <w:gridCol w:w="1356"/>
      </w:tblGrid>
      <w:tr w:rsidR="0081231B" w:rsidRPr="0081231B" w14:paraId="5823643E" w14:textId="77777777" w:rsidTr="002E4E7C">
        <w:trPr>
          <w:trHeight w:val="300"/>
          <w:jc w:val="center"/>
        </w:trPr>
        <w:tc>
          <w:tcPr>
            <w:tcW w:w="425" w:type="dxa"/>
            <w:shd w:val="clear" w:color="auto" w:fill="D9D9D9" w:themeFill="background1" w:themeFillShade="D9"/>
            <w:vAlign w:val="center"/>
            <w:hideMark/>
          </w:tcPr>
          <w:p w14:paraId="35F4C9E1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597C65B" w14:textId="7D763BF8" w:rsidR="000F55EE" w:rsidRDefault="000F55EE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14:paraId="0AF17D54" w14:textId="55A4EFFF" w:rsidR="0081231B" w:rsidRPr="0081231B" w:rsidRDefault="000F55EE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(т</w:t>
            </w:r>
            <w:r w:rsidR="0081231B"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ип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="0081231B"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услуги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D61C905" w14:textId="64930BBC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Дата начала оказания услуг</w:t>
            </w:r>
            <w:r w:rsidR="000F55EE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1975" w:type="dxa"/>
            <w:shd w:val="clear" w:color="auto" w:fill="D9D9D9" w:themeFill="background1" w:themeFillShade="D9"/>
            <w:vAlign w:val="center"/>
          </w:tcPr>
          <w:p w14:paraId="5B69A5EC" w14:textId="3B2F8AFF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установки </w:t>
            </w:r>
            <w:r w:rsidR="00191D08">
              <w:rPr>
                <w:b/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камеры (место положение)</w:t>
            </w:r>
          </w:p>
        </w:tc>
        <w:tc>
          <w:tcPr>
            <w:tcW w:w="1626" w:type="dxa"/>
            <w:shd w:val="clear" w:color="auto" w:fill="D9D9D9" w:themeFill="background1" w:themeFillShade="D9"/>
            <w:vAlign w:val="center"/>
          </w:tcPr>
          <w:p w14:paraId="7F0F3828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14:paraId="05EA462E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ID БТИ</w:t>
            </w:r>
          </w:p>
        </w:tc>
        <w:tc>
          <w:tcPr>
            <w:tcW w:w="1286" w:type="dxa"/>
            <w:shd w:val="clear" w:color="auto" w:fill="D9D9D9" w:themeFill="background1" w:themeFillShade="D9"/>
            <w:noWrap/>
            <w:vAlign w:val="center"/>
            <w:hideMark/>
          </w:tcPr>
          <w:p w14:paraId="0792F8B4" w14:textId="28791EAD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r w:rsidR="00191D08">
              <w:rPr>
                <w:b/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камер</w:t>
            </w:r>
          </w:p>
        </w:tc>
        <w:tc>
          <w:tcPr>
            <w:tcW w:w="1356" w:type="dxa"/>
            <w:shd w:val="clear" w:color="auto" w:fill="D9D9D9" w:themeFill="background1" w:themeFillShade="D9"/>
            <w:vAlign w:val="center"/>
          </w:tcPr>
          <w:p w14:paraId="2C5BC864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</w:tbl>
    <w:p w14:paraId="60C9760A" w14:textId="77777777" w:rsidR="0081231B" w:rsidRPr="0081231B" w:rsidRDefault="0081231B" w:rsidP="0081231B">
      <w:pPr>
        <w:widowControl/>
        <w:autoSpaceDE/>
        <w:autoSpaceDN/>
        <w:ind w:firstLine="5103"/>
        <w:jc w:val="both"/>
        <w:rPr>
          <w:rFonts w:eastAsia="DejaVu Sans"/>
          <w:b/>
          <w:bCs/>
          <w:smallCap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mallCaps/>
          <w:spacing w:val="-2"/>
          <w:sz w:val="24"/>
          <w:szCs w:val="24"/>
          <w:lang w:eastAsia="ru-RU" w:bidi="hi-IN"/>
        </w:rPr>
        <w:br w:type="page"/>
      </w:r>
    </w:p>
    <w:p w14:paraId="2BC23D78" w14:textId="54AB3912" w:rsidR="0081231B" w:rsidRPr="0081231B" w:rsidRDefault="0081231B" w:rsidP="0081231B">
      <w:pPr>
        <w:keepNext/>
        <w:widowControl/>
        <w:autoSpaceDE/>
        <w:autoSpaceDN/>
        <w:ind w:left="6804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bookmarkStart w:id="267" w:name="_Toc8989889"/>
      <w:bookmarkStart w:id="268" w:name="_Toc9345265"/>
      <w:bookmarkStart w:id="269" w:name="_Toc37942794"/>
      <w:bookmarkStart w:id="270" w:name="_Toc10129161"/>
      <w:bookmarkStart w:id="271" w:name="_Toc12534778"/>
      <w:bookmarkStart w:id="272" w:name="_Toc520373230"/>
      <w:bookmarkEnd w:id="260"/>
      <w:bookmarkEnd w:id="261"/>
      <w:bookmarkEnd w:id="262"/>
      <w:bookmarkEnd w:id="263"/>
      <w:bookmarkEnd w:id="264"/>
      <w:bookmarkEnd w:id="265"/>
      <w:bookmarkEnd w:id="266"/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lastRenderedPageBreak/>
        <w:t>Приложение </w:t>
      </w:r>
      <w:bookmarkEnd w:id="267"/>
      <w:bookmarkEnd w:id="268"/>
      <w:r w:rsidR="00506B73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В</w:t>
      </w:r>
      <w:bookmarkEnd w:id="269"/>
    </w:p>
    <w:p w14:paraId="55BCE448" w14:textId="77777777" w:rsidR="0081231B" w:rsidRPr="0081231B" w:rsidRDefault="0081231B" w:rsidP="0081231B">
      <w:pPr>
        <w:widowControl/>
        <w:autoSpaceDE/>
        <w:autoSpaceDN/>
        <w:ind w:left="6804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 Техническому заданию</w:t>
      </w:r>
      <w:bookmarkEnd w:id="270"/>
      <w:bookmarkEnd w:id="271"/>
    </w:p>
    <w:bookmarkEnd w:id="272"/>
    <w:p w14:paraId="4A8E8721" w14:textId="77777777" w:rsidR="0081231B" w:rsidRPr="0081231B" w:rsidRDefault="0081231B" w:rsidP="00A34978">
      <w:pPr>
        <w:widowControl/>
        <w:autoSpaceDE/>
        <w:autoSpaceDN/>
        <w:jc w:val="center"/>
        <w:rPr>
          <w:rFonts w:eastAsia="Calibri"/>
          <w:sz w:val="26"/>
          <w:szCs w:val="26"/>
        </w:rPr>
      </w:pPr>
    </w:p>
    <w:p w14:paraId="58E2E92F" w14:textId="77777777" w:rsidR="0081231B" w:rsidRPr="004A1909" w:rsidRDefault="0081231B" w:rsidP="00A34978">
      <w:pPr>
        <w:widowControl/>
        <w:autoSpaceDE/>
        <w:autoSpaceDN/>
        <w:jc w:val="center"/>
        <w:rPr>
          <w:rFonts w:eastAsia="Calibri"/>
          <w:strike/>
          <w:sz w:val="26"/>
          <w:szCs w:val="26"/>
        </w:rPr>
      </w:pPr>
    </w:p>
    <w:p w14:paraId="2737DA9D" w14:textId="77777777" w:rsidR="0081231B" w:rsidRPr="004A1909" w:rsidRDefault="0081231B" w:rsidP="0081231B">
      <w:pPr>
        <w:widowControl/>
        <w:autoSpaceDE/>
        <w:autoSpaceDN/>
        <w:jc w:val="center"/>
        <w:rPr>
          <w:rFonts w:eastAsia="Calibri"/>
          <w:strike/>
          <w:sz w:val="26"/>
          <w:szCs w:val="26"/>
        </w:rPr>
      </w:pPr>
    </w:p>
    <w:p w14:paraId="24CA7D72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sz w:val="26"/>
          <w:szCs w:val="26"/>
        </w:rPr>
      </w:pPr>
    </w:p>
    <w:p w14:paraId="073B520A" w14:textId="77777777" w:rsidR="0081231B" w:rsidRPr="0081231B" w:rsidRDefault="0081231B" w:rsidP="0081231B">
      <w:pPr>
        <w:widowControl/>
        <w:autoSpaceDE/>
        <w:autoSpaceDN/>
        <w:ind w:firstLine="567"/>
        <w:jc w:val="center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t>Форма заявки на прекращение оказания услуг</w:t>
      </w:r>
    </w:p>
    <w:p w14:paraId="09C6F206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tbl>
      <w:tblPr>
        <w:tblW w:w="5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17"/>
        <w:gridCol w:w="1454"/>
        <w:gridCol w:w="1555"/>
        <w:gridCol w:w="1437"/>
        <w:gridCol w:w="1412"/>
        <w:gridCol w:w="1555"/>
        <w:gridCol w:w="638"/>
        <w:gridCol w:w="2017"/>
      </w:tblGrid>
      <w:tr w:rsidR="0081231B" w:rsidRPr="0081231B" w14:paraId="4539631B" w14:textId="77777777" w:rsidTr="000C3E50">
        <w:trPr>
          <w:trHeight w:val="300"/>
          <w:jc w:val="center"/>
        </w:trPr>
        <w:tc>
          <w:tcPr>
            <w:tcW w:w="417" w:type="dxa"/>
            <w:shd w:val="clear" w:color="auto" w:fill="D9D9D9" w:themeFill="background1" w:themeFillShade="D9"/>
            <w:vAlign w:val="center"/>
            <w:hideMark/>
          </w:tcPr>
          <w:p w14:paraId="303F7FFC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54" w:type="dxa"/>
            <w:shd w:val="clear" w:color="auto" w:fill="D9D9D9" w:themeFill="background1" w:themeFillShade="D9"/>
            <w:vAlign w:val="center"/>
          </w:tcPr>
          <w:p w14:paraId="0F1DBC0B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Дата прекращения услуги</w:t>
            </w:r>
          </w:p>
        </w:tc>
        <w:tc>
          <w:tcPr>
            <w:tcW w:w="1466" w:type="dxa"/>
            <w:shd w:val="clear" w:color="auto" w:fill="D9D9D9" w:themeFill="background1" w:themeFillShade="D9"/>
            <w:noWrap/>
            <w:vAlign w:val="center"/>
            <w:hideMark/>
          </w:tcPr>
          <w:p w14:paraId="02C3AF24" w14:textId="7D889505" w:rsidR="0081231B" w:rsidRPr="0081231B" w:rsidRDefault="000F55EE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</w:t>
            </w:r>
            <w:r w:rsidR="00442055">
              <w:rPr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нование (т</w:t>
            </w:r>
            <w:r w:rsidR="0081231B"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ип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="0081231B"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услуги</w:t>
            </w:r>
          </w:p>
        </w:tc>
        <w:tc>
          <w:tcPr>
            <w:tcW w:w="1437" w:type="dxa"/>
            <w:shd w:val="clear" w:color="auto" w:fill="D9D9D9" w:themeFill="background1" w:themeFillShade="D9"/>
            <w:vAlign w:val="center"/>
            <w:hideMark/>
          </w:tcPr>
          <w:p w14:paraId="2822B3F3" w14:textId="60D17FBA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Адрес установки </w:t>
            </w:r>
            <w:r w:rsidR="00191D08">
              <w:rPr>
                <w:b/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камеры (место положение)</w:t>
            </w:r>
          </w:p>
        </w:tc>
        <w:tc>
          <w:tcPr>
            <w:tcW w:w="1458" w:type="dxa"/>
            <w:shd w:val="clear" w:color="auto" w:fill="D9D9D9" w:themeFill="background1" w:themeFillShade="D9"/>
            <w:vAlign w:val="center"/>
            <w:hideMark/>
          </w:tcPr>
          <w:p w14:paraId="565E29C6" w14:textId="5B4A4509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sz w:val="20"/>
                <w:szCs w:val="20"/>
                <w:lang w:eastAsia="ru-RU"/>
              </w:rPr>
              <w:t xml:space="preserve">Количество </w:t>
            </w:r>
            <w:r w:rsidR="00191D08">
              <w:rPr>
                <w:b/>
                <w:bCs/>
                <w:sz w:val="20"/>
                <w:szCs w:val="20"/>
                <w:lang w:eastAsia="ru-RU"/>
              </w:rPr>
              <w:t>видео</w:t>
            </w:r>
            <w:r w:rsidRPr="0081231B">
              <w:rPr>
                <w:b/>
                <w:bCs/>
                <w:sz w:val="20"/>
                <w:szCs w:val="20"/>
                <w:lang w:eastAsia="ru-RU"/>
              </w:rPr>
              <w:t>камер</w:t>
            </w:r>
          </w:p>
        </w:tc>
        <w:tc>
          <w:tcPr>
            <w:tcW w:w="1383" w:type="dxa"/>
            <w:shd w:val="clear" w:color="auto" w:fill="D9D9D9" w:themeFill="background1" w:themeFillShade="D9"/>
            <w:noWrap/>
            <w:vAlign w:val="center"/>
            <w:hideMark/>
          </w:tcPr>
          <w:p w14:paraId="7575801F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37C11462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ID БТИ</w:t>
            </w:r>
          </w:p>
        </w:tc>
        <w:tc>
          <w:tcPr>
            <w:tcW w:w="2232" w:type="dxa"/>
            <w:shd w:val="clear" w:color="auto" w:fill="D9D9D9" w:themeFill="background1" w:themeFillShade="D9"/>
            <w:vAlign w:val="center"/>
          </w:tcPr>
          <w:p w14:paraId="0537B578" w14:textId="4BBBC6D0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Имя </w:t>
            </w:r>
            <w:r w:rsidR="00191D08">
              <w:rPr>
                <w:b/>
                <w:bCs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/>
                <w:bCs/>
                <w:color w:val="000000"/>
                <w:sz w:val="20"/>
                <w:szCs w:val="20"/>
                <w:lang w:eastAsia="ru-RU"/>
              </w:rPr>
              <w:t>камеры</w:t>
            </w:r>
          </w:p>
        </w:tc>
      </w:tr>
    </w:tbl>
    <w:p w14:paraId="459BEA96" w14:textId="35EA5E8F" w:rsidR="0081231B" w:rsidRPr="0081231B" w:rsidRDefault="0081231B" w:rsidP="0081231B">
      <w:pPr>
        <w:keepNext/>
        <w:widowControl/>
        <w:autoSpaceDE/>
        <w:autoSpaceDN/>
        <w:ind w:left="6804" w:right="-2"/>
        <w:jc w:val="both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bookmarkStart w:id="273" w:name="_Toc363036676"/>
      <w:r w:rsidRPr="0081231B">
        <w:rPr>
          <w:rFonts w:eastAsia="Calibri"/>
          <w:sz w:val="28"/>
        </w:rPr>
        <w:br w:type="column"/>
      </w:r>
      <w:bookmarkStart w:id="274" w:name="_Toc8989890"/>
      <w:bookmarkStart w:id="275" w:name="_Toc9345266"/>
      <w:bookmarkStart w:id="276" w:name="_Toc37942795"/>
      <w:bookmarkStart w:id="277" w:name="_Toc10129162"/>
      <w:bookmarkStart w:id="278" w:name="_Toc12534779"/>
      <w:bookmarkStart w:id="279" w:name="_Toc382991956"/>
      <w:bookmarkStart w:id="280" w:name="_Toc393806746"/>
      <w:bookmarkEnd w:id="273"/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lastRenderedPageBreak/>
        <w:t>Приложение </w:t>
      </w:r>
      <w:bookmarkEnd w:id="274"/>
      <w:bookmarkEnd w:id="275"/>
      <w:r w:rsidR="00506B73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Г</w:t>
      </w:r>
      <w:bookmarkEnd w:id="276"/>
    </w:p>
    <w:p w14:paraId="098345ED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 Техническому заданию</w:t>
      </w:r>
      <w:bookmarkEnd w:id="277"/>
      <w:bookmarkEnd w:id="278"/>
    </w:p>
    <w:p w14:paraId="00DE8090" w14:textId="77777777" w:rsidR="0081231B" w:rsidRPr="0066343D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72F6B6DA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t>Технические требования к интерфейсу интеграции с ЕЦХД</w:t>
      </w:r>
      <w:bookmarkStart w:id="281" w:name="_Toc469930789"/>
      <w:bookmarkStart w:id="282" w:name="_Toc472593081"/>
      <w:bookmarkStart w:id="283" w:name="_Toc472593276"/>
      <w:bookmarkStart w:id="284" w:name="_Toc491798087"/>
      <w:bookmarkStart w:id="285" w:name="_Toc486955810"/>
    </w:p>
    <w:p w14:paraId="7DD1BF48" w14:textId="77777777" w:rsidR="0081231B" w:rsidRPr="0066343D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72A41CB9" w14:textId="77777777" w:rsidR="0081231B" w:rsidRPr="0081231B" w:rsidRDefault="0081231B" w:rsidP="0081231B">
      <w:pPr>
        <w:widowControl/>
        <w:numPr>
          <w:ilvl w:val="3"/>
          <w:numId w:val="28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bCs/>
          <w:sz w:val="24"/>
          <w:szCs w:val="24"/>
        </w:rPr>
        <w:t>Перечень терминов, определений и сокращений</w:t>
      </w:r>
      <w:bookmarkStart w:id="286" w:name="_Toc351469794"/>
      <w:bookmarkStart w:id="287" w:name="_Toc335045679"/>
      <w:bookmarkStart w:id="288" w:name="_Toc353379353"/>
      <w:bookmarkStart w:id="289" w:name="_Toc353980460"/>
      <w:bookmarkStart w:id="290" w:name="_Toc360810029"/>
      <w:bookmarkEnd w:id="281"/>
      <w:bookmarkEnd w:id="282"/>
      <w:bookmarkEnd w:id="283"/>
      <w:bookmarkEnd w:id="284"/>
      <w:bookmarkEnd w:id="28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0"/>
        <w:gridCol w:w="6808"/>
      </w:tblGrid>
      <w:tr w:rsidR="0081231B" w:rsidRPr="0081231B" w14:paraId="1BC1BB26" w14:textId="77777777" w:rsidTr="0066343D">
        <w:trPr>
          <w:trHeight w:val="20"/>
          <w:tblHeader/>
          <w:jc w:val="center"/>
        </w:trPr>
        <w:tc>
          <w:tcPr>
            <w:tcW w:w="2835" w:type="dxa"/>
            <w:shd w:val="clear" w:color="auto" w:fill="D9D9D9" w:themeFill="background1" w:themeFillShade="D9"/>
          </w:tcPr>
          <w:p w14:paraId="1CEED0E2" w14:textId="77777777" w:rsidR="0081231B" w:rsidRPr="0081231B" w:rsidRDefault="0081231B" w:rsidP="0081231B">
            <w:pPr>
              <w:widowControl/>
              <w:tabs>
                <w:tab w:val="left" w:pos="993"/>
                <w:tab w:val="left" w:pos="1418"/>
                <w:tab w:val="left" w:pos="1843"/>
              </w:tabs>
              <w:autoSpaceDE/>
              <w:autoSpaceDN/>
              <w:ind w:left="-142" w:firstLine="709"/>
              <w:jc w:val="center"/>
              <w:rPr>
                <w:b/>
                <w:sz w:val="24"/>
                <w:szCs w:val="24"/>
                <w:lang w:eastAsia="ru-RU"/>
              </w:rPr>
            </w:pPr>
            <w:r w:rsidRPr="0081231B">
              <w:rPr>
                <w:b/>
                <w:sz w:val="24"/>
                <w:szCs w:val="24"/>
                <w:lang w:eastAsia="ru-RU"/>
              </w:rPr>
              <w:t>Сокращение</w:t>
            </w:r>
          </w:p>
        </w:tc>
        <w:tc>
          <w:tcPr>
            <w:tcW w:w="6975" w:type="dxa"/>
            <w:shd w:val="clear" w:color="auto" w:fill="D9D9D9" w:themeFill="background1" w:themeFillShade="D9"/>
          </w:tcPr>
          <w:p w14:paraId="10D02254" w14:textId="77777777" w:rsidR="0081231B" w:rsidRPr="0081231B" w:rsidRDefault="0081231B" w:rsidP="0081231B">
            <w:pPr>
              <w:widowControl/>
              <w:tabs>
                <w:tab w:val="left" w:pos="993"/>
                <w:tab w:val="left" w:pos="1418"/>
                <w:tab w:val="left" w:pos="1843"/>
              </w:tabs>
              <w:autoSpaceDE/>
              <w:autoSpaceDN/>
              <w:ind w:left="-142" w:firstLine="709"/>
              <w:jc w:val="center"/>
              <w:rPr>
                <w:b/>
                <w:sz w:val="24"/>
                <w:szCs w:val="24"/>
                <w:lang w:eastAsia="ru-RU"/>
              </w:rPr>
            </w:pPr>
            <w:r w:rsidRPr="0081231B">
              <w:rPr>
                <w:b/>
                <w:sz w:val="24"/>
                <w:szCs w:val="24"/>
                <w:lang w:eastAsia="ru-RU"/>
              </w:rPr>
              <w:t>Расшифровка</w:t>
            </w:r>
          </w:p>
        </w:tc>
      </w:tr>
      <w:tr w:rsidR="0081231B" w:rsidRPr="0081231B" w14:paraId="368AAE5E" w14:textId="77777777" w:rsidTr="0066343D">
        <w:trPr>
          <w:trHeight w:val="20"/>
          <w:jc w:val="center"/>
        </w:trPr>
        <w:tc>
          <w:tcPr>
            <w:tcW w:w="2835" w:type="dxa"/>
          </w:tcPr>
          <w:p w14:paraId="723550FB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rPr>
                <w:sz w:val="24"/>
                <w:szCs w:val="24"/>
                <w:lang w:val="en-US"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PTZ-управление</w:t>
            </w:r>
          </w:p>
        </w:tc>
        <w:tc>
          <w:tcPr>
            <w:tcW w:w="6975" w:type="dxa"/>
          </w:tcPr>
          <w:p w14:paraId="0270A586" w14:textId="77777777" w:rsidR="0081231B" w:rsidRPr="0081231B" w:rsidRDefault="0081231B" w:rsidP="0066343D">
            <w:pPr>
              <w:widowControl/>
              <w:autoSpaceDE/>
              <w:autoSpaceDN/>
              <w:ind w:left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 xml:space="preserve">(от англ. </w:t>
            </w:r>
            <w:r w:rsidRPr="0081231B">
              <w:rPr>
                <w:sz w:val="24"/>
                <w:szCs w:val="24"/>
                <w:lang w:val="en-US" w:eastAsia="ru-RU"/>
              </w:rPr>
              <w:t>Pan</w:t>
            </w:r>
            <w:r w:rsidRPr="0081231B">
              <w:rPr>
                <w:sz w:val="24"/>
                <w:szCs w:val="24"/>
                <w:lang w:eastAsia="ru-RU"/>
              </w:rPr>
              <w:t xml:space="preserve">, </w:t>
            </w:r>
            <w:r w:rsidRPr="0081231B">
              <w:rPr>
                <w:sz w:val="24"/>
                <w:szCs w:val="24"/>
                <w:lang w:val="en-US" w:eastAsia="ru-RU"/>
              </w:rPr>
              <w:t>Tilt</w:t>
            </w:r>
            <w:r w:rsidRPr="0081231B">
              <w:rPr>
                <w:sz w:val="24"/>
                <w:szCs w:val="24"/>
                <w:lang w:eastAsia="ru-RU"/>
              </w:rPr>
              <w:t xml:space="preserve">, </w:t>
            </w:r>
            <w:r w:rsidRPr="0081231B">
              <w:rPr>
                <w:sz w:val="24"/>
                <w:szCs w:val="24"/>
                <w:lang w:val="en-US" w:eastAsia="ru-RU"/>
              </w:rPr>
              <w:t>Zoom</w:t>
            </w:r>
            <w:r w:rsidRPr="0081231B">
              <w:rPr>
                <w:sz w:val="24"/>
                <w:szCs w:val="24"/>
                <w:lang w:eastAsia="ru-RU"/>
              </w:rPr>
              <w:t>) Функции поворота, наклона и масштабирования зоны обзора средства видеонаблюдения</w:t>
            </w:r>
          </w:p>
        </w:tc>
      </w:tr>
      <w:tr w:rsidR="0081231B" w:rsidRPr="0081231B" w14:paraId="6C07747B" w14:textId="77777777" w:rsidTr="0066343D">
        <w:trPr>
          <w:trHeight w:val="20"/>
          <w:jc w:val="center"/>
        </w:trPr>
        <w:tc>
          <w:tcPr>
            <w:tcW w:w="2835" w:type="dxa"/>
          </w:tcPr>
          <w:p w14:paraId="015017D5" w14:textId="77777777" w:rsidR="0081231B" w:rsidRPr="0081231B" w:rsidRDefault="0081231B" w:rsidP="002E4E7C">
            <w:pPr>
              <w:widowControl/>
              <w:tabs>
                <w:tab w:val="left" w:pos="34"/>
              </w:tabs>
              <w:autoSpaceDE/>
              <w:autoSpaceDN/>
              <w:ind w:firstLine="34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Автоматизированное рабочее место</w:t>
            </w:r>
          </w:p>
        </w:tc>
        <w:tc>
          <w:tcPr>
            <w:tcW w:w="6975" w:type="dxa"/>
          </w:tcPr>
          <w:p w14:paraId="78AEFC06" w14:textId="77777777" w:rsidR="0081231B" w:rsidRPr="0081231B" w:rsidRDefault="0081231B" w:rsidP="0066343D">
            <w:pPr>
              <w:widowControl/>
              <w:autoSpaceDE/>
              <w:autoSpaceDN/>
              <w:ind w:left="6" w:hanging="6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Программно-технический комплекс, обеспечивающий автоматизированный доступ к информации, хранящейся и обрабатываемой в ЕЦХД через соответствующий интерфейс (далее – АРМ)</w:t>
            </w:r>
          </w:p>
        </w:tc>
      </w:tr>
      <w:tr w:rsidR="0081231B" w:rsidRPr="0081231B" w14:paraId="4372CA31" w14:textId="77777777" w:rsidTr="0066343D">
        <w:trPr>
          <w:trHeight w:val="20"/>
          <w:jc w:val="center"/>
        </w:trPr>
        <w:tc>
          <w:tcPr>
            <w:tcW w:w="2835" w:type="dxa"/>
          </w:tcPr>
          <w:p w14:paraId="750C7343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Авторизация</w:t>
            </w:r>
          </w:p>
        </w:tc>
        <w:tc>
          <w:tcPr>
            <w:tcW w:w="6975" w:type="dxa"/>
          </w:tcPr>
          <w:p w14:paraId="79AED6C9" w14:textId="77777777" w:rsidR="0081231B" w:rsidRPr="0081231B" w:rsidRDefault="0081231B" w:rsidP="0066343D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Предоставление определённому Пользователю информации или группе пользователей прав на выполнение определённых действий, а также процесс проверки (подтверждения) данных прав при попытке выполнения этих действий</w:t>
            </w:r>
          </w:p>
        </w:tc>
      </w:tr>
      <w:tr w:rsidR="0081231B" w:rsidRPr="0081231B" w14:paraId="0EC9EC1B" w14:textId="77777777" w:rsidTr="0066343D">
        <w:trPr>
          <w:trHeight w:val="20"/>
          <w:jc w:val="center"/>
        </w:trPr>
        <w:tc>
          <w:tcPr>
            <w:tcW w:w="2835" w:type="dxa"/>
          </w:tcPr>
          <w:p w14:paraId="25C3864E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Веб-сервис</w:t>
            </w:r>
          </w:p>
        </w:tc>
        <w:tc>
          <w:tcPr>
            <w:tcW w:w="6975" w:type="dxa"/>
          </w:tcPr>
          <w:p w14:paraId="59042345" w14:textId="77777777" w:rsidR="0081231B" w:rsidRPr="0081231B" w:rsidRDefault="0081231B" w:rsidP="0066343D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Программная компонента какой-либо информационной системы, идентифицируемая URI и предназначенная для поддержки межмашинных взаимодействий в сетевой среде</w:t>
            </w:r>
          </w:p>
        </w:tc>
      </w:tr>
      <w:tr w:rsidR="0081231B" w:rsidRPr="0081231B" w14:paraId="1A358E90" w14:textId="77777777" w:rsidTr="0066343D">
        <w:trPr>
          <w:trHeight w:val="20"/>
          <w:jc w:val="center"/>
        </w:trPr>
        <w:tc>
          <w:tcPr>
            <w:tcW w:w="2835" w:type="dxa"/>
          </w:tcPr>
          <w:p w14:paraId="737379B5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Видеосервер</w:t>
            </w:r>
          </w:p>
        </w:tc>
        <w:tc>
          <w:tcPr>
            <w:tcW w:w="6975" w:type="dxa"/>
          </w:tcPr>
          <w:p w14:paraId="301113E9" w14:textId="77777777" w:rsidR="0081231B" w:rsidRPr="0081231B" w:rsidRDefault="0081231B" w:rsidP="0066343D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Программно-техническое устройство (видеокамера, видеокодер, видеорегистратор, специализированное программное обеспечение или другое устройство кодирования видеосигнала), обеспечивающее трансляцию видеоизображений в ЕЦХД в требуемом формате</w:t>
            </w:r>
          </w:p>
        </w:tc>
      </w:tr>
      <w:tr w:rsidR="0081231B" w:rsidRPr="0081231B" w14:paraId="755586C0" w14:textId="77777777" w:rsidTr="0066343D">
        <w:trPr>
          <w:trHeight w:val="20"/>
          <w:jc w:val="center"/>
        </w:trPr>
        <w:tc>
          <w:tcPr>
            <w:tcW w:w="2835" w:type="dxa"/>
          </w:tcPr>
          <w:p w14:paraId="13AAF7A4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Внешняя система видеонаблюдения (далее – ВСВН)</w:t>
            </w:r>
          </w:p>
        </w:tc>
        <w:tc>
          <w:tcPr>
            <w:tcW w:w="6975" w:type="dxa"/>
          </w:tcPr>
          <w:p w14:paraId="20EB1370" w14:textId="4C55633A" w:rsidR="0081231B" w:rsidRPr="0081231B" w:rsidRDefault="0081231B" w:rsidP="00D02D3B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 xml:space="preserve">Совокупность программно-технических средств и программно-аппаратных комплексов, в том числе средств видеонаблюдения, обеспечивающих получение и обработку </w:t>
            </w:r>
            <w:r w:rsidR="00D02D3B">
              <w:rPr>
                <w:sz w:val="24"/>
                <w:szCs w:val="24"/>
                <w:lang w:eastAsia="ru-RU"/>
              </w:rPr>
              <w:t xml:space="preserve">Исполнителя </w:t>
            </w:r>
            <w:r w:rsidRPr="0081231B">
              <w:rPr>
                <w:sz w:val="24"/>
                <w:szCs w:val="24"/>
                <w:lang w:eastAsia="ru-RU"/>
              </w:rPr>
              <w:t>об объектах видеонаблюдения</w:t>
            </w:r>
          </w:p>
        </w:tc>
      </w:tr>
      <w:tr w:rsidR="0081231B" w:rsidRPr="0081231B" w14:paraId="288AABAF" w14:textId="77777777" w:rsidTr="0066343D">
        <w:trPr>
          <w:trHeight w:val="20"/>
          <w:jc w:val="center"/>
        </w:trPr>
        <w:tc>
          <w:tcPr>
            <w:tcW w:w="2835" w:type="dxa"/>
          </w:tcPr>
          <w:p w14:paraId="6D1F767F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Интерфейс интеграции</w:t>
            </w:r>
          </w:p>
        </w:tc>
        <w:tc>
          <w:tcPr>
            <w:tcW w:w="6975" w:type="dxa"/>
          </w:tcPr>
          <w:p w14:paraId="6B11E4FD" w14:textId="77777777" w:rsidR="0081231B" w:rsidRPr="0081231B" w:rsidRDefault="0081231B" w:rsidP="0066343D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Набор классов, процедур, функций, структур и констант, предназначенный для использования в ВСВН, и обеспечивающий реализацию взаимодействия ВСВН с ЕЦХД. Представляет собой набор RSTP – команд и HTTP – запросов, а также определение структуры HTTP – ответов, для выражения которых используют XML и (/или) JSON – форматы</w:t>
            </w:r>
          </w:p>
        </w:tc>
      </w:tr>
      <w:tr w:rsidR="0081231B" w:rsidRPr="0081231B" w14:paraId="5641F22D" w14:textId="77777777" w:rsidTr="0066343D">
        <w:trPr>
          <w:trHeight w:val="20"/>
          <w:jc w:val="center"/>
        </w:trPr>
        <w:tc>
          <w:tcPr>
            <w:tcW w:w="2835" w:type="dxa"/>
          </w:tcPr>
          <w:p w14:paraId="6AE91018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Общесистемное ПО</w:t>
            </w:r>
          </w:p>
        </w:tc>
        <w:tc>
          <w:tcPr>
            <w:tcW w:w="6975" w:type="dxa"/>
          </w:tcPr>
          <w:p w14:paraId="0A1B596A" w14:textId="77777777" w:rsidR="0081231B" w:rsidRPr="0081231B" w:rsidRDefault="0081231B" w:rsidP="0066343D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Программное обеспечение, представляющее собой совокупность программных средств, разработанных ранее и не связанных непосредственно с созданием системы. Обычно общесистемное ПО представляет собой совокупность программ общего назначения, предназначенных для организации вычислительного процесса и решения часто встречающихся задач обработки информации</w:t>
            </w:r>
          </w:p>
        </w:tc>
      </w:tr>
      <w:tr w:rsidR="0081231B" w:rsidRPr="0081231B" w14:paraId="3F5DC5FD" w14:textId="77777777" w:rsidTr="0066343D">
        <w:trPr>
          <w:trHeight w:val="20"/>
          <w:jc w:val="center"/>
        </w:trPr>
        <w:tc>
          <w:tcPr>
            <w:tcW w:w="2835" w:type="dxa"/>
          </w:tcPr>
          <w:p w14:paraId="3AF48ACE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Порталы ЕЦХД</w:t>
            </w:r>
          </w:p>
        </w:tc>
        <w:tc>
          <w:tcPr>
            <w:tcW w:w="6975" w:type="dxa"/>
          </w:tcPr>
          <w:p w14:paraId="527DCE3C" w14:textId="77777777" w:rsidR="0081231B" w:rsidRPr="0081231B" w:rsidRDefault="0081231B" w:rsidP="0066343D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Подсистемы Портал оператора ЕЦХД (Технологический портал, ТП) и Клиентское ПО ЕЦХД (Пользовательский портал, ПП)</w:t>
            </w:r>
          </w:p>
        </w:tc>
      </w:tr>
      <w:tr w:rsidR="0081231B" w:rsidRPr="0081231B" w14:paraId="33E3C9AF" w14:textId="77777777" w:rsidTr="0066343D">
        <w:trPr>
          <w:trHeight w:val="20"/>
          <w:jc w:val="center"/>
        </w:trPr>
        <w:tc>
          <w:tcPr>
            <w:tcW w:w="2835" w:type="dxa"/>
          </w:tcPr>
          <w:p w14:paraId="0B814DDC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Средство видеонаблюдения</w:t>
            </w:r>
          </w:p>
        </w:tc>
        <w:tc>
          <w:tcPr>
            <w:tcW w:w="6975" w:type="dxa"/>
          </w:tcPr>
          <w:p w14:paraId="7A94A751" w14:textId="77777777" w:rsidR="0081231B" w:rsidRPr="0081231B" w:rsidRDefault="0081231B" w:rsidP="0066343D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Программно-техническое устройство, предназначенное для осуществления видеонаблюдения за объектом видеонаблюдения. Информация со средства видеонаблюдения поступает в ЕЦХД</w:t>
            </w:r>
          </w:p>
        </w:tc>
      </w:tr>
      <w:tr w:rsidR="0081231B" w:rsidRPr="0081231B" w14:paraId="425AC941" w14:textId="77777777" w:rsidTr="0066343D">
        <w:trPr>
          <w:trHeight w:val="20"/>
          <w:jc w:val="center"/>
        </w:trPr>
        <w:tc>
          <w:tcPr>
            <w:tcW w:w="2835" w:type="dxa"/>
          </w:tcPr>
          <w:p w14:paraId="44BD10C5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ACL</w:t>
            </w:r>
          </w:p>
        </w:tc>
        <w:tc>
          <w:tcPr>
            <w:tcW w:w="6975" w:type="dxa"/>
          </w:tcPr>
          <w:p w14:paraId="2439395F" w14:textId="77777777" w:rsidR="0081231B" w:rsidRPr="0081231B" w:rsidRDefault="0081231B" w:rsidP="0066343D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Access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Control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List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bCs/>
                <w:sz w:val="24"/>
                <w:szCs w:val="24"/>
                <w:lang w:eastAsia="ru-RU"/>
              </w:rPr>
              <w:t>–</w:t>
            </w:r>
            <w:r w:rsidRPr="0081231B">
              <w:rPr>
                <w:sz w:val="24"/>
                <w:szCs w:val="24"/>
                <w:lang w:eastAsia="ru-RU"/>
              </w:rPr>
              <w:t xml:space="preserve"> список контроля доступа, который определяет кто может получать доступ к конкретному объекту, и какие именно операции разрешено или запрещено этому субъекту проводить над объектом</w:t>
            </w:r>
          </w:p>
        </w:tc>
      </w:tr>
      <w:tr w:rsidR="0081231B" w:rsidRPr="0081231B" w14:paraId="07A6BEAF" w14:textId="77777777" w:rsidTr="0066343D">
        <w:trPr>
          <w:trHeight w:val="20"/>
          <w:jc w:val="center"/>
        </w:trPr>
        <w:tc>
          <w:tcPr>
            <w:tcW w:w="2835" w:type="dxa"/>
          </w:tcPr>
          <w:p w14:paraId="2FE790FD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lastRenderedPageBreak/>
              <w:t>API</w:t>
            </w:r>
          </w:p>
        </w:tc>
        <w:tc>
          <w:tcPr>
            <w:tcW w:w="6975" w:type="dxa"/>
          </w:tcPr>
          <w:p w14:paraId="61B21399" w14:textId="77777777" w:rsidR="0081231B" w:rsidRPr="0081231B" w:rsidRDefault="0081231B" w:rsidP="0066343D">
            <w:pPr>
              <w:widowControl/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Application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Programming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Interface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bCs/>
                <w:sz w:val="24"/>
                <w:szCs w:val="24"/>
                <w:lang w:eastAsia="ru-RU"/>
              </w:rPr>
              <w:t>–</w:t>
            </w:r>
            <w:r w:rsidRPr="0081231B">
              <w:rPr>
                <w:sz w:val="24"/>
                <w:szCs w:val="24"/>
                <w:lang w:eastAsia="ru-RU"/>
              </w:rPr>
              <w:t xml:space="preserve"> интерфейс программирования приложений</w:t>
            </w:r>
          </w:p>
        </w:tc>
      </w:tr>
      <w:tr w:rsidR="0081231B" w:rsidRPr="0081231B" w14:paraId="5366FFB5" w14:textId="77777777" w:rsidTr="0066343D">
        <w:trPr>
          <w:trHeight w:val="20"/>
          <w:jc w:val="center"/>
        </w:trPr>
        <w:tc>
          <w:tcPr>
            <w:tcW w:w="2835" w:type="dxa"/>
          </w:tcPr>
          <w:p w14:paraId="22EDFAD8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 xml:space="preserve">CBR </w:t>
            </w:r>
          </w:p>
        </w:tc>
        <w:tc>
          <w:tcPr>
            <w:tcW w:w="6975" w:type="dxa"/>
          </w:tcPr>
          <w:p w14:paraId="1EBCFDF2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C</w:t>
            </w:r>
            <w:r w:rsidRPr="0081231B">
              <w:rPr>
                <w:sz w:val="24"/>
                <w:szCs w:val="24"/>
                <w:lang w:eastAsia="ru-RU"/>
              </w:rPr>
              <w:t xml:space="preserve">onstant </w:t>
            </w:r>
            <w:r w:rsidRPr="0081231B">
              <w:rPr>
                <w:sz w:val="24"/>
                <w:szCs w:val="24"/>
                <w:lang w:val="en-US" w:eastAsia="ru-RU"/>
              </w:rPr>
              <w:t>B</w:t>
            </w:r>
            <w:r w:rsidRPr="0081231B">
              <w:rPr>
                <w:sz w:val="24"/>
                <w:szCs w:val="24"/>
                <w:lang w:eastAsia="ru-RU"/>
              </w:rPr>
              <w:t xml:space="preserve">itrate </w:t>
            </w:r>
            <w:r w:rsidRPr="0081231B">
              <w:rPr>
                <w:bCs/>
                <w:sz w:val="24"/>
                <w:szCs w:val="24"/>
                <w:lang w:eastAsia="ru-RU"/>
              </w:rPr>
              <w:t>–</w:t>
            </w:r>
            <w:r w:rsidRPr="0081231B">
              <w:rPr>
                <w:sz w:val="24"/>
                <w:szCs w:val="24"/>
                <w:lang w:eastAsia="ru-RU"/>
              </w:rPr>
              <w:t xml:space="preserve"> постоянный битрейт</w:t>
            </w:r>
          </w:p>
        </w:tc>
      </w:tr>
      <w:tr w:rsidR="0081231B" w:rsidRPr="0081231B" w14:paraId="5B84B24F" w14:textId="77777777" w:rsidTr="0066343D">
        <w:trPr>
          <w:trHeight w:val="20"/>
          <w:jc w:val="center"/>
        </w:trPr>
        <w:tc>
          <w:tcPr>
            <w:tcW w:w="2835" w:type="dxa"/>
          </w:tcPr>
          <w:p w14:paraId="316CB7F1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ONVIF</w:t>
            </w:r>
          </w:p>
        </w:tc>
        <w:tc>
          <w:tcPr>
            <w:tcW w:w="6975" w:type="dxa"/>
          </w:tcPr>
          <w:p w14:paraId="32D975B0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Open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Network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Video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Interface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Forum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bCs/>
                <w:sz w:val="24"/>
                <w:szCs w:val="24"/>
                <w:lang w:eastAsia="ru-RU"/>
              </w:rPr>
              <w:t>–</w:t>
            </w:r>
            <w:r w:rsidRPr="0081231B">
              <w:rPr>
                <w:sz w:val="24"/>
                <w:szCs w:val="24"/>
                <w:lang w:eastAsia="ru-RU"/>
              </w:rPr>
              <w:t xml:space="preserve"> международный форум, основанный компаниями Axis Communications, Bosch</w:t>
            </w:r>
            <w:r w:rsidR="002E4E7C">
              <w:rPr>
                <w:sz w:val="24"/>
                <w:szCs w:val="24"/>
                <w:lang w:eastAsia="ru-RU"/>
              </w:rPr>
              <w:t xml:space="preserve"> Security Systems и Sony в 2008 </w:t>
            </w:r>
            <w:r w:rsidRPr="0081231B">
              <w:rPr>
                <w:sz w:val="24"/>
                <w:szCs w:val="24"/>
                <w:lang w:eastAsia="ru-RU"/>
              </w:rPr>
              <w:t>году с целью разработки и распространения открытого стандарта для систем сетевого видеонаблюдения</w:t>
            </w:r>
          </w:p>
        </w:tc>
      </w:tr>
      <w:tr w:rsidR="0081231B" w:rsidRPr="0081231B" w14:paraId="2305F294" w14:textId="77777777" w:rsidTr="0066343D">
        <w:trPr>
          <w:trHeight w:val="20"/>
          <w:jc w:val="center"/>
        </w:trPr>
        <w:tc>
          <w:tcPr>
            <w:tcW w:w="2835" w:type="dxa"/>
          </w:tcPr>
          <w:p w14:paraId="0CB96495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PTZ</w:t>
            </w:r>
          </w:p>
        </w:tc>
        <w:tc>
          <w:tcPr>
            <w:tcW w:w="6975" w:type="dxa"/>
          </w:tcPr>
          <w:p w14:paraId="3F54607A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 xml:space="preserve">Pan–Tilt–Zoom </w:t>
            </w:r>
            <w:r w:rsidRPr="0081231B">
              <w:rPr>
                <w:bCs/>
                <w:sz w:val="24"/>
                <w:szCs w:val="24"/>
                <w:lang w:eastAsia="ru-RU"/>
              </w:rPr>
              <w:t>–</w:t>
            </w:r>
            <w:r w:rsidRPr="0081231B">
              <w:rPr>
                <w:sz w:val="24"/>
                <w:szCs w:val="24"/>
                <w:lang w:eastAsia="ru-RU"/>
              </w:rPr>
              <w:t xml:space="preserve"> функции управления средством видеонаблюдения, обеспечивающие панорамирование, наклон и масштабирование</w:t>
            </w:r>
          </w:p>
        </w:tc>
      </w:tr>
      <w:tr w:rsidR="0081231B" w:rsidRPr="0081231B" w14:paraId="3CC5243A" w14:textId="77777777" w:rsidTr="0066343D">
        <w:trPr>
          <w:trHeight w:val="20"/>
          <w:jc w:val="center"/>
        </w:trPr>
        <w:tc>
          <w:tcPr>
            <w:tcW w:w="2835" w:type="dxa"/>
          </w:tcPr>
          <w:p w14:paraId="3637CB78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RTP</w:t>
            </w:r>
          </w:p>
        </w:tc>
        <w:tc>
          <w:tcPr>
            <w:tcW w:w="6975" w:type="dxa"/>
          </w:tcPr>
          <w:p w14:paraId="15857ACF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Real</w:t>
            </w:r>
            <w:r w:rsidRPr="0081231B">
              <w:rPr>
                <w:sz w:val="24"/>
                <w:szCs w:val="24"/>
                <w:lang w:eastAsia="ru-RU"/>
              </w:rPr>
              <w:t>-</w:t>
            </w:r>
            <w:r w:rsidRPr="0081231B">
              <w:rPr>
                <w:sz w:val="24"/>
                <w:szCs w:val="24"/>
                <w:lang w:val="en-US" w:eastAsia="ru-RU"/>
              </w:rPr>
              <w:t>time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Transport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Protocol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bCs/>
                <w:sz w:val="24"/>
                <w:szCs w:val="24"/>
                <w:lang w:eastAsia="ru-RU"/>
              </w:rPr>
              <w:t>–</w:t>
            </w:r>
            <w:r w:rsidRPr="0081231B">
              <w:rPr>
                <w:sz w:val="24"/>
                <w:szCs w:val="24"/>
                <w:lang w:eastAsia="ru-RU"/>
              </w:rPr>
              <w:t xml:space="preserve"> протокол транспортного уровня, используется при передаче трафика реального времени. Протокол был разработан </w:t>
            </w:r>
            <w:r w:rsidRPr="0081231B">
              <w:rPr>
                <w:sz w:val="24"/>
                <w:szCs w:val="24"/>
                <w:lang w:val="en-US" w:eastAsia="ru-RU"/>
              </w:rPr>
              <w:t>Audio</w:t>
            </w:r>
            <w:r w:rsidRPr="0081231B">
              <w:rPr>
                <w:sz w:val="24"/>
                <w:szCs w:val="24"/>
                <w:lang w:eastAsia="ru-RU"/>
              </w:rPr>
              <w:t>-</w:t>
            </w:r>
            <w:r w:rsidRPr="0081231B">
              <w:rPr>
                <w:sz w:val="24"/>
                <w:szCs w:val="24"/>
                <w:lang w:val="en-US" w:eastAsia="ru-RU"/>
              </w:rPr>
              <w:t>Video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Transport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Working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Group</w:t>
            </w:r>
            <w:r w:rsidRPr="0081231B">
              <w:rPr>
                <w:sz w:val="24"/>
                <w:szCs w:val="24"/>
                <w:lang w:eastAsia="ru-RU"/>
              </w:rPr>
              <w:t xml:space="preserve"> в </w:t>
            </w:r>
            <w:r w:rsidRPr="0081231B">
              <w:rPr>
                <w:sz w:val="24"/>
                <w:szCs w:val="24"/>
                <w:lang w:val="en-US" w:eastAsia="ru-RU"/>
              </w:rPr>
              <w:t>IETF</w:t>
            </w:r>
            <w:r w:rsidRPr="0081231B">
              <w:rPr>
                <w:sz w:val="24"/>
                <w:szCs w:val="24"/>
                <w:lang w:eastAsia="ru-RU"/>
              </w:rPr>
              <w:t xml:space="preserve"> и впервые опубликован в 1996 году как </w:t>
            </w:r>
            <w:r w:rsidRPr="0081231B">
              <w:rPr>
                <w:sz w:val="24"/>
                <w:szCs w:val="24"/>
                <w:lang w:val="en-US" w:eastAsia="ru-RU"/>
              </w:rPr>
              <w:t>RFC</w:t>
            </w:r>
            <w:r w:rsidRPr="0081231B">
              <w:rPr>
                <w:sz w:val="24"/>
                <w:szCs w:val="24"/>
                <w:lang w:eastAsia="ru-RU"/>
              </w:rPr>
              <w:t xml:space="preserve"> 1889 и заменен в </w:t>
            </w:r>
            <w:r w:rsidRPr="0081231B">
              <w:rPr>
                <w:sz w:val="24"/>
                <w:szCs w:val="24"/>
                <w:lang w:val="en-US" w:eastAsia="ru-RU"/>
              </w:rPr>
              <w:t>RFC</w:t>
            </w:r>
            <w:r w:rsidRPr="0081231B">
              <w:rPr>
                <w:sz w:val="24"/>
                <w:szCs w:val="24"/>
                <w:lang w:eastAsia="ru-RU"/>
              </w:rPr>
              <w:t xml:space="preserve"> 3550 в 2003 году</w:t>
            </w:r>
          </w:p>
        </w:tc>
      </w:tr>
      <w:tr w:rsidR="0081231B" w:rsidRPr="0081231B" w14:paraId="439B6E46" w14:textId="77777777" w:rsidTr="0066343D">
        <w:trPr>
          <w:trHeight w:val="20"/>
          <w:jc w:val="center"/>
        </w:trPr>
        <w:tc>
          <w:tcPr>
            <w:tcW w:w="2835" w:type="dxa"/>
          </w:tcPr>
          <w:p w14:paraId="720B946B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RTSP</w:t>
            </w:r>
          </w:p>
        </w:tc>
        <w:tc>
          <w:tcPr>
            <w:tcW w:w="6975" w:type="dxa"/>
          </w:tcPr>
          <w:p w14:paraId="4149B46C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Real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Time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Streaming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Protocol</w:t>
            </w:r>
            <w:r w:rsidRPr="0081231B">
              <w:rPr>
                <w:sz w:val="24"/>
                <w:szCs w:val="24"/>
                <w:lang w:eastAsia="ru-RU"/>
              </w:rPr>
              <w:t xml:space="preserve"> – прикладной протокол, предназначенный для использования в системах, работающих с мультимедиа данными. Протокол разработан IETF в 1998 году и описан в RFC 2326</w:t>
            </w:r>
          </w:p>
        </w:tc>
      </w:tr>
      <w:tr w:rsidR="0081231B" w:rsidRPr="0081231B" w14:paraId="14DB3838" w14:textId="77777777" w:rsidTr="0066343D">
        <w:trPr>
          <w:trHeight w:val="20"/>
          <w:jc w:val="center"/>
        </w:trPr>
        <w:tc>
          <w:tcPr>
            <w:tcW w:w="2835" w:type="dxa"/>
          </w:tcPr>
          <w:p w14:paraId="3CE24181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SNMP</w:t>
            </w:r>
          </w:p>
        </w:tc>
        <w:tc>
          <w:tcPr>
            <w:tcW w:w="6975" w:type="dxa"/>
          </w:tcPr>
          <w:p w14:paraId="4EF7D60B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 xml:space="preserve">Simple Network Management Protocol </w:t>
            </w:r>
            <w:r w:rsidRPr="0081231B">
              <w:rPr>
                <w:bCs/>
                <w:sz w:val="24"/>
                <w:szCs w:val="24"/>
                <w:lang w:eastAsia="ru-RU"/>
              </w:rPr>
              <w:t>–</w:t>
            </w:r>
            <w:r w:rsidRPr="0081231B">
              <w:rPr>
                <w:sz w:val="24"/>
                <w:szCs w:val="24"/>
                <w:lang w:eastAsia="ru-RU"/>
              </w:rPr>
              <w:t xml:space="preserve"> стандартный интернет-протокол для управления устройствами в IP-сетях на основе архитектур UDP/TCP</w:t>
            </w:r>
          </w:p>
        </w:tc>
      </w:tr>
      <w:tr w:rsidR="0081231B" w:rsidRPr="0081231B" w14:paraId="0ECB2193" w14:textId="77777777" w:rsidTr="0066343D">
        <w:trPr>
          <w:trHeight w:val="20"/>
          <w:jc w:val="center"/>
        </w:trPr>
        <w:tc>
          <w:tcPr>
            <w:tcW w:w="2835" w:type="dxa"/>
          </w:tcPr>
          <w:p w14:paraId="3908761D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Syslog</w:t>
            </w:r>
          </w:p>
        </w:tc>
        <w:tc>
          <w:tcPr>
            <w:tcW w:w="6975" w:type="dxa"/>
          </w:tcPr>
          <w:p w14:paraId="14A8121A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S</w:t>
            </w:r>
            <w:r w:rsidRPr="0081231B">
              <w:rPr>
                <w:sz w:val="24"/>
                <w:szCs w:val="24"/>
                <w:lang w:eastAsia="ru-RU"/>
              </w:rPr>
              <w:t xml:space="preserve">ystem log </w:t>
            </w:r>
            <w:r w:rsidRPr="0081231B">
              <w:rPr>
                <w:bCs/>
                <w:sz w:val="24"/>
                <w:szCs w:val="24"/>
                <w:lang w:eastAsia="ru-RU"/>
              </w:rPr>
              <w:t>–</w:t>
            </w:r>
            <w:r w:rsidRPr="0081231B">
              <w:rPr>
                <w:sz w:val="24"/>
                <w:szCs w:val="24"/>
                <w:lang w:eastAsia="ru-RU"/>
              </w:rPr>
              <w:t xml:space="preserve"> стандарт отправки и регистрации сообщений о происходящих в системе событиях, использующийся в </w:t>
            </w:r>
            <w:r w:rsidRPr="0081231B">
              <w:rPr>
                <w:sz w:val="24"/>
                <w:szCs w:val="24"/>
                <w:lang w:val="en-US" w:eastAsia="ru-RU"/>
              </w:rPr>
              <w:t>IP</w:t>
            </w:r>
            <w:r w:rsidRPr="0081231B">
              <w:rPr>
                <w:sz w:val="24"/>
                <w:szCs w:val="24"/>
                <w:lang w:eastAsia="ru-RU"/>
              </w:rPr>
              <w:t>-сетях</w:t>
            </w:r>
          </w:p>
        </w:tc>
      </w:tr>
      <w:tr w:rsidR="0081231B" w:rsidRPr="0081231B" w14:paraId="7093A68F" w14:textId="77777777" w:rsidTr="0066343D">
        <w:trPr>
          <w:trHeight w:val="20"/>
          <w:jc w:val="center"/>
        </w:trPr>
        <w:tc>
          <w:tcPr>
            <w:tcW w:w="2835" w:type="dxa"/>
          </w:tcPr>
          <w:p w14:paraId="21D3CBBC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VBR</w:t>
            </w:r>
          </w:p>
        </w:tc>
        <w:tc>
          <w:tcPr>
            <w:tcW w:w="6975" w:type="dxa"/>
          </w:tcPr>
          <w:p w14:paraId="553BC223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val="en-US" w:eastAsia="ru-RU"/>
              </w:rPr>
              <w:t>Variable</w:t>
            </w:r>
            <w:r w:rsidRPr="0081231B">
              <w:rPr>
                <w:sz w:val="24"/>
                <w:szCs w:val="24"/>
                <w:lang w:eastAsia="ru-RU"/>
              </w:rPr>
              <w:t xml:space="preserve"> </w:t>
            </w:r>
            <w:r w:rsidRPr="0081231B">
              <w:rPr>
                <w:sz w:val="24"/>
                <w:szCs w:val="24"/>
                <w:lang w:val="en-US" w:eastAsia="ru-RU"/>
              </w:rPr>
              <w:t>Bitrate</w:t>
            </w:r>
            <w:r w:rsidRPr="0081231B">
              <w:rPr>
                <w:sz w:val="24"/>
                <w:szCs w:val="24"/>
                <w:lang w:eastAsia="ru-RU"/>
              </w:rPr>
              <w:t xml:space="preserve"> – переменный битрейт</w:t>
            </w:r>
          </w:p>
        </w:tc>
      </w:tr>
      <w:tr w:rsidR="0081231B" w:rsidRPr="0081231B" w14:paraId="37328E75" w14:textId="77777777" w:rsidTr="0066343D">
        <w:trPr>
          <w:trHeight w:val="20"/>
          <w:jc w:val="center"/>
        </w:trPr>
        <w:tc>
          <w:tcPr>
            <w:tcW w:w="2835" w:type="dxa"/>
          </w:tcPr>
          <w:p w14:paraId="6B69A0BA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 xml:space="preserve">ИС </w:t>
            </w:r>
          </w:p>
        </w:tc>
        <w:tc>
          <w:tcPr>
            <w:tcW w:w="6975" w:type="dxa"/>
          </w:tcPr>
          <w:p w14:paraId="4E47E53F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Информационная система</w:t>
            </w:r>
          </w:p>
        </w:tc>
      </w:tr>
      <w:tr w:rsidR="0081231B" w:rsidRPr="0081231B" w14:paraId="45A748ED" w14:textId="77777777" w:rsidTr="0066343D">
        <w:trPr>
          <w:trHeight w:val="301"/>
          <w:jc w:val="center"/>
        </w:trPr>
        <w:tc>
          <w:tcPr>
            <w:tcW w:w="2835" w:type="dxa"/>
          </w:tcPr>
          <w:p w14:paraId="298FFFEA" w14:textId="77777777" w:rsidR="0081231B" w:rsidRPr="0081231B" w:rsidRDefault="0081231B" w:rsidP="002E4E7C">
            <w:pPr>
              <w:widowControl/>
              <w:autoSpaceDE/>
              <w:autoSpaceDN/>
              <w:ind w:firstLine="34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ОИВ</w:t>
            </w:r>
          </w:p>
        </w:tc>
        <w:tc>
          <w:tcPr>
            <w:tcW w:w="6975" w:type="dxa"/>
          </w:tcPr>
          <w:p w14:paraId="14596C95" w14:textId="77777777" w:rsidR="0081231B" w:rsidRPr="0081231B" w:rsidRDefault="0081231B" w:rsidP="0066343D">
            <w:pPr>
              <w:widowControl/>
              <w:tabs>
                <w:tab w:val="left" w:pos="132"/>
              </w:tabs>
              <w:autoSpaceDE/>
              <w:autoSpaceDN/>
              <w:ind w:left="5" w:hanging="5"/>
              <w:jc w:val="both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Орган исполнительной власти города Москвы</w:t>
            </w:r>
          </w:p>
        </w:tc>
      </w:tr>
    </w:tbl>
    <w:p w14:paraId="3DA579CC" w14:textId="77777777" w:rsidR="0081231B" w:rsidRPr="0081231B" w:rsidRDefault="0081231B" w:rsidP="00330EA1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103E6ED0" w14:textId="77777777" w:rsidR="0081231B" w:rsidRPr="0081231B" w:rsidRDefault="0081231B" w:rsidP="0081231B">
      <w:pPr>
        <w:widowControl/>
        <w:numPr>
          <w:ilvl w:val="3"/>
          <w:numId w:val="28"/>
        </w:numPr>
        <w:suppressAutoHyphens/>
        <w:autoSpaceDE/>
        <w:autoSpaceDN/>
        <w:ind w:left="0" w:firstLine="709"/>
        <w:contextualSpacing/>
        <w:jc w:val="both"/>
        <w:rPr>
          <w:b/>
          <w:bCs/>
          <w:sz w:val="24"/>
          <w:szCs w:val="24"/>
        </w:rPr>
      </w:pPr>
      <w:bookmarkStart w:id="291" w:name="_Toc403655822"/>
      <w:bookmarkStart w:id="292" w:name="_Toc469930790"/>
      <w:bookmarkStart w:id="293" w:name="_Toc472593082"/>
      <w:bookmarkStart w:id="294" w:name="_Toc472593277"/>
      <w:bookmarkStart w:id="295" w:name="_Toc491798088"/>
      <w:bookmarkStart w:id="296" w:name="_Toc486955811"/>
      <w:r w:rsidRPr="0081231B">
        <w:rPr>
          <w:b/>
          <w:bCs/>
          <w:sz w:val="24"/>
          <w:szCs w:val="24"/>
        </w:rPr>
        <w:t xml:space="preserve">Общая схема взаимодействия ЕЦХД с </w:t>
      </w:r>
      <w:bookmarkEnd w:id="291"/>
      <w:r w:rsidRPr="0081231B">
        <w:rPr>
          <w:b/>
          <w:bCs/>
          <w:sz w:val="24"/>
          <w:szCs w:val="24"/>
        </w:rPr>
        <w:t>ВСВН</w:t>
      </w:r>
      <w:bookmarkEnd w:id="292"/>
      <w:bookmarkEnd w:id="293"/>
      <w:bookmarkEnd w:id="294"/>
      <w:bookmarkEnd w:id="295"/>
      <w:bookmarkEnd w:id="296"/>
    </w:p>
    <w:p w14:paraId="462DE406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Общая схема взаимодействия ЕЦХД с ВСВН приведена на рисунке ниже:</w:t>
      </w:r>
    </w:p>
    <w:p w14:paraId="69919870" w14:textId="77777777" w:rsidR="0081231B" w:rsidRPr="0081231B" w:rsidRDefault="003434EB" w:rsidP="002E4E7C">
      <w:pPr>
        <w:widowControl/>
        <w:tabs>
          <w:tab w:val="left" w:pos="567"/>
          <w:tab w:val="left" w:pos="993"/>
        </w:tabs>
        <w:autoSpaceDE/>
        <w:autoSpaceDN/>
        <w:ind w:firstLine="284"/>
        <w:jc w:val="center"/>
        <w:rPr>
          <w:rFonts w:eastAsia="Calibri"/>
          <w:szCs w:val="28"/>
        </w:rPr>
      </w:pPr>
      <w:r w:rsidRPr="0081231B">
        <w:rPr>
          <w:rFonts w:eastAsia="Calibri"/>
          <w:noProof/>
          <w:szCs w:val="28"/>
        </w:rPr>
        <w:object w:dxaOrig="10287" w:dyaOrig="7156" w14:anchorId="773051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1.75pt;height:262.5pt;mso-width-percent:0;mso-height-percent:0;mso-width-percent:0;mso-height-percent:0" o:ole="">
            <v:imagedata r:id="rId19" o:title=""/>
          </v:shape>
          <o:OLEObject Type="Embed" ProgID="Visio.Drawing.11" ShapeID="_x0000_i1025" DrawAspect="Content" ObjectID="_1670060698" r:id="rId20"/>
        </w:object>
      </w:r>
      <w:bookmarkStart w:id="297" w:name="_Toc469930791"/>
      <w:bookmarkStart w:id="298" w:name="_Toc472593083"/>
      <w:bookmarkStart w:id="299" w:name="_Toc472593278"/>
      <w:bookmarkStart w:id="300" w:name="_Toc491798089"/>
      <w:bookmarkStart w:id="301" w:name="_Toc486955812"/>
    </w:p>
    <w:p w14:paraId="1191EDDC" w14:textId="47BE3F73" w:rsidR="0081231B" w:rsidRPr="0081231B" w:rsidRDefault="0081231B" w:rsidP="0081231B">
      <w:pPr>
        <w:widowControl/>
        <w:autoSpaceDE/>
        <w:autoSpaceDN/>
        <w:ind w:firstLine="709"/>
        <w:jc w:val="both"/>
        <w:rPr>
          <w:rFonts w:eastAsia="Calibri"/>
          <w:szCs w:val="28"/>
        </w:rPr>
      </w:pPr>
      <w:r w:rsidRPr="0081231B">
        <w:rPr>
          <w:rFonts w:eastAsia="Calibri"/>
          <w:sz w:val="24"/>
          <w:szCs w:val="24"/>
        </w:rPr>
        <w:lastRenderedPageBreak/>
        <w:t>2.1</w:t>
      </w:r>
      <w:r w:rsidRPr="0081231B">
        <w:rPr>
          <w:rFonts w:eastAsia="Calibri"/>
          <w:szCs w:val="28"/>
        </w:rPr>
        <w:t>.</w:t>
      </w:r>
      <w:r w:rsidRPr="0081231B">
        <w:rPr>
          <w:rFonts w:eastAsia="Calibri"/>
          <w:szCs w:val="28"/>
        </w:rPr>
        <w:tab/>
      </w:r>
      <w:r w:rsidRPr="0081231B">
        <w:rPr>
          <w:color w:val="000000"/>
          <w:sz w:val="24"/>
          <w:szCs w:val="20"/>
          <w:lang w:eastAsia="ru-RU"/>
        </w:rPr>
        <w:t>Для определения совместимости видеосервера</w:t>
      </w:r>
      <w:r w:rsidR="000F55EE">
        <w:rPr>
          <w:color w:val="000000"/>
          <w:sz w:val="24"/>
          <w:szCs w:val="20"/>
          <w:lang w:eastAsia="ru-RU"/>
        </w:rPr>
        <w:t>,</w:t>
      </w:r>
      <w:r w:rsidRPr="0081231B">
        <w:rPr>
          <w:color w:val="000000"/>
          <w:sz w:val="24"/>
          <w:szCs w:val="20"/>
          <w:lang w:eastAsia="ru-RU"/>
        </w:rPr>
        <w:t xml:space="preserve"> используемого в ВСВН</w:t>
      </w:r>
      <w:r w:rsidR="000F55EE">
        <w:rPr>
          <w:color w:val="000000"/>
          <w:sz w:val="24"/>
          <w:szCs w:val="20"/>
          <w:lang w:eastAsia="ru-RU"/>
        </w:rPr>
        <w:t>,</w:t>
      </w:r>
      <w:r w:rsidRPr="0081231B">
        <w:rPr>
          <w:color w:val="000000"/>
          <w:sz w:val="24"/>
          <w:szCs w:val="20"/>
          <w:lang w:eastAsia="ru-RU"/>
        </w:rPr>
        <w:t xml:space="preserve"> Оператором ЕЦХД может быть организована процедура его тестирования. Решение о тестировании принимается на основании запроса от </w:t>
      </w:r>
      <w:r w:rsidR="001D7EF3">
        <w:rPr>
          <w:color w:val="000000"/>
          <w:sz w:val="24"/>
          <w:szCs w:val="20"/>
          <w:lang w:eastAsia="ru-RU"/>
        </w:rPr>
        <w:t>Исполнителя</w:t>
      </w:r>
      <w:bookmarkStart w:id="302" w:name="_Toc469930792"/>
      <w:bookmarkStart w:id="303" w:name="_Toc472593084"/>
      <w:bookmarkStart w:id="304" w:name="_Toc472593279"/>
      <w:bookmarkStart w:id="305" w:name="_Toc491798090"/>
      <w:bookmarkStart w:id="306" w:name="_Toc486955813"/>
      <w:bookmarkEnd w:id="297"/>
      <w:bookmarkEnd w:id="298"/>
      <w:bookmarkEnd w:id="299"/>
      <w:bookmarkEnd w:id="300"/>
      <w:bookmarkEnd w:id="301"/>
      <w:r w:rsidRPr="0081231B">
        <w:rPr>
          <w:color w:val="000000"/>
          <w:sz w:val="24"/>
          <w:szCs w:val="20"/>
          <w:lang w:eastAsia="ru-RU"/>
        </w:rPr>
        <w:t>.</w:t>
      </w:r>
    </w:p>
    <w:p w14:paraId="265EDD5A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0"/>
          <w:lang w:eastAsia="ru-RU"/>
        </w:rPr>
      </w:pPr>
      <w:r w:rsidRPr="0081231B">
        <w:rPr>
          <w:color w:val="000000"/>
          <w:sz w:val="24"/>
          <w:szCs w:val="20"/>
          <w:lang w:eastAsia="ru-RU"/>
        </w:rPr>
        <w:t>2.2.</w:t>
      </w:r>
      <w:r w:rsidRPr="0081231B">
        <w:rPr>
          <w:color w:val="000000"/>
          <w:sz w:val="24"/>
          <w:szCs w:val="20"/>
          <w:lang w:eastAsia="ru-RU"/>
        </w:rPr>
        <w:tab/>
        <w:t>Тестирование проводится по следующему алгоритму:</w:t>
      </w:r>
      <w:bookmarkEnd w:id="302"/>
      <w:bookmarkEnd w:id="303"/>
      <w:bookmarkEnd w:id="304"/>
      <w:bookmarkEnd w:id="305"/>
      <w:bookmarkEnd w:id="306"/>
    </w:p>
    <w:p w14:paraId="205E83AA" w14:textId="599F6DD0" w:rsidR="0081231B" w:rsidRPr="0081231B" w:rsidRDefault="0081231B" w:rsidP="0081231B">
      <w:pPr>
        <w:widowControl/>
        <w:autoSpaceDE/>
        <w:autoSpaceDN/>
        <w:ind w:firstLine="709"/>
        <w:jc w:val="both"/>
        <w:rPr>
          <w:color w:val="000000"/>
          <w:sz w:val="24"/>
          <w:szCs w:val="20"/>
          <w:lang w:eastAsia="ru-RU"/>
        </w:rPr>
      </w:pPr>
      <w:bookmarkStart w:id="307" w:name="_Toc469930793"/>
      <w:bookmarkStart w:id="308" w:name="_Toc472593085"/>
      <w:bookmarkStart w:id="309" w:name="_Toc472593280"/>
      <w:bookmarkStart w:id="310" w:name="_Toc491798091"/>
      <w:bookmarkStart w:id="311" w:name="_Toc486955814"/>
      <w:r w:rsidRPr="0081231B">
        <w:rPr>
          <w:color w:val="000000"/>
          <w:sz w:val="24"/>
          <w:szCs w:val="20"/>
          <w:lang w:eastAsia="ru-RU"/>
        </w:rPr>
        <w:t>2.2.1.</w:t>
      </w:r>
      <w:r w:rsidRPr="0081231B">
        <w:rPr>
          <w:color w:val="000000"/>
          <w:sz w:val="24"/>
          <w:szCs w:val="20"/>
          <w:lang w:eastAsia="ru-RU"/>
        </w:rPr>
        <w:tab/>
        <w:t>Оператор ЕЦХД определ</w:t>
      </w:r>
      <w:r w:rsidR="001D7EF3">
        <w:rPr>
          <w:color w:val="000000"/>
          <w:sz w:val="24"/>
          <w:szCs w:val="20"/>
          <w:lang w:eastAsia="ru-RU"/>
        </w:rPr>
        <w:t>яет</w:t>
      </w:r>
      <w:r w:rsidRPr="0081231B">
        <w:rPr>
          <w:color w:val="000000"/>
          <w:sz w:val="24"/>
          <w:szCs w:val="20"/>
          <w:lang w:eastAsia="ru-RU"/>
        </w:rPr>
        <w:t xml:space="preserve"> схему тестирования.</w:t>
      </w:r>
      <w:bookmarkEnd w:id="307"/>
      <w:bookmarkEnd w:id="308"/>
      <w:bookmarkEnd w:id="309"/>
      <w:bookmarkEnd w:id="310"/>
      <w:bookmarkEnd w:id="311"/>
    </w:p>
    <w:p w14:paraId="64EDCC8C" w14:textId="368FE721" w:rsidR="0081231B" w:rsidRPr="0081231B" w:rsidRDefault="0081231B" w:rsidP="0081231B">
      <w:pPr>
        <w:widowControl/>
        <w:tabs>
          <w:tab w:val="left" w:pos="1560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bookmarkStart w:id="312" w:name="_Toc469930794"/>
      <w:bookmarkStart w:id="313" w:name="_Toc472593086"/>
      <w:bookmarkStart w:id="314" w:name="_Toc472593281"/>
      <w:bookmarkStart w:id="315" w:name="_Toc491798092"/>
      <w:bookmarkStart w:id="316" w:name="_Toc486955815"/>
      <w:r w:rsidRPr="0081231B">
        <w:rPr>
          <w:sz w:val="24"/>
          <w:szCs w:val="24"/>
          <w:lang w:eastAsia="ru-RU"/>
        </w:rPr>
        <w:t>2.2.1.1.</w:t>
      </w:r>
      <w:r w:rsidRPr="0081231B">
        <w:rPr>
          <w:sz w:val="24"/>
          <w:szCs w:val="24"/>
          <w:lang w:eastAsia="ru-RU"/>
        </w:rPr>
        <w:tab/>
        <w:t xml:space="preserve">Тестирование видеосервера на удаленной площадке </w:t>
      </w:r>
      <w:r w:rsidR="001D7EF3">
        <w:rPr>
          <w:sz w:val="24"/>
          <w:szCs w:val="24"/>
          <w:lang w:eastAsia="ru-RU"/>
        </w:rPr>
        <w:t>Исполнителя</w:t>
      </w:r>
      <w:r w:rsidR="002E4E7C">
        <w:rPr>
          <w:sz w:val="24"/>
          <w:szCs w:val="24"/>
          <w:lang w:eastAsia="ru-RU"/>
        </w:rPr>
        <w:t xml:space="preserve"> (здесь и далее в разделе </w:t>
      </w:r>
      <w:r w:rsidRPr="0081231B">
        <w:rPr>
          <w:sz w:val="24"/>
          <w:szCs w:val="24"/>
          <w:lang w:eastAsia="ru-RU"/>
        </w:rPr>
        <w:t xml:space="preserve">2 от имени </w:t>
      </w:r>
      <w:r w:rsidR="001D7EF3">
        <w:rPr>
          <w:sz w:val="24"/>
          <w:szCs w:val="24"/>
          <w:lang w:eastAsia="ru-RU"/>
        </w:rPr>
        <w:t>Исполнителя</w:t>
      </w:r>
      <w:r w:rsidRPr="0081231B">
        <w:rPr>
          <w:sz w:val="24"/>
          <w:szCs w:val="24"/>
          <w:lang w:eastAsia="ru-RU"/>
        </w:rPr>
        <w:t xml:space="preserve"> может также выступать представитель производителя оборудования/программного обеспечения видеосервера) (приоритетная схема). В этом случае </w:t>
      </w:r>
      <w:r w:rsidR="001D7EF3">
        <w:rPr>
          <w:sz w:val="24"/>
          <w:szCs w:val="24"/>
          <w:lang w:eastAsia="ru-RU"/>
        </w:rPr>
        <w:t>Исполнитель</w:t>
      </w:r>
      <w:r w:rsidRPr="0081231B">
        <w:rPr>
          <w:sz w:val="24"/>
          <w:szCs w:val="24"/>
          <w:lang w:eastAsia="ru-RU"/>
        </w:rPr>
        <w:t xml:space="preserve"> организует канал от тестовой площадки до ЕЦХД, предоставляет техническую документацию к видеосерверу и оказывает консультационную поддержку. Оператор ЕЦХД проверяет доступность видеосервера и параметры канала связи. В случае соответствия </w:t>
      </w:r>
      <w:r w:rsidR="00035550" w:rsidRPr="0081231B">
        <w:rPr>
          <w:sz w:val="24"/>
          <w:szCs w:val="24"/>
          <w:lang w:eastAsia="ru-RU"/>
        </w:rPr>
        <w:t>доступност</w:t>
      </w:r>
      <w:r w:rsidR="00035550">
        <w:rPr>
          <w:sz w:val="24"/>
          <w:szCs w:val="24"/>
          <w:lang w:eastAsia="ru-RU"/>
        </w:rPr>
        <w:t>и</w:t>
      </w:r>
      <w:r w:rsidR="00035550" w:rsidRPr="0081231B">
        <w:rPr>
          <w:sz w:val="24"/>
          <w:szCs w:val="24"/>
          <w:lang w:eastAsia="ru-RU"/>
        </w:rPr>
        <w:t xml:space="preserve"> видеосервера и параметр</w:t>
      </w:r>
      <w:r w:rsidR="00035550">
        <w:rPr>
          <w:sz w:val="24"/>
          <w:szCs w:val="24"/>
          <w:lang w:eastAsia="ru-RU"/>
        </w:rPr>
        <w:t>ов</w:t>
      </w:r>
      <w:r w:rsidR="00035550" w:rsidRPr="0081231B">
        <w:rPr>
          <w:sz w:val="24"/>
          <w:szCs w:val="24"/>
          <w:lang w:eastAsia="ru-RU"/>
        </w:rPr>
        <w:t xml:space="preserve"> канала связи </w:t>
      </w:r>
      <w:r w:rsidRPr="0081231B">
        <w:rPr>
          <w:sz w:val="24"/>
          <w:szCs w:val="24"/>
          <w:lang w:eastAsia="ru-RU"/>
        </w:rPr>
        <w:t xml:space="preserve">предъявляемым требованиям, Оператор ЕЦХД заводит видеопотоки в ЕЦХД с использованием xml-файла, предоставленного </w:t>
      </w:r>
      <w:r w:rsidR="00D02D3B">
        <w:rPr>
          <w:sz w:val="24"/>
          <w:szCs w:val="24"/>
          <w:lang w:eastAsia="ru-RU"/>
        </w:rPr>
        <w:t>Исполнителем</w:t>
      </w:r>
      <w:r w:rsidRPr="0081231B">
        <w:rPr>
          <w:sz w:val="24"/>
          <w:szCs w:val="24"/>
          <w:lang w:eastAsia="ru-RU"/>
        </w:rPr>
        <w:t xml:space="preserve">. В процессе тестирования Оператор ЕЦХД может организовать также итерации </w:t>
      </w:r>
      <w:r w:rsidR="00D02D3B" w:rsidRPr="0081231B">
        <w:rPr>
          <w:sz w:val="24"/>
          <w:szCs w:val="24"/>
          <w:lang w:eastAsia="ru-RU"/>
        </w:rPr>
        <w:t>тестировани</w:t>
      </w:r>
      <w:r w:rsidR="00D02D3B">
        <w:rPr>
          <w:sz w:val="24"/>
          <w:szCs w:val="24"/>
          <w:lang w:eastAsia="ru-RU"/>
        </w:rPr>
        <w:t>я</w:t>
      </w:r>
      <w:r w:rsidR="00D02D3B" w:rsidRPr="0081231B">
        <w:rPr>
          <w:sz w:val="24"/>
          <w:szCs w:val="24"/>
          <w:lang w:eastAsia="ru-RU"/>
        </w:rPr>
        <w:t xml:space="preserve"> </w:t>
      </w:r>
      <w:r w:rsidRPr="0081231B">
        <w:rPr>
          <w:sz w:val="24"/>
          <w:szCs w:val="24"/>
          <w:lang w:eastAsia="ru-RU"/>
        </w:rPr>
        <w:t>на удаленной площадке.</w:t>
      </w:r>
      <w:bookmarkStart w:id="317" w:name="_Toc469930795"/>
      <w:bookmarkStart w:id="318" w:name="_Toc472593087"/>
      <w:bookmarkStart w:id="319" w:name="_Toc472593282"/>
      <w:bookmarkStart w:id="320" w:name="_Toc491798093"/>
      <w:bookmarkStart w:id="321" w:name="_Toc486955816"/>
      <w:bookmarkEnd w:id="312"/>
      <w:bookmarkEnd w:id="313"/>
      <w:bookmarkEnd w:id="314"/>
      <w:bookmarkEnd w:id="315"/>
      <w:bookmarkEnd w:id="316"/>
    </w:p>
    <w:p w14:paraId="11CD151E" w14:textId="0C08845F" w:rsidR="0081231B" w:rsidRPr="0081231B" w:rsidRDefault="0081231B" w:rsidP="0081231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2.2.1.2.</w:t>
      </w:r>
      <w:r w:rsidRPr="0081231B">
        <w:rPr>
          <w:sz w:val="24"/>
          <w:szCs w:val="24"/>
          <w:lang w:eastAsia="ru-RU"/>
        </w:rPr>
        <w:tab/>
        <w:t xml:space="preserve">Тестирование видеосервера на площадке Оператора ЕЦХД. В этом случае оборудование ВСВН доставляется </w:t>
      </w:r>
      <w:r w:rsidR="00D02D3B">
        <w:rPr>
          <w:sz w:val="24"/>
          <w:szCs w:val="24"/>
          <w:lang w:eastAsia="ru-RU"/>
        </w:rPr>
        <w:t>Исполнителейм</w:t>
      </w:r>
      <w:r w:rsidRPr="0081231B">
        <w:rPr>
          <w:sz w:val="24"/>
          <w:szCs w:val="24"/>
          <w:lang w:eastAsia="ru-RU"/>
        </w:rPr>
        <w:t xml:space="preserve"> на указанный Оператором ЕЦХД адрес. </w:t>
      </w:r>
      <w:r w:rsidR="00D02D3B">
        <w:rPr>
          <w:sz w:val="24"/>
          <w:szCs w:val="24"/>
          <w:lang w:eastAsia="ru-RU"/>
        </w:rPr>
        <w:t>Исполнитель</w:t>
      </w:r>
      <w:r w:rsidRPr="0081231B">
        <w:rPr>
          <w:sz w:val="24"/>
          <w:szCs w:val="24"/>
          <w:lang w:eastAsia="ru-RU"/>
        </w:rPr>
        <w:t xml:space="preserve"> предоставляет техническую документацию к видеосерверу и оказывает консультационную поддержку. Оператор ЕЦХД заводит видеопотоки в ЕЦХД с использованием xml-файла, предоставленного </w:t>
      </w:r>
      <w:r w:rsidR="00D02D3B">
        <w:rPr>
          <w:sz w:val="24"/>
          <w:szCs w:val="24"/>
          <w:lang w:eastAsia="ru-RU"/>
        </w:rPr>
        <w:t>Исполнителем</w:t>
      </w:r>
      <w:r w:rsidRPr="0081231B">
        <w:rPr>
          <w:sz w:val="24"/>
          <w:szCs w:val="24"/>
          <w:lang w:eastAsia="ru-RU"/>
        </w:rPr>
        <w:t xml:space="preserve">. По требованию Оператора ЕЦХД </w:t>
      </w:r>
      <w:r w:rsidR="00790FC4">
        <w:rPr>
          <w:sz w:val="24"/>
          <w:szCs w:val="24"/>
          <w:lang w:eastAsia="ru-RU"/>
        </w:rPr>
        <w:t>Исполнитель</w:t>
      </w:r>
      <w:r w:rsidRPr="0081231B">
        <w:rPr>
          <w:sz w:val="24"/>
          <w:szCs w:val="24"/>
          <w:lang w:eastAsia="ru-RU"/>
        </w:rPr>
        <w:t xml:space="preserve"> должен предоставить для тестирования так же соответствующие видеокамеры.</w:t>
      </w:r>
      <w:bookmarkStart w:id="322" w:name="_Toc469930796"/>
      <w:bookmarkStart w:id="323" w:name="_Toc472593088"/>
      <w:bookmarkStart w:id="324" w:name="_Toc472593283"/>
      <w:bookmarkStart w:id="325" w:name="_Toc491798094"/>
      <w:bookmarkStart w:id="326" w:name="_Toc486955817"/>
      <w:bookmarkEnd w:id="317"/>
      <w:bookmarkEnd w:id="318"/>
      <w:bookmarkEnd w:id="319"/>
      <w:bookmarkEnd w:id="320"/>
      <w:bookmarkEnd w:id="321"/>
      <w:r w:rsidRPr="0081231B">
        <w:rPr>
          <w:sz w:val="24"/>
          <w:szCs w:val="24"/>
          <w:lang w:eastAsia="ru-RU"/>
        </w:rPr>
        <w:t xml:space="preserve"> </w:t>
      </w:r>
    </w:p>
    <w:p w14:paraId="03AFD5DA" w14:textId="5BFFED50" w:rsidR="0081231B" w:rsidRPr="0081231B" w:rsidRDefault="0081231B" w:rsidP="0081231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2.2.2.</w:t>
      </w:r>
      <w:r w:rsidRPr="0081231B">
        <w:rPr>
          <w:sz w:val="24"/>
          <w:szCs w:val="24"/>
          <w:lang w:eastAsia="ru-RU"/>
        </w:rPr>
        <w:tab/>
        <w:t xml:space="preserve">По запросу </w:t>
      </w:r>
      <w:r w:rsidR="00D02D3B">
        <w:rPr>
          <w:sz w:val="24"/>
          <w:szCs w:val="24"/>
          <w:lang w:eastAsia="ru-RU"/>
        </w:rPr>
        <w:t>Исполнителя</w:t>
      </w:r>
      <w:r w:rsidRPr="0081231B">
        <w:rPr>
          <w:sz w:val="24"/>
          <w:szCs w:val="24"/>
          <w:lang w:eastAsia="ru-RU"/>
        </w:rPr>
        <w:t xml:space="preserve"> Оператор ЕЦХД предоставляет учетные записи для сетевого доступа к ЕЦХД, а также учетные записи авторизации на тестовых ТП и ПП. При тестирова</w:t>
      </w:r>
      <w:r w:rsidR="002E4E7C">
        <w:rPr>
          <w:sz w:val="24"/>
          <w:szCs w:val="24"/>
          <w:lang w:eastAsia="ru-RU"/>
        </w:rPr>
        <w:t>нии по схеме</w:t>
      </w:r>
      <w:r w:rsidR="00490AF9">
        <w:rPr>
          <w:sz w:val="24"/>
          <w:szCs w:val="24"/>
          <w:lang w:eastAsia="ru-RU"/>
        </w:rPr>
        <w:t>,</w:t>
      </w:r>
      <w:r w:rsidR="002E4E7C">
        <w:rPr>
          <w:sz w:val="24"/>
          <w:szCs w:val="24"/>
          <w:lang w:eastAsia="ru-RU"/>
        </w:rPr>
        <w:t xml:space="preserve"> указанной в пункте </w:t>
      </w:r>
      <w:r w:rsidRPr="0081231B">
        <w:rPr>
          <w:sz w:val="24"/>
          <w:szCs w:val="24"/>
          <w:lang w:eastAsia="ru-RU"/>
        </w:rPr>
        <w:t>2.2.</w:t>
      </w:r>
      <w:r w:rsidRPr="0081231B">
        <w:rPr>
          <w:rFonts w:eastAsia="Calibri"/>
          <w:sz w:val="24"/>
          <w:szCs w:val="24"/>
        </w:rPr>
        <w:t>1.2. настоящ</w:t>
      </w:r>
      <w:r w:rsidR="00035550">
        <w:rPr>
          <w:rFonts w:eastAsia="Calibri"/>
          <w:sz w:val="24"/>
          <w:szCs w:val="24"/>
        </w:rPr>
        <w:t>их Технических требований</w:t>
      </w:r>
      <w:r w:rsidRPr="0081231B">
        <w:rPr>
          <w:rFonts w:eastAsia="Calibri"/>
          <w:sz w:val="24"/>
          <w:szCs w:val="24"/>
        </w:rPr>
        <w:t xml:space="preserve"> </w:t>
      </w:r>
      <w:r w:rsidRPr="0081231B">
        <w:rPr>
          <w:sz w:val="24"/>
          <w:szCs w:val="24"/>
          <w:lang w:eastAsia="ru-RU"/>
        </w:rPr>
        <w:t>дополнительно мо</w:t>
      </w:r>
      <w:r w:rsidR="00035550">
        <w:rPr>
          <w:sz w:val="24"/>
          <w:szCs w:val="24"/>
          <w:lang w:eastAsia="ru-RU"/>
        </w:rPr>
        <w:t>гут</w:t>
      </w:r>
      <w:r w:rsidRPr="0081231B">
        <w:rPr>
          <w:sz w:val="24"/>
          <w:szCs w:val="24"/>
          <w:lang w:eastAsia="ru-RU"/>
        </w:rPr>
        <w:t xml:space="preserve"> быть предоставлены учетные записи для сетевого доступ</w:t>
      </w:r>
      <w:r w:rsidR="00035550">
        <w:rPr>
          <w:sz w:val="24"/>
          <w:szCs w:val="24"/>
          <w:lang w:eastAsia="ru-RU"/>
        </w:rPr>
        <w:t>а</w:t>
      </w:r>
      <w:r w:rsidRPr="0081231B">
        <w:rPr>
          <w:sz w:val="24"/>
          <w:szCs w:val="24"/>
          <w:lang w:eastAsia="ru-RU"/>
        </w:rPr>
        <w:t xml:space="preserve"> к видеосерверу. Порядок выдачи учетных записей определяется Оператором ЕЦХД.</w:t>
      </w:r>
      <w:bookmarkStart w:id="327" w:name="_Toc469930797"/>
      <w:bookmarkStart w:id="328" w:name="_Toc472593089"/>
      <w:bookmarkStart w:id="329" w:name="_Toc472593284"/>
      <w:bookmarkStart w:id="330" w:name="_Toc491798095"/>
      <w:bookmarkStart w:id="331" w:name="_Toc486955818"/>
      <w:bookmarkEnd w:id="322"/>
      <w:bookmarkEnd w:id="323"/>
      <w:bookmarkEnd w:id="324"/>
      <w:bookmarkEnd w:id="325"/>
      <w:bookmarkEnd w:id="326"/>
    </w:p>
    <w:p w14:paraId="0BABB748" w14:textId="6C647AFA" w:rsidR="0081231B" w:rsidRPr="0081231B" w:rsidRDefault="0081231B" w:rsidP="0081231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2.2.3.</w:t>
      </w:r>
      <w:r w:rsidRPr="0081231B">
        <w:rPr>
          <w:sz w:val="24"/>
          <w:szCs w:val="24"/>
          <w:lang w:eastAsia="ru-RU"/>
        </w:rPr>
        <w:tab/>
        <w:t>После настройки тестовой зоны и видеосервера Оператором ЕЦХД проводятся тестовые испытания</w:t>
      </w:r>
      <w:bookmarkEnd w:id="327"/>
      <w:bookmarkEnd w:id="328"/>
      <w:bookmarkEnd w:id="329"/>
      <w:bookmarkEnd w:id="330"/>
      <w:bookmarkEnd w:id="331"/>
      <w:r w:rsidRPr="0081231B">
        <w:rPr>
          <w:sz w:val="24"/>
          <w:szCs w:val="24"/>
          <w:lang w:eastAsia="ru-RU"/>
        </w:rPr>
        <w:t>.</w:t>
      </w:r>
      <w:bookmarkStart w:id="332" w:name="_Toc469930798"/>
      <w:bookmarkStart w:id="333" w:name="_Toc472593090"/>
      <w:bookmarkStart w:id="334" w:name="_Toc472593285"/>
      <w:bookmarkStart w:id="335" w:name="_Toc491798096"/>
      <w:bookmarkStart w:id="336" w:name="_Toc486955819"/>
    </w:p>
    <w:p w14:paraId="55A309A4" w14:textId="2E2D2907" w:rsidR="0081231B" w:rsidRPr="0081231B" w:rsidRDefault="0081231B" w:rsidP="0081231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2.2.4.</w:t>
      </w:r>
      <w:r w:rsidRPr="0081231B">
        <w:rPr>
          <w:sz w:val="24"/>
          <w:szCs w:val="24"/>
          <w:lang w:eastAsia="ru-RU"/>
        </w:rPr>
        <w:tab/>
        <w:t xml:space="preserve">По результатам испытаний </w:t>
      </w:r>
      <w:r w:rsidR="00790FC4">
        <w:rPr>
          <w:sz w:val="24"/>
          <w:szCs w:val="24"/>
          <w:lang w:eastAsia="ru-RU"/>
        </w:rPr>
        <w:t>Исполнителю</w:t>
      </w:r>
      <w:r w:rsidRPr="0081231B">
        <w:rPr>
          <w:sz w:val="24"/>
          <w:szCs w:val="24"/>
          <w:lang w:eastAsia="ru-RU"/>
        </w:rPr>
        <w:t xml:space="preserve"> направляется заключение с указанием сведений о результатах проведенных тестов.</w:t>
      </w:r>
      <w:bookmarkStart w:id="337" w:name="_Toc469930799"/>
      <w:bookmarkStart w:id="338" w:name="_Toc472593091"/>
      <w:bookmarkStart w:id="339" w:name="_Toc472593286"/>
      <w:bookmarkStart w:id="340" w:name="_Toc491798097"/>
      <w:bookmarkStart w:id="341" w:name="_Toc486955820"/>
      <w:bookmarkEnd w:id="332"/>
      <w:bookmarkEnd w:id="333"/>
      <w:bookmarkEnd w:id="334"/>
      <w:bookmarkEnd w:id="335"/>
      <w:bookmarkEnd w:id="336"/>
    </w:p>
    <w:p w14:paraId="6AB5B32A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2.2.5.</w:t>
      </w:r>
      <w:r w:rsidRPr="0081231B">
        <w:rPr>
          <w:sz w:val="24"/>
          <w:szCs w:val="24"/>
          <w:lang w:eastAsia="ru-RU"/>
        </w:rPr>
        <w:tab/>
        <w:t>При полном соответствии проверяемых функций видеосервер признается совместимым с управляющими системами ЕЦХД.</w:t>
      </w:r>
      <w:bookmarkStart w:id="342" w:name="_Toc469930800"/>
      <w:bookmarkStart w:id="343" w:name="_Toc472593092"/>
      <w:bookmarkStart w:id="344" w:name="_Toc472593287"/>
      <w:bookmarkStart w:id="345" w:name="_Toc491798098"/>
      <w:bookmarkStart w:id="346" w:name="_Toc486955821"/>
      <w:bookmarkEnd w:id="337"/>
      <w:bookmarkEnd w:id="338"/>
      <w:bookmarkEnd w:id="339"/>
      <w:bookmarkEnd w:id="340"/>
      <w:bookmarkEnd w:id="341"/>
    </w:p>
    <w:p w14:paraId="57A74340" w14:textId="285DAFD4" w:rsidR="0081231B" w:rsidRPr="0081231B" w:rsidRDefault="0081231B" w:rsidP="0081231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2.2.6.</w:t>
      </w:r>
      <w:r w:rsidRPr="0081231B">
        <w:rPr>
          <w:sz w:val="24"/>
          <w:szCs w:val="24"/>
          <w:lang w:eastAsia="ru-RU"/>
        </w:rPr>
        <w:tab/>
        <w:t xml:space="preserve">При частичном соответствии/несоответствии проверяемых функций видеосервер признается несовместимым с управляющими системами ЕЦХД. </w:t>
      </w:r>
      <w:r w:rsidR="00790FC4">
        <w:rPr>
          <w:sz w:val="24"/>
          <w:szCs w:val="24"/>
          <w:lang w:eastAsia="ru-RU"/>
        </w:rPr>
        <w:t>Исполнитель</w:t>
      </w:r>
      <w:r w:rsidRPr="0081231B">
        <w:rPr>
          <w:sz w:val="24"/>
          <w:szCs w:val="24"/>
          <w:lang w:eastAsia="ru-RU"/>
        </w:rPr>
        <w:t xml:space="preserve"> может проводить настройку/доработку и тестирование видеосервера.</w:t>
      </w:r>
      <w:bookmarkEnd w:id="342"/>
      <w:bookmarkEnd w:id="343"/>
      <w:bookmarkEnd w:id="344"/>
      <w:bookmarkEnd w:id="345"/>
      <w:bookmarkEnd w:id="346"/>
    </w:p>
    <w:p w14:paraId="46CBC4CB" w14:textId="79674E1C" w:rsidR="0081231B" w:rsidRPr="0081231B" w:rsidRDefault="0081231B" w:rsidP="0081231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После получения запроса от </w:t>
      </w:r>
      <w:r w:rsidR="00790FC4">
        <w:rPr>
          <w:sz w:val="24"/>
          <w:szCs w:val="24"/>
          <w:lang w:eastAsia="ru-RU"/>
        </w:rPr>
        <w:t>Исполнителя</w:t>
      </w:r>
      <w:r w:rsidRPr="0081231B">
        <w:rPr>
          <w:sz w:val="24"/>
          <w:szCs w:val="24"/>
          <w:lang w:eastAsia="ru-RU"/>
        </w:rPr>
        <w:t xml:space="preserve">, Оператор ЕЦХД проводит повторное тестирование в соответствии с пунктом </w:t>
      </w:r>
      <w:r w:rsidRPr="0081231B">
        <w:rPr>
          <w:rFonts w:eastAsia="Calibri"/>
          <w:sz w:val="24"/>
          <w:szCs w:val="24"/>
        </w:rPr>
        <w:t>2.2.</w:t>
      </w:r>
      <w:r w:rsidRPr="0081231B">
        <w:rPr>
          <w:sz w:val="24"/>
          <w:szCs w:val="24"/>
          <w:lang w:eastAsia="ru-RU"/>
        </w:rPr>
        <w:t>3. настоящ</w:t>
      </w:r>
      <w:r w:rsidR="00035550">
        <w:rPr>
          <w:sz w:val="24"/>
          <w:szCs w:val="24"/>
          <w:lang w:eastAsia="ru-RU"/>
        </w:rPr>
        <w:t>их Технических требований</w:t>
      </w:r>
      <w:r w:rsidRPr="0081231B">
        <w:rPr>
          <w:sz w:val="24"/>
          <w:szCs w:val="24"/>
          <w:lang w:eastAsia="ru-RU"/>
        </w:rPr>
        <w:t>.</w:t>
      </w:r>
    </w:p>
    <w:p w14:paraId="124971B9" w14:textId="77777777" w:rsidR="0081231B" w:rsidRPr="0081231B" w:rsidRDefault="0081231B" w:rsidP="0081231B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269C6EBF" w14:textId="77777777" w:rsidR="0081231B" w:rsidRPr="0081231B" w:rsidRDefault="0081231B" w:rsidP="0081231B">
      <w:pPr>
        <w:widowControl/>
        <w:numPr>
          <w:ilvl w:val="3"/>
          <w:numId w:val="28"/>
        </w:numPr>
        <w:suppressAutoHyphens/>
        <w:autoSpaceDE/>
        <w:autoSpaceDN/>
        <w:ind w:left="0" w:firstLine="709"/>
        <w:contextualSpacing/>
        <w:jc w:val="both"/>
        <w:rPr>
          <w:b/>
          <w:bCs/>
          <w:sz w:val="24"/>
          <w:szCs w:val="24"/>
        </w:rPr>
      </w:pPr>
      <w:bookmarkStart w:id="347" w:name="_Toc469930801"/>
      <w:bookmarkStart w:id="348" w:name="_Toc472593093"/>
      <w:bookmarkStart w:id="349" w:name="_Toc472593288"/>
      <w:bookmarkStart w:id="350" w:name="_Toc403655823"/>
      <w:bookmarkStart w:id="351" w:name="_Toc491798099"/>
      <w:bookmarkStart w:id="352" w:name="_Toc486955822"/>
      <w:r w:rsidRPr="0081231B">
        <w:rPr>
          <w:b/>
          <w:bCs/>
          <w:sz w:val="24"/>
          <w:szCs w:val="24"/>
        </w:rPr>
        <w:t>Общие требования к трансляции видеоизображения</w:t>
      </w:r>
      <w:bookmarkEnd w:id="347"/>
      <w:bookmarkEnd w:id="348"/>
      <w:bookmarkEnd w:id="349"/>
      <w:bookmarkEnd w:id="350"/>
      <w:bookmarkEnd w:id="351"/>
      <w:bookmarkEnd w:id="352"/>
    </w:p>
    <w:p w14:paraId="5A515320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ВСВН должна поддерживать следующие параметры трансляции видеоизображений:</w:t>
      </w:r>
    </w:p>
    <w:p w14:paraId="7CEEE63C" w14:textId="2C8B39D2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</w:rPr>
        <w:t>Передача видеоизображений должна осуществляться по протоколам RTP/RTSP, с учетом дополнений, описанных в данн</w:t>
      </w:r>
      <w:r w:rsidR="00035550">
        <w:rPr>
          <w:rFonts w:eastAsia="Calibri"/>
          <w:sz w:val="24"/>
          <w:szCs w:val="24"/>
        </w:rPr>
        <w:t>ых Технических требованиях</w:t>
      </w:r>
      <w:r w:rsidRPr="0081231B">
        <w:rPr>
          <w:rFonts w:eastAsia="Calibri"/>
          <w:sz w:val="24"/>
          <w:szCs w:val="24"/>
        </w:rPr>
        <w:t>.</w:t>
      </w:r>
    </w:p>
    <w:p w14:paraId="74039669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val="en-US"/>
        </w:rPr>
      </w:pPr>
      <w:r w:rsidRPr="0081231B">
        <w:rPr>
          <w:rFonts w:eastAsia="Calibri"/>
          <w:sz w:val="24"/>
          <w:szCs w:val="24"/>
        </w:rPr>
        <w:t>Алгоритм</w:t>
      </w:r>
      <w:r w:rsidRPr="0081231B">
        <w:rPr>
          <w:rFonts w:eastAsia="Calibri"/>
          <w:sz w:val="24"/>
          <w:szCs w:val="24"/>
          <w:lang w:val="en-US"/>
        </w:rPr>
        <w:t xml:space="preserve"> </w:t>
      </w:r>
      <w:r w:rsidRPr="0081231B">
        <w:rPr>
          <w:rFonts w:eastAsia="Calibri"/>
          <w:sz w:val="24"/>
          <w:szCs w:val="24"/>
        </w:rPr>
        <w:t>сжатия</w:t>
      </w:r>
      <w:r w:rsidRPr="0081231B">
        <w:rPr>
          <w:rFonts w:eastAsia="Calibri"/>
          <w:sz w:val="24"/>
          <w:szCs w:val="24"/>
          <w:lang w:val="en-US"/>
        </w:rPr>
        <w:t xml:space="preserve"> H.264 (ITU-T Recommendation H.264 and the technically identical ISO/IEC International Standard 14496 part 10).</w:t>
      </w:r>
    </w:p>
    <w:p w14:paraId="48AE3BD8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Поддерживаемые профили: </w:t>
      </w:r>
    </w:p>
    <w:p w14:paraId="5F3AB77E" w14:textId="77777777" w:rsidR="0081231B" w:rsidRPr="0081231B" w:rsidRDefault="0081231B" w:rsidP="0081231B">
      <w:pPr>
        <w:widowControl/>
        <w:numPr>
          <w:ilvl w:val="0"/>
          <w:numId w:val="79"/>
        </w:numPr>
        <w:suppressAutoHyphens/>
        <w:autoSpaceDE/>
        <w:autoSpaceDN/>
        <w:ind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  <w:lang w:eastAsia="ar-SA"/>
        </w:rPr>
        <w:t>базовый профиль (Baseline Profile) - рекомендуемый;</w:t>
      </w:r>
    </w:p>
    <w:p w14:paraId="6A9E376F" w14:textId="77777777" w:rsidR="0081231B" w:rsidRPr="0081231B" w:rsidRDefault="0081231B" w:rsidP="0081231B">
      <w:pPr>
        <w:widowControl/>
        <w:numPr>
          <w:ilvl w:val="0"/>
          <w:numId w:val="79"/>
        </w:numPr>
        <w:suppressAutoHyphens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  <w:lang w:eastAsia="ar-SA"/>
        </w:rPr>
        <w:t>основной профиль (Main Profile) без использования b-кадров.</w:t>
      </w:r>
    </w:p>
    <w:p w14:paraId="52C19549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Режимы передачи видеоизображений: </w:t>
      </w:r>
    </w:p>
    <w:p w14:paraId="6788E3F0" w14:textId="77777777" w:rsidR="0081231B" w:rsidRPr="0081231B" w:rsidRDefault="0081231B" w:rsidP="0081231B">
      <w:pPr>
        <w:widowControl/>
        <w:numPr>
          <w:ilvl w:val="0"/>
          <w:numId w:val="79"/>
        </w:numPr>
        <w:suppressAutoHyphens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  <w:lang w:eastAsia="ar-SA"/>
        </w:rPr>
        <w:t>Однопотоковая передача, количество элементарных видеопотоков в рамках одной RTSP сессии не должно превышать 1 (не использовать режим multiple-sliced H264).</w:t>
      </w:r>
    </w:p>
    <w:p w14:paraId="099D66E7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lastRenderedPageBreak/>
        <w:t>Захват видео с разрешением не менее 4CIF (704x576).</w:t>
      </w:r>
    </w:p>
    <w:p w14:paraId="768150EE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Частота кадров – не менее 16 кадров в секунду. </w:t>
      </w:r>
    </w:p>
    <w:p w14:paraId="5A0AB052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Поддержка режима формирования фиксированного потока данных (CBR – constant bitrate), переменного (VBR – variable bitrate).</w:t>
      </w:r>
    </w:p>
    <w:p w14:paraId="671B2F59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val="en-US"/>
        </w:rPr>
      </w:pPr>
      <w:r w:rsidRPr="0081231B">
        <w:rPr>
          <w:rFonts w:eastAsia="Calibri"/>
          <w:sz w:val="24"/>
          <w:szCs w:val="24"/>
        </w:rPr>
        <w:t>Наличие</w:t>
      </w:r>
      <w:r w:rsidRPr="0081231B">
        <w:rPr>
          <w:rFonts w:eastAsia="Calibri"/>
          <w:sz w:val="24"/>
          <w:szCs w:val="24"/>
          <w:lang w:val="en-US"/>
        </w:rPr>
        <w:t xml:space="preserve"> </w:t>
      </w:r>
      <w:r w:rsidRPr="0081231B">
        <w:rPr>
          <w:rFonts w:eastAsia="Calibri"/>
          <w:sz w:val="24"/>
          <w:szCs w:val="24"/>
        </w:rPr>
        <w:t>в</w:t>
      </w:r>
      <w:r w:rsidRPr="0081231B">
        <w:rPr>
          <w:rFonts w:eastAsia="Calibri"/>
          <w:sz w:val="24"/>
          <w:szCs w:val="24"/>
          <w:lang w:val="en-US"/>
        </w:rPr>
        <w:t xml:space="preserve"> </w:t>
      </w:r>
      <w:r w:rsidRPr="0081231B">
        <w:rPr>
          <w:rFonts w:eastAsia="Calibri"/>
          <w:sz w:val="24"/>
          <w:szCs w:val="24"/>
        </w:rPr>
        <w:t>видеопотоке</w:t>
      </w:r>
      <w:r w:rsidRPr="0081231B">
        <w:rPr>
          <w:rFonts w:eastAsia="Calibri"/>
          <w:sz w:val="24"/>
          <w:szCs w:val="24"/>
          <w:lang w:val="en-US"/>
        </w:rPr>
        <w:t xml:space="preserve"> </w:t>
      </w:r>
      <w:r w:rsidRPr="0081231B">
        <w:rPr>
          <w:rFonts w:eastAsia="Calibri"/>
          <w:sz w:val="24"/>
          <w:szCs w:val="24"/>
        </w:rPr>
        <w:t>параметров</w:t>
      </w:r>
      <w:r w:rsidRPr="0081231B">
        <w:rPr>
          <w:rFonts w:eastAsia="Calibri"/>
          <w:sz w:val="24"/>
          <w:szCs w:val="24"/>
          <w:lang w:val="en-US"/>
        </w:rPr>
        <w:t xml:space="preserve"> H.264 Sequence Parameters Set / Picture Parameters Set.</w:t>
      </w:r>
    </w:p>
    <w:p w14:paraId="18F46950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Рекомендуемые параметры битрейта:</w:t>
      </w:r>
    </w:p>
    <w:p w14:paraId="7378DED4" w14:textId="77777777" w:rsidR="0081231B" w:rsidRPr="0081231B" w:rsidRDefault="0081231B" w:rsidP="0081231B">
      <w:pPr>
        <w:widowControl/>
        <w:numPr>
          <w:ilvl w:val="0"/>
          <w:numId w:val="79"/>
        </w:numPr>
        <w:suppressAutoHyphens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  <w:lang w:eastAsia="ar-SA"/>
        </w:rPr>
        <w:t>для разрешения 4CIF: постоянный битрейт, настраиваемый в диапазоне от 512 Кбит/с до 2Мбит/с;</w:t>
      </w:r>
    </w:p>
    <w:p w14:paraId="7F0950C4" w14:textId="77777777" w:rsidR="0081231B" w:rsidRPr="0081231B" w:rsidRDefault="0081231B" w:rsidP="0081231B">
      <w:pPr>
        <w:widowControl/>
        <w:numPr>
          <w:ilvl w:val="0"/>
          <w:numId w:val="79"/>
        </w:numPr>
        <w:suppressAutoHyphens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bookmarkStart w:id="353" w:name="_Toc469930815"/>
      <w:bookmarkStart w:id="354" w:name="_Toc472593107"/>
      <w:bookmarkStart w:id="355" w:name="_Toc472593302"/>
      <w:bookmarkStart w:id="356" w:name="_Toc491798113"/>
      <w:bookmarkStart w:id="357" w:name="_Toc486955836"/>
      <w:r w:rsidRPr="0081231B">
        <w:rPr>
          <w:rFonts w:eastAsia="Calibri"/>
          <w:sz w:val="24"/>
          <w:szCs w:val="24"/>
          <w:lang w:eastAsia="ar-SA"/>
        </w:rPr>
        <w:t>для разрешения свыше 4CIF: постоянный битрейт, настраиваемый в диапазоне от 1 Мбит/с до 4 Мбит/с или переменный битрейт со сжатием (компрессией) потока в формате H.264 не более 30%.</w:t>
      </w:r>
      <w:bookmarkEnd w:id="353"/>
      <w:bookmarkEnd w:id="354"/>
      <w:bookmarkEnd w:id="355"/>
      <w:bookmarkEnd w:id="356"/>
      <w:bookmarkEnd w:id="357"/>
    </w:p>
    <w:p w14:paraId="236C62D2" w14:textId="77777777" w:rsidR="0081231B" w:rsidRPr="0081231B" w:rsidRDefault="0081231B" w:rsidP="0081231B">
      <w:pPr>
        <w:widowControl/>
        <w:numPr>
          <w:ilvl w:val="0"/>
          <w:numId w:val="79"/>
        </w:numPr>
        <w:suppressAutoHyphens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bookmarkStart w:id="358" w:name="_Toc469930816"/>
      <w:bookmarkStart w:id="359" w:name="_Toc472593108"/>
      <w:bookmarkStart w:id="360" w:name="_Toc472593303"/>
      <w:bookmarkStart w:id="361" w:name="_Toc491798114"/>
      <w:bookmarkStart w:id="362" w:name="_Toc486955837"/>
      <w:r w:rsidRPr="0081231B">
        <w:rPr>
          <w:rFonts w:eastAsia="Calibri"/>
          <w:sz w:val="24"/>
          <w:szCs w:val="24"/>
          <w:lang w:eastAsia="ar-SA"/>
        </w:rPr>
        <w:t>рекомендуется использование constant frame rate;</w:t>
      </w:r>
      <w:bookmarkEnd w:id="358"/>
      <w:bookmarkEnd w:id="359"/>
      <w:bookmarkEnd w:id="360"/>
      <w:bookmarkEnd w:id="361"/>
      <w:bookmarkEnd w:id="362"/>
    </w:p>
    <w:p w14:paraId="1017D042" w14:textId="77777777" w:rsidR="0081231B" w:rsidRPr="0081231B" w:rsidRDefault="0081231B" w:rsidP="0081231B">
      <w:pPr>
        <w:widowControl/>
        <w:numPr>
          <w:ilvl w:val="0"/>
          <w:numId w:val="79"/>
        </w:numPr>
        <w:suppressAutoHyphens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bookmarkStart w:id="363" w:name="_Toc469930817"/>
      <w:bookmarkStart w:id="364" w:name="_Toc472593109"/>
      <w:bookmarkStart w:id="365" w:name="_Toc472593304"/>
      <w:bookmarkStart w:id="366" w:name="_Toc491798115"/>
      <w:bookmarkStart w:id="367" w:name="_Toc486955838"/>
      <w:r w:rsidRPr="0081231B">
        <w:rPr>
          <w:rFonts w:eastAsia="Calibri"/>
          <w:sz w:val="24"/>
          <w:szCs w:val="24"/>
          <w:lang w:eastAsia="ar-SA"/>
        </w:rPr>
        <w:t>рекомендуется использование SEI с pic_struct для вычисления потокового fps.</w:t>
      </w:r>
      <w:bookmarkEnd w:id="363"/>
      <w:bookmarkEnd w:id="364"/>
      <w:bookmarkEnd w:id="365"/>
      <w:bookmarkEnd w:id="366"/>
      <w:bookmarkEnd w:id="367"/>
    </w:p>
    <w:p w14:paraId="7C9D2FC4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bookmarkStart w:id="368" w:name="_Toc469930818"/>
      <w:bookmarkStart w:id="369" w:name="_Toc472593110"/>
      <w:bookmarkStart w:id="370" w:name="_Toc472593305"/>
      <w:bookmarkStart w:id="371" w:name="_Toc491798116"/>
      <w:bookmarkStart w:id="372" w:name="_Toc486955839"/>
      <w:r w:rsidRPr="0081231B">
        <w:rPr>
          <w:rFonts w:eastAsia="Calibri"/>
          <w:sz w:val="24"/>
          <w:szCs w:val="24"/>
        </w:rPr>
        <w:t>В случае, если ВСВН не поддерживает один из транспортных протоколов (tcp/udp), необходимо отдавать 461 ошибку (Unsupported Transport) в ответ на SETUP с неподдерживаемым протоколом.</w:t>
      </w:r>
      <w:bookmarkEnd w:id="368"/>
      <w:bookmarkEnd w:id="369"/>
      <w:bookmarkEnd w:id="370"/>
      <w:bookmarkEnd w:id="371"/>
      <w:bookmarkEnd w:id="372"/>
    </w:p>
    <w:p w14:paraId="353E7075" w14:textId="77777777" w:rsidR="0081231B" w:rsidRPr="0081231B" w:rsidRDefault="0081231B" w:rsidP="002E4E7C">
      <w:pPr>
        <w:widowControl/>
        <w:numPr>
          <w:ilvl w:val="1"/>
          <w:numId w:val="81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bookmarkStart w:id="373" w:name="_Toc469930819"/>
      <w:bookmarkStart w:id="374" w:name="_Toc472593111"/>
      <w:bookmarkStart w:id="375" w:name="_Toc472593306"/>
      <w:bookmarkStart w:id="376" w:name="_Toc491798117"/>
      <w:bookmarkStart w:id="377" w:name="_Toc486955840"/>
      <w:r w:rsidRPr="0081231B">
        <w:rPr>
          <w:rFonts w:eastAsia="Calibri"/>
          <w:sz w:val="24"/>
          <w:szCs w:val="24"/>
        </w:rPr>
        <w:t>Все i-кадры должны помечаться как idr, p-кадры как nonIDR.</w:t>
      </w:r>
      <w:bookmarkEnd w:id="373"/>
      <w:bookmarkEnd w:id="374"/>
      <w:bookmarkEnd w:id="375"/>
      <w:bookmarkEnd w:id="376"/>
      <w:bookmarkEnd w:id="377"/>
    </w:p>
    <w:p w14:paraId="376D14E4" w14:textId="77777777" w:rsidR="0081231B" w:rsidRPr="0081231B" w:rsidRDefault="0081231B" w:rsidP="0081231B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6EC7473E" w14:textId="77777777" w:rsidR="0081231B" w:rsidRPr="0081231B" w:rsidRDefault="0081231B" w:rsidP="002E4E7C">
      <w:pPr>
        <w:widowControl/>
        <w:numPr>
          <w:ilvl w:val="0"/>
          <w:numId w:val="49"/>
        </w:numPr>
        <w:suppressAutoHyphens/>
        <w:autoSpaceDE/>
        <w:autoSpaceDN/>
        <w:ind w:left="0" w:firstLine="709"/>
        <w:contextualSpacing/>
        <w:jc w:val="both"/>
        <w:rPr>
          <w:b/>
          <w:bCs/>
          <w:sz w:val="24"/>
          <w:szCs w:val="24"/>
        </w:rPr>
      </w:pPr>
      <w:bookmarkStart w:id="378" w:name="_Toc469930820"/>
      <w:bookmarkStart w:id="379" w:name="_Toc472593112"/>
      <w:bookmarkStart w:id="380" w:name="_Toc472593307"/>
      <w:bookmarkStart w:id="381" w:name="_Toc403655824"/>
      <w:bookmarkStart w:id="382" w:name="_Toc491798118"/>
      <w:bookmarkStart w:id="383" w:name="_Toc486955841"/>
      <w:r w:rsidRPr="0081231B">
        <w:rPr>
          <w:b/>
          <w:bCs/>
          <w:sz w:val="24"/>
          <w:szCs w:val="24"/>
        </w:rPr>
        <w:t>Требования к формату трансляции видеоизображений</w:t>
      </w:r>
      <w:bookmarkEnd w:id="378"/>
      <w:bookmarkEnd w:id="379"/>
      <w:bookmarkEnd w:id="380"/>
      <w:bookmarkEnd w:id="381"/>
      <w:bookmarkEnd w:id="382"/>
      <w:bookmarkEnd w:id="383"/>
    </w:p>
    <w:p w14:paraId="6E04FC3F" w14:textId="77777777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Формат трансляции видеоизображений должен быть совместим с форматами ЕЦХД и корректно отображаться на порталах ЕЦХД.</w:t>
      </w:r>
    </w:p>
    <w:p w14:paraId="504DFE4A" w14:textId="6D636DC9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 Запрос на получение видеопотока реального времени направляется на средства видеонаблюдения по статичной ссылке, идентификатор </w:t>
      </w:r>
      <w:r w:rsidR="008C5D58">
        <w:rPr>
          <w:rFonts w:eastAsia="Calibri"/>
          <w:sz w:val="24"/>
          <w:szCs w:val="24"/>
          <w:lang w:eastAsia="ru-RU"/>
        </w:rPr>
        <w:t>видео</w:t>
      </w:r>
      <w:r w:rsidRPr="0081231B">
        <w:rPr>
          <w:rFonts w:eastAsia="Calibri"/>
          <w:sz w:val="24"/>
          <w:szCs w:val="24"/>
          <w:lang w:eastAsia="ru-RU"/>
        </w:rPr>
        <w:t>камеры/канала на сервере должен быть выделен в ссылке отдельным параметром и представлять собой число (например, rtsp://login:pass@10.10.4.23/ch01, rtsp://login:pass@10.10.4.23/live?id=05 и т.п.) по протоколу RTSP (Real Time Streaming Protocol, RFC 2326) с поддержкой:</w:t>
      </w:r>
    </w:p>
    <w:p w14:paraId="5B212B08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Медиаконтента video/h.264 в соответствии с </w:t>
      </w:r>
      <w:r w:rsidRPr="0081231B">
        <w:rPr>
          <w:rFonts w:eastAsia="Calibri"/>
          <w:sz w:val="24"/>
          <w:szCs w:val="24"/>
          <w:lang w:val="en-US" w:eastAsia="ru-RU"/>
        </w:rPr>
        <w:t>RFC </w:t>
      </w:r>
      <w:r w:rsidRPr="0081231B">
        <w:rPr>
          <w:rFonts w:eastAsia="Calibri"/>
          <w:sz w:val="24"/>
          <w:szCs w:val="24"/>
          <w:lang w:eastAsia="ru-RU"/>
        </w:rPr>
        <w:t>6184 (типы 96, 97).</w:t>
      </w:r>
    </w:p>
    <w:p w14:paraId="227CBD0E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Протоколов различного уровня, а именно:</w:t>
      </w:r>
    </w:p>
    <w:p w14:paraId="266D9230" w14:textId="77777777" w:rsidR="0081231B" w:rsidRPr="0081231B" w:rsidRDefault="0081231B" w:rsidP="002E4E7C">
      <w:pPr>
        <w:widowControl/>
        <w:numPr>
          <w:ilvl w:val="0"/>
          <w:numId w:val="76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bookmarkStart w:id="384" w:name="_Toc469930821"/>
      <w:bookmarkStart w:id="385" w:name="_Toc472593113"/>
      <w:bookmarkStart w:id="386" w:name="_Toc472593308"/>
      <w:bookmarkStart w:id="387" w:name="_Toc491798119"/>
      <w:bookmarkStart w:id="388" w:name="_Toc486955842"/>
      <w:r w:rsidRPr="0081231B">
        <w:rPr>
          <w:rFonts w:eastAsia="Calibri"/>
          <w:sz w:val="24"/>
          <w:szCs w:val="24"/>
          <w:lang w:eastAsia="ar-SA"/>
        </w:rPr>
        <w:t>управляющего протокола SDP.</w:t>
      </w:r>
      <w:bookmarkEnd w:id="384"/>
      <w:bookmarkEnd w:id="385"/>
      <w:bookmarkEnd w:id="386"/>
      <w:bookmarkEnd w:id="387"/>
      <w:bookmarkEnd w:id="388"/>
    </w:p>
    <w:p w14:paraId="548DF595" w14:textId="77777777" w:rsidR="0081231B" w:rsidRPr="0081231B" w:rsidRDefault="0081231B" w:rsidP="002E4E7C">
      <w:pPr>
        <w:widowControl/>
        <w:numPr>
          <w:ilvl w:val="0"/>
          <w:numId w:val="76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bookmarkStart w:id="389" w:name="_Toc469930822"/>
      <w:bookmarkStart w:id="390" w:name="_Toc472593114"/>
      <w:bookmarkStart w:id="391" w:name="_Toc472593309"/>
      <w:bookmarkStart w:id="392" w:name="_Toc491798120"/>
      <w:bookmarkStart w:id="393" w:name="_Toc486955843"/>
      <w:r w:rsidRPr="0081231B">
        <w:rPr>
          <w:rFonts w:eastAsia="Calibri"/>
          <w:sz w:val="24"/>
          <w:szCs w:val="24"/>
          <w:lang w:eastAsia="ar-SA"/>
        </w:rPr>
        <w:t xml:space="preserve">прикладных протоколов </w:t>
      </w:r>
      <w:r w:rsidRPr="0081231B">
        <w:rPr>
          <w:rFonts w:eastAsia="Calibri"/>
          <w:sz w:val="24"/>
          <w:szCs w:val="24"/>
          <w:lang w:val="en-US" w:eastAsia="ar-SA"/>
        </w:rPr>
        <w:t>RTP</w:t>
      </w:r>
      <w:r w:rsidRPr="0081231B">
        <w:rPr>
          <w:rFonts w:eastAsia="Calibri"/>
          <w:sz w:val="24"/>
          <w:szCs w:val="24"/>
          <w:lang w:eastAsia="ar-SA"/>
        </w:rPr>
        <w:t>/</w:t>
      </w:r>
      <w:r w:rsidRPr="0081231B">
        <w:rPr>
          <w:rFonts w:eastAsia="Calibri"/>
          <w:sz w:val="24"/>
          <w:szCs w:val="24"/>
          <w:lang w:val="en-US" w:eastAsia="ar-SA"/>
        </w:rPr>
        <w:t>AVP</w:t>
      </w:r>
      <w:r w:rsidRPr="0081231B">
        <w:rPr>
          <w:rFonts w:eastAsia="Calibri"/>
          <w:sz w:val="24"/>
          <w:szCs w:val="24"/>
          <w:lang w:eastAsia="ar-SA"/>
        </w:rPr>
        <w:t xml:space="preserve">, предпочтительно в режиме </w:t>
      </w:r>
      <w:r w:rsidRPr="0081231B">
        <w:rPr>
          <w:rFonts w:eastAsia="Calibri"/>
          <w:sz w:val="24"/>
          <w:szCs w:val="24"/>
          <w:lang w:val="en-US" w:eastAsia="ar-SA"/>
        </w:rPr>
        <w:t>interleaved</w:t>
      </w:r>
      <w:r w:rsidRPr="0081231B">
        <w:rPr>
          <w:rFonts w:eastAsia="Calibri"/>
          <w:sz w:val="24"/>
          <w:szCs w:val="24"/>
          <w:lang w:eastAsia="ar-SA"/>
        </w:rPr>
        <w:t>.</w:t>
      </w:r>
      <w:bookmarkEnd w:id="389"/>
      <w:bookmarkEnd w:id="390"/>
      <w:bookmarkEnd w:id="391"/>
      <w:bookmarkEnd w:id="392"/>
      <w:bookmarkEnd w:id="393"/>
    </w:p>
    <w:p w14:paraId="65132D2B" w14:textId="77777777" w:rsidR="0081231B" w:rsidRPr="0081231B" w:rsidRDefault="0081231B" w:rsidP="002E4E7C">
      <w:pPr>
        <w:widowControl/>
        <w:numPr>
          <w:ilvl w:val="0"/>
          <w:numId w:val="76"/>
        </w:numPr>
        <w:suppressAutoHyphens/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bookmarkStart w:id="394" w:name="_Toc469930823"/>
      <w:bookmarkStart w:id="395" w:name="_Toc472593115"/>
      <w:bookmarkStart w:id="396" w:name="_Toc472593310"/>
      <w:bookmarkStart w:id="397" w:name="_Toc491798121"/>
      <w:bookmarkStart w:id="398" w:name="_Toc486955844"/>
      <w:r w:rsidRPr="0081231B">
        <w:rPr>
          <w:rFonts w:eastAsia="Calibri"/>
          <w:sz w:val="24"/>
          <w:szCs w:val="24"/>
          <w:lang w:eastAsia="ar-SA"/>
        </w:rPr>
        <w:t xml:space="preserve">транспортных протоколов </w:t>
      </w:r>
      <w:r w:rsidRPr="0081231B">
        <w:rPr>
          <w:rFonts w:eastAsia="Calibri"/>
          <w:sz w:val="24"/>
          <w:szCs w:val="24"/>
          <w:lang w:val="en-US" w:eastAsia="ar-SA"/>
        </w:rPr>
        <w:t>TCP</w:t>
      </w:r>
      <w:r w:rsidRPr="0081231B">
        <w:rPr>
          <w:rFonts w:eastAsia="Calibri"/>
          <w:sz w:val="24"/>
          <w:szCs w:val="24"/>
          <w:lang w:eastAsia="ar-SA"/>
        </w:rPr>
        <w:t>/</w:t>
      </w:r>
      <w:r w:rsidRPr="0081231B">
        <w:rPr>
          <w:rFonts w:eastAsia="Calibri"/>
          <w:sz w:val="24"/>
          <w:szCs w:val="24"/>
          <w:lang w:val="en-US" w:eastAsia="ar-SA"/>
        </w:rPr>
        <w:t>UDP</w:t>
      </w:r>
      <w:r w:rsidRPr="0081231B">
        <w:rPr>
          <w:rFonts w:eastAsia="Calibri"/>
          <w:sz w:val="24"/>
          <w:szCs w:val="24"/>
          <w:lang w:eastAsia="ar-SA"/>
        </w:rPr>
        <w:t xml:space="preserve"> (рекомендуемый – </w:t>
      </w:r>
      <w:r w:rsidRPr="0081231B">
        <w:rPr>
          <w:rFonts w:eastAsia="Calibri"/>
          <w:sz w:val="24"/>
          <w:szCs w:val="24"/>
          <w:lang w:val="en-US" w:eastAsia="ar-SA"/>
        </w:rPr>
        <w:t>TCP</w:t>
      </w:r>
      <w:r w:rsidRPr="0081231B">
        <w:rPr>
          <w:rFonts w:eastAsia="Calibri"/>
          <w:sz w:val="24"/>
          <w:szCs w:val="24"/>
          <w:lang w:eastAsia="ar-SA"/>
        </w:rPr>
        <w:t>).</w:t>
      </w:r>
      <w:bookmarkEnd w:id="394"/>
      <w:bookmarkEnd w:id="395"/>
      <w:bookmarkEnd w:id="396"/>
      <w:bookmarkEnd w:id="397"/>
      <w:bookmarkEnd w:id="398"/>
    </w:p>
    <w:p w14:paraId="2BB8B4DF" w14:textId="77777777" w:rsidR="0081231B" w:rsidRPr="0081231B" w:rsidRDefault="0081231B" w:rsidP="002E4E7C">
      <w:pPr>
        <w:widowControl/>
        <w:numPr>
          <w:ilvl w:val="0"/>
          <w:numId w:val="76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val="en-US" w:eastAsia="ar-SA"/>
        </w:rPr>
      </w:pPr>
      <w:r w:rsidRPr="0081231B">
        <w:rPr>
          <w:rFonts w:eastAsia="Calibri"/>
          <w:sz w:val="24"/>
          <w:szCs w:val="24"/>
          <w:lang w:val="en-US" w:eastAsia="ar-SA"/>
        </w:rPr>
        <w:t xml:space="preserve">RTSP packetization-mode = 0 </w:t>
      </w:r>
      <w:r w:rsidRPr="0081231B">
        <w:rPr>
          <w:rFonts w:eastAsia="Calibri"/>
          <w:sz w:val="24"/>
          <w:szCs w:val="24"/>
          <w:lang w:eastAsia="ar-SA"/>
        </w:rPr>
        <w:t>или</w:t>
      </w:r>
      <w:r w:rsidRPr="0081231B">
        <w:rPr>
          <w:rFonts w:eastAsia="Calibri"/>
          <w:sz w:val="24"/>
          <w:szCs w:val="24"/>
          <w:lang w:val="en-US" w:eastAsia="ar-SA"/>
        </w:rPr>
        <w:t xml:space="preserve"> 1</w:t>
      </w:r>
    </w:p>
    <w:p w14:paraId="67FF9837" w14:textId="77777777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Последовательность кадров (GOP) в видеопотоке не должна состоять из одних i-кадров, т.е. между i-кадрами обязательно наличие p-кадров. </w:t>
      </w:r>
    </w:p>
    <w:p w14:paraId="537F6194" w14:textId="77777777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Перед каждым i-кадром должны присутствовать sps/pps параметры. Для избежания завышения битрейта потока рекомендуется присылать не более одного sps и pps в </w:t>
      </w:r>
      <w:r w:rsidRPr="0081231B">
        <w:rPr>
          <w:rFonts w:eastAsia="Calibri"/>
          <w:sz w:val="24"/>
          <w:szCs w:val="24"/>
          <w:lang w:val="en-US" w:eastAsia="ru-RU"/>
        </w:rPr>
        <w:t>GOP</w:t>
      </w:r>
      <w:r w:rsidRPr="0081231B">
        <w:rPr>
          <w:rFonts w:eastAsia="Calibri"/>
          <w:sz w:val="24"/>
          <w:szCs w:val="24"/>
          <w:lang w:eastAsia="ru-RU"/>
        </w:rPr>
        <w:t xml:space="preserve">-группе. </w:t>
      </w:r>
    </w:p>
    <w:p w14:paraId="58CF3E4F" w14:textId="77777777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Взаимодействие по протоколу RTSP осуществляется с поддержкой следующих определений:</w:t>
      </w:r>
    </w:p>
    <w:p w14:paraId="21964AD9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851"/>
          <w:tab w:val="left" w:pos="993"/>
          <w:tab w:val="left" w:pos="1701"/>
        </w:tabs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val="en-US" w:eastAsia="ru-RU"/>
        </w:rPr>
      </w:pPr>
      <w:r w:rsidRPr="0081231B">
        <w:rPr>
          <w:rFonts w:eastAsia="Calibri"/>
          <w:sz w:val="24"/>
          <w:szCs w:val="24"/>
          <w:lang w:eastAsia="ru-RU"/>
        </w:rPr>
        <w:t>Типы</w:t>
      </w:r>
      <w:r w:rsidRPr="0081231B">
        <w:rPr>
          <w:rFonts w:eastAsia="Calibri"/>
          <w:sz w:val="24"/>
          <w:szCs w:val="24"/>
          <w:lang w:val="en-US" w:eastAsia="ru-RU"/>
        </w:rPr>
        <w:t xml:space="preserve"> </w:t>
      </w:r>
      <w:r w:rsidRPr="0081231B">
        <w:rPr>
          <w:rFonts w:eastAsia="Calibri"/>
          <w:sz w:val="24"/>
          <w:szCs w:val="24"/>
          <w:lang w:eastAsia="ru-RU"/>
        </w:rPr>
        <w:t>авторизации</w:t>
      </w:r>
      <w:r w:rsidRPr="0081231B">
        <w:rPr>
          <w:rFonts w:eastAsia="Calibri"/>
          <w:sz w:val="24"/>
          <w:szCs w:val="24"/>
          <w:lang w:val="en-US" w:eastAsia="ru-RU"/>
        </w:rPr>
        <w:t xml:space="preserve">: basic authorization </w:t>
      </w:r>
      <w:r w:rsidRPr="0081231B">
        <w:rPr>
          <w:rFonts w:eastAsia="Calibri"/>
          <w:sz w:val="24"/>
          <w:szCs w:val="24"/>
          <w:lang w:eastAsia="ru-RU"/>
        </w:rPr>
        <w:t>или</w:t>
      </w:r>
      <w:r w:rsidRPr="0081231B">
        <w:rPr>
          <w:rFonts w:eastAsia="Calibri"/>
          <w:sz w:val="24"/>
          <w:szCs w:val="24"/>
          <w:lang w:val="en-US" w:eastAsia="ru-RU"/>
        </w:rPr>
        <w:t xml:space="preserve"> digest authorization.</w:t>
      </w:r>
    </w:p>
    <w:p w14:paraId="1DC21AC2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851"/>
          <w:tab w:val="left" w:pos="993"/>
          <w:tab w:val="left" w:pos="1701"/>
        </w:tabs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val="en-US" w:eastAsia="ru-RU"/>
        </w:rPr>
      </w:pPr>
      <w:r w:rsidRPr="0081231B">
        <w:rPr>
          <w:rFonts w:eastAsia="Calibri"/>
          <w:sz w:val="24"/>
          <w:szCs w:val="24"/>
          <w:lang w:eastAsia="ru-RU"/>
        </w:rPr>
        <w:t>Методы</w:t>
      </w:r>
      <w:r w:rsidRPr="0081231B">
        <w:rPr>
          <w:rFonts w:eastAsia="Calibri"/>
          <w:sz w:val="24"/>
          <w:szCs w:val="24"/>
          <w:lang w:val="en-US" w:eastAsia="ru-RU"/>
        </w:rPr>
        <w:t>: OPTIONS, DESCRIBE, SETUP, PLAY, TEARDOWN, GET_PARAMETER.</w:t>
      </w:r>
    </w:p>
    <w:p w14:paraId="3A895999" w14:textId="77777777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 случае прекращения отправки видеоданных в рамках установленной сессии – в ответ на запрос GET_PARAMETER должна возвращаться ошибка 503 (Service Unavailable).</w:t>
      </w:r>
    </w:p>
    <w:p w14:paraId="423F033F" w14:textId="77777777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Рекомендуется при нехватке ресурсов производительности или недостаточности пропускной способности сети – возвращать ошибку 453 (Not Enough Bandwidth).</w:t>
      </w:r>
    </w:p>
    <w:p w14:paraId="066C585D" w14:textId="77777777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 качестве альтернативы к описанным требованиям допускается использование проприетарных протоколов различного уровня, атрибутов и определений, совместимых с компонентами подсистем и видеоядра ЕЦХД.</w:t>
      </w:r>
    </w:p>
    <w:p w14:paraId="05869E69" w14:textId="77777777" w:rsidR="0081231B" w:rsidRPr="0081231B" w:rsidRDefault="0081231B" w:rsidP="002E4E7C">
      <w:pPr>
        <w:widowControl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ru-RU"/>
        </w:rPr>
      </w:pPr>
    </w:p>
    <w:p w14:paraId="1877E595" w14:textId="77777777" w:rsidR="0081231B" w:rsidRPr="0081231B" w:rsidRDefault="0081231B" w:rsidP="002E4E7C">
      <w:pPr>
        <w:widowControl/>
        <w:numPr>
          <w:ilvl w:val="0"/>
          <w:numId w:val="49"/>
        </w:numPr>
        <w:suppressAutoHyphens/>
        <w:autoSpaceDE/>
        <w:autoSpaceDN/>
        <w:ind w:left="0" w:firstLine="709"/>
        <w:contextualSpacing/>
        <w:jc w:val="both"/>
        <w:rPr>
          <w:b/>
          <w:bCs/>
          <w:sz w:val="24"/>
          <w:szCs w:val="24"/>
        </w:rPr>
      </w:pPr>
      <w:bookmarkStart w:id="399" w:name="_Toc469930824"/>
      <w:bookmarkStart w:id="400" w:name="_Toc472593116"/>
      <w:bookmarkStart w:id="401" w:name="_Toc472593311"/>
      <w:bookmarkStart w:id="402" w:name="_Toc403655826"/>
      <w:bookmarkStart w:id="403" w:name="_Toc491798122"/>
      <w:bookmarkStart w:id="404" w:name="_Toc486955845"/>
      <w:r w:rsidRPr="0081231B">
        <w:rPr>
          <w:b/>
          <w:bCs/>
          <w:sz w:val="24"/>
          <w:szCs w:val="24"/>
        </w:rPr>
        <w:lastRenderedPageBreak/>
        <w:t>Требования к формату трансляции видеоизображений при работе с локальным архивом видеоизображений</w:t>
      </w:r>
      <w:bookmarkEnd w:id="399"/>
      <w:bookmarkEnd w:id="400"/>
      <w:bookmarkEnd w:id="401"/>
      <w:bookmarkEnd w:id="402"/>
      <w:bookmarkEnd w:id="403"/>
      <w:bookmarkEnd w:id="404"/>
    </w:p>
    <w:p w14:paraId="4AAF4AE3" w14:textId="77777777" w:rsidR="0081231B" w:rsidRPr="0081231B" w:rsidRDefault="0081231B" w:rsidP="002E4E7C">
      <w:pPr>
        <w:widowControl/>
        <w:numPr>
          <w:ilvl w:val="1"/>
          <w:numId w:val="50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ВСВН должна поддерживать возможность одновременной трансляцию не менее 30% потоков архивов видеоизображений от общего числа видеопотоков, передаваемых в ЕЦХД с ВСВН, в случае трансляции локального архива видеоизображений для второго типа доступа подключения ВСВН. При этом должна быть обеспечена одновременная трансляция не менее 120% видеопотоков в режиме реального времени (100% посредством порталов ЕЦХД, 20% - с использованием сторонних медиапроигрывателей). Превышение указанных показателей не должно приводить к деградации локальной работы видеосервера и может влиять только на трансляцию в ЕЦХД.</w:t>
      </w:r>
    </w:p>
    <w:p w14:paraId="41D8C46D" w14:textId="7FE08E3F" w:rsidR="0081231B" w:rsidRPr="0081231B" w:rsidRDefault="0081231B" w:rsidP="002E4E7C">
      <w:pPr>
        <w:widowControl/>
        <w:numPr>
          <w:ilvl w:val="1"/>
          <w:numId w:val="50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 Запрос на получение информации об объекте видеонаблюдения в режиме доступа к архиву направляется на средства видеонаблюдения по статичной ссылке, идентификатор </w:t>
      </w:r>
      <w:r w:rsidR="008C5D58">
        <w:rPr>
          <w:rFonts w:eastAsia="Calibri"/>
          <w:sz w:val="24"/>
          <w:szCs w:val="24"/>
          <w:lang w:eastAsia="ru-RU"/>
        </w:rPr>
        <w:t>видео</w:t>
      </w:r>
      <w:r w:rsidRPr="0081231B">
        <w:rPr>
          <w:rFonts w:eastAsia="Calibri"/>
          <w:sz w:val="24"/>
          <w:szCs w:val="24"/>
          <w:lang w:eastAsia="ru-RU"/>
        </w:rPr>
        <w:t>камеры/канала на сервере должен быть выделен в ссылке отдельным параметром и представлять собой число (например: rtsp://login:pass@10.10.4.23/ch01, rtsp://login:pass@10.10.4.23/archive?id=05 и т.п.) по протоколу RTSP (Real Time Streaming Protocol, RFC 2326) с поддержкой:</w:t>
      </w:r>
    </w:p>
    <w:p w14:paraId="33F45AE5" w14:textId="77777777" w:rsidR="0081231B" w:rsidRPr="0081231B" w:rsidRDefault="0081231B" w:rsidP="002E4E7C">
      <w:pPr>
        <w:widowControl/>
        <w:numPr>
          <w:ilvl w:val="0"/>
          <w:numId w:val="54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Медиаконтента video/h.264 в соответствии с RFC 6184 (типы 96, 97).</w:t>
      </w:r>
    </w:p>
    <w:p w14:paraId="404FE01A" w14:textId="77777777" w:rsidR="0081231B" w:rsidRPr="0081231B" w:rsidRDefault="0081231B" w:rsidP="002E4E7C">
      <w:pPr>
        <w:widowControl/>
        <w:numPr>
          <w:ilvl w:val="0"/>
          <w:numId w:val="54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Протоколов различного уровня, а именно:</w:t>
      </w:r>
    </w:p>
    <w:p w14:paraId="53552846" w14:textId="77777777" w:rsidR="0081231B" w:rsidRPr="0081231B" w:rsidRDefault="0081231B" w:rsidP="002E4E7C">
      <w:pPr>
        <w:widowControl/>
        <w:numPr>
          <w:ilvl w:val="0"/>
          <w:numId w:val="54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Управляющего протокола SDP в соответствие с </w:t>
      </w:r>
      <w:r w:rsidRPr="0081231B">
        <w:rPr>
          <w:sz w:val="24"/>
          <w:szCs w:val="24"/>
          <w:lang w:val="en-US" w:eastAsia="ru-RU"/>
        </w:rPr>
        <w:t>RFC</w:t>
      </w:r>
      <w:r w:rsidRPr="0081231B">
        <w:rPr>
          <w:sz w:val="24"/>
          <w:szCs w:val="24"/>
          <w:lang w:eastAsia="ru-RU"/>
        </w:rPr>
        <w:t xml:space="preserve"> 4566.</w:t>
      </w:r>
    </w:p>
    <w:p w14:paraId="04F6F5AD" w14:textId="77777777" w:rsidR="0081231B" w:rsidRPr="0081231B" w:rsidRDefault="0081231B" w:rsidP="002E4E7C">
      <w:pPr>
        <w:widowControl/>
        <w:numPr>
          <w:ilvl w:val="0"/>
          <w:numId w:val="54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Прикладных протоколов RTP/AVP в соответствие с </w:t>
      </w:r>
      <w:r w:rsidRPr="0081231B">
        <w:rPr>
          <w:sz w:val="24"/>
          <w:szCs w:val="24"/>
          <w:lang w:val="en-US" w:eastAsia="ru-RU"/>
        </w:rPr>
        <w:t>RFC</w:t>
      </w:r>
      <w:r w:rsidRPr="0081231B">
        <w:rPr>
          <w:sz w:val="24"/>
          <w:szCs w:val="24"/>
          <w:lang w:eastAsia="ru-RU"/>
        </w:rPr>
        <w:t xml:space="preserve"> 3550, предпочтительно в режиме interleaved.</w:t>
      </w:r>
    </w:p>
    <w:p w14:paraId="113BA513" w14:textId="77777777" w:rsidR="0081231B" w:rsidRPr="0081231B" w:rsidRDefault="0081231B" w:rsidP="002E4E7C">
      <w:pPr>
        <w:widowControl/>
        <w:numPr>
          <w:ilvl w:val="0"/>
          <w:numId w:val="54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Транспортных протоколов TCP/UDP (рекомендуемый – TCP).</w:t>
      </w:r>
    </w:p>
    <w:p w14:paraId="3838785C" w14:textId="77777777" w:rsidR="0081231B" w:rsidRPr="0081231B" w:rsidRDefault="0081231B" w:rsidP="002E4E7C">
      <w:pPr>
        <w:widowControl/>
        <w:numPr>
          <w:ilvl w:val="0"/>
          <w:numId w:val="54"/>
        </w:numPr>
        <w:tabs>
          <w:tab w:val="left" w:pos="993"/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val="en-US" w:eastAsia="ru-RU"/>
        </w:rPr>
      </w:pPr>
      <w:r w:rsidRPr="0081231B">
        <w:rPr>
          <w:rFonts w:eastAsia="Calibri"/>
          <w:sz w:val="24"/>
          <w:szCs w:val="24"/>
          <w:lang w:val="en-US" w:eastAsia="ru-RU"/>
        </w:rPr>
        <w:t xml:space="preserve">RTSP packetization-mode = 0 </w:t>
      </w:r>
      <w:r w:rsidRPr="0081231B">
        <w:rPr>
          <w:rFonts w:eastAsia="Calibri"/>
          <w:sz w:val="24"/>
          <w:szCs w:val="24"/>
          <w:lang w:eastAsia="ru-RU"/>
        </w:rPr>
        <w:t>или</w:t>
      </w:r>
      <w:r w:rsidRPr="0081231B">
        <w:rPr>
          <w:rFonts w:eastAsia="Calibri"/>
          <w:sz w:val="24"/>
          <w:szCs w:val="24"/>
          <w:lang w:val="en-US" w:eastAsia="ru-RU"/>
        </w:rPr>
        <w:t xml:space="preserve"> 1</w:t>
      </w:r>
      <w:r w:rsidRPr="0081231B">
        <w:rPr>
          <w:rFonts w:eastAsia="Calibri"/>
          <w:sz w:val="24"/>
          <w:szCs w:val="24"/>
          <w:lang w:eastAsia="ru-RU"/>
        </w:rPr>
        <w:t>.</w:t>
      </w:r>
    </w:p>
    <w:p w14:paraId="696E2C93" w14:textId="77777777" w:rsidR="0081231B" w:rsidRPr="0081231B" w:rsidRDefault="0081231B" w:rsidP="002E4E7C">
      <w:pPr>
        <w:widowControl/>
        <w:numPr>
          <w:ilvl w:val="1"/>
          <w:numId w:val="5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Последовательность кадров (</w:t>
      </w:r>
      <w:r w:rsidRPr="0081231B">
        <w:rPr>
          <w:sz w:val="24"/>
          <w:szCs w:val="24"/>
          <w:lang w:val="en-US" w:eastAsia="ru-RU"/>
        </w:rPr>
        <w:t>GOP</w:t>
      </w:r>
      <w:r w:rsidRPr="0081231B">
        <w:rPr>
          <w:sz w:val="24"/>
          <w:szCs w:val="24"/>
          <w:lang w:eastAsia="ru-RU"/>
        </w:rPr>
        <w:t xml:space="preserve">) в видеопотоке не должна состоять из одних </w:t>
      </w:r>
      <w:r w:rsidRPr="0081231B">
        <w:rPr>
          <w:sz w:val="24"/>
          <w:szCs w:val="24"/>
          <w:lang w:val="en-US" w:eastAsia="ru-RU"/>
        </w:rPr>
        <w:t>i</w:t>
      </w:r>
      <w:r w:rsidRPr="0081231B">
        <w:rPr>
          <w:sz w:val="24"/>
          <w:szCs w:val="24"/>
          <w:lang w:eastAsia="ru-RU"/>
        </w:rPr>
        <w:t xml:space="preserve">-кадров, т.е. между </w:t>
      </w:r>
      <w:r w:rsidRPr="0081231B">
        <w:rPr>
          <w:sz w:val="24"/>
          <w:szCs w:val="24"/>
          <w:lang w:val="en-US" w:eastAsia="ru-RU"/>
        </w:rPr>
        <w:t>i</w:t>
      </w:r>
      <w:r w:rsidRPr="0081231B">
        <w:rPr>
          <w:sz w:val="24"/>
          <w:szCs w:val="24"/>
          <w:lang w:eastAsia="ru-RU"/>
        </w:rPr>
        <w:t xml:space="preserve">-кадрами обязательно наличие </w:t>
      </w:r>
      <w:r w:rsidRPr="0081231B">
        <w:rPr>
          <w:sz w:val="24"/>
          <w:szCs w:val="24"/>
          <w:lang w:val="en-US" w:eastAsia="ru-RU"/>
        </w:rPr>
        <w:t>p</w:t>
      </w:r>
      <w:r w:rsidRPr="0081231B">
        <w:rPr>
          <w:sz w:val="24"/>
          <w:szCs w:val="24"/>
          <w:lang w:eastAsia="ru-RU"/>
        </w:rPr>
        <w:t xml:space="preserve">-кадров при </w:t>
      </w:r>
      <w:r w:rsidRPr="0081231B">
        <w:rPr>
          <w:sz w:val="24"/>
          <w:szCs w:val="24"/>
          <w:lang w:val="en-US" w:eastAsia="ru-RU"/>
        </w:rPr>
        <w:t>scale</w:t>
      </w:r>
      <w:r w:rsidRPr="0081231B">
        <w:rPr>
          <w:sz w:val="24"/>
          <w:szCs w:val="24"/>
          <w:lang w:eastAsia="ru-RU"/>
        </w:rPr>
        <w:t xml:space="preserve">=1. </w:t>
      </w:r>
    </w:p>
    <w:p w14:paraId="42B0E45C" w14:textId="77777777" w:rsidR="0081231B" w:rsidRPr="0081231B" w:rsidRDefault="0081231B" w:rsidP="002E4E7C">
      <w:pPr>
        <w:widowControl/>
        <w:numPr>
          <w:ilvl w:val="1"/>
          <w:numId w:val="50"/>
        </w:numPr>
        <w:autoSpaceDE/>
        <w:autoSpaceDN/>
        <w:ind w:left="0" w:firstLine="709"/>
        <w:jc w:val="both"/>
        <w:rPr>
          <w:sz w:val="24"/>
          <w:szCs w:val="24"/>
          <w:lang w:val="x-none" w:eastAsia="ru-RU"/>
        </w:rPr>
      </w:pPr>
      <w:r w:rsidRPr="0081231B">
        <w:rPr>
          <w:sz w:val="24"/>
          <w:szCs w:val="24"/>
          <w:lang w:val="x-none" w:eastAsia="ru-RU"/>
        </w:rPr>
        <w:t xml:space="preserve">Перед каждым i-кадром должны присутствовать sps/pps параметры. Для избежания завышения битрейта потока рекомендуется присылать не более одного sps и pps в </w:t>
      </w:r>
      <w:r w:rsidRPr="0081231B">
        <w:rPr>
          <w:sz w:val="24"/>
          <w:szCs w:val="24"/>
          <w:lang w:val="en-US" w:eastAsia="ru-RU"/>
        </w:rPr>
        <w:t>GOP</w:t>
      </w:r>
      <w:r w:rsidRPr="0081231B">
        <w:rPr>
          <w:sz w:val="24"/>
          <w:szCs w:val="24"/>
          <w:lang w:eastAsia="ru-RU"/>
        </w:rPr>
        <w:t>-</w:t>
      </w:r>
      <w:r w:rsidRPr="0081231B">
        <w:rPr>
          <w:sz w:val="24"/>
          <w:szCs w:val="24"/>
          <w:lang w:val="x-none" w:eastAsia="ru-RU"/>
        </w:rPr>
        <w:t>группе.</w:t>
      </w:r>
    </w:p>
    <w:p w14:paraId="173578EA" w14:textId="77777777" w:rsidR="0081231B" w:rsidRPr="0081231B" w:rsidRDefault="0081231B" w:rsidP="002E4E7C">
      <w:pPr>
        <w:widowControl/>
        <w:numPr>
          <w:ilvl w:val="1"/>
          <w:numId w:val="50"/>
        </w:numPr>
        <w:autoSpaceDE/>
        <w:autoSpaceDN/>
        <w:ind w:left="0" w:firstLine="709"/>
        <w:jc w:val="both"/>
        <w:rPr>
          <w:sz w:val="24"/>
          <w:szCs w:val="24"/>
          <w:lang w:val="x-none" w:eastAsia="ru-RU"/>
        </w:rPr>
      </w:pPr>
      <w:r w:rsidRPr="0081231B">
        <w:rPr>
          <w:sz w:val="24"/>
          <w:szCs w:val="24"/>
          <w:lang w:val="x-none" w:eastAsia="ru-RU"/>
        </w:rPr>
        <w:t>При Scale&lt;=-1 отсутствие p-кадров обязательно.</w:t>
      </w:r>
    </w:p>
    <w:p w14:paraId="796C542A" w14:textId="77777777" w:rsidR="0081231B" w:rsidRPr="0081231B" w:rsidRDefault="0081231B" w:rsidP="002E4E7C">
      <w:pPr>
        <w:widowControl/>
        <w:numPr>
          <w:ilvl w:val="1"/>
          <w:numId w:val="50"/>
        </w:numPr>
        <w:autoSpaceDE/>
        <w:autoSpaceDN/>
        <w:ind w:left="0" w:firstLine="709"/>
        <w:jc w:val="both"/>
        <w:rPr>
          <w:sz w:val="24"/>
          <w:szCs w:val="24"/>
          <w:lang w:val="x-none" w:eastAsia="ru-RU"/>
        </w:rPr>
      </w:pPr>
      <w:r w:rsidRPr="0081231B">
        <w:rPr>
          <w:sz w:val="24"/>
          <w:szCs w:val="24"/>
          <w:lang w:val="x-none" w:eastAsia="ru-RU"/>
        </w:rPr>
        <w:t>Разница между кадрами по времени при Scale=1 должна быть аналогична разнице при Scale=-1.</w:t>
      </w:r>
    </w:p>
    <w:p w14:paraId="4BE5C113" w14:textId="77777777" w:rsidR="0081231B" w:rsidRPr="0081231B" w:rsidRDefault="0081231B" w:rsidP="002E4E7C">
      <w:pPr>
        <w:widowControl/>
        <w:numPr>
          <w:ilvl w:val="1"/>
          <w:numId w:val="5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ВСВН должна выполнять прореживание видеопотока при использовании функций перемотки для снижения битрейта и, следовательно, чрезмерной нагрузки на сеть передачи данных.</w:t>
      </w:r>
      <w:r w:rsidRPr="0081231B">
        <w:rPr>
          <w:sz w:val="24"/>
          <w:szCs w:val="24"/>
          <w:lang w:eastAsia="ru-RU"/>
        </w:rPr>
        <w:br/>
      </w:r>
      <w:r w:rsidRPr="0081231B">
        <w:rPr>
          <w:sz w:val="24"/>
          <w:szCs w:val="24"/>
          <w:lang w:val="x-none" w:eastAsia="ru-RU"/>
        </w:rPr>
        <w:t>Рекомендуется при Scale&gt;4 отдавать видеопоток только i-кадрами, а также</w:t>
      </w:r>
      <w:r w:rsidRPr="0081231B">
        <w:rPr>
          <w:sz w:val="24"/>
          <w:szCs w:val="24"/>
          <w:lang w:eastAsia="ru-RU"/>
        </w:rPr>
        <w:t>:</w:t>
      </w:r>
    </w:p>
    <w:p w14:paraId="482CCC72" w14:textId="77777777" w:rsidR="0081231B" w:rsidRPr="0081231B" w:rsidRDefault="0081231B" w:rsidP="002E4E7C">
      <w:pPr>
        <w:widowControl/>
        <w:numPr>
          <w:ilvl w:val="0"/>
          <w:numId w:val="54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При перемотке изменение таймстемпа не должно происходить в отрицательную сторону, а также не должно происходить существенное изменение </w:t>
      </w:r>
      <w:r w:rsidRPr="0081231B">
        <w:rPr>
          <w:rFonts w:eastAsia="Calibri"/>
          <w:sz w:val="24"/>
          <w:szCs w:val="24"/>
          <w:lang w:val="en-US" w:eastAsia="ru-RU"/>
        </w:rPr>
        <w:t>timestamp</w:t>
      </w:r>
      <w:r w:rsidRPr="0081231B">
        <w:rPr>
          <w:rFonts w:eastAsia="Calibri"/>
          <w:sz w:val="24"/>
          <w:szCs w:val="24"/>
          <w:lang w:eastAsia="ru-RU"/>
        </w:rPr>
        <w:t xml:space="preserve"> - например более чем на 2000 миллисекунд (в измерительной базе 1</w:t>
      </w:r>
      <w:r w:rsidRPr="0081231B">
        <w:rPr>
          <w:rFonts w:eastAsia="Calibri"/>
          <w:sz w:val="24"/>
          <w:szCs w:val="24"/>
          <w:lang w:val="en-US" w:eastAsia="ru-RU"/>
        </w:rPr>
        <w:t>KHz</w:t>
      </w:r>
      <w:r w:rsidRPr="0081231B">
        <w:rPr>
          <w:rFonts w:eastAsia="Calibri"/>
          <w:sz w:val="24"/>
          <w:szCs w:val="24"/>
          <w:lang w:eastAsia="ru-RU"/>
        </w:rPr>
        <w:t xml:space="preserve"> </w:t>
      </w:r>
      <w:r w:rsidRPr="0081231B">
        <w:rPr>
          <w:rFonts w:eastAsia="Calibri"/>
          <w:sz w:val="24"/>
          <w:szCs w:val="24"/>
          <w:lang w:val="en-US" w:eastAsia="ru-RU"/>
        </w:rPr>
        <w:t>timebase</w:t>
      </w:r>
      <w:r w:rsidRPr="0081231B">
        <w:rPr>
          <w:rFonts w:eastAsia="Calibri"/>
          <w:sz w:val="24"/>
          <w:szCs w:val="24"/>
          <w:lang w:eastAsia="ru-RU"/>
        </w:rPr>
        <w:t>).</w:t>
      </w:r>
    </w:p>
    <w:p w14:paraId="79AC0362" w14:textId="77777777" w:rsidR="0081231B" w:rsidRPr="0081231B" w:rsidRDefault="0081231B" w:rsidP="002E4E7C">
      <w:pPr>
        <w:widowControl/>
        <w:numPr>
          <w:ilvl w:val="0"/>
          <w:numId w:val="54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При перемотке на </w:t>
      </w:r>
      <w:r w:rsidRPr="0081231B">
        <w:rPr>
          <w:rFonts w:eastAsia="Calibri"/>
          <w:sz w:val="24"/>
          <w:szCs w:val="24"/>
          <w:lang w:val="en-US" w:eastAsia="ru-RU"/>
        </w:rPr>
        <w:t>Scale</w:t>
      </w:r>
      <w:r w:rsidRPr="0081231B">
        <w:rPr>
          <w:rFonts w:eastAsia="Calibri"/>
          <w:sz w:val="24"/>
          <w:szCs w:val="24"/>
          <w:lang w:eastAsia="ru-RU"/>
        </w:rPr>
        <w:t xml:space="preserve">&gt;4 рекомендуется дополнительно прореживать </w:t>
      </w:r>
      <w:r w:rsidRPr="0081231B">
        <w:rPr>
          <w:rFonts w:eastAsia="Calibri"/>
          <w:sz w:val="24"/>
          <w:szCs w:val="24"/>
          <w:lang w:val="en-US" w:eastAsia="ru-RU"/>
        </w:rPr>
        <w:t>i</w:t>
      </w:r>
      <w:r w:rsidRPr="0081231B">
        <w:rPr>
          <w:rFonts w:eastAsia="Calibri"/>
          <w:sz w:val="24"/>
          <w:szCs w:val="24"/>
          <w:lang w:eastAsia="ru-RU"/>
        </w:rPr>
        <w:t xml:space="preserve">-кадры, в случае если битрейт становится больше чем при </w:t>
      </w:r>
      <w:r w:rsidRPr="0081231B">
        <w:rPr>
          <w:rFonts w:eastAsia="Calibri"/>
          <w:sz w:val="24"/>
          <w:szCs w:val="24"/>
          <w:lang w:val="en-US" w:eastAsia="ru-RU"/>
        </w:rPr>
        <w:t>Scale</w:t>
      </w:r>
      <w:r w:rsidRPr="0081231B">
        <w:rPr>
          <w:rFonts w:eastAsia="Calibri"/>
          <w:sz w:val="24"/>
          <w:szCs w:val="24"/>
          <w:lang w:eastAsia="ru-RU"/>
        </w:rPr>
        <w:t>=4.</w:t>
      </w:r>
    </w:p>
    <w:p w14:paraId="570ABBDD" w14:textId="77777777" w:rsidR="0081231B" w:rsidRPr="0081231B" w:rsidRDefault="0081231B" w:rsidP="002E4E7C">
      <w:pPr>
        <w:widowControl/>
        <w:numPr>
          <w:ilvl w:val="0"/>
          <w:numId w:val="54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val="en-US"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При перемотке на </w:t>
      </w:r>
      <w:r w:rsidRPr="0081231B">
        <w:rPr>
          <w:rFonts w:eastAsia="Calibri"/>
          <w:sz w:val="24"/>
          <w:szCs w:val="24"/>
          <w:lang w:val="en-US" w:eastAsia="ru-RU"/>
        </w:rPr>
        <w:t>Scale</w:t>
      </w:r>
      <w:r w:rsidRPr="0081231B">
        <w:rPr>
          <w:rFonts w:eastAsia="Calibri"/>
          <w:sz w:val="24"/>
          <w:szCs w:val="24"/>
          <w:lang w:eastAsia="ru-RU"/>
        </w:rPr>
        <w:t xml:space="preserve">: </w:t>
      </w:r>
      <w:r w:rsidRPr="0081231B">
        <w:rPr>
          <w:rFonts w:eastAsia="Calibri"/>
          <w:sz w:val="24"/>
          <w:szCs w:val="24"/>
          <w:lang w:val="en-US" w:eastAsia="ru-RU"/>
        </w:rPr>
        <w:t>N</w:t>
      </w:r>
      <w:r w:rsidRPr="0081231B">
        <w:rPr>
          <w:rFonts w:eastAsia="Calibri"/>
          <w:sz w:val="24"/>
          <w:szCs w:val="24"/>
          <w:lang w:eastAsia="ru-RU"/>
        </w:rPr>
        <w:t xml:space="preserve"> разница между кадрами по времени должна сократиться в </w:t>
      </w:r>
      <w:r w:rsidRPr="0081231B">
        <w:rPr>
          <w:rFonts w:eastAsia="Calibri"/>
          <w:sz w:val="24"/>
          <w:szCs w:val="24"/>
          <w:lang w:val="en-US" w:eastAsia="ru-RU"/>
        </w:rPr>
        <w:t>N</w:t>
      </w:r>
      <w:r w:rsidRPr="0081231B">
        <w:rPr>
          <w:rFonts w:eastAsia="Calibri"/>
          <w:sz w:val="24"/>
          <w:szCs w:val="24"/>
          <w:lang w:eastAsia="ru-RU"/>
        </w:rPr>
        <w:t xml:space="preserve"> раз, скорость передачи видеопотока должна возрасти в </w:t>
      </w:r>
      <w:r w:rsidRPr="0081231B">
        <w:rPr>
          <w:rFonts w:eastAsia="Calibri"/>
          <w:sz w:val="24"/>
          <w:szCs w:val="24"/>
          <w:lang w:val="en-US" w:eastAsia="ru-RU"/>
        </w:rPr>
        <w:t>N</w:t>
      </w:r>
      <w:r w:rsidRPr="0081231B">
        <w:rPr>
          <w:rFonts w:eastAsia="Calibri"/>
          <w:sz w:val="24"/>
          <w:szCs w:val="24"/>
          <w:lang w:eastAsia="ru-RU"/>
        </w:rPr>
        <w:t xml:space="preserve"> раз (для </w:t>
      </w:r>
      <w:r w:rsidRPr="0081231B">
        <w:rPr>
          <w:rFonts w:eastAsia="Calibri"/>
          <w:sz w:val="24"/>
          <w:szCs w:val="24"/>
          <w:lang w:val="en-US" w:eastAsia="ru-RU"/>
        </w:rPr>
        <w:t>N</w:t>
      </w:r>
      <w:r w:rsidRPr="0081231B">
        <w:rPr>
          <w:rFonts w:eastAsia="Calibri"/>
          <w:sz w:val="24"/>
          <w:szCs w:val="24"/>
          <w:lang w:eastAsia="ru-RU"/>
        </w:rPr>
        <w:t xml:space="preserve"> не более 4). </w:t>
      </w:r>
      <w:r w:rsidRPr="0081231B">
        <w:rPr>
          <w:rFonts w:eastAsia="Calibri"/>
          <w:sz w:val="24"/>
          <w:szCs w:val="24"/>
          <w:lang w:val="en-US" w:eastAsia="ru-RU"/>
        </w:rPr>
        <w:t>Скорость передачи видеопотока должна соответствовать временным меткам.</w:t>
      </w:r>
    </w:p>
    <w:p w14:paraId="51D5F177" w14:textId="77777777" w:rsidR="0081231B" w:rsidRPr="0081231B" w:rsidRDefault="0081231B" w:rsidP="002E4E7C">
      <w:pPr>
        <w:widowControl/>
        <w:numPr>
          <w:ilvl w:val="0"/>
          <w:numId w:val="54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При перемотке на </w:t>
      </w:r>
      <w:r w:rsidRPr="0081231B">
        <w:rPr>
          <w:rFonts w:eastAsia="Calibri"/>
          <w:sz w:val="24"/>
          <w:szCs w:val="24"/>
          <w:lang w:val="en-US" w:eastAsia="ru-RU"/>
        </w:rPr>
        <w:t>Scale</w:t>
      </w:r>
      <w:r w:rsidRPr="0081231B">
        <w:rPr>
          <w:rFonts w:eastAsia="Calibri"/>
          <w:sz w:val="24"/>
          <w:szCs w:val="24"/>
          <w:lang w:eastAsia="ru-RU"/>
        </w:rPr>
        <w:t xml:space="preserve">: </w:t>
      </w:r>
      <w:r w:rsidRPr="0081231B">
        <w:rPr>
          <w:rFonts w:eastAsia="Calibri"/>
          <w:sz w:val="24"/>
          <w:szCs w:val="24"/>
          <w:lang w:val="en-US" w:eastAsia="ru-RU"/>
        </w:rPr>
        <w:t>N</w:t>
      </w:r>
      <w:r w:rsidRPr="0081231B">
        <w:rPr>
          <w:rFonts w:eastAsia="Calibri"/>
          <w:sz w:val="24"/>
          <w:szCs w:val="24"/>
          <w:lang w:eastAsia="ru-RU"/>
        </w:rPr>
        <w:t xml:space="preserve"> разница между </w:t>
      </w:r>
      <w:r w:rsidRPr="0081231B">
        <w:rPr>
          <w:rFonts w:eastAsia="Calibri"/>
          <w:sz w:val="24"/>
          <w:szCs w:val="24"/>
          <w:lang w:val="en-US" w:eastAsia="ru-RU"/>
        </w:rPr>
        <w:t>i</w:t>
      </w:r>
      <w:r w:rsidRPr="0081231B">
        <w:rPr>
          <w:rFonts w:eastAsia="Calibri"/>
          <w:sz w:val="24"/>
          <w:szCs w:val="24"/>
          <w:lang w:eastAsia="ru-RU"/>
        </w:rPr>
        <w:t xml:space="preserve">-кадрами по времени должна сократиться в </w:t>
      </w:r>
      <w:r w:rsidRPr="0081231B">
        <w:rPr>
          <w:rFonts w:eastAsia="Calibri"/>
          <w:sz w:val="24"/>
          <w:szCs w:val="24"/>
          <w:lang w:val="en-US" w:eastAsia="ru-RU"/>
        </w:rPr>
        <w:t>N</w:t>
      </w:r>
      <w:r w:rsidRPr="0081231B">
        <w:rPr>
          <w:rFonts w:eastAsia="Calibri"/>
          <w:sz w:val="24"/>
          <w:szCs w:val="24"/>
          <w:lang w:eastAsia="ru-RU"/>
        </w:rPr>
        <w:t xml:space="preserve"> раз (для </w:t>
      </w:r>
      <w:r w:rsidRPr="0081231B">
        <w:rPr>
          <w:rFonts w:eastAsia="Calibri"/>
          <w:sz w:val="24"/>
          <w:szCs w:val="24"/>
          <w:lang w:val="en-US" w:eastAsia="ru-RU"/>
        </w:rPr>
        <w:t>N</w:t>
      </w:r>
      <w:r w:rsidRPr="0081231B">
        <w:rPr>
          <w:rFonts w:eastAsia="Calibri"/>
          <w:sz w:val="24"/>
          <w:szCs w:val="24"/>
          <w:lang w:eastAsia="ru-RU"/>
        </w:rPr>
        <w:t xml:space="preserve"> более 4), скорость передачи видеопотока должна соответствовать временным меткам. </w:t>
      </w:r>
    </w:p>
    <w:p w14:paraId="179D3674" w14:textId="77777777" w:rsidR="0081231B" w:rsidRPr="0081231B" w:rsidRDefault="0081231B" w:rsidP="002E4E7C">
      <w:pPr>
        <w:widowControl/>
        <w:numPr>
          <w:ilvl w:val="1"/>
          <w:numId w:val="5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val="x-none" w:eastAsia="ru-RU"/>
        </w:rPr>
        <w:t>Взаимодействие по протоколу RTSP осуществляется с поддержкой следующих</w:t>
      </w:r>
      <w:r w:rsidRPr="0081231B">
        <w:rPr>
          <w:sz w:val="24"/>
          <w:szCs w:val="24"/>
          <w:lang w:eastAsia="ru-RU"/>
        </w:rPr>
        <w:t xml:space="preserve"> определений:</w:t>
      </w:r>
    </w:p>
    <w:p w14:paraId="053EB9EA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Типы авторизации:</w:t>
      </w:r>
    </w:p>
    <w:p w14:paraId="526EFB35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81231B">
        <w:rPr>
          <w:bCs/>
          <w:sz w:val="24"/>
          <w:szCs w:val="24"/>
          <w:lang w:val="en-US" w:eastAsia="ru-RU"/>
        </w:rPr>
        <w:t>–</w:t>
      </w:r>
      <w:r w:rsidRPr="0081231B">
        <w:rPr>
          <w:sz w:val="24"/>
          <w:szCs w:val="24"/>
          <w:lang w:val="en-US" w:eastAsia="ru-RU"/>
        </w:rPr>
        <w:t xml:space="preserve"> Basic authorization </w:t>
      </w:r>
      <w:r w:rsidRPr="0081231B">
        <w:rPr>
          <w:sz w:val="24"/>
          <w:szCs w:val="24"/>
          <w:lang w:eastAsia="ru-RU"/>
        </w:rPr>
        <w:t>или</w:t>
      </w:r>
      <w:r w:rsidRPr="0081231B">
        <w:rPr>
          <w:sz w:val="24"/>
          <w:szCs w:val="24"/>
          <w:lang w:val="en-US" w:eastAsia="ru-RU"/>
        </w:rPr>
        <w:t xml:space="preserve"> Digest authorization;</w:t>
      </w:r>
    </w:p>
    <w:p w14:paraId="06A7F8BF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Методы:</w:t>
      </w:r>
    </w:p>
    <w:p w14:paraId="74FE7EB7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– </w:t>
      </w:r>
      <w:r w:rsidRPr="0081231B">
        <w:rPr>
          <w:sz w:val="24"/>
          <w:szCs w:val="24"/>
          <w:lang w:val="en-US" w:eastAsia="ru-RU"/>
        </w:rPr>
        <w:t>OPTIONS</w:t>
      </w:r>
      <w:r w:rsidRPr="0081231B">
        <w:rPr>
          <w:sz w:val="24"/>
          <w:szCs w:val="24"/>
          <w:lang w:eastAsia="ru-RU"/>
        </w:rPr>
        <w:t xml:space="preserve"> </w:t>
      </w:r>
      <w:r w:rsidRPr="0081231B">
        <w:rPr>
          <w:rFonts w:eastAsia="Calibri"/>
          <w:bCs/>
          <w:sz w:val="24"/>
          <w:szCs w:val="24"/>
        </w:rPr>
        <w:t xml:space="preserve">– </w:t>
      </w:r>
      <w:r w:rsidRPr="0081231B">
        <w:rPr>
          <w:sz w:val="24"/>
          <w:szCs w:val="24"/>
          <w:lang w:eastAsia="ru-RU"/>
        </w:rPr>
        <w:t>не обязателен;</w:t>
      </w:r>
    </w:p>
    <w:p w14:paraId="62502FAF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81231B">
        <w:rPr>
          <w:sz w:val="24"/>
          <w:szCs w:val="24"/>
          <w:lang w:eastAsia="ru-RU"/>
        </w:rPr>
        <w:t>Пример</w:t>
      </w:r>
      <w:r w:rsidRPr="0081231B">
        <w:rPr>
          <w:sz w:val="24"/>
          <w:szCs w:val="24"/>
          <w:lang w:val="en-US" w:eastAsia="ru-RU"/>
        </w:rPr>
        <w:t xml:space="preserve"> </w:t>
      </w:r>
      <w:r w:rsidRPr="0081231B">
        <w:rPr>
          <w:sz w:val="24"/>
          <w:szCs w:val="24"/>
          <w:lang w:eastAsia="ru-RU"/>
        </w:rPr>
        <w:t>диалога</w:t>
      </w:r>
      <w:r w:rsidRPr="0081231B">
        <w:rPr>
          <w:sz w:val="24"/>
          <w:szCs w:val="24"/>
          <w:lang w:val="en-US" w:eastAsia="ru-RU"/>
        </w:rPr>
        <w:t xml:space="preserve">: </w:t>
      </w:r>
    </w:p>
    <w:p w14:paraId="39423A7F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OPTIONS rtsp://10.10.14.41:560/13 RTSP/1.0</w:t>
      </w:r>
    </w:p>
    <w:p w14:paraId="3CCADF85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CSeq: 1</w:t>
      </w:r>
    </w:p>
    <w:p w14:paraId="4DEDD2CC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User-Agent: IStream_v1.9</w:t>
      </w:r>
    </w:p>
    <w:p w14:paraId="37BCC203" w14:textId="77777777" w:rsidR="0081231B" w:rsidRPr="0066343D" w:rsidRDefault="0081231B" w:rsidP="002E4E7C">
      <w:pPr>
        <w:widowControl/>
        <w:tabs>
          <w:tab w:val="left" w:pos="993"/>
          <w:tab w:val="left" w:pos="1276"/>
          <w:tab w:val="left" w:pos="2410"/>
        </w:tabs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RTSP/1.0 200 OK</w:t>
      </w:r>
    </w:p>
    <w:p w14:paraId="5F6BC820" w14:textId="77777777" w:rsidR="0081231B" w:rsidRPr="0066343D" w:rsidRDefault="0081231B" w:rsidP="002E4E7C">
      <w:pPr>
        <w:widowControl/>
        <w:tabs>
          <w:tab w:val="left" w:pos="993"/>
          <w:tab w:val="left" w:pos="1276"/>
          <w:tab w:val="left" w:pos="2410"/>
        </w:tabs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CSeq: 1</w:t>
      </w:r>
    </w:p>
    <w:p w14:paraId="44E96810" w14:textId="77777777" w:rsidR="0081231B" w:rsidRPr="0066343D" w:rsidRDefault="0081231B" w:rsidP="002E4E7C">
      <w:pPr>
        <w:widowControl/>
        <w:tabs>
          <w:tab w:val="left" w:pos="993"/>
          <w:tab w:val="left" w:pos="1276"/>
          <w:tab w:val="left" w:pos="2410"/>
        </w:tabs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Date: Fri, May 20 2016 06:30:11 GMT</w:t>
      </w:r>
    </w:p>
    <w:p w14:paraId="494A11FE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Public: OPTIONS, DESCRIBE, SETUP, TEARDOWN, PLAY, PAUSE, GET_PARAMETER, SET_PARAMETER</w:t>
      </w:r>
    </w:p>
    <w:p w14:paraId="39A1117E" w14:textId="77777777" w:rsidR="0081231B" w:rsidRPr="0066343D" w:rsidRDefault="0081231B" w:rsidP="00856060">
      <w:pPr>
        <w:widowControl/>
        <w:numPr>
          <w:ilvl w:val="0"/>
          <w:numId w:val="77"/>
        </w:numPr>
        <w:suppressAutoHyphens/>
        <w:autoSpaceDE/>
        <w:autoSpaceDN/>
        <w:ind w:left="0" w:firstLine="0"/>
        <w:contextualSpacing/>
        <w:jc w:val="both"/>
        <w:rPr>
          <w:sz w:val="24"/>
          <w:szCs w:val="24"/>
          <w:lang w:eastAsia="ar-SA"/>
        </w:rPr>
      </w:pPr>
      <w:r w:rsidRPr="0066343D">
        <w:rPr>
          <w:sz w:val="24"/>
          <w:szCs w:val="24"/>
          <w:lang w:val="en-US" w:eastAsia="ar-SA"/>
        </w:rPr>
        <w:t>DESCRIBE</w:t>
      </w:r>
      <w:r w:rsidRPr="0066343D">
        <w:rPr>
          <w:sz w:val="24"/>
          <w:szCs w:val="24"/>
          <w:lang w:eastAsia="ar-SA"/>
        </w:rPr>
        <w:t xml:space="preserve"> </w:t>
      </w:r>
      <w:r w:rsidRPr="0066343D">
        <w:rPr>
          <w:rFonts w:eastAsia="Calibri"/>
          <w:bCs/>
          <w:sz w:val="24"/>
          <w:szCs w:val="24"/>
        </w:rPr>
        <w:t>–</w:t>
      </w:r>
      <w:r w:rsidRPr="0066343D">
        <w:rPr>
          <w:sz w:val="24"/>
          <w:szCs w:val="24"/>
          <w:lang w:eastAsia="ar-SA"/>
        </w:rPr>
        <w:t xml:space="preserve"> обязателен и должен возвращать SDP (время получения ответных данных </w:t>
      </w:r>
      <w:r w:rsidRPr="0066343D">
        <w:rPr>
          <w:rFonts w:eastAsia="Calibri"/>
          <w:bCs/>
          <w:sz w:val="24"/>
          <w:szCs w:val="24"/>
        </w:rPr>
        <w:t>–</w:t>
      </w:r>
      <w:r w:rsidR="00856060" w:rsidRPr="0066343D">
        <w:rPr>
          <w:sz w:val="24"/>
          <w:szCs w:val="24"/>
          <w:lang w:eastAsia="ar-SA"/>
        </w:rPr>
        <w:t xml:space="preserve"> не более чем 10 </w:t>
      </w:r>
      <w:r w:rsidRPr="0066343D">
        <w:rPr>
          <w:sz w:val="24"/>
          <w:szCs w:val="24"/>
          <w:lang w:eastAsia="ar-SA"/>
        </w:rPr>
        <w:t xml:space="preserve">сек) при наличии запрашиваемого контента и заголовок </w:t>
      </w:r>
      <w:r w:rsidRPr="0066343D">
        <w:rPr>
          <w:sz w:val="24"/>
          <w:szCs w:val="24"/>
          <w:lang w:val="en-US" w:eastAsia="ar-SA"/>
        </w:rPr>
        <w:t>User</w:t>
      </w:r>
      <w:r w:rsidRPr="0066343D">
        <w:rPr>
          <w:sz w:val="24"/>
          <w:szCs w:val="24"/>
          <w:lang w:eastAsia="ar-SA"/>
        </w:rPr>
        <w:t>-</w:t>
      </w:r>
      <w:r w:rsidRPr="0066343D">
        <w:rPr>
          <w:sz w:val="24"/>
          <w:szCs w:val="24"/>
          <w:lang w:val="en-US" w:eastAsia="ar-SA"/>
        </w:rPr>
        <w:t>Agent</w:t>
      </w:r>
      <w:r w:rsidRPr="0066343D">
        <w:rPr>
          <w:sz w:val="24"/>
          <w:szCs w:val="24"/>
          <w:lang w:eastAsia="ar-SA"/>
        </w:rPr>
        <w:t xml:space="preserve"> с реальным значением конкретного видеорегистратора (видеосервера).</w:t>
      </w:r>
    </w:p>
    <w:p w14:paraId="7328EEE7" w14:textId="77777777" w:rsidR="0081231B" w:rsidRPr="0066343D" w:rsidRDefault="0081231B" w:rsidP="002E4E7C">
      <w:pPr>
        <w:widowControl/>
        <w:tabs>
          <w:tab w:val="left" w:pos="993"/>
          <w:tab w:val="left" w:pos="1276"/>
          <w:tab w:val="left" w:pos="2410"/>
        </w:tabs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eastAsia="ru-RU"/>
        </w:rPr>
        <w:t>Пример</w:t>
      </w:r>
      <w:r w:rsidRPr="0066343D">
        <w:rPr>
          <w:sz w:val="24"/>
          <w:szCs w:val="24"/>
          <w:lang w:val="en-US" w:eastAsia="ru-RU"/>
        </w:rPr>
        <w:t xml:space="preserve"> </w:t>
      </w:r>
      <w:r w:rsidRPr="0066343D">
        <w:rPr>
          <w:sz w:val="24"/>
          <w:szCs w:val="24"/>
          <w:lang w:eastAsia="ru-RU"/>
        </w:rPr>
        <w:t>диалога</w:t>
      </w:r>
      <w:r w:rsidRPr="0066343D">
        <w:rPr>
          <w:sz w:val="24"/>
          <w:szCs w:val="24"/>
          <w:lang w:val="en-US" w:eastAsia="ru-RU"/>
        </w:rPr>
        <w:t>:</w:t>
      </w:r>
    </w:p>
    <w:p w14:paraId="046215D9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DESCRIBE rtsp://172.16.1.193:554/camera/playarchive?channel=0 RTSP/1.0</w:t>
      </w:r>
    </w:p>
    <w:p w14:paraId="41ECD81C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Accept: application/sdp</w:t>
      </w:r>
    </w:p>
    <w:p w14:paraId="362B7F71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User-Agent: is3</w:t>
      </w:r>
    </w:p>
    <w:p w14:paraId="3DC4E0A7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CSeq: 1</w:t>
      </w:r>
    </w:p>
    <w:p w14:paraId="44EB2EE6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</w:p>
    <w:p w14:paraId="0D730B4B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RTSP/1.0 200 OK</w:t>
      </w:r>
    </w:p>
    <w:p w14:paraId="1184F8A4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CSeq: 1</w:t>
      </w:r>
    </w:p>
    <w:p w14:paraId="35436E7D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Server: DH RTSP Server/1.0.1</w:t>
      </w:r>
    </w:p>
    <w:p w14:paraId="76F2931D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User-Agent: DH RTSP Server</w:t>
      </w:r>
    </w:p>
    <w:p w14:paraId="5302BA57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Date: Mon, 23 May 2016 06:45:04 GMT</w:t>
      </w:r>
    </w:p>
    <w:p w14:paraId="2AB390B8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Content-Type: application/sdp</w:t>
      </w:r>
    </w:p>
    <w:p w14:paraId="45C3B903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Content-Base: rtsp://172.16.1.193/playarchive?channel=0</w:t>
      </w:r>
    </w:p>
    <w:p w14:paraId="009D7D96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Content-Length: 353</w:t>
      </w:r>
    </w:p>
    <w:p w14:paraId="34E7A0A2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</w:p>
    <w:p w14:paraId="350A4916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v=0</w:t>
      </w:r>
    </w:p>
    <w:p w14:paraId="66A294FD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o=StreamingServer 3433055887 1464007504079164 IN IP4 172.16.1.193</w:t>
      </w:r>
    </w:p>
    <w:p w14:paraId="063A94C1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s=playarchive?channel=0</w:t>
      </w:r>
    </w:p>
    <w:p w14:paraId="10695C06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e=NONE</w:t>
      </w:r>
    </w:p>
    <w:p w14:paraId="34FC1697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c=IN IP4 0.0.0.0</w:t>
      </w:r>
    </w:p>
    <w:p w14:paraId="45FB727A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t=0 0</w:t>
      </w:r>
    </w:p>
    <w:p w14:paraId="5A638112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m=video 0 RTP/AVP 96</w:t>
      </w:r>
    </w:p>
    <w:p w14:paraId="365B65B5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b=AS:70</w:t>
      </w:r>
    </w:p>
    <w:p w14:paraId="6B59A63F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a=control:trackID=1</w:t>
      </w:r>
    </w:p>
    <w:p w14:paraId="694BA264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a=rtpmap:96 H264/90000</w:t>
      </w:r>
    </w:p>
    <w:p w14:paraId="15A1B890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a=fmtp:96 profile-level-id=4d001e;packetization-mode=1;sprop-parameter-sets=Z00AHpWoLASZ,aO48gA==</w:t>
      </w:r>
    </w:p>
    <w:p w14:paraId="783224CE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a=range:clock=20160522T080352Z-20160523T064503Z</w:t>
      </w:r>
    </w:p>
    <w:p w14:paraId="36BAF164" w14:textId="77777777" w:rsidR="0081231B" w:rsidRPr="0066343D" w:rsidRDefault="0081231B" w:rsidP="002E4E7C">
      <w:pPr>
        <w:widowControl/>
        <w:tabs>
          <w:tab w:val="left" w:pos="993"/>
          <w:tab w:val="left" w:pos="1276"/>
          <w:tab w:val="left" w:pos="2410"/>
          <w:tab w:val="left" w:pos="6015"/>
        </w:tabs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</w:p>
    <w:p w14:paraId="3CCB5B3A" w14:textId="77777777" w:rsidR="0081231B" w:rsidRPr="0066343D" w:rsidRDefault="0081231B" w:rsidP="002E4E7C">
      <w:pPr>
        <w:widowControl/>
        <w:tabs>
          <w:tab w:val="left" w:pos="1701"/>
        </w:tabs>
        <w:autoSpaceDE/>
        <w:autoSpaceDN/>
        <w:spacing w:after="160"/>
        <w:contextualSpacing/>
        <w:jc w:val="both"/>
        <w:rPr>
          <w:rFonts w:eastAsia="Calibri"/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 xml:space="preserve">– </w:t>
      </w:r>
      <w:r w:rsidRPr="0066343D">
        <w:rPr>
          <w:rFonts w:eastAsia="Calibri"/>
          <w:sz w:val="24"/>
          <w:szCs w:val="24"/>
          <w:lang w:val="en-US" w:eastAsia="ru-RU"/>
        </w:rPr>
        <w:t xml:space="preserve">SETUP </w:t>
      </w:r>
      <w:r w:rsidRPr="0066343D">
        <w:rPr>
          <w:rFonts w:eastAsia="Calibri"/>
          <w:bCs/>
          <w:sz w:val="24"/>
          <w:szCs w:val="24"/>
          <w:lang w:val="en-US" w:eastAsia="ru-RU"/>
        </w:rPr>
        <w:t>–</w:t>
      </w:r>
      <w:r w:rsidRPr="0066343D">
        <w:rPr>
          <w:rFonts w:eastAsia="Calibri"/>
          <w:sz w:val="24"/>
          <w:szCs w:val="24"/>
          <w:lang w:eastAsia="ru-RU"/>
        </w:rPr>
        <w:t>обязателен</w:t>
      </w:r>
      <w:r w:rsidRPr="0066343D">
        <w:rPr>
          <w:rFonts w:eastAsia="Calibri"/>
          <w:sz w:val="24"/>
          <w:szCs w:val="24"/>
          <w:lang w:val="en-US" w:eastAsia="ru-RU"/>
        </w:rPr>
        <w:t>;</w:t>
      </w:r>
    </w:p>
    <w:p w14:paraId="60778800" w14:textId="77777777" w:rsidR="0081231B" w:rsidRPr="0066343D" w:rsidRDefault="0081231B" w:rsidP="002E4E7C">
      <w:pPr>
        <w:widowControl/>
        <w:tabs>
          <w:tab w:val="left" w:pos="993"/>
          <w:tab w:val="left" w:pos="1276"/>
          <w:tab w:val="left" w:pos="2410"/>
        </w:tabs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eastAsia="ru-RU"/>
        </w:rPr>
        <w:t>Пример</w:t>
      </w:r>
      <w:r w:rsidRPr="0066343D">
        <w:rPr>
          <w:sz w:val="24"/>
          <w:szCs w:val="24"/>
          <w:lang w:val="en-US" w:eastAsia="ru-RU"/>
        </w:rPr>
        <w:t xml:space="preserve"> </w:t>
      </w:r>
      <w:r w:rsidRPr="0066343D">
        <w:rPr>
          <w:sz w:val="24"/>
          <w:szCs w:val="24"/>
          <w:lang w:eastAsia="ru-RU"/>
        </w:rPr>
        <w:t>диалога</w:t>
      </w:r>
      <w:r w:rsidRPr="0066343D">
        <w:rPr>
          <w:sz w:val="24"/>
          <w:szCs w:val="24"/>
          <w:lang w:val="en-US" w:eastAsia="ru-RU"/>
        </w:rPr>
        <w:t>:</w:t>
      </w:r>
    </w:p>
    <w:p w14:paraId="64A95039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SETUP rtsp://172.16.1.193:554/playarchive/trackID=1?channel=0 RTSP/1.0</w:t>
      </w:r>
    </w:p>
    <w:p w14:paraId="4E778DF2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User-Agent: is3</w:t>
      </w:r>
    </w:p>
    <w:p w14:paraId="5B8D64B0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2</w:t>
      </w:r>
    </w:p>
    <w:p w14:paraId="5A5CA3BB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Transport: RTP/AVP/TCP;interleaved=0-1;unicast</w:t>
      </w:r>
    </w:p>
    <w:p w14:paraId="2F021713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</w:p>
    <w:p w14:paraId="7E3BFB15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RTSP/1.0 200 OK</w:t>
      </w:r>
    </w:p>
    <w:p w14:paraId="5E1C43E5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2</w:t>
      </w:r>
    </w:p>
    <w:p w14:paraId="7D659E5A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Server: DH RTSP Server/1.0.1</w:t>
      </w:r>
    </w:p>
    <w:p w14:paraId="3E78CDB1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User-Agent: DH RTSP Server</w:t>
      </w:r>
    </w:p>
    <w:p w14:paraId="3B77E7D4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Date: Mon, 23 May 2016 06:45:04 GMT</w:t>
      </w:r>
    </w:p>
    <w:p w14:paraId="02057268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Session: 7042370322870790097;timeout=90</w:t>
      </w:r>
    </w:p>
    <w:p w14:paraId="2602B0B6" w14:textId="77777777" w:rsidR="0081231B" w:rsidRPr="0066343D" w:rsidRDefault="0081231B" w:rsidP="002E4E7C">
      <w:pPr>
        <w:widowControl/>
        <w:autoSpaceDE/>
        <w:autoSpaceDN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Transport: RTP/AVP/TCP;unicast;source=172.16.1.193;interleaved=0-1;ssrc=2ab89ad6</w:t>
      </w:r>
    </w:p>
    <w:p w14:paraId="5042010C" w14:textId="77777777" w:rsidR="0081231B" w:rsidRPr="0066343D" w:rsidRDefault="0081231B" w:rsidP="002E4E7C">
      <w:pPr>
        <w:widowControl/>
        <w:tabs>
          <w:tab w:val="left" w:pos="1701"/>
        </w:tabs>
        <w:suppressAutoHyphens/>
        <w:autoSpaceDE/>
        <w:autoSpaceDN/>
        <w:jc w:val="both"/>
        <w:rPr>
          <w:rFonts w:eastAsia="Lucida Sans Unicode"/>
          <w:kern w:val="1"/>
          <w:sz w:val="24"/>
          <w:szCs w:val="24"/>
          <w:lang w:val="en-US" w:eastAsia="ar-SA"/>
        </w:rPr>
      </w:pPr>
    </w:p>
    <w:p w14:paraId="0F2F0C6B" w14:textId="77777777" w:rsidR="0081231B" w:rsidRPr="0066343D" w:rsidRDefault="0081231B" w:rsidP="002E4E7C">
      <w:pPr>
        <w:widowControl/>
        <w:autoSpaceDE/>
        <w:autoSpaceDN/>
        <w:spacing w:after="160"/>
        <w:contextualSpacing/>
        <w:jc w:val="both"/>
        <w:rPr>
          <w:rFonts w:eastAsia="Calibri"/>
          <w:sz w:val="24"/>
          <w:szCs w:val="24"/>
          <w:lang w:eastAsia="ru-RU"/>
        </w:rPr>
      </w:pPr>
      <w:r w:rsidRPr="0066343D">
        <w:rPr>
          <w:sz w:val="24"/>
          <w:szCs w:val="24"/>
          <w:lang w:eastAsia="ru-RU"/>
        </w:rPr>
        <w:t xml:space="preserve">– </w:t>
      </w:r>
      <w:r w:rsidRPr="0066343D">
        <w:rPr>
          <w:rFonts w:eastAsia="Calibri"/>
          <w:sz w:val="24"/>
          <w:szCs w:val="24"/>
          <w:lang w:eastAsia="ru-RU"/>
        </w:rPr>
        <w:t xml:space="preserve">PLAY </w:t>
      </w:r>
      <w:r w:rsidRPr="0066343D">
        <w:rPr>
          <w:rFonts w:eastAsia="Calibri"/>
          <w:bCs/>
          <w:sz w:val="24"/>
          <w:szCs w:val="24"/>
          <w:lang w:eastAsia="ru-RU"/>
        </w:rPr>
        <w:t>–</w:t>
      </w:r>
      <w:r w:rsidRPr="0066343D">
        <w:rPr>
          <w:rFonts w:eastAsia="Calibri"/>
          <w:sz w:val="24"/>
          <w:szCs w:val="24"/>
          <w:lang w:eastAsia="ru-RU"/>
        </w:rPr>
        <w:t xml:space="preserve"> обязателен, управляющие заголовки:</w:t>
      </w:r>
    </w:p>
    <w:p w14:paraId="1AFC1D4B" w14:textId="77777777" w:rsidR="0081231B" w:rsidRPr="0066343D" w:rsidRDefault="0081231B" w:rsidP="006A628E">
      <w:pPr>
        <w:widowControl/>
        <w:numPr>
          <w:ilvl w:val="0"/>
          <w:numId w:val="55"/>
        </w:numPr>
        <w:autoSpaceDE/>
        <w:autoSpaceDN/>
        <w:spacing w:after="160"/>
        <w:ind w:left="0"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Range = "Range" ":" "clock" "=" "utc";</w:t>
      </w:r>
    </w:p>
    <w:p w14:paraId="54FC9778" w14:textId="77777777" w:rsidR="0081231B" w:rsidRPr="0066343D" w:rsidRDefault="0081231B" w:rsidP="006A628E">
      <w:pPr>
        <w:widowControl/>
        <w:numPr>
          <w:ilvl w:val="0"/>
          <w:numId w:val="55"/>
        </w:numPr>
        <w:autoSpaceDE/>
        <w:autoSpaceDN/>
        <w:spacing w:after="160"/>
        <w:ind w:left="0" w:firstLine="709"/>
        <w:jc w:val="both"/>
        <w:rPr>
          <w:sz w:val="24"/>
          <w:szCs w:val="24"/>
          <w:lang w:eastAsia="ru-RU"/>
        </w:rPr>
      </w:pPr>
      <w:r w:rsidRPr="0066343D">
        <w:rPr>
          <w:sz w:val="24"/>
          <w:szCs w:val="24"/>
          <w:lang w:eastAsia="ru-RU"/>
        </w:rPr>
        <w:t xml:space="preserve">Scale = "Scale" ":" [ "-" ] 1*DIGIT [ "." *DIGIT ] </w:t>
      </w:r>
      <w:r w:rsidRPr="0066343D">
        <w:rPr>
          <w:bCs/>
          <w:sz w:val="24"/>
          <w:szCs w:val="24"/>
          <w:lang w:eastAsia="ru-RU"/>
        </w:rPr>
        <w:t>–</w:t>
      </w:r>
      <w:r w:rsidRPr="0066343D">
        <w:rPr>
          <w:sz w:val="24"/>
          <w:szCs w:val="24"/>
          <w:lang w:eastAsia="ru-RU"/>
        </w:rPr>
        <w:t xml:space="preserve"> направление и масштаб скорости воспроизведения, изменяемый на стороне видеорегистратора (видеосервера):</w:t>
      </w:r>
    </w:p>
    <w:p w14:paraId="794BAC89" w14:textId="77777777" w:rsidR="0081231B" w:rsidRPr="0066343D" w:rsidRDefault="0081231B" w:rsidP="006A628E">
      <w:pPr>
        <w:widowControl/>
        <w:numPr>
          <w:ilvl w:val="0"/>
          <w:numId w:val="55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66343D">
        <w:rPr>
          <w:rFonts w:eastAsia="Calibri"/>
          <w:sz w:val="24"/>
          <w:szCs w:val="24"/>
          <w:lang w:eastAsia="ru-RU"/>
        </w:rPr>
        <w:t xml:space="preserve">значение Scale в диапазоне [-32;32] </w:t>
      </w:r>
      <w:r w:rsidRPr="0066343D">
        <w:rPr>
          <w:rFonts w:eastAsia="Calibri"/>
          <w:bCs/>
          <w:sz w:val="24"/>
          <w:szCs w:val="24"/>
          <w:lang w:eastAsia="ru-RU"/>
        </w:rPr>
        <w:t>–</w:t>
      </w:r>
      <w:r w:rsidRPr="0066343D">
        <w:rPr>
          <w:rFonts w:eastAsia="Calibri"/>
          <w:sz w:val="24"/>
          <w:szCs w:val="24"/>
          <w:lang w:eastAsia="ru-RU"/>
        </w:rPr>
        <w:t xml:space="preserve"> ускоренное воспроизведение (рекомендуемые значения |2|, |4|, |8|, |16|, |32|);</w:t>
      </w:r>
    </w:p>
    <w:p w14:paraId="6726EAB8" w14:textId="77777777" w:rsidR="0081231B" w:rsidRPr="0066343D" w:rsidRDefault="0081231B" w:rsidP="006A628E">
      <w:pPr>
        <w:widowControl/>
        <w:numPr>
          <w:ilvl w:val="0"/>
          <w:numId w:val="55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66343D">
        <w:rPr>
          <w:rFonts w:eastAsia="Calibri"/>
          <w:sz w:val="24"/>
          <w:szCs w:val="24"/>
          <w:lang w:eastAsia="ru-RU"/>
        </w:rPr>
        <w:t xml:space="preserve">значение Scale не более -1 </w:t>
      </w:r>
      <w:r w:rsidRPr="0066343D">
        <w:rPr>
          <w:rFonts w:eastAsia="Calibri"/>
          <w:bCs/>
          <w:sz w:val="24"/>
          <w:szCs w:val="24"/>
          <w:lang w:eastAsia="ru-RU"/>
        </w:rPr>
        <w:t>–</w:t>
      </w:r>
      <w:r w:rsidRPr="0066343D">
        <w:rPr>
          <w:rFonts w:eastAsia="Calibri"/>
          <w:sz w:val="24"/>
          <w:szCs w:val="24"/>
          <w:lang w:eastAsia="ru-RU"/>
        </w:rPr>
        <w:t xml:space="preserve"> реверс;</w:t>
      </w:r>
    </w:p>
    <w:p w14:paraId="5B0784DC" w14:textId="77777777" w:rsidR="0081231B" w:rsidRPr="0066343D" w:rsidRDefault="0081231B" w:rsidP="006A628E">
      <w:pPr>
        <w:widowControl/>
        <w:numPr>
          <w:ilvl w:val="0"/>
          <w:numId w:val="55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66343D">
        <w:rPr>
          <w:rFonts w:eastAsia="Calibri"/>
          <w:sz w:val="24"/>
          <w:szCs w:val="24"/>
          <w:lang w:eastAsia="ru-RU"/>
        </w:rPr>
        <w:t>trick play c заголовком/методикой Speed – не должен использоваться и не поддерживается.</w:t>
      </w:r>
    </w:p>
    <w:p w14:paraId="4A80DAF7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66343D">
        <w:rPr>
          <w:sz w:val="24"/>
          <w:szCs w:val="24"/>
          <w:lang w:eastAsia="ru-RU"/>
        </w:rPr>
        <w:t>Пример диалога:</w:t>
      </w:r>
    </w:p>
    <w:p w14:paraId="4C5D16E9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343D">
        <w:rPr>
          <w:sz w:val="24"/>
          <w:szCs w:val="24"/>
          <w:lang w:eastAsia="ru-RU"/>
        </w:rPr>
        <w:t>-PLAY при Scale=1</w:t>
      </w:r>
    </w:p>
    <w:p w14:paraId="2A44D90A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PLAY rtsp://172.16.1.193:554/playarchive?channel=0 RTSP/1.0</w:t>
      </w:r>
    </w:p>
    <w:p w14:paraId="2E4719CB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Range: clock=20160522T080352Z-</w:t>
      </w:r>
    </w:p>
    <w:p w14:paraId="78B54D5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User-Agent: is3</w:t>
      </w:r>
    </w:p>
    <w:p w14:paraId="5E64350E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CSeq: 3</w:t>
      </w:r>
    </w:p>
    <w:p w14:paraId="45543413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Scale: 1</w:t>
      </w:r>
    </w:p>
    <w:p w14:paraId="4A5E9C83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Session: 7042370322870790097</w:t>
      </w:r>
    </w:p>
    <w:p w14:paraId="2AA71EBD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</w:p>
    <w:p w14:paraId="685307A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RTSP/1.0 200 OK</w:t>
      </w:r>
    </w:p>
    <w:p w14:paraId="5458BCEC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CSeq: 3</w:t>
      </w:r>
    </w:p>
    <w:p w14:paraId="6B54993A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Server: DH RTSP Server/1.0.1</w:t>
      </w:r>
    </w:p>
    <w:p w14:paraId="27872AB3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User-Agent: DH RTSP Server</w:t>
      </w:r>
    </w:p>
    <w:p w14:paraId="077DECC6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Date: Mon, 23 May 2016 06:45:04 GMT</w:t>
      </w:r>
    </w:p>
    <w:p w14:paraId="04F10FF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Scale: 1.000000</w:t>
      </w:r>
    </w:p>
    <w:p w14:paraId="2EFD6A3E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Range: clock=20160522T080352Z-20160522T082838Z</w:t>
      </w:r>
    </w:p>
    <w:p w14:paraId="4AE1904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Session: 7042370322870790097</w:t>
      </w:r>
    </w:p>
    <w:p w14:paraId="4A68159C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>RTP-Info: url=rtsp://172.16.1.193/playarchive?channel=0</w:t>
      </w:r>
    </w:p>
    <w:p w14:paraId="1611CF27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</w:p>
    <w:p w14:paraId="4444B79A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 xml:space="preserve">-PLAY </w:t>
      </w:r>
      <w:r w:rsidRPr="0066343D">
        <w:rPr>
          <w:sz w:val="24"/>
          <w:szCs w:val="24"/>
          <w:lang w:eastAsia="ru-RU"/>
        </w:rPr>
        <w:t>при</w:t>
      </w:r>
      <w:r w:rsidRPr="0066343D">
        <w:rPr>
          <w:sz w:val="24"/>
          <w:szCs w:val="24"/>
          <w:lang w:val="en-US" w:eastAsia="ru-RU"/>
        </w:rPr>
        <w:t xml:space="preserve"> Scale=-1</w:t>
      </w:r>
    </w:p>
    <w:p w14:paraId="1B445DC6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PLAY rtsp://172.16.1.193:554/playarchive?channel=0 RTSP/1.0</w:t>
      </w:r>
    </w:p>
    <w:p w14:paraId="28CE2BB4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Range: clock=-20160523T051954Z</w:t>
      </w:r>
    </w:p>
    <w:p w14:paraId="086F69C4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User-Agent: is3</w:t>
      </w:r>
    </w:p>
    <w:p w14:paraId="353941B8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6</w:t>
      </w:r>
    </w:p>
    <w:p w14:paraId="709B0E8D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Scale: -1</w:t>
      </w:r>
    </w:p>
    <w:p w14:paraId="078A27D8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Session: 4483199701296919093</w:t>
      </w:r>
    </w:p>
    <w:p w14:paraId="5A273D3E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</w:p>
    <w:p w14:paraId="2E65611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RTSP/1.0 200 OK</w:t>
      </w:r>
    </w:p>
    <w:p w14:paraId="0249B873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6</w:t>
      </w:r>
    </w:p>
    <w:p w14:paraId="6135BD23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Server: DH RTSP Server/1.0.1</w:t>
      </w:r>
    </w:p>
    <w:p w14:paraId="65A5CBBF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User-Agent: DH RTSP Server</w:t>
      </w:r>
    </w:p>
    <w:p w14:paraId="24863BAD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Date: Mon, 23 May 2016 05:37:45 GMT</w:t>
      </w:r>
    </w:p>
    <w:p w14:paraId="4CAC14CB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Scale: -1.000000</w:t>
      </w:r>
    </w:p>
    <w:p w14:paraId="00A68B63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Range: clock=20160523T050207Z-20160523T051954Z</w:t>
      </w:r>
    </w:p>
    <w:p w14:paraId="103E0E10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Session: 4483199701296919093</w:t>
      </w:r>
    </w:p>
    <w:p w14:paraId="37AE3F06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RTP-Info: url=rtsp://172.16.1.193/playarchive?channel=0</w:t>
      </w:r>
    </w:p>
    <w:p w14:paraId="32B4ABE6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 w:eastAsia="ru-RU"/>
        </w:rPr>
      </w:pPr>
    </w:p>
    <w:p w14:paraId="58336920" w14:textId="77777777" w:rsidR="0081231B" w:rsidRPr="0066343D" w:rsidRDefault="0081231B" w:rsidP="006A628E">
      <w:pPr>
        <w:widowControl/>
        <w:autoSpaceDE/>
        <w:autoSpaceDN/>
        <w:spacing w:after="160"/>
        <w:ind w:firstLine="709"/>
        <w:contextualSpacing/>
        <w:jc w:val="both"/>
        <w:rPr>
          <w:rFonts w:eastAsia="Calibri"/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 xml:space="preserve">– </w:t>
      </w:r>
      <w:r w:rsidRPr="0066343D">
        <w:rPr>
          <w:rFonts w:eastAsia="Calibri"/>
          <w:sz w:val="24"/>
          <w:szCs w:val="24"/>
          <w:lang w:val="en-US" w:eastAsia="ru-RU"/>
        </w:rPr>
        <w:t xml:space="preserve">PAUSE </w:t>
      </w:r>
      <w:r w:rsidRPr="0066343D">
        <w:rPr>
          <w:rFonts w:eastAsia="Calibri"/>
          <w:bCs/>
          <w:sz w:val="24"/>
          <w:szCs w:val="24"/>
          <w:lang w:val="en-US" w:eastAsia="ru-RU"/>
        </w:rPr>
        <w:t>–</w:t>
      </w:r>
      <w:r w:rsidRPr="0066343D">
        <w:rPr>
          <w:rFonts w:eastAsia="Calibri"/>
          <w:sz w:val="24"/>
          <w:szCs w:val="24"/>
          <w:lang w:val="en-US" w:eastAsia="ru-RU"/>
        </w:rPr>
        <w:t xml:space="preserve"> </w:t>
      </w:r>
      <w:r w:rsidRPr="0066343D">
        <w:rPr>
          <w:rFonts w:eastAsia="Calibri"/>
          <w:sz w:val="24"/>
          <w:szCs w:val="24"/>
          <w:lang w:eastAsia="ru-RU"/>
        </w:rPr>
        <w:t>обязателен</w:t>
      </w:r>
      <w:r w:rsidRPr="0066343D">
        <w:rPr>
          <w:rFonts w:eastAsia="Calibri"/>
          <w:sz w:val="24"/>
          <w:szCs w:val="24"/>
          <w:lang w:val="en-US" w:eastAsia="ru-RU"/>
        </w:rPr>
        <w:t>;</w:t>
      </w:r>
    </w:p>
    <w:p w14:paraId="4754D0E8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/>
        </w:rPr>
        <w:t xml:space="preserve">Пример </w:t>
      </w:r>
      <w:r w:rsidRPr="0066343D">
        <w:rPr>
          <w:sz w:val="24"/>
          <w:szCs w:val="24"/>
          <w:lang w:eastAsia="ru-RU"/>
        </w:rPr>
        <w:t>диалога</w:t>
      </w:r>
      <w:r w:rsidRPr="0066343D">
        <w:rPr>
          <w:sz w:val="24"/>
          <w:szCs w:val="24"/>
          <w:lang w:val="en-US"/>
        </w:rPr>
        <w:t>:</w:t>
      </w:r>
    </w:p>
    <w:p w14:paraId="1BDF3DC8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PAUSE rtsp://10.208.14.41:560/archive?id=7_924/ RTSP/1.0</w:t>
      </w:r>
    </w:p>
    <w:p w14:paraId="5E51F1E7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User-Agent: is3</w:t>
      </w:r>
    </w:p>
    <w:p w14:paraId="08BA195E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16</w:t>
      </w:r>
    </w:p>
    <w:p w14:paraId="666BD495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Session: F8860AA5</w:t>
      </w:r>
    </w:p>
    <w:p w14:paraId="51C74320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</w:p>
    <w:p w14:paraId="64670B26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RTSP/1.0 200 OK</w:t>
      </w:r>
    </w:p>
    <w:p w14:paraId="6023998E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15</w:t>
      </w:r>
    </w:p>
    <w:p w14:paraId="50C6B3E0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Date: Fri, May 20 2016 07:30:59 GMT</w:t>
      </w:r>
    </w:p>
    <w:p w14:paraId="71EF89AA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Session: F8860AA5</w:t>
      </w:r>
    </w:p>
    <w:p w14:paraId="0D81312D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Content-Length: 32</w:t>
      </w:r>
    </w:p>
    <w:p w14:paraId="30484CE9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</w:p>
    <w:p w14:paraId="60BB5E0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Range: clock=20160519T045745Z-</w:t>
      </w:r>
    </w:p>
    <w:p w14:paraId="0F126AFD" w14:textId="77777777" w:rsidR="0081231B" w:rsidRPr="0066343D" w:rsidRDefault="0081231B" w:rsidP="006A628E">
      <w:pPr>
        <w:widowControl/>
        <w:tabs>
          <w:tab w:val="left" w:pos="1701"/>
        </w:tabs>
        <w:autoSpaceDE/>
        <w:autoSpaceDN/>
        <w:ind w:firstLine="709"/>
        <w:jc w:val="both"/>
        <w:rPr>
          <w:sz w:val="24"/>
          <w:szCs w:val="24"/>
          <w:lang w:val="en-US"/>
        </w:rPr>
      </w:pPr>
    </w:p>
    <w:p w14:paraId="509F33D7" w14:textId="77777777" w:rsidR="0081231B" w:rsidRPr="0066343D" w:rsidRDefault="0081231B" w:rsidP="006A628E">
      <w:pPr>
        <w:widowControl/>
        <w:autoSpaceDE/>
        <w:autoSpaceDN/>
        <w:spacing w:after="160"/>
        <w:ind w:firstLine="709"/>
        <w:contextualSpacing/>
        <w:jc w:val="both"/>
        <w:rPr>
          <w:rFonts w:eastAsia="Calibri"/>
          <w:sz w:val="24"/>
          <w:szCs w:val="24"/>
          <w:lang w:val="en-US" w:eastAsia="ru-RU"/>
        </w:rPr>
      </w:pPr>
      <w:r w:rsidRPr="0066343D">
        <w:rPr>
          <w:sz w:val="24"/>
          <w:szCs w:val="24"/>
          <w:lang w:val="en-US" w:eastAsia="ru-RU"/>
        </w:rPr>
        <w:t xml:space="preserve">– </w:t>
      </w:r>
      <w:r w:rsidRPr="0066343D">
        <w:rPr>
          <w:rFonts w:eastAsia="Calibri"/>
          <w:sz w:val="24"/>
          <w:szCs w:val="24"/>
          <w:lang w:val="en-US" w:eastAsia="ru-RU"/>
        </w:rPr>
        <w:t xml:space="preserve">TEARDOWN </w:t>
      </w:r>
      <w:r w:rsidRPr="0066343D">
        <w:rPr>
          <w:rFonts w:eastAsia="Calibri"/>
          <w:bCs/>
          <w:sz w:val="24"/>
          <w:szCs w:val="24"/>
          <w:lang w:val="en-US" w:eastAsia="ru-RU"/>
        </w:rPr>
        <w:t>–</w:t>
      </w:r>
      <w:r w:rsidRPr="0066343D">
        <w:rPr>
          <w:rFonts w:eastAsia="Calibri"/>
          <w:sz w:val="24"/>
          <w:szCs w:val="24"/>
          <w:lang w:val="en-US" w:eastAsia="ru-RU"/>
        </w:rPr>
        <w:t xml:space="preserve"> </w:t>
      </w:r>
      <w:r w:rsidRPr="0066343D">
        <w:rPr>
          <w:rFonts w:eastAsia="Calibri"/>
          <w:sz w:val="24"/>
          <w:szCs w:val="24"/>
          <w:lang w:eastAsia="ru-RU"/>
        </w:rPr>
        <w:t>обязателен</w:t>
      </w:r>
      <w:r w:rsidRPr="0066343D">
        <w:rPr>
          <w:rFonts w:eastAsia="Calibri"/>
          <w:sz w:val="24"/>
          <w:szCs w:val="24"/>
          <w:lang w:val="en-US" w:eastAsia="ru-RU"/>
        </w:rPr>
        <w:t>;</w:t>
      </w:r>
    </w:p>
    <w:p w14:paraId="0694A756" w14:textId="77777777" w:rsidR="0081231B" w:rsidRPr="0066343D" w:rsidRDefault="0081231B" w:rsidP="006A628E">
      <w:pPr>
        <w:widowControl/>
        <w:suppressAutoHyphens/>
        <w:autoSpaceDE/>
        <w:autoSpaceDN/>
        <w:ind w:firstLine="709"/>
        <w:jc w:val="both"/>
        <w:rPr>
          <w:kern w:val="1"/>
          <w:sz w:val="24"/>
          <w:szCs w:val="24"/>
          <w:lang w:val="en-US" w:eastAsia="ar-SA"/>
        </w:rPr>
      </w:pPr>
      <w:r w:rsidRPr="0066343D">
        <w:rPr>
          <w:kern w:val="1"/>
          <w:sz w:val="24"/>
          <w:szCs w:val="24"/>
          <w:lang w:val="en-US" w:eastAsia="ar-SA"/>
        </w:rPr>
        <w:t>Пример диалога:</w:t>
      </w:r>
    </w:p>
    <w:p w14:paraId="0FE434C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TEARDOWN rtsp://172.16.1.193:554/playarchive?channel=0 RTSP/1.0</w:t>
      </w:r>
    </w:p>
    <w:p w14:paraId="40C8B7E4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User-Agent: is3</w:t>
      </w:r>
    </w:p>
    <w:p w14:paraId="6F436F41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20</w:t>
      </w:r>
    </w:p>
    <w:p w14:paraId="0910111E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Session: 4483199701296919093</w:t>
      </w:r>
    </w:p>
    <w:p w14:paraId="486D7328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</w:p>
    <w:p w14:paraId="29E79568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RTSP/1.0 200 OK</w:t>
      </w:r>
    </w:p>
    <w:p w14:paraId="345B8263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20</w:t>
      </w:r>
    </w:p>
    <w:p w14:paraId="35A5CE0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Date: Mon, 23 May 2016 05:38:15 GMT</w:t>
      </w:r>
    </w:p>
    <w:p w14:paraId="34DCE57D" w14:textId="77777777" w:rsidR="0081231B" w:rsidRPr="0066343D" w:rsidRDefault="0081231B" w:rsidP="006A628E">
      <w:pPr>
        <w:widowControl/>
        <w:tabs>
          <w:tab w:val="left" w:pos="1701"/>
        </w:tabs>
        <w:autoSpaceDE/>
        <w:autoSpaceDN/>
        <w:ind w:firstLine="709"/>
        <w:jc w:val="both"/>
        <w:rPr>
          <w:sz w:val="24"/>
          <w:szCs w:val="24"/>
          <w:lang w:val="en-US"/>
        </w:rPr>
      </w:pPr>
    </w:p>
    <w:p w14:paraId="195CC02F" w14:textId="77777777" w:rsidR="0081231B" w:rsidRPr="0066343D" w:rsidRDefault="0081231B" w:rsidP="006A628E">
      <w:pPr>
        <w:widowControl/>
        <w:autoSpaceDE/>
        <w:autoSpaceDN/>
        <w:spacing w:after="160"/>
        <w:ind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66343D">
        <w:rPr>
          <w:sz w:val="24"/>
          <w:szCs w:val="24"/>
          <w:lang w:eastAsia="ru-RU"/>
        </w:rPr>
        <w:t xml:space="preserve">– </w:t>
      </w:r>
      <w:r w:rsidRPr="0066343D">
        <w:rPr>
          <w:rFonts w:eastAsia="Calibri"/>
          <w:sz w:val="24"/>
          <w:szCs w:val="24"/>
          <w:lang w:eastAsia="ru-RU"/>
        </w:rPr>
        <w:t xml:space="preserve">GET_PARAMETER </w:t>
      </w:r>
      <w:r w:rsidRPr="0066343D">
        <w:rPr>
          <w:rFonts w:eastAsia="Calibri"/>
          <w:bCs/>
          <w:sz w:val="24"/>
          <w:szCs w:val="24"/>
          <w:lang w:eastAsia="ru-RU"/>
        </w:rPr>
        <w:t>–</w:t>
      </w:r>
      <w:r w:rsidRPr="0066343D">
        <w:rPr>
          <w:rFonts w:eastAsia="Calibri"/>
          <w:sz w:val="24"/>
          <w:szCs w:val="24"/>
          <w:lang w:eastAsia="ru-RU"/>
        </w:rPr>
        <w:t xml:space="preserve"> обязателен, параметр в теле запроса:</w:t>
      </w:r>
    </w:p>
    <w:p w14:paraId="16458166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343D">
        <w:rPr>
          <w:sz w:val="24"/>
          <w:szCs w:val="24"/>
          <w:lang w:eastAsia="ru-RU"/>
        </w:rPr>
        <w:t>position</w:t>
      </w:r>
    </w:p>
    <w:p w14:paraId="0381F3FC" w14:textId="77777777" w:rsidR="0081231B" w:rsidRPr="0066343D" w:rsidRDefault="0081231B" w:rsidP="006A628E">
      <w:pPr>
        <w:widowControl/>
        <w:tabs>
          <w:tab w:val="left" w:pos="170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343D">
        <w:rPr>
          <w:sz w:val="24"/>
          <w:szCs w:val="24"/>
          <w:lang w:eastAsia="ru-RU"/>
        </w:rPr>
        <w:t xml:space="preserve">В ответ в заголовке должен содержаться Range:clock - текущее абсолютное время воспроизведения, должно соответствовать метке потока, в том числе если она продублирована наложением в самом кадре. </w:t>
      </w:r>
    </w:p>
    <w:p w14:paraId="2B79BA6D" w14:textId="77777777" w:rsidR="0081231B" w:rsidRPr="0066343D" w:rsidRDefault="0081231B" w:rsidP="006A628E">
      <w:pPr>
        <w:widowControl/>
        <w:suppressAutoHyphens/>
        <w:autoSpaceDE/>
        <w:autoSpaceDN/>
        <w:ind w:firstLine="709"/>
        <w:jc w:val="both"/>
        <w:rPr>
          <w:kern w:val="1"/>
          <w:sz w:val="24"/>
          <w:szCs w:val="24"/>
          <w:lang w:eastAsia="ar-SA"/>
        </w:rPr>
      </w:pPr>
      <w:r w:rsidRPr="0066343D">
        <w:rPr>
          <w:kern w:val="1"/>
          <w:sz w:val="24"/>
          <w:szCs w:val="24"/>
          <w:lang w:eastAsia="ar-SA"/>
        </w:rPr>
        <w:t>Формат:</w:t>
      </w:r>
    </w:p>
    <w:p w14:paraId="77F1C40E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66343D">
        <w:rPr>
          <w:sz w:val="24"/>
          <w:szCs w:val="24"/>
          <w:lang w:eastAsia="ru-RU"/>
        </w:rPr>
        <w:t>Range: clock=20130823T020000Z</w:t>
      </w:r>
    </w:p>
    <w:p w14:paraId="10FB52D6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</w:rPr>
      </w:pPr>
    </w:p>
    <w:p w14:paraId="14A59810" w14:textId="77777777" w:rsidR="0081231B" w:rsidRPr="0066343D" w:rsidRDefault="0081231B" w:rsidP="006A628E">
      <w:pPr>
        <w:widowControl/>
        <w:suppressAutoHyphens/>
        <w:autoSpaceDE/>
        <w:autoSpaceDN/>
        <w:ind w:firstLine="709"/>
        <w:jc w:val="both"/>
        <w:rPr>
          <w:kern w:val="1"/>
          <w:sz w:val="24"/>
          <w:szCs w:val="24"/>
          <w:lang w:eastAsia="ar-SA"/>
        </w:rPr>
      </w:pPr>
      <w:r w:rsidRPr="0066343D">
        <w:rPr>
          <w:kern w:val="1"/>
          <w:sz w:val="24"/>
          <w:szCs w:val="24"/>
          <w:lang w:eastAsia="ar-SA"/>
        </w:rPr>
        <w:t>Пример диалога:</w:t>
      </w:r>
    </w:p>
    <w:p w14:paraId="2FC759C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GET_PARAMETER rtsp://172.16.1.193:554/playarchive?channel=0 RTSP/1.0</w:t>
      </w:r>
    </w:p>
    <w:p w14:paraId="0DCB26F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7</w:t>
      </w:r>
    </w:p>
    <w:p w14:paraId="45A1BF9F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Session: 4483199701296919093</w:t>
      </w:r>
    </w:p>
    <w:p w14:paraId="694108F5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</w:p>
    <w:p w14:paraId="7F0182CE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position</w:t>
      </w:r>
    </w:p>
    <w:p w14:paraId="780416F0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</w:p>
    <w:p w14:paraId="4FF0EA00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RTSP/1.0 200 OK</w:t>
      </w:r>
    </w:p>
    <w:p w14:paraId="684DE2BB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CSeq: 7</w:t>
      </w:r>
    </w:p>
    <w:p w14:paraId="0F000CE2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val="en-US"/>
        </w:rPr>
      </w:pPr>
      <w:r w:rsidRPr="0066343D">
        <w:rPr>
          <w:sz w:val="24"/>
          <w:szCs w:val="24"/>
          <w:lang w:val="en-US" w:eastAsia="ru-RU"/>
        </w:rPr>
        <w:t>Range: clock=20160523T051935Z</w:t>
      </w:r>
    </w:p>
    <w:p w14:paraId="0FFAF1A0" w14:textId="77777777" w:rsidR="0081231B" w:rsidRPr="0066343D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66343D">
        <w:rPr>
          <w:sz w:val="24"/>
          <w:szCs w:val="24"/>
          <w:lang w:eastAsia="ru-RU"/>
        </w:rPr>
        <w:t>Session: 4483199701296919093</w:t>
      </w:r>
    </w:p>
    <w:p w14:paraId="29145175" w14:textId="77777777" w:rsidR="0081231B" w:rsidRPr="0081231B" w:rsidRDefault="0081231B" w:rsidP="006A628E">
      <w:pPr>
        <w:widowControl/>
        <w:tabs>
          <w:tab w:val="left" w:pos="851"/>
          <w:tab w:val="left" w:pos="993"/>
        </w:tabs>
        <w:autoSpaceDE/>
        <w:autoSpaceDN/>
        <w:ind w:firstLine="709"/>
        <w:jc w:val="both"/>
        <w:rPr>
          <w:rFonts w:eastAsia="Calibri"/>
          <w:i/>
          <w:szCs w:val="28"/>
        </w:rPr>
      </w:pPr>
    </w:p>
    <w:p w14:paraId="0B85B02D" w14:textId="77777777" w:rsidR="0081231B" w:rsidRPr="0081231B" w:rsidRDefault="0081231B" w:rsidP="006A628E">
      <w:pPr>
        <w:widowControl/>
        <w:numPr>
          <w:ilvl w:val="1"/>
          <w:numId w:val="5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Расширение к базовому взаимодействию </w:t>
      </w:r>
      <w:r w:rsidRPr="0081231B">
        <w:rPr>
          <w:sz w:val="24"/>
          <w:szCs w:val="24"/>
          <w:lang w:val="en-US" w:eastAsia="ru-RU"/>
        </w:rPr>
        <w:t>SDP</w:t>
      </w:r>
      <w:r w:rsidRPr="0081231B">
        <w:rPr>
          <w:sz w:val="24"/>
          <w:szCs w:val="24"/>
          <w:lang w:eastAsia="ru-RU"/>
        </w:rPr>
        <w:t>:</w:t>
      </w:r>
    </w:p>
    <w:p w14:paraId="22C46A71" w14:textId="77777777" w:rsidR="0081231B" w:rsidRPr="0081231B" w:rsidRDefault="0081231B" w:rsidP="006A628E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Управление треками согласно протоколу.</w:t>
      </w:r>
    </w:p>
    <w:p w14:paraId="64343E73" w14:textId="77777777" w:rsidR="0081231B" w:rsidRPr="0081231B" w:rsidRDefault="0081231B" w:rsidP="006A628E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URL трека не может меняться в рамках сессии.</w:t>
      </w:r>
    </w:p>
    <w:p w14:paraId="434CB3F8" w14:textId="77777777" w:rsidR="0081231B" w:rsidRPr="0081231B" w:rsidRDefault="0081231B" w:rsidP="006A628E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Обязательные атрибуты: </w:t>
      </w:r>
    </w:p>
    <w:p w14:paraId="70A10409" w14:textId="77777777" w:rsidR="0081231B" w:rsidRPr="0081231B" w:rsidRDefault="0081231B" w:rsidP="006A628E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все доступные типы медиа потоков с указанием протокола и типа данных, например m=video 0 RTP/AVP 97;</w:t>
      </w:r>
    </w:p>
    <w:p w14:paraId="6C24D064" w14:textId="74640808" w:rsidR="0081231B" w:rsidRPr="0081231B" w:rsidRDefault="0081231B" w:rsidP="006A628E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 случае если поток динамический, то типы медиа потоков (в соответствии с RFC 6184 (типы 96, 97)) должны указываться через атрибут rtpmap, например a=rtpmap:96 H264/90000 и fmtp (с указанием packetization mode [none-interleaved], profile-level-id, sprop-parameters-set), например a=fmtp:96 packetization-mode=1; profile-level-id=420029; sprop-parameter-sets=Z0IAKeKQFgJNgScFAQXh4kRU,aM48gA==.</w:t>
      </w:r>
    </w:p>
    <w:p w14:paraId="5B5B87BC" w14:textId="77777777" w:rsidR="0081231B" w:rsidRPr="0081231B" w:rsidRDefault="0081231B" w:rsidP="006A628E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Принят следующий метод информирования о доступных границах воспроизведения в рамках атрибута/поля range протокола SDP:</w:t>
      </w:r>
    </w:p>
    <w:p w14:paraId="6173176E" w14:textId="77777777" w:rsidR="0081231B" w:rsidRPr="0081231B" w:rsidRDefault="0081231B" w:rsidP="006A628E">
      <w:pPr>
        <w:widowControl/>
        <w:autoSpaceDE/>
        <w:autoSpaceDN/>
        <w:ind w:firstLine="709"/>
        <w:jc w:val="both"/>
        <w:rPr>
          <w:rFonts w:eastAsia="Calibri"/>
          <w:i/>
          <w:sz w:val="24"/>
          <w:szCs w:val="24"/>
        </w:rPr>
      </w:pPr>
      <w:r w:rsidRPr="0081231B">
        <w:rPr>
          <w:rFonts w:eastAsia="Calibri"/>
          <w:i/>
          <w:sz w:val="24"/>
          <w:szCs w:val="24"/>
          <w:lang w:val="en-US"/>
        </w:rPr>
        <w:t xml:space="preserve">a=range:clock=20130823T020000Z-20130823T201228Z. </w:t>
      </w:r>
      <w:r w:rsidRPr="0081231B">
        <w:rPr>
          <w:rFonts w:eastAsia="Calibri"/>
          <w:i/>
          <w:sz w:val="24"/>
          <w:szCs w:val="24"/>
        </w:rPr>
        <w:t xml:space="preserve">Данное поле должно приходить в ответе на </w:t>
      </w:r>
      <w:r w:rsidRPr="0081231B">
        <w:rPr>
          <w:rFonts w:eastAsia="Calibri"/>
          <w:i/>
          <w:sz w:val="24"/>
          <w:szCs w:val="24"/>
          <w:lang w:val="en-US"/>
        </w:rPr>
        <w:t>DESCRIBE</w:t>
      </w:r>
    </w:p>
    <w:p w14:paraId="1756B287" w14:textId="77777777" w:rsidR="0081231B" w:rsidRPr="0081231B" w:rsidRDefault="0081231B" w:rsidP="006A628E">
      <w:pPr>
        <w:widowControl/>
        <w:autoSpaceDE/>
        <w:autoSpaceDN/>
        <w:ind w:firstLine="709"/>
        <w:jc w:val="both"/>
        <w:rPr>
          <w:rFonts w:eastAsia="Calibri"/>
          <w:color w:val="000000"/>
          <w:sz w:val="24"/>
          <w:szCs w:val="24"/>
        </w:rPr>
      </w:pPr>
      <w:r w:rsidRPr="0081231B">
        <w:rPr>
          <w:sz w:val="24"/>
          <w:szCs w:val="24"/>
          <w:lang w:val="en-US" w:eastAsia="ru-RU"/>
        </w:rPr>
        <w:t>Range</w:t>
      </w:r>
      <w:r w:rsidRPr="0081231B">
        <w:rPr>
          <w:sz w:val="24"/>
          <w:szCs w:val="24"/>
          <w:lang w:eastAsia="ru-RU"/>
        </w:rPr>
        <w:t xml:space="preserve"> – сегменты архива должны идти по возрастанию, не допускается наличие сегмента архива за более поздний или аналогичный период чем в следующем сегменте архива. Пример некорректной формы записи: </w:t>
      </w:r>
      <w:r w:rsidRPr="0081231B">
        <w:rPr>
          <w:rFonts w:eastAsia="Calibri"/>
          <w:sz w:val="24"/>
          <w:szCs w:val="24"/>
          <w:lang w:val="en-US"/>
        </w:rPr>
        <w:t>clock</w:t>
      </w:r>
      <w:r w:rsidRPr="0081231B">
        <w:rPr>
          <w:rFonts w:eastAsia="Calibri"/>
          <w:sz w:val="24"/>
          <w:szCs w:val="24"/>
        </w:rPr>
        <w:t>=20140823</w:t>
      </w:r>
      <w:r w:rsidRPr="0081231B">
        <w:rPr>
          <w:rFonts w:eastAsia="Calibri"/>
          <w:sz w:val="24"/>
          <w:szCs w:val="24"/>
          <w:lang w:val="en-US"/>
        </w:rPr>
        <w:t>T</w:t>
      </w:r>
      <w:r w:rsidRPr="0081231B">
        <w:rPr>
          <w:rFonts w:eastAsia="Calibri"/>
          <w:sz w:val="24"/>
          <w:szCs w:val="24"/>
        </w:rPr>
        <w:t>020000</w:t>
      </w:r>
      <w:r w:rsidRPr="0081231B">
        <w:rPr>
          <w:rFonts w:eastAsia="Calibri"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>-20140823</w:t>
      </w:r>
      <w:r w:rsidRPr="0081231B">
        <w:rPr>
          <w:rFonts w:eastAsia="Calibri"/>
          <w:sz w:val="24"/>
          <w:szCs w:val="24"/>
          <w:lang w:val="en-US"/>
        </w:rPr>
        <w:t>T</w:t>
      </w:r>
      <w:r w:rsidRPr="0081231B">
        <w:rPr>
          <w:rFonts w:eastAsia="Calibri"/>
          <w:sz w:val="24"/>
          <w:szCs w:val="24"/>
        </w:rPr>
        <w:t>201228</w:t>
      </w:r>
      <w:r w:rsidRPr="0081231B">
        <w:rPr>
          <w:rFonts w:eastAsia="Calibri"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 xml:space="preserve">; </w:t>
      </w:r>
      <w:r w:rsidRPr="0081231B">
        <w:rPr>
          <w:rFonts w:eastAsia="Calibri"/>
          <w:sz w:val="24"/>
          <w:szCs w:val="24"/>
          <w:lang w:val="en-US"/>
        </w:rPr>
        <w:t>clock</w:t>
      </w:r>
      <w:r w:rsidRPr="0081231B">
        <w:rPr>
          <w:rFonts w:eastAsia="Calibri"/>
          <w:sz w:val="24"/>
          <w:szCs w:val="24"/>
        </w:rPr>
        <w:t>=20130904</w:t>
      </w:r>
      <w:r w:rsidRPr="0081231B">
        <w:rPr>
          <w:rFonts w:eastAsia="Calibri"/>
          <w:sz w:val="24"/>
          <w:szCs w:val="24"/>
          <w:lang w:val="en-US"/>
        </w:rPr>
        <w:t>T</w:t>
      </w:r>
      <w:r w:rsidRPr="0081231B">
        <w:rPr>
          <w:rFonts w:eastAsia="Calibri"/>
          <w:sz w:val="24"/>
          <w:szCs w:val="24"/>
        </w:rPr>
        <w:t>134708</w:t>
      </w:r>
      <w:r w:rsidRPr="0081231B">
        <w:rPr>
          <w:rFonts w:eastAsia="Calibri"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>-20130904</w:t>
      </w:r>
      <w:r w:rsidRPr="0081231B">
        <w:rPr>
          <w:rFonts w:eastAsia="Calibri"/>
          <w:sz w:val="24"/>
          <w:szCs w:val="24"/>
          <w:lang w:val="en-US"/>
        </w:rPr>
        <w:t>T</w:t>
      </w:r>
      <w:r w:rsidRPr="0081231B">
        <w:rPr>
          <w:rFonts w:eastAsia="Calibri"/>
          <w:sz w:val="24"/>
          <w:szCs w:val="24"/>
        </w:rPr>
        <w:t>135513</w:t>
      </w:r>
      <w:r w:rsidRPr="0081231B">
        <w:rPr>
          <w:rFonts w:eastAsia="Calibri"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 xml:space="preserve"> (первый сегмент за более поздний период, чем период следующего сегмента</w:t>
      </w:r>
      <w:r w:rsidRPr="0081231B">
        <w:rPr>
          <w:rFonts w:eastAsia="Calibri"/>
          <w:color w:val="000000"/>
          <w:sz w:val="24"/>
          <w:szCs w:val="24"/>
        </w:rPr>
        <w:t xml:space="preserve"> – что не верно</w:t>
      </w:r>
      <w:r w:rsidRPr="0081231B">
        <w:rPr>
          <w:rFonts w:eastAsia="Calibri"/>
          <w:sz w:val="24"/>
          <w:szCs w:val="24"/>
        </w:rPr>
        <w:t xml:space="preserve">) или </w:t>
      </w:r>
      <w:r w:rsidRPr="0081231B">
        <w:rPr>
          <w:rFonts w:eastAsia="Calibri"/>
          <w:color w:val="000000"/>
          <w:sz w:val="24"/>
          <w:szCs w:val="24"/>
          <w:lang w:val="en-US"/>
        </w:rPr>
        <w:t>clock</w:t>
      </w:r>
      <w:r w:rsidRPr="0081231B">
        <w:rPr>
          <w:rFonts w:eastAsia="Calibri"/>
          <w:color w:val="000000"/>
          <w:sz w:val="24"/>
          <w:szCs w:val="24"/>
        </w:rPr>
        <w:t>=20160421</w:t>
      </w:r>
      <w:r w:rsidRPr="0081231B">
        <w:rPr>
          <w:rFonts w:eastAsia="Calibri"/>
          <w:color w:val="000000"/>
          <w:sz w:val="24"/>
          <w:szCs w:val="24"/>
          <w:lang w:val="en-US"/>
        </w:rPr>
        <w:t>T</w:t>
      </w:r>
      <w:r w:rsidRPr="0081231B">
        <w:rPr>
          <w:rFonts w:eastAsia="Calibri"/>
          <w:color w:val="000000"/>
          <w:sz w:val="24"/>
          <w:szCs w:val="24"/>
        </w:rPr>
        <w:t>154212</w:t>
      </w:r>
      <w:r w:rsidRPr="0081231B">
        <w:rPr>
          <w:rFonts w:eastAsia="Calibri"/>
          <w:color w:val="000000"/>
          <w:sz w:val="24"/>
          <w:szCs w:val="24"/>
          <w:lang w:val="en-US"/>
        </w:rPr>
        <w:t>Z</w:t>
      </w:r>
      <w:r w:rsidRPr="0081231B">
        <w:rPr>
          <w:rFonts w:eastAsia="Calibri"/>
          <w:color w:val="000000"/>
          <w:sz w:val="24"/>
          <w:szCs w:val="24"/>
        </w:rPr>
        <w:t>-20160421</w:t>
      </w:r>
      <w:r w:rsidRPr="0081231B">
        <w:rPr>
          <w:rFonts w:eastAsia="Calibri"/>
          <w:color w:val="000000"/>
          <w:sz w:val="24"/>
          <w:szCs w:val="24"/>
          <w:lang w:val="en-US"/>
        </w:rPr>
        <w:t>T</w:t>
      </w:r>
      <w:r w:rsidRPr="0081231B">
        <w:rPr>
          <w:rFonts w:eastAsia="Calibri"/>
          <w:color w:val="000000"/>
          <w:sz w:val="24"/>
          <w:szCs w:val="24"/>
        </w:rPr>
        <w:t>154434</w:t>
      </w:r>
      <w:r w:rsidRPr="0081231B">
        <w:rPr>
          <w:rFonts w:eastAsia="Calibri"/>
          <w:color w:val="000000"/>
          <w:sz w:val="24"/>
          <w:szCs w:val="24"/>
          <w:lang w:val="en-US"/>
        </w:rPr>
        <w:t>Z</w:t>
      </w:r>
      <w:r w:rsidRPr="0081231B">
        <w:rPr>
          <w:rFonts w:eastAsia="Calibri"/>
          <w:color w:val="000000"/>
          <w:sz w:val="24"/>
          <w:szCs w:val="24"/>
        </w:rPr>
        <w:t xml:space="preserve">; </w:t>
      </w:r>
      <w:r w:rsidRPr="0081231B">
        <w:rPr>
          <w:rFonts w:eastAsia="Calibri"/>
          <w:color w:val="000000"/>
          <w:sz w:val="24"/>
          <w:szCs w:val="24"/>
          <w:lang w:val="en-US"/>
        </w:rPr>
        <w:t>clock</w:t>
      </w:r>
      <w:r w:rsidRPr="0081231B">
        <w:rPr>
          <w:rFonts w:eastAsia="Calibri"/>
          <w:color w:val="000000"/>
          <w:sz w:val="24"/>
          <w:szCs w:val="24"/>
        </w:rPr>
        <w:t>=20160421</w:t>
      </w:r>
      <w:r w:rsidRPr="0081231B">
        <w:rPr>
          <w:rFonts w:eastAsia="Calibri"/>
          <w:color w:val="000000"/>
          <w:sz w:val="24"/>
          <w:szCs w:val="24"/>
          <w:lang w:val="en-US"/>
        </w:rPr>
        <w:t>T</w:t>
      </w:r>
      <w:r w:rsidRPr="0081231B">
        <w:rPr>
          <w:rFonts w:eastAsia="Calibri"/>
          <w:color w:val="000000"/>
          <w:sz w:val="24"/>
          <w:szCs w:val="24"/>
        </w:rPr>
        <w:t>154434</w:t>
      </w:r>
      <w:r w:rsidRPr="0081231B">
        <w:rPr>
          <w:rFonts w:eastAsia="Calibri"/>
          <w:color w:val="000000"/>
          <w:sz w:val="24"/>
          <w:szCs w:val="24"/>
          <w:lang w:val="en-US"/>
        </w:rPr>
        <w:t>Z</w:t>
      </w:r>
      <w:r w:rsidRPr="0081231B">
        <w:rPr>
          <w:rFonts w:eastAsia="Calibri"/>
          <w:color w:val="000000"/>
          <w:sz w:val="24"/>
          <w:szCs w:val="24"/>
        </w:rPr>
        <w:t>-20160421</w:t>
      </w:r>
      <w:r w:rsidRPr="0081231B">
        <w:rPr>
          <w:rFonts w:eastAsia="Calibri"/>
          <w:color w:val="000000"/>
          <w:sz w:val="24"/>
          <w:szCs w:val="24"/>
          <w:lang w:val="en-US"/>
        </w:rPr>
        <w:t>T</w:t>
      </w:r>
      <w:r w:rsidRPr="0081231B">
        <w:rPr>
          <w:rFonts w:eastAsia="Calibri"/>
          <w:color w:val="000000"/>
          <w:sz w:val="24"/>
          <w:szCs w:val="24"/>
        </w:rPr>
        <w:t>154444</w:t>
      </w:r>
      <w:r w:rsidRPr="0081231B">
        <w:rPr>
          <w:rFonts w:eastAsia="Calibri"/>
          <w:color w:val="000000"/>
          <w:sz w:val="24"/>
          <w:szCs w:val="24"/>
          <w:lang w:val="en-US"/>
        </w:rPr>
        <w:t>Z</w:t>
      </w:r>
      <w:r w:rsidRPr="0081231B">
        <w:rPr>
          <w:rFonts w:eastAsia="Calibri"/>
          <w:color w:val="000000"/>
          <w:sz w:val="24"/>
          <w:szCs w:val="24"/>
        </w:rPr>
        <w:t xml:space="preserve"> (конец первого сегмента совпадает с началом следующего сегмента – что не верно). Если начало нового сегмента, аналогично окончанию предыдущего, необходимо объединять такие сегменты в один т. к. технически это один целый сегмент без разрывов. Требуемое число сегментов не более 100 шт.</w:t>
      </w:r>
    </w:p>
    <w:p w14:paraId="740B972B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 случае если запись архива не является целостной (имеет разрывы) в виде ряда значений, например:</w:t>
      </w:r>
    </w:p>
    <w:p w14:paraId="7BB33A50" w14:textId="77777777" w:rsidR="0081231B" w:rsidRPr="0081231B" w:rsidRDefault="0081231B" w:rsidP="002E4E7C">
      <w:pPr>
        <w:widowControl/>
        <w:tabs>
          <w:tab w:val="left" w:pos="851"/>
        </w:tabs>
        <w:autoSpaceDE/>
        <w:autoSpaceDN/>
        <w:ind w:firstLine="709"/>
        <w:jc w:val="both"/>
        <w:rPr>
          <w:rFonts w:eastAsia="Calibri"/>
          <w:i/>
          <w:sz w:val="24"/>
          <w:szCs w:val="24"/>
          <w:lang w:val="en-US"/>
        </w:rPr>
      </w:pPr>
      <w:r w:rsidRPr="0081231B">
        <w:rPr>
          <w:rFonts w:eastAsia="Calibri"/>
          <w:i/>
          <w:sz w:val="24"/>
          <w:szCs w:val="24"/>
          <w:lang w:val="en-US"/>
        </w:rPr>
        <w:t>a=range:clock=20130823T020000Z-20130823T201228Z;clock=20130904T134708Z-20130904T135513Z</w:t>
      </w:r>
    </w:p>
    <w:p w14:paraId="25D10C45" w14:textId="77777777" w:rsidR="0081231B" w:rsidRPr="0081231B" w:rsidRDefault="0081231B" w:rsidP="002E4E7C">
      <w:pPr>
        <w:widowControl/>
        <w:tabs>
          <w:tab w:val="left" w:pos="851"/>
        </w:tabs>
        <w:autoSpaceDE/>
        <w:autoSpaceDN/>
        <w:ind w:firstLine="709"/>
        <w:jc w:val="both"/>
        <w:rPr>
          <w:rFonts w:eastAsia="Calibri"/>
          <w:i/>
          <w:sz w:val="24"/>
          <w:szCs w:val="24"/>
          <w:lang w:val="en-US"/>
        </w:rPr>
      </w:pPr>
      <w:r w:rsidRPr="0081231B">
        <w:rPr>
          <w:rFonts w:eastAsia="Calibri"/>
          <w:i/>
          <w:sz w:val="24"/>
          <w:szCs w:val="24"/>
        </w:rPr>
        <w:t>или</w:t>
      </w:r>
    </w:p>
    <w:p w14:paraId="5FD07A9F" w14:textId="77777777" w:rsidR="0081231B" w:rsidRPr="0081231B" w:rsidRDefault="0081231B" w:rsidP="002E4E7C">
      <w:pPr>
        <w:widowControl/>
        <w:tabs>
          <w:tab w:val="left" w:pos="851"/>
        </w:tabs>
        <w:autoSpaceDE/>
        <w:autoSpaceDN/>
        <w:ind w:firstLine="709"/>
        <w:jc w:val="both"/>
        <w:rPr>
          <w:rFonts w:eastAsia="Calibri"/>
          <w:i/>
          <w:sz w:val="24"/>
          <w:szCs w:val="24"/>
          <w:lang w:val="en-US"/>
        </w:rPr>
      </w:pPr>
      <w:r w:rsidRPr="0081231B">
        <w:rPr>
          <w:rFonts w:eastAsia="Calibri"/>
          <w:i/>
          <w:sz w:val="24"/>
          <w:szCs w:val="24"/>
          <w:lang w:val="en-US"/>
        </w:rPr>
        <w:t>a=range:clock=20130823T020000Z-20130823T201228Z;clock=20130904T135808Z-,</w:t>
      </w:r>
    </w:p>
    <w:p w14:paraId="5BFD1182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где: </w:t>
      </w:r>
    </w:p>
    <w:p w14:paraId="169589B6" w14:textId="77777777" w:rsidR="0081231B" w:rsidRPr="0081231B" w:rsidRDefault="0081231B" w:rsidP="002E4E7C">
      <w:pPr>
        <w:widowControl/>
        <w:numPr>
          <w:ilvl w:val="0"/>
          <w:numId w:val="4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 range -список доступных сегментов; </w:t>
      </w:r>
    </w:p>
    <w:p w14:paraId="01D0CAA9" w14:textId="77777777" w:rsidR="0081231B" w:rsidRPr="0081231B" w:rsidRDefault="0081231B" w:rsidP="002E4E7C">
      <w:pPr>
        <w:widowControl/>
        <w:numPr>
          <w:ilvl w:val="0"/>
          <w:numId w:val="40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 clock - доступный сегмент, в формате 'startUTC-endUTC', может быть открытым, если конечная точка еще не известна.</w:t>
      </w:r>
    </w:p>
    <w:p w14:paraId="41FB6A12" w14:textId="77777777" w:rsidR="0081231B" w:rsidRPr="0081231B" w:rsidRDefault="0081231B" w:rsidP="002E4E7C">
      <w:pPr>
        <w:widowControl/>
        <w:numPr>
          <w:ilvl w:val="1"/>
          <w:numId w:val="50"/>
        </w:numPr>
        <w:tabs>
          <w:tab w:val="left" w:pos="1276"/>
          <w:tab w:val="left" w:pos="2410"/>
        </w:tabs>
        <w:autoSpaceDE/>
        <w:autoSpaceDN/>
        <w:ind w:left="0" w:firstLine="709"/>
        <w:jc w:val="both"/>
        <w:rPr>
          <w:color w:val="000000"/>
          <w:sz w:val="24"/>
          <w:szCs w:val="24"/>
        </w:rPr>
      </w:pPr>
      <w:r w:rsidRPr="0081231B">
        <w:rPr>
          <w:sz w:val="24"/>
          <w:szCs w:val="24"/>
          <w:lang w:eastAsia="ru-RU"/>
        </w:rPr>
        <w:t>В</w:t>
      </w:r>
      <w:r w:rsidRPr="0081231B">
        <w:rPr>
          <w:color w:val="000000"/>
          <w:sz w:val="24"/>
          <w:szCs w:val="24"/>
          <w:lang w:eastAsia="ru-RU"/>
        </w:rPr>
        <w:t xml:space="preserve"> случае если параметр Range:clock из запроса </w:t>
      </w:r>
      <w:r w:rsidRPr="0081231B">
        <w:rPr>
          <w:color w:val="000000"/>
          <w:sz w:val="24"/>
          <w:szCs w:val="24"/>
          <w:lang w:val="en-US" w:eastAsia="ru-RU"/>
        </w:rPr>
        <w:t>PLAY</w:t>
      </w:r>
      <w:r w:rsidRPr="0081231B">
        <w:rPr>
          <w:color w:val="000000"/>
          <w:sz w:val="24"/>
          <w:szCs w:val="24"/>
          <w:lang w:eastAsia="ru-RU"/>
        </w:rPr>
        <w:t xml:space="preserve"> не воспринимается (не поддерживается) Видеорегистратором или ВСВН </w:t>
      </w:r>
      <w:r w:rsidRPr="0081231B">
        <w:rPr>
          <w:color w:val="000000"/>
          <w:sz w:val="24"/>
          <w:szCs w:val="24"/>
          <w:lang w:eastAsia="ru-RU"/>
        </w:rPr>
        <w:noBreakHyphen/>
        <w:t xml:space="preserve"> необходимо передавать в ответ 451 код ошибки </w:t>
      </w:r>
      <w:r w:rsidRPr="0081231B">
        <w:rPr>
          <w:sz w:val="24"/>
          <w:szCs w:val="24"/>
          <w:lang w:eastAsia="ru-RU"/>
        </w:rPr>
        <w:t>(</w:t>
      </w:r>
      <w:r w:rsidRPr="0081231B">
        <w:rPr>
          <w:color w:val="000000"/>
          <w:sz w:val="24"/>
          <w:szCs w:val="24"/>
          <w:lang w:eastAsia="ru-RU"/>
        </w:rPr>
        <w:t>451 Parameter Not Understood), при этом, воспроизведение должно продолжаться.</w:t>
      </w:r>
    </w:p>
    <w:p w14:paraId="6521029D" w14:textId="77777777" w:rsidR="0081231B" w:rsidRPr="0081231B" w:rsidRDefault="0081231B" w:rsidP="002E4E7C">
      <w:pPr>
        <w:widowControl/>
        <w:numPr>
          <w:ilvl w:val="1"/>
          <w:numId w:val="50"/>
        </w:numPr>
        <w:tabs>
          <w:tab w:val="left" w:pos="709"/>
          <w:tab w:val="left" w:pos="1276"/>
          <w:tab w:val="left" w:pos="2410"/>
        </w:tabs>
        <w:autoSpaceDE/>
        <w:autoSpaceDN/>
        <w:ind w:left="0" w:firstLine="709"/>
        <w:jc w:val="both"/>
        <w:rPr>
          <w:color w:val="000000"/>
          <w:sz w:val="24"/>
          <w:szCs w:val="24"/>
        </w:rPr>
      </w:pPr>
      <w:r w:rsidRPr="0081231B">
        <w:rPr>
          <w:sz w:val="24"/>
          <w:szCs w:val="24"/>
        </w:rPr>
        <w:t>Рекомендуется при нехватке ресурсов производительности или недостаточности пропускной способности сети – возвращать ошибку 453 (Not Enough Bandwidth).</w:t>
      </w:r>
    </w:p>
    <w:p w14:paraId="3E6E3C38" w14:textId="77777777" w:rsidR="0081231B" w:rsidRPr="0081231B" w:rsidRDefault="0081231B" w:rsidP="002E4E7C">
      <w:pPr>
        <w:widowControl/>
        <w:numPr>
          <w:ilvl w:val="1"/>
          <w:numId w:val="50"/>
        </w:numPr>
        <w:tabs>
          <w:tab w:val="left" w:pos="709"/>
          <w:tab w:val="left" w:pos="1276"/>
          <w:tab w:val="left" w:pos="2410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</w:rPr>
        <w:t>В ответах на запросы должно присутствовать обязательное поле</w:t>
      </w:r>
      <w:r w:rsidRPr="0081231B">
        <w:rPr>
          <w:color w:val="000000"/>
          <w:sz w:val="24"/>
          <w:szCs w:val="24"/>
          <w:lang w:eastAsia="ru-RU"/>
        </w:rPr>
        <w:t xml:space="preserve"> Cseq, которое определяет порядковый номер запроса RTSP. Номер Cseq в ответе должен соответствовать номеру Cseq в запросе.</w:t>
      </w:r>
    </w:p>
    <w:p w14:paraId="2608FB80" w14:textId="77777777" w:rsidR="0081231B" w:rsidRPr="0081231B" w:rsidRDefault="0081231B" w:rsidP="002E4E7C">
      <w:pPr>
        <w:widowControl/>
        <w:numPr>
          <w:ilvl w:val="1"/>
          <w:numId w:val="50"/>
        </w:numPr>
        <w:tabs>
          <w:tab w:val="left" w:pos="709"/>
          <w:tab w:val="left" w:pos="1276"/>
          <w:tab w:val="left" w:pos="2410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color w:val="000000"/>
          <w:sz w:val="24"/>
          <w:szCs w:val="24"/>
          <w:lang w:eastAsia="ru-RU"/>
        </w:rPr>
        <w:t>SDP диалог должен осуществляться в UTF-8 кодировке.</w:t>
      </w:r>
    </w:p>
    <w:p w14:paraId="41A51818" w14:textId="77777777" w:rsidR="0081231B" w:rsidRPr="0081231B" w:rsidRDefault="0081231B" w:rsidP="002E4E7C">
      <w:pPr>
        <w:widowControl/>
        <w:numPr>
          <w:ilvl w:val="1"/>
          <w:numId w:val="50"/>
        </w:numPr>
        <w:tabs>
          <w:tab w:val="left" w:pos="709"/>
          <w:tab w:val="left" w:pos="1276"/>
          <w:tab w:val="left" w:pos="2410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 качестве альтернативы к описанным требованиям допускается использование проприетарных протоколов различного уровня, атрибутов и определений, совместимых с компонентами подсистем и видеоядра ЕЦХД.</w:t>
      </w:r>
    </w:p>
    <w:p w14:paraId="759A2C34" w14:textId="77777777" w:rsidR="0081231B" w:rsidRPr="0081231B" w:rsidRDefault="0081231B" w:rsidP="002E4E7C">
      <w:pPr>
        <w:widowControl/>
        <w:tabs>
          <w:tab w:val="left" w:pos="851"/>
        </w:tabs>
        <w:autoSpaceDE/>
        <w:autoSpaceDN/>
        <w:ind w:firstLine="709"/>
        <w:jc w:val="both"/>
        <w:rPr>
          <w:szCs w:val="28"/>
          <w:lang w:eastAsia="ru-RU"/>
        </w:rPr>
      </w:pPr>
    </w:p>
    <w:p w14:paraId="369EBEC7" w14:textId="77777777" w:rsidR="0081231B" w:rsidRPr="0081231B" w:rsidRDefault="0081231B" w:rsidP="002E4E7C">
      <w:pPr>
        <w:widowControl/>
        <w:numPr>
          <w:ilvl w:val="0"/>
          <w:numId w:val="49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b/>
          <w:bCs/>
          <w:sz w:val="24"/>
          <w:szCs w:val="24"/>
        </w:rPr>
        <w:t>Требования по подключению к средствам видеонаблюдения</w:t>
      </w:r>
    </w:p>
    <w:p w14:paraId="0309A3C0" w14:textId="77777777" w:rsidR="0081231B" w:rsidRPr="0081231B" w:rsidRDefault="0081231B" w:rsidP="002E4E7C">
      <w:pPr>
        <w:widowControl/>
        <w:numPr>
          <w:ilvl w:val="1"/>
          <w:numId w:val="51"/>
        </w:numPr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ВСВН должна поддерживать следующие функции подключения к устройствам:</w:t>
      </w:r>
    </w:p>
    <w:p w14:paraId="23DBACDB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обеспечивать подключение к средствам видеонаблюдения по протоколу IPv4;</w:t>
      </w:r>
    </w:p>
    <w:p w14:paraId="3D831891" w14:textId="77777777" w:rsidR="0081231B" w:rsidRPr="0081231B" w:rsidRDefault="0081231B" w:rsidP="00856060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обеспечивать защищенное подключение к средствам видеонаблюдения посредством выделенных каналов связи, организации виртуальных частных сетей и/или с использованием протоколов ACL, SSH, HTTPS и др.;</w:t>
      </w:r>
    </w:p>
    <w:p w14:paraId="69523655" w14:textId="77777777" w:rsidR="0081231B" w:rsidRPr="0081231B" w:rsidRDefault="0081231B" w:rsidP="00856060">
      <w:pPr>
        <w:widowControl/>
        <w:numPr>
          <w:ilvl w:val="0"/>
          <w:numId w:val="41"/>
        </w:numPr>
        <w:tabs>
          <w:tab w:val="left" w:pos="993"/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обеспечивать журналирование следующих действий пользователей:</w:t>
      </w:r>
    </w:p>
    <w:p w14:paraId="11FB5BE9" w14:textId="77777777" w:rsidR="0081231B" w:rsidRPr="0081231B" w:rsidRDefault="0081231B" w:rsidP="002E4E7C">
      <w:pPr>
        <w:widowControl/>
        <w:numPr>
          <w:ilvl w:val="0"/>
          <w:numId w:val="78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  <w:lang w:eastAsia="ar-SA"/>
        </w:rPr>
        <w:t>авторизация пользователя;</w:t>
      </w:r>
    </w:p>
    <w:p w14:paraId="7301A4E0" w14:textId="77777777" w:rsidR="0081231B" w:rsidRPr="0081231B" w:rsidRDefault="0081231B" w:rsidP="002E4E7C">
      <w:pPr>
        <w:widowControl/>
        <w:numPr>
          <w:ilvl w:val="0"/>
          <w:numId w:val="78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  <w:lang w:eastAsia="ar-SA"/>
        </w:rPr>
        <w:t>изменение пользователем конфигурационных параметров ВСВН и подключенных к ней средств видеонаблюдения СВН;</w:t>
      </w:r>
    </w:p>
    <w:p w14:paraId="211F1E29" w14:textId="77777777" w:rsidR="0081231B" w:rsidRPr="0081231B" w:rsidRDefault="0081231B" w:rsidP="002E4E7C">
      <w:pPr>
        <w:widowControl/>
        <w:numPr>
          <w:ilvl w:val="0"/>
          <w:numId w:val="78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  <w:lang w:eastAsia="ar-SA"/>
        </w:rPr>
        <w:t xml:space="preserve">доступ к архиву видеоизображений; </w:t>
      </w:r>
    </w:p>
    <w:p w14:paraId="41D4DD3E" w14:textId="77777777" w:rsidR="0081231B" w:rsidRPr="0081231B" w:rsidRDefault="0081231B" w:rsidP="002E4E7C">
      <w:pPr>
        <w:widowControl/>
        <w:numPr>
          <w:ilvl w:val="0"/>
          <w:numId w:val="78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ar-SA"/>
        </w:rPr>
      </w:pPr>
      <w:r w:rsidRPr="0081231B">
        <w:rPr>
          <w:rFonts w:eastAsia="Calibri"/>
          <w:sz w:val="24"/>
          <w:szCs w:val="24"/>
          <w:lang w:eastAsia="ar-SA"/>
        </w:rPr>
        <w:t>поддерживать отправку служебных сообщений/событий в открытых протоколах (Syslog, SNMP и прочее).</w:t>
      </w:r>
    </w:p>
    <w:p w14:paraId="1E385EE7" w14:textId="77777777" w:rsidR="0081231B" w:rsidRPr="0081231B" w:rsidRDefault="0081231B" w:rsidP="00856060">
      <w:pPr>
        <w:widowControl/>
        <w:tabs>
          <w:tab w:val="left" w:pos="993"/>
        </w:tabs>
        <w:autoSpaceDE/>
        <w:autoSpaceDN/>
        <w:jc w:val="both"/>
        <w:rPr>
          <w:rFonts w:eastAsia="Calibri"/>
          <w:szCs w:val="28"/>
        </w:rPr>
      </w:pPr>
    </w:p>
    <w:p w14:paraId="739D936A" w14:textId="77777777" w:rsidR="0081231B" w:rsidRPr="0081231B" w:rsidRDefault="0081231B" w:rsidP="002E4E7C">
      <w:pPr>
        <w:widowControl/>
        <w:numPr>
          <w:ilvl w:val="0"/>
          <w:numId w:val="49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b/>
          <w:bCs/>
          <w:sz w:val="24"/>
          <w:szCs w:val="24"/>
        </w:rPr>
      </w:pPr>
      <w:r w:rsidRPr="0081231B">
        <w:rPr>
          <w:rFonts w:eastAsia="Calibri"/>
          <w:b/>
          <w:bCs/>
          <w:sz w:val="24"/>
          <w:szCs w:val="24"/>
        </w:rPr>
        <w:t xml:space="preserve">Требования для функции </w:t>
      </w:r>
      <w:r w:rsidRPr="0081231B">
        <w:rPr>
          <w:rFonts w:eastAsia="Calibri"/>
          <w:b/>
          <w:bCs/>
          <w:sz w:val="24"/>
          <w:szCs w:val="24"/>
          <w:lang w:val="en-US"/>
        </w:rPr>
        <w:t>PTZ</w:t>
      </w:r>
      <w:r w:rsidRPr="0081231B">
        <w:rPr>
          <w:rFonts w:eastAsia="Calibri"/>
          <w:b/>
          <w:bCs/>
          <w:sz w:val="24"/>
          <w:szCs w:val="24"/>
        </w:rPr>
        <w:t>-управления</w:t>
      </w:r>
    </w:p>
    <w:p w14:paraId="7F2D3EFE" w14:textId="77777777" w:rsidR="0081231B" w:rsidRPr="0081231B" w:rsidRDefault="0081231B" w:rsidP="002E4E7C">
      <w:pPr>
        <w:widowControl/>
        <w:numPr>
          <w:ilvl w:val="1"/>
          <w:numId w:val="52"/>
        </w:numPr>
        <w:autoSpaceDE/>
        <w:autoSpaceDN/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ВСВН должна поддерживать следующие функции контроля управления средствами видеонаблюдения:</w:t>
      </w:r>
    </w:p>
    <w:p w14:paraId="05D68F49" w14:textId="77777777" w:rsidR="0081231B" w:rsidRPr="0081231B" w:rsidRDefault="0081231B" w:rsidP="002E4E7C">
      <w:pPr>
        <w:widowControl/>
        <w:numPr>
          <w:ilvl w:val="2"/>
          <w:numId w:val="52"/>
        </w:numPr>
        <w:autoSpaceDE/>
        <w:autoSpaceDN/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Удаленное управление PTZ </w:t>
      </w:r>
      <w:r w:rsidRPr="0081231B">
        <w:rPr>
          <w:rFonts w:eastAsia="Calibri"/>
          <w:bCs/>
          <w:sz w:val="24"/>
          <w:szCs w:val="24"/>
        </w:rPr>
        <w:t xml:space="preserve">– </w:t>
      </w:r>
      <w:r w:rsidRPr="0081231B">
        <w:rPr>
          <w:sz w:val="24"/>
          <w:szCs w:val="24"/>
          <w:lang w:eastAsia="ru-RU"/>
        </w:rPr>
        <w:t>функциями средства видеонаблюдения (относительное и абсолютное перемещение влево/вправо/вниз/вверх, увеличение/уменьшение сцены обзора).</w:t>
      </w:r>
    </w:p>
    <w:p w14:paraId="1343A47C" w14:textId="77777777" w:rsidR="0081231B" w:rsidRPr="0081231B" w:rsidRDefault="0081231B" w:rsidP="002E4E7C">
      <w:pPr>
        <w:widowControl/>
        <w:numPr>
          <w:ilvl w:val="1"/>
          <w:numId w:val="52"/>
        </w:numPr>
        <w:autoSpaceDE/>
        <w:autoSpaceDN/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ВСВН должна поддерживать разделение управления PTZ-функциями устройств между пользователями ЕЦХД и пользователям ВСВН. </w:t>
      </w:r>
    </w:p>
    <w:p w14:paraId="2509EF08" w14:textId="77777777" w:rsidR="0081231B" w:rsidRPr="0081231B" w:rsidRDefault="0081231B" w:rsidP="002E4E7C">
      <w:pPr>
        <w:widowControl/>
        <w:numPr>
          <w:ilvl w:val="1"/>
          <w:numId w:val="52"/>
        </w:numPr>
        <w:autoSpaceDE/>
        <w:autoSpaceDN/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ВСВН должна обеспечивать следующие функции управления средством видеонаблюдения при условии их поддержки средством видеонаблюдения:</w:t>
      </w:r>
    </w:p>
    <w:p w14:paraId="0923D269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установка сцены обзора по координатам;</w:t>
      </w:r>
    </w:p>
    <w:p w14:paraId="3E4BCB14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телеметрии средства видеонаблюдения;</w:t>
      </w:r>
    </w:p>
    <w:p w14:paraId="7CBA9C4C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фокусировка (реализуется по требованию Оператора ЕЦХД);</w:t>
      </w:r>
    </w:p>
    <w:p w14:paraId="1E0B0E3E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управление диафрагмой (реализуется по требованию Оператора ЕЦХД);</w:t>
      </w:r>
    </w:p>
    <w:p w14:paraId="292E131A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ночной режим (реализуется по требованию Оператора ЕЦХД);</w:t>
      </w:r>
    </w:p>
    <w:p w14:paraId="679F9739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инфракрасный режим (реализуется по требованию Оператора ЕЦХД);</w:t>
      </w:r>
    </w:p>
    <w:p w14:paraId="70794A2F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увеличение/уменьшение чувствительности матрицы (ИК-подсветка) (реализуется по требованию Оператора ЕЦХД);</w:t>
      </w:r>
    </w:p>
    <w:p w14:paraId="781FDD2A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черно-белый режим (реализуется по требованию Оператора ЕЦХД).</w:t>
      </w:r>
    </w:p>
    <w:p w14:paraId="79748A44" w14:textId="77777777" w:rsidR="0081231B" w:rsidRPr="0081231B" w:rsidRDefault="0081231B" w:rsidP="00856060">
      <w:pPr>
        <w:widowControl/>
        <w:numPr>
          <w:ilvl w:val="1"/>
          <w:numId w:val="52"/>
        </w:numPr>
        <w:autoSpaceDE/>
        <w:autoSpaceDN/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ВСВН должна подтверждать получение команд на PTZ-управление средством видеонаблюдения.</w:t>
      </w:r>
    </w:p>
    <w:p w14:paraId="06E95635" w14:textId="77777777" w:rsidR="0081231B" w:rsidRPr="0081231B" w:rsidRDefault="0081231B" w:rsidP="002E4E7C">
      <w:pPr>
        <w:widowControl/>
        <w:tabs>
          <w:tab w:val="left" w:pos="851"/>
          <w:tab w:val="left" w:pos="993"/>
        </w:tabs>
        <w:autoSpaceDE/>
        <w:autoSpaceDN/>
        <w:ind w:firstLine="567"/>
        <w:jc w:val="both"/>
        <w:rPr>
          <w:sz w:val="24"/>
          <w:szCs w:val="24"/>
        </w:rPr>
      </w:pPr>
    </w:p>
    <w:p w14:paraId="409CDA57" w14:textId="77777777" w:rsidR="0081231B" w:rsidRPr="0081231B" w:rsidRDefault="0081231B" w:rsidP="002E4E7C">
      <w:pPr>
        <w:widowControl/>
        <w:numPr>
          <w:ilvl w:val="0"/>
          <w:numId w:val="49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b/>
          <w:bCs/>
          <w:sz w:val="24"/>
          <w:szCs w:val="24"/>
        </w:rPr>
      </w:pPr>
      <w:r w:rsidRPr="0081231B">
        <w:rPr>
          <w:rFonts w:eastAsia="Calibri"/>
          <w:b/>
          <w:bCs/>
          <w:sz w:val="24"/>
          <w:szCs w:val="24"/>
        </w:rPr>
        <w:t>Функциональные требования к интерфейсу ВСВН</w:t>
      </w:r>
    </w:p>
    <w:p w14:paraId="5C710017" w14:textId="77777777" w:rsidR="0081231B" w:rsidRPr="0081231B" w:rsidRDefault="0081231B" w:rsidP="002E4E7C">
      <w:pPr>
        <w:widowControl/>
        <w:numPr>
          <w:ilvl w:val="1"/>
          <w:numId w:val="53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ВСВН должны предоставлять интерфейс управления, основанный на открытых платформонезависимых стандартах, и поддерживать необходимые программные возможности интеграции в зависимости от типа доступа.</w:t>
      </w:r>
    </w:p>
    <w:p w14:paraId="761D4CF1" w14:textId="77777777" w:rsidR="0081231B" w:rsidRPr="0081231B" w:rsidRDefault="0081231B" w:rsidP="002E4E7C">
      <w:pPr>
        <w:widowControl/>
        <w:numPr>
          <w:ilvl w:val="1"/>
          <w:numId w:val="53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 рамках первого типа подключения ВСВН к ЕЦХД согласно Единого стандарта хранения данных ЕЦХД должно быть обеспечено выполнение следующих функций:</w:t>
      </w:r>
    </w:p>
    <w:p w14:paraId="5D1DAA8B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информации о наличии трансляции видеоизображений с определенного средства видеонаблюдения;</w:t>
      </w:r>
    </w:p>
    <w:p w14:paraId="56246D0A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конфигурационных параметров трансляции видеоизображений для определенного средства видеонаблюдения (разрешение, битрейт, число кадров в секунду);</w:t>
      </w:r>
    </w:p>
    <w:p w14:paraId="4E77EA9B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трансляция видеоизображений с определенного средства видеонаблюдения.</w:t>
      </w:r>
    </w:p>
    <w:p w14:paraId="69700B35" w14:textId="77777777" w:rsidR="0081231B" w:rsidRPr="0081231B" w:rsidRDefault="0081231B" w:rsidP="002E4E7C">
      <w:pPr>
        <w:widowControl/>
        <w:numPr>
          <w:ilvl w:val="1"/>
          <w:numId w:val="53"/>
        </w:numPr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 рамках второго типа подключения ВСВН к ЕЦХД должно быть обеспечено выполнение следующих функций:</w:t>
      </w:r>
    </w:p>
    <w:p w14:paraId="0A6AD45D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информации о наличии трансляции видеоизображений с определенного средства видеонаблюдения;</w:t>
      </w:r>
    </w:p>
    <w:p w14:paraId="3F619AAC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конфигурационных параметров трансляции видеоизображений для определенного средства видеонаблюдения (разрешение, битрейт, число кадров в секунду);</w:t>
      </w:r>
    </w:p>
    <w:p w14:paraId="1E779CBE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трансляция видеоизображений с определенного средства видеонаблюдения;</w:t>
      </w:r>
    </w:p>
    <w:p w14:paraId="6DC4D9D8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от видеосервера информации о версии установленного встроенного программного обеспечения;</w:t>
      </w:r>
    </w:p>
    <w:p w14:paraId="33E635D8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от видеосервера информации о работоспособности средства видеонаблюдения;</w:t>
      </w:r>
    </w:p>
    <w:p w14:paraId="21AC7B68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от видеосервера информации о наличии архива видеоизображений для определенного средства видеонаблюдения за определенный период;</w:t>
      </w:r>
    </w:p>
    <w:p w14:paraId="710719BF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трансляцию архива видеоизображений с определенного средства видеонаблюдения с определенного периода времени;</w:t>
      </w:r>
    </w:p>
    <w:p w14:paraId="3873B3D7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предоставление архива видеоизображений архива с определенного средства видеонаблюдения за определенный период.</w:t>
      </w:r>
    </w:p>
    <w:p w14:paraId="49C717E5" w14:textId="77777777" w:rsidR="0081231B" w:rsidRPr="0081231B" w:rsidRDefault="0081231B" w:rsidP="002E4E7C">
      <w:pPr>
        <w:widowControl/>
        <w:numPr>
          <w:ilvl w:val="1"/>
          <w:numId w:val="53"/>
        </w:numPr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 рамках третьего типа подключения ВСВН к ЕЦХД должно быть обеспечено выполнение следующих функций:</w:t>
      </w:r>
    </w:p>
    <w:p w14:paraId="75EC8F65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информации о наличии трансляции видеоизображений с определенного средства видеонаблюдения;</w:t>
      </w:r>
    </w:p>
    <w:p w14:paraId="0F46026A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конфигурационных параметров трансляции видеоизображений для определенного средства видеонаблюдения (разрешение, битрейт, число кадров в секунду);</w:t>
      </w:r>
    </w:p>
    <w:p w14:paraId="0BD76591" w14:textId="77777777" w:rsidR="0081231B" w:rsidRPr="0081231B" w:rsidRDefault="0081231B" w:rsidP="002E4E7C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трансляция видеоизображений с определенного средства видеонаблюдения/видеосервера или канала устройства.</w:t>
      </w:r>
    </w:p>
    <w:p w14:paraId="616022F9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rFonts w:eastAsia="Calibri"/>
          <w:szCs w:val="28"/>
        </w:rPr>
      </w:pPr>
    </w:p>
    <w:p w14:paraId="402A863F" w14:textId="77777777" w:rsidR="0081231B" w:rsidRPr="0081231B" w:rsidRDefault="0081231B" w:rsidP="002E4E7C">
      <w:pPr>
        <w:widowControl/>
        <w:numPr>
          <w:ilvl w:val="0"/>
          <w:numId w:val="49"/>
        </w:numPr>
        <w:suppressAutoHyphens/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b/>
          <w:bCs/>
          <w:sz w:val="24"/>
          <w:szCs w:val="24"/>
        </w:rPr>
        <w:t>Спецификация интерфейса интеграции ВСВН с ЕЦХД</w:t>
      </w:r>
    </w:p>
    <w:p w14:paraId="3A6CE5EB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Со стороны ВСВН должны быть реализованы средства взаимодействия на основе протокола </w:t>
      </w:r>
      <w:r w:rsidRPr="0081231B">
        <w:rPr>
          <w:sz w:val="24"/>
          <w:szCs w:val="24"/>
          <w:lang w:val="en-US" w:eastAsia="ru-RU"/>
        </w:rPr>
        <w:t>HTTP</w:t>
      </w:r>
      <w:r w:rsidRPr="0081231B">
        <w:rPr>
          <w:sz w:val="24"/>
          <w:szCs w:val="24"/>
          <w:lang w:eastAsia="ru-RU"/>
        </w:rPr>
        <w:t xml:space="preserve"> по технологии «клиент-сервер». Средства взаимодействия должны поддерживать </w:t>
      </w:r>
      <w:r w:rsidRPr="0081231B">
        <w:rPr>
          <w:sz w:val="24"/>
          <w:szCs w:val="24"/>
          <w:lang w:val="en-US" w:eastAsia="ru-RU"/>
        </w:rPr>
        <w:t>REST</w:t>
      </w:r>
      <w:r w:rsidRPr="0081231B">
        <w:rPr>
          <w:sz w:val="24"/>
          <w:szCs w:val="24"/>
          <w:lang w:eastAsia="ru-RU"/>
        </w:rPr>
        <w:t xml:space="preserve">-архитектуру. Обмен данными должен производиться в форматах: </w:t>
      </w:r>
      <w:r w:rsidRPr="0081231B">
        <w:rPr>
          <w:sz w:val="24"/>
          <w:szCs w:val="24"/>
          <w:lang w:val="en-US" w:eastAsia="ru-RU"/>
        </w:rPr>
        <w:t>JSON</w:t>
      </w:r>
      <w:r w:rsidRPr="0081231B">
        <w:rPr>
          <w:sz w:val="24"/>
          <w:szCs w:val="24"/>
          <w:lang w:eastAsia="ru-RU"/>
        </w:rPr>
        <w:t xml:space="preserve">, </w:t>
      </w:r>
      <w:r w:rsidRPr="0081231B">
        <w:rPr>
          <w:sz w:val="24"/>
          <w:szCs w:val="24"/>
          <w:lang w:val="en-US" w:eastAsia="ru-RU"/>
        </w:rPr>
        <w:t>XML</w:t>
      </w:r>
      <w:r w:rsidRPr="0081231B">
        <w:rPr>
          <w:sz w:val="24"/>
          <w:szCs w:val="24"/>
          <w:lang w:eastAsia="ru-RU"/>
        </w:rPr>
        <w:t>. Средства взаимодействия, в соответствии с типом подключения, должны реализовывать методы со следующими сигнатурами:</w:t>
      </w:r>
    </w:p>
    <w:p w14:paraId="7EBD49B3" w14:textId="54C7C404" w:rsidR="0081231B" w:rsidRPr="0081231B" w:rsidRDefault="0081231B" w:rsidP="002E4E7C">
      <w:pPr>
        <w:widowControl/>
        <w:numPr>
          <w:ilvl w:val="1"/>
          <w:numId w:val="80"/>
        </w:numPr>
        <w:suppressAutoHyphens/>
        <w:autoSpaceDE/>
        <w:autoSpaceDN/>
        <w:ind w:left="0" w:firstLine="709"/>
        <w:contextualSpacing/>
        <w:jc w:val="both"/>
        <w:rPr>
          <w:b/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 xml:space="preserve">Список </w:t>
      </w:r>
      <w:r w:rsidR="008C5D58">
        <w:rPr>
          <w:sz w:val="24"/>
          <w:szCs w:val="24"/>
          <w:lang w:eastAsia="ar-SA"/>
        </w:rPr>
        <w:t>видео</w:t>
      </w:r>
      <w:r w:rsidRPr="0081231B">
        <w:rPr>
          <w:sz w:val="24"/>
          <w:szCs w:val="24"/>
          <w:lang w:eastAsia="ar-SA"/>
        </w:rPr>
        <w:t>камер и их параметры</w:t>
      </w:r>
      <w:r w:rsidRPr="0081231B">
        <w:rPr>
          <w:b/>
          <w:sz w:val="24"/>
          <w:szCs w:val="24"/>
          <w:lang w:eastAsia="ar-SA"/>
        </w:rPr>
        <w:t>.</w:t>
      </w:r>
    </w:p>
    <w:p w14:paraId="3EC1565B" w14:textId="77777777" w:rsidR="0081231B" w:rsidRPr="0081231B" w:rsidRDefault="0081231B" w:rsidP="002E4E7C">
      <w:pPr>
        <w:widowControl/>
        <w:numPr>
          <w:ilvl w:val="2"/>
          <w:numId w:val="49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Диапазоны доступных архивных записей.</w:t>
      </w:r>
    </w:p>
    <w:p w14:paraId="1A1AC47E" w14:textId="77777777" w:rsidR="0081231B" w:rsidRPr="0081231B" w:rsidRDefault="0081231B" w:rsidP="002E4E7C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rFonts w:eastAsia="Calibri"/>
          <w:b/>
          <w:bCs/>
          <w:color w:val="333333"/>
          <w:sz w:val="24"/>
          <w:szCs w:val="24"/>
          <w:lang w:val="en-US"/>
        </w:rPr>
        <w:t>GetArchiveRanges</w:t>
      </w:r>
      <w:r w:rsidRPr="0081231B">
        <w:rPr>
          <w:rFonts w:eastAsia="Calibri"/>
          <w:b/>
          <w:bCs/>
          <w:color w:val="333333"/>
          <w:sz w:val="24"/>
          <w:szCs w:val="24"/>
        </w:rPr>
        <w:t xml:space="preserve"> (</w:t>
      </w:r>
      <w:r w:rsidRPr="0081231B">
        <w:rPr>
          <w:rFonts w:eastAsia="Calibri"/>
          <w:b/>
          <w:bCs/>
          <w:color w:val="333333"/>
          <w:sz w:val="24"/>
          <w:szCs w:val="24"/>
          <w:lang w:val="en-US"/>
        </w:rPr>
        <w:t>CameraId</w:t>
      </w:r>
      <w:r w:rsidRPr="0081231B">
        <w:rPr>
          <w:rFonts w:eastAsia="Calibri"/>
          <w:b/>
          <w:bCs/>
          <w:color w:val="333333"/>
          <w:sz w:val="24"/>
          <w:szCs w:val="24"/>
        </w:rPr>
        <w:t>)</w:t>
      </w:r>
      <w:r w:rsidRPr="0081231B">
        <w:rPr>
          <w:sz w:val="24"/>
          <w:szCs w:val="24"/>
          <w:lang w:eastAsia="ru-RU"/>
        </w:rPr>
        <w:t xml:space="preserve"> </w:t>
      </w:r>
    </w:p>
    <w:p w14:paraId="0FF0CAAD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Возвращает периоды времени, за которое доступны архивные записи с указанного средства видеонаблюдения.</w:t>
      </w:r>
    </w:p>
    <w:p w14:paraId="239C0B77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Пример: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7965"/>
      </w:tblGrid>
      <w:tr w:rsidR="0081231B" w:rsidRPr="005D50CD" w14:paraId="4AD157F5" w14:textId="77777777" w:rsidTr="00543C07">
        <w:trPr>
          <w:jc w:val="center"/>
        </w:trPr>
        <w:tc>
          <w:tcPr>
            <w:tcW w:w="859" w:type="pct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70AC0C" w14:textId="77777777" w:rsidR="0081231B" w:rsidRPr="0081231B" w:rsidRDefault="0081231B" w:rsidP="002E4E7C">
            <w:pPr>
              <w:widowControl/>
              <w:tabs>
                <w:tab w:val="left" w:pos="993"/>
              </w:tabs>
              <w:autoSpaceDE/>
              <w:autoSpaceDN/>
              <w:ind w:firstLine="709"/>
              <w:jc w:val="both"/>
              <w:rPr>
                <w:rFonts w:eastAsia="Calibri"/>
                <w:szCs w:val="28"/>
              </w:rPr>
            </w:pPr>
            <w:r w:rsidRPr="0081231B">
              <w:rPr>
                <w:rFonts w:eastAsia="Calibri"/>
                <w:szCs w:val="28"/>
              </w:rPr>
              <w:t>Запрос</w:t>
            </w:r>
          </w:p>
        </w:tc>
        <w:tc>
          <w:tcPr>
            <w:tcW w:w="4141" w:type="pct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851DB3" w14:textId="77777777" w:rsidR="0081231B" w:rsidRPr="0081231B" w:rsidRDefault="0081231B" w:rsidP="002E4E7C">
            <w:pPr>
              <w:widowControl/>
              <w:tabs>
                <w:tab w:val="left" w:pos="993"/>
              </w:tabs>
              <w:autoSpaceDE/>
              <w:autoSpaceDN/>
              <w:ind w:firstLine="16"/>
              <w:jc w:val="both"/>
              <w:rPr>
                <w:rFonts w:eastAsia="Calibri"/>
                <w:szCs w:val="28"/>
                <w:lang w:val="en-US"/>
              </w:rPr>
            </w:pPr>
            <w:r w:rsidRPr="0081231B">
              <w:rPr>
                <w:rFonts w:eastAsia="Calibri"/>
                <w:szCs w:val="28"/>
                <w:lang w:val="en-US"/>
              </w:rPr>
              <w:t xml:space="preserve">GET </w:t>
            </w:r>
            <w:r w:rsidRPr="0081231B">
              <w:rPr>
                <w:rFonts w:eastAsia="Calibri"/>
                <w:lang w:val="en-US"/>
              </w:rPr>
              <w:t>http://device-address:80/getarchiveranges?cameraid=1</w:t>
            </w:r>
          </w:p>
        </w:tc>
      </w:tr>
      <w:tr w:rsidR="0081231B" w:rsidRPr="005D50CD" w14:paraId="68F54531" w14:textId="77777777" w:rsidTr="00543C07">
        <w:trPr>
          <w:jc w:val="center"/>
        </w:trPr>
        <w:tc>
          <w:tcPr>
            <w:tcW w:w="859" w:type="pct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283C7A" w14:textId="77777777" w:rsidR="0081231B" w:rsidRPr="0081231B" w:rsidRDefault="0081231B" w:rsidP="002E4E7C">
            <w:pPr>
              <w:widowControl/>
              <w:tabs>
                <w:tab w:val="left" w:pos="993"/>
              </w:tabs>
              <w:autoSpaceDE/>
              <w:autoSpaceDN/>
              <w:ind w:firstLine="709"/>
              <w:jc w:val="both"/>
              <w:rPr>
                <w:rFonts w:eastAsia="Calibri"/>
                <w:szCs w:val="28"/>
              </w:rPr>
            </w:pPr>
            <w:r w:rsidRPr="0081231B">
              <w:rPr>
                <w:rFonts w:eastAsia="Calibri"/>
                <w:szCs w:val="28"/>
              </w:rPr>
              <w:t>Ответ</w:t>
            </w:r>
          </w:p>
        </w:tc>
        <w:tc>
          <w:tcPr>
            <w:tcW w:w="4141" w:type="pct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A4F26F" w14:textId="77777777" w:rsidR="0081231B" w:rsidRPr="0081231B" w:rsidRDefault="0081231B" w:rsidP="00543C07">
            <w:pPr>
              <w:widowControl/>
              <w:autoSpaceDE/>
              <w:autoSpaceDN/>
              <w:ind w:firstLine="16"/>
              <w:jc w:val="both"/>
              <w:rPr>
                <w:rFonts w:eastAsia="Calibri"/>
                <w:szCs w:val="28"/>
                <w:lang w:val="en-US"/>
              </w:rPr>
            </w:pPr>
            <w:r w:rsidRPr="0081231B">
              <w:rPr>
                <w:rFonts w:eastAsia="Calibri"/>
                <w:szCs w:val="28"/>
                <w:lang w:val="en-US"/>
              </w:rPr>
              <w:t>{</w:t>
            </w:r>
            <w:r w:rsidRPr="0081231B">
              <w:rPr>
                <w:rFonts w:eastAsia="Calibri"/>
                <w:szCs w:val="28"/>
                <w:lang w:val="en-US"/>
              </w:rPr>
              <w:br/>
              <w:t>"cameraid": 1,</w:t>
            </w:r>
            <w:r w:rsidRPr="0081231B">
              <w:rPr>
                <w:rFonts w:eastAsia="Calibri"/>
                <w:szCs w:val="28"/>
                <w:lang w:val="en-US"/>
              </w:rPr>
              <w:br/>
              <w:t>"ranges": [</w:t>
            </w:r>
            <w:r w:rsidRPr="0081231B">
              <w:rPr>
                <w:rFonts w:eastAsia="Calibri"/>
                <w:szCs w:val="28"/>
                <w:lang w:val="en-US"/>
              </w:rPr>
              <w:br/>
              <w:t>{</w:t>
            </w:r>
            <w:r w:rsidRPr="0081231B">
              <w:rPr>
                <w:rFonts w:eastAsia="Calibri"/>
                <w:szCs w:val="28"/>
                <w:lang w:val="en-US"/>
              </w:rPr>
              <w:br/>
              <w:t>"from": 1412121600, //unixtime</w:t>
            </w:r>
            <w:r w:rsidRPr="0081231B">
              <w:rPr>
                <w:rFonts w:eastAsia="Calibri"/>
                <w:szCs w:val="28"/>
                <w:lang w:val="en-US"/>
              </w:rPr>
              <w:br/>
              <w:t>"to": 1412172000</w:t>
            </w:r>
            <w:r w:rsidRPr="0081231B">
              <w:rPr>
                <w:rFonts w:eastAsia="Calibri"/>
                <w:szCs w:val="28"/>
                <w:lang w:val="en-US"/>
              </w:rPr>
              <w:br/>
              <w:t>},</w:t>
            </w:r>
            <w:r w:rsidRPr="0081231B">
              <w:rPr>
                <w:rFonts w:eastAsia="Calibri"/>
                <w:szCs w:val="28"/>
                <w:lang w:val="en-US"/>
              </w:rPr>
              <w:br/>
              <w:t>{</w:t>
            </w:r>
            <w:r w:rsidRPr="0081231B">
              <w:rPr>
                <w:rFonts w:eastAsia="Calibri"/>
                <w:szCs w:val="28"/>
                <w:lang w:val="en-US"/>
              </w:rPr>
              <w:br/>
              <w:t>"from": 1412186400,</w:t>
            </w:r>
            <w:r w:rsidRPr="0081231B">
              <w:rPr>
                <w:rFonts w:eastAsia="Calibri"/>
                <w:szCs w:val="28"/>
                <w:lang w:val="en-US"/>
              </w:rPr>
              <w:br/>
              <w:t>"to": 1412188200</w:t>
            </w:r>
            <w:r w:rsidRPr="0081231B">
              <w:rPr>
                <w:rFonts w:eastAsia="Calibri"/>
                <w:szCs w:val="28"/>
                <w:lang w:val="en-US"/>
              </w:rPr>
              <w:br/>
              <w:t>}</w:t>
            </w:r>
            <w:r w:rsidRPr="0081231B">
              <w:rPr>
                <w:rFonts w:eastAsia="Calibri"/>
                <w:szCs w:val="28"/>
                <w:lang w:val="en-US"/>
              </w:rPr>
              <w:br/>
              <w:t>]</w:t>
            </w:r>
            <w:r w:rsidRPr="0081231B">
              <w:rPr>
                <w:rFonts w:eastAsia="Calibri"/>
                <w:szCs w:val="28"/>
                <w:lang w:val="en-US"/>
              </w:rPr>
              <w:br/>
              <w:t>}</w:t>
            </w:r>
          </w:p>
        </w:tc>
      </w:tr>
    </w:tbl>
    <w:p w14:paraId="246C63D6" w14:textId="77777777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Работа с видеопотоками</w:t>
      </w:r>
    </w:p>
    <w:p w14:paraId="6D3EC5F5" w14:textId="77777777" w:rsidR="0081231B" w:rsidRPr="0081231B" w:rsidRDefault="0081231B" w:rsidP="002E4E7C">
      <w:pPr>
        <w:widowControl/>
        <w:numPr>
          <w:ilvl w:val="2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bCs/>
          <w:color w:val="333333"/>
          <w:sz w:val="24"/>
          <w:szCs w:val="24"/>
          <w:lang w:val="en-US"/>
        </w:rPr>
      </w:pPr>
      <w:r w:rsidRPr="0081231B">
        <w:rPr>
          <w:rFonts w:eastAsia="Calibri"/>
          <w:bCs/>
          <w:color w:val="333333"/>
          <w:sz w:val="24"/>
          <w:szCs w:val="24"/>
          <w:lang w:val="en-US"/>
        </w:rPr>
        <w:t>GetArchiveUrl (CameraId, FromDatetime, ToDatetime)</w:t>
      </w:r>
    </w:p>
    <w:p w14:paraId="1C3D3135" w14:textId="6B9DB76A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Возвращает </w:t>
      </w:r>
      <w:r w:rsidRPr="0081231B">
        <w:rPr>
          <w:sz w:val="24"/>
          <w:szCs w:val="24"/>
          <w:lang w:val="en-US" w:eastAsia="ru-RU"/>
        </w:rPr>
        <w:t>rtsp</w:t>
      </w:r>
      <w:r w:rsidRPr="0081231B">
        <w:rPr>
          <w:sz w:val="24"/>
          <w:szCs w:val="24"/>
          <w:lang w:eastAsia="ru-RU"/>
        </w:rPr>
        <w:t xml:space="preserve"> </w:t>
      </w:r>
      <w:r w:rsidRPr="0081231B">
        <w:rPr>
          <w:sz w:val="24"/>
          <w:szCs w:val="24"/>
          <w:lang w:val="en-US" w:eastAsia="ru-RU"/>
        </w:rPr>
        <w:t>URL</w:t>
      </w:r>
      <w:r w:rsidRPr="0081231B">
        <w:rPr>
          <w:sz w:val="24"/>
          <w:szCs w:val="24"/>
          <w:lang w:eastAsia="ru-RU"/>
        </w:rPr>
        <w:t xml:space="preserve"> архивного видеопотока, отдаваемого регистратором, для указанной </w:t>
      </w:r>
      <w:r w:rsidR="008C5D58">
        <w:rPr>
          <w:sz w:val="24"/>
          <w:szCs w:val="24"/>
          <w:lang w:eastAsia="ru-RU"/>
        </w:rPr>
        <w:t>видео</w:t>
      </w:r>
      <w:r w:rsidRPr="0081231B">
        <w:rPr>
          <w:sz w:val="24"/>
          <w:szCs w:val="24"/>
          <w:lang w:eastAsia="ru-RU"/>
        </w:rPr>
        <w:t xml:space="preserve">камеры, начиная с </w:t>
      </w:r>
      <w:r w:rsidRPr="0081231B">
        <w:rPr>
          <w:sz w:val="24"/>
          <w:szCs w:val="24"/>
          <w:lang w:val="en-US" w:eastAsia="ru-RU"/>
        </w:rPr>
        <w:t>FromDateTime</w:t>
      </w:r>
      <w:r w:rsidRPr="0081231B">
        <w:rPr>
          <w:sz w:val="24"/>
          <w:szCs w:val="24"/>
          <w:lang w:eastAsia="ru-RU"/>
        </w:rPr>
        <w:t xml:space="preserve"> (и опционально, заканчивая </w:t>
      </w:r>
      <w:r w:rsidRPr="0081231B">
        <w:rPr>
          <w:sz w:val="24"/>
          <w:szCs w:val="24"/>
          <w:lang w:val="en-US" w:eastAsia="ru-RU"/>
        </w:rPr>
        <w:t>EndDateTime</w:t>
      </w:r>
      <w:r w:rsidRPr="0081231B">
        <w:rPr>
          <w:sz w:val="24"/>
          <w:szCs w:val="24"/>
          <w:lang w:eastAsia="ru-RU"/>
        </w:rPr>
        <w:t>).</w:t>
      </w:r>
    </w:p>
    <w:p w14:paraId="729572A0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Пример: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7965"/>
      </w:tblGrid>
      <w:tr w:rsidR="0081231B" w:rsidRPr="005D50CD" w14:paraId="7CAD0E6C" w14:textId="77777777" w:rsidTr="0066343D">
        <w:trPr>
          <w:jc w:val="center"/>
        </w:trPr>
        <w:tc>
          <w:tcPr>
            <w:tcW w:w="977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5B630D" w14:textId="77777777" w:rsidR="0081231B" w:rsidRPr="00543C07" w:rsidRDefault="0081231B" w:rsidP="002E4E7C">
            <w:pPr>
              <w:widowControl/>
              <w:tabs>
                <w:tab w:val="left" w:pos="993"/>
              </w:tabs>
              <w:autoSpaceDE/>
              <w:autoSpaceDN/>
              <w:ind w:firstLine="709"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Запрос</w:t>
            </w:r>
          </w:p>
        </w:tc>
        <w:tc>
          <w:tcPr>
            <w:tcW w:w="8677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F3DE89" w14:textId="77777777" w:rsidR="0081231B" w:rsidRPr="00543C07" w:rsidRDefault="0081231B" w:rsidP="002E4E7C">
            <w:pPr>
              <w:widowControl/>
              <w:tabs>
                <w:tab w:val="left" w:pos="993"/>
              </w:tabs>
              <w:autoSpaceDE/>
              <w:autoSpaceDN/>
              <w:ind w:firstLine="16"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GET http://device-address:80/getarchiveurl?cameraid=1&amp;fromdatetime=2014-10-01T00:00:00&amp;todatetime=2014-10-01T01:20:05</w:t>
            </w:r>
          </w:p>
        </w:tc>
      </w:tr>
      <w:tr w:rsidR="0081231B" w:rsidRPr="005D50CD" w14:paraId="3537A3F8" w14:textId="77777777" w:rsidTr="0066343D">
        <w:trPr>
          <w:jc w:val="center"/>
        </w:trPr>
        <w:tc>
          <w:tcPr>
            <w:tcW w:w="977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0F5194" w14:textId="77777777" w:rsidR="0081231B" w:rsidRPr="00543C07" w:rsidRDefault="0081231B" w:rsidP="002E4E7C">
            <w:pPr>
              <w:widowControl/>
              <w:tabs>
                <w:tab w:val="left" w:pos="993"/>
              </w:tabs>
              <w:autoSpaceDE/>
              <w:autoSpaceDN/>
              <w:ind w:firstLine="709"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Ответ</w:t>
            </w:r>
          </w:p>
        </w:tc>
        <w:tc>
          <w:tcPr>
            <w:tcW w:w="8677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B9567B" w14:textId="77777777" w:rsidR="0081231B" w:rsidRPr="00543C07" w:rsidRDefault="0081231B" w:rsidP="002E4E7C">
            <w:pPr>
              <w:widowControl/>
              <w:tabs>
                <w:tab w:val="left" w:pos="993"/>
              </w:tabs>
              <w:autoSpaceDE/>
              <w:autoSpaceDN/>
              <w:ind w:firstLine="16"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{</w:t>
            </w:r>
            <w:r w:rsidRPr="00543C07">
              <w:rPr>
                <w:rFonts w:eastAsia="Calibri"/>
                <w:lang w:val="en-US"/>
              </w:rPr>
              <w:br/>
              <w:t>"rtspurl": "rtsp://device-address:80/somearchivemediastream?somedatetimetoken"</w:t>
            </w:r>
            <w:r w:rsidRPr="00543C07">
              <w:rPr>
                <w:rFonts w:eastAsia="Calibri"/>
                <w:lang w:val="en-US"/>
              </w:rPr>
              <w:br/>
              <w:t>}</w:t>
            </w:r>
          </w:p>
        </w:tc>
      </w:tr>
    </w:tbl>
    <w:p w14:paraId="329A4187" w14:textId="77777777" w:rsidR="0081231B" w:rsidRPr="0081231B" w:rsidRDefault="0081231B" w:rsidP="002E4E7C">
      <w:pPr>
        <w:widowControl/>
        <w:numPr>
          <w:ilvl w:val="1"/>
          <w:numId w:val="49"/>
        </w:numPr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Выгрузка архивов</w:t>
      </w:r>
    </w:p>
    <w:p w14:paraId="62D0A91D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Выгружаемые архивы должны соответствовать следующим требованиям:</w:t>
      </w:r>
    </w:p>
    <w:p w14:paraId="79F4ABE7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формат: H.264, MPEG-4 Part 10;</w:t>
      </w:r>
    </w:p>
    <w:p w14:paraId="3A73AC1D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должен использоваться медиаконтейнер mp4;</w:t>
      </w:r>
    </w:p>
    <w:p w14:paraId="029E9D4B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выгруженный архив должен быть упакован в один видеофайл </w:t>
      </w:r>
    </w:p>
    <w:p w14:paraId="1A050809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должна обеспечиваться возможность выгрузки архива длительностью не менее 12 часов;</w:t>
      </w:r>
    </w:p>
    <w:p w14:paraId="4E12072E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должна обеспечиваться возможность одновременного выполнения нескольких заданий на выгрузку архивов с ВСВН (не менее 5% от общего числа видеопотоков, передаваемых в ЕЦХД с ВСВН, но не менее 2х заданий);</w:t>
      </w:r>
    </w:p>
    <w:p w14:paraId="24AA4C40" w14:textId="3C952261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должна обеспечиваться возможность постановки заданий на выгрузку архивов в очередь на выполнение. Размер очереди на количество заданий должен быть не менее, чем 100*количество поддерживаемых потоков на ВСВН;</w:t>
      </w:r>
    </w:p>
    <w:p w14:paraId="343BF33D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должен быть обеспечен прием запросов на 80 порт.</w:t>
      </w:r>
    </w:p>
    <w:p w14:paraId="7AEF49A4" w14:textId="77777777" w:rsidR="0081231B" w:rsidRPr="0081231B" w:rsidRDefault="0081231B" w:rsidP="002E4E7C">
      <w:pPr>
        <w:widowControl/>
        <w:tabs>
          <w:tab w:val="left" w:pos="851"/>
        </w:tabs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Описание механизмов выгрузки архивов. ВСВН должна поддерживать один из следующих механизмов выгрузки архивов:</w:t>
      </w:r>
    </w:p>
    <w:p w14:paraId="48E91AA7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выгрузка архивов при помощи метода: «DownloadArchiveFile»;</w:t>
      </w:r>
    </w:p>
    <w:p w14:paraId="31B05F19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выгрузка архивов при помощи методов:</w:t>
      </w:r>
      <w:r w:rsidRPr="0081231B">
        <w:rPr>
          <w:rFonts w:eastAsia="Calibri"/>
          <w:i/>
          <w:sz w:val="24"/>
          <w:szCs w:val="24"/>
          <w:lang w:eastAsia="ru-RU"/>
        </w:rPr>
        <w:t xml:space="preserve"> «</w:t>
      </w:r>
      <w:r w:rsidRPr="0081231B">
        <w:rPr>
          <w:rFonts w:eastAsia="Calibri"/>
          <w:i/>
          <w:sz w:val="24"/>
          <w:szCs w:val="24"/>
          <w:lang w:val="en-US" w:eastAsia="ru-RU"/>
        </w:rPr>
        <w:t>CreateArchiveTask</w:t>
      </w:r>
      <w:r w:rsidRPr="0081231B">
        <w:rPr>
          <w:rFonts w:eastAsia="Calibri"/>
          <w:i/>
          <w:sz w:val="24"/>
          <w:szCs w:val="24"/>
          <w:lang w:eastAsia="ru-RU"/>
        </w:rPr>
        <w:t>», «</w:t>
      </w:r>
      <w:r w:rsidRPr="0081231B">
        <w:rPr>
          <w:rFonts w:eastAsia="Calibri"/>
          <w:i/>
          <w:sz w:val="24"/>
          <w:szCs w:val="24"/>
          <w:lang w:val="en-US" w:eastAsia="ru-RU"/>
        </w:rPr>
        <w:t>GetArchiveTaskStatus</w:t>
      </w:r>
      <w:r w:rsidRPr="0081231B">
        <w:rPr>
          <w:rFonts w:eastAsia="Calibri"/>
          <w:i/>
          <w:sz w:val="24"/>
          <w:szCs w:val="24"/>
          <w:lang w:eastAsia="ru-RU"/>
        </w:rPr>
        <w:t>», «</w:t>
      </w:r>
      <w:r w:rsidRPr="0081231B">
        <w:rPr>
          <w:rFonts w:eastAsia="Calibri"/>
          <w:i/>
          <w:sz w:val="24"/>
          <w:szCs w:val="24"/>
          <w:lang w:val="en-US" w:eastAsia="ru-RU"/>
        </w:rPr>
        <w:t>RemoveArchive</w:t>
      </w:r>
      <w:r w:rsidRPr="0081231B">
        <w:rPr>
          <w:rFonts w:eastAsia="Calibri"/>
          <w:i/>
          <w:sz w:val="24"/>
          <w:szCs w:val="24"/>
          <w:lang w:eastAsia="ru-RU"/>
        </w:rPr>
        <w:t>»</w:t>
      </w:r>
      <w:r w:rsidRPr="0081231B">
        <w:rPr>
          <w:rFonts w:eastAsia="Calibri"/>
          <w:sz w:val="24"/>
          <w:szCs w:val="24"/>
          <w:lang w:eastAsia="ru-RU"/>
        </w:rPr>
        <w:t>.</w:t>
      </w:r>
    </w:p>
    <w:p w14:paraId="563D012C" w14:textId="77777777" w:rsidR="0081231B" w:rsidRPr="0081231B" w:rsidRDefault="0081231B" w:rsidP="002E4E7C">
      <w:pPr>
        <w:widowControl/>
        <w:numPr>
          <w:ilvl w:val="2"/>
          <w:numId w:val="49"/>
        </w:numPr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</w:rPr>
        <w:t xml:space="preserve">Выгрузка архивов при помощи метода </w:t>
      </w:r>
      <w:r w:rsidRPr="0081231B">
        <w:rPr>
          <w:b/>
          <w:sz w:val="24"/>
          <w:szCs w:val="24"/>
          <w:lang w:val="en-US" w:eastAsia="ru-RU"/>
        </w:rPr>
        <w:t>DownloadArchiveFile</w:t>
      </w:r>
    </w:p>
    <w:p w14:paraId="7D62CC92" w14:textId="77777777" w:rsidR="0081231B" w:rsidRPr="0081231B" w:rsidRDefault="0081231B" w:rsidP="002E4E7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При использовании данного метода в ВСВН должны быть переданы следующие данные:</w:t>
      </w:r>
    </w:p>
    <w:p w14:paraId="524F0A34" w14:textId="298981C4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CameraId – идентификатор </w:t>
      </w:r>
      <w:r w:rsidR="008C5D58">
        <w:rPr>
          <w:rFonts w:eastAsia="Calibri"/>
          <w:sz w:val="24"/>
          <w:szCs w:val="24"/>
          <w:lang w:eastAsia="ru-RU"/>
        </w:rPr>
        <w:t>видео</w:t>
      </w:r>
      <w:r w:rsidRPr="0081231B">
        <w:rPr>
          <w:rFonts w:eastAsia="Calibri"/>
          <w:sz w:val="24"/>
          <w:szCs w:val="24"/>
          <w:lang w:eastAsia="ru-RU"/>
        </w:rPr>
        <w:t>камеры (тип данных: «string»);</w:t>
      </w:r>
    </w:p>
    <w:p w14:paraId="3D474ED3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FromDatetime – дата и время начала архива (тип данных: «DateTime»);</w:t>
      </w:r>
    </w:p>
    <w:p w14:paraId="73A7B7A3" w14:textId="77777777" w:rsidR="0081231B" w:rsidRPr="0081231B" w:rsidRDefault="0081231B" w:rsidP="002E4E7C">
      <w:pPr>
        <w:widowControl/>
        <w:numPr>
          <w:ilvl w:val="0"/>
          <w:numId w:val="41"/>
        </w:numPr>
        <w:tabs>
          <w:tab w:val="left" w:pos="1701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ToDatetime – дата и время начала архива (тип данных: «DateTime»);</w:t>
      </w:r>
    </w:p>
    <w:p w14:paraId="043CD0E5" w14:textId="77777777" w:rsidR="0081231B" w:rsidRPr="0081231B" w:rsidRDefault="0081231B" w:rsidP="002E4E7C">
      <w:pPr>
        <w:widowControl/>
        <w:tabs>
          <w:tab w:val="left" w:pos="851"/>
        </w:tabs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Ответ от метода: видеофайл с архивом.</w:t>
      </w:r>
    </w:p>
    <w:p w14:paraId="2C268B3A" w14:textId="77777777" w:rsidR="0081231B" w:rsidRPr="0081231B" w:rsidRDefault="0081231B" w:rsidP="002E4E7C">
      <w:pPr>
        <w:widowControl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Общая схема, иллюстрирующая работу метода DownloadArchiveFile, представлена ниже:</w:t>
      </w:r>
    </w:p>
    <w:p w14:paraId="5DB80616" w14:textId="77777777" w:rsidR="0081231B" w:rsidRPr="0081231B" w:rsidRDefault="0081231B" w:rsidP="00543C07">
      <w:pPr>
        <w:widowControl/>
        <w:autoSpaceDE/>
        <w:autoSpaceDN/>
        <w:jc w:val="center"/>
        <w:rPr>
          <w:szCs w:val="28"/>
          <w:lang w:eastAsia="ru-RU"/>
        </w:rPr>
      </w:pPr>
      <w:r w:rsidRPr="0081231B">
        <w:rPr>
          <w:rFonts w:eastAsia="Calibri"/>
          <w:noProof/>
          <w:lang w:eastAsia="ru-RU"/>
        </w:rPr>
        <w:drawing>
          <wp:inline distT="0" distB="0" distL="0" distR="0" wp14:anchorId="24ED7D93" wp14:editId="45F749B8">
            <wp:extent cx="5934075" cy="2514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67E9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szCs w:val="28"/>
          <w:lang w:eastAsia="ru-RU"/>
        </w:rPr>
      </w:pPr>
      <w:r w:rsidRPr="0081231B">
        <w:rPr>
          <w:szCs w:val="28"/>
          <w:lang w:eastAsia="ru-RU"/>
        </w:rPr>
        <w:t>Пример запроса на выгрузку архива:</w:t>
      </w:r>
    </w:p>
    <w:p w14:paraId="44754164" w14:textId="77777777" w:rsidR="0081231B" w:rsidRPr="0081231B" w:rsidRDefault="0081231B" w:rsidP="0081231B">
      <w:pPr>
        <w:widowControl/>
        <w:autoSpaceDE/>
        <w:autoSpaceDN/>
        <w:ind w:firstLine="709"/>
        <w:jc w:val="both"/>
        <w:rPr>
          <w:szCs w:val="28"/>
          <w:lang w:eastAsia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8494"/>
      </w:tblGrid>
      <w:tr w:rsidR="0081231B" w:rsidRPr="005D50CD" w14:paraId="1D8FBD44" w14:textId="77777777" w:rsidTr="00543C07">
        <w:trPr>
          <w:jc w:val="center"/>
        </w:trPr>
        <w:tc>
          <w:tcPr>
            <w:tcW w:w="112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5A7AF5" w14:textId="77777777" w:rsidR="0081231B" w:rsidRPr="0081231B" w:rsidRDefault="0081231B" w:rsidP="00856060">
            <w:pPr>
              <w:widowControl/>
              <w:tabs>
                <w:tab w:val="left" w:pos="993"/>
              </w:tabs>
              <w:autoSpaceDE/>
              <w:autoSpaceDN/>
              <w:ind w:left="-18" w:firstLine="18"/>
              <w:jc w:val="both"/>
              <w:rPr>
                <w:rFonts w:eastAsia="Calibri"/>
                <w:szCs w:val="28"/>
              </w:rPr>
            </w:pPr>
            <w:r w:rsidRPr="0081231B">
              <w:rPr>
                <w:rFonts w:eastAsia="Calibri"/>
                <w:szCs w:val="28"/>
              </w:rPr>
              <w:t>Запрос</w:t>
            </w:r>
          </w:p>
        </w:tc>
        <w:tc>
          <w:tcPr>
            <w:tcW w:w="0" w:type="auto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2BFCD7" w14:textId="77777777" w:rsidR="0081231B" w:rsidRPr="0081231B" w:rsidRDefault="0081231B" w:rsidP="00856060">
            <w:pPr>
              <w:widowControl/>
              <w:autoSpaceDE/>
              <w:autoSpaceDN/>
              <w:ind w:left="-142" w:firstLine="16"/>
              <w:jc w:val="both"/>
              <w:rPr>
                <w:rFonts w:eastAsia="Calibri"/>
                <w:szCs w:val="28"/>
                <w:lang w:val="en-US"/>
              </w:rPr>
            </w:pPr>
            <w:r w:rsidRPr="0081231B">
              <w:rPr>
                <w:rFonts w:eastAsia="Calibri"/>
                <w:szCs w:val="28"/>
                <w:lang w:val="en-US"/>
              </w:rPr>
              <w:t xml:space="preserve">GET </w:t>
            </w:r>
            <w:r w:rsidRPr="0081231B">
              <w:rPr>
                <w:rFonts w:eastAsia="Calibri"/>
                <w:lang w:val="en-US"/>
              </w:rPr>
              <w:t>http://device-address:80/downloadarchivefile?cameraid=1&amp;fromdatetime=2014-10-01T00:00:00&amp;todatetime=2014-10-01T01:20:05</w:t>
            </w:r>
          </w:p>
        </w:tc>
      </w:tr>
      <w:tr w:rsidR="0081231B" w:rsidRPr="005D50CD" w14:paraId="06715616" w14:textId="77777777" w:rsidTr="00543C07">
        <w:trPr>
          <w:jc w:val="center"/>
        </w:trPr>
        <w:tc>
          <w:tcPr>
            <w:tcW w:w="1124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5CA887" w14:textId="77777777" w:rsidR="0081231B" w:rsidRPr="0081231B" w:rsidRDefault="0081231B" w:rsidP="00856060">
            <w:pPr>
              <w:widowControl/>
              <w:tabs>
                <w:tab w:val="left" w:pos="993"/>
              </w:tabs>
              <w:autoSpaceDE/>
              <w:autoSpaceDN/>
              <w:ind w:left="-18" w:firstLine="18"/>
              <w:jc w:val="both"/>
              <w:rPr>
                <w:rFonts w:eastAsia="Calibri"/>
                <w:szCs w:val="28"/>
              </w:rPr>
            </w:pPr>
            <w:r w:rsidRPr="0081231B">
              <w:rPr>
                <w:rFonts w:eastAsia="Calibri"/>
                <w:szCs w:val="28"/>
              </w:rPr>
              <w:t>Ответ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BA202E" w14:textId="77777777" w:rsidR="0081231B" w:rsidRPr="0081231B" w:rsidRDefault="0081231B" w:rsidP="00856060">
            <w:pPr>
              <w:widowControl/>
              <w:autoSpaceDE/>
              <w:autoSpaceDN/>
              <w:ind w:left="-142" w:firstLine="16"/>
              <w:jc w:val="both"/>
              <w:rPr>
                <w:rFonts w:eastAsia="Calibri"/>
                <w:szCs w:val="28"/>
                <w:lang w:val="en-US"/>
              </w:rPr>
            </w:pPr>
            <w:r w:rsidRPr="0081231B">
              <w:rPr>
                <w:rFonts w:eastAsia="Calibri"/>
                <w:szCs w:val="28"/>
                <w:lang w:val="en-US"/>
              </w:rPr>
              <w:t>HTTP/1.1 200 OK</w:t>
            </w:r>
            <w:r w:rsidRPr="0081231B">
              <w:rPr>
                <w:rFonts w:eastAsia="Calibri"/>
                <w:szCs w:val="28"/>
                <w:lang w:val="en-US"/>
              </w:rPr>
              <w:br/>
              <w:t>Content-Type: application/octet-stream</w:t>
            </w:r>
          </w:p>
        </w:tc>
      </w:tr>
    </w:tbl>
    <w:p w14:paraId="45004782" w14:textId="77777777" w:rsidR="0081231B" w:rsidRPr="0081231B" w:rsidRDefault="0081231B" w:rsidP="0081231B">
      <w:pPr>
        <w:widowControl/>
        <w:tabs>
          <w:tab w:val="left" w:pos="851"/>
          <w:tab w:val="left" w:pos="993"/>
        </w:tabs>
        <w:autoSpaceDE/>
        <w:autoSpaceDN/>
        <w:ind w:firstLine="709"/>
        <w:contextualSpacing/>
        <w:jc w:val="both"/>
        <w:rPr>
          <w:rFonts w:eastAsia="Calibri"/>
          <w:b/>
          <w:szCs w:val="28"/>
          <w:lang w:val="en-US"/>
        </w:rPr>
      </w:pPr>
    </w:p>
    <w:p w14:paraId="36C424F0" w14:textId="77777777" w:rsidR="0081231B" w:rsidRPr="0081231B" w:rsidRDefault="0081231B" w:rsidP="00856060">
      <w:pPr>
        <w:widowControl/>
        <w:numPr>
          <w:ilvl w:val="2"/>
          <w:numId w:val="49"/>
        </w:numPr>
        <w:autoSpaceDE/>
        <w:autoSpaceDN/>
        <w:spacing w:after="160"/>
        <w:ind w:left="0" w:firstLine="709"/>
        <w:contextualSpacing/>
        <w:jc w:val="both"/>
        <w:rPr>
          <w:b/>
          <w:sz w:val="24"/>
          <w:szCs w:val="24"/>
          <w:lang w:val="en-US"/>
        </w:rPr>
      </w:pPr>
      <w:r w:rsidRPr="0081231B">
        <w:rPr>
          <w:sz w:val="24"/>
          <w:szCs w:val="24"/>
        </w:rPr>
        <w:t>Выгрузка</w:t>
      </w:r>
      <w:r w:rsidRPr="0081231B">
        <w:rPr>
          <w:sz w:val="24"/>
          <w:szCs w:val="24"/>
          <w:lang w:val="en-US"/>
        </w:rPr>
        <w:t xml:space="preserve"> </w:t>
      </w:r>
      <w:r w:rsidRPr="0081231B">
        <w:rPr>
          <w:sz w:val="24"/>
          <w:szCs w:val="24"/>
        </w:rPr>
        <w:t>архивов</w:t>
      </w:r>
      <w:r w:rsidRPr="0081231B">
        <w:rPr>
          <w:sz w:val="24"/>
          <w:szCs w:val="24"/>
          <w:lang w:val="en-US"/>
        </w:rPr>
        <w:t xml:space="preserve"> </w:t>
      </w:r>
      <w:r w:rsidRPr="0081231B">
        <w:rPr>
          <w:sz w:val="24"/>
          <w:szCs w:val="24"/>
        </w:rPr>
        <w:t>при</w:t>
      </w:r>
      <w:r w:rsidRPr="0081231B">
        <w:rPr>
          <w:sz w:val="24"/>
          <w:szCs w:val="24"/>
          <w:lang w:val="en-US"/>
        </w:rPr>
        <w:t xml:space="preserve"> </w:t>
      </w:r>
      <w:r w:rsidRPr="0081231B">
        <w:rPr>
          <w:sz w:val="24"/>
          <w:szCs w:val="24"/>
        </w:rPr>
        <w:t>помощи</w:t>
      </w:r>
      <w:r w:rsidRPr="0081231B">
        <w:rPr>
          <w:sz w:val="24"/>
          <w:szCs w:val="24"/>
          <w:lang w:val="en-US"/>
        </w:rPr>
        <w:t xml:space="preserve"> </w:t>
      </w:r>
      <w:r w:rsidRPr="0081231B">
        <w:rPr>
          <w:sz w:val="24"/>
          <w:szCs w:val="24"/>
        </w:rPr>
        <w:t>методов</w:t>
      </w:r>
      <w:r w:rsidRPr="0081231B">
        <w:rPr>
          <w:b/>
          <w:sz w:val="24"/>
          <w:szCs w:val="24"/>
          <w:lang w:val="en-US"/>
        </w:rPr>
        <w:t xml:space="preserve"> CreateArchiveTask, GetArchiveTaskStatus, RemoveArchive</w:t>
      </w:r>
    </w:p>
    <w:p w14:paraId="1DC9D572" w14:textId="77777777" w:rsidR="0081231B" w:rsidRPr="0081231B" w:rsidRDefault="0081231B" w:rsidP="00856060">
      <w:pPr>
        <w:widowControl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Выгрузка архивов при помощи следующих методов, описанных ниже:</w:t>
      </w:r>
    </w:p>
    <w:p w14:paraId="630E2A1D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создание задания на выгрузку архива;</w:t>
      </w:r>
    </w:p>
    <w:p w14:paraId="3172811D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получение статуса готовности задания на выгрузку архива;</w:t>
      </w:r>
    </w:p>
    <w:p w14:paraId="10D00291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удаление архива.</w:t>
      </w:r>
    </w:p>
    <w:p w14:paraId="16FF1DAA" w14:textId="77777777" w:rsidR="0081231B" w:rsidRPr="0081231B" w:rsidRDefault="0081231B" w:rsidP="00856060">
      <w:pPr>
        <w:widowControl/>
        <w:numPr>
          <w:ilvl w:val="3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Создание задания на выгрузку архива</w:t>
      </w:r>
    </w:p>
    <w:p w14:paraId="5421C3F2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Создание задания на выгрузку архива должно выполняться по протоколу </w:t>
      </w:r>
      <w:r w:rsidRPr="0081231B">
        <w:rPr>
          <w:sz w:val="24"/>
          <w:szCs w:val="24"/>
          <w:lang w:val="en-US" w:eastAsia="ru-RU"/>
        </w:rPr>
        <w:t>HTTP</w:t>
      </w:r>
      <w:r w:rsidRPr="0081231B">
        <w:rPr>
          <w:sz w:val="24"/>
          <w:szCs w:val="24"/>
          <w:lang w:eastAsia="ru-RU"/>
        </w:rPr>
        <w:t xml:space="preserve"> при помощи метода </w:t>
      </w:r>
      <w:r w:rsidRPr="0081231B">
        <w:rPr>
          <w:sz w:val="24"/>
          <w:szCs w:val="24"/>
          <w:lang w:val="en-US" w:eastAsia="ru-RU"/>
        </w:rPr>
        <w:t>POST</w:t>
      </w:r>
      <w:r w:rsidRPr="0081231B">
        <w:rPr>
          <w:sz w:val="24"/>
          <w:szCs w:val="24"/>
          <w:lang w:eastAsia="ru-RU"/>
        </w:rPr>
        <w:t>.</w:t>
      </w:r>
    </w:p>
    <w:p w14:paraId="2E66F5CE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Наименование метода – </w:t>
      </w:r>
      <w:r w:rsidRPr="0081231B">
        <w:rPr>
          <w:b/>
          <w:sz w:val="24"/>
          <w:szCs w:val="24"/>
          <w:lang w:val="en-US" w:eastAsia="ru-RU"/>
        </w:rPr>
        <w:t>CreateArchiveTask</w:t>
      </w:r>
      <w:r w:rsidRPr="0081231B">
        <w:rPr>
          <w:sz w:val="24"/>
          <w:szCs w:val="24"/>
          <w:lang w:eastAsia="ru-RU"/>
        </w:rPr>
        <w:t>.</w:t>
      </w:r>
    </w:p>
    <w:p w14:paraId="3EF09FFA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Для корректной работы метод должен получать следующие данные:</w:t>
      </w:r>
    </w:p>
    <w:p w14:paraId="3035FFE1" w14:textId="5D96D9AD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CameraId – идентификатор </w:t>
      </w:r>
      <w:r w:rsidR="008C5D58">
        <w:rPr>
          <w:rFonts w:eastAsia="Calibri"/>
          <w:sz w:val="24"/>
          <w:szCs w:val="24"/>
          <w:lang w:eastAsia="ru-RU"/>
        </w:rPr>
        <w:t>видео</w:t>
      </w:r>
      <w:r w:rsidRPr="0081231B">
        <w:rPr>
          <w:rFonts w:eastAsia="Calibri"/>
          <w:sz w:val="24"/>
          <w:szCs w:val="24"/>
          <w:lang w:eastAsia="ru-RU"/>
        </w:rPr>
        <w:t xml:space="preserve">камеры (тип данных: «string»); </w:t>
      </w:r>
    </w:p>
    <w:p w14:paraId="22A62E36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From – дата и время начала архива (тип данных: «DateTime»);</w:t>
      </w:r>
    </w:p>
    <w:p w14:paraId="5C478E6E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To – дата и время окончания архива (тип данных: «DateTime»);</w:t>
      </w:r>
    </w:p>
    <w:p w14:paraId="402FF05F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Ответ от метода:</w:t>
      </w:r>
    </w:p>
    <w:p w14:paraId="0A254142" w14:textId="4213CCE5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CameraId – идентификатор </w:t>
      </w:r>
      <w:r w:rsidR="008C5D58">
        <w:rPr>
          <w:rFonts w:eastAsia="Calibri"/>
          <w:sz w:val="24"/>
          <w:szCs w:val="24"/>
          <w:lang w:eastAsia="ru-RU"/>
        </w:rPr>
        <w:t>видео</w:t>
      </w:r>
      <w:r w:rsidRPr="0081231B">
        <w:rPr>
          <w:rFonts w:eastAsia="Calibri"/>
          <w:sz w:val="24"/>
          <w:szCs w:val="24"/>
          <w:lang w:eastAsia="ru-RU"/>
        </w:rPr>
        <w:t xml:space="preserve">камеры (тип данных: «string»); </w:t>
      </w:r>
    </w:p>
    <w:p w14:paraId="52454529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From – дата и время начала архива (тип данных: «DateTime»);</w:t>
      </w:r>
    </w:p>
    <w:p w14:paraId="467B1AF9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To – дата и время окончания архива (тип данных: «DateTime»);</w:t>
      </w:r>
    </w:p>
    <w:p w14:paraId="7BC69D91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ArchiveTaskId – идентификатор созданного задания на выгрузку архива (тип данных: «Guid»);</w:t>
      </w:r>
    </w:p>
    <w:p w14:paraId="0D97BF16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State – статус результата выполнения задачи (Тип данных: «</w:t>
      </w:r>
      <w:r w:rsidRPr="0081231B">
        <w:rPr>
          <w:rFonts w:eastAsia="Calibri"/>
          <w:sz w:val="24"/>
          <w:szCs w:val="24"/>
          <w:lang w:val="en-US" w:eastAsia="ru-RU"/>
        </w:rPr>
        <w:t>string</w:t>
      </w:r>
      <w:r w:rsidRPr="0081231B">
        <w:rPr>
          <w:rFonts w:eastAsia="Calibri"/>
          <w:sz w:val="24"/>
          <w:szCs w:val="24"/>
          <w:lang w:eastAsia="ru-RU"/>
        </w:rPr>
        <w:t>». Один из следующих статусов: «Created», «Error».);</w:t>
      </w:r>
    </w:p>
    <w:p w14:paraId="118A68C4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val="en-US" w:eastAsia="ru-RU"/>
        </w:rPr>
        <w:t>ErrorMessage</w:t>
      </w:r>
      <w:r w:rsidRPr="0081231B">
        <w:rPr>
          <w:rFonts w:eastAsia="Calibri"/>
          <w:sz w:val="24"/>
          <w:szCs w:val="24"/>
          <w:lang w:eastAsia="ru-RU"/>
        </w:rPr>
        <w:t xml:space="preserve"> – сообщение с информацией об ошибке. Заполняется если значение </w:t>
      </w:r>
      <w:r w:rsidRPr="0081231B">
        <w:rPr>
          <w:rFonts w:eastAsia="Calibri"/>
          <w:sz w:val="24"/>
          <w:szCs w:val="24"/>
          <w:lang w:val="en-US" w:eastAsia="ru-RU"/>
        </w:rPr>
        <w:t>state</w:t>
      </w:r>
      <w:r w:rsidRPr="0081231B">
        <w:rPr>
          <w:rFonts w:eastAsia="Calibri"/>
          <w:sz w:val="24"/>
          <w:szCs w:val="24"/>
          <w:lang w:eastAsia="ru-RU"/>
        </w:rPr>
        <w:t xml:space="preserve"> равно «Error» (тип данных: «string»).</w:t>
      </w:r>
    </w:p>
    <w:p w14:paraId="05E1DC68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Пример запроса CreateArchiveTask: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3"/>
        <w:gridCol w:w="8245"/>
      </w:tblGrid>
      <w:tr w:rsidR="0081231B" w:rsidRPr="0081231B" w14:paraId="024BF9DA" w14:textId="77777777" w:rsidTr="00543C07">
        <w:trPr>
          <w:jc w:val="center"/>
        </w:trPr>
        <w:tc>
          <w:tcPr>
            <w:tcW w:w="0" w:type="auto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D133E9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Запрос</w:t>
            </w:r>
          </w:p>
        </w:tc>
        <w:tc>
          <w:tcPr>
            <w:tcW w:w="8245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C138FA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POST http://device-adress:80/createarchivetask HTTP/1.1</w:t>
            </w:r>
          </w:p>
          <w:p w14:paraId="17B3A5AA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Accept: application/json</w:t>
            </w:r>
          </w:p>
          <w:p w14:paraId="61E7323D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Content-Type: application/json</w:t>
            </w:r>
          </w:p>
          <w:p w14:paraId="7D7F32EF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Host: device-adress:80</w:t>
            </w:r>
          </w:p>
          <w:p w14:paraId="13D206CB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Content-Length: 100</w:t>
            </w:r>
          </w:p>
          <w:p w14:paraId="7B5B58E8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</w:p>
          <w:p w14:paraId="7A6EC133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{</w:t>
            </w:r>
          </w:p>
          <w:p w14:paraId="05F6CABA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"CameraId": "2",</w:t>
            </w:r>
          </w:p>
          <w:p w14:paraId="67CBE529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"From": "2016-06-20T09:27:39.984Z",</w:t>
            </w:r>
          </w:p>
          <w:p w14:paraId="14233A74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"To": "2016-06-20T09:27:39.984Z" </w:t>
            </w:r>
          </w:p>
          <w:p w14:paraId="26861E7A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}</w:t>
            </w:r>
          </w:p>
        </w:tc>
      </w:tr>
      <w:tr w:rsidR="0081231B" w:rsidRPr="0081231B" w14:paraId="6A0ED5AD" w14:textId="77777777" w:rsidTr="00543C07">
        <w:trPr>
          <w:jc w:val="center"/>
        </w:trPr>
        <w:tc>
          <w:tcPr>
            <w:tcW w:w="0" w:type="auto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BCD745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Ответ</w:t>
            </w:r>
          </w:p>
        </w:tc>
        <w:tc>
          <w:tcPr>
            <w:tcW w:w="824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9B38F3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HTTP/1.1 200 OK</w:t>
            </w:r>
          </w:p>
          <w:p w14:paraId="77E4ACAC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Content-Type: application/json; charset=utf-8</w:t>
            </w:r>
          </w:p>
          <w:p w14:paraId="1AC13FFE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Content-Length: 167</w:t>
            </w:r>
          </w:p>
          <w:p w14:paraId="02C0B058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</w:p>
          <w:p w14:paraId="3539D4DE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{</w:t>
            </w:r>
          </w:p>
          <w:p w14:paraId="06A82BA3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"CameraId":"2",</w:t>
            </w:r>
          </w:p>
          <w:p w14:paraId="7C9EAE4E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"From":"2016-06-20T09:27:39.984Z",</w:t>
            </w:r>
          </w:p>
          <w:p w14:paraId="6E91D8F9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"To":"2016-06-20T09:27:39.984Z",</w:t>
            </w:r>
          </w:p>
          <w:p w14:paraId="6C3DC55C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"ArchiveTaskId":"1250b5ca-3e74-40cb-9f54-374dfd5050e5",</w:t>
            </w:r>
          </w:p>
          <w:p w14:paraId="18C952D6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"ErrorMessage":null,</w:t>
            </w:r>
          </w:p>
          <w:p w14:paraId="7E7B8B51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  <w:lang w:val="en-US"/>
              </w:rPr>
              <w:t xml:space="preserve"> "State":</w:t>
            </w:r>
            <w:r w:rsidRPr="00543C07">
              <w:rPr>
                <w:rFonts w:eastAsia="Calibri"/>
              </w:rPr>
              <w:t xml:space="preserve"> </w:t>
            </w:r>
            <w:r w:rsidRPr="00543C07">
              <w:rPr>
                <w:rFonts w:eastAsia="Calibri"/>
                <w:lang w:val="en-US"/>
              </w:rPr>
              <w:t>"</w:t>
            </w:r>
            <w:r w:rsidRPr="00543C07">
              <w:rPr>
                <w:rFonts w:eastAsia="Calibri"/>
              </w:rPr>
              <w:t>Created</w:t>
            </w:r>
            <w:r w:rsidRPr="00543C07">
              <w:rPr>
                <w:rFonts w:eastAsia="Calibri"/>
                <w:lang w:val="en-US"/>
              </w:rPr>
              <w:t>"</w:t>
            </w:r>
          </w:p>
          <w:p w14:paraId="649CAFBD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}</w:t>
            </w:r>
          </w:p>
        </w:tc>
      </w:tr>
    </w:tbl>
    <w:p w14:paraId="56283CE4" w14:textId="77777777" w:rsidR="0081231B" w:rsidRPr="0081231B" w:rsidRDefault="0081231B" w:rsidP="00856060">
      <w:pPr>
        <w:widowControl/>
        <w:numPr>
          <w:ilvl w:val="3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Получение статуса готовности задания на выгрузку архива</w:t>
      </w:r>
    </w:p>
    <w:p w14:paraId="60B4D802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</w:rPr>
        <w:t>Получение статуса готовности задания на выгрузку архива</w:t>
      </w:r>
      <w:r w:rsidRPr="0081231B">
        <w:rPr>
          <w:sz w:val="24"/>
          <w:szCs w:val="24"/>
          <w:lang w:eastAsia="ru-RU"/>
        </w:rPr>
        <w:t xml:space="preserve"> должно выполняться по протоколу </w:t>
      </w:r>
      <w:r w:rsidRPr="0081231B">
        <w:rPr>
          <w:sz w:val="24"/>
          <w:szCs w:val="24"/>
          <w:lang w:val="en-US" w:eastAsia="ru-RU"/>
        </w:rPr>
        <w:t>HTTP</w:t>
      </w:r>
      <w:r w:rsidRPr="0081231B">
        <w:rPr>
          <w:sz w:val="24"/>
          <w:szCs w:val="24"/>
          <w:lang w:eastAsia="ru-RU"/>
        </w:rPr>
        <w:t xml:space="preserve"> при помощи метода </w:t>
      </w:r>
      <w:r w:rsidRPr="0081231B">
        <w:rPr>
          <w:sz w:val="24"/>
          <w:szCs w:val="24"/>
          <w:lang w:val="en-US" w:eastAsia="ru-RU"/>
        </w:rPr>
        <w:t>GET</w:t>
      </w:r>
      <w:r w:rsidRPr="0081231B">
        <w:rPr>
          <w:sz w:val="24"/>
          <w:szCs w:val="24"/>
          <w:lang w:eastAsia="ru-RU"/>
        </w:rPr>
        <w:t>.</w:t>
      </w:r>
    </w:p>
    <w:p w14:paraId="14CFB51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Наименование метода – </w:t>
      </w:r>
      <w:r w:rsidRPr="0081231B">
        <w:rPr>
          <w:b/>
          <w:sz w:val="24"/>
          <w:szCs w:val="24"/>
          <w:lang w:val="en-US" w:eastAsia="ru-RU"/>
        </w:rPr>
        <w:t>GetArchiveTaskStatus</w:t>
      </w:r>
      <w:r w:rsidRPr="0081231B">
        <w:rPr>
          <w:sz w:val="24"/>
          <w:szCs w:val="24"/>
          <w:lang w:eastAsia="ru-RU"/>
        </w:rPr>
        <w:t>.</w:t>
      </w:r>
    </w:p>
    <w:p w14:paraId="7F642B6B" w14:textId="0A7CA142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Для корректной работы метод должен получать следующие данные:</w:t>
      </w:r>
    </w:p>
    <w:p w14:paraId="40E29AD0" w14:textId="6A4306D0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ArchiveTaskId – идентификатор задания на выгрузку архива (тип данных: «Guid»);</w:t>
      </w:r>
    </w:p>
    <w:p w14:paraId="5059E99D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Ответ от метода:</w:t>
      </w:r>
    </w:p>
    <w:p w14:paraId="246413E3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Percents – процент выполнения задания на выгрузку архива (тип данных: «string»);</w:t>
      </w:r>
    </w:p>
    <w:p w14:paraId="2E5BBBDD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Url – ссылка на сформированный архив (тип данных: «string»);</w:t>
      </w:r>
    </w:p>
    <w:p w14:paraId="1042E34E" w14:textId="1FF3774D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CameraId – идентификатор </w:t>
      </w:r>
      <w:r w:rsidR="008C5D58">
        <w:rPr>
          <w:rFonts w:eastAsia="Calibri"/>
          <w:sz w:val="24"/>
          <w:szCs w:val="24"/>
          <w:lang w:eastAsia="ru-RU"/>
        </w:rPr>
        <w:t>видео</w:t>
      </w:r>
      <w:r w:rsidRPr="0081231B">
        <w:rPr>
          <w:rFonts w:eastAsia="Calibri"/>
          <w:sz w:val="24"/>
          <w:szCs w:val="24"/>
          <w:lang w:eastAsia="ru-RU"/>
        </w:rPr>
        <w:t xml:space="preserve">камеры (тип данных: «string»); </w:t>
      </w:r>
    </w:p>
    <w:p w14:paraId="7116EEE4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From – дата и время начала архива (тип данных: «DateTime»);</w:t>
      </w:r>
    </w:p>
    <w:p w14:paraId="17D78C94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To – дата и время окончания архива (тип данных: «DateTime»);</w:t>
      </w:r>
    </w:p>
    <w:p w14:paraId="4338C509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ArchiveTaskId – идентификатор задания на выгрузку архива (тип данных: «Guid»);</w:t>
      </w:r>
    </w:p>
    <w:p w14:paraId="73EBB7BE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 xml:space="preserve">ErrorMessage – сообщение с информацией об ошибке. Заполняется если значение state равно «Error» (тип данных: «string»); </w:t>
      </w:r>
    </w:p>
    <w:p w14:paraId="34F4ED2F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State – статус готовности выполнения задачи (Тип данных: «string». Один из следующих статусов: «Working», «</w:t>
      </w:r>
      <w:bookmarkStart w:id="405" w:name="OLE_LINK1"/>
      <w:bookmarkStart w:id="406" w:name="OLE_LINK2"/>
      <w:bookmarkStart w:id="407" w:name="OLE_LINK3"/>
      <w:bookmarkStart w:id="408" w:name="OLE_LINK4"/>
      <w:r w:rsidRPr="0081231B">
        <w:rPr>
          <w:rFonts w:eastAsia="Calibri"/>
          <w:sz w:val="24"/>
          <w:szCs w:val="24"/>
          <w:lang w:eastAsia="ru-RU"/>
        </w:rPr>
        <w:t>ReadyForDownload</w:t>
      </w:r>
      <w:bookmarkEnd w:id="405"/>
      <w:bookmarkEnd w:id="406"/>
      <w:bookmarkEnd w:id="407"/>
      <w:bookmarkEnd w:id="408"/>
      <w:r w:rsidRPr="0081231B">
        <w:rPr>
          <w:rFonts w:eastAsia="Calibri"/>
          <w:sz w:val="24"/>
          <w:szCs w:val="24"/>
          <w:lang w:eastAsia="ru-RU"/>
        </w:rPr>
        <w:t>», «Error»).</w:t>
      </w:r>
    </w:p>
    <w:p w14:paraId="333BF2FA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Пример запроса </w:t>
      </w:r>
      <w:r w:rsidRPr="0081231B">
        <w:rPr>
          <w:sz w:val="24"/>
          <w:szCs w:val="24"/>
          <w:lang w:val="en-US" w:eastAsia="ru-RU"/>
        </w:rPr>
        <w:t>GetArchiveTaskStatus</w:t>
      </w:r>
      <w:r w:rsidRPr="0081231B">
        <w:rPr>
          <w:sz w:val="24"/>
          <w:szCs w:val="24"/>
          <w:lang w:eastAsia="ru-RU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8674"/>
      </w:tblGrid>
      <w:tr w:rsidR="0081231B" w:rsidRPr="008301BA" w14:paraId="13104392" w14:textId="77777777" w:rsidTr="00543C07">
        <w:trPr>
          <w:jc w:val="center"/>
        </w:trPr>
        <w:tc>
          <w:tcPr>
            <w:tcW w:w="0" w:type="auto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E51E90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Запрос</w:t>
            </w:r>
          </w:p>
        </w:tc>
        <w:tc>
          <w:tcPr>
            <w:tcW w:w="0" w:type="auto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D2478F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GET http://device-adress:80/getarchivetaskstatus?archivetaskid=00000000-0000-0000-0000-000000000001 HTTP/1.1</w:t>
            </w:r>
          </w:p>
        </w:tc>
      </w:tr>
      <w:tr w:rsidR="0081231B" w:rsidRPr="0081231B" w14:paraId="09B99785" w14:textId="77777777" w:rsidTr="00543C07">
        <w:trPr>
          <w:jc w:val="center"/>
        </w:trPr>
        <w:tc>
          <w:tcPr>
            <w:tcW w:w="0" w:type="auto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FCED03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Ответ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1D760B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HTTP/1.1 200 OK</w:t>
            </w:r>
          </w:p>
          <w:p w14:paraId="78463179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Content-Type: application/json; charset=utf-8</w:t>
            </w:r>
          </w:p>
          <w:p w14:paraId="37E4F8FA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Content-Length: 222</w:t>
            </w:r>
          </w:p>
          <w:p w14:paraId="663058C6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</w:p>
          <w:p w14:paraId="67CA887B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{</w:t>
            </w:r>
          </w:p>
          <w:p w14:paraId="5FE2CDBE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"Percents":"100",</w:t>
            </w:r>
          </w:p>
          <w:p w14:paraId="1AFBE3EB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"Url":"http://device-adress/1.mp4",</w:t>
            </w:r>
          </w:p>
          <w:p w14:paraId="4C636571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"CameraId":"2",</w:t>
            </w:r>
          </w:p>
          <w:p w14:paraId="1C378D4C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"From":"2016-06-20T08:00:00+03:00",</w:t>
            </w:r>
          </w:p>
          <w:p w14:paraId="1A347002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"To":"2016-06-20T14:00:00+03:00", </w:t>
            </w:r>
          </w:p>
          <w:p w14:paraId="68B9B692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"ArchiveTaskId":"00000000-0000-0000-0000-000000000001",</w:t>
            </w:r>
          </w:p>
          <w:p w14:paraId="379DE192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"ErrorMessage":null,</w:t>
            </w:r>
          </w:p>
          <w:p w14:paraId="3EE37269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"State": "ReadyForDownload"</w:t>
            </w:r>
          </w:p>
          <w:p w14:paraId="36A8EDDA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}</w:t>
            </w:r>
          </w:p>
        </w:tc>
      </w:tr>
    </w:tbl>
    <w:p w14:paraId="2FF67C32" w14:textId="77777777" w:rsidR="0081231B" w:rsidRPr="0081231B" w:rsidRDefault="0081231B" w:rsidP="00856060">
      <w:pPr>
        <w:widowControl/>
        <w:numPr>
          <w:ilvl w:val="3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Получение файла архива</w:t>
      </w:r>
    </w:p>
    <w:p w14:paraId="1E074A7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Cs w:val="28"/>
        </w:rPr>
      </w:pPr>
      <w:r w:rsidRPr="0081231B">
        <w:rPr>
          <w:szCs w:val="28"/>
        </w:rPr>
        <w:t xml:space="preserve">Получение файла архива должно выполняться по протоколу HTTP при помощи метода </w:t>
      </w:r>
      <w:r w:rsidRPr="0081231B">
        <w:rPr>
          <w:b/>
          <w:szCs w:val="28"/>
          <w:lang w:val="en-US"/>
        </w:rPr>
        <w:t>GET</w:t>
      </w:r>
      <w:r w:rsidRPr="0081231B">
        <w:rPr>
          <w:szCs w:val="28"/>
        </w:rPr>
        <w:t>.</w:t>
      </w:r>
    </w:p>
    <w:p w14:paraId="18C01823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Cs w:val="28"/>
        </w:rPr>
      </w:pPr>
    </w:p>
    <w:p w14:paraId="1C6AC1F2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Cs w:val="28"/>
          <w:lang w:eastAsia="ru-RU"/>
        </w:rPr>
      </w:pPr>
      <w:r w:rsidRPr="0081231B">
        <w:rPr>
          <w:szCs w:val="28"/>
          <w:lang w:eastAsia="ru-RU"/>
        </w:rPr>
        <w:t>Пример запроса: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8478"/>
      </w:tblGrid>
      <w:tr w:rsidR="0081231B" w:rsidRPr="008301BA" w14:paraId="7CAC67FE" w14:textId="77777777" w:rsidTr="00543C07">
        <w:trPr>
          <w:jc w:val="center"/>
        </w:trPr>
        <w:tc>
          <w:tcPr>
            <w:tcW w:w="1143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9F227A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Запрос</w:t>
            </w:r>
          </w:p>
        </w:tc>
        <w:tc>
          <w:tcPr>
            <w:tcW w:w="8511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FA79AF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GET /1.mp4 HTTP/1.1</w:t>
            </w:r>
          </w:p>
          <w:p w14:paraId="611B26D5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Host: device-adress</w:t>
            </w:r>
          </w:p>
          <w:p w14:paraId="69ADA7AC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Accept: text/html,application/xhtml+xml,application/xml;q=0.9,image/webp,*/*;q=0.8</w:t>
            </w:r>
          </w:p>
          <w:p w14:paraId="460659B6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Accept-Encoding: gzip, deflate, sdch</w:t>
            </w:r>
          </w:p>
        </w:tc>
      </w:tr>
      <w:tr w:rsidR="0081231B" w:rsidRPr="0081231B" w14:paraId="7A0FC28A" w14:textId="77777777" w:rsidTr="00543C07">
        <w:trPr>
          <w:jc w:val="center"/>
        </w:trPr>
        <w:tc>
          <w:tcPr>
            <w:tcW w:w="1143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1E630C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Ответ</w:t>
            </w:r>
          </w:p>
        </w:tc>
        <w:tc>
          <w:tcPr>
            <w:tcW w:w="8511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CAB33B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HTTP/1.1 200 OK</w:t>
            </w:r>
          </w:p>
          <w:p w14:paraId="284A9941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Content-Type: application/octet-stream</w:t>
            </w:r>
          </w:p>
          <w:p w14:paraId="50E61CA4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Accept-Ranges: bytes</w:t>
            </w:r>
          </w:p>
          <w:p w14:paraId="26E5AB1A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Content-Length: 18601634</w:t>
            </w:r>
          </w:p>
          <w:p w14:paraId="53E1D105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  <w:lang w:val="en-US"/>
              </w:rPr>
            </w:pPr>
          </w:p>
          <w:p w14:paraId="191C9F16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Заказанный архив в виде бинарных данных.</w:t>
            </w:r>
          </w:p>
        </w:tc>
      </w:tr>
    </w:tbl>
    <w:p w14:paraId="49A72723" w14:textId="77777777" w:rsidR="0081231B" w:rsidRPr="0081231B" w:rsidRDefault="0081231B" w:rsidP="00856060">
      <w:pPr>
        <w:widowControl/>
        <w:numPr>
          <w:ilvl w:val="3"/>
          <w:numId w:val="49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Удаление архива </w:t>
      </w:r>
    </w:p>
    <w:p w14:paraId="2C953F0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</w:rPr>
        <w:t>Удаление архива</w:t>
      </w:r>
      <w:r w:rsidRPr="0081231B">
        <w:rPr>
          <w:sz w:val="24"/>
          <w:szCs w:val="24"/>
          <w:lang w:eastAsia="ru-RU"/>
        </w:rPr>
        <w:t xml:space="preserve"> должно выполняться по протоколу </w:t>
      </w:r>
      <w:r w:rsidRPr="0081231B">
        <w:rPr>
          <w:sz w:val="24"/>
          <w:szCs w:val="24"/>
          <w:lang w:val="en-US" w:eastAsia="ru-RU"/>
        </w:rPr>
        <w:t>HTTP</w:t>
      </w:r>
      <w:r w:rsidRPr="0081231B">
        <w:rPr>
          <w:sz w:val="24"/>
          <w:szCs w:val="24"/>
          <w:lang w:eastAsia="ru-RU"/>
        </w:rPr>
        <w:t xml:space="preserve"> при помощи метода </w:t>
      </w:r>
      <w:r w:rsidRPr="0081231B">
        <w:rPr>
          <w:sz w:val="24"/>
          <w:szCs w:val="24"/>
          <w:lang w:val="en-US" w:eastAsia="ru-RU"/>
        </w:rPr>
        <w:t>DELETE</w:t>
      </w:r>
      <w:r w:rsidRPr="0081231B">
        <w:rPr>
          <w:sz w:val="24"/>
          <w:szCs w:val="24"/>
          <w:lang w:eastAsia="ru-RU"/>
        </w:rPr>
        <w:t>.</w:t>
      </w:r>
    </w:p>
    <w:p w14:paraId="74A0F80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Наименование метода – </w:t>
      </w:r>
      <w:r w:rsidRPr="0081231B">
        <w:rPr>
          <w:b/>
          <w:sz w:val="24"/>
          <w:szCs w:val="24"/>
          <w:lang w:val="en-US" w:eastAsia="ru-RU"/>
        </w:rPr>
        <w:t>RemoveArchive</w:t>
      </w:r>
      <w:r w:rsidRPr="0081231B">
        <w:rPr>
          <w:sz w:val="24"/>
          <w:szCs w:val="24"/>
          <w:lang w:eastAsia="ru-RU"/>
        </w:rPr>
        <w:t>.</w:t>
      </w:r>
    </w:p>
    <w:p w14:paraId="5E579BED" w14:textId="28694F5A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Для корректной работы метод должен получать следующие данные:</w:t>
      </w:r>
    </w:p>
    <w:p w14:paraId="6205B148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val="en-US" w:eastAsia="ru-RU"/>
        </w:rPr>
        <w:t>A</w:t>
      </w:r>
      <w:r w:rsidRPr="0081231B">
        <w:rPr>
          <w:rFonts w:eastAsia="Calibri"/>
          <w:sz w:val="24"/>
          <w:szCs w:val="24"/>
          <w:lang w:eastAsia="ru-RU"/>
        </w:rPr>
        <w:t>rchiveTaskId – идентификатор задания на выгрузку архива (тип данных: «</w:t>
      </w:r>
      <w:r w:rsidRPr="0081231B">
        <w:rPr>
          <w:rFonts w:eastAsia="Calibri"/>
          <w:sz w:val="24"/>
          <w:szCs w:val="24"/>
          <w:lang w:val="en-US" w:eastAsia="ru-RU"/>
        </w:rPr>
        <w:t>Guid</w:t>
      </w:r>
      <w:r w:rsidRPr="0081231B">
        <w:rPr>
          <w:rFonts w:eastAsia="Calibri"/>
          <w:sz w:val="24"/>
          <w:szCs w:val="24"/>
          <w:lang w:eastAsia="ru-RU"/>
        </w:rPr>
        <w:t>»);</w:t>
      </w:r>
    </w:p>
    <w:p w14:paraId="0F6EFD5D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Ответ от метода:</w:t>
      </w:r>
    </w:p>
    <w:p w14:paraId="2FFA82F9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val="en-US" w:eastAsia="ru-RU"/>
        </w:rPr>
        <w:t>ArchiveTaskId</w:t>
      </w:r>
      <w:r w:rsidRPr="0081231B">
        <w:rPr>
          <w:rFonts w:eastAsia="Calibri"/>
          <w:sz w:val="24"/>
          <w:szCs w:val="24"/>
          <w:lang w:eastAsia="ru-RU"/>
        </w:rPr>
        <w:t xml:space="preserve"> – идентификатор задания на выгрузку архива (тип данных: «</w:t>
      </w:r>
      <w:r w:rsidRPr="0081231B">
        <w:rPr>
          <w:rFonts w:eastAsia="Calibri"/>
          <w:sz w:val="24"/>
          <w:szCs w:val="24"/>
          <w:lang w:val="en-US" w:eastAsia="ru-RU"/>
        </w:rPr>
        <w:t>Guid</w:t>
      </w:r>
      <w:r w:rsidRPr="0081231B">
        <w:rPr>
          <w:rFonts w:eastAsia="Calibri"/>
          <w:sz w:val="24"/>
          <w:szCs w:val="24"/>
          <w:lang w:eastAsia="ru-RU"/>
        </w:rPr>
        <w:t>»);</w:t>
      </w:r>
    </w:p>
    <w:p w14:paraId="387F480D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val="en-US" w:eastAsia="ru-RU"/>
        </w:rPr>
        <w:t>Success</w:t>
      </w:r>
      <w:r w:rsidRPr="0081231B">
        <w:rPr>
          <w:rFonts w:eastAsia="Calibri"/>
          <w:sz w:val="24"/>
          <w:szCs w:val="24"/>
          <w:lang w:eastAsia="ru-RU"/>
        </w:rPr>
        <w:t xml:space="preserve"> – признак успешного удаления архива (тип данных: «</w:t>
      </w:r>
      <w:r w:rsidRPr="0081231B">
        <w:rPr>
          <w:rFonts w:eastAsia="Calibri"/>
          <w:sz w:val="24"/>
          <w:szCs w:val="24"/>
          <w:lang w:val="en-US" w:eastAsia="ru-RU"/>
        </w:rPr>
        <w:t>boolean</w:t>
      </w:r>
      <w:r w:rsidRPr="0081231B">
        <w:rPr>
          <w:rFonts w:eastAsia="Calibri"/>
          <w:sz w:val="24"/>
          <w:szCs w:val="24"/>
          <w:lang w:eastAsia="ru-RU"/>
        </w:rPr>
        <w:t>»);</w:t>
      </w:r>
    </w:p>
    <w:p w14:paraId="05FBDA0A" w14:textId="77777777" w:rsidR="0081231B" w:rsidRPr="0081231B" w:rsidRDefault="0081231B" w:rsidP="00856060">
      <w:pPr>
        <w:widowControl/>
        <w:numPr>
          <w:ilvl w:val="0"/>
          <w:numId w:val="41"/>
        </w:numPr>
        <w:autoSpaceDE/>
        <w:autoSpaceDN/>
        <w:spacing w:after="160"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val="en-US" w:eastAsia="ru-RU"/>
        </w:rPr>
        <w:t>ErrorMessage</w:t>
      </w:r>
      <w:r w:rsidRPr="0081231B">
        <w:rPr>
          <w:rFonts w:eastAsia="Calibri"/>
          <w:sz w:val="24"/>
          <w:szCs w:val="24"/>
          <w:lang w:eastAsia="ru-RU"/>
        </w:rPr>
        <w:t xml:space="preserve"> – сообщение об ошибке, в случае если архив не был удален (тип данных: «</w:t>
      </w:r>
      <w:r w:rsidRPr="0081231B">
        <w:rPr>
          <w:rFonts w:eastAsia="Calibri"/>
          <w:sz w:val="24"/>
          <w:szCs w:val="24"/>
          <w:lang w:val="en-US" w:eastAsia="ru-RU"/>
        </w:rPr>
        <w:t>string</w:t>
      </w:r>
      <w:r w:rsidRPr="0081231B">
        <w:rPr>
          <w:rFonts w:eastAsia="Calibri"/>
          <w:sz w:val="24"/>
          <w:szCs w:val="24"/>
          <w:lang w:eastAsia="ru-RU"/>
        </w:rPr>
        <w:t>»).</w:t>
      </w:r>
    </w:p>
    <w:p w14:paraId="29E877C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</w:p>
    <w:p w14:paraId="564774A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Пример запроса </w:t>
      </w:r>
      <w:r w:rsidRPr="0081231B">
        <w:rPr>
          <w:sz w:val="24"/>
          <w:szCs w:val="24"/>
          <w:lang w:val="en-US" w:eastAsia="ru-RU"/>
        </w:rPr>
        <w:t>RemoveArchive</w:t>
      </w:r>
      <w:r w:rsidRPr="0081231B">
        <w:rPr>
          <w:sz w:val="24"/>
          <w:szCs w:val="24"/>
          <w:lang w:eastAsia="ru-RU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8674"/>
      </w:tblGrid>
      <w:tr w:rsidR="0081231B" w:rsidRPr="001E6E40" w14:paraId="0D734E8F" w14:textId="77777777" w:rsidTr="00543C07">
        <w:trPr>
          <w:jc w:val="center"/>
        </w:trPr>
        <w:tc>
          <w:tcPr>
            <w:tcW w:w="0" w:type="auto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529AA3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Запрос</w:t>
            </w:r>
          </w:p>
        </w:tc>
        <w:tc>
          <w:tcPr>
            <w:tcW w:w="0" w:type="auto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0317A4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DELETE </w:t>
            </w:r>
            <w:hyperlink r:id="rId22" w:history="1">
              <w:r w:rsidRPr="00543C07">
                <w:rPr>
                  <w:rFonts w:eastAsia="Calibri"/>
                  <w:lang w:val="en-US"/>
                </w:rPr>
                <w:t>http://device-adress:80/removearchive?archivetaskid=00000000-0000-0000-0000-000000000001</w:t>
              </w:r>
            </w:hyperlink>
            <w:r w:rsidRPr="00543C07">
              <w:rPr>
                <w:rFonts w:eastAsia="Calibri"/>
                <w:lang w:val="en-US"/>
              </w:rPr>
              <w:t xml:space="preserve"> HTTP/1.1</w:t>
            </w:r>
          </w:p>
          <w:p w14:paraId="1BAE9971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Accept: application/json, application/xml, text/json, text/x-json, text/javascript, text/xml</w:t>
            </w:r>
          </w:p>
          <w:p w14:paraId="144133A2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Host: device-adress:80</w:t>
            </w:r>
          </w:p>
          <w:p w14:paraId="24668E71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Accept-Encoding: gzip, deflate</w:t>
            </w:r>
          </w:p>
        </w:tc>
      </w:tr>
      <w:tr w:rsidR="0081231B" w:rsidRPr="001E6E40" w14:paraId="55ADD703" w14:textId="77777777" w:rsidTr="00543C07">
        <w:trPr>
          <w:jc w:val="center"/>
        </w:trPr>
        <w:tc>
          <w:tcPr>
            <w:tcW w:w="0" w:type="auto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997EB2" w14:textId="77777777" w:rsidR="0081231B" w:rsidRPr="00543C07" w:rsidRDefault="0081231B" w:rsidP="00856060">
            <w:pPr>
              <w:widowControl/>
              <w:tabs>
                <w:tab w:val="left" w:pos="993"/>
              </w:tabs>
              <w:autoSpaceDE/>
              <w:autoSpaceDN/>
              <w:jc w:val="both"/>
              <w:rPr>
                <w:rFonts w:eastAsia="Calibri"/>
              </w:rPr>
            </w:pPr>
            <w:r w:rsidRPr="00543C07">
              <w:rPr>
                <w:rFonts w:eastAsia="Calibri"/>
              </w:rPr>
              <w:t>Ответ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9E35B9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HTTP/1.1 200 OK</w:t>
            </w:r>
          </w:p>
          <w:p w14:paraId="527FE9D9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Content-Type: application/json; charset=utf-8</w:t>
            </w:r>
          </w:p>
          <w:p w14:paraId="103B1C67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</w:p>
          <w:p w14:paraId="46BD447B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{</w:t>
            </w:r>
          </w:p>
          <w:p w14:paraId="65F8EAD6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"ArchiveTaskId":"00000000-0000-0000-0000-000000000001",</w:t>
            </w:r>
          </w:p>
          <w:p w14:paraId="195610E0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"ErrorMessage":null,</w:t>
            </w:r>
          </w:p>
          <w:p w14:paraId="15D221E4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 xml:space="preserve"> "Success":true</w:t>
            </w:r>
          </w:p>
          <w:p w14:paraId="396AEA5D" w14:textId="77777777" w:rsidR="0081231B" w:rsidRPr="00543C07" w:rsidRDefault="0081231B" w:rsidP="00856060">
            <w:pPr>
              <w:widowControl/>
              <w:autoSpaceDE/>
              <w:autoSpaceDN/>
              <w:jc w:val="both"/>
              <w:rPr>
                <w:rFonts w:eastAsia="Calibri"/>
                <w:lang w:val="en-US"/>
              </w:rPr>
            </w:pPr>
            <w:r w:rsidRPr="00543C07">
              <w:rPr>
                <w:rFonts w:eastAsia="Calibri"/>
                <w:lang w:val="en-US"/>
              </w:rPr>
              <w:t>}</w:t>
            </w:r>
          </w:p>
        </w:tc>
      </w:tr>
    </w:tbl>
    <w:p w14:paraId="091E7725" w14:textId="77777777" w:rsidR="0081231B" w:rsidRPr="0081231B" w:rsidRDefault="0081231B" w:rsidP="00856060">
      <w:pPr>
        <w:widowControl/>
        <w:autoSpaceDE/>
        <w:autoSpaceDN/>
        <w:ind w:firstLine="709"/>
        <w:contextualSpacing/>
        <w:jc w:val="both"/>
        <w:rPr>
          <w:rFonts w:eastAsia="Calibri"/>
          <w:sz w:val="24"/>
          <w:szCs w:val="24"/>
          <w:lang w:val="en-US" w:eastAsia="ru-RU"/>
        </w:rPr>
      </w:pPr>
      <w:r w:rsidRPr="0081231B">
        <w:rPr>
          <w:rFonts w:eastAsia="Calibri"/>
          <w:sz w:val="24"/>
          <w:szCs w:val="24"/>
          <w:lang w:eastAsia="ru-RU"/>
        </w:rPr>
        <w:t>Общая</w:t>
      </w:r>
      <w:r w:rsidRPr="0081231B">
        <w:rPr>
          <w:rFonts w:eastAsia="Calibri"/>
          <w:sz w:val="24"/>
          <w:szCs w:val="24"/>
          <w:lang w:val="en-US" w:eastAsia="ru-RU"/>
        </w:rPr>
        <w:t xml:space="preserve"> </w:t>
      </w:r>
      <w:r w:rsidRPr="0081231B">
        <w:rPr>
          <w:rFonts w:eastAsia="Calibri"/>
          <w:sz w:val="24"/>
          <w:szCs w:val="24"/>
          <w:lang w:eastAsia="ru-RU"/>
        </w:rPr>
        <w:t>схем</w:t>
      </w:r>
      <w:r w:rsidRPr="0081231B">
        <w:rPr>
          <w:rFonts w:eastAsia="Calibri"/>
          <w:sz w:val="24"/>
          <w:szCs w:val="24"/>
          <w:lang w:val="en-US" w:eastAsia="ru-RU"/>
        </w:rPr>
        <w:t xml:space="preserve">, </w:t>
      </w:r>
      <w:r w:rsidRPr="0081231B">
        <w:rPr>
          <w:rFonts w:eastAsia="Calibri"/>
          <w:sz w:val="24"/>
          <w:szCs w:val="24"/>
          <w:lang w:eastAsia="ru-RU"/>
        </w:rPr>
        <w:t>иллюстрирующая</w:t>
      </w:r>
      <w:r w:rsidRPr="0081231B">
        <w:rPr>
          <w:rFonts w:eastAsia="Calibri"/>
          <w:sz w:val="24"/>
          <w:szCs w:val="24"/>
          <w:lang w:val="en-US" w:eastAsia="ru-RU"/>
        </w:rPr>
        <w:t xml:space="preserve"> </w:t>
      </w:r>
      <w:r w:rsidRPr="0081231B">
        <w:rPr>
          <w:rFonts w:eastAsia="Calibri"/>
          <w:sz w:val="24"/>
          <w:szCs w:val="24"/>
          <w:lang w:eastAsia="ru-RU"/>
        </w:rPr>
        <w:t>работу</w:t>
      </w:r>
      <w:r w:rsidRPr="0081231B">
        <w:rPr>
          <w:rFonts w:eastAsia="Calibri"/>
          <w:sz w:val="24"/>
          <w:szCs w:val="24"/>
          <w:lang w:val="en-US" w:eastAsia="ru-RU"/>
        </w:rPr>
        <w:t xml:space="preserve"> </w:t>
      </w:r>
      <w:r w:rsidRPr="0081231B">
        <w:rPr>
          <w:rFonts w:eastAsia="Calibri"/>
          <w:sz w:val="24"/>
          <w:szCs w:val="24"/>
          <w:lang w:eastAsia="ru-RU"/>
        </w:rPr>
        <w:t>методов</w:t>
      </w:r>
      <w:r w:rsidRPr="0081231B">
        <w:rPr>
          <w:rFonts w:eastAsia="Calibri"/>
          <w:sz w:val="24"/>
          <w:szCs w:val="24"/>
          <w:lang w:val="en-US" w:eastAsia="ru-RU"/>
        </w:rPr>
        <w:t xml:space="preserve"> CreateArchiveTask, GetArchiveTaskStatus, RemoveArchive, </w:t>
      </w:r>
      <w:r w:rsidRPr="0081231B">
        <w:rPr>
          <w:rFonts w:eastAsia="Calibri"/>
          <w:sz w:val="24"/>
          <w:szCs w:val="24"/>
          <w:lang w:eastAsia="ru-RU"/>
        </w:rPr>
        <w:t>представлена</w:t>
      </w:r>
      <w:r w:rsidRPr="0081231B">
        <w:rPr>
          <w:rFonts w:eastAsia="Calibri"/>
          <w:sz w:val="24"/>
          <w:szCs w:val="24"/>
          <w:lang w:val="en-US" w:eastAsia="ru-RU"/>
        </w:rPr>
        <w:t xml:space="preserve"> </w:t>
      </w:r>
      <w:r w:rsidRPr="0081231B">
        <w:rPr>
          <w:rFonts w:eastAsia="Calibri"/>
          <w:sz w:val="24"/>
          <w:szCs w:val="24"/>
          <w:lang w:eastAsia="ru-RU"/>
        </w:rPr>
        <w:t>ниже</w:t>
      </w:r>
      <w:r w:rsidRPr="0081231B">
        <w:rPr>
          <w:rFonts w:eastAsia="Calibri"/>
          <w:sz w:val="24"/>
          <w:szCs w:val="24"/>
          <w:lang w:val="en-US" w:eastAsia="ru-RU"/>
        </w:rPr>
        <w:t>:</w:t>
      </w:r>
    </w:p>
    <w:p w14:paraId="70CD6CE1" w14:textId="77777777" w:rsidR="0081231B" w:rsidRPr="0081231B" w:rsidRDefault="0081231B" w:rsidP="0081231B">
      <w:pPr>
        <w:widowControl/>
        <w:tabs>
          <w:tab w:val="left" w:pos="851"/>
          <w:tab w:val="left" w:pos="993"/>
        </w:tabs>
        <w:autoSpaceDE/>
        <w:autoSpaceDN/>
        <w:ind w:left="567" w:firstLine="709"/>
        <w:contextualSpacing/>
        <w:jc w:val="both"/>
        <w:rPr>
          <w:rFonts w:eastAsia="Calibri"/>
          <w:szCs w:val="28"/>
          <w:lang w:val="en-US" w:eastAsia="ru-RU"/>
        </w:rPr>
      </w:pPr>
    </w:p>
    <w:p w14:paraId="13D6D48C" w14:textId="77777777" w:rsidR="0081231B" w:rsidRPr="0081231B" w:rsidRDefault="0081231B" w:rsidP="0081231B">
      <w:pPr>
        <w:widowControl/>
        <w:tabs>
          <w:tab w:val="left" w:pos="993"/>
        </w:tabs>
        <w:autoSpaceDE/>
        <w:autoSpaceDN/>
        <w:ind w:left="-142" w:firstLine="709"/>
        <w:jc w:val="both"/>
        <w:rPr>
          <w:szCs w:val="28"/>
          <w:lang w:val="en-US" w:eastAsia="ru-RU"/>
        </w:rPr>
        <w:sectPr w:rsidR="0081231B" w:rsidRPr="0081231B" w:rsidSect="00543C07">
          <w:headerReference w:type="default" r:id="rId2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3A4CC69" w14:textId="77777777" w:rsidR="0081231B" w:rsidRPr="0081231B" w:rsidRDefault="0081231B" w:rsidP="00856060">
      <w:pPr>
        <w:widowControl/>
        <w:tabs>
          <w:tab w:val="left" w:pos="993"/>
        </w:tabs>
        <w:autoSpaceDE/>
        <w:autoSpaceDN/>
        <w:ind w:left="-142"/>
        <w:jc w:val="center"/>
        <w:rPr>
          <w:szCs w:val="28"/>
          <w:lang w:eastAsia="ru-RU"/>
        </w:rPr>
      </w:pPr>
      <w:r w:rsidRPr="0081231B">
        <w:rPr>
          <w:noProof/>
          <w:szCs w:val="28"/>
          <w:lang w:eastAsia="ru-RU"/>
        </w:rPr>
        <w:drawing>
          <wp:inline distT="0" distB="0" distL="0" distR="0" wp14:anchorId="3AD3DF1A" wp14:editId="6D22B851">
            <wp:extent cx="8077200" cy="5534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B1E8" w14:textId="77777777" w:rsidR="0081231B" w:rsidRPr="0081231B" w:rsidRDefault="0081231B" w:rsidP="0081231B">
      <w:pPr>
        <w:widowControl/>
        <w:tabs>
          <w:tab w:val="left" w:pos="993"/>
        </w:tabs>
        <w:autoSpaceDE/>
        <w:autoSpaceDN/>
        <w:ind w:left="-142" w:firstLine="709"/>
        <w:jc w:val="center"/>
        <w:rPr>
          <w:szCs w:val="28"/>
          <w:lang w:eastAsia="ru-RU"/>
        </w:rPr>
        <w:sectPr w:rsidR="0081231B" w:rsidRPr="0081231B" w:rsidSect="00251916">
          <w:pgSz w:w="16838" w:h="11906" w:orient="landscape"/>
          <w:pgMar w:top="1701" w:right="1134" w:bottom="851" w:left="851" w:header="709" w:footer="709" w:gutter="0"/>
          <w:cols w:space="708"/>
          <w:titlePg/>
          <w:docGrid w:linePitch="360"/>
        </w:sectPr>
      </w:pPr>
    </w:p>
    <w:p w14:paraId="1DB0025A" w14:textId="77777777" w:rsidR="0081231B" w:rsidRPr="0081231B" w:rsidRDefault="0081231B" w:rsidP="00856060">
      <w:pPr>
        <w:widowControl/>
        <w:numPr>
          <w:ilvl w:val="1"/>
          <w:numId w:val="49"/>
        </w:numPr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В качестве альтернативы к описанным требованиям допускается использование проприетарных протоколов различного уровня, атрибутов и определений, совместимых с компонентами подсистем и видеоядра ЕЦХД.</w:t>
      </w:r>
    </w:p>
    <w:p w14:paraId="0456EDD9" w14:textId="77777777" w:rsidR="0081231B" w:rsidRPr="0081231B" w:rsidRDefault="0081231B" w:rsidP="00856060">
      <w:pPr>
        <w:widowControl/>
        <w:numPr>
          <w:ilvl w:val="1"/>
          <w:numId w:val="49"/>
        </w:numPr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>Управление функциями средства видеонаблюдения</w:t>
      </w:r>
    </w:p>
    <w:p w14:paraId="15EF4552" w14:textId="77777777" w:rsidR="0081231B" w:rsidRPr="0081231B" w:rsidRDefault="0081231B" w:rsidP="00856060">
      <w:pPr>
        <w:widowControl/>
        <w:tabs>
          <w:tab w:val="left" w:pos="851"/>
          <w:tab w:val="left" w:pos="993"/>
        </w:tabs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sz w:val="24"/>
          <w:szCs w:val="24"/>
          <w:lang w:eastAsia="ru-RU"/>
        </w:rPr>
        <w:t xml:space="preserve">Со стороны ВСВН должны быть реализованы функции приема нижеперечисленных команд по протоколу HTTP (GET), перевод команд в поддерживаемый средством видеонаблюдения протокол и транслирование команд в соответствующее средство видеонаблюдения. При получении нижеперечисленных команд ВСВН должна отправлять подтверждение о получении команд. </w:t>
      </w:r>
    </w:p>
    <w:p w14:paraId="17432A11" w14:textId="77777777" w:rsidR="0081231B" w:rsidRPr="0081231B" w:rsidRDefault="0081231B" w:rsidP="00856060">
      <w:pPr>
        <w:widowControl/>
        <w:numPr>
          <w:ilvl w:val="2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Относительное движение</w:t>
      </w:r>
    </w:p>
    <w:p w14:paraId="06B18866" w14:textId="6B15F7D9" w:rsidR="0081231B" w:rsidRPr="0081231B" w:rsidRDefault="0081231B" w:rsidP="00856060">
      <w:pPr>
        <w:widowControl/>
        <w:numPr>
          <w:ilvl w:val="0"/>
          <w:numId w:val="56"/>
        </w:numPr>
        <w:autoSpaceDE/>
        <w:autoSpaceDN/>
        <w:ind w:left="0" w:hanging="11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Относительное движение – функция управления средством видеонаблюдения относительно текущей точки обзора. Изменение точки обзора СВН должно происходить таким образом, чтобы точка, указанная в присланных координатах, оказывалась в центре изображения средства видеонаблюдения.</w:t>
      </w:r>
    </w:p>
    <w:p w14:paraId="63CA69B3" w14:textId="77777777" w:rsidR="0081231B" w:rsidRPr="0081231B" w:rsidRDefault="0081231B" w:rsidP="00856060">
      <w:pPr>
        <w:widowControl/>
        <w:numPr>
          <w:ilvl w:val="0"/>
          <w:numId w:val="56"/>
        </w:numPr>
        <w:autoSpaceDE/>
        <w:autoSpaceDN/>
        <w:ind w:left="0" w:hanging="11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Область видимости средства видеонаблюдения делится на сетку, где центральная точка имеет координаты (x:0, y:0), левая верхняя (x:-7, y:7), правая нижняя (x:7, y:-7).</w:t>
      </w:r>
    </w:p>
    <w:p w14:paraId="6745DE27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Допускается «оптическая» погрешность, возникающая в результате расстояния до объекта видимости.</w:t>
      </w:r>
    </w:p>
    <w:p w14:paraId="7E686E1B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Должна быть компенсирована «погрешность», возникающая за счет проекции сферы на плоскость.</w:t>
      </w:r>
    </w:p>
    <w:p w14:paraId="07551040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Формат запроса:</w:t>
      </w:r>
    </w:p>
    <w:p w14:paraId="655D2643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https</w:t>
      </w:r>
      <w:r w:rsidRPr="0081231B">
        <w:rPr>
          <w:rFonts w:eastAsia="Calibri"/>
          <w:i/>
          <w:iCs/>
          <w:sz w:val="24"/>
          <w:szCs w:val="24"/>
        </w:rPr>
        <w:t>://{0}:80/</w:t>
      </w:r>
      <w:r w:rsidRPr="0081231B">
        <w:rPr>
          <w:rFonts w:eastAsia="Calibri"/>
          <w:i/>
          <w:iCs/>
          <w:sz w:val="24"/>
          <w:szCs w:val="24"/>
          <w:lang w:val="en-US"/>
        </w:rPr>
        <w:t>execute</w:t>
      </w:r>
      <w:r w:rsidRPr="0081231B">
        <w:rPr>
          <w:rFonts w:eastAsia="Calibri"/>
          <w:i/>
          <w:iCs/>
          <w:sz w:val="24"/>
          <w:szCs w:val="24"/>
        </w:rPr>
        <w:t>?</w:t>
      </w: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i/>
          <w:iCs/>
          <w:sz w:val="24"/>
          <w:szCs w:val="24"/>
        </w:rPr>
        <w:t>={1}&amp;</w:t>
      </w: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i/>
          <w:iCs/>
          <w:sz w:val="24"/>
          <w:szCs w:val="24"/>
        </w:rPr>
        <w:t>={2}&amp;</w:t>
      </w: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i/>
          <w:iCs/>
          <w:sz w:val="24"/>
          <w:szCs w:val="24"/>
        </w:rPr>
        <w:t>={3}&amp;</w:t>
      </w: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i/>
          <w:iCs/>
          <w:sz w:val="24"/>
          <w:szCs w:val="24"/>
        </w:rPr>
        <w:t>={4}&amp;</w:t>
      </w: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i/>
          <w:iCs/>
          <w:sz w:val="24"/>
          <w:szCs w:val="24"/>
        </w:rPr>
        <w:t>={5}&amp;</w:t>
      </w: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i/>
          <w:iCs/>
          <w:sz w:val="24"/>
          <w:szCs w:val="24"/>
        </w:rPr>
        <w:t>={6}&amp;</w:t>
      </w: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i/>
          <w:iCs/>
          <w:sz w:val="24"/>
          <w:szCs w:val="24"/>
        </w:rPr>
        <w:t>={7}&amp;</w:t>
      </w: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i/>
          <w:iCs/>
          <w:sz w:val="24"/>
          <w:szCs w:val="24"/>
        </w:rPr>
        <w:t>={8}&amp;</w:t>
      </w: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i/>
          <w:iCs/>
          <w:sz w:val="24"/>
          <w:szCs w:val="24"/>
        </w:rPr>
        <w:t>={9}</w:t>
      </w:r>
    </w:p>
    <w:p w14:paraId="4191CF54" w14:textId="77777777" w:rsidR="0081231B" w:rsidRPr="0081231B" w:rsidRDefault="0081231B" w:rsidP="00856060">
      <w:pPr>
        <w:widowControl/>
        <w:tabs>
          <w:tab w:val="left" w:pos="993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sz w:val="24"/>
          <w:szCs w:val="24"/>
        </w:rPr>
        <w:t xml:space="preserve"> - идентификатор средства видеонаблюдения.</w:t>
      </w:r>
    </w:p>
    <w:p w14:paraId="11CB8E1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sz w:val="24"/>
          <w:szCs w:val="24"/>
        </w:rPr>
        <w:t xml:space="preserve"> – IP-адрес средства видеонаблюдения (80 порт).</w:t>
      </w:r>
    </w:p>
    <w:p w14:paraId="49165075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sz w:val="24"/>
          <w:szCs w:val="24"/>
        </w:rPr>
        <w:t xml:space="preserve"> - учетная запись средства видеонаблюдения.</w:t>
      </w:r>
    </w:p>
    <w:p w14:paraId="7819855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sz w:val="24"/>
          <w:szCs w:val="24"/>
        </w:rPr>
        <w:t xml:space="preserve"> – пароль доступа к средства видеонаблюдения.</w:t>
      </w:r>
    </w:p>
    <w:p w14:paraId="061E8ACC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sz w:val="24"/>
          <w:szCs w:val="24"/>
        </w:rPr>
        <w:t xml:space="preserve"> – имя команды (</w:t>
      </w:r>
      <w:r w:rsidRPr="0081231B">
        <w:rPr>
          <w:rFonts w:eastAsia="Calibri"/>
          <w:b/>
          <w:i/>
          <w:iCs/>
          <w:sz w:val="24"/>
          <w:szCs w:val="24"/>
          <w:lang w:val="en-US"/>
        </w:rPr>
        <w:t>degreesmove</w:t>
      </w:r>
      <w:r w:rsidRPr="0081231B">
        <w:rPr>
          <w:rFonts w:eastAsia="Calibri"/>
          <w:b/>
          <w:i/>
          <w:iCs/>
          <w:sz w:val="24"/>
          <w:szCs w:val="24"/>
        </w:rPr>
        <w:t>2</w:t>
      </w:r>
      <w:r w:rsidRPr="0081231B">
        <w:rPr>
          <w:rFonts w:eastAsia="Calibri"/>
          <w:sz w:val="24"/>
          <w:szCs w:val="24"/>
        </w:rPr>
        <w:t>).</w:t>
      </w:r>
    </w:p>
    <w:p w14:paraId="5CBF5C32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sz w:val="24"/>
          <w:szCs w:val="24"/>
        </w:rPr>
        <w:t xml:space="preserve"> - поворот в плоскости </w:t>
      </w:r>
      <w:r w:rsidRPr="0081231B">
        <w:rPr>
          <w:rFonts w:eastAsia="Calibri"/>
          <w:sz w:val="24"/>
          <w:szCs w:val="24"/>
          <w:lang w:val="en-US"/>
        </w:rPr>
        <w:t>PAN</w:t>
      </w:r>
      <w:r w:rsidRPr="0081231B">
        <w:rPr>
          <w:rFonts w:eastAsia="Calibri"/>
          <w:sz w:val="24"/>
          <w:szCs w:val="24"/>
        </w:rPr>
        <w:t xml:space="preserve"> [-7..0..7].</w:t>
      </w:r>
    </w:p>
    <w:p w14:paraId="3440CAD3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sz w:val="24"/>
          <w:szCs w:val="24"/>
        </w:rPr>
        <w:t xml:space="preserve"> - поворот в плоскости </w:t>
      </w:r>
      <w:r w:rsidRPr="0081231B">
        <w:rPr>
          <w:rFonts w:eastAsia="Calibri"/>
          <w:sz w:val="24"/>
          <w:szCs w:val="24"/>
          <w:lang w:val="en-US"/>
        </w:rPr>
        <w:t>TILT</w:t>
      </w:r>
      <w:r w:rsidRPr="0081231B">
        <w:rPr>
          <w:rFonts w:eastAsia="Calibri"/>
          <w:sz w:val="24"/>
          <w:szCs w:val="24"/>
        </w:rPr>
        <w:t xml:space="preserve"> [-7..0..7].</w:t>
      </w:r>
    </w:p>
    <w:p w14:paraId="34B1C04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 xml:space="preserve"> - увеличение/уменьшение зума [-1..0..1].</w:t>
      </w:r>
    </w:p>
    <w:p w14:paraId="2229D2B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sz w:val="24"/>
          <w:szCs w:val="24"/>
        </w:rPr>
        <w:t xml:space="preserve"> – модель средства видеонаблюдения.</w:t>
      </w:r>
    </w:p>
    <w:p w14:paraId="39855A12" w14:textId="77777777" w:rsidR="0081231B" w:rsidRPr="0081231B" w:rsidRDefault="0081231B" w:rsidP="00856060">
      <w:pPr>
        <w:widowControl/>
        <w:numPr>
          <w:ilvl w:val="2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Установка сцены обзора по координатам</w:t>
      </w:r>
    </w:p>
    <w:p w14:paraId="4BDD4918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Установка сцены обзора по координатам – функция установки сцены обзора средства видеонаблюдения по присланным координатам. При установке сцены обзора за точку отсчета должны браться зум и координаты, предустановленные на данном средстве видеонаблюдения (нулевые значения зума и координат по умолчанию).</w:t>
      </w:r>
    </w:p>
    <w:p w14:paraId="0349EE6C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Формат запроса:</w:t>
      </w:r>
    </w:p>
    <w:p w14:paraId="464C4A6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https</w:t>
      </w:r>
      <w:r w:rsidRPr="0081231B">
        <w:rPr>
          <w:rFonts w:eastAsia="Calibri"/>
          <w:i/>
          <w:iCs/>
          <w:sz w:val="24"/>
          <w:szCs w:val="24"/>
        </w:rPr>
        <w:t>://{0}:80/execute?</w:t>
      </w: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i/>
          <w:iCs/>
          <w:sz w:val="24"/>
          <w:szCs w:val="24"/>
        </w:rPr>
        <w:t>={1}&amp;</w:t>
      </w: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i/>
          <w:iCs/>
          <w:sz w:val="24"/>
          <w:szCs w:val="24"/>
        </w:rPr>
        <w:t>={2}&amp;</w:t>
      </w: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i/>
          <w:iCs/>
          <w:sz w:val="24"/>
          <w:szCs w:val="24"/>
        </w:rPr>
        <w:t>={3}&amp;</w:t>
      </w: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i/>
          <w:iCs/>
          <w:sz w:val="24"/>
          <w:szCs w:val="24"/>
        </w:rPr>
        <w:t>={4}&amp;</w:t>
      </w: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i/>
          <w:iCs/>
          <w:sz w:val="24"/>
          <w:szCs w:val="24"/>
        </w:rPr>
        <w:t>={5}&amp;</w:t>
      </w: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i/>
          <w:iCs/>
          <w:sz w:val="24"/>
          <w:szCs w:val="24"/>
        </w:rPr>
        <w:t>={6}&amp;</w:t>
      </w: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i/>
          <w:iCs/>
          <w:sz w:val="24"/>
          <w:szCs w:val="24"/>
        </w:rPr>
        <w:t>={7}&amp;</w:t>
      </w: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i/>
          <w:iCs/>
          <w:sz w:val="24"/>
          <w:szCs w:val="24"/>
        </w:rPr>
        <w:t>={8}&amp;</w:t>
      </w: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i/>
          <w:iCs/>
          <w:sz w:val="24"/>
          <w:szCs w:val="24"/>
        </w:rPr>
        <w:t>={9}</w:t>
      </w:r>
    </w:p>
    <w:p w14:paraId="77CF087D" w14:textId="77777777" w:rsidR="0081231B" w:rsidRPr="0081231B" w:rsidRDefault="0081231B" w:rsidP="00856060">
      <w:pPr>
        <w:widowControl/>
        <w:tabs>
          <w:tab w:val="left" w:pos="993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5C85A7A8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sz w:val="24"/>
          <w:szCs w:val="24"/>
        </w:rPr>
        <w:t xml:space="preserve"> - идентификатор средства видеонаблюдения.</w:t>
      </w:r>
    </w:p>
    <w:p w14:paraId="0E7DC8CD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sz w:val="24"/>
          <w:szCs w:val="24"/>
        </w:rPr>
        <w:t xml:space="preserve"> – </w:t>
      </w:r>
      <w:r w:rsidRPr="0081231B">
        <w:rPr>
          <w:rFonts w:eastAsia="Calibri"/>
          <w:sz w:val="24"/>
          <w:szCs w:val="24"/>
          <w:lang w:val="en-US"/>
        </w:rPr>
        <w:t>IP</w:t>
      </w:r>
      <w:r w:rsidRPr="0081231B">
        <w:rPr>
          <w:rFonts w:eastAsia="Calibri"/>
          <w:sz w:val="24"/>
          <w:szCs w:val="24"/>
        </w:rPr>
        <w:t>-адрес средства видеонаблюдения.</w:t>
      </w:r>
    </w:p>
    <w:p w14:paraId="0A8D221D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sz w:val="24"/>
          <w:szCs w:val="24"/>
        </w:rPr>
        <w:t xml:space="preserve"> - учетная запись средства видеонаблюдения.</w:t>
      </w:r>
    </w:p>
    <w:p w14:paraId="63626A81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sz w:val="24"/>
          <w:szCs w:val="24"/>
        </w:rPr>
        <w:t xml:space="preserve"> – пароль доступа к средству видеонаблюдения.</w:t>
      </w:r>
    </w:p>
    <w:p w14:paraId="519CCB00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sz w:val="24"/>
          <w:szCs w:val="24"/>
        </w:rPr>
        <w:t xml:space="preserve"> – имя команды (</w:t>
      </w:r>
      <w:r w:rsidRPr="0081231B">
        <w:rPr>
          <w:rFonts w:eastAsia="Calibri"/>
          <w:b/>
          <w:i/>
          <w:iCs/>
          <w:sz w:val="24"/>
          <w:szCs w:val="24"/>
          <w:lang w:val="en-US"/>
        </w:rPr>
        <w:t>setposition</w:t>
      </w:r>
      <w:r w:rsidRPr="0081231B">
        <w:rPr>
          <w:rFonts w:eastAsia="Calibri"/>
          <w:sz w:val="24"/>
          <w:szCs w:val="24"/>
        </w:rPr>
        <w:t>).</w:t>
      </w:r>
    </w:p>
    <w:p w14:paraId="0724ADAC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sz w:val="24"/>
          <w:szCs w:val="24"/>
        </w:rPr>
        <w:t xml:space="preserve"> – установка в плоскости </w:t>
      </w:r>
      <w:r w:rsidRPr="0081231B">
        <w:rPr>
          <w:rFonts w:eastAsia="Calibri"/>
          <w:sz w:val="24"/>
          <w:szCs w:val="24"/>
          <w:lang w:val="en-US"/>
        </w:rPr>
        <w:t>PAN</w:t>
      </w:r>
      <w:r w:rsidRPr="0081231B">
        <w:rPr>
          <w:rFonts w:eastAsia="Calibri"/>
          <w:sz w:val="24"/>
          <w:szCs w:val="24"/>
        </w:rPr>
        <w:t xml:space="preserve"> [-180..0..180].</w:t>
      </w:r>
    </w:p>
    <w:p w14:paraId="25275DD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sz w:val="24"/>
          <w:szCs w:val="24"/>
        </w:rPr>
        <w:t xml:space="preserve"> – установка в плоскости </w:t>
      </w:r>
      <w:r w:rsidRPr="0081231B">
        <w:rPr>
          <w:rFonts w:eastAsia="Calibri"/>
          <w:sz w:val="24"/>
          <w:szCs w:val="24"/>
          <w:lang w:val="en-US"/>
        </w:rPr>
        <w:t>TILT</w:t>
      </w:r>
      <w:r w:rsidRPr="0081231B">
        <w:rPr>
          <w:rFonts w:eastAsia="Calibri"/>
          <w:sz w:val="24"/>
          <w:szCs w:val="24"/>
        </w:rPr>
        <w:t xml:space="preserve"> [-180..0..180].</w:t>
      </w:r>
    </w:p>
    <w:p w14:paraId="72474649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 xml:space="preserve"> - значение зума [0..100].</w:t>
      </w:r>
    </w:p>
    <w:p w14:paraId="3360482B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sz w:val="24"/>
          <w:szCs w:val="24"/>
        </w:rPr>
        <w:t xml:space="preserve"> – модель средства видеонаблюдения.</w:t>
      </w:r>
    </w:p>
    <w:p w14:paraId="0FBD77F6" w14:textId="77777777" w:rsidR="0081231B" w:rsidRPr="0081231B" w:rsidRDefault="0081231B" w:rsidP="00856060">
      <w:pPr>
        <w:widowControl/>
        <w:numPr>
          <w:ilvl w:val="2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Получение телеметрии средства видеонаблюдения</w:t>
      </w:r>
    </w:p>
    <w:p w14:paraId="72AFBFC7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Получение телеметрии средства видеонаблюдения – функция, позволяющая получать данные о сцене видеонаблюдения (направление СВН по оси X, оси Y, значение зума).</w:t>
      </w:r>
    </w:p>
    <w:p w14:paraId="5B5D23F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Формат запроса:</w:t>
      </w:r>
    </w:p>
    <w:p w14:paraId="1F397926" w14:textId="77777777" w:rsidR="0081231B" w:rsidRPr="0081231B" w:rsidRDefault="000E1BA0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hyperlink w:history="1">
        <w:r w:rsidR="0081231B" w:rsidRPr="0081231B">
          <w:rPr>
            <w:rFonts w:eastAsia="Calibri"/>
            <w:i/>
            <w:iCs/>
            <w:sz w:val="24"/>
            <w:szCs w:val="24"/>
            <w:lang w:val="en-US"/>
          </w:rPr>
          <w:t>https</w:t>
        </w:r>
        <w:r w:rsidR="0081231B" w:rsidRPr="0081231B">
          <w:rPr>
            <w:rFonts w:eastAsia="Calibri"/>
            <w:i/>
            <w:iCs/>
            <w:sz w:val="24"/>
            <w:szCs w:val="24"/>
          </w:rPr>
          <w:t>://{0}:80/execute?</w:t>
        </w:r>
        <w:r w:rsidR="0081231B" w:rsidRPr="0081231B">
          <w:rPr>
            <w:rFonts w:eastAsia="Calibri"/>
            <w:i/>
            <w:iCs/>
            <w:sz w:val="24"/>
            <w:szCs w:val="24"/>
            <w:lang w:val="en-US"/>
          </w:rPr>
          <w:t>cameraID</w:t>
        </w:r>
        <w:r w:rsidR="0081231B" w:rsidRPr="0081231B">
          <w:rPr>
            <w:rFonts w:eastAsia="Calibri"/>
            <w:i/>
            <w:iCs/>
            <w:sz w:val="24"/>
            <w:szCs w:val="24"/>
          </w:rPr>
          <w:t>={1}&amp;</w:t>
        </w:r>
        <w:r w:rsidR="0081231B" w:rsidRPr="0081231B">
          <w:rPr>
            <w:rFonts w:eastAsia="Calibri"/>
            <w:i/>
            <w:iCs/>
            <w:sz w:val="24"/>
            <w:szCs w:val="24"/>
            <w:lang w:val="en-US"/>
          </w:rPr>
          <w:t>ip</w:t>
        </w:r>
        <w:r w:rsidR="0081231B" w:rsidRPr="0081231B">
          <w:rPr>
            <w:rFonts w:eastAsia="Calibri"/>
            <w:i/>
            <w:iCs/>
            <w:sz w:val="24"/>
            <w:szCs w:val="24"/>
          </w:rPr>
          <w:t>={2}&amp;</w:t>
        </w:r>
        <w:r w:rsidR="0081231B" w:rsidRPr="0081231B">
          <w:rPr>
            <w:rFonts w:eastAsia="Calibri"/>
            <w:i/>
            <w:iCs/>
            <w:sz w:val="24"/>
            <w:szCs w:val="24"/>
            <w:lang w:val="en-US"/>
          </w:rPr>
          <w:t>login</w:t>
        </w:r>
        <w:r w:rsidR="0081231B" w:rsidRPr="0081231B">
          <w:rPr>
            <w:rFonts w:eastAsia="Calibri"/>
            <w:i/>
            <w:iCs/>
            <w:sz w:val="24"/>
            <w:szCs w:val="24"/>
          </w:rPr>
          <w:t>={3}&amp;</w:t>
        </w:r>
        <w:r w:rsidR="0081231B" w:rsidRPr="0081231B">
          <w:rPr>
            <w:rFonts w:eastAsia="Calibri"/>
            <w:i/>
            <w:iCs/>
            <w:sz w:val="24"/>
            <w:szCs w:val="24"/>
            <w:lang w:val="en-US"/>
          </w:rPr>
          <w:t>pass</w:t>
        </w:r>
        <w:r w:rsidR="0081231B" w:rsidRPr="0081231B">
          <w:rPr>
            <w:rFonts w:eastAsia="Calibri"/>
            <w:i/>
            <w:iCs/>
            <w:sz w:val="24"/>
            <w:szCs w:val="24"/>
          </w:rPr>
          <w:t>={4}&amp;</w:t>
        </w:r>
        <w:r w:rsidR="0081231B" w:rsidRPr="0081231B">
          <w:rPr>
            <w:rFonts w:eastAsia="Calibri"/>
            <w:i/>
            <w:iCs/>
            <w:sz w:val="24"/>
            <w:szCs w:val="24"/>
            <w:lang w:val="en-US"/>
          </w:rPr>
          <w:t>action</w:t>
        </w:r>
        <w:r w:rsidR="0081231B" w:rsidRPr="0081231B">
          <w:rPr>
            <w:rFonts w:eastAsia="Calibri"/>
            <w:i/>
            <w:iCs/>
            <w:sz w:val="24"/>
            <w:szCs w:val="24"/>
          </w:rPr>
          <w:t>={5}&amp;</w:t>
        </w:r>
        <w:r w:rsidR="0081231B" w:rsidRPr="0081231B">
          <w:rPr>
            <w:rFonts w:eastAsia="Calibri"/>
            <w:i/>
            <w:iCs/>
            <w:sz w:val="24"/>
            <w:szCs w:val="24"/>
            <w:lang w:val="en-US"/>
          </w:rPr>
          <w:t>modelName</w:t>
        </w:r>
        <w:r w:rsidR="0081231B" w:rsidRPr="0081231B">
          <w:rPr>
            <w:rFonts w:eastAsia="Calibri"/>
            <w:i/>
            <w:iCs/>
            <w:sz w:val="24"/>
            <w:szCs w:val="24"/>
          </w:rPr>
          <w:t>={6}</w:t>
        </w:r>
      </w:hyperlink>
    </w:p>
    <w:p w14:paraId="7AE9660A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Получение положение средства видеонаблюдения в плоскостях </w:t>
      </w:r>
      <w:r w:rsidRPr="0081231B">
        <w:rPr>
          <w:rFonts w:eastAsia="Calibri"/>
          <w:sz w:val="24"/>
          <w:szCs w:val="24"/>
          <w:lang w:val="en-US"/>
        </w:rPr>
        <w:t>PAN</w:t>
      </w:r>
      <w:r w:rsidRPr="0081231B">
        <w:rPr>
          <w:rFonts w:eastAsia="Calibri"/>
          <w:sz w:val="24"/>
          <w:szCs w:val="24"/>
        </w:rPr>
        <w:t xml:space="preserve"> и </w:t>
      </w:r>
      <w:r w:rsidRPr="0081231B">
        <w:rPr>
          <w:rFonts w:eastAsia="Calibri"/>
          <w:sz w:val="24"/>
          <w:szCs w:val="24"/>
          <w:lang w:val="en-US"/>
        </w:rPr>
        <w:t>TILT</w:t>
      </w:r>
      <w:r w:rsidRPr="0081231B">
        <w:rPr>
          <w:rFonts w:eastAsia="Calibri"/>
          <w:sz w:val="24"/>
          <w:szCs w:val="24"/>
        </w:rPr>
        <w:t xml:space="preserve"> в градусах, а также текущие значение зума.</w:t>
      </w:r>
    </w:p>
    <w:p w14:paraId="66FC998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039A8851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sz w:val="24"/>
          <w:szCs w:val="24"/>
        </w:rPr>
        <w:t xml:space="preserve">Ответ должен быть в формате </w:t>
      </w:r>
      <w:r w:rsidRPr="0081231B">
        <w:rPr>
          <w:rFonts w:eastAsia="Calibri"/>
          <w:sz w:val="24"/>
          <w:szCs w:val="24"/>
          <w:lang w:val="en-US"/>
        </w:rPr>
        <w:t>JSON</w:t>
      </w:r>
      <w:r w:rsidRPr="0081231B">
        <w:rPr>
          <w:rFonts w:eastAsia="Calibri"/>
          <w:sz w:val="24"/>
          <w:szCs w:val="24"/>
        </w:rPr>
        <w:t xml:space="preserve">: </w:t>
      </w:r>
      <w:r w:rsidRPr="0081231B">
        <w:rPr>
          <w:rFonts w:eastAsia="Calibri"/>
          <w:i/>
          <w:iCs/>
          <w:sz w:val="24"/>
          <w:szCs w:val="24"/>
        </w:rPr>
        <w:t>{ "y":56, "x":105, "z":0 } </w:t>
      </w:r>
    </w:p>
    <w:p w14:paraId="5A6C4EB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</w:p>
    <w:p w14:paraId="08147A4E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sz w:val="24"/>
          <w:szCs w:val="24"/>
        </w:rPr>
        <w:t xml:space="preserve"> - идентификатор средства видеонаблюдения.</w:t>
      </w:r>
    </w:p>
    <w:p w14:paraId="14A4C22E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sz w:val="24"/>
          <w:szCs w:val="24"/>
        </w:rPr>
        <w:t xml:space="preserve"> – IP-адрес средства видеонаблюдения.</w:t>
      </w:r>
    </w:p>
    <w:p w14:paraId="0FBA08E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sz w:val="24"/>
          <w:szCs w:val="24"/>
        </w:rPr>
        <w:t xml:space="preserve"> - учетная запись средства видеонаблюдения.</w:t>
      </w:r>
    </w:p>
    <w:p w14:paraId="6EF41D25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sz w:val="24"/>
          <w:szCs w:val="24"/>
        </w:rPr>
        <w:t xml:space="preserve"> – пароль доступа к средству видеонаблюдения.</w:t>
      </w:r>
    </w:p>
    <w:p w14:paraId="260EFA1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sz w:val="24"/>
          <w:szCs w:val="24"/>
        </w:rPr>
        <w:t xml:space="preserve"> – имя команды (</w:t>
      </w:r>
      <w:r w:rsidRPr="0081231B">
        <w:rPr>
          <w:rFonts w:eastAsia="Calibri"/>
          <w:b/>
          <w:i/>
          <w:iCs/>
          <w:sz w:val="24"/>
          <w:szCs w:val="24"/>
          <w:lang w:val="en-US"/>
        </w:rPr>
        <w:t>getposition</w:t>
      </w:r>
      <w:r w:rsidRPr="0081231B">
        <w:rPr>
          <w:rFonts w:eastAsia="Calibri"/>
          <w:sz w:val="24"/>
          <w:szCs w:val="24"/>
        </w:rPr>
        <w:t>).</w:t>
      </w:r>
    </w:p>
    <w:p w14:paraId="279E3D79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sz w:val="24"/>
          <w:szCs w:val="24"/>
        </w:rPr>
        <w:t xml:space="preserve"> – модель средства видеонаблюдения.</w:t>
      </w:r>
    </w:p>
    <w:p w14:paraId="7CA905F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7B580CEE" w14:textId="77777777" w:rsidR="0081231B" w:rsidRPr="0081231B" w:rsidRDefault="0081231B" w:rsidP="00856060">
      <w:pPr>
        <w:widowControl/>
        <w:numPr>
          <w:ilvl w:val="2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Фокусировка</w:t>
      </w:r>
    </w:p>
    <w:p w14:paraId="7BF50C0E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Фокусировка средства видеонаблюдения – функция, позволяющая устанавливать фокусировку средства видеонаблюдения в соответствии с переданными параметрами.</w:t>
      </w:r>
    </w:p>
    <w:p w14:paraId="02DC7032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5DC8F26C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Формат запроса:</w:t>
      </w:r>
    </w:p>
    <w:p w14:paraId="0109054A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https</w:t>
      </w:r>
      <w:r w:rsidRPr="0081231B">
        <w:rPr>
          <w:rFonts w:eastAsia="Calibri"/>
          <w:i/>
          <w:iCs/>
          <w:sz w:val="24"/>
          <w:szCs w:val="24"/>
        </w:rPr>
        <w:t>://{0}:80/execute?</w:t>
      </w: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i/>
          <w:iCs/>
          <w:sz w:val="24"/>
          <w:szCs w:val="24"/>
        </w:rPr>
        <w:t>={1}&amp;</w:t>
      </w: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i/>
          <w:iCs/>
          <w:sz w:val="24"/>
          <w:szCs w:val="24"/>
        </w:rPr>
        <w:t>={2}&amp;</w:t>
      </w: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i/>
          <w:iCs/>
          <w:sz w:val="24"/>
          <w:szCs w:val="24"/>
        </w:rPr>
        <w:t>={3}&amp;</w:t>
      </w: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i/>
          <w:iCs/>
          <w:sz w:val="24"/>
          <w:szCs w:val="24"/>
        </w:rPr>
        <w:t>={4}&amp;</w:t>
      </w: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i/>
          <w:iCs/>
          <w:sz w:val="24"/>
          <w:szCs w:val="24"/>
        </w:rPr>
        <w:t>={5}&amp;</w:t>
      </w: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i/>
          <w:iCs/>
          <w:sz w:val="24"/>
          <w:szCs w:val="24"/>
        </w:rPr>
        <w:t>={6}&amp;</w:t>
      </w: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i/>
          <w:iCs/>
          <w:sz w:val="24"/>
          <w:szCs w:val="24"/>
        </w:rPr>
        <w:t>={7}&amp;</w:t>
      </w: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i/>
          <w:iCs/>
          <w:sz w:val="24"/>
          <w:szCs w:val="24"/>
        </w:rPr>
        <w:t>={8}&amp;</w:t>
      </w: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i/>
          <w:iCs/>
          <w:sz w:val="24"/>
          <w:szCs w:val="24"/>
        </w:rPr>
        <w:t>={9}</w:t>
      </w:r>
    </w:p>
    <w:p w14:paraId="521C8926" w14:textId="77777777" w:rsidR="0081231B" w:rsidRPr="0081231B" w:rsidRDefault="0081231B" w:rsidP="00856060">
      <w:pPr>
        <w:widowControl/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</w:rPr>
      </w:pPr>
    </w:p>
    <w:p w14:paraId="2BC6698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 параметре z передается значение фокусировки:</w:t>
      </w:r>
    </w:p>
    <w:p w14:paraId="75CAFC23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Увеличить фокус: 1</w:t>
      </w:r>
    </w:p>
    <w:p w14:paraId="0737CF57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Уменьшить фокус: -1</w:t>
      </w:r>
    </w:p>
    <w:p w14:paraId="031A0391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Авто: 0</w:t>
      </w:r>
    </w:p>
    <w:p w14:paraId="180785AE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i/>
          <w:iCs/>
          <w:sz w:val="24"/>
          <w:szCs w:val="24"/>
        </w:rPr>
        <w:t xml:space="preserve"> - </w:t>
      </w:r>
      <w:r w:rsidRPr="0081231B">
        <w:rPr>
          <w:rFonts w:eastAsia="Calibri"/>
          <w:iCs/>
          <w:sz w:val="24"/>
          <w:szCs w:val="24"/>
        </w:rPr>
        <w:t>идентификатор средства видеонаблюдения.</w:t>
      </w:r>
    </w:p>
    <w:p w14:paraId="73A019E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i/>
          <w:iCs/>
          <w:sz w:val="24"/>
          <w:szCs w:val="24"/>
        </w:rPr>
        <w:t xml:space="preserve"> – </w:t>
      </w:r>
      <w:r w:rsidRPr="0081231B">
        <w:rPr>
          <w:rFonts w:eastAsia="Calibri"/>
          <w:iCs/>
          <w:sz w:val="24"/>
          <w:szCs w:val="24"/>
          <w:lang w:val="en-US"/>
        </w:rPr>
        <w:t>IP</w:t>
      </w:r>
      <w:r w:rsidRPr="0081231B">
        <w:rPr>
          <w:rFonts w:eastAsia="Calibri"/>
          <w:iCs/>
          <w:sz w:val="24"/>
          <w:szCs w:val="24"/>
        </w:rPr>
        <w:t>-адрес средства видеонаблюдения</w:t>
      </w:r>
      <w:r w:rsidRPr="0081231B">
        <w:rPr>
          <w:rFonts w:eastAsia="Calibri"/>
          <w:i/>
          <w:iCs/>
          <w:sz w:val="24"/>
          <w:szCs w:val="24"/>
        </w:rPr>
        <w:t>.</w:t>
      </w:r>
    </w:p>
    <w:p w14:paraId="600FDFBB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i/>
          <w:iCs/>
          <w:sz w:val="24"/>
          <w:szCs w:val="24"/>
        </w:rPr>
        <w:t xml:space="preserve"> - </w:t>
      </w:r>
      <w:r w:rsidRPr="0081231B">
        <w:rPr>
          <w:rFonts w:eastAsia="Calibri"/>
          <w:iCs/>
          <w:sz w:val="24"/>
          <w:szCs w:val="24"/>
        </w:rPr>
        <w:t>учетная запись средства видеонаблюдения</w:t>
      </w:r>
      <w:r w:rsidRPr="0081231B">
        <w:rPr>
          <w:rFonts w:eastAsia="Calibri"/>
          <w:i/>
          <w:iCs/>
          <w:sz w:val="24"/>
          <w:szCs w:val="24"/>
        </w:rPr>
        <w:t>.</w:t>
      </w:r>
    </w:p>
    <w:p w14:paraId="5C06F727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i/>
          <w:iCs/>
          <w:sz w:val="24"/>
          <w:szCs w:val="24"/>
        </w:rPr>
        <w:t xml:space="preserve"> – </w:t>
      </w:r>
      <w:r w:rsidRPr="0081231B">
        <w:rPr>
          <w:rFonts w:eastAsia="Calibri"/>
          <w:iCs/>
          <w:sz w:val="24"/>
          <w:szCs w:val="24"/>
        </w:rPr>
        <w:t>пароль доступа к средству видеонаблюдения</w:t>
      </w:r>
      <w:r w:rsidRPr="0081231B">
        <w:rPr>
          <w:rFonts w:eastAsia="Calibri"/>
          <w:i/>
          <w:iCs/>
          <w:sz w:val="24"/>
          <w:szCs w:val="24"/>
        </w:rPr>
        <w:t>.</w:t>
      </w:r>
    </w:p>
    <w:p w14:paraId="1244746E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i/>
          <w:iCs/>
          <w:sz w:val="24"/>
          <w:szCs w:val="24"/>
        </w:rPr>
        <w:t xml:space="preserve"> – </w:t>
      </w:r>
      <w:r w:rsidRPr="0081231B">
        <w:rPr>
          <w:rFonts w:eastAsia="Calibri"/>
          <w:iCs/>
          <w:sz w:val="24"/>
          <w:szCs w:val="24"/>
        </w:rPr>
        <w:t>имя команды (</w:t>
      </w:r>
      <w:r w:rsidRPr="0081231B">
        <w:rPr>
          <w:rFonts w:eastAsia="Calibri"/>
          <w:iCs/>
          <w:sz w:val="24"/>
          <w:szCs w:val="24"/>
          <w:lang w:val="en-US"/>
        </w:rPr>
        <w:t>focus</w:t>
      </w:r>
      <w:r w:rsidRPr="0081231B">
        <w:rPr>
          <w:rFonts w:eastAsia="Calibri"/>
          <w:iCs/>
          <w:sz w:val="24"/>
          <w:szCs w:val="24"/>
        </w:rPr>
        <w:t>).</w:t>
      </w:r>
    </w:p>
    <w:p w14:paraId="67334A98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i/>
          <w:iCs/>
          <w:sz w:val="24"/>
          <w:szCs w:val="24"/>
        </w:rPr>
        <w:t xml:space="preserve"> - </w:t>
      </w:r>
      <w:r w:rsidRPr="0081231B">
        <w:rPr>
          <w:rFonts w:eastAsia="Calibri"/>
          <w:iCs/>
          <w:sz w:val="24"/>
          <w:szCs w:val="24"/>
        </w:rPr>
        <w:t>не</w:t>
      </w:r>
      <w:r w:rsidRPr="0081231B">
        <w:rPr>
          <w:rFonts w:eastAsia="Calibri"/>
          <w:i/>
          <w:iCs/>
          <w:sz w:val="24"/>
          <w:szCs w:val="24"/>
        </w:rPr>
        <w:t xml:space="preserve"> </w:t>
      </w:r>
      <w:r w:rsidRPr="0081231B">
        <w:rPr>
          <w:rFonts w:eastAsia="Calibri"/>
          <w:iCs/>
          <w:sz w:val="24"/>
          <w:szCs w:val="24"/>
        </w:rPr>
        <w:t>используется [0].</w:t>
      </w:r>
    </w:p>
    <w:p w14:paraId="35C1909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i/>
          <w:iCs/>
          <w:sz w:val="24"/>
          <w:szCs w:val="24"/>
        </w:rPr>
        <w:t xml:space="preserve"> - </w:t>
      </w:r>
      <w:r w:rsidRPr="0081231B">
        <w:rPr>
          <w:rFonts w:eastAsia="Calibri"/>
          <w:iCs/>
          <w:sz w:val="24"/>
          <w:szCs w:val="24"/>
        </w:rPr>
        <w:t>не</w:t>
      </w:r>
      <w:r w:rsidRPr="0081231B">
        <w:rPr>
          <w:rFonts w:eastAsia="Calibri"/>
          <w:i/>
          <w:iCs/>
          <w:sz w:val="24"/>
          <w:szCs w:val="24"/>
        </w:rPr>
        <w:t xml:space="preserve"> </w:t>
      </w:r>
      <w:r w:rsidRPr="0081231B">
        <w:rPr>
          <w:rFonts w:eastAsia="Calibri"/>
          <w:iCs/>
          <w:sz w:val="24"/>
          <w:szCs w:val="24"/>
        </w:rPr>
        <w:t>используется</w:t>
      </w:r>
      <w:r w:rsidRPr="0081231B">
        <w:rPr>
          <w:rFonts w:eastAsia="Calibri"/>
          <w:i/>
          <w:iCs/>
          <w:sz w:val="24"/>
          <w:szCs w:val="24"/>
        </w:rPr>
        <w:t xml:space="preserve"> </w:t>
      </w:r>
      <w:r w:rsidRPr="0081231B">
        <w:rPr>
          <w:rFonts w:eastAsia="Calibri"/>
          <w:iCs/>
          <w:sz w:val="24"/>
          <w:szCs w:val="24"/>
        </w:rPr>
        <w:t>[0].</w:t>
      </w:r>
    </w:p>
    <w:p w14:paraId="5DD5F0B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i/>
          <w:iCs/>
          <w:sz w:val="24"/>
          <w:szCs w:val="24"/>
        </w:rPr>
        <w:t xml:space="preserve"> - </w:t>
      </w:r>
      <w:r w:rsidRPr="0081231B">
        <w:rPr>
          <w:rFonts w:eastAsia="Calibri"/>
          <w:iCs/>
          <w:sz w:val="24"/>
          <w:szCs w:val="24"/>
        </w:rPr>
        <w:t>управление</w:t>
      </w:r>
      <w:r w:rsidRPr="0081231B">
        <w:rPr>
          <w:rFonts w:eastAsia="Calibri"/>
          <w:i/>
          <w:iCs/>
          <w:sz w:val="24"/>
          <w:szCs w:val="24"/>
        </w:rPr>
        <w:t xml:space="preserve"> </w:t>
      </w:r>
      <w:r w:rsidRPr="0081231B">
        <w:rPr>
          <w:rFonts w:eastAsia="Calibri"/>
          <w:iCs/>
          <w:sz w:val="24"/>
          <w:szCs w:val="24"/>
        </w:rPr>
        <w:t>фокусом [-1..0..1].</w:t>
      </w:r>
    </w:p>
    <w:p w14:paraId="738064DC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i/>
          <w:iCs/>
          <w:sz w:val="24"/>
          <w:szCs w:val="24"/>
        </w:rPr>
        <w:t xml:space="preserve"> – </w:t>
      </w:r>
      <w:r w:rsidRPr="0081231B">
        <w:rPr>
          <w:rFonts w:eastAsia="Calibri"/>
          <w:iCs/>
          <w:sz w:val="24"/>
          <w:szCs w:val="24"/>
        </w:rPr>
        <w:t>модель</w:t>
      </w:r>
      <w:r w:rsidRPr="0081231B">
        <w:rPr>
          <w:rFonts w:eastAsia="Calibri"/>
          <w:i/>
          <w:iCs/>
          <w:sz w:val="24"/>
          <w:szCs w:val="24"/>
        </w:rPr>
        <w:t xml:space="preserve"> </w:t>
      </w:r>
      <w:r w:rsidRPr="0081231B">
        <w:rPr>
          <w:rFonts w:eastAsia="Calibri"/>
          <w:iCs/>
          <w:sz w:val="24"/>
          <w:szCs w:val="24"/>
        </w:rPr>
        <w:t>средства</w:t>
      </w:r>
      <w:r w:rsidRPr="0081231B">
        <w:rPr>
          <w:rFonts w:eastAsia="Calibri"/>
          <w:i/>
          <w:iCs/>
          <w:sz w:val="24"/>
          <w:szCs w:val="24"/>
        </w:rPr>
        <w:t xml:space="preserve"> </w:t>
      </w:r>
      <w:r w:rsidRPr="0081231B">
        <w:rPr>
          <w:rFonts w:eastAsia="Calibri"/>
          <w:iCs/>
          <w:sz w:val="24"/>
          <w:szCs w:val="24"/>
        </w:rPr>
        <w:t>видеонаблюдения</w:t>
      </w:r>
      <w:r w:rsidRPr="0081231B">
        <w:rPr>
          <w:rFonts w:eastAsia="Calibri"/>
          <w:i/>
          <w:iCs/>
          <w:sz w:val="24"/>
          <w:szCs w:val="24"/>
        </w:rPr>
        <w:t>.</w:t>
      </w:r>
    </w:p>
    <w:p w14:paraId="1FAA3799" w14:textId="77777777" w:rsidR="0081231B" w:rsidRPr="0081231B" w:rsidRDefault="0081231B" w:rsidP="00856060">
      <w:pPr>
        <w:widowControl/>
        <w:numPr>
          <w:ilvl w:val="2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Управление диафрагмой</w:t>
      </w:r>
    </w:p>
    <w:p w14:paraId="60239CCE" w14:textId="77777777" w:rsidR="0081231B" w:rsidRPr="0081231B" w:rsidRDefault="0081231B" w:rsidP="00856060">
      <w:pPr>
        <w:widowControl/>
        <w:tabs>
          <w:tab w:val="left" w:pos="993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Управление диафрагмой средства видеонаблюдения – функция, позволяющая изменять состояние диафрагмы средства видеонаблюдения в соответствии с переданными параметрами.</w:t>
      </w:r>
    </w:p>
    <w:p w14:paraId="51437BD4" w14:textId="77777777" w:rsidR="0081231B" w:rsidRPr="0081231B" w:rsidRDefault="0081231B" w:rsidP="00856060">
      <w:pPr>
        <w:widowControl/>
        <w:tabs>
          <w:tab w:val="left" w:pos="993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24F24A8F" w14:textId="77777777" w:rsidR="0081231B" w:rsidRPr="0081231B" w:rsidRDefault="0081231B" w:rsidP="00856060">
      <w:pPr>
        <w:widowControl/>
        <w:tabs>
          <w:tab w:val="left" w:pos="993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Формат запроса:</w:t>
      </w:r>
    </w:p>
    <w:p w14:paraId="7E2321EB" w14:textId="77777777" w:rsidR="0081231B" w:rsidRPr="0081231B" w:rsidRDefault="0081231B" w:rsidP="00856060">
      <w:pPr>
        <w:widowControl/>
        <w:tabs>
          <w:tab w:val="left" w:pos="993"/>
        </w:tabs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https</w:t>
      </w:r>
      <w:r w:rsidRPr="0081231B">
        <w:rPr>
          <w:rFonts w:eastAsia="Calibri"/>
          <w:i/>
          <w:iCs/>
          <w:sz w:val="24"/>
          <w:szCs w:val="24"/>
        </w:rPr>
        <w:t>://{0}:80/execute?</w:t>
      </w: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i/>
          <w:iCs/>
          <w:sz w:val="24"/>
          <w:szCs w:val="24"/>
        </w:rPr>
        <w:t>={1}&amp;</w:t>
      </w: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i/>
          <w:iCs/>
          <w:sz w:val="24"/>
          <w:szCs w:val="24"/>
        </w:rPr>
        <w:t>={2}&amp;</w:t>
      </w: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i/>
          <w:iCs/>
          <w:sz w:val="24"/>
          <w:szCs w:val="24"/>
        </w:rPr>
        <w:t>={3}&amp;</w:t>
      </w: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i/>
          <w:iCs/>
          <w:sz w:val="24"/>
          <w:szCs w:val="24"/>
        </w:rPr>
        <w:t>={4}&amp;</w:t>
      </w: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i/>
          <w:iCs/>
          <w:sz w:val="24"/>
          <w:szCs w:val="24"/>
        </w:rPr>
        <w:t>={5}&amp;</w:t>
      </w: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i/>
          <w:iCs/>
          <w:sz w:val="24"/>
          <w:szCs w:val="24"/>
        </w:rPr>
        <w:t>={6}&amp;</w:t>
      </w: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i/>
          <w:iCs/>
          <w:sz w:val="24"/>
          <w:szCs w:val="24"/>
        </w:rPr>
        <w:t>={7}&amp;</w:t>
      </w: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i/>
          <w:iCs/>
          <w:sz w:val="24"/>
          <w:szCs w:val="24"/>
        </w:rPr>
        <w:t>={8}&amp;</w:t>
      </w: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i/>
          <w:iCs/>
          <w:sz w:val="24"/>
          <w:szCs w:val="24"/>
        </w:rPr>
        <w:t>={9}</w:t>
      </w:r>
    </w:p>
    <w:p w14:paraId="24D929A3" w14:textId="77777777" w:rsidR="0081231B" w:rsidRPr="0081231B" w:rsidRDefault="0081231B" w:rsidP="00856060">
      <w:pPr>
        <w:widowControl/>
        <w:tabs>
          <w:tab w:val="left" w:pos="851"/>
          <w:tab w:val="left" w:pos="993"/>
        </w:tabs>
        <w:autoSpaceDE/>
        <w:autoSpaceDN/>
        <w:ind w:firstLine="709"/>
        <w:jc w:val="both"/>
        <w:rPr>
          <w:b/>
          <w:sz w:val="24"/>
          <w:szCs w:val="24"/>
        </w:rPr>
      </w:pPr>
    </w:p>
    <w:p w14:paraId="3A1F1008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 параметре z передается значение состояния диафрагмы:</w:t>
      </w:r>
    </w:p>
    <w:p w14:paraId="54B6D720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Открыть диафрагму: 1</w:t>
      </w:r>
    </w:p>
    <w:p w14:paraId="0567C6C3" w14:textId="77777777" w:rsidR="0081231B" w:rsidRPr="0081231B" w:rsidRDefault="0081231B" w:rsidP="00856060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Закрыть диафрагму: -1</w:t>
      </w:r>
    </w:p>
    <w:p w14:paraId="7940DC09" w14:textId="77777777" w:rsidR="0081231B" w:rsidRPr="0081231B" w:rsidRDefault="0081231B" w:rsidP="00856060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Авто: 0</w:t>
      </w:r>
    </w:p>
    <w:p w14:paraId="4846441F" w14:textId="77777777" w:rsidR="0081231B" w:rsidRPr="0081231B" w:rsidRDefault="0081231B" w:rsidP="00856060">
      <w:pPr>
        <w:widowControl/>
        <w:tabs>
          <w:tab w:val="left" w:pos="851"/>
          <w:tab w:val="left" w:pos="993"/>
        </w:tabs>
        <w:autoSpaceDE/>
        <w:autoSpaceDN/>
        <w:ind w:firstLine="709"/>
        <w:jc w:val="both"/>
        <w:rPr>
          <w:b/>
          <w:sz w:val="24"/>
          <w:szCs w:val="24"/>
        </w:rPr>
      </w:pPr>
    </w:p>
    <w:p w14:paraId="4AB04708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sz w:val="24"/>
          <w:szCs w:val="24"/>
        </w:rPr>
        <w:t xml:space="preserve"> - идентификатор средства видеонаблюдения.</w:t>
      </w:r>
    </w:p>
    <w:p w14:paraId="67A1DBB7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sz w:val="24"/>
          <w:szCs w:val="24"/>
        </w:rPr>
        <w:t xml:space="preserve"> – IP-адрес средства видеонаблюдения.</w:t>
      </w:r>
    </w:p>
    <w:p w14:paraId="4776E53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sz w:val="24"/>
          <w:szCs w:val="24"/>
        </w:rPr>
        <w:t xml:space="preserve"> - учетная запись средства видеонаблюдения.</w:t>
      </w:r>
    </w:p>
    <w:p w14:paraId="3743E10B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sz w:val="24"/>
          <w:szCs w:val="24"/>
        </w:rPr>
        <w:t xml:space="preserve"> – пароль доступа к средству видеонаблюдения.</w:t>
      </w:r>
    </w:p>
    <w:p w14:paraId="421D451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sz w:val="24"/>
          <w:szCs w:val="24"/>
        </w:rPr>
        <w:t xml:space="preserve"> – имя команды (</w:t>
      </w:r>
      <w:r w:rsidRPr="0081231B">
        <w:rPr>
          <w:rFonts w:eastAsia="Calibri"/>
          <w:b/>
          <w:i/>
          <w:iCs/>
          <w:sz w:val="24"/>
          <w:szCs w:val="24"/>
          <w:lang w:val="en-US"/>
        </w:rPr>
        <w:t>iris</w:t>
      </w:r>
      <w:r w:rsidRPr="0081231B">
        <w:rPr>
          <w:rFonts w:eastAsia="Calibri"/>
          <w:sz w:val="24"/>
          <w:szCs w:val="24"/>
        </w:rPr>
        <w:t>).</w:t>
      </w:r>
    </w:p>
    <w:p w14:paraId="77EFE12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sz w:val="24"/>
          <w:szCs w:val="24"/>
        </w:rPr>
        <w:t xml:space="preserve"> - не используется [0].</w:t>
      </w:r>
    </w:p>
    <w:p w14:paraId="489ECED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sz w:val="24"/>
          <w:szCs w:val="24"/>
        </w:rPr>
        <w:t xml:space="preserve"> - не используется [0].</w:t>
      </w:r>
    </w:p>
    <w:p w14:paraId="0F73122A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 xml:space="preserve"> - управление диафрагмой [-1..0..1].</w:t>
      </w:r>
    </w:p>
    <w:p w14:paraId="4C8C7DDE" w14:textId="77777777" w:rsidR="0081231B" w:rsidRPr="0081231B" w:rsidRDefault="0081231B" w:rsidP="00856060">
      <w:pPr>
        <w:widowControl/>
        <w:tabs>
          <w:tab w:val="left" w:pos="851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sz w:val="24"/>
          <w:szCs w:val="24"/>
        </w:rPr>
        <w:t xml:space="preserve"> – модель средства видеонаблюдения.</w:t>
      </w:r>
    </w:p>
    <w:p w14:paraId="44C598B9" w14:textId="77777777" w:rsidR="0081231B" w:rsidRPr="0081231B" w:rsidRDefault="0081231B" w:rsidP="00856060">
      <w:pPr>
        <w:widowControl/>
        <w:numPr>
          <w:ilvl w:val="2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Ночной режим</w:t>
      </w:r>
    </w:p>
    <w:p w14:paraId="6B80BA5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Ночной режим – функция, позволяющая изменять режимы средства видео.</w:t>
      </w:r>
    </w:p>
    <w:p w14:paraId="447959D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7E7997C0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Формат запроса:</w:t>
      </w:r>
    </w:p>
    <w:p w14:paraId="19BF957E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https</w:t>
      </w:r>
      <w:r w:rsidRPr="0081231B">
        <w:rPr>
          <w:rFonts w:eastAsia="Calibri"/>
          <w:i/>
          <w:iCs/>
          <w:sz w:val="24"/>
          <w:szCs w:val="24"/>
        </w:rPr>
        <w:t>://{0}:80/execute?</w:t>
      </w: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i/>
          <w:iCs/>
          <w:sz w:val="24"/>
          <w:szCs w:val="24"/>
        </w:rPr>
        <w:t>={1}&amp;</w:t>
      </w: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i/>
          <w:iCs/>
          <w:sz w:val="24"/>
          <w:szCs w:val="24"/>
        </w:rPr>
        <w:t>={2}&amp;</w:t>
      </w: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i/>
          <w:iCs/>
          <w:sz w:val="24"/>
          <w:szCs w:val="24"/>
        </w:rPr>
        <w:t>={3}&amp;</w:t>
      </w: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i/>
          <w:iCs/>
          <w:sz w:val="24"/>
          <w:szCs w:val="24"/>
        </w:rPr>
        <w:t>={4}&amp;</w:t>
      </w: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i/>
          <w:iCs/>
          <w:sz w:val="24"/>
          <w:szCs w:val="24"/>
        </w:rPr>
        <w:t>={5}&amp;</w:t>
      </w: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i/>
          <w:iCs/>
          <w:sz w:val="24"/>
          <w:szCs w:val="24"/>
        </w:rPr>
        <w:t>={6}&amp;</w:t>
      </w: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i/>
          <w:iCs/>
          <w:sz w:val="24"/>
          <w:szCs w:val="24"/>
        </w:rPr>
        <w:t>={7}&amp;</w:t>
      </w: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i/>
          <w:iCs/>
          <w:sz w:val="24"/>
          <w:szCs w:val="24"/>
        </w:rPr>
        <w:t>={8}&amp;</w:t>
      </w: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i/>
          <w:iCs/>
          <w:sz w:val="24"/>
          <w:szCs w:val="24"/>
        </w:rPr>
        <w:t>={9}</w:t>
      </w:r>
    </w:p>
    <w:p w14:paraId="65D6B63F" w14:textId="77777777" w:rsidR="0081231B" w:rsidRPr="0081231B" w:rsidRDefault="0081231B" w:rsidP="00856060">
      <w:pPr>
        <w:widowControl/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</w:rPr>
      </w:pPr>
    </w:p>
    <w:p w14:paraId="791A86EB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 параметре z передается значение состояния ночного режима:</w:t>
      </w:r>
    </w:p>
    <w:p w14:paraId="09B6E521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Дневной режим: 1</w:t>
      </w:r>
    </w:p>
    <w:p w14:paraId="4880CAED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Ночной режим: -1</w:t>
      </w:r>
    </w:p>
    <w:p w14:paraId="0FF5B8D2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Авто: 0</w:t>
      </w:r>
    </w:p>
    <w:p w14:paraId="60C01825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sz w:val="24"/>
          <w:szCs w:val="24"/>
        </w:rPr>
        <w:t xml:space="preserve"> - идентификатор средства видеонаблюдения.</w:t>
      </w:r>
    </w:p>
    <w:p w14:paraId="446B24B3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sz w:val="24"/>
          <w:szCs w:val="24"/>
        </w:rPr>
        <w:t xml:space="preserve"> – IP-адрес средства видеонаблюдения.</w:t>
      </w:r>
    </w:p>
    <w:p w14:paraId="5D6BB80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sz w:val="24"/>
          <w:szCs w:val="24"/>
        </w:rPr>
        <w:t xml:space="preserve"> - учетная запись средства видеонаблюдения.</w:t>
      </w:r>
    </w:p>
    <w:p w14:paraId="087FA59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sz w:val="24"/>
          <w:szCs w:val="24"/>
        </w:rPr>
        <w:t xml:space="preserve"> – пароль доступа к средству видеонаблюдения.</w:t>
      </w:r>
    </w:p>
    <w:p w14:paraId="24001215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val="en-US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sz w:val="24"/>
          <w:szCs w:val="24"/>
          <w:lang w:val="en-US"/>
        </w:rPr>
        <w:t xml:space="preserve"> – </w:t>
      </w:r>
      <w:r w:rsidRPr="0081231B">
        <w:rPr>
          <w:rFonts w:eastAsia="Calibri"/>
          <w:sz w:val="24"/>
          <w:szCs w:val="24"/>
        </w:rPr>
        <w:t>имя</w:t>
      </w:r>
      <w:r w:rsidRPr="0081231B">
        <w:rPr>
          <w:rFonts w:eastAsia="Calibri"/>
          <w:sz w:val="24"/>
          <w:szCs w:val="24"/>
          <w:lang w:val="en-US"/>
        </w:rPr>
        <w:t xml:space="preserve"> </w:t>
      </w:r>
      <w:r w:rsidRPr="0081231B">
        <w:rPr>
          <w:rFonts w:eastAsia="Calibri"/>
          <w:sz w:val="24"/>
          <w:szCs w:val="24"/>
        </w:rPr>
        <w:t>команды</w:t>
      </w:r>
      <w:r w:rsidRPr="0081231B">
        <w:rPr>
          <w:rFonts w:eastAsia="Calibri"/>
          <w:sz w:val="24"/>
          <w:szCs w:val="24"/>
          <w:lang w:val="en-US"/>
        </w:rPr>
        <w:t xml:space="preserve"> (</w:t>
      </w:r>
      <w:r w:rsidRPr="0081231B">
        <w:rPr>
          <w:rFonts w:eastAsia="Calibri"/>
          <w:b/>
          <w:i/>
          <w:iCs/>
          <w:sz w:val="24"/>
          <w:szCs w:val="24"/>
          <w:lang w:val="en-US"/>
        </w:rPr>
        <w:t>switch_day_night</w:t>
      </w:r>
      <w:r w:rsidRPr="0081231B">
        <w:rPr>
          <w:rFonts w:eastAsia="Calibri"/>
          <w:sz w:val="24"/>
          <w:szCs w:val="24"/>
          <w:lang w:val="en-US"/>
        </w:rPr>
        <w:t>).</w:t>
      </w:r>
    </w:p>
    <w:p w14:paraId="31C27803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sz w:val="24"/>
          <w:szCs w:val="24"/>
        </w:rPr>
        <w:t xml:space="preserve"> - не используется [0].</w:t>
      </w:r>
    </w:p>
    <w:p w14:paraId="0C82D067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sz w:val="24"/>
          <w:szCs w:val="24"/>
        </w:rPr>
        <w:t xml:space="preserve"> - не используется [0].</w:t>
      </w:r>
    </w:p>
    <w:p w14:paraId="1181B392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 xml:space="preserve"> - управление режимом [-1..0..1].</w:t>
      </w:r>
    </w:p>
    <w:p w14:paraId="37D2ABB3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sz w:val="24"/>
          <w:szCs w:val="24"/>
        </w:rPr>
        <w:t xml:space="preserve"> – модель средства видеонаблюдения.</w:t>
      </w:r>
    </w:p>
    <w:p w14:paraId="2811CCB1" w14:textId="77777777" w:rsidR="0081231B" w:rsidRPr="0081231B" w:rsidRDefault="0081231B" w:rsidP="00856060">
      <w:pPr>
        <w:widowControl/>
        <w:numPr>
          <w:ilvl w:val="2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Увеличение/уменьшение чувствительности матрицы (ИК-подсветка)</w:t>
      </w:r>
    </w:p>
    <w:p w14:paraId="4DE673E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Увеличение/уменьшение чувствительности матрицы (ИК-подсветка) – функция, позволяющая изменять состояние ИК-подсветки средства видеонаблюдения.</w:t>
      </w:r>
    </w:p>
    <w:p w14:paraId="1CF910FA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1A0D192B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Формат запроса:</w:t>
      </w:r>
    </w:p>
    <w:p w14:paraId="038B5201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https</w:t>
      </w:r>
      <w:r w:rsidRPr="0081231B">
        <w:rPr>
          <w:rFonts w:eastAsia="Calibri"/>
          <w:i/>
          <w:iCs/>
          <w:sz w:val="24"/>
          <w:szCs w:val="24"/>
        </w:rPr>
        <w:t>://{0}:80/execute?</w:t>
      </w: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i/>
          <w:iCs/>
          <w:sz w:val="24"/>
          <w:szCs w:val="24"/>
        </w:rPr>
        <w:t>={1}&amp;</w:t>
      </w: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i/>
          <w:iCs/>
          <w:sz w:val="24"/>
          <w:szCs w:val="24"/>
        </w:rPr>
        <w:t>={2}&amp;</w:t>
      </w: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i/>
          <w:iCs/>
          <w:sz w:val="24"/>
          <w:szCs w:val="24"/>
        </w:rPr>
        <w:t>={3}&amp;</w:t>
      </w: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i/>
          <w:iCs/>
          <w:sz w:val="24"/>
          <w:szCs w:val="24"/>
        </w:rPr>
        <w:t>={4}&amp;</w:t>
      </w: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i/>
          <w:iCs/>
          <w:sz w:val="24"/>
          <w:szCs w:val="24"/>
        </w:rPr>
        <w:t>={5}&amp;</w:t>
      </w: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i/>
          <w:iCs/>
          <w:sz w:val="24"/>
          <w:szCs w:val="24"/>
        </w:rPr>
        <w:t>={6}&amp;</w:t>
      </w: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i/>
          <w:iCs/>
          <w:sz w:val="24"/>
          <w:szCs w:val="24"/>
        </w:rPr>
        <w:t>={7}&amp;</w:t>
      </w: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i/>
          <w:iCs/>
          <w:sz w:val="24"/>
          <w:szCs w:val="24"/>
        </w:rPr>
        <w:t>={8}&amp;</w:t>
      </w: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i/>
          <w:iCs/>
          <w:sz w:val="24"/>
          <w:szCs w:val="24"/>
        </w:rPr>
        <w:t>={9}</w:t>
      </w:r>
    </w:p>
    <w:p w14:paraId="12D59981" w14:textId="77777777" w:rsidR="0081231B" w:rsidRPr="0081231B" w:rsidRDefault="0081231B" w:rsidP="00856060">
      <w:pPr>
        <w:widowControl/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</w:rPr>
      </w:pPr>
    </w:p>
    <w:p w14:paraId="276E92A0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 параметре z передается значение состояния диафрагмы:</w:t>
      </w:r>
    </w:p>
    <w:p w14:paraId="57FBD6C5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Включена: 1</w:t>
      </w:r>
    </w:p>
    <w:p w14:paraId="736B2AD1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Выключена: -1</w:t>
      </w:r>
    </w:p>
    <w:p w14:paraId="7156794D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sz w:val="24"/>
          <w:szCs w:val="24"/>
        </w:rPr>
        <w:t xml:space="preserve"> - идентификатор средства видеонаблюдения.</w:t>
      </w:r>
    </w:p>
    <w:p w14:paraId="1D787609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sz w:val="24"/>
          <w:szCs w:val="24"/>
        </w:rPr>
        <w:t xml:space="preserve"> – IP-адрес средства видеонаблюдения.</w:t>
      </w:r>
    </w:p>
    <w:p w14:paraId="315502E0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sz w:val="24"/>
          <w:szCs w:val="24"/>
        </w:rPr>
        <w:t xml:space="preserve"> - учетная запись средства видеонаблюдения.</w:t>
      </w:r>
    </w:p>
    <w:p w14:paraId="255C096B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sz w:val="24"/>
          <w:szCs w:val="24"/>
        </w:rPr>
        <w:t xml:space="preserve"> – пароль доступа к средству видеонаблюдения.</w:t>
      </w:r>
    </w:p>
    <w:p w14:paraId="56E210A2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sz w:val="24"/>
          <w:szCs w:val="24"/>
        </w:rPr>
        <w:t xml:space="preserve"> – имя команды (</w:t>
      </w:r>
      <w:r w:rsidRPr="0081231B">
        <w:rPr>
          <w:rFonts w:eastAsia="Calibri"/>
          <w:b/>
          <w:i/>
          <w:iCs/>
          <w:sz w:val="24"/>
          <w:szCs w:val="24"/>
          <w:lang w:val="en-US"/>
        </w:rPr>
        <w:t>backlight</w:t>
      </w:r>
      <w:r w:rsidRPr="0081231B">
        <w:rPr>
          <w:rFonts w:eastAsia="Calibri"/>
          <w:sz w:val="24"/>
          <w:szCs w:val="24"/>
        </w:rPr>
        <w:t>).</w:t>
      </w:r>
    </w:p>
    <w:p w14:paraId="39A4EA9F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sz w:val="24"/>
          <w:szCs w:val="24"/>
        </w:rPr>
        <w:t xml:space="preserve"> - не используется [0].</w:t>
      </w:r>
    </w:p>
    <w:p w14:paraId="06C9B27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sz w:val="24"/>
          <w:szCs w:val="24"/>
        </w:rPr>
        <w:t xml:space="preserve"> - не используется [0].</w:t>
      </w:r>
    </w:p>
    <w:p w14:paraId="02CFB3B5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 xml:space="preserve"> - управление режимом [-1..0..1].</w:t>
      </w:r>
    </w:p>
    <w:p w14:paraId="752DD6A1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sz w:val="24"/>
          <w:szCs w:val="24"/>
        </w:rPr>
        <w:t xml:space="preserve"> – модель средства видеонаблюдения.</w:t>
      </w:r>
    </w:p>
    <w:p w14:paraId="7A8FE150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7CC3B085" w14:textId="77777777" w:rsidR="0081231B" w:rsidRPr="0081231B" w:rsidRDefault="0081231B" w:rsidP="00856060">
      <w:pPr>
        <w:widowControl/>
        <w:numPr>
          <w:ilvl w:val="2"/>
          <w:numId w:val="49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Черно-белый режим</w:t>
      </w:r>
    </w:p>
    <w:p w14:paraId="7A57E542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Черно-белый режим средства видеонаблюдения – функция, позволяющая включать/выключать черно-белый режим средства видеонаблюдения.</w:t>
      </w:r>
    </w:p>
    <w:p w14:paraId="19031A6D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27198E68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Формат запроса:</w:t>
      </w:r>
    </w:p>
    <w:p w14:paraId="1A78F836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https</w:t>
      </w:r>
      <w:r w:rsidRPr="0081231B">
        <w:rPr>
          <w:rFonts w:eastAsia="Calibri"/>
          <w:i/>
          <w:iCs/>
          <w:sz w:val="24"/>
          <w:szCs w:val="24"/>
        </w:rPr>
        <w:t>://{0}:80?</w:t>
      </w: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i/>
          <w:iCs/>
          <w:sz w:val="24"/>
          <w:szCs w:val="24"/>
        </w:rPr>
        <w:t>={1}&amp;</w:t>
      </w: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i/>
          <w:iCs/>
          <w:sz w:val="24"/>
          <w:szCs w:val="24"/>
        </w:rPr>
        <w:t>={2}&amp;</w:t>
      </w: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i/>
          <w:iCs/>
          <w:sz w:val="24"/>
          <w:szCs w:val="24"/>
        </w:rPr>
        <w:t>={3}&amp;</w:t>
      </w: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i/>
          <w:iCs/>
          <w:sz w:val="24"/>
          <w:szCs w:val="24"/>
        </w:rPr>
        <w:t>={4}&amp;</w:t>
      </w: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i/>
          <w:iCs/>
          <w:sz w:val="24"/>
          <w:szCs w:val="24"/>
        </w:rPr>
        <w:t>={5}&amp;</w:t>
      </w: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i/>
          <w:iCs/>
          <w:sz w:val="24"/>
          <w:szCs w:val="24"/>
        </w:rPr>
        <w:t>={6}&amp;</w:t>
      </w: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i/>
          <w:iCs/>
          <w:sz w:val="24"/>
          <w:szCs w:val="24"/>
        </w:rPr>
        <w:t>={7}&amp;</w:t>
      </w: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i/>
          <w:iCs/>
          <w:sz w:val="24"/>
          <w:szCs w:val="24"/>
        </w:rPr>
        <w:t>={8}&amp;</w:t>
      </w: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i/>
          <w:iCs/>
          <w:sz w:val="24"/>
          <w:szCs w:val="24"/>
        </w:rPr>
        <w:t>={9}</w:t>
      </w:r>
    </w:p>
    <w:p w14:paraId="2DD6ED96" w14:textId="77777777" w:rsidR="0081231B" w:rsidRPr="0081231B" w:rsidRDefault="0081231B" w:rsidP="00856060">
      <w:pPr>
        <w:widowControl/>
        <w:tabs>
          <w:tab w:val="left" w:pos="851"/>
        </w:tabs>
        <w:autoSpaceDE/>
        <w:autoSpaceDN/>
        <w:ind w:firstLine="709"/>
        <w:jc w:val="both"/>
        <w:rPr>
          <w:b/>
          <w:sz w:val="24"/>
          <w:szCs w:val="24"/>
        </w:rPr>
      </w:pPr>
    </w:p>
    <w:p w14:paraId="29654F49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В параметре z передается значение состояния диафрагмы:</w:t>
      </w:r>
    </w:p>
    <w:p w14:paraId="2E9F7B69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Черно-белый режим включен: 1</w:t>
      </w:r>
    </w:p>
    <w:p w14:paraId="374E4775" w14:textId="77777777" w:rsidR="0081231B" w:rsidRPr="0081231B" w:rsidRDefault="0081231B" w:rsidP="00856060">
      <w:pPr>
        <w:widowControl/>
        <w:numPr>
          <w:ilvl w:val="0"/>
          <w:numId w:val="48"/>
        </w:numPr>
        <w:autoSpaceDE/>
        <w:autoSpaceDN/>
        <w:ind w:left="0" w:firstLine="709"/>
        <w:contextualSpacing/>
        <w:jc w:val="both"/>
        <w:rPr>
          <w:rFonts w:eastAsia="Calibri"/>
          <w:sz w:val="24"/>
          <w:szCs w:val="24"/>
          <w:lang w:eastAsia="ru-RU"/>
        </w:rPr>
      </w:pPr>
      <w:r w:rsidRPr="0081231B">
        <w:rPr>
          <w:rFonts w:eastAsia="Calibri"/>
          <w:sz w:val="24"/>
          <w:szCs w:val="24"/>
          <w:lang w:eastAsia="ru-RU"/>
        </w:rPr>
        <w:t>Черно-белый режим выключен: -1</w:t>
      </w:r>
    </w:p>
    <w:p w14:paraId="511824F3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i/>
          <w:iCs/>
          <w:sz w:val="24"/>
          <w:szCs w:val="24"/>
        </w:rPr>
      </w:pPr>
    </w:p>
    <w:p w14:paraId="264E6921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cameraID</w:t>
      </w:r>
      <w:r w:rsidRPr="0081231B">
        <w:rPr>
          <w:rFonts w:eastAsia="Calibri"/>
          <w:sz w:val="24"/>
          <w:szCs w:val="24"/>
        </w:rPr>
        <w:t xml:space="preserve"> - идентификатор средства видеонаблюдения.</w:t>
      </w:r>
    </w:p>
    <w:p w14:paraId="2923CB37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ip</w:t>
      </w:r>
      <w:r w:rsidRPr="0081231B">
        <w:rPr>
          <w:rFonts w:eastAsia="Calibri"/>
          <w:sz w:val="24"/>
          <w:szCs w:val="24"/>
        </w:rPr>
        <w:t xml:space="preserve"> – IP-адрес средства видеонаблюдения.</w:t>
      </w:r>
    </w:p>
    <w:p w14:paraId="5D37C79C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login</w:t>
      </w:r>
      <w:r w:rsidRPr="0081231B">
        <w:rPr>
          <w:rFonts w:eastAsia="Calibri"/>
          <w:sz w:val="24"/>
          <w:szCs w:val="24"/>
        </w:rPr>
        <w:t xml:space="preserve"> - учетная запись средства видеонаблюдения.</w:t>
      </w:r>
    </w:p>
    <w:p w14:paraId="3FF18237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pass</w:t>
      </w:r>
      <w:r w:rsidRPr="0081231B">
        <w:rPr>
          <w:rFonts w:eastAsia="Calibri"/>
          <w:sz w:val="24"/>
          <w:szCs w:val="24"/>
        </w:rPr>
        <w:t xml:space="preserve"> – пароль доступа к средству видеонаблюдения.</w:t>
      </w:r>
    </w:p>
    <w:p w14:paraId="2F1D49F4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val="en-US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action</w:t>
      </w:r>
      <w:r w:rsidRPr="0081231B">
        <w:rPr>
          <w:rFonts w:eastAsia="Calibri"/>
          <w:sz w:val="24"/>
          <w:szCs w:val="24"/>
          <w:lang w:val="en-US"/>
        </w:rPr>
        <w:t xml:space="preserve"> – </w:t>
      </w:r>
      <w:r w:rsidRPr="0081231B">
        <w:rPr>
          <w:rFonts w:eastAsia="Calibri"/>
          <w:sz w:val="24"/>
          <w:szCs w:val="24"/>
        </w:rPr>
        <w:t>имя</w:t>
      </w:r>
      <w:r w:rsidRPr="0081231B">
        <w:rPr>
          <w:rFonts w:eastAsia="Calibri"/>
          <w:sz w:val="24"/>
          <w:szCs w:val="24"/>
          <w:lang w:val="en-US"/>
        </w:rPr>
        <w:t xml:space="preserve"> </w:t>
      </w:r>
      <w:r w:rsidRPr="0081231B">
        <w:rPr>
          <w:rFonts w:eastAsia="Calibri"/>
          <w:sz w:val="24"/>
          <w:szCs w:val="24"/>
        </w:rPr>
        <w:t>команды</w:t>
      </w:r>
      <w:r w:rsidRPr="0081231B">
        <w:rPr>
          <w:rFonts w:eastAsia="Calibri"/>
          <w:sz w:val="24"/>
          <w:szCs w:val="24"/>
          <w:lang w:val="en-US"/>
        </w:rPr>
        <w:t xml:space="preserve"> (</w:t>
      </w:r>
      <w:r w:rsidRPr="0081231B">
        <w:rPr>
          <w:rFonts w:eastAsia="Calibri"/>
          <w:b/>
          <w:i/>
          <w:iCs/>
          <w:sz w:val="24"/>
          <w:szCs w:val="24"/>
          <w:lang w:val="en-US"/>
        </w:rPr>
        <w:t>switch_color</w:t>
      </w:r>
      <w:r w:rsidRPr="0081231B">
        <w:rPr>
          <w:rFonts w:eastAsia="Calibri"/>
          <w:sz w:val="24"/>
          <w:szCs w:val="24"/>
          <w:lang w:val="en-US"/>
        </w:rPr>
        <w:t>).</w:t>
      </w:r>
    </w:p>
    <w:p w14:paraId="11AAE48B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x</w:t>
      </w:r>
      <w:r w:rsidRPr="0081231B">
        <w:rPr>
          <w:rFonts w:eastAsia="Calibri"/>
          <w:sz w:val="24"/>
          <w:szCs w:val="24"/>
        </w:rPr>
        <w:t xml:space="preserve"> - не используется [0].</w:t>
      </w:r>
    </w:p>
    <w:p w14:paraId="640E663C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y</w:t>
      </w:r>
      <w:r w:rsidRPr="0081231B">
        <w:rPr>
          <w:rFonts w:eastAsia="Calibri"/>
          <w:sz w:val="24"/>
          <w:szCs w:val="24"/>
        </w:rPr>
        <w:t xml:space="preserve"> - не используется [0].</w:t>
      </w:r>
    </w:p>
    <w:p w14:paraId="1774FF6A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i/>
          <w:iCs/>
          <w:sz w:val="24"/>
          <w:szCs w:val="24"/>
          <w:lang w:val="en-US"/>
        </w:rPr>
        <w:t>z</w:t>
      </w:r>
      <w:r w:rsidRPr="0081231B">
        <w:rPr>
          <w:rFonts w:eastAsia="Calibri"/>
          <w:sz w:val="24"/>
          <w:szCs w:val="24"/>
        </w:rPr>
        <w:t xml:space="preserve"> - управление режимом [-1..0..1].</w:t>
      </w:r>
    </w:p>
    <w:p w14:paraId="7E774365" w14:textId="77777777" w:rsidR="0081231B" w:rsidRPr="0081231B" w:rsidRDefault="0081231B" w:rsidP="00856060">
      <w:pPr>
        <w:widowControl/>
        <w:autoSpaceDE/>
        <w:autoSpaceDN/>
        <w:ind w:firstLine="709"/>
        <w:jc w:val="both"/>
        <w:rPr>
          <w:rFonts w:eastAsia="Calibri"/>
          <w:sz w:val="28"/>
          <w:szCs w:val="28"/>
        </w:rPr>
        <w:sectPr w:rsidR="0081231B" w:rsidRPr="0081231B" w:rsidSect="00251916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81231B">
        <w:rPr>
          <w:rFonts w:eastAsia="Calibri"/>
          <w:i/>
          <w:iCs/>
          <w:sz w:val="24"/>
          <w:szCs w:val="24"/>
          <w:lang w:val="en-US"/>
        </w:rPr>
        <w:t>modelName</w:t>
      </w:r>
      <w:r w:rsidRPr="0081231B">
        <w:rPr>
          <w:rFonts w:eastAsia="Calibri"/>
          <w:sz w:val="24"/>
          <w:szCs w:val="24"/>
        </w:rPr>
        <w:t xml:space="preserve"> – модель средства видеонаблюдения.</w:t>
      </w:r>
      <w:bookmarkEnd w:id="286"/>
      <w:bookmarkEnd w:id="287"/>
      <w:bookmarkEnd w:id="288"/>
      <w:bookmarkEnd w:id="289"/>
      <w:bookmarkEnd w:id="290"/>
    </w:p>
    <w:p w14:paraId="40617B3E" w14:textId="325945DC" w:rsidR="0081231B" w:rsidRPr="0081231B" w:rsidRDefault="0081231B" w:rsidP="0081231B">
      <w:pPr>
        <w:keepNext/>
        <w:widowControl/>
        <w:autoSpaceDE/>
        <w:autoSpaceDN/>
        <w:ind w:left="6804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bookmarkStart w:id="409" w:name="_Toc8989891"/>
      <w:bookmarkStart w:id="410" w:name="_Toc9345267"/>
      <w:bookmarkStart w:id="411" w:name="_Toc37942796"/>
      <w:bookmarkStart w:id="412" w:name="_Toc10129163"/>
      <w:bookmarkStart w:id="413" w:name="_Toc12534780"/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Приложение </w:t>
      </w:r>
      <w:bookmarkEnd w:id="409"/>
      <w:bookmarkEnd w:id="410"/>
      <w:r w:rsidR="00506B73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Д</w:t>
      </w:r>
      <w:bookmarkEnd w:id="411"/>
    </w:p>
    <w:p w14:paraId="76C1D59B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 Техническому заданию</w:t>
      </w:r>
      <w:bookmarkEnd w:id="412"/>
      <w:bookmarkEnd w:id="413"/>
      <w:r w:rsidRPr="0081231B" w:rsidDel="00D128AC">
        <w:rPr>
          <w:rFonts w:eastAsia="DejaVu Sans"/>
          <w:b/>
          <w:bCs/>
          <w:spacing w:val="-2"/>
          <w:sz w:val="24"/>
          <w:szCs w:val="24"/>
          <w:lang w:eastAsia="ru-RU" w:bidi="hi-IN"/>
        </w:rPr>
        <w:t xml:space="preserve"> </w:t>
      </w:r>
    </w:p>
    <w:p w14:paraId="052CA495" w14:textId="77777777" w:rsidR="0081231B" w:rsidRPr="0081231B" w:rsidRDefault="0081231B" w:rsidP="00A34978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14:paraId="2000B12B" w14:textId="77777777" w:rsidR="0081231B" w:rsidRPr="0081231B" w:rsidRDefault="0081231B" w:rsidP="0081231B">
      <w:pPr>
        <w:tabs>
          <w:tab w:val="left" w:pos="0"/>
        </w:tabs>
        <w:autoSpaceDE/>
        <w:autoSpaceDN/>
        <w:jc w:val="center"/>
        <w:rPr>
          <w:rFonts w:eastAsia="Calibri"/>
          <w:sz w:val="24"/>
          <w:szCs w:val="24"/>
        </w:rPr>
      </w:pPr>
    </w:p>
    <w:p w14:paraId="55997E4F" w14:textId="77777777" w:rsidR="0081231B" w:rsidRPr="0081231B" w:rsidRDefault="0081231B" w:rsidP="0081231B">
      <w:pPr>
        <w:tabs>
          <w:tab w:val="left" w:pos="0"/>
        </w:tabs>
        <w:autoSpaceDE/>
        <w:autoSpaceDN/>
        <w:jc w:val="center"/>
        <w:rPr>
          <w:rFonts w:eastAsia="Calibri"/>
          <w:sz w:val="24"/>
          <w:szCs w:val="24"/>
        </w:rPr>
      </w:pPr>
    </w:p>
    <w:p w14:paraId="7C8F85AC" w14:textId="77777777" w:rsidR="0081231B" w:rsidRPr="0081231B" w:rsidRDefault="0081231B" w:rsidP="0081231B">
      <w:pPr>
        <w:tabs>
          <w:tab w:val="left" w:pos="0"/>
        </w:tabs>
        <w:autoSpaceDE/>
        <w:autoSpaceDN/>
        <w:jc w:val="center"/>
        <w:rPr>
          <w:rFonts w:eastAsia="Calibri"/>
          <w:sz w:val="24"/>
          <w:szCs w:val="24"/>
        </w:rPr>
      </w:pPr>
    </w:p>
    <w:p w14:paraId="290803AF" w14:textId="77777777" w:rsidR="0081231B" w:rsidRPr="0081231B" w:rsidRDefault="0081231B" w:rsidP="0081231B">
      <w:pPr>
        <w:tabs>
          <w:tab w:val="left" w:pos="0"/>
        </w:tabs>
        <w:autoSpaceDE/>
        <w:autoSpaceDN/>
        <w:jc w:val="center"/>
        <w:rPr>
          <w:rFonts w:eastAsia="Calibri"/>
          <w:sz w:val="24"/>
          <w:szCs w:val="24"/>
        </w:rPr>
      </w:pPr>
    </w:p>
    <w:p w14:paraId="33820F24" w14:textId="77777777" w:rsidR="0081231B" w:rsidRPr="0081231B" w:rsidRDefault="0081231B" w:rsidP="0081231B">
      <w:pPr>
        <w:tabs>
          <w:tab w:val="left" w:pos="0"/>
        </w:tabs>
        <w:autoSpaceDE/>
        <w:autoSpaceDN/>
        <w:jc w:val="center"/>
        <w:rPr>
          <w:rFonts w:eastAsia="Calibri"/>
          <w:sz w:val="24"/>
          <w:szCs w:val="24"/>
        </w:rPr>
      </w:pPr>
    </w:p>
    <w:p w14:paraId="1F8BA542" w14:textId="77777777" w:rsidR="0081231B" w:rsidRPr="0081231B" w:rsidRDefault="0081231B" w:rsidP="0081231B">
      <w:pPr>
        <w:tabs>
          <w:tab w:val="left" w:pos="0"/>
        </w:tabs>
        <w:autoSpaceDE/>
        <w:autoSpaceDN/>
        <w:jc w:val="center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t>ПЕРВАЯ ЗАЯВКА</w:t>
      </w:r>
    </w:p>
    <w:p w14:paraId="4B4F8BE6" w14:textId="77777777" w:rsidR="0081231B" w:rsidRPr="0081231B" w:rsidRDefault="0081231B" w:rsidP="0081231B">
      <w:pPr>
        <w:tabs>
          <w:tab w:val="left" w:pos="0"/>
        </w:tabs>
        <w:autoSpaceDE/>
        <w:autoSpaceDN/>
        <w:jc w:val="center"/>
        <w:rPr>
          <w:rFonts w:eastAsia="Calibri"/>
          <w:b/>
          <w:sz w:val="24"/>
          <w:szCs w:val="24"/>
        </w:rPr>
      </w:pPr>
    </w:p>
    <w:p w14:paraId="12375AED" w14:textId="5603BA8C" w:rsidR="0081231B" w:rsidRPr="0081231B" w:rsidRDefault="009B0136" w:rsidP="005E09B2">
      <w:pPr>
        <w:autoSpaceDE/>
        <w:autoSpaceDN/>
        <w:contextualSpacing/>
        <w:jc w:val="center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4265EC">
        <w:rPr>
          <w:b/>
          <w:sz w:val="24"/>
          <w:szCs w:val="24"/>
        </w:rPr>
        <w:t xml:space="preserve">на </w:t>
      </w:r>
      <w:bookmarkStart w:id="414" w:name="_Toc12534781"/>
      <w:bookmarkStart w:id="415" w:name="_Toc456800269"/>
      <w:bookmarkStart w:id="416" w:name="_Toc458420912"/>
      <w:bookmarkStart w:id="417" w:name="_Toc479240555"/>
      <w:bookmarkStart w:id="418" w:name="_Toc491798124"/>
      <w:bookmarkStart w:id="419" w:name="_Toc486955847"/>
      <w:bookmarkStart w:id="420" w:name="_Toc520373233"/>
      <w:bookmarkEnd w:id="279"/>
      <w:bookmarkEnd w:id="280"/>
      <w:r w:rsidR="005E09B2">
        <w:rPr>
          <w:b/>
          <w:sz w:val="24"/>
          <w:szCs w:val="24"/>
        </w:rPr>
        <w:t>о</w:t>
      </w:r>
      <w:r w:rsidR="005E09B2" w:rsidRPr="005E09B2">
        <w:rPr>
          <w:b/>
          <w:sz w:val="24"/>
          <w:szCs w:val="24"/>
        </w:rPr>
        <w:t>казание услуг по предоставлению информации об объектах видеонаблюдения в государственную информационную систему «Единый центр хранения и обработки данных» (видеонаблюдение Троицкого и Новомосковского административных округов)</w:t>
      </w:r>
    </w:p>
    <w:p w14:paraId="70A7EF31" w14:textId="77777777" w:rsidR="0081231B" w:rsidRPr="0081231B" w:rsidRDefault="0081231B" w:rsidP="0081231B">
      <w:pPr>
        <w:tabs>
          <w:tab w:val="left" w:pos="0"/>
        </w:tabs>
        <w:autoSpaceDE/>
        <w:autoSpaceDN/>
        <w:jc w:val="center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</w:p>
    <w:p w14:paraId="72D076D8" w14:textId="77777777" w:rsidR="0081231B" w:rsidRPr="0081231B" w:rsidRDefault="0081231B" w:rsidP="0081231B">
      <w:pPr>
        <w:keepNext/>
        <w:widowControl/>
        <w:autoSpaceDE/>
        <w:autoSpaceDN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br w:type="page"/>
      </w:r>
    </w:p>
    <w:tbl>
      <w:tblPr>
        <w:tblStyle w:val="af3"/>
        <w:tblW w:w="9627" w:type="dxa"/>
        <w:tblLook w:val="04A0" w:firstRow="1" w:lastRow="0" w:firstColumn="1" w:lastColumn="0" w:noHBand="0" w:noVBand="1"/>
      </w:tblPr>
      <w:tblGrid>
        <w:gridCol w:w="568"/>
        <w:gridCol w:w="634"/>
        <w:gridCol w:w="1562"/>
        <w:gridCol w:w="2224"/>
        <w:gridCol w:w="1096"/>
        <w:gridCol w:w="776"/>
        <w:gridCol w:w="915"/>
        <w:gridCol w:w="835"/>
        <w:gridCol w:w="1152"/>
      </w:tblGrid>
      <w:tr w:rsidR="00D30A6E" w:rsidRPr="00B069B9" w14:paraId="5AF6555F" w14:textId="77777777" w:rsidTr="00A34978">
        <w:trPr>
          <w:trHeight w:val="600"/>
        </w:trPr>
        <w:tc>
          <w:tcPr>
            <w:tcW w:w="562" w:type="dxa"/>
            <w:shd w:val="clear" w:color="auto" w:fill="D9D9D9" w:themeFill="background1" w:themeFillShade="D9"/>
            <w:vAlign w:val="center"/>
            <w:hideMark/>
          </w:tcPr>
          <w:p w14:paraId="039C060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bookmarkStart w:id="421" w:name="_Toc37942797"/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№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  <w:hideMark/>
          </w:tcPr>
          <w:p w14:paraId="139F86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АО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  <w:hideMark/>
          </w:tcPr>
          <w:p w14:paraId="69F0BA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Район/ поселение</w:t>
            </w:r>
          </w:p>
        </w:tc>
        <w:tc>
          <w:tcPr>
            <w:tcW w:w="2186" w:type="dxa"/>
            <w:shd w:val="clear" w:color="auto" w:fill="D9D9D9" w:themeFill="background1" w:themeFillShade="D9"/>
            <w:vAlign w:val="center"/>
            <w:hideMark/>
          </w:tcPr>
          <w:p w14:paraId="532EA7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Адрес установки видеокамеры (место положение)</w:t>
            </w:r>
          </w:p>
        </w:tc>
        <w:tc>
          <w:tcPr>
            <w:tcW w:w="1079" w:type="dxa"/>
            <w:shd w:val="clear" w:color="auto" w:fill="D9D9D9" w:themeFill="background1" w:themeFillShade="D9"/>
            <w:vAlign w:val="center"/>
            <w:hideMark/>
          </w:tcPr>
          <w:p w14:paraId="3FCE31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ID БТИ</w:t>
            </w:r>
          </w:p>
        </w:tc>
        <w:tc>
          <w:tcPr>
            <w:tcW w:w="765" w:type="dxa"/>
            <w:shd w:val="clear" w:color="auto" w:fill="D9D9D9" w:themeFill="background1" w:themeFillShade="D9"/>
            <w:vAlign w:val="center"/>
            <w:hideMark/>
          </w:tcPr>
          <w:p w14:paraId="643D4D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DVN_b</w:t>
            </w:r>
          </w:p>
        </w:tc>
        <w:tc>
          <w:tcPr>
            <w:tcW w:w="902" w:type="dxa"/>
            <w:shd w:val="clear" w:color="auto" w:fill="D9D9D9" w:themeFill="background1" w:themeFillShade="D9"/>
            <w:vAlign w:val="center"/>
            <w:hideMark/>
          </w:tcPr>
          <w:p w14:paraId="1EC345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MMC_hd</w:t>
            </w:r>
          </w:p>
        </w:tc>
        <w:tc>
          <w:tcPr>
            <w:tcW w:w="823" w:type="dxa"/>
            <w:shd w:val="clear" w:color="auto" w:fill="D9D9D9" w:themeFill="background1" w:themeFillShade="D9"/>
            <w:vAlign w:val="center"/>
            <w:hideMark/>
          </w:tcPr>
          <w:p w14:paraId="443F80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PVN_hd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534361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Примечания</w:t>
            </w:r>
          </w:p>
        </w:tc>
      </w:tr>
      <w:tr w:rsidR="00D30A6E" w:rsidRPr="00B069B9" w14:paraId="6337B3E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3613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634" w:type="dxa"/>
            <w:noWrap/>
            <w:vAlign w:val="center"/>
            <w:hideMark/>
          </w:tcPr>
          <w:p w14:paraId="308979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02A9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23F9B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1-я Ватутинская улица, дом 15,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D4093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4404444001</w:t>
            </w:r>
          </w:p>
        </w:tc>
        <w:tc>
          <w:tcPr>
            <w:tcW w:w="765" w:type="dxa"/>
            <w:noWrap/>
            <w:vAlign w:val="center"/>
            <w:hideMark/>
          </w:tcPr>
          <w:p w14:paraId="015701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1EB89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F6AC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932F6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00D567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FE25B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634" w:type="dxa"/>
            <w:noWrap/>
            <w:vAlign w:val="center"/>
            <w:hideMark/>
          </w:tcPr>
          <w:p w14:paraId="32F90A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01E1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3E3E08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1-я Ватутинская улица,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6CE80E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4404446001</w:t>
            </w:r>
          </w:p>
        </w:tc>
        <w:tc>
          <w:tcPr>
            <w:tcW w:w="765" w:type="dxa"/>
            <w:noWrap/>
            <w:vAlign w:val="center"/>
            <w:hideMark/>
          </w:tcPr>
          <w:p w14:paraId="1D93B2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63610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12EF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2886A2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EDC4F8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ABADBB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634" w:type="dxa"/>
            <w:noWrap/>
            <w:vAlign w:val="center"/>
            <w:hideMark/>
          </w:tcPr>
          <w:p w14:paraId="5D8ABB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3D03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5B73D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1-я Ватутинская улица, дом 6,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1CEEA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4404450001</w:t>
            </w:r>
          </w:p>
        </w:tc>
        <w:tc>
          <w:tcPr>
            <w:tcW w:w="765" w:type="dxa"/>
            <w:noWrap/>
            <w:vAlign w:val="center"/>
            <w:hideMark/>
          </w:tcPr>
          <w:p w14:paraId="4A1204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0418B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7FE1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DFF1B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D18510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E436B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634" w:type="dxa"/>
            <w:noWrap/>
            <w:vAlign w:val="center"/>
            <w:hideMark/>
          </w:tcPr>
          <w:p w14:paraId="32135B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BAA1B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37F20E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1-я Ватутинская улица, дом 6,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C32AE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4404441001</w:t>
            </w:r>
          </w:p>
        </w:tc>
        <w:tc>
          <w:tcPr>
            <w:tcW w:w="765" w:type="dxa"/>
            <w:noWrap/>
            <w:vAlign w:val="center"/>
            <w:hideMark/>
          </w:tcPr>
          <w:p w14:paraId="1F6E83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DC551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5DE5A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E37C8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CAF89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8E96E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634" w:type="dxa"/>
            <w:noWrap/>
            <w:vAlign w:val="center"/>
            <w:hideMark/>
          </w:tcPr>
          <w:p w14:paraId="5E46F9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3D2EF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2E2876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1-я Ватутинская улица, дом 8,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1500A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4404449001</w:t>
            </w:r>
          </w:p>
        </w:tc>
        <w:tc>
          <w:tcPr>
            <w:tcW w:w="765" w:type="dxa"/>
            <w:noWrap/>
            <w:vAlign w:val="center"/>
            <w:hideMark/>
          </w:tcPr>
          <w:p w14:paraId="569D40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9C705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1922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64BA3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DAAF2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BAF124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634" w:type="dxa"/>
            <w:noWrap/>
            <w:vAlign w:val="center"/>
            <w:hideMark/>
          </w:tcPr>
          <w:p w14:paraId="765CA5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B592C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6FB2D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2-я Ватутинская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6D1199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4404455001</w:t>
            </w:r>
          </w:p>
        </w:tc>
        <w:tc>
          <w:tcPr>
            <w:tcW w:w="765" w:type="dxa"/>
            <w:noWrap/>
            <w:vAlign w:val="center"/>
            <w:hideMark/>
          </w:tcPr>
          <w:p w14:paraId="5737F0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800C3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04C15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31D051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93EAD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7EE37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634" w:type="dxa"/>
            <w:noWrap/>
            <w:vAlign w:val="center"/>
            <w:hideMark/>
          </w:tcPr>
          <w:p w14:paraId="55E9BD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260C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65AEC1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2-я Ватутинская улица, дом 7,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7C41C4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4404509001</w:t>
            </w:r>
          </w:p>
        </w:tc>
        <w:tc>
          <w:tcPr>
            <w:tcW w:w="765" w:type="dxa"/>
            <w:noWrap/>
            <w:vAlign w:val="center"/>
            <w:hideMark/>
          </w:tcPr>
          <w:p w14:paraId="022629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D2564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8A15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262A6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65950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A5EDE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634" w:type="dxa"/>
            <w:noWrap/>
            <w:vAlign w:val="center"/>
            <w:hideMark/>
          </w:tcPr>
          <w:p w14:paraId="0EA4E4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DA23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599D0D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2-я Нововатутинская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90F41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440718001</w:t>
            </w:r>
          </w:p>
        </w:tc>
        <w:tc>
          <w:tcPr>
            <w:tcW w:w="765" w:type="dxa"/>
            <w:noWrap/>
            <w:vAlign w:val="center"/>
            <w:hideMark/>
          </w:tcPr>
          <w:p w14:paraId="59576A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9AC1C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C557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FB82B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D78E7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F126D5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</w:t>
            </w:r>
          </w:p>
        </w:tc>
        <w:tc>
          <w:tcPr>
            <w:tcW w:w="634" w:type="dxa"/>
            <w:noWrap/>
            <w:vAlign w:val="center"/>
            <w:hideMark/>
          </w:tcPr>
          <w:p w14:paraId="60F916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D443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4032CF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2-я Нововатутинская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785415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440717001</w:t>
            </w:r>
          </w:p>
        </w:tc>
        <w:tc>
          <w:tcPr>
            <w:tcW w:w="765" w:type="dxa"/>
            <w:noWrap/>
            <w:vAlign w:val="center"/>
            <w:hideMark/>
          </w:tcPr>
          <w:p w14:paraId="4CB86B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9F123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2E7FC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8C65C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18EEA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8232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</w:t>
            </w:r>
          </w:p>
        </w:tc>
        <w:tc>
          <w:tcPr>
            <w:tcW w:w="634" w:type="dxa"/>
            <w:noWrap/>
            <w:vAlign w:val="center"/>
            <w:hideMark/>
          </w:tcPr>
          <w:p w14:paraId="61CA7C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04D0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43AEE6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2-я Нововатутинская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7CDC3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440720001</w:t>
            </w:r>
          </w:p>
        </w:tc>
        <w:tc>
          <w:tcPr>
            <w:tcW w:w="765" w:type="dxa"/>
            <w:noWrap/>
            <w:vAlign w:val="center"/>
            <w:hideMark/>
          </w:tcPr>
          <w:p w14:paraId="1BE10A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3624F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D989E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33088D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9D33C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988C4A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</w:t>
            </w:r>
          </w:p>
        </w:tc>
        <w:tc>
          <w:tcPr>
            <w:tcW w:w="634" w:type="dxa"/>
            <w:noWrap/>
            <w:vAlign w:val="center"/>
            <w:hideMark/>
          </w:tcPr>
          <w:p w14:paraId="6EED0C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107E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6EC706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3-я Ватутинская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448CD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4405173001</w:t>
            </w:r>
          </w:p>
        </w:tc>
        <w:tc>
          <w:tcPr>
            <w:tcW w:w="765" w:type="dxa"/>
            <w:noWrap/>
            <w:vAlign w:val="center"/>
            <w:hideMark/>
          </w:tcPr>
          <w:p w14:paraId="57F21D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E708D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F0204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B674A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887B58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DD7DFD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634" w:type="dxa"/>
            <w:noWrap/>
            <w:vAlign w:val="center"/>
            <w:hideMark/>
          </w:tcPr>
          <w:p w14:paraId="4DB200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D6D6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CE269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3-я Ватутинская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65013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4404456001</w:t>
            </w:r>
          </w:p>
        </w:tc>
        <w:tc>
          <w:tcPr>
            <w:tcW w:w="765" w:type="dxa"/>
            <w:noWrap/>
            <w:vAlign w:val="center"/>
            <w:hideMark/>
          </w:tcPr>
          <w:p w14:paraId="7AF9A3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602FA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B5CBA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F764D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5D927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94B3B2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</w:t>
            </w:r>
          </w:p>
        </w:tc>
        <w:tc>
          <w:tcPr>
            <w:tcW w:w="634" w:type="dxa"/>
            <w:noWrap/>
            <w:vAlign w:val="center"/>
            <w:hideMark/>
          </w:tcPr>
          <w:p w14:paraId="66293B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6E92D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4A7406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3-я Нововатутинская улица, дом 13,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02299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442042001</w:t>
            </w:r>
          </w:p>
        </w:tc>
        <w:tc>
          <w:tcPr>
            <w:tcW w:w="765" w:type="dxa"/>
            <w:noWrap/>
            <w:vAlign w:val="center"/>
            <w:hideMark/>
          </w:tcPr>
          <w:p w14:paraId="2A5D3D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60A8C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B798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76B53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F50950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C8549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</w:t>
            </w:r>
          </w:p>
        </w:tc>
        <w:tc>
          <w:tcPr>
            <w:tcW w:w="634" w:type="dxa"/>
            <w:noWrap/>
            <w:vAlign w:val="center"/>
            <w:hideMark/>
          </w:tcPr>
          <w:p w14:paraId="036206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A576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0C4C9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3-я Нововатутинская улица, дом 13,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18617A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442043001</w:t>
            </w:r>
          </w:p>
        </w:tc>
        <w:tc>
          <w:tcPr>
            <w:tcW w:w="765" w:type="dxa"/>
            <w:noWrap/>
            <w:vAlign w:val="center"/>
            <w:hideMark/>
          </w:tcPr>
          <w:p w14:paraId="6EA80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F7337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2054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D4A88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01A03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7157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</w:t>
            </w:r>
          </w:p>
        </w:tc>
        <w:tc>
          <w:tcPr>
            <w:tcW w:w="634" w:type="dxa"/>
            <w:noWrap/>
            <w:vAlign w:val="center"/>
            <w:hideMark/>
          </w:tcPr>
          <w:p w14:paraId="642EFC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8DA7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4A69B4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3-я Нововатутинская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542BBE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4400612001</w:t>
            </w:r>
          </w:p>
        </w:tc>
        <w:tc>
          <w:tcPr>
            <w:tcW w:w="765" w:type="dxa"/>
            <w:noWrap/>
            <w:vAlign w:val="center"/>
            <w:hideMark/>
          </w:tcPr>
          <w:p w14:paraId="2D4054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7F049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84545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148A4E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594BF0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E6BABC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</w:t>
            </w:r>
          </w:p>
        </w:tc>
        <w:tc>
          <w:tcPr>
            <w:tcW w:w="634" w:type="dxa"/>
            <w:noWrap/>
            <w:vAlign w:val="center"/>
            <w:hideMark/>
          </w:tcPr>
          <w:p w14:paraId="33A9D6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9D55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4FD9B7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5-я Нововатутинская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6E656C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442062001</w:t>
            </w:r>
          </w:p>
        </w:tc>
        <w:tc>
          <w:tcPr>
            <w:tcW w:w="765" w:type="dxa"/>
            <w:noWrap/>
            <w:vAlign w:val="center"/>
            <w:hideMark/>
          </w:tcPr>
          <w:p w14:paraId="43FBB2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9FB12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00519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E9CEF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6BA057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704A0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</w:t>
            </w:r>
          </w:p>
        </w:tc>
        <w:tc>
          <w:tcPr>
            <w:tcW w:w="634" w:type="dxa"/>
            <w:noWrap/>
            <w:vAlign w:val="center"/>
            <w:hideMark/>
          </w:tcPr>
          <w:p w14:paraId="6CD4BF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8B0D9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39287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6-я Нововатутинская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7676C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441179001</w:t>
            </w:r>
          </w:p>
        </w:tc>
        <w:tc>
          <w:tcPr>
            <w:tcW w:w="765" w:type="dxa"/>
            <w:noWrap/>
            <w:vAlign w:val="center"/>
            <w:hideMark/>
          </w:tcPr>
          <w:p w14:paraId="35A895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F7B14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FD33D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5F9AE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C0676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71321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</w:t>
            </w:r>
          </w:p>
        </w:tc>
        <w:tc>
          <w:tcPr>
            <w:tcW w:w="634" w:type="dxa"/>
            <w:noWrap/>
            <w:vAlign w:val="center"/>
            <w:hideMark/>
          </w:tcPr>
          <w:p w14:paraId="769BD0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AB31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C8C2D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6-я Нововатутинская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78C5DF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441184001</w:t>
            </w:r>
          </w:p>
        </w:tc>
        <w:tc>
          <w:tcPr>
            <w:tcW w:w="765" w:type="dxa"/>
            <w:noWrap/>
            <w:vAlign w:val="center"/>
            <w:hideMark/>
          </w:tcPr>
          <w:p w14:paraId="5A2F21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D1BE9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2D0E5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2FDFC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936910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4B831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</w:t>
            </w:r>
          </w:p>
        </w:tc>
        <w:tc>
          <w:tcPr>
            <w:tcW w:w="634" w:type="dxa"/>
            <w:noWrap/>
            <w:vAlign w:val="center"/>
            <w:hideMark/>
          </w:tcPr>
          <w:p w14:paraId="4FF16E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2876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3753CB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6-я Нововатутинская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4C124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4401676001</w:t>
            </w:r>
          </w:p>
        </w:tc>
        <w:tc>
          <w:tcPr>
            <w:tcW w:w="765" w:type="dxa"/>
            <w:noWrap/>
            <w:vAlign w:val="center"/>
            <w:hideMark/>
          </w:tcPr>
          <w:p w14:paraId="20A2DB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2CADD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9B37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CA3F6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5D5A2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D66CC0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</w:t>
            </w:r>
          </w:p>
        </w:tc>
        <w:tc>
          <w:tcPr>
            <w:tcW w:w="634" w:type="dxa"/>
            <w:noWrap/>
            <w:vAlign w:val="center"/>
            <w:hideMark/>
          </w:tcPr>
          <w:p w14:paraId="1BAE06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3C54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B7B45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Барышевская Роща ул. (г.Щербинка)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327E6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5050101001</w:t>
            </w:r>
          </w:p>
        </w:tc>
        <w:tc>
          <w:tcPr>
            <w:tcW w:w="765" w:type="dxa"/>
            <w:noWrap/>
            <w:vAlign w:val="center"/>
            <w:hideMark/>
          </w:tcPr>
          <w:p w14:paraId="5CC654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3F99E4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DCE9C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14:paraId="4A4EAD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F73B50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5902D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</w:t>
            </w:r>
          </w:p>
        </w:tc>
        <w:tc>
          <w:tcPr>
            <w:tcW w:w="634" w:type="dxa"/>
            <w:noWrap/>
            <w:vAlign w:val="center"/>
            <w:hideMark/>
          </w:tcPr>
          <w:p w14:paraId="68CF60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AB74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AA6ED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Барышевская Роща ул. (г.Щербинка)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60F248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5002257001</w:t>
            </w:r>
          </w:p>
        </w:tc>
        <w:tc>
          <w:tcPr>
            <w:tcW w:w="765" w:type="dxa"/>
            <w:noWrap/>
            <w:vAlign w:val="center"/>
            <w:hideMark/>
          </w:tcPr>
          <w:p w14:paraId="49D814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902" w:type="dxa"/>
            <w:noWrap/>
            <w:vAlign w:val="center"/>
            <w:hideMark/>
          </w:tcPr>
          <w:p w14:paraId="0197B3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3DD04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1134" w:type="dxa"/>
            <w:noWrap/>
            <w:vAlign w:val="center"/>
            <w:hideMark/>
          </w:tcPr>
          <w:p w14:paraId="41045D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85E38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4F486C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</w:t>
            </w:r>
          </w:p>
        </w:tc>
        <w:tc>
          <w:tcPr>
            <w:tcW w:w="634" w:type="dxa"/>
            <w:noWrap/>
            <w:vAlign w:val="center"/>
            <w:hideMark/>
          </w:tcPr>
          <w:p w14:paraId="63E3C4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F764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4D5A8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Барышевская Роща ул. (г.Щербинка)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03A1D8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2EB82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FFF54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16C93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71DF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DB8583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F76F05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</w:t>
            </w:r>
          </w:p>
        </w:tc>
        <w:tc>
          <w:tcPr>
            <w:tcW w:w="634" w:type="dxa"/>
            <w:noWrap/>
            <w:vAlign w:val="center"/>
            <w:hideMark/>
          </w:tcPr>
          <w:p w14:paraId="10EFE1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DA4EA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ACF86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Барышевская Роща ул. (г.Щербинка)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267303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5038287001</w:t>
            </w:r>
          </w:p>
        </w:tc>
        <w:tc>
          <w:tcPr>
            <w:tcW w:w="765" w:type="dxa"/>
            <w:noWrap/>
            <w:vAlign w:val="center"/>
            <w:hideMark/>
          </w:tcPr>
          <w:p w14:paraId="256A36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6CBB7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5779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</w:t>
            </w:r>
          </w:p>
        </w:tc>
        <w:tc>
          <w:tcPr>
            <w:tcW w:w="1134" w:type="dxa"/>
            <w:noWrap/>
            <w:vAlign w:val="center"/>
            <w:hideMark/>
          </w:tcPr>
          <w:p w14:paraId="36E5EC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3318A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1D35B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</w:t>
            </w:r>
          </w:p>
        </w:tc>
        <w:tc>
          <w:tcPr>
            <w:tcW w:w="634" w:type="dxa"/>
            <w:noWrap/>
            <w:vAlign w:val="center"/>
            <w:hideMark/>
          </w:tcPr>
          <w:p w14:paraId="3FA33B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2F4F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60721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Барышевская Роща ул. (г.Щербинка)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6A9568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0C3D0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32ED5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6C8B3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8CD7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0B846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D463E8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</w:t>
            </w:r>
          </w:p>
        </w:tc>
        <w:tc>
          <w:tcPr>
            <w:tcW w:w="634" w:type="dxa"/>
            <w:noWrap/>
            <w:vAlign w:val="center"/>
            <w:hideMark/>
          </w:tcPr>
          <w:p w14:paraId="0ADA66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793F9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2E05F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Ватутинская 1-я ул. (п.Десеновское)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74C1CE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4405951001</w:t>
            </w:r>
          </w:p>
        </w:tc>
        <w:tc>
          <w:tcPr>
            <w:tcW w:w="765" w:type="dxa"/>
            <w:noWrap/>
            <w:vAlign w:val="center"/>
            <w:hideMark/>
          </w:tcPr>
          <w:p w14:paraId="4A2944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C3517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BE483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88324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837FC2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6E44B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</w:t>
            </w:r>
          </w:p>
        </w:tc>
        <w:tc>
          <w:tcPr>
            <w:tcW w:w="634" w:type="dxa"/>
            <w:noWrap/>
            <w:vAlign w:val="center"/>
            <w:hideMark/>
          </w:tcPr>
          <w:p w14:paraId="5F23CC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B7549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D9F78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г.Щербинка, улица 40 лет Октября,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49D52E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4403900001</w:t>
            </w:r>
          </w:p>
        </w:tc>
        <w:tc>
          <w:tcPr>
            <w:tcW w:w="765" w:type="dxa"/>
            <w:noWrap/>
            <w:vAlign w:val="center"/>
            <w:hideMark/>
          </w:tcPr>
          <w:p w14:paraId="127347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B9823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A347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0F0FD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04716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6D0E95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</w:t>
            </w:r>
          </w:p>
        </w:tc>
        <w:tc>
          <w:tcPr>
            <w:tcW w:w="634" w:type="dxa"/>
            <w:noWrap/>
            <w:vAlign w:val="center"/>
            <w:hideMark/>
          </w:tcPr>
          <w:p w14:paraId="279482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4C1A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D9645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г.Щербинка, улица 40 лет Октября,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590004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442231001</w:t>
            </w:r>
          </w:p>
        </w:tc>
        <w:tc>
          <w:tcPr>
            <w:tcW w:w="765" w:type="dxa"/>
            <w:noWrap/>
            <w:vAlign w:val="center"/>
            <w:hideMark/>
          </w:tcPr>
          <w:p w14:paraId="70B538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33384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726E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2F675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DB4DF9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97E5D5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</w:t>
            </w:r>
          </w:p>
        </w:tc>
        <w:tc>
          <w:tcPr>
            <w:tcW w:w="634" w:type="dxa"/>
            <w:noWrap/>
            <w:vAlign w:val="center"/>
            <w:hideMark/>
          </w:tcPr>
          <w:p w14:paraId="6FCFE1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01E7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52AB9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г.Щербинка, улица 40 лет Октября, дом 15/1</w:t>
            </w:r>
          </w:p>
        </w:tc>
        <w:tc>
          <w:tcPr>
            <w:tcW w:w="1079" w:type="dxa"/>
            <w:noWrap/>
            <w:vAlign w:val="center"/>
            <w:hideMark/>
          </w:tcPr>
          <w:p w14:paraId="531668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442232001</w:t>
            </w:r>
          </w:p>
        </w:tc>
        <w:tc>
          <w:tcPr>
            <w:tcW w:w="765" w:type="dxa"/>
            <w:noWrap/>
            <w:vAlign w:val="center"/>
            <w:hideMark/>
          </w:tcPr>
          <w:p w14:paraId="1DB97A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FA8E3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D3783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5C1FA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B9C9F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EF36A5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</w:t>
            </w:r>
          </w:p>
        </w:tc>
        <w:tc>
          <w:tcPr>
            <w:tcW w:w="634" w:type="dxa"/>
            <w:noWrap/>
            <w:vAlign w:val="center"/>
            <w:hideMark/>
          </w:tcPr>
          <w:p w14:paraId="4B428E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71EA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43820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г.Щербинка, улица 40 лет Октября, дом 3/2</w:t>
            </w:r>
          </w:p>
        </w:tc>
        <w:tc>
          <w:tcPr>
            <w:tcW w:w="1079" w:type="dxa"/>
            <w:noWrap/>
            <w:vAlign w:val="center"/>
            <w:hideMark/>
          </w:tcPr>
          <w:p w14:paraId="084052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442225001</w:t>
            </w:r>
          </w:p>
        </w:tc>
        <w:tc>
          <w:tcPr>
            <w:tcW w:w="765" w:type="dxa"/>
            <w:noWrap/>
            <w:vAlign w:val="center"/>
            <w:hideMark/>
          </w:tcPr>
          <w:p w14:paraId="26A265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F1656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6FD96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976C6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1322F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E84C83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</w:t>
            </w:r>
          </w:p>
        </w:tc>
        <w:tc>
          <w:tcPr>
            <w:tcW w:w="634" w:type="dxa"/>
            <w:noWrap/>
            <w:vAlign w:val="center"/>
            <w:hideMark/>
          </w:tcPr>
          <w:p w14:paraId="0702B4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DC0A7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2E63C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Вишнёвая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45A90F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440783001</w:t>
            </w:r>
          </w:p>
        </w:tc>
        <w:tc>
          <w:tcPr>
            <w:tcW w:w="765" w:type="dxa"/>
            <w:noWrap/>
            <w:vAlign w:val="center"/>
            <w:hideMark/>
          </w:tcPr>
          <w:p w14:paraId="01C526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36A82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81D9B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D533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CA85A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1304AC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</w:t>
            </w:r>
          </w:p>
        </w:tc>
        <w:tc>
          <w:tcPr>
            <w:tcW w:w="634" w:type="dxa"/>
            <w:noWrap/>
            <w:vAlign w:val="center"/>
            <w:hideMark/>
          </w:tcPr>
          <w:p w14:paraId="24B0D6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1FAD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D3F38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Высотная улица, дом 2/4</w:t>
            </w:r>
          </w:p>
        </w:tc>
        <w:tc>
          <w:tcPr>
            <w:tcW w:w="1079" w:type="dxa"/>
            <w:noWrap/>
            <w:vAlign w:val="center"/>
            <w:hideMark/>
          </w:tcPr>
          <w:p w14:paraId="2D6B89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442216001</w:t>
            </w:r>
          </w:p>
        </w:tc>
        <w:tc>
          <w:tcPr>
            <w:tcW w:w="765" w:type="dxa"/>
            <w:noWrap/>
            <w:vAlign w:val="center"/>
            <w:hideMark/>
          </w:tcPr>
          <w:p w14:paraId="117A9D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7F81D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4830D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2B35B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CFC7E7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57577E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</w:t>
            </w:r>
          </w:p>
        </w:tc>
        <w:tc>
          <w:tcPr>
            <w:tcW w:w="634" w:type="dxa"/>
            <w:noWrap/>
            <w:vAlign w:val="center"/>
            <w:hideMark/>
          </w:tcPr>
          <w:p w14:paraId="5685FA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DDD2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4EBBC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Высотная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32BA2A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442217001</w:t>
            </w:r>
          </w:p>
        </w:tc>
        <w:tc>
          <w:tcPr>
            <w:tcW w:w="765" w:type="dxa"/>
            <w:noWrap/>
            <w:vAlign w:val="center"/>
            <w:hideMark/>
          </w:tcPr>
          <w:p w14:paraId="2B0CC2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3A0A9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8980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71CF5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54A129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D8C8B1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</w:t>
            </w:r>
          </w:p>
        </w:tc>
        <w:tc>
          <w:tcPr>
            <w:tcW w:w="634" w:type="dxa"/>
            <w:noWrap/>
            <w:vAlign w:val="center"/>
            <w:hideMark/>
          </w:tcPr>
          <w:p w14:paraId="73C11F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D65D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4DBB0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Высотная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B1456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442218001</w:t>
            </w:r>
          </w:p>
        </w:tc>
        <w:tc>
          <w:tcPr>
            <w:tcW w:w="765" w:type="dxa"/>
            <w:noWrap/>
            <w:vAlign w:val="center"/>
            <w:hideMark/>
          </w:tcPr>
          <w:p w14:paraId="5650CF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52414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43AA4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8C62A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F65CE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5B8215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</w:t>
            </w:r>
          </w:p>
        </w:tc>
        <w:tc>
          <w:tcPr>
            <w:tcW w:w="634" w:type="dxa"/>
            <w:noWrap/>
            <w:vAlign w:val="center"/>
            <w:hideMark/>
          </w:tcPr>
          <w:p w14:paraId="43E300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A7A8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90610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Высотная улица, дом 4А</w:t>
            </w:r>
          </w:p>
        </w:tc>
        <w:tc>
          <w:tcPr>
            <w:tcW w:w="1079" w:type="dxa"/>
            <w:noWrap/>
            <w:vAlign w:val="center"/>
            <w:hideMark/>
          </w:tcPr>
          <w:p w14:paraId="18B521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442219001</w:t>
            </w:r>
          </w:p>
        </w:tc>
        <w:tc>
          <w:tcPr>
            <w:tcW w:w="765" w:type="dxa"/>
            <w:noWrap/>
            <w:vAlign w:val="center"/>
            <w:hideMark/>
          </w:tcPr>
          <w:p w14:paraId="77C49B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C99AC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E7827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2815D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D5948F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156CEB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</w:t>
            </w:r>
          </w:p>
        </w:tc>
        <w:tc>
          <w:tcPr>
            <w:tcW w:w="634" w:type="dxa"/>
            <w:noWrap/>
            <w:vAlign w:val="center"/>
            <w:hideMark/>
          </w:tcPr>
          <w:p w14:paraId="1A449F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5A75E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0F135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Высотная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109AE7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442220001</w:t>
            </w:r>
          </w:p>
        </w:tc>
        <w:tc>
          <w:tcPr>
            <w:tcW w:w="765" w:type="dxa"/>
            <w:noWrap/>
            <w:vAlign w:val="center"/>
            <w:hideMark/>
          </w:tcPr>
          <w:p w14:paraId="21ABD6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85FFA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524EA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45574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A853E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550E86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</w:t>
            </w:r>
          </w:p>
        </w:tc>
        <w:tc>
          <w:tcPr>
            <w:tcW w:w="634" w:type="dxa"/>
            <w:noWrap/>
            <w:vAlign w:val="center"/>
            <w:hideMark/>
          </w:tcPr>
          <w:p w14:paraId="6BF156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838E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6095C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Высотная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102EB6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442221001</w:t>
            </w:r>
          </w:p>
        </w:tc>
        <w:tc>
          <w:tcPr>
            <w:tcW w:w="765" w:type="dxa"/>
            <w:noWrap/>
            <w:vAlign w:val="center"/>
            <w:hideMark/>
          </w:tcPr>
          <w:p w14:paraId="6B1C2D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2FA5D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E71C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23725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34D96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CA8DD2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</w:t>
            </w:r>
          </w:p>
        </w:tc>
        <w:tc>
          <w:tcPr>
            <w:tcW w:w="634" w:type="dxa"/>
            <w:noWrap/>
            <w:vAlign w:val="center"/>
            <w:hideMark/>
          </w:tcPr>
          <w:p w14:paraId="053804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16F6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90012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Высотная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12E397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442222001</w:t>
            </w:r>
          </w:p>
        </w:tc>
        <w:tc>
          <w:tcPr>
            <w:tcW w:w="765" w:type="dxa"/>
            <w:noWrap/>
            <w:vAlign w:val="center"/>
            <w:hideMark/>
          </w:tcPr>
          <w:p w14:paraId="4048E4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76279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7DB2F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EBD67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26EE9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D85D98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</w:t>
            </w:r>
          </w:p>
        </w:tc>
        <w:tc>
          <w:tcPr>
            <w:tcW w:w="634" w:type="dxa"/>
            <w:noWrap/>
            <w:vAlign w:val="center"/>
            <w:hideMark/>
          </w:tcPr>
          <w:p w14:paraId="12F5F8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49B5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3C62D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Высотная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64CB59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442223001</w:t>
            </w:r>
          </w:p>
        </w:tc>
        <w:tc>
          <w:tcPr>
            <w:tcW w:w="765" w:type="dxa"/>
            <w:noWrap/>
            <w:vAlign w:val="center"/>
            <w:hideMark/>
          </w:tcPr>
          <w:p w14:paraId="6838EB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A9C44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F24E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5ABC8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C62BF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29D175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</w:t>
            </w:r>
          </w:p>
        </w:tc>
        <w:tc>
          <w:tcPr>
            <w:tcW w:w="634" w:type="dxa"/>
            <w:noWrap/>
            <w:vAlign w:val="center"/>
            <w:hideMark/>
          </w:tcPr>
          <w:p w14:paraId="7F9431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485C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A19DC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Железнодорожная улица, дом 43</w:t>
            </w:r>
          </w:p>
        </w:tc>
        <w:tc>
          <w:tcPr>
            <w:tcW w:w="1079" w:type="dxa"/>
            <w:noWrap/>
            <w:vAlign w:val="center"/>
            <w:hideMark/>
          </w:tcPr>
          <w:p w14:paraId="0D2A3C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442210001</w:t>
            </w:r>
          </w:p>
        </w:tc>
        <w:tc>
          <w:tcPr>
            <w:tcW w:w="765" w:type="dxa"/>
            <w:noWrap/>
            <w:vAlign w:val="center"/>
            <w:hideMark/>
          </w:tcPr>
          <w:p w14:paraId="286D6F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96243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B2FF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2F5FB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D20726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A917B1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</w:t>
            </w:r>
          </w:p>
        </w:tc>
        <w:tc>
          <w:tcPr>
            <w:tcW w:w="634" w:type="dxa"/>
            <w:noWrap/>
            <w:vAlign w:val="center"/>
            <w:hideMark/>
          </w:tcPr>
          <w:p w14:paraId="5A2B58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E757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52772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Люблинская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556D1A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442271001</w:t>
            </w:r>
          </w:p>
        </w:tc>
        <w:tc>
          <w:tcPr>
            <w:tcW w:w="765" w:type="dxa"/>
            <w:noWrap/>
            <w:vAlign w:val="center"/>
            <w:hideMark/>
          </w:tcPr>
          <w:p w14:paraId="55A88C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1C0B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F960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DF1B7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C09C4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0D13AA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</w:t>
            </w:r>
          </w:p>
        </w:tc>
        <w:tc>
          <w:tcPr>
            <w:tcW w:w="634" w:type="dxa"/>
            <w:noWrap/>
            <w:vAlign w:val="center"/>
            <w:hideMark/>
          </w:tcPr>
          <w:p w14:paraId="15C2CC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3A11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7C6E5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Люблинская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45CBD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442267001</w:t>
            </w:r>
          </w:p>
        </w:tc>
        <w:tc>
          <w:tcPr>
            <w:tcW w:w="765" w:type="dxa"/>
            <w:noWrap/>
            <w:vAlign w:val="center"/>
            <w:hideMark/>
          </w:tcPr>
          <w:p w14:paraId="04E459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74984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A785A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22A9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47269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A39335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</w:t>
            </w:r>
          </w:p>
        </w:tc>
        <w:tc>
          <w:tcPr>
            <w:tcW w:w="634" w:type="dxa"/>
            <w:noWrap/>
            <w:vAlign w:val="center"/>
            <w:hideMark/>
          </w:tcPr>
          <w:p w14:paraId="2F72F2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DE97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1618A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Люблинская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615AC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442268001</w:t>
            </w:r>
          </w:p>
        </w:tc>
        <w:tc>
          <w:tcPr>
            <w:tcW w:w="765" w:type="dxa"/>
            <w:noWrap/>
            <w:vAlign w:val="center"/>
            <w:hideMark/>
          </w:tcPr>
          <w:p w14:paraId="38843A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3BA5C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F85D7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C96B2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8329E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0A0040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</w:t>
            </w:r>
          </w:p>
        </w:tc>
        <w:tc>
          <w:tcPr>
            <w:tcW w:w="634" w:type="dxa"/>
            <w:noWrap/>
            <w:vAlign w:val="center"/>
            <w:hideMark/>
          </w:tcPr>
          <w:p w14:paraId="55C89C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3426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7C0BD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Люблинская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482CA8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442269001</w:t>
            </w:r>
          </w:p>
        </w:tc>
        <w:tc>
          <w:tcPr>
            <w:tcW w:w="765" w:type="dxa"/>
            <w:noWrap/>
            <w:vAlign w:val="center"/>
            <w:hideMark/>
          </w:tcPr>
          <w:p w14:paraId="743693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CC534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46E54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7AD4D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9E724D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8EA525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</w:t>
            </w:r>
          </w:p>
        </w:tc>
        <w:tc>
          <w:tcPr>
            <w:tcW w:w="634" w:type="dxa"/>
            <w:noWrap/>
            <w:vAlign w:val="center"/>
            <w:hideMark/>
          </w:tcPr>
          <w:p w14:paraId="70649C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C2B7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F198A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Остафьевская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41E05A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442411001</w:t>
            </w:r>
          </w:p>
        </w:tc>
        <w:tc>
          <w:tcPr>
            <w:tcW w:w="765" w:type="dxa"/>
            <w:noWrap/>
            <w:vAlign w:val="center"/>
            <w:hideMark/>
          </w:tcPr>
          <w:p w14:paraId="570857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605E2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C17C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BC404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8BF8F1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37E396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</w:t>
            </w:r>
          </w:p>
        </w:tc>
        <w:tc>
          <w:tcPr>
            <w:tcW w:w="634" w:type="dxa"/>
            <w:noWrap/>
            <w:vAlign w:val="center"/>
            <w:hideMark/>
          </w:tcPr>
          <w:p w14:paraId="4C6C2B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C188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78F72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Остафьевская улица,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35260B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440587001</w:t>
            </w:r>
          </w:p>
        </w:tc>
        <w:tc>
          <w:tcPr>
            <w:tcW w:w="765" w:type="dxa"/>
            <w:noWrap/>
            <w:vAlign w:val="center"/>
            <w:hideMark/>
          </w:tcPr>
          <w:p w14:paraId="0F98EA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86017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662F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044C1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10707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7E1EF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</w:t>
            </w:r>
          </w:p>
        </w:tc>
        <w:tc>
          <w:tcPr>
            <w:tcW w:w="634" w:type="dxa"/>
            <w:noWrap/>
            <w:vAlign w:val="center"/>
            <w:hideMark/>
          </w:tcPr>
          <w:p w14:paraId="51B0D0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46AE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DB16F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Остафьевская улица,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5B1E8E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442868001</w:t>
            </w:r>
          </w:p>
        </w:tc>
        <w:tc>
          <w:tcPr>
            <w:tcW w:w="765" w:type="dxa"/>
            <w:noWrap/>
            <w:vAlign w:val="center"/>
            <w:hideMark/>
          </w:tcPr>
          <w:p w14:paraId="3E3CEE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2A5ED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29EFD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86274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5C631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5B757F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</w:t>
            </w:r>
          </w:p>
        </w:tc>
        <w:tc>
          <w:tcPr>
            <w:tcW w:w="634" w:type="dxa"/>
            <w:noWrap/>
            <w:vAlign w:val="center"/>
            <w:hideMark/>
          </w:tcPr>
          <w:p w14:paraId="35B5F3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4B30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F8C63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Остафьевская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47D93E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442407001</w:t>
            </w:r>
          </w:p>
        </w:tc>
        <w:tc>
          <w:tcPr>
            <w:tcW w:w="765" w:type="dxa"/>
            <w:noWrap/>
            <w:vAlign w:val="center"/>
            <w:hideMark/>
          </w:tcPr>
          <w:p w14:paraId="74395C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7A0A2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805C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F6337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1867FB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F51F81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</w:t>
            </w:r>
          </w:p>
        </w:tc>
        <w:tc>
          <w:tcPr>
            <w:tcW w:w="634" w:type="dxa"/>
            <w:noWrap/>
            <w:vAlign w:val="center"/>
            <w:hideMark/>
          </w:tcPr>
          <w:p w14:paraId="26A868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BAC2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8CBB0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Первомайская улица, дом 3,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93B50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442852001</w:t>
            </w:r>
          </w:p>
        </w:tc>
        <w:tc>
          <w:tcPr>
            <w:tcW w:w="765" w:type="dxa"/>
            <w:noWrap/>
            <w:vAlign w:val="center"/>
            <w:hideMark/>
          </w:tcPr>
          <w:p w14:paraId="439702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3361D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E1149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83FC5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49530A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FDEF03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</w:t>
            </w:r>
          </w:p>
        </w:tc>
        <w:tc>
          <w:tcPr>
            <w:tcW w:w="634" w:type="dxa"/>
            <w:noWrap/>
            <w:vAlign w:val="center"/>
            <w:hideMark/>
          </w:tcPr>
          <w:p w14:paraId="26B157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7D53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EFD06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Первомайская улица, дом 3,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7BFF6C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442854001</w:t>
            </w:r>
          </w:p>
        </w:tc>
        <w:tc>
          <w:tcPr>
            <w:tcW w:w="765" w:type="dxa"/>
            <w:noWrap/>
            <w:vAlign w:val="center"/>
            <w:hideMark/>
          </w:tcPr>
          <w:p w14:paraId="10FC7D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17069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956C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F77DE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8ECA1F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A798CB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</w:t>
            </w:r>
          </w:p>
        </w:tc>
        <w:tc>
          <w:tcPr>
            <w:tcW w:w="634" w:type="dxa"/>
            <w:noWrap/>
            <w:vAlign w:val="center"/>
            <w:hideMark/>
          </w:tcPr>
          <w:p w14:paraId="1417BB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7347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A8C75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Первомайская улица, дом 3,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79908F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442856001</w:t>
            </w:r>
          </w:p>
        </w:tc>
        <w:tc>
          <w:tcPr>
            <w:tcW w:w="765" w:type="dxa"/>
            <w:noWrap/>
            <w:vAlign w:val="center"/>
            <w:hideMark/>
          </w:tcPr>
          <w:p w14:paraId="39F0DE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898F0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E56B7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FC3E3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E5E17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90E065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</w:t>
            </w:r>
          </w:p>
        </w:tc>
        <w:tc>
          <w:tcPr>
            <w:tcW w:w="634" w:type="dxa"/>
            <w:noWrap/>
            <w:vAlign w:val="center"/>
            <w:hideMark/>
          </w:tcPr>
          <w:p w14:paraId="6A1676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BC86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D7CEC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Первомайская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C8B63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442858001</w:t>
            </w:r>
          </w:p>
        </w:tc>
        <w:tc>
          <w:tcPr>
            <w:tcW w:w="765" w:type="dxa"/>
            <w:noWrap/>
            <w:vAlign w:val="center"/>
            <w:hideMark/>
          </w:tcPr>
          <w:p w14:paraId="7A6743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68ED2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3D6B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1F60D5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CCFD6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E088C0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</w:t>
            </w:r>
          </w:p>
        </w:tc>
        <w:tc>
          <w:tcPr>
            <w:tcW w:w="634" w:type="dxa"/>
            <w:noWrap/>
            <w:vAlign w:val="center"/>
            <w:hideMark/>
          </w:tcPr>
          <w:p w14:paraId="58F06F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E74A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63143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Почтовая улица,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1AE640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442867001</w:t>
            </w:r>
          </w:p>
        </w:tc>
        <w:tc>
          <w:tcPr>
            <w:tcW w:w="765" w:type="dxa"/>
            <w:noWrap/>
            <w:vAlign w:val="center"/>
            <w:hideMark/>
          </w:tcPr>
          <w:p w14:paraId="0E3EEB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ED69E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2A9CBB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9C954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E6EE0E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221BC9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</w:t>
            </w:r>
          </w:p>
        </w:tc>
        <w:tc>
          <w:tcPr>
            <w:tcW w:w="634" w:type="dxa"/>
            <w:noWrap/>
            <w:vAlign w:val="center"/>
            <w:hideMark/>
          </w:tcPr>
          <w:p w14:paraId="034DEA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F3154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27DE8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Почтовая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334F2A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442290001</w:t>
            </w:r>
          </w:p>
        </w:tc>
        <w:tc>
          <w:tcPr>
            <w:tcW w:w="765" w:type="dxa"/>
            <w:noWrap/>
            <w:vAlign w:val="center"/>
            <w:hideMark/>
          </w:tcPr>
          <w:p w14:paraId="7F1519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77831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14D0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82E3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18717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EB7B83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</w:t>
            </w:r>
          </w:p>
        </w:tc>
        <w:tc>
          <w:tcPr>
            <w:tcW w:w="634" w:type="dxa"/>
            <w:noWrap/>
            <w:vAlign w:val="center"/>
            <w:hideMark/>
          </w:tcPr>
          <w:p w14:paraId="6923FB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7E4E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C98EB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Почтовая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3194B9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442293001</w:t>
            </w:r>
          </w:p>
        </w:tc>
        <w:tc>
          <w:tcPr>
            <w:tcW w:w="765" w:type="dxa"/>
            <w:noWrap/>
            <w:vAlign w:val="center"/>
            <w:hideMark/>
          </w:tcPr>
          <w:p w14:paraId="31A456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8A5A3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5737E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ADBEC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52C7A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EC5481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</w:t>
            </w:r>
          </w:p>
        </w:tc>
        <w:tc>
          <w:tcPr>
            <w:tcW w:w="634" w:type="dxa"/>
            <w:noWrap/>
            <w:vAlign w:val="center"/>
            <w:hideMark/>
          </w:tcPr>
          <w:p w14:paraId="616B18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9712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29F67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Пушкинская улица, дом 1/2</w:t>
            </w:r>
          </w:p>
        </w:tc>
        <w:tc>
          <w:tcPr>
            <w:tcW w:w="1079" w:type="dxa"/>
            <w:noWrap/>
            <w:vAlign w:val="center"/>
            <w:hideMark/>
          </w:tcPr>
          <w:p w14:paraId="086418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442879001</w:t>
            </w:r>
          </w:p>
        </w:tc>
        <w:tc>
          <w:tcPr>
            <w:tcW w:w="765" w:type="dxa"/>
            <w:noWrap/>
            <w:vAlign w:val="center"/>
            <w:hideMark/>
          </w:tcPr>
          <w:p w14:paraId="03088D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A3759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387D44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8A970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525A8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DC117A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</w:t>
            </w:r>
          </w:p>
        </w:tc>
        <w:tc>
          <w:tcPr>
            <w:tcW w:w="634" w:type="dxa"/>
            <w:noWrap/>
            <w:vAlign w:val="center"/>
            <w:hideMark/>
          </w:tcPr>
          <w:p w14:paraId="13B408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A6AE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1821A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Пушкинская улица,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174185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442885001</w:t>
            </w:r>
          </w:p>
        </w:tc>
        <w:tc>
          <w:tcPr>
            <w:tcW w:w="765" w:type="dxa"/>
            <w:noWrap/>
            <w:vAlign w:val="center"/>
            <w:hideMark/>
          </w:tcPr>
          <w:p w14:paraId="47A526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5C603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86E5E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D305C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36885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966E10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</w:t>
            </w:r>
          </w:p>
        </w:tc>
        <w:tc>
          <w:tcPr>
            <w:tcW w:w="634" w:type="dxa"/>
            <w:noWrap/>
            <w:vAlign w:val="center"/>
            <w:hideMark/>
          </w:tcPr>
          <w:p w14:paraId="0AD2AA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E585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6497F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Пушкинская улица,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5CBD8B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442887001</w:t>
            </w:r>
          </w:p>
        </w:tc>
        <w:tc>
          <w:tcPr>
            <w:tcW w:w="765" w:type="dxa"/>
            <w:noWrap/>
            <w:vAlign w:val="center"/>
            <w:hideMark/>
          </w:tcPr>
          <w:p w14:paraId="6E8F37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7483A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8F6DB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1606C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ABB7F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61A04E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</w:t>
            </w:r>
          </w:p>
        </w:tc>
        <w:tc>
          <w:tcPr>
            <w:tcW w:w="634" w:type="dxa"/>
            <w:noWrap/>
            <w:vAlign w:val="center"/>
            <w:hideMark/>
          </w:tcPr>
          <w:p w14:paraId="3F3A86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33B2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15E2A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Пушкинская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0497F3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442880001</w:t>
            </w:r>
          </w:p>
        </w:tc>
        <w:tc>
          <w:tcPr>
            <w:tcW w:w="765" w:type="dxa"/>
            <w:noWrap/>
            <w:vAlign w:val="center"/>
            <w:hideMark/>
          </w:tcPr>
          <w:p w14:paraId="54535E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1D6FC4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3D85C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E5F14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082BD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6BDF4D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</w:t>
            </w:r>
          </w:p>
        </w:tc>
        <w:tc>
          <w:tcPr>
            <w:tcW w:w="634" w:type="dxa"/>
            <w:noWrap/>
            <w:vAlign w:val="center"/>
            <w:hideMark/>
          </w:tcPr>
          <w:p w14:paraId="7067DC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B93B9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D3D8D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Пушкинская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4D6A27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442881001</w:t>
            </w:r>
          </w:p>
        </w:tc>
        <w:tc>
          <w:tcPr>
            <w:tcW w:w="765" w:type="dxa"/>
            <w:noWrap/>
            <w:vAlign w:val="center"/>
            <w:hideMark/>
          </w:tcPr>
          <w:p w14:paraId="7C79C4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68360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2964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3FB69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663E74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786247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</w:t>
            </w:r>
          </w:p>
        </w:tc>
        <w:tc>
          <w:tcPr>
            <w:tcW w:w="634" w:type="dxa"/>
            <w:noWrap/>
            <w:vAlign w:val="center"/>
            <w:hideMark/>
          </w:tcPr>
          <w:p w14:paraId="703158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0C93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D9534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Пушкинская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0FFC03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442882001</w:t>
            </w:r>
          </w:p>
        </w:tc>
        <w:tc>
          <w:tcPr>
            <w:tcW w:w="765" w:type="dxa"/>
            <w:noWrap/>
            <w:vAlign w:val="center"/>
            <w:hideMark/>
          </w:tcPr>
          <w:p w14:paraId="52122D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E7075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5BC6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ADAC9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110957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1ABC63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</w:t>
            </w:r>
          </w:p>
        </w:tc>
        <w:tc>
          <w:tcPr>
            <w:tcW w:w="634" w:type="dxa"/>
            <w:noWrap/>
            <w:vAlign w:val="center"/>
            <w:hideMark/>
          </w:tcPr>
          <w:p w14:paraId="55DEF8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FF8B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7889F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Пушкинская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6F4F00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442883001</w:t>
            </w:r>
          </w:p>
        </w:tc>
        <w:tc>
          <w:tcPr>
            <w:tcW w:w="765" w:type="dxa"/>
            <w:noWrap/>
            <w:vAlign w:val="center"/>
            <w:hideMark/>
          </w:tcPr>
          <w:p w14:paraId="44E52D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71B91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7A40F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BE5FC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7788A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443E4B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</w:t>
            </w:r>
          </w:p>
        </w:tc>
        <w:tc>
          <w:tcPr>
            <w:tcW w:w="634" w:type="dxa"/>
            <w:noWrap/>
            <w:vAlign w:val="center"/>
            <w:hideMark/>
          </w:tcPr>
          <w:p w14:paraId="4BA9B6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D459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57408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Рабочая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1F7971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440860001</w:t>
            </w:r>
          </w:p>
        </w:tc>
        <w:tc>
          <w:tcPr>
            <w:tcW w:w="765" w:type="dxa"/>
            <w:noWrap/>
            <w:vAlign w:val="center"/>
            <w:hideMark/>
          </w:tcPr>
          <w:p w14:paraId="110CB8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00534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B2AC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BA2ED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345E11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8C35AE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</w:t>
            </w:r>
          </w:p>
        </w:tc>
        <w:tc>
          <w:tcPr>
            <w:tcW w:w="634" w:type="dxa"/>
            <w:noWrap/>
            <w:vAlign w:val="center"/>
            <w:hideMark/>
          </w:tcPr>
          <w:p w14:paraId="1982DB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2430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3677C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Рабочая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542698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440861001</w:t>
            </w:r>
          </w:p>
        </w:tc>
        <w:tc>
          <w:tcPr>
            <w:tcW w:w="765" w:type="dxa"/>
            <w:noWrap/>
            <w:vAlign w:val="center"/>
            <w:hideMark/>
          </w:tcPr>
          <w:p w14:paraId="67A5A0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81472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37BDA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1793D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63AF2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AD9A2A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</w:t>
            </w:r>
          </w:p>
        </w:tc>
        <w:tc>
          <w:tcPr>
            <w:tcW w:w="634" w:type="dxa"/>
            <w:noWrap/>
            <w:vAlign w:val="center"/>
            <w:hideMark/>
          </w:tcPr>
          <w:p w14:paraId="7A418B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A3E6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DC391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Рабочая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22A3DE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440862001</w:t>
            </w:r>
          </w:p>
        </w:tc>
        <w:tc>
          <w:tcPr>
            <w:tcW w:w="765" w:type="dxa"/>
            <w:noWrap/>
            <w:vAlign w:val="center"/>
            <w:hideMark/>
          </w:tcPr>
          <w:p w14:paraId="03A19E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A5B10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9DFB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1BE8E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B7484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94226D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</w:t>
            </w:r>
          </w:p>
        </w:tc>
        <w:tc>
          <w:tcPr>
            <w:tcW w:w="634" w:type="dxa"/>
            <w:noWrap/>
            <w:vAlign w:val="center"/>
            <w:hideMark/>
          </w:tcPr>
          <w:p w14:paraId="79D97D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7A889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79F8E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Рабочая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0F1FDE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440863001</w:t>
            </w:r>
          </w:p>
        </w:tc>
        <w:tc>
          <w:tcPr>
            <w:tcW w:w="765" w:type="dxa"/>
            <w:noWrap/>
            <w:vAlign w:val="center"/>
            <w:hideMark/>
          </w:tcPr>
          <w:p w14:paraId="54B6EE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8DEFF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EEE5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0E7BF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8AD716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35D06A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</w:t>
            </w:r>
          </w:p>
        </w:tc>
        <w:tc>
          <w:tcPr>
            <w:tcW w:w="634" w:type="dxa"/>
            <w:noWrap/>
            <w:vAlign w:val="center"/>
            <w:hideMark/>
          </w:tcPr>
          <w:p w14:paraId="52D58D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A2A7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C0DC7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27A5EF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442234001</w:t>
            </w:r>
          </w:p>
        </w:tc>
        <w:tc>
          <w:tcPr>
            <w:tcW w:w="765" w:type="dxa"/>
            <w:noWrap/>
            <w:vAlign w:val="center"/>
            <w:hideMark/>
          </w:tcPr>
          <w:p w14:paraId="23E60F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BF488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25DE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AD7ED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18308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0E51F8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</w:t>
            </w:r>
          </w:p>
        </w:tc>
        <w:tc>
          <w:tcPr>
            <w:tcW w:w="634" w:type="dxa"/>
            <w:noWrap/>
            <w:vAlign w:val="center"/>
            <w:hideMark/>
          </w:tcPr>
          <w:p w14:paraId="60F6D8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8D6E6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7646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119349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442241001</w:t>
            </w:r>
          </w:p>
        </w:tc>
        <w:tc>
          <w:tcPr>
            <w:tcW w:w="765" w:type="dxa"/>
            <w:noWrap/>
            <w:vAlign w:val="center"/>
            <w:hideMark/>
          </w:tcPr>
          <w:p w14:paraId="5A89FE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AE3E0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2306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1C24D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3EEB9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90BBD0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</w:t>
            </w:r>
          </w:p>
        </w:tc>
        <w:tc>
          <w:tcPr>
            <w:tcW w:w="634" w:type="dxa"/>
            <w:noWrap/>
            <w:vAlign w:val="center"/>
            <w:hideMark/>
          </w:tcPr>
          <w:p w14:paraId="525FC9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AEF0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55990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481284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442402001</w:t>
            </w:r>
          </w:p>
        </w:tc>
        <w:tc>
          <w:tcPr>
            <w:tcW w:w="765" w:type="dxa"/>
            <w:noWrap/>
            <w:vAlign w:val="center"/>
            <w:hideMark/>
          </w:tcPr>
          <w:p w14:paraId="096FBE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EEAA5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E6DF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61CA0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560BE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FE0C11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</w:t>
            </w:r>
          </w:p>
        </w:tc>
        <w:tc>
          <w:tcPr>
            <w:tcW w:w="634" w:type="dxa"/>
            <w:noWrap/>
            <w:vAlign w:val="center"/>
            <w:hideMark/>
          </w:tcPr>
          <w:p w14:paraId="4C5D7D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AE37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B93C9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1FA8B5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442242001</w:t>
            </w:r>
          </w:p>
        </w:tc>
        <w:tc>
          <w:tcPr>
            <w:tcW w:w="765" w:type="dxa"/>
            <w:noWrap/>
            <w:vAlign w:val="center"/>
            <w:hideMark/>
          </w:tcPr>
          <w:p w14:paraId="265A7D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88F97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C0D2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B49BF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9DC8C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B132DA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</w:t>
            </w:r>
          </w:p>
        </w:tc>
        <w:tc>
          <w:tcPr>
            <w:tcW w:w="634" w:type="dxa"/>
            <w:noWrap/>
            <w:vAlign w:val="center"/>
            <w:hideMark/>
          </w:tcPr>
          <w:p w14:paraId="49CA40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144F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94A57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340B38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442403001</w:t>
            </w:r>
          </w:p>
        </w:tc>
        <w:tc>
          <w:tcPr>
            <w:tcW w:w="765" w:type="dxa"/>
            <w:noWrap/>
            <w:vAlign w:val="center"/>
            <w:hideMark/>
          </w:tcPr>
          <w:p w14:paraId="2D9449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CE78A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B1EE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A0E59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8A620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72C135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</w:t>
            </w:r>
          </w:p>
        </w:tc>
        <w:tc>
          <w:tcPr>
            <w:tcW w:w="634" w:type="dxa"/>
            <w:noWrap/>
            <w:vAlign w:val="center"/>
            <w:hideMark/>
          </w:tcPr>
          <w:p w14:paraId="70EDFD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31EA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6F350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0F7040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442404001</w:t>
            </w:r>
          </w:p>
        </w:tc>
        <w:tc>
          <w:tcPr>
            <w:tcW w:w="765" w:type="dxa"/>
            <w:noWrap/>
            <w:vAlign w:val="center"/>
            <w:hideMark/>
          </w:tcPr>
          <w:p w14:paraId="605858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8432B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3E5B2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DF1C1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C6E59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DDFA75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</w:t>
            </w:r>
          </w:p>
        </w:tc>
        <w:tc>
          <w:tcPr>
            <w:tcW w:w="634" w:type="dxa"/>
            <w:noWrap/>
            <w:vAlign w:val="center"/>
            <w:hideMark/>
          </w:tcPr>
          <w:p w14:paraId="0823BE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3DCB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3A5F6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10F5D8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442405001</w:t>
            </w:r>
          </w:p>
        </w:tc>
        <w:tc>
          <w:tcPr>
            <w:tcW w:w="765" w:type="dxa"/>
            <w:noWrap/>
            <w:vAlign w:val="center"/>
            <w:hideMark/>
          </w:tcPr>
          <w:p w14:paraId="427A4F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94830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187B9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EDB79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9FEB9B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D628FD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</w:t>
            </w:r>
          </w:p>
        </w:tc>
        <w:tc>
          <w:tcPr>
            <w:tcW w:w="634" w:type="dxa"/>
            <w:noWrap/>
            <w:vAlign w:val="center"/>
            <w:hideMark/>
          </w:tcPr>
          <w:p w14:paraId="09344D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8BE6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00F1A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4E7E23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442235001</w:t>
            </w:r>
          </w:p>
        </w:tc>
        <w:tc>
          <w:tcPr>
            <w:tcW w:w="765" w:type="dxa"/>
            <w:noWrap/>
            <w:vAlign w:val="center"/>
            <w:hideMark/>
          </w:tcPr>
          <w:p w14:paraId="582E67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74933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E3CE9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1DB02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C4CAFF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C28568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</w:t>
            </w:r>
          </w:p>
        </w:tc>
        <w:tc>
          <w:tcPr>
            <w:tcW w:w="634" w:type="dxa"/>
            <w:noWrap/>
            <w:vAlign w:val="center"/>
            <w:hideMark/>
          </w:tcPr>
          <w:p w14:paraId="628D90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DC36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A1D65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54CB94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440538001</w:t>
            </w:r>
          </w:p>
        </w:tc>
        <w:tc>
          <w:tcPr>
            <w:tcW w:w="765" w:type="dxa"/>
            <w:noWrap/>
            <w:vAlign w:val="center"/>
            <w:hideMark/>
          </w:tcPr>
          <w:p w14:paraId="210BCF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D36AA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154518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6C706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DF7CA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506C8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</w:t>
            </w:r>
          </w:p>
        </w:tc>
        <w:tc>
          <w:tcPr>
            <w:tcW w:w="634" w:type="dxa"/>
            <w:noWrap/>
            <w:vAlign w:val="center"/>
            <w:hideMark/>
          </w:tcPr>
          <w:p w14:paraId="004CA4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5684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D1D3B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158D50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442237001</w:t>
            </w:r>
          </w:p>
        </w:tc>
        <w:tc>
          <w:tcPr>
            <w:tcW w:w="765" w:type="dxa"/>
            <w:noWrap/>
            <w:vAlign w:val="center"/>
            <w:hideMark/>
          </w:tcPr>
          <w:p w14:paraId="695F90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2457A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E7B4E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B762E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69541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BBF402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</w:t>
            </w:r>
          </w:p>
        </w:tc>
        <w:tc>
          <w:tcPr>
            <w:tcW w:w="634" w:type="dxa"/>
            <w:noWrap/>
            <w:vAlign w:val="center"/>
            <w:hideMark/>
          </w:tcPr>
          <w:p w14:paraId="230D1E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5E3B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F1971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4E16A8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442240001</w:t>
            </w:r>
          </w:p>
        </w:tc>
        <w:tc>
          <w:tcPr>
            <w:tcW w:w="765" w:type="dxa"/>
            <w:noWrap/>
            <w:vAlign w:val="center"/>
            <w:hideMark/>
          </w:tcPr>
          <w:p w14:paraId="564668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62214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477E9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741FB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D7300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8CCA0C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</w:t>
            </w:r>
          </w:p>
        </w:tc>
        <w:tc>
          <w:tcPr>
            <w:tcW w:w="634" w:type="dxa"/>
            <w:noWrap/>
            <w:vAlign w:val="center"/>
            <w:hideMark/>
          </w:tcPr>
          <w:p w14:paraId="0D4177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39D7D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BED91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Спортивная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13E388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4403779001</w:t>
            </w:r>
          </w:p>
        </w:tc>
        <w:tc>
          <w:tcPr>
            <w:tcW w:w="765" w:type="dxa"/>
            <w:noWrap/>
            <w:vAlign w:val="center"/>
            <w:hideMark/>
          </w:tcPr>
          <w:p w14:paraId="1B0406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04898B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BA6A3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2D441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080FC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159595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</w:t>
            </w:r>
          </w:p>
        </w:tc>
        <w:tc>
          <w:tcPr>
            <w:tcW w:w="634" w:type="dxa"/>
            <w:noWrap/>
            <w:vAlign w:val="center"/>
            <w:hideMark/>
          </w:tcPr>
          <w:p w14:paraId="1BC594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5CBE1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9857E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Театральная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115D3D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442425001</w:t>
            </w:r>
          </w:p>
        </w:tc>
        <w:tc>
          <w:tcPr>
            <w:tcW w:w="765" w:type="dxa"/>
            <w:noWrap/>
            <w:vAlign w:val="center"/>
            <w:hideMark/>
          </w:tcPr>
          <w:p w14:paraId="41114E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00A0D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CC63B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BF50D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78A72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753271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</w:t>
            </w:r>
          </w:p>
        </w:tc>
        <w:tc>
          <w:tcPr>
            <w:tcW w:w="634" w:type="dxa"/>
            <w:noWrap/>
            <w:vAlign w:val="center"/>
            <w:hideMark/>
          </w:tcPr>
          <w:p w14:paraId="0C100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DAC55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75421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Театральная улица,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319A40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442426001</w:t>
            </w:r>
          </w:p>
        </w:tc>
        <w:tc>
          <w:tcPr>
            <w:tcW w:w="765" w:type="dxa"/>
            <w:noWrap/>
            <w:vAlign w:val="center"/>
            <w:hideMark/>
          </w:tcPr>
          <w:p w14:paraId="05A67E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F5E12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00F1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A3572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EEE4FE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2B1366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</w:t>
            </w:r>
          </w:p>
        </w:tc>
        <w:tc>
          <w:tcPr>
            <w:tcW w:w="634" w:type="dxa"/>
            <w:noWrap/>
            <w:vAlign w:val="center"/>
            <w:hideMark/>
          </w:tcPr>
          <w:p w14:paraId="23818A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B9807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26E44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Театральная улица,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6B3BC8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442428001</w:t>
            </w:r>
          </w:p>
        </w:tc>
        <w:tc>
          <w:tcPr>
            <w:tcW w:w="765" w:type="dxa"/>
            <w:noWrap/>
            <w:vAlign w:val="center"/>
            <w:hideMark/>
          </w:tcPr>
          <w:p w14:paraId="6F7FEF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A022D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0AA6D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528F2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D76895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77C701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</w:t>
            </w:r>
          </w:p>
        </w:tc>
        <w:tc>
          <w:tcPr>
            <w:tcW w:w="634" w:type="dxa"/>
            <w:noWrap/>
            <w:vAlign w:val="center"/>
            <w:hideMark/>
          </w:tcPr>
          <w:p w14:paraId="2BE40E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0DF6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DA56C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Театральная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6E5175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442415001</w:t>
            </w:r>
          </w:p>
        </w:tc>
        <w:tc>
          <w:tcPr>
            <w:tcW w:w="765" w:type="dxa"/>
            <w:noWrap/>
            <w:vAlign w:val="center"/>
            <w:hideMark/>
          </w:tcPr>
          <w:p w14:paraId="4611C3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27524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F83F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89815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C8F976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7806C7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</w:t>
            </w:r>
          </w:p>
        </w:tc>
        <w:tc>
          <w:tcPr>
            <w:tcW w:w="634" w:type="dxa"/>
            <w:noWrap/>
            <w:vAlign w:val="center"/>
            <w:hideMark/>
          </w:tcPr>
          <w:p w14:paraId="44CD9C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040A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90E28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Театральная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F2B7F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442418001</w:t>
            </w:r>
          </w:p>
        </w:tc>
        <w:tc>
          <w:tcPr>
            <w:tcW w:w="765" w:type="dxa"/>
            <w:noWrap/>
            <w:vAlign w:val="center"/>
            <w:hideMark/>
          </w:tcPr>
          <w:p w14:paraId="32B651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76F8F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DD9A5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1AE73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6FABD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BAF629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</w:t>
            </w:r>
          </w:p>
        </w:tc>
        <w:tc>
          <w:tcPr>
            <w:tcW w:w="634" w:type="dxa"/>
            <w:noWrap/>
            <w:vAlign w:val="center"/>
            <w:hideMark/>
          </w:tcPr>
          <w:p w14:paraId="726538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263F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64E78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Театральная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4B781D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442419001</w:t>
            </w:r>
          </w:p>
        </w:tc>
        <w:tc>
          <w:tcPr>
            <w:tcW w:w="765" w:type="dxa"/>
            <w:noWrap/>
            <w:vAlign w:val="center"/>
            <w:hideMark/>
          </w:tcPr>
          <w:p w14:paraId="5A1EE7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EA309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B595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43AB6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70F3A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61F4BA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</w:t>
            </w:r>
          </w:p>
        </w:tc>
        <w:tc>
          <w:tcPr>
            <w:tcW w:w="634" w:type="dxa"/>
            <w:noWrap/>
            <w:vAlign w:val="center"/>
            <w:hideMark/>
          </w:tcPr>
          <w:p w14:paraId="09A691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621EB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E5293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Театральная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70FF4D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442422001</w:t>
            </w:r>
          </w:p>
        </w:tc>
        <w:tc>
          <w:tcPr>
            <w:tcW w:w="765" w:type="dxa"/>
            <w:noWrap/>
            <w:vAlign w:val="center"/>
            <w:hideMark/>
          </w:tcPr>
          <w:p w14:paraId="0D3F3F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E7077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B9930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EDFA9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54D6F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94047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</w:t>
            </w:r>
          </w:p>
        </w:tc>
        <w:tc>
          <w:tcPr>
            <w:tcW w:w="634" w:type="dxa"/>
            <w:noWrap/>
            <w:vAlign w:val="center"/>
            <w:hideMark/>
          </w:tcPr>
          <w:p w14:paraId="0206C0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1875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D4E11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Театральная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770E56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442423001</w:t>
            </w:r>
          </w:p>
        </w:tc>
        <w:tc>
          <w:tcPr>
            <w:tcW w:w="765" w:type="dxa"/>
            <w:noWrap/>
            <w:vAlign w:val="center"/>
            <w:hideMark/>
          </w:tcPr>
          <w:p w14:paraId="7C2B2B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F4305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93852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0BD25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73D811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8C8EE9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</w:t>
            </w:r>
          </w:p>
        </w:tc>
        <w:tc>
          <w:tcPr>
            <w:tcW w:w="634" w:type="dxa"/>
            <w:noWrap/>
            <w:vAlign w:val="center"/>
            <w:hideMark/>
          </w:tcPr>
          <w:p w14:paraId="5F7718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F42F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0D8FA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Авиаторов,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F20DF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442243001</w:t>
            </w:r>
          </w:p>
        </w:tc>
        <w:tc>
          <w:tcPr>
            <w:tcW w:w="765" w:type="dxa"/>
            <w:noWrap/>
            <w:vAlign w:val="center"/>
            <w:hideMark/>
          </w:tcPr>
          <w:p w14:paraId="5B31B2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CA0BE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B1DB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B437D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1B651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D8EB0A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</w:t>
            </w:r>
          </w:p>
        </w:tc>
        <w:tc>
          <w:tcPr>
            <w:tcW w:w="634" w:type="dxa"/>
            <w:noWrap/>
            <w:vAlign w:val="center"/>
            <w:hideMark/>
          </w:tcPr>
          <w:p w14:paraId="761C4B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76A9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14F88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Авиаторов,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632AF9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442250001</w:t>
            </w:r>
          </w:p>
        </w:tc>
        <w:tc>
          <w:tcPr>
            <w:tcW w:w="765" w:type="dxa"/>
            <w:noWrap/>
            <w:vAlign w:val="center"/>
            <w:hideMark/>
          </w:tcPr>
          <w:p w14:paraId="02B3C1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50121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5DE5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82972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CED670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B02A24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</w:t>
            </w:r>
          </w:p>
        </w:tc>
        <w:tc>
          <w:tcPr>
            <w:tcW w:w="634" w:type="dxa"/>
            <w:noWrap/>
            <w:vAlign w:val="center"/>
            <w:hideMark/>
          </w:tcPr>
          <w:p w14:paraId="1F17BC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9740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17F40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Авиаторов,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09C91C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442251001</w:t>
            </w:r>
          </w:p>
        </w:tc>
        <w:tc>
          <w:tcPr>
            <w:tcW w:w="765" w:type="dxa"/>
            <w:noWrap/>
            <w:vAlign w:val="center"/>
            <w:hideMark/>
          </w:tcPr>
          <w:p w14:paraId="036665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A5BF1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45082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FB564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5EDE9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A97072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</w:t>
            </w:r>
          </w:p>
        </w:tc>
        <w:tc>
          <w:tcPr>
            <w:tcW w:w="634" w:type="dxa"/>
            <w:noWrap/>
            <w:vAlign w:val="center"/>
            <w:hideMark/>
          </w:tcPr>
          <w:p w14:paraId="5EF904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3212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60146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Авиаторов,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19F527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442253001</w:t>
            </w:r>
          </w:p>
        </w:tc>
        <w:tc>
          <w:tcPr>
            <w:tcW w:w="765" w:type="dxa"/>
            <w:noWrap/>
            <w:vAlign w:val="center"/>
            <w:hideMark/>
          </w:tcPr>
          <w:p w14:paraId="6CEB63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D4B59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B765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CB1E3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3457C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58EA5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</w:t>
            </w:r>
          </w:p>
        </w:tc>
        <w:tc>
          <w:tcPr>
            <w:tcW w:w="634" w:type="dxa"/>
            <w:noWrap/>
            <w:vAlign w:val="center"/>
            <w:hideMark/>
          </w:tcPr>
          <w:p w14:paraId="1C6059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76287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9F285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Авиаторов,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47F32B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441844001</w:t>
            </w:r>
          </w:p>
        </w:tc>
        <w:tc>
          <w:tcPr>
            <w:tcW w:w="765" w:type="dxa"/>
            <w:noWrap/>
            <w:vAlign w:val="center"/>
            <w:hideMark/>
          </w:tcPr>
          <w:p w14:paraId="56C6C1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1F92A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E25D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D1BA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205C5D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818C38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</w:t>
            </w:r>
          </w:p>
        </w:tc>
        <w:tc>
          <w:tcPr>
            <w:tcW w:w="634" w:type="dxa"/>
            <w:noWrap/>
            <w:vAlign w:val="center"/>
            <w:hideMark/>
          </w:tcPr>
          <w:p w14:paraId="49115E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A5D23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2173F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Авиаторов,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0F997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442244001</w:t>
            </w:r>
          </w:p>
        </w:tc>
        <w:tc>
          <w:tcPr>
            <w:tcW w:w="765" w:type="dxa"/>
            <w:noWrap/>
            <w:vAlign w:val="center"/>
            <w:hideMark/>
          </w:tcPr>
          <w:p w14:paraId="3248A0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7359B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E8C8D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1151C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B279A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28492B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</w:t>
            </w:r>
          </w:p>
        </w:tc>
        <w:tc>
          <w:tcPr>
            <w:tcW w:w="634" w:type="dxa"/>
            <w:noWrap/>
            <w:vAlign w:val="center"/>
            <w:hideMark/>
          </w:tcPr>
          <w:p w14:paraId="42FD5D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EF05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8A411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Авиаторов,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93EB3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442246001</w:t>
            </w:r>
          </w:p>
        </w:tc>
        <w:tc>
          <w:tcPr>
            <w:tcW w:w="765" w:type="dxa"/>
            <w:noWrap/>
            <w:vAlign w:val="center"/>
            <w:hideMark/>
          </w:tcPr>
          <w:p w14:paraId="556ED6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82F32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B4D9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606B7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C3B9FB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BF211D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</w:t>
            </w:r>
          </w:p>
        </w:tc>
        <w:tc>
          <w:tcPr>
            <w:tcW w:w="634" w:type="dxa"/>
            <w:noWrap/>
            <w:vAlign w:val="center"/>
            <w:hideMark/>
          </w:tcPr>
          <w:p w14:paraId="30A2A5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ABF23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1D22A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Барышевская Роща, дом 24</w:t>
            </w:r>
          </w:p>
        </w:tc>
        <w:tc>
          <w:tcPr>
            <w:tcW w:w="1079" w:type="dxa"/>
            <w:noWrap/>
            <w:vAlign w:val="center"/>
            <w:hideMark/>
          </w:tcPr>
          <w:p w14:paraId="36B027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4402470001</w:t>
            </w:r>
          </w:p>
        </w:tc>
        <w:tc>
          <w:tcPr>
            <w:tcW w:w="765" w:type="dxa"/>
            <w:noWrap/>
            <w:vAlign w:val="center"/>
            <w:hideMark/>
          </w:tcPr>
          <w:p w14:paraId="1EF67A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0B4BE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0F492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219856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0667A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66B8EF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</w:t>
            </w:r>
          </w:p>
        </w:tc>
        <w:tc>
          <w:tcPr>
            <w:tcW w:w="634" w:type="dxa"/>
            <w:noWrap/>
            <w:vAlign w:val="center"/>
            <w:hideMark/>
          </w:tcPr>
          <w:p w14:paraId="275979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A335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637CD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Барышевская Роща,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65E013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4402468001</w:t>
            </w:r>
          </w:p>
        </w:tc>
        <w:tc>
          <w:tcPr>
            <w:tcW w:w="765" w:type="dxa"/>
            <w:noWrap/>
            <w:vAlign w:val="center"/>
            <w:hideMark/>
          </w:tcPr>
          <w:p w14:paraId="604AE6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3474E7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3EA0E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</w:t>
            </w:r>
          </w:p>
        </w:tc>
        <w:tc>
          <w:tcPr>
            <w:tcW w:w="1134" w:type="dxa"/>
            <w:noWrap/>
            <w:vAlign w:val="center"/>
            <w:hideMark/>
          </w:tcPr>
          <w:p w14:paraId="452BE5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B8BAA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0C302E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</w:t>
            </w:r>
          </w:p>
        </w:tc>
        <w:tc>
          <w:tcPr>
            <w:tcW w:w="634" w:type="dxa"/>
            <w:noWrap/>
            <w:vAlign w:val="center"/>
            <w:hideMark/>
          </w:tcPr>
          <w:p w14:paraId="645329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60FF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545B0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Космонавтов,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D970D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440944001</w:t>
            </w:r>
          </w:p>
        </w:tc>
        <w:tc>
          <w:tcPr>
            <w:tcW w:w="765" w:type="dxa"/>
            <w:noWrap/>
            <w:vAlign w:val="center"/>
            <w:hideMark/>
          </w:tcPr>
          <w:p w14:paraId="56E514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D3DB2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2EFD2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56988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8D6FC8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5DE999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</w:t>
            </w:r>
          </w:p>
        </w:tc>
        <w:tc>
          <w:tcPr>
            <w:tcW w:w="634" w:type="dxa"/>
            <w:noWrap/>
            <w:vAlign w:val="center"/>
            <w:hideMark/>
          </w:tcPr>
          <w:p w14:paraId="07B679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6454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A05C6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Космонавтов,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7AA214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440952001</w:t>
            </w:r>
          </w:p>
        </w:tc>
        <w:tc>
          <w:tcPr>
            <w:tcW w:w="765" w:type="dxa"/>
            <w:noWrap/>
            <w:vAlign w:val="center"/>
            <w:hideMark/>
          </w:tcPr>
          <w:p w14:paraId="36E964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2C78B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C311B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2F4EA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F055C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AA3016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</w:t>
            </w:r>
          </w:p>
        </w:tc>
        <w:tc>
          <w:tcPr>
            <w:tcW w:w="634" w:type="dxa"/>
            <w:noWrap/>
            <w:vAlign w:val="center"/>
            <w:hideMark/>
          </w:tcPr>
          <w:p w14:paraId="4A7929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2E7B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34475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Космонавтов,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745028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440945001</w:t>
            </w:r>
          </w:p>
        </w:tc>
        <w:tc>
          <w:tcPr>
            <w:tcW w:w="765" w:type="dxa"/>
            <w:noWrap/>
            <w:vAlign w:val="center"/>
            <w:hideMark/>
          </w:tcPr>
          <w:p w14:paraId="422D7D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63D3C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6407B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2BE34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7A8621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018BB1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</w:t>
            </w:r>
          </w:p>
        </w:tc>
        <w:tc>
          <w:tcPr>
            <w:tcW w:w="634" w:type="dxa"/>
            <w:noWrap/>
            <w:vAlign w:val="center"/>
            <w:hideMark/>
          </w:tcPr>
          <w:p w14:paraId="4FCE70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DCBE2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1B328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Космонавтов,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124ED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440946001</w:t>
            </w:r>
          </w:p>
        </w:tc>
        <w:tc>
          <w:tcPr>
            <w:tcW w:w="765" w:type="dxa"/>
            <w:noWrap/>
            <w:vAlign w:val="center"/>
            <w:hideMark/>
          </w:tcPr>
          <w:p w14:paraId="60AD64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701A0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46BFB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AAAC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64037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1C82A6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</w:t>
            </w:r>
          </w:p>
        </w:tc>
        <w:tc>
          <w:tcPr>
            <w:tcW w:w="634" w:type="dxa"/>
            <w:noWrap/>
            <w:vAlign w:val="center"/>
            <w:hideMark/>
          </w:tcPr>
          <w:p w14:paraId="370EA8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559C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766E3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Космонавтов,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6122ED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440948001</w:t>
            </w:r>
          </w:p>
        </w:tc>
        <w:tc>
          <w:tcPr>
            <w:tcW w:w="765" w:type="dxa"/>
            <w:noWrap/>
            <w:vAlign w:val="center"/>
            <w:hideMark/>
          </w:tcPr>
          <w:p w14:paraId="13F69E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71E2F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C182D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69796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196DFB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7E562B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</w:t>
            </w:r>
          </w:p>
        </w:tc>
        <w:tc>
          <w:tcPr>
            <w:tcW w:w="634" w:type="dxa"/>
            <w:noWrap/>
            <w:vAlign w:val="center"/>
            <w:hideMark/>
          </w:tcPr>
          <w:p w14:paraId="7608DD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2DDF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3F6BD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Космонавтов,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BC395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440949001</w:t>
            </w:r>
          </w:p>
        </w:tc>
        <w:tc>
          <w:tcPr>
            <w:tcW w:w="765" w:type="dxa"/>
            <w:noWrap/>
            <w:vAlign w:val="center"/>
            <w:hideMark/>
          </w:tcPr>
          <w:p w14:paraId="795D67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F62C3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E4F6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CC3E0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FF1D1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4126B3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</w:t>
            </w:r>
          </w:p>
        </w:tc>
        <w:tc>
          <w:tcPr>
            <w:tcW w:w="634" w:type="dxa"/>
            <w:noWrap/>
            <w:vAlign w:val="center"/>
            <w:hideMark/>
          </w:tcPr>
          <w:p w14:paraId="41A80C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E503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AB9DA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Космонавтов,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470817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440950001</w:t>
            </w:r>
          </w:p>
        </w:tc>
        <w:tc>
          <w:tcPr>
            <w:tcW w:w="765" w:type="dxa"/>
            <w:noWrap/>
            <w:vAlign w:val="center"/>
            <w:hideMark/>
          </w:tcPr>
          <w:p w14:paraId="1C723A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54BE6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E3EE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24610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DF4BF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A0B603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</w:t>
            </w:r>
          </w:p>
        </w:tc>
        <w:tc>
          <w:tcPr>
            <w:tcW w:w="634" w:type="dxa"/>
            <w:noWrap/>
            <w:vAlign w:val="center"/>
            <w:hideMark/>
          </w:tcPr>
          <w:p w14:paraId="61779A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772B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AD869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Мостотреста,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4B433B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440856001</w:t>
            </w:r>
          </w:p>
        </w:tc>
        <w:tc>
          <w:tcPr>
            <w:tcW w:w="765" w:type="dxa"/>
            <w:noWrap/>
            <w:vAlign w:val="center"/>
            <w:hideMark/>
          </w:tcPr>
          <w:p w14:paraId="6D4F13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DA5C9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C1DAB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94ACE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A386D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27277C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</w:t>
            </w:r>
          </w:p>
        </w:tc>
        <w:tc>
          <w:tcPr>
            <w:tcW w:w="634" w:type="dxa"/>
            <w:noWrap/>
            <w:vAlign w:val="center"/>
            <w:hideMark/>
          </w:tcPr>
          <w:p w14:paraId="6C6921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8302A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AD921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Мостотреста,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46E1F7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440857001</w:t>
            </w:r>
          </w:p>
        </w:tc>
        <w:tc>
          <w:tcPr>
            <w:tcW w:w="765" w:type="dxa"/>
            <w:noWrap/>
            <w:vAlign w:val="center"/>
            <w:hideMark/>
          </w:tcPr>
          <w:p w14:paraId="65E885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4468E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E451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F18E2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FA558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479131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</w:t>
            </w:r>
          </w:p>
        </w:tc>
        <w:tc>
          <w:tcPr>
            <w:tcW w:w="634" w:type="dxa"/>
            <w:noWrap/>
            <w:vAlign w:val="center"/>
            <w:hideMark/>
          </w:tcPr>
          <w:p w14:paraId="53DF29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360E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BD7CC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Мостотреста,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60C934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440858001</w:t>
            </w:r>
          </w:p>
        </w:tc>
        <w:tc>
          <w:tcPr>
            <w:tcW w:w="765" w:type="dxa"/>
            <w:noWrap/>
            <w:vAlign w:val="center"/>
            <w:hideMark/>
          </w:tcPr>
          <w:p w14:paraId="21FD7A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44592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0B62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BDE0F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03F5D9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EB0A7E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</w:t>
            </w:r>
          </w:p>
        </w:tc>
        <w:tc>
          <w:tcPr>
            <w:tcW w:w="634" w:type="dxa"/>
            <w:noWrap/>
            <w:vAlign w:val="center"/>
            <w:hideMark/>
          </w:tcPr>
          <w:p w14:paraId="3A267D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A941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543FA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Мостотреста,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1BF8DE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440848001</w:t>
            </w:r>
          </w:p>
        </w:tc>
        <w:tc>
          <w:tcPr>
            <w:tcW w:w="765" w:type="dxa"/>
            <w:noWrap/>
            <w:vAlign w:val="center"/>
            <w:hideMark/>
          </w:tcPr>
          <w:p w14:paraId="358D88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1CB1A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BD08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9F1E7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03AB1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9F6C12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</w:t>
            </w:r>
          </w:p>
        </w:tc>
        <w:tc>
          <w:tcPr>
            <w:tcW w:w="634" w:type="dxa"/>
            <w:noWrap/>
            <w:vAlign w:val="center"/>
            <w:hideMark/>
          </w:tcPr>
          <w:p w14:paraId="2A5BBC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6898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3C140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Чапаева,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57DD09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440942001</w:t>
            </w:r>
          </w:p>
        </w:tc>
        <w:tc>
          <w:tcPr>
            <w:tcW w:w="765" w:type="dxa"/>
            <w:noWrap/>
            <w:vAlign w:val="center"/>
            <w:hideMark/>
          </w:tcPr>
          <w:p w14:paraId="55B787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CDCEB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425611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ADF4F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8AF4D3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BC703C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</w:t>
            </w:r>
          </w:p>
        </w:tc>
        <w:tc>
          <w:tcPr>
            <w:tcW w:w="634" w:type="dxa"/>
            <w:noWrap/>
            <w:vAlign w:val="center"/>
            <w:hideMark/>
          </w:tcPr>
          <w:p w14:paraId="1CE961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46D0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7ACCB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Чапаева,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3B07CB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442259001</w:t>
            </w:r>
          </w:p>
        </w:tc>
        <w:tc>
          <w:tcPr>
            <w:tcW w:w="765" w:type="dxa"/>
            <w:noWrap/>
            <w:vAlign w:val="center"/>
            <w:hideMark/>
          </w:tcPr>
          <w:p w14:paraId="3506DF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3C7D9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4F32C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FF86E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BB6F7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832FA7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</w:t>
            </w:r>
          </w:p>
        </w:tc>
        <w:tc>
          <w:tcPr>
            <w:tcW w:w="634" w:type="dxa"/>
            <w:noWrap/>
            <w:vAlign w:val="center"/>
            <w:hideMark/>
          </w:tcPr>
          <w:p w14:paraId="56BEC6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DD62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B23C1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Чапаева,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45CA62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442260001</w:t>
            </w:r>
          </w:p>
        </w:tc>
        <w:tc>
          <w:tcPr>
            <w:tcW w:w="765" w:type="dxa"/>
            <w:noWrap/>
            <w:vAlign w:val="center"/>
            <w:hideMark/>
          </w:tcPr>
          <w:p w14:paraId="003BCD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13EC8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0A385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C55E1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73186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2B0D2E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</w:t>
            </w:r>
          </w:p>
        </w:tc>
        <w:tc>
          <w:tcPr>
            <w:tcW w:w="634" w:type="dxa"/>
            <w:noWrap/>
            <w:vAlign w:val="center"/>
            <w:hideMark/>
          </w:tcPr>
          <w:p w14:paraId="249775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8E44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9DE7B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Чапаева,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5723E6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442261001</w:t>
            </w:r>
          </w:p>
        </w:tc>
        <w:tc>
          <w:tcPr>
            <w:tcW w:w="765" w:type="dxa"/>
            <w:noWrap/>
            <w:vAlign w:val="center"/>
            <w:hideMark/>
          </w:tcPr>
          <w:p w14:paraId="17597B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EF3CA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AB77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21700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7D93E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57D365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</w:t>
            </w:r>
          </w:p>
        </w:tc>
        <w:tc>
          <w:tcPr>
            <w:tcW w:w="634" w:type="dxa"/>
            <w:noWrap/>
            <w:vAlign w:val="center"/>
            <w:hideMark/>
          </w:tcPr>
          <w:p w14:paraId="5F9A5D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F582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8A606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улица Чехова,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24479A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4402705001</w:t>
            </w:r>
          </w:p>
        </w:tc>
        <w:tc>
          <w:tcPr>
            <w:tcW w:w="765" w:type="dxa"/>
            <w:noWrap/>
            <w:vAlign w:val="center"/>
            <w:hideMark/>
          </w:tcPr>
          <w:p w14:paraId="6A01FC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93BDC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87B44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C00CB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C0864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D9F89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</w:t>
            </w:r>
          </w:p>
        </w:tc>
        <w:tc>
          <w:tcPr>
            <w:tcW w:w="634" w:type="dxa"/>
            <w:noWrap/>
            <w:vAlign w:val="center"/>
            <w:hideMark/>
          </w:tcPr>
          <w:p w14:paraId="1C591E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E75A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37D07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Юбилейная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2E8985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440843001</w:t>
            </w:r>
          </w:p>
        </w:tc>
        <w:tc>
          <w:tcPr>
            <w:tcW w:w="765" w:type="dxa"/>
            <w:noWrap/>
            <w:vAlign w:val="center"/>
            <w:hideMark/>
          </w:tcPr>
          <w:p w14:paraId="6CC1D1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283D2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63994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9FFF0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94117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6ECD19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</w:t>
            </w:r>
          </w:p>
        </w:tc>
        <w:tc>
          <w:tcPr>
            <w:tcW w:w="634" w:type="dxa"/>
            <w:noWrap/>
            <w:vAlign w:val="center"/>
            <w:hideMark/>
          </w:tcPr>
          <w:p w14:paraId="1631B9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959C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2B096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Юбилейная улица,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2B998E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440844001</w:t>
            </w:r>
          </w:p>
        </w:tc>
        <w:tc>
          <w:tcPr>
            <w:tcW w:w="765" w:type="dxa"/>
            <w:noWrap/>
            <w:vAlign w:val="center"/>
            <w:hideMark/>
          </w:tcPr>
          <w:p w14:paraId="3CF437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00B81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67F0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27D2F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D081E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66E3B5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</w:t>
            </w:r>
          </w:p>
        </w:tc>
        <w:tc>
          <w:tcPr>
            <w:tcW w:w="634" w:type="dxa"/>
            <w:noWrap/>
            <w:vAlign w:val="center"/>
            <w:hideMark/>
          </w:tcPr>
          <w:p w14:paraId="5DE7A5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C961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AAF95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Юбилейная улица,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7CF4A8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440845001</w:t>
            </w:r>
          </w:p>
        </w:tc>
        <w:tc>
          <w:tcPr>
            <w:tcW w:w="765" w:type="dxa"/>
            <w:noWrap/>
            <w:vAlign w:val="center"/>
            <w:hideMark/>
          </w:tcPr>
          <w:p w14:paraId="51004F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3F11A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9CC0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F9951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4C944A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514B56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</w:t>
            </w:r>
          </w:p>
        </w:tc>
        <w:tc>
          <w:tcPr>
            <w:tcW w:w="634" w:type="dxa"/>
            <w:noWrap/>
            <w:vAlign w:val="center"/>
            <w:hideMark/>
          </w:tcPr>
          <w:p w14:paraId="268081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EDEA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43C98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Юбилейная улица,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23C4D1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4401252001</w:t>
            </w:r>
          </w:p>
        </w:tc>
        <w:tc>
          <w:tcPr>
            <w:tcW w:w="765" w:type="dxa"/>
            <w:noWrap/>
            <w:vAlign w:val="center"/>
            <w:hideMark/>
          </w:tcPr>
          <w:p w14:paraId="509609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70736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C05E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0E7B9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D7E4CB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85CB65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</w:t>
            </w:r>
          </w:p>
        </w:tc>
        <w:tc>
          <w:tcPr>
            <w:tcW w:w="634" w:type="dxa"/>
            <w:noWrap/>
            <w:vAlign w:val="center"/>
            <w:hideMark/>
          </w:tcPr>
          <w:p w14:paraId="47CB9C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48F1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E74EC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Юбилейная улица,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569B42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440846001</w:t>
            </w:r>
          </w:p>
        </w:tc>
        <w:tc>
          <w:tcPr>
            <w:tcW w:w="765" w:type="dxa"/>
            <w:noWrap/>
            <w:vAlign w:val="center"/>
            <w:hideMark/>
          </w:tcPr>
          <w:p w14:paraId="1D4BAA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AE5C1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B34FC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1AD2A1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972D1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151A44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</w:t>
            </w:r>
          </w:p>
        </w:tc>
        <w:tc>
          <w:tcPr>
            <w:tcW w:w="634" w:type="dxa"/>
            <w:noWrap/>
            <w:vAlign w:val="center"/>
            <w:hideMark/>
          </w:tcPr>
          <w:p w14:paraId="041820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A54B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C594F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Юбилейная улица,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69447C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440847001</w:t>
            </w:r>
          </w:p>
        </w:tc>
        <w:tc>
          <w:tcPr>
            <w:tcW w:w="765" w:type="dxa"/>
            <w:noWrap/>
            <w:vAlign w:val="center"/>
            <w:hideMark/>
          </w:tcPr>
          <w:p w14:paraId="035A4C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A3142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ECBBF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98A09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888EF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5A9136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</w:t>
            </w:r>
          </w:p>
        </w:tc>
        <w:tc>
          <w:tcPr>
            <w:tcW w:w="634" w:type="dxa"/>
            <w:noWrap/>
            <w:vAlign w:val="center"/>
            <w:hideMark/>
          </w:tcPr>
          <w:p w14:paraId="22597C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0D1B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7EF44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Юбилейная улица, дом 4/7</w:t>
            </w:r>
          </w:p>
        </w:tc>
        <w:tc>
          <w:tcPr>
            <w:tcW w:w="1079" w:type="dxa"/>
            <w:noWrap/>
            <w:vAlign w:val="center"/>
            <w:hideMark/>
          </w:tcPr>
          <w:p w14:paraId="713276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4401248001</w:t>
            </w:r>
          </w:p>
        </w:tc>
        <w:tc>
          <w:tcPr>
            <w:tcW w:w="765" w:type="dxa"/>
            <w:noWrap/>
            <w:vAlign w:val="center"/>
            <w:hideMark/>
          </w:tcPr>
          <w:p w14:paraId="37FEDB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74060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BC44C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4AB1D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376595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8E0903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</w:t>
            </w:r>
          </w:p>
        </w:tc>
        <w:tc>
          <w:tcPr>
            <w:tcW w:w="634" w:type="dxa"/>
            <w:noWrap/>
            <w:vAlign w:val="center"/>
            <w:hideMark/>
          </w:tcPr>
          <w:p w14:paraId="7A0A42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961C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7C606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Юбилейная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02EDD1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4401249001</w:t>
            </w:r>
          </w:p>
        </w:tc>
        <w:tc>
          <w:tcPr>
            <w:tcW w:w="765" w:type="dxa"/>
            <w:noWrap/>
            <w:vAlign w:val="center"/>
            <w:hideMark/>
          </w:tcPr>
          <w:p w14:paraId="788382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84036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284F6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1E6EF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BEAE0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E4DB08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</w:t>
            </w:r>
          </w:p>
        </w:tc>
        <w:tc>
          <w:tcPr>
            <w:tcW w:w="634" w:type="dxa"/>
            <w:noWrap/>
            <w:vAlign w:val="center"/>
            <w:hideMark/>
          </w:tcPr>
          <w:p w14:paraId="0579E9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106B2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90316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Юбилейная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36702A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4401250001</w:t>
            </w:r>
          </w:p>
        </w:tc>
        <w:tc>
          <w:tcPr>
            <w:tcW w:w="765" w:type="dxa"/>
            <w:noWrap/>
            <w:vAlign w:val="center"/>
            <w:hideMark/>
          </w:tcPr>
          <w:p w14:paraId="0817D6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58393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3B2AA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83A1E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65D2E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626D65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</w:t>
            </w:r>
          </w:p>
        </w:tc>
        <w:tc>
          <w:tcPr>
            <w:tcW w:w="634" w:type="dxa"/>
            <w:noWrap/>
            <w:vAlign w:val="center"/>
            <w:hideMark/>
          </w:tcPr>
          <w:p w14:paraId="3AF906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6F70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42A6B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Южный квартал,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3A7B4E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442861001</w:t>
            </w:r>
          </w:p>
        </w:tc>
        <w:tc>
          <w:tcPr>
            <w:tcW w:w="765" w:type="dxa"/>
            <w:noWrap/>
            <w:vAlign w:val="center"/>
            <w:hideMark/>
          </w:tcPr>
          <w:p w14:paraId="2789B6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91B07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F37C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3FDD8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93489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959A07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</w:t>
            </w:r>
          </w:p>
        </w:tc>
        <w:tc>
          <w:tcPr>
            <w:tcW w:w="634" w:type="dxa"/>
            <w:noWrap/>
            <w:vAlign w:val="center"/>
            <w:hideMark/>
          </w:tcPr>
          <w:p w14:paraId="5E6D00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C43B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121AF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 .Щербинка, город Щербинка, Южный квартал,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443D8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442863001</w:t>
            </w:r>
          </w:p>
        </w:tc>
        <w:tc>
          <w:tcPr>
            <w:tcW w:w="765" w:type="dxa"/>
            <w:noWrap/>
            <w:vAlign w:val="center"/>
            <w:hideMark/>
          </w:tcPr>
          <w:p w14:paraId="39DE8B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99C6A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0B785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B9B1C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CECD3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555064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</w:t>
            </w:r>
          </w:p>
        </w:tc>
        <w:tc>
          <w:tcPr>
            <w:tcW w:w="634" w:type="dxa"/>
            <w:noWrap/>
            <w:vAlign w:val="center"/>
            <w:hideMark/>
          </w:tcPr>
          <w:p w14:paraId="09DE8C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BF6D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FD1D6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 ул. Садовая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3020D1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5002244001</w:t>
            </w:r>
          </w:p>
        </w:tc>
        <w:tc>
          <w:tcPr>
            <w:tcW w:w="765" w:type="dxa"/>
            <w:noWrap/>
            <w:vAlign w:val="center"/>
            <w:hideMark/>
          </w:tcPr>
          <w:p w14:paraId="760EA2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A7B18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772A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9B7FF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C3A682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A2AD6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</w:t>
            </w:r>
          </w:p>
        </w:tc>
        <w:tc>
          <w:tcPr>
            <w:tcW w:w="634" w:type="dxa"/>
            <w:noWrap/>
            <w:vAlign w:val="center"/>
            <w:hideMark/>
          </w:tcPr>
          <w:p w14:paraId="55E382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10E9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7DE48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 ул. Спортивная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5588BB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5002251001</w:t>
            </w:r>
          </w:p>
        </w:tc>
        <w:tc>
          <w:tcPr>
            <w:tcW w:w="765" w:type="dxa"/>
            <w:noWrap/>
            <w:vAlign w:val="center"/>
            <w:hideMark/>
          </w:tcPr>
          <w:p w14:paraId="79840A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98EB7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334C7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AC96B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4F4F6E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B971B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</w:t>
            </w:r>
          </w:p>
        </w:tc>
        <w:tc>
          <w:tcPr>
            <w:tcW w:w="634" w:type="dxa"/>
            <w:noWrap/>
            <w:vAlign w:val="center"/>
            <w:hideMark/>
          </w:tcPr>
          <w:p w14:paraId="604D18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8B2EE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36432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 ул. Спортивная Дом 29</w:t>
            </w:r>
          </w:p>
        </w:tc>
        <w:tc>
          <w:tcPr>
            <w:tcW w:w="1079" w:type="dxa"/>
            <w:noWrap/>
            <w:vAlign w:val="center"/>
            <w:hideMark/>
          </w:tcPr>
          <w:p w14:paraId="45F181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5002250001</w:t>
            </w:r>
          </w:p>
        </w:tc>
        <w:tc>
          <w:tcPr>
            <w:tcW w:w="765" w:type="dxa"/>
            <w:noWrap/>
            <w:vAlign w:val="center"/>
            <w:hideMark/>
          </w:tcPr>
          <w:p w14:paraId="5D1095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05131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5EB61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2132E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A2430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4AFF70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</w:t>
            </w:r>
          </w:p>
        </w:tc>
        <w:tc>
          <w:tcPr>
            <w:tcW w:w="634" w:type="dxa"/>
            <w:noWrap/>
            <w:vAlign w:val="center"/>
            <w:hideMark/>
          </w:tcPr>
          <w:p w14:paraId="6DA365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7EDF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E478D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6A0EBC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5002264001</w:t>
            </w:r>
          </w:p>
        </w:tc>
        <w:tc>
          <w:tcPr>
            <w:tcW w:w="765" w:type="dxa"/>
            <w:noWrap/>
            <w:vAlign w:val="center"/>
            <w:hideMark/>
          </w:tcPr>
          <w:p w14:paraId="525150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493FC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C5D5F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5362E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70E4D4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DF1763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</w:t>
            </w:r>
          </w:p>
        </w:tc>
        <w:tc>
          <w:tcPr>
            <w:tcW w:w="634" w:type="dxa"/>
            <w:noWrap/>
            <w:vAlign w:val="center"/>
            <w:hideMark/>
          </w:tcPr>
          <w:p w14:paraId="335142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5EA7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D4A43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250EB6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5002265001</w:t>
            </w:r>
          </w:p>
        </w:tc>
        <w:tc>
          <w:tcPr>
            <w:tcW w:w="765" w:type="dxa"/>
            <w:noWrap/>
            <w:vAlign w:val="center"/>
            <w:hideMark/>
          </w:tcPr>
          <w:p w14:paraId="408C13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58D46C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84570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B026C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49B32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B69E9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</w:t>
            </w:r>
          </w:p>
        </w:tc>
        <w:tc>
          <w:tcPr>
            <w:tcW w:w="634" w:type="dxa"/>
            <w:noWrap/>
            <w:vAlign w:val="center"/>
            <w:hideMark/>
          </w:tcPr>
          <w:p w14:paraId="0AEFCB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59C9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B8BE4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10BDEA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5002266001</w:t>
            </w:r>
          </w:p>
        </w:tc>
        <w:tc>
          <w:tcPr>
            <w:tcW w:w="765" w:type="dxa"/>
            <w:noWrap/>
            <w:vAlign w:val="center"/>
            <w:hideMark/>
          </w:tcPr>
          <w:p w14:paraId="60CC45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79B40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A107D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5A725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42CCC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E6B5C9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</w:t>
            </w:r>
          </w:p>
        </w:tc>
        <w:tc>
          <w:tcPr>
            <w:tcW w:w="634" w:type="dxa"/>
            <w:noWrap/>
            <w:vAlign w:val="center"/>
            <w:hideMark/>
          </w:tcPr>
          <w:p w14:paraId="57CB59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2540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33253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7CB1AD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5002267001</w:t>
            </w:r>
          </w:p>
        </w:tc>
        <w:tc>
          <w:tcPr>
            <w:tcW w:w="765" w:type="dxa"/>
            <w:noWrap/>
            <w:vAlign w:val="center"/>
            <w:hideMark/>
          </w:tcPr>
          <w:p w14:paraId="47673C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E8D4A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776B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966C9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E53A7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8B5C6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</w:t>
            </w:r>
          </w:p>
        </w:tc>
        <w:tc>
          <w:tcPr>
            <w:tcW w:w="634" w:type="dxa"/>
            <w:noWrap/>
            <w:vAlign w:val="center"/>
            <w:hideMark/>
          </w:tcPr>
          <w:p w14:paraId="70856F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0177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5608A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53ADCD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5001873001</w:t>
            </w:r>
          </w:p>
        </w:tc>
        <w:tc>
          <w:tcPr>
            <w:tcW w:w="765" w:type="dxa"/>
            <w:noWrap/>
            <w:vAlign w:val="center"/>
            <w:hideMark/>
          </w:tcPr>
          <w:p w14:paraId="4DB19D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1F487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D04DC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E7B86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DD2524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00DB5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</w:t>
            </w:r>
          </w:p>
        </w:tc>
        <w:tc>
          <w:tcPr>
            <w:tcW w:w="634" w:type="dxa"/>
            <w:noWrap/>
            <w:vAlign w:val="center"/>
            <w:hideMark/>
          </w:tcPr>
          <w:p w14:paraId="47EC93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EF9D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881E7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0AADE0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5002258001</w:t>
            </w:r>
          </w:p>
        </w:tc>
        <w:tc>
          <w:tcPr>
            <w:tcW w:w="765" w:type="dxa"/>
            <w:noWrap/>
            <w:vAlign w:val="center"/>
            <w:hideMark/>
          </w:tcPr>
          <w:p w14:paraId="4B95F7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332D0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F78EC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D2133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C2E453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8AA802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</w:t>
            </w:r>
          </w:p>
        </w:tc>
        <w:tc>
          <w:tcPr>
            <w:tcW w:w="634" w:type="dxa"/>
            <w:noWrap/>
            <w:vAlign w:val="center"/>
            <w:hideMark/>
          </w:tcPr>
          <w:p w14:paraId="5003FB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DF4C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87835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66BC77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5002259001</w:t>
            </w:r>
          </w:p>
        </w:tc>
        <w:tc>
          <w:tcPr>
            <w:tcW w:w="765" w:type="dxa"/>
            <w:noWrap/>
            <w:vAlign w:val="center"/>
            <w:hideMark/>
          </w:tcPr>
          <w:p w14:paraId="674885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4248B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917EA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587F7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72330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622EBE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</w:t>
            </w:r>
          </w:p>
        </w:tc>
        <w:tc>
          <w:tcPr>
            <w:tcW w:w="634" w:type="dxa"/>
            <w:noWrap/>
            <w:vAlign w:val="center"/>
            <w:hideMark/>
          </w:tcPr>
          <w:p w14:paraId="34C201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1B4BF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E17A7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4C7FA8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5002261001</w:t>
            </w:r>
          </w:p>
        </w:tc>
        <w:tc>
          <w:tcPr>
            <w:tcW w:w="765" w:type="dxa"/>
            <w:noWrap/>
            <w:vAlign w:val="center"/>
            <w:hideMark/>
          </w:tcPr>
          <w:p w14:paraId="587B28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07C1E5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495CE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2149A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AB85B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71C869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</w:t>
            </w:r>
          </w:p>
        </w:tc>
        <w:tc>
          <w:tcPr>
            <w:tcW w:w="634" w:type="dxa"/>
            <w:noWrap/>
            <w:vAlign w:val="center"/>
            <w:hideMark/>
          </w:tcPr>
          <w:p w14:paraId="6C62EE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70C4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31F32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1EE995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5002262001</w:t>
            </w:r>
          </w:p>
        </w:tc>
        <w:tc>
          <w:tcPr>
            <w:tcW w:w="765" w:type="dxa"/>
            <w:noWrap/>
            <w:vAlign w:val="center"/>
            <w:hideMark/>
          </w:tcPr>
          <w:p w14:paraId="021B6B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0EBDA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3A31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A9C35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EF32C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35A97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</w:t>
            </w:r>
          </w:p>
        </w:tc>
        <w:tc>
          <w:tcPr>
            <w:tcW w:w="634" w:type="dxa"/>
            <w:noWrap/>
            <w:vAlign w:val="center"/>
            <w:hideMark/>
          </w:tcPr>
          <w:p w14:paraId="65B297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5DFF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42B11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 Щербинка, ул. Индустриальная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23426D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5002263001</w:t>
            </w:r>
          </w:p>
        </w:tc>
        <w:tc>
          <w:tcPr>
            <w:tcW w:w="765" w:type="dxa"/>
            <w:noWrap/>
            <w:vAlign w:val="center"/>
            <w:hideMark/>
          </w:tcPr>
          <w:p w14:paraId="468083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B3914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7D95C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8BF5A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D7F57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7B54F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</w:t>
            </w:r>
          </w:p>
        </w:tc>
        <w:tc>
          <w:tcPr>
            <w:tcW w:w="634" w:type="dxa"/>
            <w:noWrap/>
            <w:vAlign w:val="center"/>
            <w:hideMark/>
          </w:tcPr>
          <w:p w14:paraId="147707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568B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44346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г.Московский, 1-й мкр. Дом 30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33F7BE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440317001</w:t>
            </w:r>
          </w:p>
        </w:tc>
        <w:tc>
          <w:tcPr>
            <w:tcW w:w="765" w:type="dxa"/>
            <w:noWrap/>
            <w:vAlign w:val="center"/>
            <w:hideMark/>
          </w:tcPr>
          <w:p w14:paraId="42546F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C38CA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9B174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7DF41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B418A3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9F0CAA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136</w:t>
            </w:r>
          </w:p>
        </w:tc>
        <w:tc>
          <w:tcPr>
            <w:tcW w:w="634" w:type="dxa"/>
            <w:noWrap/>
            <w:vAlign w:val="center"/>
            <w:hideMark/>
          </w:tcPr>
          <w:p w14:paraId="659BE6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DEEC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B17F3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40 лет Октября д.11/2</w:t>
            </w:r>
          </w:p>
        </w:tc>
        <w:tc>
          <w:tcPr>
            <w:tcW w:w="1079" w:type="dxa"/>
            <w:noWrap/>
            <w:vAlign w:val="center"/>
            <w:hideMark/>
          </w:tcPr>
          <w:p w14:paraId="30F5F3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686F5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28350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2C0F8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00D59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0AB81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61056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137</w:t>
            </w:r>
          </w:p>
        </w:tc>
        <w:tc>
          <w:tcPr>
            <w:tcW w:w="634" w:type="dxa"/>
            <w:noWrap/>
            <w:vAlign w:val="center"/>
            <w:hideMark/>
          </w:tcPr>
          <w:p w14:paraId="1118FF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11D5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23FA3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40 лет Октября д.3</w:t>
            </w:r>
          </w:p>
        </w:tc>
        <w:tc>
          <w:tcPr>
            <w:tcW w:w="1079" w:type="dxa"/>
            <w:noWrap/>
            <w:vAlign w:val="center"/>
            <w:hideMark/>
          </w:tcPr>
          <w:p w14:paraId="6E74C6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0F7CD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0D88B1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00DE1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F93A4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36DAA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45D50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138</w:t>
            </w:r>
          </w:p>
        </w:tc>
        <w:tc>
          <w:tcPr>
            <w:tcW w:w="634" w:type="dxa"/>
            <w:noWrap/>
            <w:vAlign w:val="center"/>
            <w:hideMark/>
          </w:tcPr>
          <w:p w14:paraId="3E0A32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4510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C875F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Пушкинская  Дом 11/1</w:t>
            </w:r>
          </w:p>
        </w:tc>
        <w:tc>
          <w:tcPr>
            <w:tcW w:w="1079" w:type="dxa"/>
            <w:noWrap/>
            <w:vAlign w:val="center"/>
            <w:hideMark/>
          </w:tcPr>
          <w:p w14:paraId="705868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AA7FA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9447D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392FF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396BE4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12266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26E3A1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139</w:t>
            </w:r>
          </w:p>
        </w:tc>
        <w:tc>
          <w:tcPr>
            <w:tcW w:w="634" w:type="dxa"/>
            <w:noWrap/>
            <w:vAlign w:val="center"/>
            <w:hideMark/>
          </w:tcPr>
          <w:p w14:paraId="59B84C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5A5A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B51DF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Южный квартал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4EF5DF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5002291001</w:t>
            </w:r>
          </w:p>
        </w:tc>
        <w:tc>
          <w:tcPr>
            <w:tcW w:w="765" w:type="dxa"/>
            <w:noWrap/>
            <w:vAlign w:val="center"/>
            <w:hideMark/>
          </w:tcPr>
          <w:p w14:paraId="499299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902" w:type="dxa"/>
            <w:noWrap/>
            <w:vAlign w:val="center"/>
            <w:hideMark/>
          </w:tcPr>
          <w:p w14:paraId="18122A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BE30C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06699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EA78E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575A4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140</w:t>
            </w:r>
          </w:p>
        </w:tc>
        <w:tc>
          <w:tcPr>
            <w:tcW w:w="634" w:type="dxa"/>
            <w:noWrap/>
            <w:vAlign w:val="center"/>
            <w:hideMark/>
          </w:tcPr>
          <w:p w14:paraId="0C2F96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8B959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9A920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Южный квартал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085120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5007197001</w:t>
            </w:r>
          </w:p>
        </w:tc>
        <w:tc>
          <w:tcPr>
            <w:tcW w:w="765" w:type="dxa"/>
            <w:noWrap/>
            <w:vAlign w:val="center"/>
            <w:hideMark/>
          </w:tcPr>
          <w:p w14:paraId="2B6AD3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3C2FE8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4E9E3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BD336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10B27F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E2DA16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141</w:t>
            </w:r>
          </w:p>
        </w:tc>
        <w:tc>
          <w:tcPr>
            <w:tcW w:w="634" w:type="dxa"/>
            <w:noWrap/>
            <w:vAlign w:val="center"/>
            <w:hideMark/>
          </w:tcPr>
          <w:p w14:paraId="17965B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4A41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1C524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Южный квартал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0318AF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5045001001</w:t>
            </w:r>
          </w:p>
        </w:tc>
        <w:tc>
          <w:tcPr>
            <w:tcW w:w="765" w:type="dxa"/>
            <w:noWrap/>
            <w:vAlign w:val="center"/>
            <w:hideMark/>
          </w:tcPr>
          <w:p w14:paraId="650E15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686475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0FAC3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F1C70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655BA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409B52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142</w:t>
            </w:r>
          </w:p>
        </w:tc>
        <w:tc>
          <w:tcPr>
            <w:tcW w:w="634" w:type="dxa"/>
            <w:noWrap/>
            <w:vAlign w:val="center"/>
            <w:hideMark/>
          </w:tcPr>
          <w:p w14:paraId="037690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A0AB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CE7F9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Южный квартал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3A5886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5007227001</w:t>
            </w:r>
          </w:p>
        </w:tc>
        <w:tc>
          <w:tcPr>
            <w:tcW w:w="765" w:type="dxa"/>
            <w:noWrap/>
            <w:vAlign w:val="center"/>
            <w:hideMark/>
          </w:tcPr>
          <w:p w14:paraId="7136E1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1788C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8A3E1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21157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2533D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792A4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143</w:t>
            </w:r>
          </w:p>
        </w:tc>
        <w:tc>
          <w:tcPr>
            <w:tcW w:w="634" w:type="dxa"/>
            <w:noWrap/>
            <w:vAlign w:val="center"/>
            <w:hideMark/>
          </w:tcPr>
          <w:p w14:paraId="105874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71E3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839E3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Южный квартал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4FD7E2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5007226001</w:t>
            </w:r>
          </w:p>
        </w:tc>
        <w:tc>
          <w:tcPr>
            <w:tcW w:w="765" w:type="dxa"/>
            <w:noWrap/>
            <w:vAlign w:val="center"/>
            <w:hideMark/>
          </w:tcPr>
          <w:p w14:paraId="281E46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902" w:type="dxa"/>
            <w:noWrap/>
            <w:vAlign w:val="center"/>
            <w:hideMark/>
          </w:tcPr>
          <w:p w14:paraId="2C877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3B013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4E779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C011D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143D5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144</w:t>
            </w:r>
          </w:p>
        </w:tc>
        <w:tc>
          <w:tcPr>
            <w:tcW w:w="634" w:type="dxa"/>
            <w:noWrap/>
            <w:vAlign w:val="center"/>
            <w:hideMark/>
          </w:tcPr>
          <w:p w14:paraId="2254AB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53B7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7ADD5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Южный квартал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02E04F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5002249001</w:t>
            </w:r>
          </w:p>
        </w:tc>
        <w:tc>
          <w:tcPr>
            <w:tcW w:w="765" w:type="dxa"/>
            <w:noWrap/>
            <w:vAlign w:val="center"/>
            <w:hideMark/>
          </w:tcPr>
          <w:p w14:paraId="726183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20A7D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85E9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74ECA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AD4D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7994B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145</w:t>
            </w:r>
          </w:p>
        </w:tc>
        <w:tc>
          <w:tcPr>
            <w:tcW w:w="634" w:type="dxa"/>
            <w:noWrap/>
            <w:vAlign w:val="center"/>
            <w:hideMark/>
          </w:tcPr>
          <w:p w14:paraId="4E4BE7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FD3F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E813E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г.Щербинка ул. Южный квартал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5F4755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5011164001</w:t>
            </w:r>
          </w:p>
        </w:tc>
        <w:tc>
          <w:tcPr>
            <w:tcW w:w="765" w:type="dxa"/>
            <w:noWrap/>
            <w:vAlign w:val="center"/>
            <w:hideMark/>
          </w:tcPr>
          <w:p w14:paraId="4EB232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25583E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56B72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60959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9C6D8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676EA2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146</w:t>
            </w:r>
          </w:p>
        </w:tc>
        <w:tc>
          <w:tcPr>
            <w:tcW w:w="634" w:type="dxa"/>
            <w:noWrap/>
            <w:vAlign w:val="center"/>
            <w:hideMark/>
          </w:tcPr>
          <w:p w14:paraId="7B00B6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6FB7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9E046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Гимнастическая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BF022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441289002</w:t>
            </w:r>
          </w:p>
        </w:tc>
        <w:tc>
          <w:tcPr>
            <w:tcW w:w="765" w:type="dxa"/>
            <w:noWrap/>
            <w:vAlign w:val="center"/>
            <w:hideMark/>
          </w:tcPr>
          <w:p w14:paraId="46565A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9EA53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D94C0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EBC5F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681B4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B22E3F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147</w:t>
            </w:r>
          </w:p>
        </w:tc>
        <w:tc>
          <w:tcPr>
            <w:tcW w:w="634" w:type="dxa"/>
            <w:noWrap/>
            <w:vAlign w:val="center"/>
            <w:hideMark/>
          </w:tcPr>
          <w:p w14:paraId="2490EB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A392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2C3363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Москва, поселение Десеновское, 6-я Нововатутинская улица, дом 3,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4A799A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5001020001</w:t>
            </w:r>
          </w:p>
        </w:tc>
        <w:tc>
          <w:tcPr>
            <w:tcW w:w="765" w:type="dxa"/>
            <w:noWrap/>
            <w:vAlign w:val="center"/>
            <w:hideMark/>
          </w:tcPr>
          <w:p w14:paraId="362D99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E6D92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CA6E1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922E9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813BB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3EB28F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148</w:t>
            </w:r>
          </w:p>
        </w:tc>
        <w:tc>
          <w:tcPr>
            <w:tcW w:w="634" w:type="dxa"/>
            <w:noWrap/>
            <w:vAlign w:val="center"/>
            <w:hideMark/>
          </w:tcPr>
          <w:p w14:paraId="2F8F72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186E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1D452A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Москва, поселение Марушкинское, деревня Марушкино,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017299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440450001</w:t>
            </w:r>
          </w:p>
        </w:tc>
        <w:tc>
          <w:tcPr>
            <w:tcW w:w="765" w:type="dxa"/>
            <w:noWrap/>
            <w:vAlign w:val="center"/>
            <w:hideMark/>
          </w:tcPr>
          <w:p w14:paraId="247077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9A5DA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ABDF8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4FE9A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21F2E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6DD876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149</w:t>
            </w:r>
          </w:p>
        </w:tc>
        <w:tc>
          <w:tcPr>
            <w:tcW w:w="634" w:type="dxa"/>
            <w:noWrap/>
            <w:vAlign w:val="center"/>
            <w:hideMark/>
          </w:tcPr>
          <w:p w14:paraId="6BA0F1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86A49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0994E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Москва, поселение Рязановское, посёлок Фабрики имени 1 Мая, микрорайон Гора,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54722B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5000636001</w:t>
            </w:r>
          </w:p>
        </w:tc>
        <w:tc>
          <w:tcPr>
            <w:tcW w:w="765" w:type="dxa"/>
            <w:noWrap/>
            <w:vAlign w:val="center"/>
            <w:hideMark/>
          </w:tcPr>
          <w:p w14:paraId="3AEF49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8E25E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F523E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14341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FAE05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D71119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150</w:t>
            </w:r>
          </w:p>
        </w:tc>
        <w:tc>
          <w:tcPr>
            <w:tcW w:w="634" w:type="dxa"/>
            <w:noWrap/>
            <w:vAlign w:val="center"/>
            <w:hideMark/>
          </w:tcPr>
          <w:p w14:paraId="05BD91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8855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D4800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1E3FAB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4401423001</w:t>
            </w:r>
          </w:p>
        </w:tc>
        <w:tc>
          <w:tcPr>
            <w:tcW w:w="765" w:type="dxa"/>
            <w:noWrap/>
            <w:vAlign w:val="center"/>
            <w:hideMark/>
          </w:tcPr>
          <w:p w14:paraId="0B9453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441DE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E096A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A54B6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9724C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97D4A8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151</w:t>
            </w:r>
          </w:p>
        </w:tc>
        <w:tc>
          <w:tcPr>
            <w:tcW w:w="634" w:type="dxa"/>
            <w:noWrap/>
            <w:vAlign w:val="center"/>
            <w:hideMark/>
          </w:tcPr>
          <w:p w14:paraId="06A251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28F6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A9860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72AB28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4401424001</w:t>
            </w:r>
          </w:p>
        </w:tc>
        <w:tc>
          <w:tcPr>
            <w:tcW w:w="765" w:type="dxa"/>
            <w:noWrap/>
            <w:vAlign w:val="center"/>
            <w:hideMark/>
          </w:tcPr>
          <w:p w14:paraId="2B49F1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EC88D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EDAEF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01C0F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09F1DF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46AE96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152</w:t>
            </w:r>
          </w:p>
        </w:tc>
        <w:tc>
          <w:tcPr>
            <w:tcW w:w="634" w:type="dxa"/>
            <w:noWrap/>
            <w:vAlign w:val="center"/>
            <w:hideMark/>
          </w:tcPr>
          <w:p w14:paraId="348982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6A6B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FA42B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583864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440310001</w:t>
            </w:r>
          </w:p>
        </w:tc>
        <w:tc>
          <w:tcPr>
            <w:tcW w:w="765" w:type="dxa"/>
            <w:noWrap/>
            <w:vAlign w:val="center"/>
            <w:hideMark/>
          </w:tcPr>
          <w:p w14:paraId="067ECE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9B4C0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64672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7A784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30797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4D76F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153</w:t>
            </w:r>
          </w:p>
        </w:tc>
        <w:tc>
          <w:tcPr>
            <w:tcW w:w="634" w:type="dxa"/>
            <w:noWrap/>
            <w:vAlign w:val="center"/>
            <w:hideMark/>
          </w:tcPr>
          <w:p w14:paraId="7DDA44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7E81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52E74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224704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440316001</w:t>
            </w:r>
          </w:p>
        </w:tc>
        <w:tc>
          <w:tcPr>
            <w:tcW w:w="765" w:type="dxa"/>
            <w:noWrap/>
            <w:vAlign w:val="center"/>
            <w:hideMark/>
          </w:tcPr>
          <w:p w14:paraId="198958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501C4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E4ED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C74A6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BC912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8B0A66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154</w:t>
            </w:r>
          </w:p>
        </w:tc>
        <w:tc>
          <w:tcPr>
            <w:tcW w:w="634" w:type="dxa"/>
            <w:noWrap/>
            <w:vAlign w:val="center"/>
            <w:hideMark/>
          </w:tcPr>
          <w:p w14:paraId="2BEC34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9B7B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AE516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318DFD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4401383001</w:t>
            </w:r>
          </w:p>
        </w:tc>
        <w:tc>
          <w:tcPr>
            <w:tcW w:w="765" w:type="dxa"/>
            <w:noWrap/>
            <w:vAlign w:val="center"/>
            <w:hideMark/>
          </w:tcPr>
          <w:p w14:paraId="2F4B7B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DDFCA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D5B64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627B7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DE8D7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18593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155</w:t>
            </w:r>
          </w:p>
        </w:tc>
        <w:tc>
          <w:tcPr>
            <w:tcW w:w="634" w:type="dxa"/>
            <w:noWrap/>
            <w:vAlign w:val="center"/>
            <w:hideMark/>
          </w:tcPr>
          <w:p w14:paraId="262325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5961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8FD02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7D493A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4401384001</w:t>
            </w:r>
          </w:p>
        </w:tc>
        <w:tc>
          <w:tcPr>
            <w:tcW w:w="765" w:type="dxa"/>
            <w:noWrap/>
            <w:vAlign w:val="center"/>
            <w:hideMark/>
          </w:tcPr>
          <w:p w14:paraId="7D4536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35253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86475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0F5B2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06B9B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0E5AD7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156</w:t>
            </w:r>
          </w:p>
        </w:tc>
        <w:tc>
          <w:tcPr>
            <w:tcW w:w="634" w:type="dxa"/>
            <w:noWrap/>
            <w:vAlign w:val="center"/>
            <w:hideMark/>
          </w:tcPr>
          <w:p w14:paraId="263CF1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0396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3B1D5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785420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4401352001</w:t>
            </w:r>
          </w:p>
        </w:tc>
        <w:tc>
          <w:tcPr>
            <w:tcW w:w="765" w:type="dxa"/>
            <w:noWrap/>
            <w:vAlign w:val="center"/>
            <w:hideMark/>
          </w:tcPr>
          <w:p w14:paraId="4E7CA4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ECC59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0878B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AECF1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45ED6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00EAD6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157</w:t>
            </w:r>
          </w:p>
        </w:tc>
        <w:tc>
          <w:tcPr>
            <w:tcW w:w="634" w:type="dxa"/>
            <w:noWrap/>
            <w:vAlign w:val="center"/>
            <w:hideMark/>
          </w:tcPr>
          <w:p w14:paraId="4E1FAD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5D3E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43BD4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065949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4401385001</w:t>
            </w:r>
          </w:p>
        </w:tc>
        <w:tc>
          <w:tcPr>
            <w:tcW w:w="765" w:type="dxa"/>
            <w:noWrap/>
            <w:vAlign w:val="center"/>
            <w:hideMark/>
          </w:tcPr>
          <w:p w14:paraId="2A566D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0A50F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823" w:type="dxa"/>
            <w:noWrap/>
            <w:vAlign w:val="center"/>
            <w:hideMark/>
          </w:tcPr>
          <w:p w14:paraId="67587D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8D757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2D802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DB1389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158</w:t>
            </w:r>
          </w:p>
        </w:tc>
        <w:tc>
          <w:tcPr>
            <w:tcW w:w="634" w:type="dxa"/>
            <w:noWrap/>
            <w:vAlign w:val="center"/>
            <w:hideMark/>
          </w:tcPr>
          <w:p w14:paraId="12D517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F571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A1545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2D2727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4401387001</w:t>
            </w:r>
          </w:p>
        </w:tc>
        <w:tc>
          <w:tcPr>
            <w:tcW w:w="765" w:type="dxa"/>
            <w:noWrap/>
            <w:vAlign w:val="center"/>
            <w:hideMark/>
          </w:tcPr>
          <w:p w14:paraId="5217B4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27599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4908F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8D9A8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65EED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99A8DD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159</w:t>
            </w:r>
          </w:p>
        </w:tc>
        <w:tc>
          <w:tcPr>
            <w:tcW w:w="634" w:type="dxa"/>
            <w:noWrap/>
            <w:vAlign w:val="center"/>
            <w:hideMark/>
          </w:tcPr>
          <w:p w14:paraId="794169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D8668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85FDE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60E03A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440593001</w:t>
            </w:r>
          </w:p>
        </w:tc>
        <w:tc>
          <w:tcPr>
            <w:tcW w:w="765" w:type="dxa"/>
            <w:noWrap/>
            <w:vAlign w:val="center"/>
            <w:hideMark/>
          </w:tcPr>
          <w:p w14:paraId="15348E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C3A18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B7E0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5832AE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D7377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08761D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160</w:t>
            </w:r>
          </w:p>
        </w:tc>
        <w:tc>
          <w:tcPr>
            <w:tcW w:w="634" w:type="dxa"/>
            <w:noWrap/>
            <w:vAlign w:val="center"/>
            <w:hideMark/>
          </w:tcPr>
          <w:p w14:paraId="64C1BC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75D6F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67952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22,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76F6A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440315001</w:t>
            </w:r>
          </w:p>
        </w:tc>
        <w:tc>
          <w:tcPr>
            <w:tcW w:w="765" w:type="dxa"/>
            <w:noWrap/>
            <w:vAlign w:val="center"/>
            <w:hideMark/>
          </w:tcPr>
          <w:p w14:paraId="584901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3CCBF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0E176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48D2B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A78FB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978773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161</w:t>
            </w:r>
          </w:p>
        </w:tc>
        <w:tc>
          <w:tcPr>
            <w:tcW w:w="634" w:type="dxa"/>
            <w:noWrap/>
            <w:vAlign w:val="center"/>
            <w:hideMark/>
          </w:tcPr>
          <w:p w14:paraId="5D82A4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7E1C7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BAFD3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22,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133F25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440695001</w:t>
            </w:r>
          </w:p>
        </w:tc>
        <w:tc>
          <w:tcPr>
            <w:tcW w:w="765" w:type="dxa"/>
            <w:noWrap/>
            <w:vAlign w:val="center"/>
            <w:hideMark/>
          </w:tcPr>
          <w:p w14:paraId="78A0EC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0A717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354536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B5310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00E8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41F1D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162</w:t>
            </w:r>
          </w:p>
        </w:tc>
        <w:tc>
          <w:tcPr>
            <w:tcW w:w="634" w:type="dxa"/>
            <w:noWrap/>
            <w:vAlign w:val="center"/>
            <w:hideMark/>
          </w:tcPr>
          <w:p w14:paraId="53E8B2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04A0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995E1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15F4CE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440690001</w:t>
            </w:r>
          </w:p>
        </w:tc>
        <w:tc>
          <w:tcPr>
            <w:tcW w:w="765" w:type="dxa"/>
            <w:noWrap/>
            <w:vAlign w:val="center"/>
            <w:hideMark/>
          </w:tcPr>
          <w:p w14:paraId="6BB1A3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8CF83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BF465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19DB02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91F4E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7D7F2B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163</w:t>
            </w:r>
          </w:p>
        </w:tc>
        <w:tc>
          <w:tcPr>
            <w:tcW w:w="634" w:type="dxa"/>
            <w:noWrap/>
            <w:vAlign w:val="center"/>
            <w:hideMark/>
          </w:tcPr>
          <w:p w14:paraId="328663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9744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E2DF6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23Г</w:t>
            </w:r>
          </w:p>
        </w:tc>
        <w:tc>
          <w:tcPr>
            <w:tcW w:w="1079" w:type="dxa"/>
            <w:noWrap/>
            <w:vAlign w:val="center"/>
            <w:hideMark/>
          </w:tcPr>
          <w:p w14:paraId="14666E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4401362001</w:t>
            </w:r>
          </w:p>
        </w:tc>
        <w:tc>
          <w:tcPr>
            <w:tcW w:w="765" w:type="dxa"/>
            <w:noWrap/>
            <w:vAlign w:val="center"/>
            <w:hideMark/>
          </w:tcPr>
          <w:p w14:paraId="38A87D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2E699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539675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E2B6A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E79BC9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46E42F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164</w:t>
            </w:r>
          </w:p>
        </w:tc>
        <w:tc>
          <w:tcPr>
            <w:tcW w:w="634" w:type="dxa"/>
            <w:noWrap/>
            <w:vAlign w:val="center"/>
            <w:hideMark/>
          </w:tcPr>
          <w:p w14:paraId="750C35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0742B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3AD1F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24</w:t>
            </w:r>
          </w:p>
        </w:tc>
        <w:tc>
          <w:tcPr>
            <w:tcW w:w="1079" w:type="dxa"/>
            <w:noWrap/>
            <w:vAlign w:val="center"/>
            <w:hideMark/>
          </w:tcPr>
          <w:p w14:paraId="1397BF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4401363001</w:t>
            </w:r>
          </w:p>
        </w:tc>
        <w:tc>
          <w:tcPr>
            <w:tcW w:w="765" w:type="dxa"/>
            <w:noWrap/>
            <w:vAlign w:val="center"/>
            <w:hideMark/>
          </w:tcPr>
          <w:p w14:paraId="3FAB66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D750B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E5876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22C4AE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1C211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F4575F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165</w:t>
            </w:r>
          </w:p>
        </w:tc>
        <w:tc>
          <w:tcPr>
            <w:tcW w:w="634" w:type="dxa"/>
            <w:noWrap/>
            <w:vAlign w:val="center"/>
            <w:hideMark/>
          </w:tcPr>
          <w:p w14:paraId="36CADD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B336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943CB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78D488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440321001</w:t>
            </w:r>
          </w:p>
        </w:tc>
        <w:tc>
          <w:tcPr>
            <w:tcW w:w="765" w:type="dxa"/>
            <w:noWrap/>
            <w:vAlign w:val="center"/>
            <w:hideMark/>
          </w:tcPr>
          <w:p w14:paraId="0C859C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CD93E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4ABB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F0147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77D175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52F3D5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166</w:t>
            </w:r>
          </w:p>
        </w:tc>
        <w:tc>
          <w:tcPr>
            <w:tcW w:w="634" w:type="dxa"/>
            <w:noWrap/>
            <w:vAlign w:val="center"/>
            <w:hideMark/>
          </w:tcPr>
          <w:p w14:paraId="704FEF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A38E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EAE6E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74C8F6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4401364001</w:t>
            </w:r>
          </w:p>
        </w:tc>
        <w:tc>
          <w:tcPr>
            <w:tcW w:w="765" w:type="dxa"/>
            <w:noWrap/>
            <w:vAlign w:val="center"/>
            <w:hideMark/>
          </w:tcPr>
          <w:p w14:paraId="5CA857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12C95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6750B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33C32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E5C4B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4F508A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167</w:t>
            </w:r>
          </w:p>
        </w:tc>
        <w:tc>
          <w:tcPr>
            <w:tcW w:w="634" w:type="dxa"/>
            <w:noWrap/>
            <w:vAlign w:val="center"/>
            <w:hideMark/>
          </w:tcPr>
          <w:p w14:paraId="475989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0DC0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7AD92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78D01C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4401365001</w:t>
            </w:r>
          </w:p>
        </w:tc>
        <w:tc>
          <w:tcPr>
            <w:tcW w:w="765" w:type="dxa"/>
            <w:noWrap/>
            <w:vAlign w:val="center"/>
            <w:hideMark/>
          </w:tcPr>
          <w:p w14:paraId="62EED5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F89D2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5C7B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80CB7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29A4C1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BB94EF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168</w:t>
            </w:r>
          </w:p>
        </w:tc>
        <w:tc>
          <w:tcPr>
            <w:tcW w:w="634" w:type="dxa"/>
            <w:noWrap/>
            <w:vAlign w:val="center"/>
            <w:hideMark/>
          </w:tcPr>
          <w:p w14:paraId="7F173E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C306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9EECE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28</w:t>
            </w:r>
          </w:p>
        </w:tc>
        <w:tc>
          <w:tcPr>
            <w:tcW w:w="1079" w:type="dxa"/>
            <w:noWrap/>
            <w:vAlign w:val="center"/>
            <w:hideMark/>
          </w:tcPr>
          <w:p w14:paraId="297D9A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4401367001</w:t>
            </w:r>
          </w:p>
        </w:tc>
        <w:tc>
          <w:tcPr>
            <w:tcW w:w="765" w:type="dxa"/>
            <w:noWrap/>
            <w:vAlign w:val="center"/>
            <w:hideMark/>
          </w:tcPr>
          <w:p w14:paraId="52A58D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342A20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395F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708AB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E521C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465B0D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169</w:t>
            </w:r>
          </w:p>
        </w:tc>
        <w:tc>
          <w:tcPr>
            <w:tcW w:w="634" w:type="dxa"/>
            <w:noWrap/>
            <w:vAlign w:val="center"/>
            <w:hideMark/>
          </w:tcPr>
          <w:p w14:paraId="4C3D57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4F18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D7C4E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30,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4E547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4401370001</w:t>
            </w:r>
          </w:p>
        </w:tc>
        <w:tc>
          <w:tcPr>
            <w:tcW w:w="765" w:type="dxa"/>
            <w:noWrap/>
            <w:vAlign w:val="center"/>
            <w:hideMark/>
          </w:tcPr>
          <w:p w14:paraId="4B017F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382A2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B379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1429F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99154C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84D0DC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170</w:t>
            </w:r>
          </w:p>
        </w:tc>
        <w:tc>
          <w:tcPr>
            <w:tcW w:w="634" w:type="dxa"/>
            <w:noWrap/>
            <w:vAlign w:val="center"/>
            <w:hideMark/>
          </w:tcPr>
          <w:p w14:paraId="1F177B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DAFB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5E4A4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30,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2F9815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440317001</w:t>
            </w:r>
          </w:p>
        </w:tc>
        <w:tc>
          <w:tcPr>
            <w:tcW w:w="765" w:type="dxa"/>
            <w:noWrap/>
            <w:vAlign w:val="center"/>
            <w:hideMark/>
          </w:tcPr>
          <w:p w14:paraId="787EB8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0762C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9145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027FF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039F9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76D320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171</w:t>
            </w:r>
          </w:p>
        </w:tc>
        <w:tc>
          <w:tcPr>
            <w:tcW w:w="634" w:type="dxa"/>
            <w:noWrap/>
            <w:vAlign w:val="center"/>
            <w:hideMark/>
          </w:tcPr>
          <w:p w14:paraId="5325F0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8ACE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51A5C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0F627C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4401371001</w:t>
            </w:r>
          </w:p>
        </w:tc>
        <w:tc>
          <w:tcPr>
            <w:tcW w:w="765" w:type="dxa"/>
            <w:noWrap/>
            <w:vAlign w:val="center"/>
            <w:hideMark/>
          </w:tcPr>
          <w:p w14:paraId="50461C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CC759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6C3CA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02AF4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49181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0E15C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172</w:t>
            </w:r>
          </w:p>
        </w:tc>
        <w:tc>
          <w:tcPr>
            <w:tcW w:w="634" w:type="dxa"/>
            <w:noWrap/>
            <w:vAlign w:val="center"/>
            <w:hideMark/>
          </w:tcPr>
          <w:p w14:paraId="38658C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C2EF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37D63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32</w:t>
            </w:r>
          </w:p>
        </w:tc>
        <w:tc>
          <w:tcPr>
            <w:tcW w:w="1079" w:type="dxa"/>
            <w:noWrap/>
            <w:vAlign w:val="center"/>
            <w:hideMark/>
          </w:tcPr>
          <w:p w14:paraId="4C6D4D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4401372001</w:t>
            </w:r>
          </w:p>
        </w:tc>
        <w:tc>
          <w:tcPr>
            <w:tcW w:w="765" w:type="dxa"/>
            <w:noWrap/>
            <w:vAlign w:val="center"/>
            <w:hideMark/>
          </w:tcPr>
          <w:p w14:paraId="1838CD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63E73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E865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29A0F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E8700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2F245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173</w:t>
            </w:r>
          </w:p>
        </w:tc>
        <w:tc>
          <w:tcPr>
            <w:tcW w:w="634" w:type="dxa"/>
            <w:noWrap/>
            <w:vAlign w:val="center"/>
            <w:hideMark/>
          </w:tcPr>
          <w:p w14:paraId="319312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3A79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853B6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33</w:t>
            </w:r>
          </w:p>
        </w:tc>
        <w:tc>
          <w:tcPr>
            <w:tcW w:w="1079" w:type="dxa"/>
            <w:noWrap/>
            <w:vAlign w:val="center"/>
            <w:hideMark/>
          </w:tcPr>
          <w:p w14:paraId="4E85BE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4401374001</w:t>
            </w:r>
          </w:p>
        </w:tc>
        <w:tc>
          <w:tcPr>
            <w:tcW w:w="765" w:type="dxa"/>
            <w:noWrap/>
            <w:vAlign w:val="center"/>
            <w:hideMark/>
          </w:tcPr>
          <w:p w14:paraId="7BFB70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81F8F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E2EA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53F56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EF953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51FCD8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174</w:t>
            </w:r>
          </w:p>
        </w:tc>
        <w:tc>
          <w:tcPr>
            <w:tcW w:w="634" w:type="dxa"/>
            <w:noWrap/>
            <w:vAlign w:val="center"/>
            <w:hideMark/>
          </w:tcPr>
          <w:p w14:paraId="701DC6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148CD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109D5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34</w:t>
            </w:r>
          </w:p>
        </w:tc>
        <w:tc>
          <w:tcPr>
            <w:tcW w:w="1079" w:type="dxa"/>
            <w:noWrap/>
            <w:vAlign w:val="center"/>
            <w:hideMark/>
          </w:tcPr>
          <w:p w14:paraId="115A1D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4401376001</w:t>
            </w:r>
          </w:p>
        </w:tc>
        <w:tc>
          <w:tcPr>
            <w:tcW w:w="765" w:type="dxa"/>
            <w:noWrap/>
            <w:vAlign w:val="center"/>
            <w:hideMark/>
          </w:tcPr>
          <w:p w14:paraId="49395F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92339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768B5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7147C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DF7C8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D3C436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175</w:t>
            </w:r>
          </w:p>
        </w:tc>
        <w:tc>
          <w:tcPr>
            <w:tcW w:w="634" w:type="dxa"/>
            <w:noWrap/>
            <w:vAlign w:val="center"/>
            <w:hideMark/>
          </w:tcPr>
          <w:p w14:paraId="2BF1EF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B8686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2DC94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36</w:t>
            </w:r>
          </w:p>
        </w:tc>
        <w:tc>
          <w:tcPr>
            <w:tcW w:w="1079" w:type="dxa"/>
            <w:noWrap/>
            <w:vAlign w:val="center"/>
            <w:hideMark/>
          </w:tcPr>
          <w:p w14:paraId="1331CF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4401377001</w:t>
            </w:r>
          </w:p>
        </w:tc>
        <w:tc>
          <w:tcPr>
            <w:tcW w:w="765" w:type="dxa"/>
            <w:noWrap/>
            <w:vAlign w:val="center"/>
            <w:hideMark/>
          </w:tcPr>
          <w:p w14:paraId="78E881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AB054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9E9C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4F569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99AAF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9B8F7E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176</w:t>
            </w:r>
          </w:p>
        </w:tc>
        <w:tc>
          <w:tcPr>
            <w:tcW w:w="634" w:type="dxa"/>
            <w:noWrap/>
            <w:vAlign w:val="center"/>
            <w:hideMark/>
          </w:tcPr>
          <w:p w14:paraId="080AF6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79FF6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EB211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37</w:t>
            </w:r>
          </w:p>
        </w:tc>
        <w:tc>
          <w:tcPr>
            <w:tcW w:w="1079" w:type="dxa"/>
            <w:noWrap/>
            <w:vAlign w:val="center"/>
            <w:hideMark/>
          </w:tcPr>
          <w:p w14:paraId="5046E6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440684001</w:t>
            </w:r>
          </w:p>
        </w:tc>
        <w:tc>
          <w:tcPr>
            <w:tcW w:w="765" w:type="dxa"/>
            <w:noWrap/>
            <w:vAlign w:val="center"/>
            <w:hideMark/>
          </w:tcPr>
          <w:p w14:paraId="4B0068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9B249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7C721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D4A1F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6AA7CC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411F2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177</w:t>
            </w:r>
          </w:p>
        </w:tc>
        <w:tc>
          <w:tcPr>
            <w:tcW w:w="634" w:type="dxa"/>
            <w:noWrap/>
            <w:vAlign w:val="center"/>
            <w:hideMark/>
          </w:tcPr>
          <w:p w14:paraId="7E55B9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B90C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B19F2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38</w:t>
            </w:r>
          </w:p>
        </w:tc>
        <w:tc>
          <w:tcPr>
            <w:tcW w:w="1079" w:type="dxa"/>
            <w:noWrap/>
            <w:vAlign w:val="center"/>
            <w:hideMark/>
          </w:tcPr>
          <w:p w14:paraId="7D8308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4401379001</w:t>
            </w:r>
          </w:p>
        </w:tc>
        <w:tc>
          <w:tcPr>
            <w:tcW w:w="765" w:type="dxa"/>
            <w:noWrap/>
            <w:vAlign w:val="center"/>
            <w:hideMark/>
          </w:tcPr>
          <w:p w14:paraId="26E1FC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6AD84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C58A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A576A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E0261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8244B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178</w:t>
            </w:r>
          </w:p>
        </w:tc>
        <w:tc>
          <w:tcPr>
            <w:tcW w:w="634" w:type="dxa"/>
            <w:noWrap/>
            <w:vAlign w:val="center"/>
            <w:hideMark/>
          </w:tcPr>
          <w:p w14:paraId="01924F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FD34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0D220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39</w:t>
            </w:r>
          </w:p>
        </w:tc>
        <w:tc>
          <w:tcPr>
            <w:tcW w:w="1079" w:type="dxa"/>
            <w:noWrap/>
            <w:vAlign w:val="center"/>
            <w:hideMark/>
          </w:tcPr>
          <w:p w14:paraId="783B9C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4401381001</w:t>
            </w:r>
          </w:p>
        </w:tc>
        <w:tc>
          <w:tcPr>
            <w:tcW w:w="765" w:type="dxa"/>
            <w:noWrap/>
            <w:vAlign w:val="center"/>
            <w:hideMark/>
          </w:tcPr>
          <w:p w14:paraId="21E27D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8E90E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6FE4C8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6F95F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E392F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22E52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179</w:t>
            </w:r>
          </w:p>
        </w:tc>
        <w:tc>
          <w:tcPr>
            <w:tcW w:w="634" w:type="dxa"/>
            <w:noWrap/>
            <w:vAlign w:val="center"/>
            <w:hideMark/>
          </w:tcPr>
          <w:p w14:paraId="0EBEC3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75E91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21183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44FCDA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4401414001</w:t>
            </w:r>
          </w:p>
        </w:tc>
        <w:tc>
          <w:tcPr>
            <w:tcW w:w="765" w:type="dxa"/>
            <w:noWrap/>
            <w:vAlign w:val="center"/>
            <w:hideMark/>
          </w:tcPr>
          <w:p w14:paraId="3348EE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FFF99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B2A2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F0528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FD806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C8A5D0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180</w:t>
            </w:r>
          </w:p>
        </w:tc>
        <w:tc>
          <w:tcPr>
            <w:tcW w:w="634" w:type="dxa"/>
            <w:noWrap/>
            <w:vAlign w:val="center"/>
            <w:hideMark/>
          </w:tcPr>
          <w:p w14:paraId="2320D2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D48BD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A8A0F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40</w:t>
            </w:r>
          </w:p>
        </w:tc>
        <w:tc>
          <w:tcPr>
            <w:tcW w:w="1079" w:type="dxa"/>
            <w:noWrap/>
            <w:vAlign w:val="center"/>
            <w:hideMark/>
          </w:tcPr>
          <w:p w14:paraId="0D7D3D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440674001</w:t>
            </w:r>
          </w:p>
        </w:tc>
        <w:tc>
          <w:tcPr>
            <w:tcW w:w="765" w:type="dxa"/>
            <w:noWrap/>
            <w:vAlign w:val="center"/>
            <w:hideMark/>
          </w:tcPr>
          <w:p w14:paraId="18AC5C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76437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AB961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4EA1A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9FE51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34055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181</w:t>
            </w:r>
          </w:p>
        </w:tc>
        <w:tc>
          <w:tcPr>
            <w:tcW w:w="634" w:type="dxa"/>
            <w:noWrap/>
            <w:vAlign w:val="center"/>
            <w:hideMark/>
          </w:tcPr>
          <w:p w14:paraId="59BE12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E908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5E4FC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41</w:t>
            </w:r>
          </w:p>
        </w:tc>
        <w:tc>
          <w:tcPr>
            <w:tcW w:w="1079" w:type="dxa"/>
            <w:noWrap/>
            <w:vAlign w:val="center"/>
            <w:hideMark/>
          </w:tcPr>
          <w:p w14:paraId="1CB7E1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440305001</w:t>
            </w:r>
          </w:p>
        </w:tc>
        <w:tc>
          <w:tcPr>
            <w:tcW w:w="765" w:type="dxa"/>
            <w:noWrap/>
            <w:vAlign w:val="center"/>
            <w:hideMark/>
          </w:tcPr>
          <w:p w14:paraId="555919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6401F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FF6A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5A79F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2E47B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323B40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182</w:t>
            </w:r>
          </w:p>
        </w:tc>
        <w:tc>
          <w:tcPr>
            <w:tcW w:w="634" w:type="dxa"/>
            <w:noWrap/>
            <w:vAlign w:val="center"/>
            <w:hideMark/>
          </w:tcPr>
          <w:p w14:paraId="7BBDB4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7B226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8838D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42</w:t>
            </w:r>
          </w:p>
        </w:tc>
        <w:tc>
          <w:tcPr>
            <w:tcW w:w="1079" w:type="dxa"/>
            <w:noWrap/>
            <w:vAlign w:val="center"/>
            <w:hideMark/>
          </w:tcPr>
          <w:p w14:paraId="79CAC8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440312001</w:t>
            </w:r>
          </w:p>
        </w:tc>
        <w:tc>
          <w:tcPr>
            <w:tcW w:w="765" w:type="dxa"/>
            <w:noWrap/>
            <w:vAlign w:val="center"/>
            <w:hideMark/>
          </w:tcPr>
          <w:p w14:paraId="7384D8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A7283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62B15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DF4CB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372FF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181BC6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183</w:t>
            </w:r>
          </w:p>
        </w:tc>
        <w:tc>
          <w:tcPr>
            <w:tcW w:w="634" w:type="dxa"/>
            <w:noWrap/>
            <w:vAlign w:val="center"/>
            <w:hideMark/>
          </w:tcPr>
          <w:p w14:paraId="19267A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490A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1198C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43,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C29AD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440309001</w:t>
            </w:r>
          </w:p>
        </w:tc>
        <w:tc>
          <w:tcPr>
            <w:tcW w:w="765" w:type="dxa"/>
            <w:noWrap/>
            <w:vAlign w:val="center"/>
            <w:hideMark/>
          </w:tcPr>
          <w:p w14:paraId="25F069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2FDC1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F9D8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AE690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9CC07C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239354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184</w:t>
            </w:r>
          </w:p>
        </w:tc>
        <w:tc>
          <w:tcPr>
            <w:tcW w:w="634" w:type="dxa"/>
            <w:noWrap/>
            <w:vAlign w:val="center"/>
            <w:hideMark/>
          </w:tcPr>
          <w:p w14:paraId="47BEF2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5EEB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B82CD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43,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140895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4401354001</w:t>
            </w:r>
          </w:p>
        </w:tc>
        <w:tc>
          <w:tcPr>
            <w:tcW w:w="765" w:type="dxa"/>
            <w:noWrap/>
            <w:vAlign w:val="center"/>
            <w:hideMark/>
          </w:tcPr>
          <w:p w14:paraId="284D98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3EA23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86BEA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EFCF8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B9412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52A83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185</w:t>
            </w:r>
          </w:p>
        </w:tc>
        <w:tc>
          <w:tcPr>
            <w:tcW w:w="634" w:type="dxa"/>
            <w:noWrap/>
            <w:vAlign w:val="center"/>
            <w:hideMark/>
          </w:tcPr>
          <w:p w14:paraId="750D3B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B623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16C6C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44</w:t>
            </w:r>
          </w:p>
        </w:tc>
        <w:tc>
          <w:tcPr>
            <w:tcW w:w="1079" w:type="dxa"/>
            <w:noWrap/>
            <w:vAlign w:val="center"/>
            <w:hideMark/>
          </w:tcPr>
          <w:p w14:paraId="77946A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4401355001</w:t>
            </w:r>
          </w:p>
        </w:tc>
        <w:tc>
          <w:tcPr>
            <w:tcW w:w="765" w:type="dxa"/>
            <w:noWrap/>
            <w:vAlign w:val="center"/>
            <w:hideMark/>
          </w:tcPr>
          <w:p w14:paraId="13C764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36E44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8469B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7C640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5D4355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8A584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186</w:t>
            </w:r>
          </w:p>
        </w:tc>
        <w:tc>
          <w:tcPr>
            <w:tcW w:w="634" w:type="dxa"/>
            <w:noWrap/>
            <w:vAlign w:val="center"/>
            <w:hideMark/>
          </w:tcPr>
          <w:p w14:paraId="6869BF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BED79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05F98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45</w:t>
            </w:r>
          </w:p>
        </w:tc>
        <w:tc>
          <w:tcPr>
            <w:tcW w:w="1079" w:type="dxa"/>
            <w:noWrap/>
            <w:vAlign w:val="center"/>
            <w:hideMark/>
          </w:tcPr>
          <w:p w14:paraId="0E7AF0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4401356001</w:t>
            </w:r>
          </w:p>
        </w:tc>
        <w:tc>
          <w:tcPr>
            <w:tcW w:w="765" w:type="dxa"/>
            <w:noWrap/>
            <w:vAlign w:val="center"/>
            <w:hideMark/>
          </w:tcPr>
          <w:p w14:paraId="1D618D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28D4E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077D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472DE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0AF2E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0FE6F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187</w:t>
            </w:r>
          </w:p>
        </w:tc>
        <w:tc>
          <w:tcPr>
            <w:tcW w:w="634" w:type="dxa"/>
            <w:noWrap/>
            <w:vAlign w:val="center"/>
            <w:hideMark/>
          </w:tcPr>
          <w:p w14:paraId="621C2B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B820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BC550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5А</w:t>
            </w:r>
          </w:p>
        </w:tc>
        <w:tc>
          <w:tcPr>
            <w:tcW w:w="1079" w:type="dxa"/>
            <w:noWrap/>
            <w:vAlign w:val="center"/>
            <w:hideMark/>
          </w:tcPr>
          <w:p w14:paraId="6BA2E7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4401418001</w:t>
            </w:r>
          </w:p>
        </w:tc>
        <w:tc>
          <w:tcPr>
            <w:tcW w:w="765" w:type="dxa"/>
            <w:noWrap/>
            <w:vAlign w:val="center"/>
            <w:hideMark/>
          </w:tcPr>
          <w:p w14:paraId="639EE3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190C8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0A68A4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B89FF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ED38B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715B64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188</w:t>
            </w:r>
          </w:p>
        </w:tc>
        <w:tc>
          <w:tcPr>
            <w:tcW w:w="634" w:type="dxa"/>
            <w:noWrap/>
            <w:vAlign w:val="center"/>
            <w:hideMark/>
          </w:tcPr>
          <w:p w14:paraId="26FE8F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CB1C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11F19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1-й микрорайон,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411324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4401421001</w:t>
            </w:r>
          </w:p>
        </w:tc>
        <w:tc>
          <w:tcPr>
            <w:tcW w:w="765" w:type="dxa"/>
            <w:noWrap/>
            <w:vAlign w:val="center"/>
            <w:hideMark/>
          </w:tcPr>
          <w:p w14:paraId="1664BC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18FE2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7EE01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0BF7B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860FA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A6983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189</w:t>
            </w:r>
          </w:p>
        </w:tc>
        <w:tc>
          <w:tcPr>
            <w:tcW w:w="634" w:type="dxa"/>
            <w:noWrap/>
            <w:vAlign w:val="center"/>
            <w:hideMark/>
          </w:tcPr>
          <w:p w14:paraId="6929FD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F3AA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0ED80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26F2C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441150001</w:t>
            </w:r>
          </w:p>
        </w:tc>
        <w:tc>
          <w:tcPr>
            <w:tcW w:w="765" w:type="dxa"/>
            <w:noWrap/>
            <w:vAlign w:val="center"/>
            <w:hideMark/>
          </w:tcPr>
          <w:p w14:paraId="2E0213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0AD5E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603CA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A6B5A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49275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914776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190</w:t>
            </w:r>
          </w:p>
        </w:tc>
        <w:tc>
          <w:tcPr>
            <w:tcW w:w="634" w:type="dxa"/>
            <w:noWrap/>
            <w:vAlign w:val="center"/>
            <w:hideMark/>
          </w:tcPr>
          <w:p w14:paraId="41367C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419D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A5603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20C26F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442183001</w:t>
            </w:r>
          </w:p>
        </w:tc>
        <w:tc>
          <w:tcPr>
            <w:tcW w:w="765" w:type="dxa"/>
            <w:noWrap/>
            <w:vAlign w:val="center"/>
            <w:hideMark/>
          </w:tcPr>
          <w:p w14:paraId="5E39F7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0E629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DAD1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0DA335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62615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77811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191</w:t>
            </w:r>
          </w:p>
        </w:tc>
        <w:tc>
          <w:tcPr>
            <w:tcW w:w="634" w:type="dxa"/>
            <w:noWrap/>
            <w:vAlign w:val="center"/>
            <w:hideMark/>
          </w:tcPr>
          <w:p w14:paraId="019FF7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0DBEB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FD6EA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32DE2D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442184001</w:t>
            </w:r>
          </w:p>
        </w:tc>
        <w:tc>
          <w:tcPr>
            <w:tcW w:w="765" w:type="dxa"/>
            <w:noWrap/>
            <w:vAlign w:val="center"/>
            <w:hideMark/>
          </w:tcPr>
          <w:p w14:paraId="109297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2CA30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1C146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6EB3FF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5E5C8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B3C0FD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192</w:t>
            </w:r>
          </w:p>
        </w:tc>
        <w:tc>
          <w:tcPr>
            <w:tcW w:w="634" w:type="dxa"/>
            <w:noWrap/>
            <w:vAlign w:val="center"/>
            <w:hideMark/>
          </w:tcPr>
          <w:p w14:paraId="4A391D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3062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7322C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1AD511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441395001</w:t>
            </w:r>
          </w:p>
        </w:tc>
        <w:tc>
          <w:tcPr>
            <w:tcW w:w="765" w:type="dxa"/>
            <w:noWrap/>
            <w:vAlign w:val="center"/>
            <w:hideMark/>
          </w:tcPr>
          <w:p w14:paraId="7B07E8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97F21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339E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605797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47BA9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11AD5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193</w:t>
            </w:r>
          </w:p>
        </w:tc>
        <w:tc>
          <w:tcPr>
            <w:tcW w:w="634" w:type="dxa"/>
            <w:noWrap/>
            <w:vAlign w:val="center"/>
            <w:hideMark/>
          </w:tcPr>
          <w:p w14:paraId="5733E9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8545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CD69D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505603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440308001</w:t>
            </w:r>
          </w:p>
        </w:tc>
        <w:tc>
          <w:tcPr>
            <w:tcW w:w="765" w:type="dxa"/>
            <w:noWrap/>
            <w:vAlign w:val="center"/>
            <w:hideMark/>
          </w:tcPr>
          <w:p w14:paraId="0EBF04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12ADD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47A35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F7212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0977A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8CEA36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194</w:t>
            </w:r>
          </w:p>
        </w:tc>
        <w:tc>
          <w:tcPr>
            <w:tcW w:w="634" w:type="dxa"/>
            <w:noWrap/>
            <w:vAlign w:val="center"/>
            <w:hideMark/>
          </w:tcPr>
          <w:p w14:paraId="1A5E76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EBC0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34E92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08641D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440680001</w:t>
            </w:r>
          </w:p>
        </w:tc>
        <w:tc>
          <w:tcPr>
            <w:tcW w:w="765" w:type="dxa"/>
            <w:noWrap/>
            <w:vAlign w:val="center"/>
            <w:hideMark/>
          </w:tcPr>
          <w:p w14:paraId="03BC02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EBE5C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7E58A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4BFA1B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20C07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73FA53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195</w:t>
            </w:r>
          </w:p>
        </w:tc>
        <w:tc>
          <w:tcPr>
            <w:tcW w:w="634" w:type="dxa"/>
            <w:noWrap/>
            <w:vAlign w:val="center"/>
            <w:hideMark/>
          </w:tcPr>
          <w:p w14:paraId="0FB148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27FE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C5EA4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35EBAE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440671001</w:t>
            </w:r>
          </w:p>
        </w:tc>
        <w:tc>
          <w:tcPr>
            <w:tcW w:w="765" w:type="dxa"/>
            <w:noWrap/>
            <w:vAlign w:val="center"/>
            <w:hideMark/>
          </w:tcPr>
          <w:p w14:paraId="2D8637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0FC24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3FFF7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DC65E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E4E8BE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984FC8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196</w:t>
            </w:r>
          </w:p>
        </w:tc>
        <w:tc>
          <w:tcPr>
            <w:tcW w:w="634" w:type="dxa"/>
            <w:noWrap/>
            <w:vAlign w:val="center"/>
            <w:hideMark/>
          </w:tcPr>
          <w:p w14:paraId="4DD8E3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8AFD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32EF5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2B9793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4401067001</w:t>
            </w:r>
          </w:p>
        </w:tc>
        <w:tc>
          <w:tcPr>
            <w:tcW w:w="765" w:type="dxa"/>
            <w:noWrap/>
            <w:vAlign w:val="center"/>
            <w:hideMark/>
          </w:tcPr>
          <w:p w14:paraId="70F170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963A4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EAF26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206F70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45F89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58F4C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197</w:t>
            </w:r>
          </w:p>
        </w:tc>
        <w:tc>
          <w:tcPr>
            <w:tcW w:w="634" w:type="dxa"/>
            <w:noWrap/>
            <w:vAlign w:val="center"/>
            <w:hideMark/>
          </w:tcPr>
          <w:p w14:paraId="2DB35F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5605F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D41F3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161E45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4401068001</w:t>
            </w:r>
          </w:p>
        </w:tc>
        <w:tc>
          <w:tcPr>
            <w:tcW w:w="765" w:type="dxa"/>
            <w:noWrap/>
            <w:vAlign w:val="center"/>
            <w:hideMark/>
          </w:tcPr>
          <w:p w14:paraId="226207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5CF6D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1A49B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42DE0A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A5449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65D964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198</w:t>
            </w:r>
          </w:p>
        </w:tc>
        <w:tc>
          <w:tcPr>
            <w:tcW w:w="634" w:type="dxa"/>
            <w:noWrap/>
            <w:vAlign w:val="center"/>
            <w:hideMark/>
          </w:tcPr>
          <w:p w14:paraId="6F5A5C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8899A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20BAD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251D65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442179001</w:t>
            </w:r>
          </w:p>
        </w:tc>
        <w:tc>
          <w:tcPr>
            <w:tcW w:w="765" w:type="dxa"/>
            <w:noWrap/>
            <w:vAlign w:val="center"/>
            <w:hideMark/>
          </w:tcPr>
          <w:p w14:paraId="73DCDB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AEB9D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F8C2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5144C0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45F5D8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45906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199</w:t>
            </w:r>
          </w:p>
        </w:tc>
        <w:tc>
          <w:tcPr>
            <w:tcW w:w="634" w:type="dxa"/>
            <w:noWrap/>
            <w:vAlign w:val="center"/>
            <w:hideMark/>
          </w:tcPr>
          <w:p w14:paraId="47C18B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1902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570BD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112215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4401069001</w:t>
            </w:r>
          </w:p>
        </w:tc>
        <w:tc>
          <w:tcPr>
            <w:tcW w:w="765" w:type="dxa"/>
            <w:noWrap/>
            <w:vAlign w:val="center"/>
            <w:hideMark/>
          </w:tcPr>
          <w:p w14:paraId="6393B5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4B201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DEC3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C07DA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35EE0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993C7D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200</w:t>
            </w:r>
          </w:p>
        </w:tc>
        <w:tc>
          <w:tcPr>
            <w:tcW w:w="634" w:type="dxa"/>
            <w:noWrap/>
            <w:vAlign w:val="center"/>
            <w:hideMark/>
          </w:tcPr>
          <w:p w14:paraId="0566DE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680E1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9516F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34275B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442180001</w:t>
            </w:r>
          </w:p>
        </w:tc>
        <w:tc>
          <w:tcPr>
            <w:tcW w:w="765" w:type="dxa"/>
            <w:noWrap/>
            <w:vAlign w:val="center"/>
            <w:hideMark/>
          </w:tcPr>
          <w:p w14:paraId="64FE58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C86E8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9E47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931C3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55B9F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0FA673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201</w:t>
            </w:r>
          </w:p>
        </w:tc>
        <w:tc>
          <w:tcPr>
            <w:tcW w:w="634" w:type="dxa"/>
            <w:noWrap/>
            <w:vAlign w:val="center"/>
            <w:hideMark/>
          </w:tcPr>
          <w:p w14:paraId="715600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6764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8863B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0ADB9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442181001</w:t>
            </w:r>
          </w:p>
        </w:tc>
        <w:tc>
          <w:tcPr>
            <w:tcW w:w="765" w:type="dxa"/>
            <w:noWrap/>
            <w:vAlign w:val="center"/>
            <w:hideMark/>
          </w:tcPr>
          <w:p w14:paraId="53AFF5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06434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F37F1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02E03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79E20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3CC7D1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202</w:t>
            </w:r>
          </w:p>
        </w:tc>
        <w:tc>
          <w:tcPr>
            <w:tcW w:w="634" w:type="dxa"/>
            <w:noWrap/>
            <w:vAlign w:val="center"/>
            <w:hideMark/>
          </w:tcPr>
          <w:p w14:paraId="66E8C4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D31C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FE728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421484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442182001</w:t>
            </w:r>
          </w:p>
        </w:tc>
        <w:tc>
          <w:tcPr>
            <w:tcW w:w="765" w:type="dxa"/>
            <w:noWrap/>
            <w:vAlign w:val="center"/>
            <w:hideMark/>
          </w:tcPr>
          <w:p w14:paraId="283003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4F4D4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7B4A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7D416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15EB47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DFE57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203</w:t>
            </w:r>
          </w:p>
        </w:tc>
        <w:tc>
          <w:tcPr>
            <w:tcW w:w="634" w:type="dxa"/>
            <w:noWrap/>
            <w:vAlign w:val="center"/>
            <w:hideMark/>
          </w:tcPr>
          <w:p w14:paraId="6C7269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4A50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A05CF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C073B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440375001</w:t>
            </w:r>
          </w:p>
        </w:tc>
        <w:tc>
          <w:tcPr>
            <w:tcW w:w="765" w:type="dxa"/>
            <w:noWrap/>
            <w:vAlign w:val="center"/>
            <w:hideMark/>
          </w:tcPr>
          <w:p w14:paraId="1C7BB2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08624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539FD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CBA47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5E07A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93D0EE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204</w:t>
            </w:r>
          </w:p>
        </w:tc>
        <w:tc>
          <w:tcPr>
            <w:tcW w:w="634" w:type="dxa"/>
            <w:noWrap/>
            <w:vAlign w:val="center"/>
            <w:hideMark/>
          </w:tcPr>
          <w:p w14:paraId="16722C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1A8B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66654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3-й микрорайон,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2ED17D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440302001</w:t>
            </w:r>
          </w:p>
        </w:tc>
        <w:tc>
          <w:tcPr>
            <w:tcW w:w="765" w:type="dxa"/>
            <w:noWrap/>
            <w:vAlign w:val="center"/>
            <w:hideMark/>
          </w:tcPr>
          <w:p w14:paraId="35C640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1B3AF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565C7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1C90FD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1C854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57DA6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205</w:t>
            </w:r>
          </w:p>
        </w:tc>
        <w:tc>
          <w:tcPr>
            <w:tcW w:w="634" w:type="dxa"/>
            <w:noWrap/>
            <w:vAlign w:val="center"/>
            <w:hideMark/>
          </w:tcPr>
          <w:p w14:paraId="386146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6D6C5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85948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Георгиевская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143EDE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440022001</w:t>
            </w:r>
          </w:p>
        </w:tc>
        <w:tc>
          <w:tcPr>
            <w:tcW w:w="765" w:type="dxa"/>
            <w:noWrap/>
            <w:vAlign w:val="center"/>
            <w:hideMark/>
          </w:tcPr>
          <w:p w14:paraId="4AE598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902" w:type="dxa"/>
            <w:noWrap/>
            <w:vAlign w:val="center"/>
            <w:hideMark/>
          </w:tcPr>
          <w:p w14:paraId="652517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09D1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2B1B9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3F399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C318AA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206</w:t>
            </w:r>
          </w:p>
        </w:tc>
        <w:tc>
          <w:tcPr>
            <w:tcW w:w="634" w:type="dxa"/>
            <w:noWrap/>
            <w:vAlign w:val="center"/>
            <w:hideMark/>
          </w:tcPr>
          <w:p w14:paraId="53A1C3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FE239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4BAAC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Георгиевская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288623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440072001</w:t>
            </w:r>
          </w:p>
        </w:tc>
        <w:tc>
          <w:tcPr>
            <w:tcW w:w="765" w:type="dxa"/>
            <w:noWrap/>
            <w:vAlign w:val="center"/>
            <w:hideMark/>
          </w:tcPr>
          <w:p w14:paraId="3D070C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27F73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E8CC5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98715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9BF30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9018C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207</w:t>
            </w:r>
          </w:p>
        </w:tc>
        <w:tc>
          <w:tcPr>
            <w:tcW w:w="634" w:type="dxa"/>
            <w:noWrap/>
            <w:vAlign w:val="center"/>
            <w:hideMark/>
          </w:tcPr>
          <w:p w14:paraId="3514B2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17DC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C7627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Георгиевская улица,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2BD199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440074001</w:t>
            </w:r>
          </w:p>
        </w:tc>
        <w:tc>
          <w:tcPr>
            <w:tcW w:w="765" w:type="dxa"/>
            <w:noWrap/>
            <w:vAlign w:val="center"/>
            <w:hideMark/>
          </w:tcPr>
          <w:p w14:paraId="2304D2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B1665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54181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D1696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4B84B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7C6203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208</w:t>
            </w:r>
          </w:p>
        </w:tc>
        <w:tc>
          <w:tcPr>
            <w:tcW w:w="634" w:type="dxa"/>
            <w:noWrap/>
            <w:vAlign w:val="center"/>
            <w:hideMark/>
          </w:tcPr>
          <w:p w14:paraId="06CFAA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D8C1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18C15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Георгиевская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7631B8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440023001</w:t>
            </w:r>
          </w:p>
        </w:tc>
        <w:tc>
          <w:tcPr>
            <w:tcW w:w="765" w:type="dxa"/>
            <w:noWrap/>
            <w:vAlign w:val="center"/>
            <w:hideMark/>
          </w:tcPr>
          <w:p w14:paraId="6C6EC9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129A6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DD02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ABAB8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2ECBF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42E247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209</w:t>
            </w:r>
          </w:p>
        </w:tc>
        <w:tc>
          <w:tcPr>
            <w:tcW w:w="634" w:type="dxa"/>
            <w:noWrap/>
            <w:vAlign w:val="center"/>
            <w:hideMark/>
          </w:tcPr>
          <w:p w14:paraId="193A8D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401E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4E5BF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Георгиевская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4CEA6D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440024001</w:t>
            </w:r>
          </w:p>
        </w:tc>
        <w:tc>
          <w:tcPr>
            <w:tcW w:w="765" w:type="dxa"/>
            <w:noWrap/>
            <w:vAlign w:val="center"/>
            <w:hideMark/>
          </w:tcPr>
          <w:p w14:paraId="587411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7DD1D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8C295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5BE527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131E6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B53B99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210</w:t>
            </w:r>
          </w:p>
        </w:tc>
        <w:tc>
          <w:tcPr>
            <w:tcW w:w="634" w:type="dxa"/>
            <w:noWrap/>
            <w:vAlign w:val="center"/>
            <w:hideMark/>
          </w:tcPr>
          <w:p w14:paraId="5602CC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7264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39224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Георгиевская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489D90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440025001</w:t>
            </w:r>
          </w:p>
        </w:tc>
        <w:tc>
          <w:tcPr>
            <w:tcW w:w="765" w:type="dxa"/>
            <w:noWrap/>
            <w:vAlign w:val="center"/>
            <w:hideMark/>
          </w:tcPr>
          <w:p w14:paraId="5FC6D4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9D1B4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D0069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3C978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DCAE22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F820BA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211</w:t>
            </w:r>
          </w:p>
        </w:tc>
        <w:tc>
          <w:tcPr>
            <w:tcW w:w="634" w:type="dxa"/>
            <w:noWrap/>
            <w:vAlign w:val="center"/>
            <w:hideMark/>
          </w:tcPr>
          <w:p w14:paraId="6B0666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86E7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573C7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Георгиевская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65BA1F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440073001</w:t>
            </w:r>
          </w:p>
        </w:tc>
        <w:tc>
          <w:tcPr>
            <w:tcW w:w="765" w:type="dxa"/>
            <w:noWrap/>
            <w:vAlign w:val="center"/>
            <w:hideMark/>
          </w:tcPr>
          <w:p w14:paraId="3049A2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3EC4D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B70FB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879A5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E646F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B525FB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212</w:t>
            </w:r>
          </w:p>
        </w:tc>
        <w:tc>
          <w:tcPr>
            <w:tcW w:w="634" w:type="dxa"/>
            <w:noWrap/>
            <w:vAlign w:val="center"/>
            <w:hideMark/>
          </w:tcPr>
          <w:p w14:paraId="722F95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7E80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E1212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Московская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66202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440313001</w:t>
            </w:r>
          </w:p>
        </w:tc>
        <w:tc>
          <w:tcPr>
            <w:tcW w:w="765" w:type="dxa"/>
            <w:noWrap/>
            <w:vAlign w:val="center"/>
            <w:hideMark/>
          </w:tcPr>
          <w:p w14:paraId="28F8A3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593F5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83755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DDA11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76D665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3D2F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213</w:t>
            </w:r>
          </w:p>
        </w:tc>
        <w:tc>
          <w:tcPr>
            <w:tcW w:w="634" w:type="dxa"/>
            <w:noWrap/>
            <w:vAlign w:val="center"/>
            <w:hideMark/>
          </w:tcPr>
          <w:p w14:paraId="4844A2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287E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878B8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Московская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1A470E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4402837001</w:t>
            </w:r>
          </w:p>
        </w:tc>
        <w:tc>
          <w:tcPr>
            <w:tcW w:w="765" w:type="dxa"/>
            <w:noWrap/>
            <w:vAlign w:val="center"/>
            <w:hideMark/>
          </w:tcPr>
          <w:p w14:paraId="330AD2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142CE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B04BF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03760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38AB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AFAC16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214</w:t>
            </w:r>
          </w:p>
        </w:tc>
        <w:tc>
          <w:tcPr>
            <w:tcW w:w="634" w:type="dxa"/>
            <w:noWrap/>
            <w:vAlign w:val="center"/>
            <w:hideMark/>
          </w:tcPr>
          <w:p w14:paraId="70D9C0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C9C1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300AC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Московская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1BD63B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440307001</w:t>
            </w:r>
          </w:p>
        </w:tc>
        <w:tc>
          <w:tcPr>
            <w:tcW w:w="765" w:type="dxa"/>
            <w:noWrap/>
            <w:vAlign w:val="center"/>
            <w:hideMark/>
          </w:tcPr>
          <w:p w14:paraId="04AEEA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57903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E8F37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74C3F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3A39D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00C12B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215</w:t>
            </w:r>
          </w:p>
        </w:tc>
        <w:tc>
          <w:tcPr>
            <w:tcW w:w="634" w:type="dxa"/>
            <w:noWrap/>
            <w:vAlign w:val="center"/>
            <w:hideMark/>
          </w:tcPr>
          <w:p w14:paraId="4A3820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3627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6A291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5A98A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4401318001</w:t>
            </w:r>
          </w:p>
        </w:tc>
        <w:tc>
          <w:tcPr>
            <w:tcW w:w="765" w:type="dxa"/>
            <w:noWrap/>
            <w:vAlign w:val="center"/>
            <w:hideMark/>
          </w:tcPr>
          <w:p w14:paraId="342003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B326B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85634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E2A13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9274E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CAA78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216</w:t>
            </w:r>
          </w:p>
        </w:tc>
        <w:tc>
          <w:tcPr>
            <w:tcW w:w="634" w:type="dxa"/>
            <w:noWrap/>
            <w:vAlign w:val="center"/>
            <w:hideMark/>
          </w:tcPr>
          <w:p w14:paraId="7488DF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20615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E681E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7B5A2C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4401323001</w:t>
            </w:r>
          </w:p>
        </w:tc>
        <w:tc>
          <w:tcPr>
            <w:tcW w:w="765" w:type="dxa"/>
            <w:noWrap/>
            <w:vAlign w:val="center"/>
            <w:hideMark/>
          </w:tcPr>
          <w:p w14:paraId="4D78F5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47205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36FA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928E2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83FEF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D9B508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217</w:t>
            </w:r>
          </w:p>
        </w:tc>
        <w:tc>
          <w:tcPr>
            <w:tcW w:w="634" w:type="dxa"/>
            <w:noWrap/>
            <w:vAlign w:val="center"/>
            <w:hideMark/>
          </w:tcPr>
          <w:p w14:paraId="4A6D34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A96C8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5880A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2F09B3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4401303001</w:t>
            </w:r>
          </w:p>
        </w:tc>
        <w:tc>
          <w:tcPr>
            <w:tcW w:w="765" w:type="dxa"/>
            <w:noWrap/>
            <w:vAlign w:val="center"/>
            <w:hideMark/>
          </w:tcPr>
          <w:p w14:paraId="2233D9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3A3CF1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1729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699AC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161A8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2D80CD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218</w:t>
            </w:r>
          </w:p>
        </w:tc>
        <w:tc>
          <w:tcPr>
            <w:tcW w:w="634" w:type="dxa"/>
            <w:noWrap/>
            <w:vAlign w:val="center"/>
            <w:hideMark/>
          </w:tcPr>
          <w:p w14:paraId="25714A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64F8B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49D8B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13,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AF082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4401304001</w:t>
            </w:r>
          </w:p>
        </w:tc>
        <w:tc>
          <w:tcPr>
            <w:tcW w:w="765" w:type="dxa"/>
            <w:noWrap/>
            <w:vAlign w:val="center"/>
            <w:hideMark/>
          </w:tcPr>
          <w:p w14:paraId="17C0DF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D3FE2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6F15C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47413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48721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F03F8B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219</w:t>
            </w:r>
          </w:p>
        </w:tc>
        <w:tc>
          <w:tcPr>
            <w:tcW w:w="634" w:type="dxa"/>
            <w:noWrap/>
            <w:vAlign w:val="center"/>
            <w:hideMark/>
          </w:tcPr>
          <w:p w14:paraId="466A73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CEA3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E6C1D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13,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34AF70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4401305001</w:t>
            </w:r>
          </w:p>
        </w:tc>
        <w:tc>
          <w:tcPr>
            <w:tcW w:w="765" w:type="dxa"/>
            <w:noWrap/>
            <w:vAlign w:val="center"/>
            <w:hideMark/>
          </w:tcPr>
          <w:p w14:paraId="4973E2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DC859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12E9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28249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07B975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54D570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220</w:t>
            </w:r>
          </w:p>
        </w:tc>
        <w:tc>
          <w:tcPr>
            <w:tcW w:w="634" w:type="dxa"/>
            <w:noWrap/>
            <w:vAlign w:val="center"/>
            <w:hideMark/>
          </w:tcPr>
          <w:p w14:paraId="5310D2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75832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DA8F9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14,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7667BC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440331001</w:t>
            </w:r>
          </w:p>
        </w:tc>
        <w:tc>
          <w:tcPr>
            <w:tcW w:w="765" w:type="dxa"/>
            <w:noWrap/>
            <w:vAlign w:val="center"/>
            <w:hideMark/>
          </w:tcPr>
          <w:p w14:paraId="04C66E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B7B2E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C5B1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E2A86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D80AB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068ED8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221</w:t>
            </w:r>
          </w:p>
        </w:tc>
        <w:tc>
          <w:tcPr>
            <w:tcW w:w="634" w:type="dxa"/>
            <w:noWrap/>
            <w:vAlign w:val="center"/>
            <w:hideMark/>
          </w:tcPr>
          <w:p w14:paraId="646DD5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ACE7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829F8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14,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D2B77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4401306001</w:t>
            </w:r>
          </w:p>
        </w:tc>
        <w:tc>
          <w:tcPr>
            <w:tcW w:w="765" w:type="dxa"/>
            <w:noWrap/>
            <w:vAlign w:val="center"/>
            <w:hideMark/>
          </w:tcPr>
          <w:p w14:paraId="67892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486D5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3BF7D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436C2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8C6B2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21F14F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222</w:t>
            </w:r>
          </w:p>
        </w:tc>
        <w:tc>
          <w:tcPr>
            <w:tcW w:w="634" w:type="dxa"/>
            <w:noWrap/>
            <w:vAlign w:val="center"/>
            <w:hideMark/>
          </w:tcPr>
          <w:p w14:paraId="7D7370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A7A1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9F320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14,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0F2A0B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440332001</w:t>
            </w:r>
          </w:p>
        </w:tc>
        <w:tc>
          <w:tcPr>
            <w:tcW w:w="765" w:type="dxa"/>
            <w:noWrap/>
            <w:vAlign w:val="center"/>
            <w:hideMark/>
          </w:tcPr>
          <w:p w14:paraId="5B1660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47462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0061F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5FB4B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E599B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9F7B61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223</w:t>
            </w:r>
          </w:p>
        </w:tc>
        <w:tc>
          <w:tcPr>
            <w:tcW w:w="634" w:type="dxa"/>
            <w:noWrap/>
            <w:vAlign w:val="center"/>
            <w:hideMark/>
          </w:tcPr>
          <w:p w14:paraId="5F1263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F7A3B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F5411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14,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07208A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4401307001</w:t>
            </w:r>
          </w:p>
        </w:tc>
        <w:tc>
          <w:tcPr>
            <w:tcW w:w="765" w:type="dxa"/>
            <w:noWrap/>
            <w:vAlign w:val="center"/>
            <w:hideMark/>
          </w:tcPr>
          <w:p w14:paraId="066887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31858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F868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FBB06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327A8D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747CB6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224</w:t>
            </w:r>
          </w:p>
        </w:tc>
        <w:tc>
          <w:tcPr>
            <w:tcW w:w="634" w:type="dxa"/>
            <w:noWrap/>
            <w:vAlign w:val="center"/>
            <w:hideMark/>
          </w:tcPr>
          <w:p w14:paraId="38528C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D593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9995D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14, корпус 5</w:t>
            </w:r>
          </w:p>
        </w:tc>
        <w:tc>
          <w:tcPr>
            <w:tcW w:w="1079" w:type="dxa"/>
            <w:noWrap/>
            <w:vAlign w:val="center"/>
            <w:hideMark/>
          </w:tcPr>
          <w:p w14:paraId="5BB2D4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4401308001</w:t>
            </w:r>
          </w:p>
        </w:tc>
        <w:tc>
          <w:tcPr>
            <w:tcW w:w="765" w:type="dxa"/>
            <w:noWrap/>
            <w:vAlign w:val="center"/>
            <w:hideMark/>
          </w:tcPr>
          <w:p w14:paraId="769E98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3D4002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9EB6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2D8D3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00731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845D6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225</w:t>
            </w:r>
          </w:p>
        </w:tc>
        <w:tc>
          <w:tcPr>
            <w:tcW w:w="634" w:type="dxa"/>
            <w:noWrap/>
            <w:vAlign w:val="center"/>
            <w:hideMark/>
          </w:tcPr>
          <w:p w14:paraId="2800EF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702F7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7F007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2E5B2B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4401309001</w:t>
            </w:r>
          </w:p>
        </w:tc>
        <w:tc>
          <w:tcPr>
            <w:tcW w:w="765" w:type="dxa"/>
            <w:noWrap/>
            <w:vAlign w:val="center"/>
            <w:hideMark/>
          </w:tcPr>
          <w:p w14:paraId="7A994F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6692F2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6FB6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EA639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D0E4F5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E4C75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226</w:t>
            </w:r>
          </w:p>
        </w:tc>
        <w:tc>
          <w:tcPr>
            <w:tcW w:w="634" w:type="dxa"/>
            <w:noWrap/>
            <w:vAlign w:val="center"/>
            <w:hideMark/>
          </w:tcPr>
          <w:p w14:paraId="76476D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2EA3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14605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265F73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4401310001</w:t>
            </w:r>
          </w:p>
        </w:tc>
        <w:tc>
          <w:tcPr>
            <w:tcW w:w="765" w:type="dxa"/>
            <w:noWrap/>
            <w:vAlign w:val="center"/>
            <w:hideMark/>
          </w:tcPr>
          <w:p w14:paraId="36E86E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DDF73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04E99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252C9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E3F23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907012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227</w:t>
            </w:r>
          </w:p>
        </w:tc>
        <w:tc>
          <w:tcPr>
            <w:tcW w:w="634" w:type="dxa"/>
            <w:noWrap/>
            <w:vAlign w:val="center"/>
            <w:hideMark/>
          </w:tcPr>
          <w:p w14:paraId="7CC3AC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D0BA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791C6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19,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E7D0D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4401311001</w:t>
            </w:r>
          </w:p>
        </w:tc>
        <w:tc>
          <w:tcPr>
            <w:tcW w:w="765" w:type="dxa"/>
            <w:noWrap/>
            <w:vAlign w:val="center"/>
            <w:hideMark/>
          </w:tcPr>
          <w:p w14:paraId="6E71AA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9A082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DBC54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CFFBC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E62EE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8D085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228</w:t>
            </w:r>
          </w:p>
        </w:tc>
        <w:tc>
          <w:tcPr>
            <w:tcW w:w="634" w:type="dxa"/>
            <w:noWrap/>
            <w:vAlign w:val="center"/>
            <w:hideMark/>
          </w:tcPr>
          <w:p w14:paraId="328EC4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1395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C4AA1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19,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62F87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4401312001</w:t>
            </w:r>
          </w:p>
        </w:tc>
        <w:tc>
          <w:tcPr>
            <w:tcW w:w="765" w:type="dxa"/>
            <w:noWrap/>
            <w:vAlign w:val="center"/>
            <w:hideMark/>
          </w:tcPr>
          <w:p w14:paraId="487A97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22127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CEC53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13B74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0A5CE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9A34F3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229</w:t>
            </w:r>
          </w:p>
        </w:tc>
        <w:tc>
          <w:tcPr>
            <w:tcW w:w="634" w:type="dxa"/>
            <w:noWrap/>
            <w:vAlign w:val="center"/>
            <w:hideMark/>
          </w:tcPr>
          <w:p w14:paraId="492269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3893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D8BEF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3C769A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4401313001</w:t>
            </w:r>
          </w:p>
        </w:tc>
        <w:tc>
          <w:tcPr>
            <w:tcW w:w="765" w:type="dxa"/>
            <w:noWrap/>
            <w:vAlign w:val="center"/>
            <w:hideMark/>
          </w:tcPr>
          <w:p w14:paraId="2D1265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5C0B4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CE72E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BE6D8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20ACD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29B4C2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230</w:t>
            </w:r>
          </w:p>
        </w:tc>
        <w:tc>
          <w:tcPr>
            <w:tcW w:w="634" w:type="dxa"/>
            <w:noWrap/>
            <w:vAlign w:val="center"/>
            <w:hideMark/>
          </w:tcPr>
          <w:p w14:paraId="2AC487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7BCB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849A8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7CDF37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4401314001</w:t>
            </w:r>
          </w:p>
        </w:tc>
        <w:tc>
          <w:tcPr>
            <w:tcW w:w="765" w:type="dxa"/>
            <w:noWrap/>
            <w:vAlign w:val="center"/>
            <w:hideMark/>
          </w:tcPr>
          <w:p w14:paraId="1A5158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DB47D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03C8C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3DD687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3E454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294045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231</w:t>
            </w:r>
          </w:p>
        </w:tc>
        <w:tc>
          <w:tcPr>
            <w:tcW w:w="634" w:type="dxa"/>
            <w:noWrap/>
            <w:vAlign w:val="center"/>
            <w:hideMark/>
          </w:tcPr>
          <w:p w14:paraId="037702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9E35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B6928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6C4AE6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4401315001</w:t>
            </w:r>
          </w:p>
        </w:tc>
        <w:tc>
          <w:tcPr>
            <w:tcW w:w="765" w:type="dxa"/>
            <w:noWrap/>
            <w:vAlign w:val="center"/>
            <w:hideMark/>
          </w:tcPr>
          <w:p w14:paraId="107D35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E777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86EBB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B1680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F4470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4F5C0F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232</w:t>
            </w:r>
          </w:p>
        </w:tc>
        <w:tc>
          <w:tcPr>
            <w:tcW w:w="634" w:type="dxa"/>
            <w:noWrap/>
            <w:vAlign w:val="center"/>
            <w:hideMark/>
          </w:tcPr>
          <w:p w14:paraId="42F79D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71F4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ECFBB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225B6B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4401316001</w:t>
            </w:r>
          </w:p>
        </w:tc>
        <w:tc>
          <w:tcPr>
            <w:tcW w:w="765" w:type="dxa"/>
            <w:noWrap/>
            <w:vAlign w:val="center"/>
            <w:hideMark/>
          </w:tcPr>
          <w:p w14:paraId="283C39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98550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69FC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F086A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E58E0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656AED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233</w:t>
            </w:r>
          </w:p>
        </w:tc>
        <w:tc>
          <w:tcPr>
            <w:tcW w:w="634" w:type="dxa"/>
            <w:noWrap/>
            <w:vAlign w:val="center"/>
            <w:hideMark/>
          </w:tcPr>
          <w:p w14:paraId="467F38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B180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9AC20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29</w:t>
            </w:r>
          </w:p>
        </w:tc>
        <w:tc>
          <w:tcPr>
            <w:tcW w:w="1079" w:type="dxa"/>
            <w:noWrap/>
            <w:vAlign w:val="center"/>
            <w:hideMark/>
          </w:tcPr>
          <w:p w14:paraId="6B669F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4401317001</w:t>
            </w:r>
          </w:p>
        </w:tc>
        <w:tc>
          <w:tcPr>
            <w:tcW w:w="765" w:type="dxa"/>
            <w:noWrap/>
            <w:vAlign w:val="center"/>
            <w:hideMark/>
          </w:tcPr>
          <w:p w14:paraId="5AEF4D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97245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FDDFF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2932B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113F70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B871D2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234</w:t>
            </w:r>
          </w:p>
        </w:tc>
        <w:tc>
          <w:tcPr>
            <w:tcW w:w="634" w:type="dxa"/>
            <w:noWrap/>
            <w:vAlign w:val="center"/>
            <w:hideMark/>
          </w:tcPr>
          <w:p w14:paraId="497737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A250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6EB04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1129AB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4401319001</w:t>
            </w:r>
          </w:p>
        </w:tc>
        <w:tc>
          <w:tcPr>
            <w:tcW w:w="765" w:type="dxa"/>
            <w:noWrap/>
            <w:vAlign w:val="center"/>
            <w:hideMark/>
          </w:tcPr>
          <w:p w14:paraId="0694FF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D0A49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B0C0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DE54E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DDCD3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5F9C8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235</w:t>
            </w:r>
          </w:p>
        </w:tc>
        <w:tc>
          <w:tcPr>
            <w:tcW w:w="634" w:type="dxa"/>
            <w:noWrap/>
            <w:vAlign w:val="center"/>
            <w:hideMark/>
          </w:tcPr>
          <w:p w14:paraId="7A8601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ED8E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17A7A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22BFDA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4401321001</w:t>
            </w:r>
          </w:p>
        </w:tc>
        <w:tc>
          <w:tcPr>
            <w:tcW w:w="765" w:type="dxa"/>
            <w:noWrap/>
            <w:vAlign w:val="center"/>
            <w:hideMark/>
          </w:tcPr>
          <w:p w14:paraId="351BC6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5A026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BECC5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55278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0F8C3E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3163CC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236</w:t>
            </w:r>
          </w:p>
        </w:tc>
        <w:tc>
          <w:tcPr>
            <w:tcW w:w="634" w:type="dxa"/>
            <w:noWrap/>
            <w:vAlign w:val="center"/>
            <w:hideMark/>
          </w:tcPr>
          <w:p w14:paraId="57256B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8C12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5A706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73A16C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4401322001</w:t>
            </w:r>
          </w:p>
        </w:tc>
        <w:tc>
          <w:tcPr>
            <w:tcW w:w="765" w:type="dxa"/>
            <w:noWrap/>
            <w:vAlign w:val="center"/>
            <w:hideMark/>
          </w:tcPr>
          <w:p w14:paraId="12C5D9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4B3FE2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CDE98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329DF6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6F5EF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7F71C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237</w:t>
            </w:r>
          </w:p>
        </w:tc>
        <w:tc>
          <w:tcPr>
            <w:tcW w:w="634" w:type="dxa"/>
            <w:noWrap/>
            <w:vAlign w:val="center"/>
            <w:hideMark/>
          </w:tcPr>
          <w:p w14:paraId="3E3D57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598D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09143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6FCC56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440670001</w:t>
            </w:r>
          </w:p>
        </w:tc>
        <w:tc>
          <w:tcPr>
            <w:tcW w:w="765" w:type="dxa"/>
            <w:noWrap/>
            <w:vAlign w:val="center"/>
            <w:hideMark/>
          </w:tcPr>
          <w:p w14:paraId="0D184A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7E557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45DE3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0E496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031E5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79AB36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238</w:t>
            </w:r>
          </w:p>
        </w:tc>
        <w:tc>
          <w:tcPr>
            <w:tcW w:w="634" w:type="dxa"/>
            <w:noWrap/>
            <w:vAlign w:val="center"/>
            <w:hideMark/>
          </w:tcPr>
          <w:p w14:paraId="14E114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CC8D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75D24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Радужный проезд,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2B4DCA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4400072001</w:t>
            </w:r>
          </w:p>
        </w:tc>
        <w:tc>
          <w:tcPr>
            <w:tcW w:w="765" w:type="dxa"/>
            <w:noWrap/>
            <w:vAlign w:val="center"/>
            <w:hideMark/>
          </w:tcPr>
          <w:p w14:paraId="624DD5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EFBDC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3CC2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904B7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1C0E1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3B0330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239</w:t>
            </w:r>
          </w:p>
        </w:tc>
        <w:tc>
          <w:tcPr>
            <w:tcW w:w="634" w:type="dxa"/>
            <w:noWrap/>
            <w:vAlign w:val="center"/>
            <w:hideMark/>
          </w:tcPr>
          <w:p w14:paraId="19A215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2DB1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5F8A8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Радужный проезд,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F6601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440338001</w:t>
            </w:r>
          </w:p>
        </w:tc>
        <w:tc>
          <w:tcPr>
            <w:tcW w:w="765" w:type="dxa"/>
            <w:noWrap/>
            <w:vAlign w:val="center"/>
            <w:hideMark/>
          </w:tcPr>
          <w:p w14:paraId="375E4A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76057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618F2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62045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4549A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55C26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240</w:t>
            </w:r>
          </w:p>
        </w:tc>
        <w:tc>
          <w:tcPr>
            <w:tcW w:w="634" w:type="dxa"/>
            <w:noWrap/>
            <w:vAlign w:val="center"/>
            <w:hideMark/>
          </w:tcPr>
          <w:p w14:paraId="7F0FC3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D6AB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8877B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Солнечная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4086AD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4402841001</w:t>
            </w:r>
          </w:p>
        </w:tc>
        <w:tc>
          <w:tcPr>
            <w:tcW w:w="765" w:type="dxa"/>
            <w:noWrap/>
            <w:vAlign w:val="center"/>
            <w:hideMark/>
          </w:tcPr>
          <w:p w14:paraId="09AE93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94C55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07ED2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C508D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74B96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228202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241</w:t>
            </w:r>
          </w:p>
        </w:tc>
        <w:tc>
          <w:tcPr>
            <w:tcW w:w="634" w:type="dxa"/>
            <w:noWrap/>
            <w:vAlign w:val="center"/>
            <w:hideMark/>
          </w:tcPr>
          <w:p w14:paraId="38665B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DA97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1F630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Солнечная улица,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3CA520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4402842001</w:t>
            </w:r>
          </w:p>
        </w:tc>
        <w:tc>
          <w:tcPr>
            <w:tcW w:w="765" w:type="dxa"/>
            <w:noWrap/>
            <w:vAlign w:val="center"/>
            <w:hideMark/>
          </w:tcPr>
          <w:p w14:paraId="25C96E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3B9952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4063E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E9955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896D8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7F9658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242</w:t>
            </w:r>
          </w:p>
        </w:tc>
        <w:tc>
          <w:tcPr>
            <w:tcW w:w="634" w:type="dxa"/>
            <w:noWrap/>
            <w:vAlign w:val="center"/>
            <w:hideMark/>
          </w:tcPr>
          <w:p w14:paraId="25B8E6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168E8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0B6DF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Солнечная улица,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32BB50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4402857001</w:t>
            </w:r>
          </w:p>
        </w:tc>
        <w:tc>
          <w:tcPr>
            <w:tcW w:w="765" w:type="dxa"/>
            <w:noWrap/>
            <w:vAlign w:val="center"/>
            <w:hideMark/>
          </w:tcPr>
          <w:p w14:paraId="571811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15329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E6F68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2F8F2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9D84F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A3C008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243</w:t>
            </w:r>
          </w:p>
        </w:tc>
        <w:tc>
          <w:tcPr>
            <w:tcW w:w="634" w:type="dxa"/>
            <w:noWrap/>
            <w:vAlign w:val="center"/>
            <w:hideMark/>
          </w:tcPr>
          <w:p w14:paraId="6AED1A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15EA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4D374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Солнечная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4F250C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4402839001</w:t>
            </w:r>
          </w:p>
        </w:tc>
        <w:tc>
          <w:tcPr>
            <w:tcW w:w="765" w:type="dxa"/>
            <w:noWrap/>
            <w:vAlign w:val="center"/>
            <w:hideMark/>
          </w:tcPr>
          <w:p w14:paraId="5B5895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07A3B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C38D7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BB847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611C7D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10235D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244</w:t>
            </w:r>
          </w:p>
        </w:tc>
        <w:tc>
          <w:tcPr>
            <w:tcW w:w="634" w:type="dxa"/>
            <w:noWrap/>
            <w:vAlign w:val="center"/>
            <w:hideMark/>
          </w:tcPr>
          <w:p w14:paraId="7CD96C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2539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B21A7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город Московский, Солнечная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55348E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4402840001</w:t>
            </w:r>
          </w:p>
        </w:tc>
        <w:tc>
          <w:tcPr>
            <w:tcW w:w="765" w:type="dxa"/>
            <w:noWrap/>
            <w:vAlign w:val="center"/>
            <w:hideMark/>
          </w:tcPr>
          <w:p w14:paraId="5C3BAB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81DC9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B5A0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7DF21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853F5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2B240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245</w:t>
            </w:r>
          </w:p>
        </w:tc>
        <w:tc>
          <w:tcPr>
            <w:tcW w:w="634" w:type="dxa"/>
            <w:noWrap/>
            <w:vAlign w:val="center"/>
            <w:hideMark/>
          </w:tcPr>
          <w:p w14:paraId="59129D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A36D9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65478D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Дачная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05052D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4401486001</w:t>
            </w:r>
          </w:p>
        </w:tc>
        <w:tc>
          <w:tcPr>
            <w:tcW w:w="765" w:type="dxa"/>
            <w:noWrap/>
            <w:vAlign w:val="center"/>
            <w:hideMark/>
          </w:tcPr>
          <w:p w14:paraId="32A0F0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329E5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5A32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44455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D1153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EDD020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246</w:t>
            </w:r>
          </w:p>
        </w:tc>
        <w:tc>
          <w:tcPr>
            <w:tcW w:w="634" w:type="dxa"/>
            <w:noWrap/>
            <w:vAlign w:val="center"/>
            <w:hideMark/>
          </w:tcPr>
          <w:p w14:paraId="1FA434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7CA1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3D552B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Дачная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077CFE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4401497001</w:t>
            </w:r>
          </w:p>
        </w:tc>
        <w:tc>
          <w:tcPr>
            <w:tcW w:w="765" w:type="dxa"/>
            <w:noWrap/>
            <w:vAlign w:val="center"/>
            <w:hideMark/>
          </w:tcPr>
          <w:p w14:paraId="6132ED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9D640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7ED3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7A2B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73C434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827B3D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247</w:t>
            </w:r>
          </w:p>
        </w:tc>
        <w:tc>
          <w:tcPr>
            <w:tcW w:w="634" w:type="dxa"/>
            <w:noWrap/>
            <w:vAlign w:val="center"/>
            <w:hideMark/>
          </w:tcPr>
          <w:p w14:paraId="562C6A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FE66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3AC13A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Дачная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21E729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4401498001</w:t>
            </w:r>
          </w:p>
        </w:tc>
        <w:tc>
          <w:tcPr>
            <w:tcW w:w="765" w:type="dxa"/>
            <w:noWrap/>
            <w:vAlign w:val="center"/>
            <w:hideMark/>
          </w:tcPr>
          <w:p w14:paraId="3C3B13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156F6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045D8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2A1E0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47284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DEE794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248</w:t>
            </w:r>
          </w:p>
        </w:tc>
        <w:tc>
          <w:tcPr>
            <w:tcW w:w="634" w:type="dxa"/>
            <w:noWrap/>
            <w:vAlign w:val="center"/>
            <w:hideMark/>
          </w:tcPr>
          <w:p w14:paraId="50AE60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B4DB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516340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Дачная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7A462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4401488001</w:t>
            </w:r>
          </w:p>
        </w:tc>
        <w:tc>
          <w:tcPr>
            <w:tcW w:w="765" w:type="dxa"/>
            <w:noWrap/>
            <w:vAlign w:val="center"/>
            <w:hideMark/>
          </w:tcPr>
          <w:p w14:paraId="2868F8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E0F7F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97A4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3B9850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6251F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E021C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249</w:t>
            </w:r>
          </w:p>
        </w:tc>
        <w:tc>
          <w:tcPr>
            <w:tcW w:w="634" w:type="dxa"/>
            <w:noWrap/>
            <w:vAlign w:val="center"/>
            <w:hideMark/>
          </w:tcPr>
          <w:p w14:paraId="6A7C92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18B5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76FA2F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Дачная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6EFBC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4401490001</w:t>
            </w:r>
          </w:p>
        </w:tc>
        <w:tc>
          <w:tcPr>
            <w:tcW w:w="765" w:type="dxa"/>
            <w:noWrap/>
            <w:vAlign w:val="center"/>
            <w:hideMark/>
          </w:tcPr>
          <w:p w14:paraId="662C5D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F115F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87D32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5FB4A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7A467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F071C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250</w:t>
            </w:r>
          </w:p>
        </w:tc>
        <w:tc>
          <w:tcPr>
            <w:tcW w:w="634" w:type="dxa"/>
            <w:noWrap/>
            <w:vAlign w:val="center"/>
            <w:hideMark/>
          </w:tcPr>
          <w:p w14:paraId="354A17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679C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7FF41F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Дачная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36397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4401491001</w:t>
            </w:r>
          </w:p>
        </w:tc>
        <w:tc>
          <w:tcPr>
            <w:tcW w:w="765" w:type="dxa"/>
            <w:noWrap/>
            <w:vAlign w:val="center"/>
            <w:hideMark/>
          </w:tcPr>
          <w:p w14:paraId="2EC0F1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B0230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E1C28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942E5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725A6A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BED95E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251</w:t>
            </w:r>
          </w:p>
        </w:tc>
        <w:tc>
          <w:tcPr>
            <w:tcW w:w="634" w:type="dxa"/>
            <w:noWrap/>
            <w:vAlign w:val="center"/>
            <w:hideMark/>
          </w:tcPr>
          <w:p w14:paraId="149C76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7B77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08A06E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Дачная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0DCB6E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4401492001</w:t>
            </w:r>
          </w:p>
        </w:tc>
        <w:tc>
          <w:tcPr>
            <w:tcW w:w="765" w:type="dxa"/>
            <w:noWrap/>
            <w:vAlign w:val="center"/>
            <w:hideMark/>
          </w:tcPr>
          <w:p w14:paraId="505B3B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71417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8C712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81A61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55A82B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77E1B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252</w:t>
            </w:r>
          </w:p>
        </w:tc>
        <w:tc>
          <w:tcPr>
            <w:tcW w:w="634" w:type="dxa"/>
            <w:noWrap/>
            <w:vAlign w:val="center"/>
            <w:hideMark/>
          </w:tcPr>
          <w:p w14:paraId="241BCD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A97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550A19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Дачная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7F73EF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4401494001</w:t>
            </w:r>
          </w:p>
        </w:tc>
        <w:tc>
          <w:tcPr>
            <w:tcW w:w="765" w:type="dxa"/>
            <w:noWrap/>
            <w:vAlign w:val="center"/>
            <w:hideMark/>
          </w:tcPr>
          <w:p w14:paraId="1DB6A3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2ADA4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8E9B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BFEB4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073AD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C5691E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253</w:t>
            </w:r>
          </w:p>
        </w:tc>
        <w:tc>
          <w:tcPr>
            <w:tcW w:w="634" w:type="dxa"/>
            <w:noWrap/>
            <w:vAlign w:val="center"/>
            <w:hideMark/>
          </w:tcPr>
          <w:p w14:paraId="002763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21906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150AA1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Железнодорожная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53E2A6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442678001</w:t>
            </w:r>
          </w:p>
        </w:tc>
        <w:tc>
          <w:tcPr>
            <w:tcW w:w="765" w:type="dxa"/>
            <w:noWrap/>
            <w:vAlign w:val="center"/>
            <w:hideMark/>
          </w:tcPr>
          <w:p w14:paraId="390FA0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78E25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480E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E4EF4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20B91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E69A1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254</w:t>
            </w:r>
          </w:p>
        </w:tc>
        <w:tc>
          <w:tcPr>
            <w:tcW w:w="634" w:type="dxa"/>
            <w:noWrap/>
            <w:vAlign w:val="center"/>
            <w:hideMark/>
          </w:tcPr>
          <w:p w14:paraId="555DD4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A372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187E22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Дзержинского,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3A007D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4402710001</w:t>
            </w:r>
          </w:p>
        </w:tc>
        <w:tc>
          <w:tcPr>
            <w:tcW w:w="765" w:type="dxa"/>
            <w:noWrap/>
            <w:vAlign w:val="center"/>
            <w:hideMark/>
          </w:tcPr>
          <w:p w14:paraId="3FDF32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0A1ED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F18E2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8BA53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D73610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568D44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255</w:t>
            </w:r>
          </w:p>
        </w:tc>
        <w:tc>
          <w:tcPr>
            <w:tcW w:w="634" w:type="dxa"/>
            <w:noWrap/>
            <w:vAlign w:val="center"/>
            <w:hideMark/>
          </w:tcPr>
          <w:p w14:paraId="71A3D7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883B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465EBD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Дзержинского,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3B9F16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440941001</w:t>
            </w:r>
          </w:p>
        </w:tc>
        <w:tc>
          <w:tcPr>
            <w:tcW w:w="765" w:type="dxa"/>
            <w:noWrap/>
            <w:vAlign w:val="center"/>
            <w:hideMark/>
          </w:tcPr>
          <w:p w14:paraId="61387E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F4B31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2C409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5A7B2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04B9A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E5CF9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256</w:t>
            </w:r>
          </w:p>
        </w:tc>
        <w:tc>
          <w:tcPr>
            <w:tcW w:w="634" w:type="dxa"/>
            <w:noWrap/>
            <w:vAlign w:val="center"/>
            <w:hideMark/>
          </w:tcPr>
          <w:p w14:paraId="6FCCDB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FF00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71B345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Дзержинского,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057677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4401459001</w:t>
            </w:r>
          </w:p>
        </w:tc>
        <w:tc>
          <w:tcPr>
            <w:tcW w:w="765" w:type="dxa"/>
            <w:noWrap/>
            <w:vAlign w:val="center"/>
            <w:hideMark/>
          </w:tcPr>
          <w:p w14:paraId="2CDC3C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803B5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5D0F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A22CC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2268FE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4533C6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257</w:t>
            </w:r>
          </w:p>
        </w:tc>
        <w:tc>
          <w:tcPr>
            <w:tcW w:w="634" w:type="dxa"/>
            <w:noWrap/>
            <w:vAlign w:val="center"/>
            <w:hideMark/>
          </w:tcPr>
          <w:p w14:paraId="7840CA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B017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4676D0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Дзержинского,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5724CC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4402711001</w:t>
            </w:r>
          </w:p>
        </w:tc>
        <w:tc>
          <w:tcPr>
            <w:tcW w:w="765" w:type="dxa"/>
            <w:noWrap/>
            <w:vAlign w:val="center"/>
            <w:hideMark/>
          </w:tcPr>
          <w:p w14:paraId="39BFFA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50552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82BA2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CF8DC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DEEDC3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C6AF55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258</w:t>
            </w:r>
          </w:p>
        </w:tc>
        <w:tc>
          <w:tcPr>
            <w:tcW w:w="634" w:type="dxa"/>
            <w:noWrap/>
            <w:vAlign w:val="center"/>
            <w:hideMark/>
          </w:tcPr>
          <w:p w14:paraId="0E5310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3B86E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7574F3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Дзержинского,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2B439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440940001</w:t>
            </w:r>
          </w:p>
        </w:tc>
        <w:tc>
          <w:tcPr>
            <w:tcW w:w="765" w:type="dxa"/>
            <w:noWrap/>
            <w:vAlign w:val="center"/>
            <w:hideMark/>
          </w:tcPr>
          <w:p w14:paraId="771CB8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3D3E3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2BE52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A81BA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699A6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F830A3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259</w:t>
            </w:r>
          </w:p>
        </w:tc>
        <w:tc>
          <w:tcPr>
            <w:tcW w:w="634" w:type="dxa"/>
            <w:noWrap/>
            <w:vAlign w:val="center"/>
            <w:hideMark/>
          </w:tcPr>
          <w:p w14:paraId="412AB5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E93BF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2524FF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Дзержинского,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177B6D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4402713001</w:t>
            </w:r>
          </w:p>
        </w:tc>
        <w:tc>
          <w:tcPr>
            <w:tcW w:w="765" w:type="dxa"/>
            <w:noWrap/>
            <w:vAlign w:val="center"/>
            <w:hideMark/>
          </w:tcPr>
          <w:p w14:paraId="7524ED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4B6D4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11B6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38968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4A7DC2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3555FE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260</w:t>
            </w:r>
          </w:p>
        </w:tc>
        <w:tc>
          <w:tcPr>
            <w:tcW w:w="634" w:type="dxa"/>
            <w:noWrap/>
            <w:vAlign w:val="center"/>
            <w:hideMark/>
          </w:tcPr>
          <w:p w14:paraId="0D4CC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53E12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494E27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Дзержинского,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63CA1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4402714001</w:t>
            </w:r>
          </w:p>
        </w:tc>
        <w:tc>
          <w:tcPr>
            <w:tcW w:w="765" w:type="dxa"/>
            <w:noWrap/>
            <w:vAlign w:val="center"/>
            <w:hideMark/>
          </w:tcPr>
          <w:p w14:paraId="6EFA16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902" w:type="dxa"/>
            <w:noWrap/>
            <w:vAlign w:val="center"/>
            <w:hideMark/>
          </w:tcPr>
          <w:p w14:paraId="0B387D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28B7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1134" w:type="dxa"/>
            <w:noWrap/>
            <w:vAlign w:val="center"/>
            <w:hideMark/>
          </w:tcPr>
          <w:p w14:paraId="620F6B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8EFFD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6B5E35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261</w:t>
            </w:r>
          </w:p>
        </w:tc>
        <w:tc>
          <w:tcPr>
            <w:tcW w:w="634" w:type="dxa"/>
            <w:noWrap/>
            <w:vAlign w:val="center"/>
            <w:hideMark/>
          </w:tcPr>
          <w:p w14:paraId="7ADE6C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1FFB3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098EAD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Дзержинского,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419D0C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4402716001</w:t>
            </w:r>
          </w:p>
        </w:tc>
        <w:tc>
          <w:tcPr>
            <w:tcW w:w="765" w:type="dxa"/>
            <w:noWrap/>
            <w:vAlign w:val="center"/>
            <w:hideMark/>
          </w:tcPr>
          <w:p w14:paraId="40F149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38E05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7E42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58BDAC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E2404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BFAB3E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262</w:t>
            </w:r>
          </w:p>
        </w:tc>
        <w:tc>
          <w:tcPr>
            <w:tcW w:w="634" w:type="dxa"/>
            <w:noWrap/>
            <w:vAlign w:val="center"/>
            <w:hideMark/>
          </w:tcPr>
          <w:p w14:paraId="4BD561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0FA2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76DBCA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Ленина,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8E5EB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440935001</w:t>
            </w:r>
          </w:p>
        </w:tc>
        <w:tc>
          <w:tcPr>
            <w:tcW w:w="765" w:type="dxa"/>
            <w:noWrap/>
            <w:vAlign w:val="center"/>
            <w:hideMark/>
          </w:tcPr>
          <w:p w14:paraId="578342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19727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ECBDC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DE5CC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413D5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9C7F90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263</w:t>
            </w:r>
          </w:p>
        </w:tc>
        <w:tc>
          <w:tcPr>
            <w:tcW w:w="634" w:type="dxa"/>
            <w:noWrap/>
            <w:vAlign w:val="center"/>
            <w:hideMark/>
          </w:tcPr>
          <w:p w14:paraId="47A914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92A9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618F6B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Ленина,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5623C5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4404180001</w:t>
            </w:r>
          </w:p>
        </w:tc>
        <w:tc>
          <w:tcPr>
            <w:tcW w:w="765" w:type="dxa"/>
            <w:noWrap/>
            <w:vAlign w:val="center"/>
            <w:hideMark/>
          </w:tcPr>
          <w:p w14:paraId="3564B1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2F997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C4043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86949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141C0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3DC681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264</w:t>
            </w:r>
          </w:p>
        </w:tc>
        <w:tc>
          <w:tcPr>
            <w:tcW w:w="634" w:type="dxa"/>
            <w:noWrap/>
            <w:vAlign w:val="center"/>
            <w:hideMark/>
          </w:tcPr>
          <w:p w14:paraId="2992EB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451A0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4A97A0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Ленина,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35F736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440936001</w:t>
            </w:r>
          </w:p>
        </w:tc>
        <w:tc>
          <w:tcPr>
            <w:tcW w:w="765" w:type="dxa"/>
            <w:noWrap/>
            <w:vAlign w:val="center"/>
            <w:hideMark/>
          </w:tcPr>
          <w:p w14:paraId="67E3B7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60EEE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5F25C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DC48A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556D20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84A49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265</w:t>
            </w:r>
          </w:p>
        </w:tc>
        <w:tc>
          <w:tcPr>
            <w:tcW w:w="634" w:type="dxa"/>
            <w:noWrap/>
            <w:vAlign w:val="center"/>
            <w:hideMark/>
          </w:tcPr>
          <w:p w14:paraId="79AA2E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0D856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567B63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Ленина,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69617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440937001</w:t>
            </w:r>
          </w:p>
        </w:tc>
        <w:tc>
          <w:tcPr>
            <w:tcW w:w="765" w:type="dxa"/>
            <w:noWrap/>
            <w:vAlign w:val="center"/>
            <w:hideMark/>
          </w:tcPr>
          <w:p w14:paraId="5714D8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55B6E1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3E8CA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4AA53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552C2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EC52E1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266</w:t>
            </w:r>
          </w:p>
        </w:tc>
        <w:tc>
          <w:tcPr>
            <w:tcW w:w="634" w:type="dxa"/>
            <w:noWrap/>
            <w:vAlign w:val="center"/>
            <w:hideMark/>
          </w:tcPr>
          <w:p w14:paraId="5D85FB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80975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1DF18C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Ленина,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697D4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440938001</w:t>
            </w:r>
          </w:p>
        </w:tc>
        <w:tc>
          <w:tcPr>
            <w:tcW w:w="765" w:type="dxa"/>
            <w:noWrap/>
            <w:vAlign w:val="center"/>
            <w:hideMark/>
          </w:tcPr>
          <w:p w14:paraId="19B768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C37C0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1E431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A4B00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51D602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08BC80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267</w:t>
            </w:r>
          </w:p>
        </w:tc>
        <w:tc>
          <w:tcPr>
            <w:tcW w:w="634" w:type="dxa"/>
            <w:noWrap/>
            <w:vAlign w:val="center"/>
            <w:hideMark/>
          </w:tcPr>
          <w:p w14:paraId="0D84C7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E72E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74EFF3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Ленина,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345D55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440939001</w:t>
            </w:r>
          </w:p>
        </w:tc>
        <w:tc>
          <w:tcPr>
            <w:tcW w:w="765" w:type="dxa"/>
            <w:noWrap/>
            <w:vAlign w:val="center"/>
            <w:hideMark/>
          </w:tcPr>
          <w:p w14:paraId="7BA823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C6E27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8FB95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9249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F0C24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FF54A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268</w:t>
            </w:r>
          </w:p>
        </w:tc>
        <w:tc>
          <w:tcPr>
            <w:tcW w:w="634" w:type="dxa"/>
            <w:noWrap/>
            <w:vAlign w:val="center"/>
            <w:hideMark/>
          </w:tcPr>
          <w:p w14:paraId="686018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954A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7F5394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Труда,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4471F8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440933001</w:t>
            </w:r>
          </w:p>
        </w:tc>
        <w:tc>
          <w:tcPr>
            <w:tcW w:w="765" w:type="dxa"/>
            <w:noWrap/>
            <w:vAlign w:val="center"/>
            <w:hideMark/>
          </w:tcPr>
          <w:p w14:paraId="636997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4F3DB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3C15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E18AE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7BEDC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65A5C5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269</w:t>
            </w:r>
          </w:p>
        </w:tc>
        <w:tc>
          <w:tcPr>
            <w:tcW w:w="634" w:type="dxa"/>
            <w:noWrap/>
            <w:vAlign w:val="center"/>
            <w:hideMark/>
          </w:tcPr>
          <w:p w14:paraId="539525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BD482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4290B2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Труда,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441457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4401468001</w:t>
            </w:r>
          </w:p>
        </w:tc>
        <w:tc>
          <w:tcPr>
            <w:tcW w:w="765" w:type="dxa"/>
            <w:noWrap/>
            <w:vAlign w:val="center"/>
            <w:hideMark/>
          </w:tcPr>
          <w:p w14:paraId="5B7C70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FEAA6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80854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298A1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6CB6A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15ECA7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270</w:t>
            </w:r>
          </w:p>
        </w:tc>
        <w:tc>
          <w:tcPr>
            <w:tcW w:w="634" w:type="dxa"/>
            <w:noWrap/>
            <w:vAlign w:val="center"/>
            <w:hideMark/>
          </w:tcPr>
          <w:p w14:paraId="2C8AB7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0BF31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21CF74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Труда,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EA290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4401465001</w:t>
            </w:r>
          </w:p>
        </w:tc>
        <w:tc>
          <w:tcPr>
            <w:tcW w:w="765" w:type="dxa"/>
            <w:noWrap/>
            <w:vAlign w:val="center"/>
            <w:hideMark/>
          </w:tcPr>
          <w:p w14:paraId="2D9315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EA9E5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6D5E6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6E620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D211A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A75A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271</w:t>
            </w:r>
          </w:p>
        </w:tc>
        <w:tc>
          <w:tcPr>
            <w:tcW w:w="634" w:type="dxa"/>
            <w:noWrap/>
            <w:vAlign w:val="center"/>
            <w:hideMark/>
          </w:tcPr>
          <w:p w14:paraId="6D4FED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5B25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79CBE8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Труда,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1EB538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4401466001</w:t>
            </w:r>
          </w:p>
        </w:tc>
        <w:tc>
          <w:tcPr>
            <w:tcW w:w="765" w:type="dxa"/>
            <w:noWrap/>
            <w:vAlign w:val="center"/>
            <w:hideMark/>
          </w:tcPr>
          <w:p w14:paraId="293523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6AFC1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953D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B5E25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1559B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6FCA95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272</w:t>
            </w:r>
          </w:p>
        </w:tc>
        <w:tc>
          <w:tcPr>
            <w:tcW w:w="634" w:type="dxa"/>
            <w:noWrap/>
            <w:vAlign w:val="center"/>
            <w:hideMark/>
          </w:tcPr>
          <w:p w14:paraId="55F9F8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CE7E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19DE74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улица Труда,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062D57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4401467001</w:t>
            </w:r>
          </w:p>
        </w:tc>
        <w:tc>
          <w:tcPr>
            <w:tcW w:w="765" w:type="dxa"/>
            <w:noWrap/>
            <w:vAlign w:val="center"/>
            <w:hideMark/>
          </w:tcPr>
          <w:p w14:paraId="1479EB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45BBD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8A8D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45D3D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038B0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62093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273</w:t>
            </w:r>
          </w:p>
        </w:tc>
        <w:tc>
          <w:tcPr>
            <w:tcW w:w="634" w:type="dxa"/>
            <w:noWrap/>
            <w:vAlign w:val="center"/>
            <w:hideMark/>
          </w:tcPr>
          <w:p w14:paraId="2ACF5D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04C3D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37EBE4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Школьная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FA4F6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4401629001</w:t>
            </w:r>
          </w:p>
        </w:tc>
        <w:tc>
          <w:tcPr>
            <w:tcW w:w="765" w:type="dxa"/>
            <w:noWrap/>
            <w:vAlign w:val="center"/>
            <w:hideMark/>
          </w:tcPr>
          <w:p w14:paraId="26A23A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8B07D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5C481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E9C01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83889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CF8D3B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274</w:t>
            </w:r>
          </w:p>
        </w:tc>
        <w:tc>
          <w:tcPr>
            <w:tcW w:w="634" w:type="dxa"/>
            <w:noWrap/>
            <w:vAlign w:val="center"/>
            <w:hideMark/>
          </w:tcPr>
          <w:p w14:paraId="50DF2D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E87C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1DF834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Школьная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560808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4401631001</w:t>
            </w:r>
          </w:p>
        </w:tc>
        <w:tc>
          <w:tcPr>
            <w:tcW w:w="765" w:type="dxa"/>
            <w:noWrap/>
            <w:vAlign w:val="center"/>
            <w:hideMark/>
          </w:tcPr>
          <w:p w14:paraId="0D46E4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3C6A8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747D6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9F19F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5536F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21BFFE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275</w:t>
            </w:r>
          </w:p>
        </w:tc>
        <w:tc>
          <w:tcPr>
            <w:tcW w:w="634" w:type="dxa"/>
            <w:noWrap/>
            <w:vAlign w:val="center"/>
            <w:hideMark/>
          </w:tcPr>
          <w:p w14:paraId="3735A5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2A45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10CBE8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Школьная улица, дом 3А</w:t>
            </w:r>
          </w:p>
        </w:tc>
        <w:tc>
          <w:tcPr>
            <w:tcW w:w="1079" w:type="dxa"/>
            <w:noWrap/>
            <w:vAlign w:val="center"/>
            <w:hideMark/>
          </w:tcPr>
          <w:p w14:paraId="799619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442317001</w:t>
            </w:r>
          </w:p>
        </w:tc>
        <w:tc>
          <w:tcPr>
            <w:tcW w:w="765" w:type="dxa"/>
            <w:noWrap/>
            <w:vAlign w:val="center"/>
            <w:hideMark/>
          </w:tcPr>
          <w:p w14:paraId="0E6D79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8D387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61024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429B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2E06BA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22BD43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276</w:t>
            </w:r>
          </w:p>
        </w:tc>
        <w:tc>
          <w:tcPr>
            <w:tcW w:w="634" w:type="dxa"/>
            <w:noWrap/>
            <w:vAlign w:val="center"/>
            <w:hideMark/>
          </w:tcPr>
          <w:p w14:paraId="567A0E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399F5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646944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Школьная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356528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442318001</w:t>
            </w:r>
          </w:p>
        </w:tc>
        <w:tc>
          <w:tcPr>
            <w:tcW w:w="765" w:type="dxa"/>
            <w:noWrap/>
            <w:vAlign w:val="center"/>
            <w:hideMark/>
          </w:tcPr>
          <w:p w14:paraId="04CEA4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67CC2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4E54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71886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A097B9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68EB07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277</w:t>
            </w:r>
          </w:p>
        </w:tc>
        <w:tc>
          <w:tcPr>
            <w:tcW w:w="634" w:type="dxa"/>
            <w:noWrap/>
            <w:vAlign w:val="center"/>
            <w:hideMark/>
          </w:tcPr>
          <w:p w14:paraId="2B13E9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00BF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Кокошкино</w:t>
            </w:r>
          </w:p>
        </w:tc>
        <w:tc>
          <w:tcPr>
            <w:tcW w:w="2186" w:type="dxa"/>
            <w:vAlign w:val="center"/>
            <w:hideMark/>
          </w:tcPr>
          <w:p w14:paraId="55CF90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дачный посёлок Кокошкино, Школьная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16E2DC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4401630001</w:t>
            </w:r>
          </w:p>
        </w:tc>
        <w:tc>
          <w:tcPr>
            <w:tcW w:w="765" w:type="dxa"/>
            <w:noWrap/>
            <w:vAlign w:val="center"/>
            <w:hideMark/>
          </w:tcPr>
          <w:p w14:paraId="183830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9C7C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4703B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0A877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2D24E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8D75AE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278</w:t>
            </w:r>
          </w:p>
        </w:tc>
        <w:tc>
          <w:tcPr>
            <w:tcW w:w="634" w:type="dxa"/>
            <w:noWrap/>
            <w:vAlign w:val="center"/>
            <w:hideMark/>
          </w:tcPr>
          <w:p w14:paraId="28C7EE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1075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2783F1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дер.Марушкино, Агрохимическая улица 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BCCB0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4402056001</w:t>
            </w:r>
          </w:p>
        </w:tc>
        <w:tc>
          <w:tcPr>
            <w:tcW w:w="765" w:type="dxa"/>
            <w:noWrap/>
            <w:vAlign w:val="center"/>
            <w:hideMark/>
          </w:tcPr>
          <w:p w14:paraId="4699FC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C71E0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AF51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BD5EE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2B68A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3EEC7F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279</w:t>
            </w:r>
          </w:p>
        </w:tc>
        <w:tc>
          <w:tcPr>
            <w:tcW w:w="634" w:type="dxa"/>
            <w:noWrap/>
            <w:vAlign w:val="center"/>
            <w:hideMark/>
          </w:tcPr>
          <w:p w14:paraId="6A79C1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BFD0C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15E09E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дер.Марушкино, Агрохимическая улица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51CAF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5051619001</w:t>
            </w:r>
          </w:p>
        </w:tc>
        <w:tc>
          <w:tcPr>
            <w:tcW w:w="765" w:type="dxa"/>
            <w:noWrap/>
            <w:vAlign w:val="center"/>
            <w:hideMark/>
          </w:tcPr>
          <w:p w14:paraId="187BB8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D6CDA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3F409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</w:t>
            </w:r>
          </w:p>
        </w:tc>
        <w:tc>
          <w:tcPr>
            <w:tcW w:w="1134" w:type="dxa"/>
            <w:noWrap/>
            <w:vAlign w:val="center"/>
            <w:hideMark/>
          </w:tcPr>
          <w:p w14:paraId="34296C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508DAF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059F95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280</w:t>
            </w:r>
          </w:p>
        </w:tc>
        <w:tc>
          <w:tcPr>
            <w:tcW w:w="634" w:type="dxa"/>
            <w:noWrap/>
            <w:vAlign w:val="center"/>
            <w:hideMark/>
          </w:tcPr>
          <w:p w14:paraId="16BEC3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55C0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07C9AA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Марушкино, улица Липовая Аллея,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E9C71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4402059001</w:t>
            </w:r>
          </w:p>
        </w:tc>
        <w:tc>
          <w:tcPr>
            <w:tcW w:w="765" w:type="dxa"/>
            <w:noWrap/>
            <w:vAlign w:val="center"/>
            <w:hideMark/>
          </w:tcPr>
          <w:p w14:paraId="32B4EA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198E1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033C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448E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86C81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FC5E3D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281</w:t>
            </w:r>
          </w:p>
        </w:tc>
        <w:tc>
          <w:tcPr>
            <w:tcW w:w="634" w:type="dxa"/>
            <w:noWrap/>
            <w:vAlign w:val="center"/>
            <w:hideMark/>
          </w:tcPr>
          <w:p w14:paraId="65C297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3464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760D07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Марушкино, улица Липовая Аллея,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6CEF89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4402068001</w:t>
            </w:r>
          </w:p>
        </w:tc>
        <w:tc>
          <w:tcPr>
            <w:tcW w:w="765" w:type="dxa"/>
            <w:noWrap/>
            <w:vAlign w:val="center"/>
            <w:hideMark/>
          </w:tcPr>
          <w:p w14:paraId="3C7311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5652E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5A952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D2F1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A5C94D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BB7BE8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282</w:t>
            </w:r>
          </w:p>
        </w:tc>
        <w:tc>
          <w:tcPr>
            <w:tcW w:w="634" w:type="dxa"/>
            <w:noWrap/>
            <w:vAlign w:val="center"/>
            <w:hideMark/>
          </w:tcPr>
          <w:p w14:paraId="731416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B602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359AF4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Марушкино, улица Липовая Аллея,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149421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4402063001</w:t>
            </w:r>
          </w:p>
        </w:tc>
        <w:tc>
          <w:tcPr>
            <w:tcW w:w="765" w:type="dxa"/>
            <w:noWrap/>
            <w:vAlign w:val="center"/>
            <w:hideMark/>
          </w:tcPr>
          <w:p w14:paraId="11DCD0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F3A72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04247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9B470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B3488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C752D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283</w:t>
            </w:r>
          </w:p>
        </w:tc>
        <w:tc>
          <w:tcPr>
            <w:tcW w:w="634" w:type="dxa"/>
            <w:noWrap/>
            <w:vAlign w:val="center"/>
            <w:hideMark/>
          </w:tcPr>
          <w:p w14:paraId="65C23E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F7B9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2598BB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Марушкино, улица Липовая Аллея,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6F57C3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4402066001</w:t>
            </w:r>
          </w:p>
        </w:tc>
        <w:tc>
          <w:tcPr>
            <w:tcW w:w="765" w:type="dxa"/>
            <w:noWrap/>
            <w:vAlign w:val="center"/>
            <w:hideMark/>
          </w:tcPr>
          <w:p w14:paraId="14EF6B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FEBCE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45B4E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DF04C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1435EF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6F32DB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284</w:t>
            </w:r>
          </w:p>
        </w:tc>
        <w:tc>
          <w:tcPr>
            <w:tcW w:w="634" w:type="dxa"/>
            <w:noWrap/>
            <w:vAlign w:val="center"/>
            <w:hideMark/>
          </w:tcPr>
          <w:p w14:paraId="6A2D1C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F9CA0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16D5E7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Марьино,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2726D5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441070001</w:t>
            </w:r>
          </w:p>
        </w:tc>
        <w:tc>
          <w:tcPr>
            <w:tcW w:w="765" w:type="dxa"/>
            <w:noWrap/>
            <w:vAlign w:val="center"/>
            <w:hideMark/>
          </w:tcPr>
          <w:p w14:paraId="17CC47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2E10A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E65E8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6A0C8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C8406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0A03B4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285</w:t>
            </w:r>
          </w:p>
        </w:tc>
        <w:tc>
          <w:tcPr>
            <w:tcW w:w="634" w:type="dxa"/>
            <w:noWrap/>
            <w:vAlign w:val="center"/>
            <w:hideMark/>
          </w:tcPr>
          <w:p w14:paraId="4E0EAF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77DD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258568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Марьино,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0A0E89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441072001</w:t>
            </w:r>
          </w:p>
        </w:tc>
        <w:tc>
          <w:tcPr>
            <w:tcW w:w="765" w:type="dxa"/>
            <w:noWrap/>
            <w:vAlign w:val="center"/>
            <w:hideMark/>
          </w:tcPr>
          <w:p w14:paraId="6AC556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F8F32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9C0C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93CA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EAB642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5BCD1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286</w:t>
            </w:r>
          </w:p>
        </w:tc>
        <w:tc>
          <w:tcPr>
            <w:tcW w:w="634" w:type="dxa"/>
            <w:noWrap/>
            <w:vAlign w:val="center"/>
            <w:hideMark/>
          </w:tcPr>
          <w:p w14:paraId="29D6E5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3362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326001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Марьино,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82248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440152001</w:t>
            </w:r>
          </w:p>
        </w:tc>
        <w:tc>
          <w:tcPr>
            <w:tcW w:w="765" w:type="dxa"/>
            <w:noWrap/>
            <w:vAlign w:val="center"/>
            <w:hideMark/>
          </w:tcPr>
          <w:p w14:paraId="464505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0EE5B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3381D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AC625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ABE80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2DE37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287</w:t>
            </w:r>
          </w:p>
        </w:tc>
        <w:tc>
          <w:tcPr>
            <w:tcW w:w="634" w:type="dxa"/>
            <w:noWrap/>
            <w:vAlign w:val="center"/>
            <w:hideMark/>
          </w:tcPr>
          <w:p w14:paraId="3B7C28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1DCE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38B4F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Яковлево, Школьная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1286CF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4401401001</w:t>
            </w:r>
          </w:p>
        </w:tc>
        <w:tc>
          <w:tcPr>
            <w:tcW w:w="765" w:type="dxa"/>
            <w:noWrap/>
            <w:vAlign w:val="center"/>
            <w:hideMark/>
          </w:tcPr>
          <w:p w14:paraId="58D82F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8ABBD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8064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B95C4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C88AB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F1428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288</w:t>
            </w:r>
          </w:p>
        </w:tc>
        <w:tc>
          <w:tcPr>
            <w:tcW w:w="634" w:type="dxa"/>
            <w:noWrap/>
            <w:vAlign w:val="center"/>
            <w:hideMark/>
          </w:tcPr>
          <w:p w14:paraId="4E9274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38B96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D18D9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Яковлево, Школьная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3D6D52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4401402001</w:t>
            </w:r>
          </w:p>
        </w:tc>
        <w:tc>
          <w:tcPr>
            <w:tcW w:w="765" w:type="dxa"/>
            <w:noWrap/>
            <w:vAlign w:val="center"/>
            <w:hideMark/>
          </w:tcPr>
          <w:p w14:paraId="26107B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16BD0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02E9A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6EC28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D3C195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7E14C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289</w:t>
            </w:r>
          </w:p>
        </w:tc>
        <w:tc>
          <w:tcPr>
            <w:tcW w:w="634" w:type="dxa"/>
            <w:noWrap/>
            <w:vAlign w:val="center"/>
            <w:hideMark/>
          </w:tcPr>
          <w:p w14:paraId="63EF1B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09C8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D5EF3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деревня Яковлево, Школьная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3EAD9D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4401403001</w:t>
            </w:r>
          </w:p>
        </w:tc>
        <w:tc>
          <w:tcPr>
            <w:tcW w:w="765" w:type="dxa"/>
            <w:noWrap/>
            <w:vAlign w:val="center"/>
            <w:hideMark/>
          </w:tcPr>
          <w:p w14:paraId="2584D4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3E74F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BDCB9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DC9AE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D4613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A619A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290</w:t>
            </w:r>
          </w:p>
        </w:tc>
        <w:tc>
          <w:tcPr>
            <w:tcW w:w="634" w:type="dxa"/>
            <w:noWrap/>
            <w:vAlign w:val="center"/>
            <w:hideMark/>
          </w:tcPr>
          <w:p w14:paraId="00338B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8A6A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D2434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Ерино пос. (п.Рязановское) Строение 1А</w:t>
            </w:r>
          </w:p>
        </w:tc>
        <w:tc>
          <w:tcPr>
            <w:tcW w:w="1079" w:type="dxa"/>
            <w:noWrap/>
            <w:vAlign w:val="center"/>
            <w:hideMark/>
          </w:tcPr>
          <w:p w14:paraId="50F540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BAF08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4F859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687C4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19406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9407B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A1ACC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291</w:t>
            </w:r>
          </w:p>
        </w:tc>
        <w:tc>
          <w:tcPr>
            <w:tcW w:w="634" w:type="dxa"/>
            <w:noWrap/>
            <w:vAlign w:val="center"/>
            <w:hideMark/>
          </w:tcPr>
          <w:p w14:paraId="716D50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A467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3103D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Железнодорожная ул. (г.Щербинка) д.37</w:t>
            </w:r>
          </w:p>
        </w:tc>
        <w:tc>
          <w:tcPr>
            <w:tcW w:w="1079" w:type="dxa"/>
            <w:noWrap/>
            <w:vAlign w:val="center"/>
            <w:hideMark/>
          </w:tcPr>
          <w:p w14:paraId="2102CB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33B50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57B0D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CC9FD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C0179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943E8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F92EC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292</w:t>
            </w:r>
          </w:p>
        </w:tc>
        <w:tc>
          <w:tcPr>
            <w:tcW w:w="634" w:type="dxa"/>
            <w:noWrap/>
            <w:vAlign w:val="center"/>
            <w:hideMark/>
          </w:tcPr>
          <w:p w14:paraId="6E8387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6E63D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9E20F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Кедровая улица,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406845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4402550001</w:t>
            </w:r>
          </w:p>
        </w:tc>
        <w:tc>
          <w:tcPr>
            <w:tcW w:w="765" w:type="dxa"/>
            <w:noWrap/>
            <w:vAlign w:val="center"/>
            <w:hideMark/>
          </w:tcPr>
          <w:p w14:paraId="7B49DE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BE019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F4CFA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728F6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2BFF5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7308A2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293</w:t>
            </w:r>
          </w:p>
        </w:tc>
        <w:tc>
          <w:tcPr>
            <w:tcW w:w="634" w:type="dxa"/>
            <w:noWrap/>
            <w:vAlign w:val="center"/>
            <w:hideMark/>
          </w:tcPr>
          <w:p w14:paraId="7C2FE4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6ABF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1E3629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Кедровая улица,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1EE6A8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4402466001</w:t>
            </w:r>
          </w:p>
        </w:tc>
        <w:tc>
          <w:tcPr>
            <w:tcW w:w="765" w:type="dxa"/>
            <w:noWrap/>
            <w:vAlign w:val="center"/>
            <w:hideMark/>
          </w:tcPr>
          <w:p w14:paraId="11CDA4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92415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8691E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3B692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52A6B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8EED5F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294</w:t>
            </w:r>
          </w:p>
        </w:tc>
        <w:tc>
          <w:tcPr>
            <w:tcW w:w="634" w:type="dxa"/>
            <w:noWrap/>
            <w:vAlign w:val="center"/>
            <w:hideMark/>
          </w:tcPr>
          <w:p w14:paraId="5D9425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7529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4D41E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Кедровая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89BB5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441292002</w:t>
            </w:r>
          </w:p>
        </w:tc>
        <w:tc>
          <w:tcPr>
            <w:tcW w:w="765" w:type="dxa"/>
            <w:noWrap/>
            <w:vAlign w:val="center"/>
            <w:hideMark/>
          </w:tcPr>
          <w:p w14:paraId="6899A7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9CA1D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DFA0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32A8C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14B03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7D3DC2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295</w:t>
            </w:r>
          </w:p>
        </w:tc>
        <w:tc>
          <w:tcPr>
            <w:tcW w:w="634" w:type="dxa"/>
            <w:noWrap/>
            <w:vAlign w:val="center"/>
            <w:hideMark/>
          </w:tcPr>
          <w:p w14:paraId="45B0C9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3AF2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27BAC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Киевское шоссе, 23-й км (п.Московский) д.14, корп.1</w:t>
            </w:r>
          </w:p>
        </w:tc>
        <w:tc>
          <w:tcPr>
            <w:tcW w:w="1079" w:type="dxa"/>
            <w:noWrap/>
            <w:vAlign w:val="center"/>
            <w:hideMark/>
          </w:tcPr>
          <w:p w14:paraId="4D85A3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ADA97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EEC8D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0961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DBCB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34A5DA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9B9A94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296</w:t>
            </w:r>
          </w:p>
        </w:tc>
        <w:tc>
          <w:tcPr>
            <w:tcW w:w="634" w:type="dxa"/>
            <w:noWrap/>
            <w:vAlign w:val="center"/>
            <w:hideMark/>
          </w:tcPr>
          <w:p w14:paraId="22A05E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4D1D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26397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Киевское шоссе, 23-й км (п.Московский) д.14, корп.3</w:t>
            </w:r>
          </w:p>
        </w:tc>
        <w:tc>
          <w:tcPr>
            <w:tcW w:w="1079" w:type="dxa"/>
            <w:noWrap/>
            <w:vAlign w:val="center"/>
            <w:hideMark/>
          </w:tcPr>
          <w:p w14:paraId="11BE27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6FA81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34D62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C899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CA725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C5BBEB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6F6D65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297</w:t>
            </w:r>
          </w:p>
        </w:tc>
        <w:tc>
          <w:tcPr>
            <w:tcW w:w="634" w:type="dxa"/>
            <w:noWrap/>
            <w:vAlign w:val="center"/>
            <w:hideMark/>
          </w:tcPr>
          <w:p w14:paraId="268A5E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51FE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58C3F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Киевское шоссе, 23-й км (п.Московский) д.14, корп.6</w:t>
            </w:r>
          </w:p>
        </w:tc>
        <w:tc>
          <w:tcPr>
            <w:tcW w:w="1079" w:type="dxa"/>
            <w:noWrap/>
            <w:vAlign w:val="center"/>
            <w:hideMark/>
          </w:tcPr>
          <w:p w14:paraId="007642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3CEDC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1DB02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02BD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2249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FC93A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6B062E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298</w:t>
            </w:r>
          </w:p>
        </w:tc>
        <w:tc>
          <w:tcPr>
            <w:tcW w:w="634" w:type="dxa"/>
            <w:noWrap/>
            <w:vAlign w:val="center"/>
            <w:hideMark/>
          </w:tcPr>
          <w:p w14:paraId="27CDF0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29184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438F16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Крекшино пос.Совхоза (п.Марушкинское) дом 16А</w:t>
            </w:r>
          </w:p>
        </w:tc>
        <w:tc>
          <w:tcPr>
            <w:tcW w:w="1079" w:type="dxa"/>
            <w:noWrap/>
            <w:vAlign w:val="center"/>
            <w:hideMark/>
          </w:tcPr>
          <w:p w14:paraId="6354D5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8977F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70D0A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A620F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F0C25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8390EA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7BA7F3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299</w:t>
            </w:r>
          </w:p>
        </w:tc>
        <w:tc>
          <w:tcPr>
            <w:tcW w:w="634" w:type="dxa"/>
            <w:noWrap/>
            <w:vAlign w:val="center"/>
            <w:hideMark/>
          </w:tcPr>
          <w:p w14:paraId="68AEFD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5244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1B2CE6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Крекшино пос.Совхоза (п.Марушкинское)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24950D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522B2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F2769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02E9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8BE51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428AB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FF42B4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300</w:t>
            </w:r>
          </w:p>
        </w:tc>
        <w:tc>
          <w:tcPr>
            <w:tcW w:w="634" w:type="dxa"/>
            <w:noWrap/>
            <w:vAlign w:val="center"/>
            <w:hideMark/>
          </w:tcPr>
          <w:p w14:paraId="552C4F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0046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458EEA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Крекшино пос.Совхоза (п.Марушкинское)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16CBF4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96B41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2CBD6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0ED93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549EE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4B11F2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3CF5C1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301</w:t>
            </w:r>
          </w:p>
        </w:tc>
        <w:tc>
          <w:tcPr>
            <w:tcW w:w="634" w:type="dxa"/>
            <w:noWrap/>
            <w:vAlign w:val="center"/>
            <w:hideMark/>
          </w:tcPr>
          <w:p w14:paraId="350C32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F82E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5F23BF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Крекшино пос.Совхоза (п.Марушкинское)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796EAA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5951B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45AAF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60991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12CF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9E2F2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A04E73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302</w:t>
            </w:r>
          </w:p>
        </w:tc>
        <w:tc>
          <w:tcPr>
            <w:tcW w:w="634" w:type="dxa"/>
            <w:noWrap/>
            <w:vAlign w:val="center"/>
            <w:hideMark/>
          </w:tcPr>
          <w:p w14:paraId="092737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7D49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17BEF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Мкр. 1-й (г.Московский) дом 39,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2A9957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4401382001</w:t>
            </w:r>
          </w:p>
        </w:tc>
        <w:tc>
          <w:tcPr>
            <w:tcW w:w="765" w:type="dxa"/>
            <w:noWrap/>
            <w:vAlign w:val="center"/>
            <w:hideMark/>
          </w:tcPr>
          <w:p w14:paraId="57BC29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88079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AF9A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2CF5F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91A7C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784B58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303</w:t>
            </w:r>
          </w:p>
        </w:tc>
        <w:tc>
          <w:tcPr>
            <w:tcW w:w="634" w:type="dxa"/>
            <w:noWrap/>
            <w:vAlign w:val="center"/>
            <w:hideMark/>
          </w:tcPr>
          <w:p w14:paraId="7934D0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267A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31354F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Нововатутинский просп. (п.Десеновское) дом 10,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53B59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440719001</w:t>
            </w:r>
          </w:p>
        </w:tc>
        <w:tc>
          <w:tcPr>
            <w:tcW w:w="765" w:type="dxa"/>
            <w:noWrap/>
            <w:vAlign w:val="center"/>
            <w:hideMark/>
          </w:tcPr>
          <w:p w14:paraId="30EF0B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5D910F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10667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DB5E7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568F6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DE797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304</w:t>
            </w:r>
          </w:p>
        </w:tc>
        <w:tc>
          <w:tcPr>
            <w:tcW w:w="634" w:type="dxa"/>
            <w:noWrap/>
            <w:vAlign w:val="center"/>
            <w:hideMark/>
          </w:tcPr>
          <w:p w14:paraId="2DE609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1282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A24FC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Нововатутинский проспект,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77E96E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440721001</w:t>
            </w:r>
          </w:p>
        </w:tc>
        <w:tc>
          <w:tcPr>
            <w:tcW w:w="765" w:type="dxa"/>
            <w:noWrap/>
            <w:vAlign w:val="center"/>
            <w:hideMark/>
          </w:tcPr>
          <w:p w14:paraId="51450A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0AEA5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6FE1A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D3DC9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715DE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1C8252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305</w:t>
            </w:r>
          </w:p>
        </w:tc>
        <w:tc>
          <w:tcPr>
            <w:tcW w:w="634" w:type="dxa"/>
            <w:noWrap/>
            <w:vAlign w:val="center"/>
            <w:hideMark/>
          </w:tcPr>
          <w:p w14:paraId="764729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30F30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18BF91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Нововатутинский проспект,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083B69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440745001</w:t>
            </w:r>
          </w:p>
        </w:tc>
        <w:tc>
          <w:tcPr>
            <w:tcW w:w="765" w:type="dxa"/>
            <w:noWrap/>
            <w:vAlign w:val="center"/>
            <w:hideMark/>
          </w:tcPr>
          <w:p w14:paraId="6A40B3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F2D89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0FBB6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3A01C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A5D42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82BF17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306</w:t>
            </w:r>
          </w:p>
        </w:tc>
        <w:tc>
          <w:tcPr>
            <w:tcW w:w="634" w:type="dxa"/>
            <w:noWrap/>
            <w:vAlign w:val="center"/>
            <w:hideMark/>
          </w:tcPr>
          <w:p w14:paraId="48DBEC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81EFE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182498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Нововатутинский проспект,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4F0926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4404583001</w:t>
            </w:r>
          </w:p>
        </w:tc>
        <w:tc>
          <w:tcPr>
            <w:tcW w:w="765" w:type="dxa"/>
            <w:noWrap/>
            <w:vAlign w:val="center"/>
            <w:hideMark/>
          </w:tcPr>
          <w:p w14:paraId="2D1DDD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DCAD7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C4B2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2A0778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A01B9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C8FBB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307</w:t>
            </w:r>
          </w:p>
        </w:tc>
        <w:tc>
          <w:tcPr>
            <w:tcW w:w="634" w:type="dxa"/>
            <w:noWrap/>
            <w:vAlign w:val="center"/>
            <w:hideMark/>
          </w:tcPr>
          <w:p w14:paraId="706C84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187C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5C7220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Нововатутинский проспект,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214669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442061001</w:t>
            </w:r>
          </w:p>
        </w:tc>
        <w:tc>
          <w:tcPr>
            <w:tcW w:w="765" w:type="dxa"/>
            <w:noWrap/>
            <w:vAlign w:val="center"/>
            <w:hideMark/>
          </w:tcPr>
          <w:p w14:paraId="2551D3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F20C0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698AC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A1368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B138E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A4EFBD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308</w:t>
            </w:r>
          </w:p>
        </w:tc>
        <w:tc>
          <w:tcPr>
            <w:tcW w:w="634" w:type="dxa"/>
            <w:noWrap/>
            <w:vAlign w:val="center"/>
            <w:hideMark/>
          </w:tcPr>
          <w:p w14:paraId="632069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840F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E4939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Нововатутинский проспект,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5A2BFE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440716001</w:t>
            </w:r>
          </w:p>
        </w:tc>
        <w:tc>
          <w:tcPr>
            <w:tcW w:w="765" w:type="dxa"/>
            <w:noWrap/>
            <w:vAlign w:val="center"/>
            <w:hideMark/>
          </w:tcPr>
          <w:p w14:paraId="64D73A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FFD43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2230E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5DCCD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6ABE1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3E1408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309</w:t>
            </w:r>
          </w:p>
        </w:tc>
        <w:tc>
          <w:tcPr>
            <w:tcW w:w="634" w:type="dxa"/>
            <w:noWrap/>
            <w:vAlign w:val="center"/>
            <w:hideMark/>
          </w:tcPr>
          <w:p w14:paraId="437534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26C6B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146A5B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Нововатутинский проспект,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4F471C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441171001</w:t>
            </w:r>
          </w:p>
        </w:tc>
        <w:tc>
          <w:tcPr>
            <w:tcW w:w="765" w:type="dxa"/>
            <w:noWrap/>
            <w:vAlign w:val="center"/>
            <w:hideMark/>
          </w:tcPr>
          <w:p w14:paraId="761A30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5CF12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16AC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4D521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126126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D0A762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310</w:t>
            </w:r>
          </w:p>
        </w:tc>
        <w:tc>
          <w:tcPr>
            <w:tcW w:w="634" w:type="dxa"/>
            <w:noWrap/>
            <w:vAlign w:val="center"/>
            <w:hideMark/>
          </w:tcPr>
          <w:p w14:paraId="5562B5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6E5E6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CDB96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Облепиховая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0F364D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441315002</w:t>
            </w:r>
          </w:p>
        </w:tc>
        <w:tc>
          <w:tcPr>
            <w:tcW w:w="765" w:type="dxa"/>
            <w:noWrap/>
            <w:vAlign w:val="center"/>
            <w:hideMark/>
          </w:tcPr>
          <w:p w14:paraId="313BDB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06CAF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48DF6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53C9B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64D4D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C9CED4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311</w:t>
            </w:r>
          </w:p>
        </w:tc>
        <w:tc>
          <w:tcPr>
            <w:tcW w:w="634" w:type="dxa"/>
            <w:noWrap/>
            <w:vAlign w:val="center"/>
            <w:hideMark/>
          </w:tcPr>
          <w:p w14:paraId="6B46CF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9DAD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3A1FA2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Облепиховая улица,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6AA042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4400624001</w:t>
            </w:r>
          </w:p>
        </w:tc>
        <w:tc>
          <w:tcPr>
            <w:tcW w:w="765" w:type="dxa"/>
            <w:noWrap/>
            <w:vAlign w:val="center"/>
            <w:hideMark/>
          </w:tcPr>
          <w:p w14:paraId="2128B1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133BF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3E44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4C8CC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387120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473C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312</w:t>
            </w:r>
          </w:p>
        </w:tc>
        <w:tc>
          <w:tcPr>
            <w:tcW w:w="634" w:type="dxa"/>
            <w:noWrap/>
            <w:vAlign w:val="center"/>
            <w:hideMark/>
          </w:tcPr>
          <w:p w14:paraId="28D71A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F32F6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413065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Облепиховая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78A6A2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441331002</w:t>
            </w:r>
          </w:p>
        </w:tc>
        <w:tc>
          <w:tcPr>
            <w:tcW w:w="765" w:type="dxa"/>
            <w:noWrap/>
            <w:vAlign w:val="center"/>
            <w:hideMark/>
          </w:tcPr>
          <w:p w14:paraId="2BB7CD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55FEB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BCECB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75A6F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476C0F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FCB7D9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313</w:t>
            </w:r>
          </w:p>
        </w:tc>
        <w:tc>
          <w:tcPr>
            <w:tcW w:w="634" w:type="dxa"/>
            <w:noWrap/>
            <w:vAlign w:val="center"/>
            <w:hideMark/>
          </w:tcPr>
          <w:p w14:paraId="6C9D1A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0EF0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235E1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Облепиховая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180641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441397002</w:t>
            </w:r>
          </w:p>
        </w:tc>
        <w:tc>
          <w:tcPr>
            <w:tcW w:w="765" w:type="dxa"/>
            <w:noWrap/>
            <w:vAlign w:val="center"/>
            <w:hideMark/>
          </w:tcPr>
          <w:p w14:paraId="430401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BC27B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F0FB6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8E782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EDEB05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AD4987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314</w:t>
            </w:r>
          </w:p>
        </w:tc>
        <w:tc>
          <w:tcPr>
            <w:tcW w:w="634" w:type="dxa"/>
            <w:noWrap/>
            <w:vAlign w:val="center"/>
            <w:hideMark/>
          </w:tcPr>
          <w:p w14:paraId="68E91E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4089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10E98C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ACBCF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7F53C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61431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FB3FB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46BA29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41ED1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020AEA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315</w:t>
            </w:r>
          </w:p>
        </w:tc>
        <w:tc>
          <w:tcPr>
            <w:tcW w:w="634" w:type="dxa"/>
            <w:noWrap/>
            <w:vAlign w:val="center"/>
            <w:hideMark/>
          </w:tcPr>
          <w:p w14:paraId="30DA53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2CBE7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237967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039320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E544D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328AC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722B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5907E0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43AF3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2323CD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316</w:t>
            </w:r>
          </w:p>
        </w:tc>
        <w:tc>
          <w:tcPr>
            <w:tcW w:w="634" w:type="dxa"/>
            <w:noWrap/>
            <w:vAlign w:val="center"/>
            <w:hideMark/>
          </w:tcPr>
          <w:p w14:paraId="3C54CC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3B5C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2C56ED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14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DD442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30789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320C6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B71F1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D41E6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DF8B3C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3A5AA8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317</w:t>
            </w:r>
          </w:p>
        </w:tc>
        <w:tc>
          <w:tcPr>
            <w:tcW w:w="634" w:type="dxa"/>
            <w:noWrap/>
            <w:vAlign w:val="center"/>
            <w:hideMark/>
          </w:tcPr>
          <w:p w14:paraId="558B8C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990E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BC260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14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2B0BE4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25045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C9256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FF4A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0EAE2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9E921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915091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318</w:t>
            </w:r>
          </w:p>
        </w:tc>
        <w:tc>
          <w:tcPr>
            <w:tcW w:w="634" w:type="dxa"/>
            <w:noWrap/>
            <w:vAlign w:val="center"/>
            <w:hideMark/>
          </w:tcPr>
          <w:p w14:paraId="170BC1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1B8E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7144B8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14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74654A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CDD78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75CE4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BFD4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73A4C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1CCB3B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857C60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319</w:t>
            </w:r>
          </w:p>
        </w:tc>
        <w:tc>
          <w:tcPr>
            <w:tcW w:w="634" w:type="dxa"/>
            <w:noWrap/>
            <w:vAlign w:val="center"/>
            <w:hideMark/>
          </w:tcPr>
          <w:p w14:paraId="5A562C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FFB2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0A8199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28DE3F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12FFC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90291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856E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63F3FA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E1903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516678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320</w:t>
            </w:r>
          </w:p>
        </w:tc>
        <w:tc>
          <w:tcPr>
            <w:tcW w:w="634" w:type="dxa"/>
            <w:noWrap/>
            <w:vAlign w:val="center"/>
            <w:hideMark/>
          </w:tcPr>
          <w:p w14:paraId="078E01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CD2D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735AF0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02C234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F520F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A3565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D7BF1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06DEFE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7994EE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F6703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321</w:t>
            </w:r>
          </w:p>
        </w:tc>
        <w:tc>
          <w:tcPr>
            <w:tcW w:w="634" w:type="dxa"/>
            <w:noWrap/>
            <w:vAlign w:val="center"/>
            <w:hideMark/>
          </w:tcPr>
          <w:p w14:paraId="5DF088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BF92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2357A6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74AAF5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D8A23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77D77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5468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183155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6E794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74088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322</w:t>
            </w:r>
          </w:p>
        </w:tc>
        <w:tc>
          <w:tcPr>
            <w:tcW w:w="634" w:type="dxa"/>
            <w:noWrap/>
            <w:vAlign w:val="center"/>
            <w:hideMark/>
          </w:tcPr>
          <w:p w14:paraId="7178B1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3FA3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2A823A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6115F4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25B71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92779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A7AE6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07D982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5E2A4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2F6A2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323</w:t>
            </w:r>
          </w:p>
        </w:tc>
        <w:tc>
          <w:tcPr>
            <w:tcW w:w="634" w:type="dxa"/>
            <w:noWrap/>
            <w:vAlign w:val="center"/>
            <w:hideMark/>
          </w:tcPr>
          <w:p w14:paraId="4908B1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806A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727FA1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257102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B7364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14E352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DBF8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4DE04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7B23D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B882EC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324</w:t>
            </w:r>
          </w:p>
        </w:tc>
        <w:tc>
          <w:tcPr>
            <w:tcW w:w="634" w:type="dxa"/>
            <w:noWrap/>
            <w:vAlign w:val="center"/>
            <w:hideMark/>
          </w:tcPr>
          <w:p w14:paraId="527815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3DE0E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58DBF1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8D8BB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DA523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35C74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CEE2F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89AD2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8FC92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19996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325</w:t>
            </w:r>
          </w:p>
        </w:tc>
        <w:tc>
          <w:tcPr>
            <w:tcW w:w="634" w:type="dxa"/>
            <w:noWrap/>
            <w:vAlign w:val="center"/>
            <w:hideMark/>
          </w:tcPr>
          <w:p w14:paraId="2A1F29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88759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4B8D12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7E1BAE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700F7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B1296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1AD7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57CF5F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817CF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24CF9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326</w:t>
            </w:r>
          </w:p>
        </w:tc>
        <w:tc>
          <w:tcPr>
            <w:tcW w:w="634" w:type="dxa"/>
            <w:noWrap/>
            <w:vAlign w:val="center"/>
            <w:hideMark/>
          </w:tcPr>
          <w:p w14:paraId="1B3C6E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87A63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0A4B21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7F4376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A2093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EBABA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881D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1CD0CE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3594F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A4F96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327</w:t>
            </w:r>
          </w:p>
        </w:tc>
        <w:tc>
          <w:tcPr>
            <w:tcW w:w="634" w:type="dxa"/>
            <w:noWrap/>
            <w:vAlign w:val="center"/>
            <w:hideMark/>
          </w:tcPr>
          <w:p w14:paraId="670102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CA65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6BB17B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12CBEB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41A99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B8B87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2E373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5ACAD4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DCDDE2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A1BCC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328</w:t>
            </w:r>
          </w:p>
        </w:tc>
        <w:tc>
          <w:tcPr>
            <w:tcW w:w="634" w:type="dxa"/>
            <w:noWrap/>
            <w:vAlign w:val="center"/>
            <w:hideMark/>
          </w:tcPr>
          <w:p w14:paraId="73D4C6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DDBD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09B0B1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5AA8E3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C2F15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55507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A0FA5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53CEF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17C037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DD10DD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329</w:t>
            </w:r>
          </w:p>
        </w:tc>
        <w:tc>
          <w:tcPr>
            <w:tcW w:w="634" w:type="dxa"/>
            <w:noWrap/>
            <w:vAlign w:val="center"/>
            <w:hideMark/>
          </w:tcPr>
          <w:p w14:paraId="480D7C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6F05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6622DF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62EEC2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CB734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B70F7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CC67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57BC65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024E66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D9E1B9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330</w:t>
            </w:r>
          </w:p>
        </w:tc>
        <w:tc>
          <w:tcPr>
            <w:tcW w:w="634" w:type="dxa"/>
            <w:noWrap/>
            <w:vAlign w:val="center"/>
            <w:hideMark/>
          </w:tcPr>
          <w:p w14:paraId="75943E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3450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18F7A1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6EF9E9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47293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A9910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D2342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CC4AC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F8B55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2A8839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331</w:t>
            </w:r>
          </w:p>
        </w:tc>
        <w:tc>
          <w:tcPr>
            <w:tcW w:w="634" w:type="dxa"/>
            <w:noWrap/>
            <w:vAlign w:val="center"/>
            <w:hideMark/>
          </w:tcPr>
          <w:p w14:paraId="05CD27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65A6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18A692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49458E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C6FD1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8D510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0F7CE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1DCB6B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D1FD22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51E5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332</w:t>
            </w:r>
          </w:p>
        </w:tc>
        <w:tc>
          <w:tcPr>
            <w:tcW w:w="634" w:type="dxa"/>
            <w:noWrap/>
            <w:vAlign w:val="center"/>
            <w:hideMark/>
          </w:tcPr>
          <w:p w14:paraId="17CC4B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7D62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4C2A90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Омская улица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17FA9D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48633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B81BC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2A1C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99325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C74E1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8CDA6E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333</w:t>
            </w:r>
          </w:p>
        </w:tc>
        <w:tc>
          <w:tcPr>
            <w:tcW w:w="634" w:type="dxa"/>
            <w:noWrap/>
            <w:vAlign w:val="center"/>
            <w:hideMark/>
          </w:tcPr>
          <w:p w14:paraId="04883D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A7E0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38601B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Остафьево пос. (п.Рязановское) д.13</w:t>
            </w:r>
          </w:p>
        </w:tc>
        <w:tc>
          <w:tcPr>
            <w:tcW w:w="1079" w:type="dxa"/>
            <w:noWrap/>
            <w:vAlign w:val="center"/>
            <w:hideMark/>
          </w:tcPr>
          <w:p w14:paraId="59FAE1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8A5BC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93B83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1EC2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61453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DF9F4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D0CC94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334</w:t>
            </w:r>
          </w:p>
        </w:tc>
        <w:tc>
          <w:tcPr>
            <w:tcW w:w="634" w:type="dxa"/>
            <w:noWrap/>
            <w:vAlign w:val="center"/>
            <w:hideMark/>
          </w:tcPr>
          <w:p w14:paraId="2E91EC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2CB5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13E35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Остафьево пос. (п.Рязановское) д.15</w:t>
            </w:r>
          </w:p>
        </w:tc>
        <w:tc>
          <w:tcPr>
            <w:tcW w:w="1079" w:type="dxa"/>
            <w:noWrap/>
            <w:vAlign w:val="center"/>
            <w:hideMark/>
          </w:tcPr>
          <w:p w14:paraId="2A86D2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14B0A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6EC5F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513F4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99EE5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E477F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0ED718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335</w:t>
            </w:r>
          </w:p>
        </w:tc>
        <w:tc>
          <w:tcPr>
            <w:tcW w:w="634" w:type="dxa"/>
            <w:noWrap/>
            <w:vAlign w:val="center"/>
            <w:hideMark/>
          </w:tcPr>
          <w:p w14:paraId="30293D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3B9C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3EE729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Офицерская улица,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453C2D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4404473001</w:t>
            </w:r>
          </w:p>
        </w:tc>
        <w:tc>
          <w:tcPr>
            <w:tcW w:w="765" w:type="dxa"/>
            <w:noWrap/>
            <w:vAlign w:val="center"/>
            <w:hideMark/>
          </w:tcPr>
          <w:p w14:paraId="309D6F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2D92F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F96C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BBBB3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EDC70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9DC718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336</w:t>
            </w:r>
          </w:p>
        </w:tc>
        <w:tc>
          <w:tcPr>
            <w:tcW w:w="634" w:type="dxa"/>
            <w:noWrap/>
            <w:vAlign w:val="center"/>
            <w:hideMark/>
          </w:tcPr>
          <w:p w14:paraId="78FC97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D47E1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19B596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Офицерская улица,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664972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440448002</w:t>
            </w:r>
          </w:p>
        </w:tc>
        <w:tc>
          <w:tcPr>
            <w:tcW w:w="765" w:type="dxa"/>
            <w:noWrap/>
            <w:vAlign w:val="center"/>
            <w:hideMark/>
          </w:tcPr>
          <w:p w14:paraId="2AC1DC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A37B8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6BE98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8E360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2EE7E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DF8930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337</w:t>
            </w:r>
          </w:p>
        </w:tc>
        <w:tc>
          <w:tcPr>
            <w:tcW w:w="634" w:type="dxa"/>
            <w:noWrap/>
            <w:vAlign w:val="center"/>
            <w:hideMark/>
          </w:tcPr>
          <w:p w14:paraId="242E7F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DFA9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6D83C6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Офицерская улица,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73526B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4404474001</w:t>
            </w:r>
          </w:p>
        </w:tc>
        <w:tc>
          <w:tcPr>
            <w:tcW w:w="765" w:type="dxa"/>
            <w:noWrap/>
            <w:vAlign w:val="center"/>
            <w:hideMark/>
          </w:tcPr>
          <w:p w14:paraId="3BE067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AF234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8CBE1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099D2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A2AE1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A84493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338</w:t>
            </w:r>
          </w:p>
        </w:tc>
        <w:tc>
          <w:tcPr>
            <w:tcW w:w="634" w:type="dxa"/>
            <w:noWrap/>
            <w:vAlign w:val="center"/>
            <w:hideMark/>
          </w:tcPr>
          <w:p w14:paraId="1FFA70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B4A8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5EBF69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п.Ватутинки Дом 26Б</w:t>
            </w:r>
          </w:p>
        </w:tc>
        <w:tc>
          <w:tcPr>
            <w:tcW w:w="1079" w:type="dxa"/>
            <w:noWrap/>
            <w:vAlign w:val="center"/>
            <w:hideMark/>
          </w:tcPr>
          <w:p w14:paraId="702FC8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41CC6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F0428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D90AC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23A6E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36D2E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9FC683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339</w:t>
            </w:r>
          </w:p>
        </w:tc>
        <w:tc>
          <w:tcPr>
            <w:tcW w:w="634" w:type="dxa"/>
            <w:noWrap/>
            <w:vAlign w:val="center"/>
            <w:hideMark/>
          </w:tcPr>
          <w:p w14:paraId="0337D0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462D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24EEB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п.Коммунарка, Бачуринская ул.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78B00C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5003357001</w:t>
            </w:r>
          </w:p>
        </w:tc>
        <w:tc>
          <w:tcPr>
            <w:tcW w:w="765" w:type="dxa"/>
            <w:noWrap/>
            <w:vAlign w:val="center"/>
            <w:hideMark/>
          </w:tcPr>
          <w:p w14:paraId="14EF34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7C3D6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0861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2F9F16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F2BC32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44D34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340</w:t>
            </w:r>
          </w:p>
        </w:tc>
        <w:tc>
          <w:tcPr>
            <w:tcW w:w="634" w:type="dxa"/>
            <w:noWrap/>
            <w:vAlign w:val="center"/>
            <w:hideMark/>
          </w:tcPr>
          <w:p w14:paraId="22697C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E54E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EF65E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п.Коммунарка, Бачуринская ул.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5CA6BC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5003411001</w:t>
            </w:r>
          </w:p>
        </w:tc>
        <w:tc>
          <w:tcPr>
            <w:tcW w:w="765" w:type="dxa"/>
            <w:noWrap/>
            <w:vAlign w:val="center"/>
            <w:hideMark/>
          </w:tcPr>
          <w:p w14:paraId="039CEA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5D968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08CE2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7CA18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89ABE7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EB3ED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341</w:t>
            </w:r>
          </w:p>
        </w:tc>
        <w:tc>
          <w:tcPr>
            <w:tcW w:w="634" w:type="dxa"/>
            <w:noWrap/>
            <w:vAlign w:val="center"/>
            <w:hideMark/>
          </w:tcPr>
          <w:p w14:paraId="47D749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92C7E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AEDD4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п.Коммунарка, Бачуринская ул.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0107C3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5003358001</w:t>
            </w:r>
          </w:p>
        </w:tc>
        <w:tc>
          <w:tcPr>
            <w:tcW w:w="765" w:type="dxa"/>
            <w:noWrap/>
            <w:vAlign w:val="center"/>
            <w:hideMark/>
          </w:tcPr>
          <w:p w14:paraId="21F291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1CFC0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A1178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1B4672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B7A17B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8AEA8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342</w:t>
            </w:r>
          </w:p>
        </w:tc>
        <w:tc>
          <w:tcPr>
            <w:tcW w:w="634" w:type="dxa"/>
            <w:noWrap/>
            <w:vAlign w:val="center"/>
            <w:hideMark/>
          </w:tcPr>
          <w:p w14:paraId="6353EF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0B32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69624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п.Коммунарка, ул.Лазурная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18FA32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5001903001</w:t>
            </w:r>
          </w:p>
        </w:tc>
        <w:tc>
          <w:tcPr>
            <w:tcW w:w="765" w:type="dxa"/>
            <w:noWrap/>
            <w:vAlign w:val="center"/>
            <w:hideMark/>
          </w:tcPr>
          <w:p w14:paraId="517209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EE897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C1512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F71CA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54E047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EC5D0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343</w:t>
            </w:r>
          </w:p>
        </w:tc>
        <w:tc>
          <w:tcPr>
            <w:tcW w:w="634" w:type="dxa"/>
            <w:noWrap/>
            <w:vAlign w:val="center"/>
            <w:hideMark/>
          </w:tcPr>
          <w:p w14:paraId="67BAEE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53ED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73D909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 сов-за Крекшино д.15</w:t>
            </w:r>
          </w:p>
        </w:tc>
        <w:tc>
          <w:tcPr>
            <w:tcW w:w="1079" w:type="dxa"/>
            <w:noWrap/>
            <w:vAlign w:val="center"/>
            <w:hideMark/>
          </w:tcPr>
          <w:p w14:paraId="684D97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3B96E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BC39C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595A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0E5A7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68C0D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0EF8C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344</w:t>
            </w:r>
          </w:p>
        </w:tc>
        <w:tc>
          <w:tcPr>
            <w:tcW w:w="634" w:type="dxa"/>
            <w:noWrap/>
            <w:vAlign w:val="center"/>
            <w:hideMark/>
          </w:tcPr>
          <w:p w14:paraId="126A4A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B410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20DD7D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 сов-за Крекшино д.35</w:t>
            </w:r>
          </w:p>
        </w:tc>
        <w:tc>
          <w:tcPr>
            <w:tcW w:w="1079" w:type="dxa"/>
            <w:noWrap/>
            <w:vAlign w:val="center"/>
            <w:hideMark/>
          </w:tcPr>
          <w:p w14:paraId="6C1A86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0B105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239CD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93D4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44ED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A9933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8B9E75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345</w:t>
            </w:r>
          </w:p>
        </w:tc>
        <w:tc>
          <w:tcPr>
            <w:tcW w:w="634" w:type="dxa"/>
            <w:noWrap/>
            <w:vAlign w:val="center"/>
            <w:hideMark/>
          </w:tcPr>
          <w:p w14:paraId="2EECF7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DFF6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51F57A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 сов-за Крекшино д.36</w:t>
            </w:r>
          </w:p>
        </w:tc>
        <w:tc>
          <w:tcPr>
            <w:tcW w:w="1079" w:type="dxa"/>
            <w:noWrap/>
            <w:vAlign w:val="center"/>
            <w:hideMark/>
          </w:tcPr>
          <w:p w14:paraId="516802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E45BD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49605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A5526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FA074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B61E9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980F0C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346</w:t>
            </w:r>
          </w:p>
        </w:tc>
        <w:tc>
          <w:tcPr>
            <w:tcW w:w="634" w:type="dxa"/>
            <w:noWrap/>
            <w:vAlign w:val="center"/>
            <w:hideMark/>
          </w:tcPr>
          <w:p w14:paraId="62A105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652C9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40F60F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 сов-за Крекшино д.37</w:t>
            </w:r>
          </w:p>
        </w:tc>
        <w:tc>
          <w:tcPr>
            <w:tcW w:w="1079" w:type="dxa"/>
            <w:noWrap/>
            <w:vAlign w:val="center"/>
            <w:hideMark/>
          </w:tcPr>
          <w:p w14:paraId="3AAAFC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CAA36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8F500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14AF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69D32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9169D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0BF239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347</w:t>
            </w:r>
          </w:p>
        </w:tc>
        <w:tc>
          <w:tcPr>
            <w:tcW w:w="634" w:type="dxa"/>
            <w:noWrap/>
            <w:vAlign w:val="center"/>
            <w:hideMark/>
          </w:tcPr>
          <w:p w14:paraId="6FC581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0B61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5AA814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 сов-за Крекшино д.5А</w:t>
            </w:r>
          </w:p>
        </w:tc>
        <w:tc>
          <w:tcPr>
            <w:tcW w:w="1079" w:type="dxa"/>
            <w:noWrap/>
            <w:vAlign w:val="center"/>
            <w:hideMark/>
          </w:tcPr>
          <w:p w14:paraId="7D3240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BD130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32C8A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EDCA4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19F19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EA135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896D7B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348</w:t>
            </w:r>
          </w:p>
        </w:tc>
        <w:tc>
          <w:tcPr>
            <w:tcW w:w="634" w:type="dxa"/>
            <w:noWrap/>
            <w:vAlign w:val="center"/>
            <w:hideMark/>
          </w:tcPr>
          <w:p w14:paraId="2DDF5E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2804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3337B1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пос.Десёновское, 1-я Нововатутинская ул.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A9FEE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5001567001</w:t>
            </w:r>
          </w:p>
        </w:tc>
        <w:tc>
          <w:tcPr>
            <w:tcW w:w="765" w:type="dxa"/>
            <w:noWrap/>
            <w:vAlign w:val="center"/>
            <w:hideMark/>
          </w:tcPr>
          <w:p w14:paraId="648528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35CA5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43D52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6F8E5F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0680B4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5F5B84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349</w:t>
            </w:r>
          </w:p>
        </w:tc>
        <w:tc>
          <w:tcPr>
            <w:tcW w:w="634" w:type="dxa"/>
            <w:noWrap/>
            <w:vAlign w:val="center"/>
            <w:hideMark/>
          </w:tcPr>
          <w:p w14:paraId="3EAAEE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908B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A3EA3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пос.Коммунарка, п.Сосенское, Эдальго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00FB0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5001900001</w:t>
            </w:r>
          </w:p>
        </w:tc>
        <w:tc>
          <w:tcPr>
            <w:tcW w:w="765" w:type="dxa"/>
            <w:noWrap/>
            <w:vAlign w:val="center"/>
            <w:hideMark/>
          </w:tcPr>
          <w:p w14:paraId="5504A1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DB7D7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D7F0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73968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64216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2861EA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350</w:t>
            </w:r>
          </w:p>
        </w:tc>
        <w:tc>
          <w:tcPr>
            <w:tcW w:w="634" w:type="dxa"/>
            <w:noWrap/>
            <w:vAlign w:val="center"/>
            <w:hideMark/>
          </w:tcPr>
          <w:p w14:paraId="4E51CC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3229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670FB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пос.Коммунарка, п.Сосенское, Эдальго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575B68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5001901001</w:t>
            </w:r>
          </w:p>
        </w:tc>
        <w:tc>
          <w:tcPr>
            <w:tcW w:w="765" w:type="dxa"/>
            <w:noWrap/>
            <w:vAlign w:val="center"/>
            <w:hideMark/>
          </w:tcPr>
          <w:p w14:paraId="68D532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5EEE4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D088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3153A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23865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62AB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351</w:t>
            </w:r>
          </w:p>
        </w:tc>
        <w:tc>
          <w:tcPr>
            <w:tcW w:w="634" w:type="dxa"/>
            <w:noWrap/>
            <w:vAlign w:val="center"/>
            <w:hideMark/>
          </w:tcPr>
          <w:p w14:paraId="70486C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7F40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DCA47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пос.Коммунарка, п.Сосенское, Эдальго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433A1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5001902001</w:t>
            </w:r>
          </w:p>
        </w:tc>
        <w:tc>
          <w:tcPr>
            <w:tcW w:w="765" w:type="dxa"/>
            <w:noWrap/>
            <w:vAlign w:val="center"/>
            <w:hideMark/>
          </w:tcPr>
          <w:p w14:paraId="7BD24D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E014F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5C80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2ECB66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59B148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9E6393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352</w:t>
            </w:r>
          </w:p>
        </w:tc>
        <w:tc>
          <w:tcPr>
            <w:tcW w:w="634" w:type="dxa"/>
            <w:noWrap/>
            <w:vAlign w:val="center"/>
            <w:hideMark/>
          </w:tcPr>
          <w:p w14:paraId="602D92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5B0A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2B198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пос.Коммунарка, Ясная ул.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22408D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5001904001</w:t>
            </w:r>
          </w:p>
        </w:tc>
        <w:tc>
          <w:tcPr>
            <w:tcW w:w="765" w:type="dxa"/>
            <w:noWrap/>
            <w:vAlign w:val="center"/>
            <w:hideMark/>
          </w:tcPr>
          <w:p w14:paraId="21927F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C2735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4D84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3DBE2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21EE8E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96F232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353</w:t>
            </w:r>
          </w:p>
        </w:tc>
        <w:tc>
          <w:tcPr>
            <w:tcW w:w="634" w:type="dxa"/>
            <w:noWrap/>
            <w:vAlign w:val="center"/>
            <w:hideMark/>
          </w:tcPr>
          <w:p w14:paraId="57A4A4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479C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7053E6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пос.Марушкинское, д.Марушкино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5DC399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5001934001</w:t>
            </w:r>
          </w:p>
        </w:tc>
        <w:tc>
          <w:tcPr>
            <w:tcW w:w="765" w:type="dxa"/>
            <w:noWrap/>
            <w:vAlign w:val="center"/>
            <w:hideMark/>
          </w:tcPr>
          <w:p w14:paraId="33E9D2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C3BE7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25B7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F0B5D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D5A9D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D9820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354</w:t>
            </w:r>
          </w:p>
        </w:tc>
        <w:tc>
          <w:tcPr>
            <w:tcW w:w="634" w:type="dxa"/>
            <w:noWrap/>
            <w:vAlign w:val="center"/>
            <w:hideMark/>
          </w:tcPr>
          <w:p w14:paraId="315DB1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7780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6D8163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пос.Марушкинское, д.Марушкино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17CBB2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5001935001</w:t>
            </w:r>
          </w:p>
        </w:tc>
        <w:tc>
          <w:tcPr>
            <w:tcW w:w="765" w:type="dxa"/>
            <w:noWrap/>
            <w:vAlign w:val="center"/>
            <w:hideMark/>
          </w:tcPr>
          <w:p w14:paraId="7C7998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FE6C2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2CB97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78873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C18AE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7E07DA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355</w:t>
            </w:r>
          </w:p>
        </w:tc>
        <w:tc>
          <w:tcPr>
            <w:tcW w:w="634" w:type="dxa"/>
            <w:noWrap/>
            <w:vAlign w:val="center"/>
            <w:hideMark/>
          </w:tcPr>
          <w:p w14:paraId="1A4181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1F70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77314B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пос.Рязановское, п.Фабрики им.1-го Мая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3932D3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5001913001</w:t>
            </w:r>
          </w:p>
        </w:tc>
        <w:tc>
          <w:tcPr>
            <w:tcW w:w="765" w:type="dxa"/>
            <w:noWrap/>
            <w:vAlign w:val="center"/>
            <w:hideMark/>
          </w:tcPr>
          <w:p w14:paraId="6DED45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28904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6B4A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80C08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CC87A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BFBAF1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356</w:t>
            </w:r>
          </w:p>
        </w:tc>
        <w:tc>
          <w:tcPr>
            <w:tcW w:w="634" w:type="dxa"/>
            <w:noWrap/>
            <w:vAlign w:val="center"/>
            <w:hideMark/>
          </w:tcPr>
          <w:p w14:paraId="6177FA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D25D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B5B4A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Валуево,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28527C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441078001</w:t>
            </w:r>
          </w:p>
        </w:tc>
        <w:tc>
          <w:tcPr>
            <w:tcW w:w="765" w:type="dxa"/>
            <w:noWrap/>
            <w:vAlign w:val="center"/>
            <w:hideMark/>
          </w:tcPr>
          <w:p w14:paraId="7F880A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101A7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909C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1DF18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7131C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7DE58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357</w:t>
            </w:r>
          </w:p>
        </w:tc>
        <w:tc>
          <w:tcPr>
            <w:tcW w:w="634" w:type="dxa"/>
            <w:noWrap/>
            <w:vAlign w:val="center"/>
            <w:hideMark/>
          </w:tcPr>
          <w:p w14:paraId="0BDBDC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A0BD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0D82D9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Валуево,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6FE940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441079001</w:t>
            </w:r>
          </w:p>
        </w:tc>
        <w:tc>
          <w:tcPr>
            <w:tcW w:w="765" w:type="dxa"/>
            <w:noWrap/>
            <w:vAlign w:val="center"/>
            <w:hideMark/>
          </w:tcPr>
          <w:p w14:paraId="624F97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2666B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E3491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1B86E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2D53D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090560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358</w:t>
            </w:r>
          </w:p>
        </w:tc>
        <w:tc>
          <w:tcPr>
            <w:tcW w:w="634" w:type="dxa"/>
            <w:noWrap/>
            <w:vAlign w:val="center"/>
            <w:hideMark/>
          </w:tcPr>
          <w:p w14:paraId="2C40E1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2228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496EBF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Валуево,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38A2FD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441081001</w:t>
            </w:r>
          </w:p>
        </w:tc>
        <w:tc>
          <w:tcPr>
            <w:tcW w:w="765" w:type="dxa"/>
            <w:noWrap/>
            <w:vAlign w:val="center"/>
            <w:hideMark/>
          </w:tcPr>
          <w:p w14:paraId="5FDA89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DE043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99EC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F12E6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DD4DE2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F715C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359</w:t>
            </w:r>
          </w:p>
        </w:tc>
        <w:tc>
          <w:tcPr>
            <w:tcW w:w="634" w:type="dxa"/>
            <w:noWrap/>
            <w:vAlign w:val="center"/>
            <w:hideMark/>
          </w:tcPr>
          <w:p w14:paraId="4E0A90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654E8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26EAD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д.1А</w:t>
            </w:r>
          </w:p>
        </w:tc>
        <w:tc>
          <w:tcPr>
            <w:tcW w:w="1079" w:type="dxa"/>
            <w:noWrap/>
            <w:vAlign w:val="center"/>
            <w:hideMark/>
          </w:tcPr>
          <w:p w14:paraId="6B116E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6D09A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BBD56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9BA3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2ED1F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76D27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A5A3F7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360</w:t>
            </w:r>
          </w:p>
        </w:tc>
        <w:tc>
          <w:tcPr>
            <w:tcW w:w="634" w:type="dxa"/>
            <w:noWrap/>
            <w:vAlign w:val="center"/>
            <w:hideMark/>
          </w:tcPr>
          <w:p w14:paraId="7341FA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3779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7C4E4C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д.24</w:t>
            </w:r>
          </w:p>
        </w:tc>
        <w:tc>
          <w:tcPr>
            <w:tcW w:w="1079" w:type="dxa"/>
            <w:noWrap/>
            <w:vAlign w:val="center"/>
            <w:hideMark/>
          </w:tcPr>
          <w:p w14:paraId="62D1E4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9366F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863BC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5034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0F866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D0321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D7490F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361</w:t>
            </w:r>
          </w:p>
        </w:tc>
        <w:tc>
          <w:tcPr>
            <w:tcW w:w="634" w:type="dxa"/>
            <w:noWrap/>
            <w:vAlign w:val="center"/>
            <w:hideMark/>
          </w:tcPr>
          <w:p w14:paraId="6BEB4C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EFDB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58D2FF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12а</w:t>
            </w:r>
          </w:p>
        </w:tc>
        <w:tc>
          <w:tcPr>
            <w:tcW w:w="1079" w:type="dxa"/>
            <w:noWrap/>
            <w:vAlign w:val="center"/>
            <w:hideMark/>
          </w:tcPr>
          <w:p w14:paraId="319958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441364001</w:t>
            </w:r>
          </w:p>
        </w:tc>
        <w:tc>
          <w:tcPr>
            <w:tcW w:w="765" w:type="dxa"/>
            <w:noWrap/>
            <w:vAlign w:val="center"/>
            <w:hideMark/>
          </w:tcPr>
          <w:p w14:paraId="62F2BD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56164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57EB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BF9C3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33950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91F9BB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362</w:t>
            </w:r>
          </w:p>
        </w:tc>
        <w:tc>
          <w:tcPr>
            <w:tcW w:w="634" w:type="dxa"/>
            <w:noWrap/>
            <w:vAlign w:val="center"/>
            <w:hideMark/>
          </w:tcPr>
          <w:p w14:paraId="6CA493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B279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59F9C4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12б</w:t>
            </w:r>
          </w:p>
        </w:tc>
        <w:tc>
          <w:tcPr>
            <w:tcW w:w="1079" w:type="dxa"/>
            <w:noWrap/>
            <w:vAlign w:val="center"/>
            <w:hideMark/>
          </w:tcPr>
          <w:p w14:paraId="5E05FB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441366001</w:t>
            </w:r>
          </w:p>
        </w:tc>
        <w:tc>
          <w:tcPr>
            <w:tcW w:w="765" w:type="dxa"/>
            <w:noWrap/>
            <w:vAlign w:val="center"/>
            <w:hideMark/>
          </w:tcPr>
          <w:p w14:paraId="2692B1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49FB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F1921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21FD4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54214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7E96EE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363</w:t>
            </w:r>
          </w:p>
        </w:tc>
        <w:tc>
          <w:tcPr>
            <w:tcW w:w="634" w:type="dxa"/>
            <w:noWrap/>
            <w:vAlign w:val="center"/>
            <w:hideMark/>
          </w:tcPr>
          <w:p w14:paraId="415199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7F37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58452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1062BB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441212002</w:t>
            </w:r>
          </w:p>
        </w:tc>
        <w:tc>
          <w:tcPr>
            <w:tcW w:w="765" w:type="dxa"/>
            <w:noWrap/>
            <w:vAlign w:val="center"/>
            <w:hideMark/>
          </w:tcPr>
          <w:p w14:paraId="36D0AA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E3063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1559A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C1629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DBC799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B8C63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364</w:t>
            </w:r>
          </w:p>
        </w:tc>
        <w:tc>
          <w:tcPr>
            <w:tcW w:w="634" w:type="dxa"/>
            <w:noWrap/>
            <w:vAlign w:val="center"/>
            <w:hideMark/>
          </w:tcPr>
          <w:p w14:paraId="73CA4C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2EB67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BF53C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15а</w:t>
            </w:r>
          </w:p>
        </w:tc>
        <w:tc>
          <w:tcPr>
            <w:tcW w:w="1079" w:type="dxa"/>
            <w:noWrap/>
            <w:vAlign w:val="center"/>
            <w:hideMark/>
          </w:tcPr>
          <w:p w14:paraId="5A2F2B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4403416001</w:t>
            </w:r>
          </w:p>
        </w:tc>
        <w:tc>
          <w:tcPr>
            <w:tcW w:w="765" w:type="dxa"/>
            <w:noWrap/>
            <w:vAlign w:val="center"/>
            <w:hideMark/>
          </w:tcPr>
          <w:p w14:paraId="5E998B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38FB2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BDE0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16368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9496F9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291E35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365</w:t>
            </w:r>
          </w:p>
        </w:tc>
        <w:tc>
          <w:tcPr>
            <w:tcW w:w="634" w:type="dxa"/>
            <w:noWrap/>
            <w:vAlign w:val="center"/>
            <w:hideMark/>
          </w:tcPr>
          <w:p w14:paraId="31CA29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B1E6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4AF4F9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3325AF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441411001</w:t>
            </w:r>
          </w:p>
        </w:tc>
        <w:tc>
          <w:tcPr>
            <w:tcW w:w="765" w:type="dxa"/>
            <w:noWrap/>
            <w:vAlign w:val="center"/>
            <w:hideMark/>
          </w:tcPr>
          <w:p w14:paraId="47D155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4D7ED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B3CF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F3181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81387B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149E8B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366</w:t>
            </w:r>
          </w:p>
        </w:tc>
        <w:tc>
          <w:tcPr>
            <w:tcW w:w="634" w:type="dxa"/>
            <w:noWrap/>
            <w:vAlign w:val="center"/>
            <w:hideMark/>
          </w:tcPr>
          <w:p w14:paraId="1B7182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AA65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600EE4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365DE3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4403711001</w:t>
            </w:r>
          </w:p>
        </w:tc>
        <w:tc>
          <w:tcPr>
            <w:tcW w:w="765" w:type="dxa"/>
            <w:noWrap/>
            <w:vAlign w:val="center"/>
            <w:hideMark/>
          </w:tcPr>
          <w:p w14:paraId="4AE868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105E6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A6CB6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78F1B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169E14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04B1C1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367</w:t>
            </w:r>
          </w:p>
        </w:tc>
        <w:tc>
          <w:tcPr>
            <w:tcW w:w="634" w:type="dxa"/>
            <w:noWrap/>
            <w:vAlign w:val="center"/>
            <w:hideMark/>
          </w:tcPr>
          <w:p w14:paraId="7C80EA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8B41C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30AD10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28</w:t>
            </w:r>
          </w:p>
        </w:tc>
        <w:tc>
          <w:tcPr>
            <w:tcW w:w="1079" w:type="dxa"/>
            <w:noWrap/>
            <w:vAlign w:val="center"/>
            <w:hideMark/>
          </w:tcPr>
          <w:p w14:paraId="7A6985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441537001</w:t>
            </w:r>
          </w:p>
        </w:tc>
        <w:tc>
          <w:tcPr>
            <w:tcW w:w="765" w:type="dxa"/>
            <w:noWrap/>
            <w:vAlign w:val="center"/>
            <w:hideMark/>
          </w:tcPr>
          <w:p w14:paraId="3D3065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4C568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439D1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91979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E169E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F4897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368</w:t>
            </w:r>
          </w:p>
        </w:tc>
        <w:tc>
          <w:tcPr>
            <w:tcW w:w="634" w:type="dxa"/>
            <w:noWrap/>
            <w:vAlign w:val="center"/>
            <w:hideMark/>
          </w:tcPr>
          <w:p w14:paraId="614A22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1955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AE086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29</w:t>
            </w:r>
          </w:p>
        </w:tc>
        <w:tc>
          <w:tcPr>
            <w:tcW w:w="1079" w:type="dxa"/>
            <w:noWrap/>
            <w:vAlign w:val="center"/>
            <w:hideMark/>
          </w:tcPr>
          <w:p w14:paraId="628463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441538001</w:t>
            </w:r>
          </w:p>
        </w:tc>
        <w:tc>
          <w:tcPr>
            <w:tcW w:w="765" w:type="dxa"/>
            <w:noWrap/>
            <w:vAlign w:val="center"/>
            <w:hideMark/>
          </w:tcPr>
          <w:p w14:paraId="0BDC26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7C004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C7B95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C2EA7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7BC798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6A8DFE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369</w:t>
            </w:r>
          </w:p>
        </w:tc>
        <w:tc>
          <w:tcPr>
            <w:tcW w:w="634" w:type="dxa"/>
            <w:noWrap/>
            <w:vAlign w:val="center"/>
            <w:hideMark/>
          </w:tcPr>
          <w:p w14:paraId="77A21C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2379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68EE91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30</w:t>
            </w:r>
          </w:p>
        </w:tc>
        <w:tc>
          <w:tcPr>
            <w:tcW w:w="1079" w:type="dxa"/>
            <w:noWrap/>
            <w:vAlign w:val="center"/>
            <w:hideMark/>
          </w:tcPr>
          <w:p w14:paraId="234301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441539001</w:t>
            </w:r>
          </w:p>
        </w:tc>
        <w:tc>
          <w:tcPr>
            <w:tcW w:w="765" w:type="dxa"/>
            <w:noWrap/>
            <w:vAlign w:val="center"/>
            <w:hideMark/>
          </w:tcPr>
          <w:p w14:paraId="5CA022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65ED1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EA2F9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4D5598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D17006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48EEED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370</w:t>
            </w:r>
          </w:p>
        </w:tc>
        <w:tc>
          <w:tcPr>
            <w:tcW w:w="634" w:type="dxa"/>
            <w:noWrap/>
            <w:vAlign w:val="center"/>
            <w:hideMark/>
          </w:tcPr>
          <w:p w14:paraId="3A6D43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C1D6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359E3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2A859A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441540001</w:t>
            </w:r>
          </w:p>
        </w:tc>
        <w:tc>
          <w:tcPr>
            <w:tcW w:w="765" w:type="dxa"/>
            <w:noWrap/>
            <w:vAlign w:val="center"/>
            <w:hideMark/>
          </w:tcPr>
          <w:p w14:paraId="6271BA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FF9A7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79DE1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EE89E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6A18C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6775B5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371</w:t>
            </w:r>
          </w:p>
        </w:tc>
        <w:tc>
          <w:tcPr>
            <w:tcW w:w="634" w:type="dxa"/>
            <w:noWrap/>
            <w:vAlign w:val="center"/>
            <w:hideMark/>
          </w:tcPr>
          <w:p w14:paraId="0BF6FB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D1A7B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BFABA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32</w:t>
            </w:r>
          </w:p>
        </w:tc>
        <w:tc>
          <w:tcPr>
            <w:tcW w:w="1079" w:type="dxa"/>
            <w:noWrap/>
            <w:vAlign w:val="center"/>
            <w:hideMark/>
          </w:tcPr>
          <w:p w14:paraId="7CDB6B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441541001</w:t>
            </w:r>
          </w:p>
        </w:tc>
        <w:tc>
          <w:tcPr>
            <w:tcW w:w="765" w:type="dxa"/>
            <w:noWrap/>
            <w:vAlign w:val="center"/>
            <w:hideMark/>
          </w:tcPr>
          <w:p w14:paraId="08B83B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ED1B4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1938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88C46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EF5280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9447EA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372</w:t>
            </w:r>
          </w:p>
        </w:tc>
        <w:tc>
          <w:tcPr>
            <w:tcW w:w="634" w:type="dxa"/>
            <w:noWrap/>
            <w:vAlign w:val="center"/>
            <w:hideMark/>
          </w:tcPr>
          <w:p w14:paraId="13BAAA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B1E4E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54B523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33</w:t>
            </w:r>
          </w:p>
        </w:tc>
        <w:tc>
          <w:tcPr>
            <w:tcW w:w="1079" w:type="dxa"/>
            <w:noWrap/>
            <w:vAlign w:val="center"/>
            <w:hideMark/>
          </w:tcPr>
          <w:p w14:paraId="4413E1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440289002</w:t>
            </w:r>
          </w:p>
        </w:tc>
        <w:tc>
          <w:tcPr>
            <w:tcW w:w="765" w:type="dxa"/>
            <w:noWrap/>
            <w:vAlign w:val="center"/>
            <w:hideMark/>
          </w:tcPr>
          <w:p w14:paraId="49B6F9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B9EC0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4632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41CC6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043EF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E0C711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373</w:t>
            </w:r>
          </w:p>
        </w:tc>
        <w:tc>
          <w:tcPr>
            <w:tcW w:w="634" w:type="dxa"/>
            <w:noWrap/>
            <w:vAlign w:val="center"/>
            <w:hideMark/>
          </w:tcPr>
          <w:p w14:paraId="6E5CAC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4E7B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1E5C5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34</w:t>
            </w:r>
          </w:p>
        </w:tc>
        <w:tc>
          <w:tcPr>
            <w:tcW w:w="1079" w:type="dxa"/>
            <w:noWrap/>
            <w:vAlign w:val="center"/>
            <w:hideMark/>
          </w:tcPr>
          <w:p w14:paraId="66E903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441542001</w:t>
            </w:r>
          </w:p>
        </w:tc>
        <w:tc>
          <w:tcPr>
            <w:tcW w:w="765" w:type="dxa"/>
            <w:noWrap/>
            <w:vAlign w:val="center"/>
            <w:hideMark/>
          </w:tcPr>
          <w:p w14:paraId="142DA8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697E5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C4F7F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0C96A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D02206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EFACF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374</w:t>
            </w:r>
          </w:p>
        </w:tc>
        <w:tc>
          <w:tcPr>
            <w:tcW w:w="634" w:type="dxa"/>
            <w:noWrap/>
            <w:vAlign w:val="center"/>
            <w:hideMark/>
          </w:tcPr>
          <w:p w14:paraId="18CB84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B57C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787BF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35</w:t>
            </w:r>
          </w:p>
        </w:tc>
        <w:tc>
          <w:tcPr>
            <w:tcW w:w="1079" w:type="dxa"/>
            <w:noWrap/>
            <w:vAlign w:val="center"/>
            <w:hideMark/>
          </w:tcPr>
          <w:p w14:paraId="4DC320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441543001</w:t>
            </w:r>
          </w:p>
        </w:tc>
        <w:tc>
          <w:tcPr>
            <w:tcW w:w="765" w:type="dxa"/>
            <w:noWrap/>
            <w:vAlign w:val="center"/>
            <w:hideMark/>
          </w:tcPr>
          <w:p w14:paraId="51C870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18429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62940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7A701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2BD9C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5A16BC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375</w:t>
            </w:r>
          </w:p>
        </w:tc>
        <w:tc>
          <w:tcPr>
            <w:tcW w:w="634" w:type="dxa"/>
            <w:noWrap/>
            <w:vAlign w:val="center"/>
            <w:hideMark/>
          </w:tcPr>
          <w:p w14:paraId="1CAF93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B194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35A796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36</w:t>
            </w:r>
          </w:p>
        </w:tc>
        <w:tc>
          <w:tcPr>
            <w:tcW w:w="1079" w:type="dxa"/>
            <w:noWrap/>
            <w:vAlign w:val="center"/>
            <w:hideMark/>
          </w:tcPr>
          <w:p w14:paraId="793C24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441544001</w:t>
            </w:r>
          </w:p>
        </w:tc>
        <w:tc>
          <w:tcPr>
            <w:tcW w:w="765" w:type="dxa"/>
            <w:noWrap/>
            <w:vAlign w:val="center"/>
            <w:hideMark/>
          </w:tcPr>
          <w:p w14:paraId="13519A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CAD2D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AA61F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321301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43091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34F16F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376</w:t>
            </w:r>
          </w:p>
        </w:tc>
        <w:tc>
          <w:tcPr>
            <w:tcW w:w="634" w:type="dxa"/>
            <w:noWrap/>
            <w:vAlign w:val="center"/>
            <w:hideMark/>
          </w:tcPr>
          <w:p w14:paraId="5C31C4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474F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56D0E6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38</w:t>
            </w:r>
          </w:p>
        </w:tc>
        <w:tc>
          <w:tcPr>
            <w:tcW w:w="1079" w:type="dxa"/>
            <w:noWrap/>
            <w:vAlign w:val="center"/>
            <w:hideMark/>
          </w:tcPr>
          <w:p w14:paraId="2732FB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441545001</w:t>
            </w:r>
          </w:p>
        </w:tc>
        <w:tc>
          <w:tcPr>
            <w:tcW w:w="765" w:type="dxa"/>
            <w:noWrap/>
            <w:vAlign w:val="center"/>
            <w:hideMark/>
          </w:tcPr>
          <w:p w14:paraId="69E52E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83079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6B139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7F3F6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D15E2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7C0E41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377</w:t>
            </w:r>
          </w:p>
        </w:tc>
        <w:tc>
          <w:tcPr>
            <w:tcW w:w="634" w:type="dxa"/>
            <w:noWrap/>
            <w:vAlign w:val="center"/>
            <w:hideMark/>
          </w:tcPr>
          <w:p w14:paraId="0DFA2D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BBF2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3247A1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39</w:t>
            </w:r>
          </w:p>
        </w:tc>
        <w:tc>
          <w:tcPr>
            <w:tcW w:w="1079" w:type="dxa"/>
            <w:noWrap/>
            <w:vAlign w:val="center"/>
            <w:hideMark/>
          </w:tcPr>
          <w:p w14:paraId="01186C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441546001</w:t>
            </w:r>
          </w:p>
        </w:tc>
        <w:tc>
          <w:tcPr>
            <w:tcW w:w="765" w:type="dxa"/>
            <w:noWrap/>
            <w:vAlign w:val="center"/>
            <w:hideMark/>
          </w:tcPr>
          <w:p w14:paraId="210C26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A3A00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E43A4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141C4D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66C73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716B95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378</w:t>
            </w:r>
          </w:p>
        </w:tc>
        <w:tc>
          <w:tcPr>
            <w:tcW w:w="634" w:type="dxa"/>
            <w:noWrap/>
            <w:vAlign w:val="center"/>
            <w:hideMark/>
          </w:tcPr>
          <w:p w14:paraId="2DD031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7086D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96415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40,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F9434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3BE4A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63DD0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4C83AF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2EA87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D4F46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F5433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379</w:t>
            </w:r>
          </w:p>
        </w:tc>
        <w:tc>
          <w:tcPr>
            <w:tcW w:w="634" w:type="dxa"/>
            <w:noWrap/>
            <w:vAlign w:val="center"/>
            <w:hideMark/>
          </w:tcPr>
          <w:p w14:paraId="331FDA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0F9F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3A7604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4а</w:t>
            </w:r>
          </w:p>
        </w:tc>
        <w:tc>
          <w:tcPr>
            <w:tcW w:w="1079" w:type="dxa"/>
            <w:noWrap/>
            <w:vAlign w:val="center"/>
            <w:hideMark/>
          </w:tcPr>
          <w:p w14:paraId="5C8974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440058002</w:t>
            </w:r>
          </w:p>
        </w:tc>
        <w:tc>
          <w:tcPr>
            <w:tcW w:w="765" w:type="dxa"/>
            <w:noWrap/>
            <w:vAlign w:val="center"/>
            <w:hideMark/>
          </w:tcPr>
          <w:p w14:paraId="20445E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9F98D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5B909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69E4B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8583D6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B1240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380</w:t>
            </w:r>
          </w:p>
        </w:tc>
        <w:tc>
          <w:tcPr>
            <w:tcW w:w="634" w:type="dxa"/>
            <w:noWrap/>
            <w:vAlign w:val="center"/>
            <w:hideMark/>
          </w:tcPr>
          <w:p w14:paraId="73C010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36ED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84C72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поселок Воскресенское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47C28A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442332001</w:t>
            </w:r>
          </w:p>
        </w:tc>
        <w:tc>
          <w:tcPr>
            <w:tcW w:w="765" w:type="dxa"/>
            <w:noWrap/>
            <w:vAlign w:val="center"/>
            <w:hideMark/>
          </w:tcPr>
          <w:p w14:paraId="0D411F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66A84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F6DC8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1B5D9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0B9CF8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39686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381</w:t>
            </w:r>
          </w:p>
        </w:tc>
        <w:tc>
          <w:tcPr>
            <w:tcW w:w="634" w:type="dxa"/>
            <w:noWrap/>
            <w:vAlign w:val="center"/>
            <w:hideMark/>
          </w:tcPr>
          <w:p w14:paraId="3166ED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BE3F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21A32D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0C11F1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441119001</w:t>
            </w:r>
          </w:p>
        </w:tc>
        <w:tc>
          <w:tcPr>
            <w:tcW w:w="765" w:type="dxa"/>
            <w:noWrap/>
            <w:vAlign w:val="center"/>
            <w:hideMark/>
          </w:tcPr>
          <w:p w14:paraId="277D06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25DC8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2DC4E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C175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2B707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5C9D5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382</w:t>
            </w:r>
          </w:p>
        </w:tc>
        <w:tc>
          <w:tcPr>
            <w:tcW w:w="634" w:type="dxa"/>
            <w:noWrap/>
            <w:vAlign w:val="center"/>
            <w:hideMark/>
          </w:tcPr>
          <w:p w14:paraId="330C8D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9AC7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63D3DF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521FA8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441121001</w:t>
            </w:r>
          </w:p>
        </w:tc>
        <w:tc>
          <w:tcPr>
            <w:tcW w:w="765" w:type="dxa"/>
            <w:noWrap/>
            <w:vAlign w:val="center"/>
            <w:hideMark/>
          </w:tcPr>
          <w:p w14:paraId="239875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AEF2D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A4FB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523E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1DF25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B86AD8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383</w:t>
            </w:r>
          </w:p>
        </w:tc>
        <w:tc>
          <w:tcPr>
            <w:tcW w:w="634" w:type="dxa"/>
            <w:noWrap/>
            <w:vAlign w:val="center"/>
            <w:hideMark/>
          </w:tcPr>
          <w:p w14:paraId="48BB9F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0EE8F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3B052B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13А</w:t>
            </w:r>
          </w:p>
        </w:tc>
        <w:tc>
          <w:tcPr>
            <w:tcW w:w="1079" w:type="dxa"/>
            <w:noWrap/>
            <w:vAlign w:val="center"/>
            <w:hideMark/>
          </w:tcPr>
          <w:p w14:paraId="5058FD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441367001</w:t>
            </w:r>
          </w:p>
        </w:tc>
        <w:tc>
          <w:tcPr>
            <w:tcW w:w="765" w:type="dxa"/>
            <w:noWrap/>
            <w:vAlign w:val="center"/>
            <w:hideMark/>
          </w:tcPr>
          <w:p w14:paraId="010AD3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768D2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68C2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CF5A0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68D65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5E7E2F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384</w:t>
            </w:r>
          </w:p>
        </w:tc>
        <w:tc>
          <w:tcPr>
            <w:tcW w:w="634" w:type="dxa"/>
            <w:noWrap/>
            <w:vAlign w:val="center"/>
            <w:hideMark/>
          </w:tcPr>
          <w:p w14:paraId="0BFB81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9320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94EBD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15А</w:t>
            </w:r>
          </w:p>
        </w:tc>
        <w:tc>
          <w:tcPr>
            <w:tcW w:w="1079" w:type="dxa"/>
            <w:noWrap/>
            <w:vAlign w:val="center"/>
            <w:hideMark/>
          </w:tcPr>
          <w:p w14:paraId="2CD705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441212002</w:t>
            </w:r>
          </w:p>
        </w:tc>
        <w:tc>
          <w:tcPr>
            <w:tcW w:w="765" w:type="dxa"/>
            <w:noWrap/>
            <w:vAlign w:val="center"/>
            <w:hideMark/>
          </w:tcPr>
          <w:p w14:paraId="4FFBED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EBFF4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51330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C490C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71D47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5F3734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385</w:t>
            </w:r>
          </w:p>
        </w:tc>
        <w:tc>
          <w:tcPr>
            <w:tcW w:w="634" w:type="dxa"/>
            <w:noWrap/>
            <w:vAlign w:val="center"/>
            <w:hideMark/>
          </w:tcPr>
          <w:p w14:paraId="479AB3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EEAC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236575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0669BF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441369001</w:t>
            </w:r>
          </w:p>
        </w:tc>
        <w:tc>
          <w:tcPr>
            <w:tcW w:w="765" w:type="dxa"/>
            <w:noWrap/>
            <w:vAlign w:val="center"/>
            <w:hideMark/>
          </w:tcPr>
          <w:p w14:paraId="21E325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2160D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0681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B9489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2484E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F18CF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386</w:t>
            </w:r>
          </w:p>
        </w:tc>
        <w:tc>
          <w:tcPr>
            <w:tcW w:w="634" w:type="dxa"/>
            <w:noWrap/>
            <w:vAlign w:val="center"/>
            <w:hideMark/>
          </w:tcPr>
          <w:p w14:paraId="4EB993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4E4A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68198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04BE07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441125001</w:t>
            </w:r>
          </w:p>
        </w:tc>
        <w:tc>
          <w:tcPr>
            <w:tcW w:w="765" w:type="dxa"/>
            <w:noWrap/>
            <w:vAlign w:val="center"/>
            <w:hideMark/>
          </w:tcPr>
          <w:p w14:paraId="092799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F2594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CE3E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306F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773631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0A8C8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387</w:t>
            </w:r>
          </w:p>
        </w:tc>
        <w:tc>
          <w:tcPr>
            <w:tcW w:w="634" w:type="dxa"/>
            <w:noWrap/>
            <w:vAlign w:val="center"/>
            <w:hideMark/>
          </w:tcPr>
          <w:p w14:paraId="26BEA4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B629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39729A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7C9825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441127001</w:t>
            </w:r>
          </w:p>
        </w:tc>
        <w:tc>
          <w:tcPr>
            <w:tcW w:w="765" w:type="dxa"/>
            <w:noWrap/>
            <w:vAlign w:val="center"/>
            <w:hideMark/>
          </w:tcPr>
          <w:p w14:paraId="73F37D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F168B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F03F0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534D8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9924C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0ADB63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388</w:t>
            </w:r>
          </w:p>
        </w:tc>
        <w:tc>
          <w:tcPr>
            <w:tcW w:w="634" w:type="dxa"/>
            <w:noWrap/>
            <w:vAlign w:val="center"/>
            <w:hideMark/>
          </w:tcPr>
          <w:p w14:paraId="333400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FD27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46D982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28А</w:t>
            </w:r>
          </w:p>
        </w:tc>
        <w:tc>
          <w:tcPr>
            <w:tcW w:w="1079" w:type="dxa"/>
            <w:noWrap/>
            <w:vAlign w:val="center"/>
            <w:hideMark/>
          </w:tcPr>
          <w:p w14:paraId="217CA8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4403712001</w:t>
            </w:r>
          </w:p>
        </w:tc>
        <w:tc>
          <w:tcPr>
            <w:tcW w:w="765" w:type="dxa"/>
            <w:noWrap/>
            <w:vAlign w:val="center"/>
            <w:hideMark/>
          </w:tcPr>
          <w:p w14:paraId="4645EF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403CF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12D4B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1BCF1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1D49A3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23C0E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389</w:t>
            </w:r>
          </w:p>
        </w:tc>
        <w:tc>
          <w:tcPr>
            <w:tcW w:w="634" w:type="dxa"/>
            <w:noWrap/>
            <w:vAlign w:val="center"/>
            <w:hideMark/>
          </w:tcPr>
          <w:p w14:paraId="74AD22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111A9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DB279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36</w:t>
            </w:r>
          </w:p>
        </w:tc>
        <w:tc>
          <w:tcPr>
            <w:tcW w:w="1079" w:type="dxa"/>
            <w:noWrap/>
            <w:vAlign w:val="center"/>
            <w:hideMark/>
          </w:tcPr>
          <w:p w14:paraId="12F44D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441544001</w:t>
            </w:r>
          </w:p>
        </w:tc>
        <w:tc>
          <w:tcPr>
            <w:tcW w:w="765" w:type="dxa"/>
            <w:noWrap/>
            <w:vAlign w:val="center"/>
            <w:hideMark/>
          </w:tcPr>
          <w:p w14:paraId="414F0B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0672D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5095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B8329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48635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42BD8D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390</w:t>
            </w:r>
          </w:p>
        </w:tc>
        <w:tc>
          <w:tcPr>
            <w:tcW w:w="634" w:type="dxa"/>
            <w:noWrap/>
            <w:vAlign w:val="center"/>
            <w:hideMark/>
          </w:tcPr>
          <w:p w14:paraId="512B5D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A7CD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4B8D63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40,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A2CC9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4403401001</w:t>
            </w:r>
          </w:p>
        </w:tc>
        <w:tc>
          <w:tcPr>
            <w:tcW w:w="765" w:type="dxa"/>
            <w:noWrap/>
            <w:vAlign w:val="center"/>
            <w:hideMark/>
          </w:tcPr>
          <w:p w14:paraId="73348F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266A9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77294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1BE94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44C8B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F17A8E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391</w:t>
            </w:r>
          </w:p>
        </w:tc>
        <w:tc>
          <w:tcPr>
            <w:tcW w:w="634" w:type="dxa"/>
            <w:noWrap/>
            <w:vAlign w:val="center"/>
            <w:hideMark/>
          </w:tcPr>
          <w:p w14:paraId="49B825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885ED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4E554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6CF27D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442332001</w:t>
            </w:r>
          </w:p>
        </w:tc>
        <w:tc>
          <w:tcPr>
            <w:tcW w:w="765" w:type="dxa"/>
            <w:noWrap/>
            <w:vAlign w:val="center"/>
            <w:hideMark/>
          </w:tcPr>
          <w:p w14:paraId="2DB855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13A4A9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F008C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318F3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CD4127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D4A91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392</w:t>
            </w:r>
          </w:p>
        </w:tc>
        <w:tc>
          <w:tcPr>
            <w:tcW w:w="634" w:type="dxa"/>
            <w:noWrap/>
            <w:vAlign w:val="center"/>
            <w:hideMark/>
          </w:tcPr>
          <w:p w14:paraId="056788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FE02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7EB037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495158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441117001</w:t>
            </w:r>
          </w:p>
        </w:tc>
        <w:tc>
          <w:tcPr>
            <w:tcW w:w="765" w:type="dxa"/>
            <w:noWrap/>
            <w:vAlign w:val="center"/>
            <w:hideMark/>
          </w:tcPr>
          <w:p w14:paraId="50C1B1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1C6C1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0A73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8F5E8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2BC3F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D52DA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393</w:t>
            </w:r>
          </w:p>
        </w:tc>
        <w:tc>
          <w:tcPr>
            <w:tcW w:w="634" w:type="dxa"/>
            <w:noWrap/>
            <w:vAlign w:val="center"/>
            <w:hideMark/>
          </w:tcPr>
          <w:p w14:paraId="13464C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FFC6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173CA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Воскресенское,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221E44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441362001</w:t>
            </w:r>
          </w:p>
        </w:tc>
        <w:tc>
          <w:tcPr>
            <w:tcW w:w="765" w:type="dxa"/>
            <w:noWrap/>
            <w:vAlign w:val="center"/>
            <w:hideMark/>
          </w:tcPr>
          <w:p w14:paraId="7E2F48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70C23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7BBBD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86747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32E92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09AA6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394</w:t>
            </w:r>
          </w:p>
        </w:tc>
        <w:tc>
          <w:tcPr>
            <w:tcW w:w="634" w:type="dxa"/>
            <w:noWrap/>
            <w:vAlign w:val="center"/>
            <w:hideMark/>
          </w:tcPr>
          <w:p w14:paraId="54DA28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48DC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640F6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Газопровод,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5541E1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442608001</w:t>
            </w:r>
          </w:p>
        </w:tc>
        <w:tc>
          <w:tcPr>
            <w:tcW w:w="765" w:type="dxa"/>
            <w:noWrap/>
            <w:vAlign w:val="center"/>
            <w:hideMark/>
          </w:tcPr>
          <w:p w14:paraId="5B746D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C91E4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EDB3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111F0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6F25B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27737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395</w:t>
            </w:r>
          </w:p>
        </w:tc>
        <w:tc>
          <w:tcPr>
            <w:tcW w:w="634" w:type="dxa"/>
            <w:noWrap/>
            <w:vAlign w:val="center"/>
            <w:hideMark/>
          </w:tcPr>
          <w:p w14:paraId="688608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8F785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AD88B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Газопровод,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7073D5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442623001</w:t>
            </w:r>
          </w:p>
        </w:tc>
        <w:tc>
          <w:tcPr>
            <w:tcW w:w="765" w:type="dxa"/>
            <w:noWrap/>
            <w:vAlign w:val="center"/>
            <w:hideMark/>
          </w:tcPr>
          <w:p w14:paraId="26D44A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93362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34E5D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0561B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935E7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D06C4C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396</w:t>
            </w:r>
          </w:p>
        </w:tc>
        <w:tc>
          <w:tcPr>
            <w:tcW w:w="634" w:type="dxa"/>
            <w:noWrap/>
            <w:vAlign w:val="center"/>
            <w:hideMark/>
          </w:tcPr>
          <w:p w14:paraId="37B8FF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227A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8CB04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Газопровод,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1F7638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441815001</w:t>
            </w:r>
          </w:p>
        </w:tc>
        <w:tc>
          <w:tcPr>
            <w:tcW w:w="765" w:type="dxa"/>
            <w:noWrap/>
            <w:vAlign w:val="center"/>
            <w:hideMark/>
          </w:tcPr>
          <w:p w14:paraId="156F8F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3E339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280A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E3AA3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7905C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29B3EE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397</w:t>
            </w:r>
          </w:p>
        </w:tc>
        <w:tc>
          <w:tcPr>
            <w:tcW w:w="634" w:type="dxa"/>
            <w:noWrap/>
            <w:vAlign w:val="center"/>
            <w:hideMark/>
          </w:tcPr>
          <w:p w14:paraId="78C968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B635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6209E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Газопровод, дом 18,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4C7470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442648001</w:t>
            </w:r>
          </w:p>
        </w:tc>
        <w:tc>
          <w:tcPr>
            <w:tcW w:w="765" w:type="dxa"/>
            <w:noWrap/>
            <w:vAlign w:val="center"/>
            <w:hideMark/>
          </w:tcPr>
          <w:p w14:paraId="2A1818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95F91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26463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04454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8759E1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DF1BB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398</w:t>
            </w:r>
          </w:p>
        </w:tc>
        <w:tc>
          <w:tcPr>
            <w:tcW w:w="634" w:type="dxa"/>
            <w:noWrap/>
            <w:vAlign w:val="center"/>
            <w:hideMark/>
          </w:tcPr>
          <w:p w14:paraId="0B377B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A7C2C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8D1B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Газопровод, дом 18,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0294D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442636001</w:t>
            </w:r>
          </w:p>
        </w:tc>
        <w:tc>
          <w:tcPr>
            <w:tcW w:w="765" w:type="dxa"/>
            <w:noWrap/>
            <w:vAlign w:val="center"/>
            <w:hideMark/>
          </w:tcPr>
          <w:p w14:paraId="2B90A3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6DDC6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1554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E69B5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EBCEB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33EB36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399</w:t>
            </w:r>
          </w:p>
        </w:tc>
        <w:tc>
          <w:tcPr>
            <w:tcW w:w="634" w:type="dxa"/>
            <w:noWrap/>
            <w:vAlign w:val="center"/>
            <w:hideMark/>
          </w:tcPr>
          <w:p w14:paraId="6774F7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D51FE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D98C9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Газопровод, дом 18,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09835D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4405474001</w:t>
            </w:r>
          </w:p>
        </w:tc>
        <w:tc>
          <w:tcPr>
            <w:tcW w:w="765" w:type="dxa"/>
            <w:noWrap/>
            <w:vAlign w:val="center"/>
            <w:hideMark/>
          </w:tcPr>
          <w:p w14:paraId="0FA3D3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B0111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0D08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60362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4333D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65679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400</w:t>
            </w:r>
          </w:p>
        </w:tc>
        <w:tc>
          <w:tcPr>
            <w:tcW w:w="634" w:type="dxa"/>
            <w:noWrap/>
            <w:vAlign w:val="center"/>
            <w:hideMark/>
          </w:tcPr>
          <w:p w14:paraId="2443FF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FAC82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78249A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Высокая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2F358D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4400883001</w:t>
            </w:r>
          </w:p>
        </w:tc>
        <w:tc>
          <w:tcPr>
            <w:tcW w:w="765" w:type="dxa"/>
            <w:noWrap/>
            <w:vAlign w:val="center"/>
            <w:hideMark/>
          </w:tcPr>
          <w:p w14:paraId="348ED9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902" w:type="dxa"/>
            <w:noWrap/>
            <w:vAlign w:val="center"/>
            <w:hideMark/>
          </w:tcPr>
          <w:p w14:paraId="674C3A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72714B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F7450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30B45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27F03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401</w:t>
            </w:r>
          </w:p>
        </w:tc>
        <w:tc>
          <w:tcPr>
            <w:tcW w:w="634" w:type="dxa"/>
            <w:noWrap/>
            <w:vAlign w:val="center"/>
            <w:hideMark/>
          </w:tcPr>
          <w:p w14:paraId="7C36F0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C1CB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3F99BF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Высокая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85ED7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440744001</w:t>
            </w:r>
          </w:p>
        </w:tc>
        <w:tc>
          <w:tcPr>
            <w:tcW w:w="765" w:type="dxa"/>
            <w:noWrap/>
            <w:vAlign w:val="center"/>
            <w:hideMark/>
          </w:tcPr>
          <w:p w14:paraId="39711D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38A8C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35330F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2F1E6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74B13C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8846F3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402</w:t>
            </w:r>
          </w:p>
        </w:tc>
        <w:tc>
          <w:tcPr>
            <w:tcW w:w="634" w:type="dxa"/>
            <w:noWrap/>
            <w:vAlign w:val="center"/>
            <w:hideMark/>
          </w:tcPr>
          <w:p w14:paraId="5BAA6A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C9E6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38E3D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Высокая улица, дом 3А</w:t>
            </w:r>
          </w:p>
        </w:tc>
        <w:tc>
          <w:tcPr>
            <w:tcW w:w="1079" w:type="dxa"/>
            <w:noWrap/>
            <w:vAlign w:val="center"/>
            <w:hideMark/>
          </w:tcPr>
          <w:p w14:paraId="62DD3C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4400885001</w:t>
            </w:r>
          </w:p>
        </w:tc>
        <w:tc>
          <w:tcPr>
            <w:tcW w:w="765" w:type="dxa"/>
            <w:noWrap/>
            <w:vAlign w:val="center"/>
            <w:hideMark/>
          </w:tcPr>
          <w:p w14:paraId="5C64A7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C7C80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52C6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59C46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A64CF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6432FA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403</w:t>
            </w:r>
          </w:p>
        </w:tc>
        <w:tc>
          <w:tcPr>
            <w:tcW w:w="634" w:type="dxa"/>
            <w:noWrap/>
            <w:vAlign w:val="center"/>
            <w:hideMark/>
          </w:tcPr>
          <w:p w14:paraId="1A8822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AE42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7F2D22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Высокая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019E8D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4400886001</w:t>
            </w:r>
          </w:p>
        </w:tc>
        <w:tc>
          <w:tcPr>
            <w:tcW w:w="765" w:type="dxa"/>
            <w:noWrap/>
            <w:vAlign w:val="center"/>
            <w:hideMark/>
          </w:tcPr>
          <w:p w14:paraId="3AA1FA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32652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04A97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89420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B0741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7E329B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404</w:t>
            </w:r>
          </w:p>
        </w:tc>
        <w:tc>
          <w:tcPr>
            <w:tcW w:w="634" w:type="dxa"/>
            <w:noWrap/>
            <w:vAlign w:val="center"/>
            <w:hideMark/>
          </w:tcPr>
          <w:p w14:paraId="50C371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E8DB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428B3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48737D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4401834001</w:t>
            </w:r>
          </w:p>
        </w:tc>
        <w:tc>
          <w:tcPr>
            <w:tcW w:w="765" w:type="dxa"/>
            <w:noWrap/>
            <w:vAlign w:val="center"/>
            <w:hideMark/>
          </w:tcPr>
          <w:p w14:paraId="11A9DE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CCF36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6FC4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DC33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6101B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617D6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405</w:t>
            </w:r>
          </w:p>
        </w:tc>
        <w:tc>
          <w:tcPr>
            <w:tcW w:w="634" w:type="dxa"/>
            <w:noWrap/>
            <w:vAlign w:val="center"/>
            <w:hideMark/>
          </w:tcPr>
          <w:p w14:paraId="7315A2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1560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F252B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7FFFF5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4401835001</w:t>
            </w:r>
          </w:p>
        </w:tc>
        <w:tc>
          <w:tcPr>
            <w:tcW w:w="765" w:type="dxa"/>
            <w:noWrap/>
            <w:vAlign w:val="center"/>
            <w:hideMark/>
          </w:tcPr>
          <w:p w14:paraId="197ECC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08667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F3B51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1B1F0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81F5C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8B1F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406</w:t>
            </w:r>
          </w:p>
        </w:tc>
        <w:tc>
          <w:tcPr>
            <w:tcW w:w="634" w:type="dxa"/>
            <w:noWrap/>
            <w:vAlign w:val="center"/>
            <w:hideMark/>
          </w:tcPr>
          <w:p w14:paraId="0A36B6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00A8A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F8340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494AEC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4401837001</w:t>
            </w:r>
          </w:p>
        </w:tc>
        <w:tc>
          <w:tcPr>
            <w:tcW w:w="765" w:type="dxa"/>
            <w:noWrap/>
            <w:vAlign w:val="center"/>
            <w:hideMark/>
          </w:tcPr>
          <w:p w14:paraId="5A4D10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97337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2865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CBCBB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1BC53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7BF5B4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407</w:t>
            </w:r>
          </w:p>
        </w:tc>
        <w:tc>
          <w:tcPr>
            <w:tcW w:w="634" w:type="dxa"/>
            <w:noWrap/>
            <w:vAlign w:val="center"/>
            <w:hideMark/>
          </w:tcPr>
          <w:p w14:paraId="031D16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DF3E0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FFD04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089865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440999001</w:t>
            </w:r>
          </w:p>
        </w:tc>
        <w:tc>
          <w:tcPr>
            <w:tcW w:w="765" w:type="dxa"/>
            <w:noWrap/>
            <w:vAlign w:val="center"/>
            <w:hideMark/>
          </w:tcPr>
          <w:p w14:paraId="5985B0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8DAA2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6A064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23E3F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99AAC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691AD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408</w:t>
            </w:r>
          </w:p>
        </w:tc>
        <w:tc>
          <w:tcPr>
            <w:tcW w:w="634" w:type="dxa"/>
            <w:noWrap/>
            <w:vAlign w:val="center"/>
            <w:hideMark/>
          </w:tcPr>
          <w:p w14:paraId="40373E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253C5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2C2E3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09AD92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441001001</w:t>
            </w:r>
          </w:p>
        </w:tc>
        <w:tc>
          <w:tcPr>
            <w:tcW w:w="765" w:type="dxa"/>
            <w:noWrap/>
            <w:vAlign w:val="center"/>
            <w:hideMark/>
          </w:tcPr>
          <w:p w14:paraId="62CC79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97113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FF57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BBB90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BBAE92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38C79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409</w:t>
            </w:r>
          </w:p>
        </w:tc>
        <w:tc>
          <w:tcPr>
            <w:tcW w:w="634" w:type="dxa"/>
            <w:noWrap/>
            <w:vAlign w:val="center"/>
            <w:hideMark/>
          </w:tcPr>
          <w:p w14:paraId="644CDF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279C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EB35F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Ерино,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325F23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441003001</w:t>
            </w:r>
          </w:p>
        </w:tc>
        <w:tc>
          <w:tcPr>
            <w:tcW w:w="765" w:type="dxa"/>
            <w:noWrap/>
            <w:vAlign w:val="center"/>
            <w:hideMark/>
          </w:tcPr>
          <w:p w14:paraId="06D6F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F917D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B82FF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8EAE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62767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903E3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410</w:t>
            </w:r>
          </w:p>
        </w:tc>
        <w:tc>
          <w:tcPr>
            <w:tcW w:w="634" w:type="dxa"/>
            <w:noWrap/>
            <w:vAlign w:val="center"/>
            <w:hideMark/>
          </w:tcPr>
          <w:p w14:paraId="44B06A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EDB1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3FD19A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671314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4401908001</w:t>
            </w:r>
          </w:p>
        </w:tc>
        <w:tc>
          <w:tcPr>
            <w:tcW w:w="765" w:type="dxa"/>
            <w:noWrap/>
            <w:vAlign w:val="center"/>
            <w:hideMark/>
          </w:tcPr>
          <w:p w14:paraId="61F8AA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BB99E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AFD7A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94ABD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72E565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6883E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411</w:t>
            </w:r>
          </w:p>
        </w:tc>
        <w:tc>
          <w:tcPr>
            <w:tcW w:w="634" w:type="dxa"/>
            <w:noWrap/>
            <w:vAlign w:val="center"/>
            <w:hideMark/>
          </w:tcPr>
          <w:p w14:paraId="3B9853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DBD1D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3B2F08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1673E9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4401909001</w:t>
            </w:r>
          </w:p>
        </w:tc>
        <w:tc>
          <w:tcPr>
            <w:tcW w:w="765" w:type="dxa"/>
            <w:noWrap/>
            <w:vAlign w:val="center"/>
            <w:hideMark/>
          </w:tcPr>
          <w:p w14:paraId="77DFAC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AE8EB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AA56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5CB66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C2CAD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7B3CFA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412</w:t>
            </w:r>
          </w:p>
        </w:tc>
        <w:tc>
          <w:tcPr>
            <w:tcW w:w="634" w:type="dxa"/>
            <w:noWrap/>
            <w:vAlign w:val="center"/>
            <w:hideMark/>
          </w:tcPr>
          <w:p w14:paraId="483217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B8AD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7BDB3A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2451E1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4401910001</w:t>
            </w:r>
          </w:p>
        </w:tc>
        <w:tc>
          <w:tcPr>
            <w:tcW w:w="765" w:type="dxa"/>
            <w:noWrap/>
            <w:vAlign w:val="center"/>
            <w:hideMark/>
          </w:tcPr>
          <w:p w14:paraId="744799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9D0CA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FE44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AA115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05C146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BEC267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413</w:t>
            </w:r>
          </w:p>
        </w:tc>
        <w:tc>
          <w:tcPr>
            <w:tcW w:w="634" w:type="dxa"/>
            <w:noWrap/>
            <w:vAlign w:val="center"/>
            <w:hideMark/>
          </w:tcPr>
          <w:p w14:paraId="1D8CA2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73B8C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029A9D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009F71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4401911001</w:t>
            </w:r>
          </w:p>
        </w:tc>
        <w:tc>
          <w:tcPr>
            <w:tcW w:w="765" w:type="dxa"/>
            <w:noWrap/>
            <w:vAlign w:val="center"/>
            <w:hideMark/>
          </w:tcPr>
          <w:p w14:paraId="7FDAC6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708F2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D3F2A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B54D4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A1294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788198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414</w:t>
            </w:r>
          </w:p>
        </w:tc>
        <w:tc>
          <w:tcPr>
            <w:tcW w:w="634" w:type="dxa"/>
            <w:noWrap/>
            <w:vAlign w:val="center"/>
            <w:hideMark/>
          </w:tcPr>
          <w:p w14:paraId="6B47FC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B091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67C6F0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560D5D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442485001</w:t>
            </w:r>
          </w:p>
        </w:tc>
        <w:tc>
          <w:tcPr>
            <w:tcW w:w="765" w:type="dxa"/>
            <w:noWrap/>
            <w:vAlign w:val="center"/>
            <w:hideMark/>
          </w:tcPr>
          <w:p w14:paraId="59BE04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9CA6B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99A7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2B311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67D5A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B8C28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415</w:t>
            </w:r>
          </w:p>
        </w:tc>
        <w:tc>
          <w:tcPr>
            <w:tcW w:w="634" w:type="dxa"/>
            <w:noWrap/>
            <w:vAlign w:val="center"/>
            <w:hideMark/>
          </w:tcPr>
          <w:p w14:paraId="220AE6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48A7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595737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01F72F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4401914001</w:t>
            </w:r>
          </w:p>
        </w:tc>
        <w:tc>
          <w:tcPr>
            <w:tcW w:w="765" w:type="dxa"/>
            <w:noWrap/>
            <w:vAlign w:val="center"/>
            <w:hideMark/>
          </w:tcPr>
          <w:p w14:paraId="02E2B9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F033F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ABAD9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D2480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0DC76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67CBCB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416</w:t>
            </w:r>
          </w:p>
        </w:tc>
        <w:tc>
          <w:tcPr>
            <w:tcW w:w="634" w:type="dxa"/>
            <w:noWrap/>
            <w:vAlign w:val="center"/>
            <w:hideMark/>
          </w:tcPr>
          <w:p w14:paraId="6A5F95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F1DA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2C478A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24</w:t>
            </w:r>
          </w:p>
        </w:tc>
        <w:tc>
          <w:tcPr>
            <w:tcW w:w="1079" w:type="dxa"/>
            <w:noWrap/>
            <w:vAlign w:val="center"/>
            <w:hideMark/>
          </w:tcPr>
          <w:p w14:paraId="4F947A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4401915001</w:t>
            </w:r>
          </w:p>
        </w:tc>
        <w:tc>
          <w:tcPr>
            <w:tcW w:w="765" w:type="dxa"/>
            <w:noWrap/>
            <w:vAlign w:val="center"/>
            <w:hideMark/>
          </w:tcPr>
          <w:p w14:paraId="0E3573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3A7B8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46439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3EBE7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D546D5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7A8B1E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417</w:t>
            </w:r>
          </w:p>
        </w:tc>
        <w:tc>
          <w:tcPr>
            <w:tcW w:w="634" w:type="dxa"/>
            <w:noWrap/>
            <w:vAlign w:val="center"/>
            <w:hideMark/>
          </w:tcPr>
          <w:p w14:paraId="7DBD0C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9B75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5F06F5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2914C1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4401918001</w:t>
            </w:r>
          </w:p>
        </w:tc>
        <w:tc>
          <w:tcPr>
            <w:tcW w:w="765" w:type="dxa"/>
            <w:noWrap/>
            <w:vAlign w:val="center"/>
            <w:hideMark/>
          </w:tcPr>
          <w:p w14:paraId="1C3F5F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639BF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07B7B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C2CCA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63D4F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AF2C83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418</w:t>
            </w:r>
          </w:p>
        </w:tc>
        <w:tc>
          <w:tcPr>
            <w:tcW w:w="634" w:type="dxa"/>
            <w:noWrap/>
            <w:vAlign w:val="center"/>
            <w:hideMark/>
          </w:tcPr>
          <w:p w14:paraId="6EF8CA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6EA1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043042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28</w:t>
            </w:r>
          </w:p>
        </w:tc>
        <w:tc>
          <w:tcPr>
            <w:tcW w:w="1079" w:type="dxa"/>
            <w:noWrap/>
            <w:vAlign w:val="center"/>
            <w:hideMark/>
          </w:tcPr>
          <w:p w14:paraId="4A677B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4401919001</w:t>
            </w:r>
          </w:p>
        </w:tc>
        <w:tc>
          <w:tcPr>
            <w:tcW w:w="765" w:type="dxa"/>
            <w:noWrap/>
            <w:vAlign w:val="center"/>
            <w:hideMark/>
          </w:tcPr>
          <w:p w14:paraId="7EF354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7FF9B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40D08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31360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1A99F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5EE5FD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419</w:t>
            </w:r>
          </w:p>
        </w:tc>
        <w:tc>
          <w:tcPr>
            <w:tcW w:w="634" w:type="dxa"/>
            <w:noWrap/>
            <w:vAlign w:val="center"/>
            <w:hideMark/>
          </w:tcPr>
          <w:p w14:paraId="44DF0C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BFAE4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231F95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29</w:t>
            </w:r>
          </w:p>
        </w:tc>
        <w:tc>
          <w:tcPr>
            <w:tcW w:w="1079" w:type="dxa"/>
            <w:noWrap/>
            <w:vAlign w:val="center"/>
            <w:hideMark/>
          </w:tcPr>
          <w:p w14:paraId="0DB8F3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4401920001</w:t>
            </w:r>
          </w:p>
        </w:tc>
        <w:tc>
          <w:tcPr>
            <w:tcW w:w="765" w:type="dxa"/>
            <w:noWrap/>
            <w:vAlign w:val="center"/>
            <w:hideMark/>
          </w:tcPr>
          <w:p w14:paraId="0B71A8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265B0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21F5B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7FBB9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DCE59C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A91732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420</w:t>
            </w:r>
          </w:p>
        </w:tc>
        <w:tc>
          <w:tcPr>
            <w:tcW w:w="634" w:type="dxa"/>
            <w:noWrap/>
            <w:vAlign w:val="center"/>
            <w:hideMark/>
          </w:tcPr>
          <w:p w14:paraId="08FC1B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BE9A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0D3F0A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467250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4401903001</w:t>
            </w:r>
          </w:p>
        </w:tc>
        <w:tc>
          <w:tcPr>
            <w:tcW w:w="765" w:type="dxa"/>
            <w:noWrap/>
            <w:vAlign w:val="center"/>
            <w:hideMark/>
          </w:tcPr>
          <w:p w14:paraId="2A9455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79DD9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B708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1D830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27DD4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056A6C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421</w:t>
            </w:r>
          </w:p>
        </w:tc>
        <w:tc>
          <w:tcPr>
            <w:tcW w:w="634" w:type="dxa"/>
            <w:noWrap/>
            <w:vAlign w:val="center"/>
            <w:hideMark/>
          </w:tcPr>
          <w:p w14:paraId="7748A2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8A1B2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2E46FC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30</w:t>
            </w:r>
          </w:p>
        </w:tc>
        <w:tc>
          <w:tcPr>
            <w:tcW w:w="1079" w:type="dxa"/>
            <w:noWrap/>
            <w:vAlign w:val="center"/>
            <w:hideMark/>
          </w:tcPr>
          <w:p w14:paraId="745D32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4401921001</w:t>
            </w:r>
          </w:p>
        </w:tc>
        <w:tc>
          <w:tcPr>
            <w:tcW w:w="765" w:type="dxa"/>
            <w:noWrap/>
            <w:vAlign w:val="center"/>
            <w:hideMark/>
          </w:tcPr>
          <w:p w14:paraId="366032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372DA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837D9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19347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40D32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613EA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422</w:t>
            </w:r>
          </w:p>
        </w:tc>
        <w:tc>
          <w:tcPr>
            <w:tcW w:w="634" w:type="dxa"/>
            <w:noWrap/>
            <w:vAlign w:val="center"/>
            <w:hideMark/>
          </w:tcPr>
          <w:p w14:paraId="2BADF7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F6C0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545391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250564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442486001</w:t>
            </w:r>
          </w:p>
        </w:tc>
        <w:tc>
          <w:tcPr>
            <w:tcW w:w="765" w:type="dxa"/>
            <w:noWrap/>
            <w:vAlign w:val="center"/>
            <w:hideMark/>
          </w:tcPr>
          <w:p w14:paraId="5ADD81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EAE85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84495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4A2868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2BDE9B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0F058E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423</w:t>
            </w:r>
          </w:p>
        </w:tc>
        <w:tc>
          <w:tcPr>
            <w:tcW w:w="634" w:type="dxa"/>
            <w:noWrap/>
            <w:vAlign w:val="center"/>
            <w:hideMark/>
          </w:tcPr>
          <w:p w14:paraId="2F8F6D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661B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642CB3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32</w:t>
            </w:r>
          </w:p>
        </w:tc>
        <w:tc>
          <w:tcPr>
            <w:tcW w:w="1079" w:type="dxa"/>
            <w:noWrap/>
            <w:vAlign w:val="center"/>
            <w:hideMark/>
          </w:tcPr>
          <w:p w14:paraId="21F244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442484001</w:t>
            </w:r>
          </w:p>
        </w:tc>
        <w:tc>
          <w:tcPr>
            <w:tcW w:w="765" w:type="dxa"/>
            <w:noWrap/>
            <w:vAlign w:val="center"/>
            <w:hideMark/>
          </w:tcPr>
          <w:p w14:paraId="662B85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EB2C9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BE94D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04B45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D6497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ABB53A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424</w:t>
            </w:r>
          </w:p>
        </w:tc>
        <w:tc>
          <w:tcPr>
            <w:tcW w:w="634" w:type="dxa"/>
            <w:noWrap/>
            <w:vAlign w:val="center"/>
            <w:hideMark/>
          </w:tcPr>
          <w:p w14:paraId="4F8580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94A7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14ECC9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33</w:t>
            </w:r>
          </w:p>
        </w:tc>
        <w:tc>
          <w:tcPr>
            <w:tcW w:w="1079" w:type="dxa"/>
            <w:noWrap/>
            <w:vAlign w:val="center"/>
            <w:hideMark/>
          </w:tcPr>
          <w:p w14:paraId="5B06A7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4401922001</w:t>
            </w:r>
          </w:p>
        </w:tc>
        <w:tc>
          <w:tcPr>
            <w:tcW w:w="765" w:type="dxa"/>
            <w:noWrap/>
            <w:vAlign w:val="center"/>
            <w:hideMark/>
          </w:tcPr>
          <w:p w14:paraId="29600D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4EA6A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099C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BD01C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5AA5E4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CCDF10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425</w:t>
            </w:r>
          </w:p>
        </w:tc>
        <w:tc>
          <w:tcPr>
            <w:tcW w:w="634" w:type="dxa"/>
            <w:noWrap/>
            <w:vAlign w:val="center"/>
            <w:hideMark/>
          </w:tcPr>
          <w:p w14:paraId="53A4E2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780E9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27816F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34</w:t>
            </w:r>
          </w:p>
        </w:tc>
        <w:tc>
          <w:tcPr>
            <w:tcW w:w="1079" w:type="dxa"/>
            <w:noWrap/>
            <w:vAlign w:val="center"/>
            <w:hideMark/>
          </w:tcPr>
          <w:p w14:paraId="2B98C8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4401898001</w:t>
            </w:r>
          </w:p>
        </w:tc>
        <w:tc>
          <w:tcPr>
            <w:tcW w:w="765" w:type="dxa"/>
            <w:noWrap/>
            <w:vAlign w:val="center"/>
            <w:hideMark/>
          </w:tcPr>
          <w:p w14:paraId="1F4343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27F97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DD31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7BB40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04B2F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3EF162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426</w:t>
            </w:r>
          </w:p>
        </w:tc>
        <w:tc>
          <w:tcPr>
            <w:tcW w:w="634" w:type="dxa"/>
            <w:noWrap/>
            <w:vAlign w:val="center"/>
            <w:hideMark/>
          </w:tcPr>
          <w:p w14:paraId="163243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5BAF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55687E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35</w:t>
            </w:r>
          </w:p>
        </w:tc>
        <w:tc>
          <w:tcPr>
            <w:tcW w:w="1079" w:type="dxa"/>
            <w:noWrap/>
            <w:vAlign w:val="center"/>
            <w:hideMark/>
          </w:tcPr>
          <w:p w14:paraId="24DABB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4401209001</w:t>
            </w:r>
          </w:p>
        </w:tc>
        <w:tc>
          <w:tcPr>
            <w:tcW w:w="765" w:type="dxa"/>
            <w:noWrap/>
            <w:vAlign w:val="center"/>
            <w:hideMark/>
          </w:tcPr>
          <w:p w14:paraId="764FFA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54E7F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F7C48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E077A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0C328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527CC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427</w:t>
            </w:r>
          </w:p>
        </w:tc>
        <w:tc>
          <w:tcPr>
            <w:tcW w:w="634" w:type="dxa"/>
            <w:noWrap/>
            <w:vAlign w:val="center"/>
            <w:hideMark/>
          </w:tcPr>
          <w:p w14:paraId="6A89D0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0A38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571CD4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36</w:t>
            </w:r>
          </w:p>
        </w:tc>
        <w:tc>
          <w:tcPr>
            <w:tcW w:w="1079" w:type="dxa"/>
            <w:noWrap/>
            <w:vAlign w:val="center"/>
            <w:hideMark/>
          </w:tcPr>
          <w:p w14:paraId="080795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4401899001</w:t>
            </w:r>
          </w:p>
        </w:tc>
        <w:tc>
          <w:tcPr>
            <w:tcW w:w="765" w:type="dxa"/>
            <w:noWrap/>
            <w:vAlign w:val="center"/>
            <w:hideMark/>
          </w:tcPr>
          <w:p w14:paraId="26090C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436CF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5BA15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4ED5F4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E828D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FA6AD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428</w:t>
            </w:r>
          </w:p>
        </w:tc>
        <w:tc>
          <w:tcPr>
            <w:tcW w:w="634" w:type="dxa"/>
            <w:noWrap/>
            <w:vAlign w:val="center"/>
            <w:hideMark/>
          </w:tcPr>
          <w:p w14:paraId="60E163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1BD3B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139534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37</w:t>
            </w:r>
          </w:p>
        </w:tc>
        <w:tc>
          <w:tcPr>
            <w:tcW w:w="1079" w:type="dxa"/>
            <w:noWrap/>
            <w:vAlign w:val="center"/>
            <w:hideMark/>
          </w:tcPr>
          <w:p w14:paraId="5E0806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4401900001</w:t>
            </w:r>
          </w:p>
        </w:tc>
        <w:tc>
          <w:tcPr>
            <w:tcW w:w="765" w:type="dxa"/>
            <w:noWrap/>
            <w:vAlign w:val="center"/>
            <w:hideMark/>
          </w:tcPr>
          <w:p w14:paraId="74E372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49A4E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EC874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B2080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6C221E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D74033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429</w:t>
            </w:r>
          </w:p>
        </w:tc>
        <w:tc>
          <w:tcPr>
            <w:tcW w:w="634" w:type="dxa"/>
            <w:noWrap/>
            <w:vAlign w:val="center"/>
            <w:hideMark/>
          </w:tcPr>
          <w:p w14:paraId="06AC54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413E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0DFE7A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6A35C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4401893001</w:t>
            </w:r>
          </w:p>
        </w:tc>
        <w:tc>
          <w:tcPr>
            <w:tcW w:w="765" w:type="dxa"/>
            <w:noWrap/>
            <w:vAlign w:val="center"/>
            <w:hideMark/>
          </w:tcPr>
          <w:p w14:paraId="742865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CCE49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0F869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4E741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8C1365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9ACA5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430</w:t>
            </w:r>
          </w:p>
        </w:tc>
        <w:tc>
          <w:tcPr>
            <w:tcW w:w="634" w:type="dxa"/>
            <w:noWrap/>
            <w:vAlign w:val="center"/>
            <w:hideMark/>
          </w:tcPr>
          <w:p w14:paraId="0D526E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5BD7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1473A6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33BF99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442452001</w:t>
            </w:r>
          </w:p>
        </w:tc>
        <w:tc>
          <w:tcPr>
            <w:tcW w:w="765" w:type="dxa"/>
            <w:noWrap/>
            <w:vAlign w:val="center"/>
            <w:hideMark/>
          </w:tcPr>
          <w:p w14:paraId="588333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C562F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7A94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693A2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9BE49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74DB47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431</w:t>
            </w:r>
          </w:p>
        </w:tc>
        <w:tc>
          <w:tcPr>
            <w:tcW w:w="634" w:type="dxa"/>
            <w:noWrap/>
            <w:vAlign w:val="center"/>
            <w:hideMark/>
          </w:tcPr>
          <w:p w14:paraId="3B1025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8BA4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0933A8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Музыкальный проезд,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1DC319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4401349001</w:t>
            </w:r>
          </w:p>
        </w:tc>
        <w:tc>
          <w:tcPr>
            <w:tcW w:w="765" w:type="dxa"/>
            <w:noWrap/>
            <w:vAlign w:val="center"/>
            <w:hideMark/>
          </w:tcPr>
          <w:p w14:paraId="60AA73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61EA5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0CADC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16C66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7D5B9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59E57C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432</w:t>
            </w:r>
          </w:p>
        </w:tc>
        <w:tc>
          <w:tcPr>
            <w:tcW w:w="634" w:type="dxa"/>
            <w:noWrap/>
            <w:vAlign w:val="center"/>
            <w:hideMark/>
          </w:tcPr>
          <w:p w14:paraId="569ACA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6231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511D42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Музыкальный проезд,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6A8BA3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4401350001</w:t>
            </w:r>
          </w:p>
        </w:tc>
        <w:tc>
          <w:tcPr>
            <w:tcW w:w="765" w:type="dxa"/>
            <w:noWrap/>
            <w:vAlign w:val="center"/>
            <w:hideMark/>
          </w:tcPr>
          <w:p w14:paraId="0A0D32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761FA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4C469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E2153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37E54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72F9F9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433</w:t>
            </w:r>
          </w:p>
        </w:tc>
        <w:tc>
          <w:tcPr>
            <w:tcW w:w="634" w:type="dxa"/>
            <w:noWrap/>
            <w:vAlign w:val="center"/>
            <w:hideMark/>
          </w:tcPr>
          <w:p w14:paraId="69099D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EEDB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566F77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Музыкальный проезд,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0D3FFE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4401351001</w:t>
            </w:r>
          </w:p>
        </w:tc>
        <w:tc>
          <w:tcPr>
            <w:tcW w:w="765" w:type="dxa"/>
            <w:noWrap/>
            <w:vAlign w:val="center"/>
            <w:hideMark/>
          </w:tcPr>
          <w:p w14:paraId="6B1D77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47D47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35A4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5F98A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05290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86490D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434</w:t>
            </w:r>
          </w:p>
        </w:tc>
        <w:tc>
          <w:tcPr>
            <w:tcW w:w="634" w:type="dxa"/>
            <w:noWrap/>
            <w:vAlign w:val="center"/>
            <w:hideMark/>
          </w:tcPr>
          <w:p w14:paraId="551568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14707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0D0A08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улица Героя России Соломатина,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504E5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440325001</w:t>
            </w:r>
          </w:p>
        </w:tc>
        <w:tc>
          <w:tcPr>
            <w:tcW w:w="765" w:type="dxa"/>
            <w:noWrap/>
            <w:vAlign w:val="center"/>
            <w:hideMark/>
          </w:tcPr>
          <w:p w14:paraId="37F69F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B52C8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1DDC5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3F047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DFBD41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5046DD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435</w:t>
            </w:r>
          </w:p>
        </w:tc>
        <w:tc>
          <w:tcPr>
            <w:tcW w:w="634" w:type="dxa"/>
            <w:noWrap/>
            <w:vAlign w:val="center"/>
            <w:hideMark/>
          </w:tcPr>
          <w:p w14:paraId="45F627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6559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3E37BB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улица Героя России Соломатина,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7B2E83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440685001</w:t>
            </w:r>
          </w:p>
        </w:tc>
        <w:tc>
          <w:tcPr>
            <w:tcW w:w="765" w:type="dxa"/>
            <w:noWrap/>
            <w:vAlign w:val="center"/>
            <w:hideMark/>
          </w:tcPr>
          <w:p w14:paraId="427674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55882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F9011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4FDF7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3239E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1034CF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436</w:t>
            </w:r>
          </w:p>
        </w:tc>
        <w:tc>
          <w:tcPr>
            <w:tcW w:w="634" w:type="dxa"/>
            <w:noWrap/>
            <w:vAlign w:val="center"/>
            <w:hideMark/>
          </w:tcPr>
          <w:p w14:paraId="26AB9F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0E20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35FD28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улица Героя России Соломатина,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4C11C6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440323001</w:t>
            </w:r>
          </w:p>
        </w:tc>
        <w:tc>
          <w:tcPr>
            <w:tcW w:w="765" w:type="dxa"/>
            <w:noWrap/>
            <w:vAlign w:val="center"/>
            <w:hideMark/>
          </w:tcPr>
          <w:p w14:paraId="6107CA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2F380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A808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35FF4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E6F810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8E3D6A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437</w:t>
            </w:r>
          </w:p>
        </w:tc>
        <w:tc>
          <w:tcPr>
            <w:tcW w:w="634" w:type="dxa"/>
            <w:noWrap/>
            <w:vAlign w:val="center"/>
            <w:hideMark/>
          </w:tcPr>
          <w:p w14:paraId="77AF14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BBA6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43FBB2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улица Героя России Соломатина,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29F844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4401302001</w:t>
            </w:r>
          </w:p>
        </w:tc>
        <w:tc>
          <w:tcPr>
            <w:tcW w:w="765" w:type="dxa"/>
            <w:noWrap/>
            <w:vAlign w:val="center"/>
            <w:hideMark/>
          </w:tcPr>
          <w:p w14:paraId="345991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B2095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C1C96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4FCD34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D7799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6B5BA3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438</w:t>
            </w:r>
          </w:p>
        </w:tc>
        <w:tc>
          <w:tcPr>
            <w:tcW w:w="634" w:type="dxa"/>
            <w:noWrap/>
            <w:vAlign w:val="center"/>
            <w:hideMark/>
          </w:tcPr>
          <w:p w14:paraId="64B6A8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59D8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67C663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улица Героя России Соломатина,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40EE9C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4400956001</w:t>
            </w:r>
          </w:p>
        </w:tc>
        <w:tc>
          <w:tcPr>
            <w:tcW w:w="765" w:type="dxa"/>
            <w:noWrap/>
            <w:vAlign w:val="center"/>
            <w:hideMark/>
          </w:tcPr>
          <w:p w14:paraId="1CFDEC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45929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AC09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201D1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9FF210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760E92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439</w:t>
            </w:r>
          </w:p>
        </w:tc>
        <w:tc>
          <w:tcPr>
            <w:tcW w:w="634" w:type="dxa"/>
            <w:noWrap/>
            <w:vAlign w:val="center"/>
            <w:hideMark/>
          </w:tcPr>
          <w:p w14:paraId="0BDD5F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6AD2A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7C4052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улица Героя России Соломатина,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4AB3D6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4400957001</w:t>
            </w:r>
          </w:p>
        </w:tc>
        <w:tc>
          <w:tcPr>
            <w:tcW w:w="765" w:type="dxa"/>
            <w:noWrap/>
            <w:vAlign w:val="center"/>
            <w:hideMark/>
          </w:tcPr>
          <w:p w14:paraId="702BBC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8DD4B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C9339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71209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05530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BA2484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</w:t>
            </w:r>
          </w:p>
        </w:tc>
        <w:tc>
          <w:tcPr>
            <w:tcW w:w="634" w:type="dxa"/>
            <w:noWrap/>
            <w:vAlign w:val="center"/>
            <w:hideMark/>
          </w:tcPr>
          <w:p w14:paraId="3BBBC3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5A35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78B5B8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улица Героя России Соломатина,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E7EE9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4400952001</w:t>
            </w:r>
          </w:p>
        </w:tc>
        <w:tc>
          <w:tcPr>
            <w:tcW w:w="765" w:type="dxa"/>
            <w:noWrap/>
            <w:vAlign w:val="center"/>
            <w:hideMark/>
          </w:tcPr>
          <w:p w14:paraId="15DF6E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79DFD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011D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CD10D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1D3C1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64DFB9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</w:t>
            </w:r>
          </w:p>
        </w:tc>
        <w:tc>
          <w:tcPr>
            <w:tcW w:w="634" w:type="dxa"/>
            <w:noWrap/>
            <w:vAlign w:val="center"/>
            <w:hideMark/>
          </w:tcPr>
          <w:p w14:paraId="68B9D2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BD9FC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34B249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улица Героя России Соломатина,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36BE9B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440673001</w:t>
            </w:r>
          </w:p>
        </w:tc>
        <w:tc>
          <w:tcPr>
            <w:tcW w:w="765" w:type="dxa"/>
            <w:noWrap/>
            <w:vAlign w:val="center"/>
            <w:hideMark/>
          </w:tcPr>
          <w:p w14:paraId="495C54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62642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CF4F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026DD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841EAB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298356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</w:t>
            </w:r>
          </w:p>
        </w:tc>
        <w:tc>
          <w:tcPr>
            <w:tcW w:w="634" w:type="dxa"/>
            <w:noWrap/>
            <w:vAlign w:val="center"/>
            <w:hideMark/>
          </w:tcPr>
          <w:p w14:paraId="24445B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7BC1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Мосрентген</w:t>
            </w:r>
          </w:p>
        </w:tc>
        <w:tc>
          <w:tcPr>
            <w:tcW w:w="2186" w:type="dxa"/>
            <w:vAlign w:val="center"/>
            <w:hideMark/>
          </w:tcPr>
          <w:p w14:paraId="3FCE3F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завода Мосрентген, улица Героя России Соломатина,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665F94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440672001</w:t>
            </w:r>
          </w:p>
        </w:tc>
        <w:tc>
          <w:tcPr>
            <w:tcW w:w="765" w:type="dxa"/>
            <w:noWrap/>
            <w:vAlign w:val="center"/>
            <w:hideMark/>
          </w:tcPr>
          <w:p w14:paraId="7BC8A5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B826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080F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14391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65C16A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D6627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443</w:t>
            </w:r>
          </w:p>
        </w:tc>
        <w:tc>
          <w:tcPr>
            <w:tcW w:w="634" w:type="dxa"/>
            <w:noWrap/>
            <w:vAlign w:val="center"/>
            <w:hideMark/>
          </w:tcPr>
          <w:p w14:paraId="128C76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1A43B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47C0B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25E3F3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4401795001</w:t>
            </w:r>
          </w:p>
        </w:tc>
        <w:tc>
          <w:tcPr>
            <w:tcW w:w="765" w:type="dxa"/>
            <w:noWrap/>
            <w:vAlign w:val="center"/>
            <w:hideMark/>
          </w:tcPr>
          <w:p w14:paraId="34FE57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C66AE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3428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DFAB7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268FA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DD219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444</w:t>
            </w:r>
          </w:p>
        </w:tc>
        <w:tc>
          <w:tcPr>
            <w:tcW w:w="634" w:type="dxa"/>
            <w:noWrap/>
            <w:vAlign w:val="center"/>
            <w:hideMark/>
          </w:tcPr>
          <w:p w14:paraId="5F5F58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E374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BFC54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3A5463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4401796001</w:t>
            </w:r>
          </w:p>
        </w:tc>
        <w:tc>
          <w:tcPr>
            <w:tcW w:w="765" w:type="dxa"/>
            <w:noWrap/>
            <w:vAlign w:val="center"/>
            <w:hideMark/>
          </w:tcPr>
          <w:p w14:paraId="527D8C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5791D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26FA8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0B06B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2686B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1618AA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445</w:t>
            </w:r>
          </w:p>
        </w:tc>
        <w:tc>
          <w:tcPr>
            <w:tcW w:w="634" w:type="dxa"/>
            <w:noWrap/>
            <w:vAlign w:val="center"/>
            <w:hideMark/>
          </w:tcPr>
          <w:p w14:paraId="4611F1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6E8A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0BF27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206662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440291002</w:t>
            </w:r>
          </w:p>
        </w:tc>
        <w:tc>
          <w:tcPr>
            <w:tcW w:w="765" w:type="dxa"/>
            <w:noWrap/>
            <w:vAlign w:val="center"/>
            <w:hideMark/>
          </w:tcPr>
          <w:p w14:paraId="12EED3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F3C68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8399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2A976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92522B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0AFE6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446</w:t>
            </w:r>
          </w:p>
        </w:tc>
        <w:tc>
          <w:tcPr>
            <w:tcW w:w="634" w:type="dxa"/>
            <w:noWrap/>
            <w:vAlign w:val="center"/>
            <w:hideMark/>
          </w:tcPr>
          <w:p w14:paraId="07CFE5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913A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78959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4B2884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4401797001</w:t>
            </w:r>
          </w:p>
        </w:tc>
        <w:tc>
          <w:tcPr>
            <w:tcW w:w="765" w:type="dxa"/>
            <w:noWrap/>
            <w:vAlign w:val="center"/>
            <w:hideMark/>
          </w:tcPr>
          <w:p w14:paraId="6C77EB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F9515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56226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16209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C5C0B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0B1CC7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447</w:t>
            </w:r>
          </w:p>
        </w:tc>
        <w:tc>
          <w:tcPr>
            <w:tcW w:w="634" w:type="dxa"/>
            <w:noWrap/>
            <w:vAlign w:val="center"/>
            <w:hideMark/>
          </w:tcPr>
          <w:p w14:paraId="4FFD4F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D798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10FF4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1C28B3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4401813001</w:t>
            </w:r>
          </w:p>
        </w:tc>
        <w:tc>
          <w:tcPr>
            <w:tcW w:w="765" w:type="dxa"/>
            <w:noWrap/>
            <w:vAlign w:val="center"/>
            <w:hideMark/>
          </w:tcPr>
          <w:p w14:paraId="608D88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0C66B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70C7D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5447E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3E037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07FAB1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448</w:t>
            </w:r>
          </w:p>
        </w:tc>
        <w:tc>
          <w:tcPr>
            <w:tcW w:w="634" w:type="dxa"/>
            <w:noWrap/>
            <w:vAlign w:val="center"/>
            <w:hideMark/>
          </w:tcPr>
          <w:p w14:paraId="0CD34D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4662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4402C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4D0612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4401814001</w:t>
            </w:r>
          </w:p>
        </w:tc>
        <w:tc>
          <w:tcPr>
            <w:tcW w:w="765" w:type="dxa"/>
            <w:noWrap/>
            <w:vAlign w:val="center"/>
            <w:hideMark/>
          </w:tcPr>
          <w:p w14:paraId="7CFF6C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E025F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C1EE2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7E3F5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6D2D9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917C82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449</w:t>
            </w:r>
          </w:p>
        </w:tc>
        <w:tc>
          <w:tcPr>
            <w:tcW w:w="634" w:type="dxa"/>
            <w:noWrap/>
            <w:vAlign w:val="center"/>
            <w:hideMark/>
          </w:tcPr>
          <w:p w14:paraId="7066EE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7DECF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79D759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5597DF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4401806001</w:t>
            </w:r>
          </w:p>
        </w:tc>
        <w:tc>
          <w:tcPr>
            <w:tcW w:w="765" w:type="dxa"/>
            <w:noWrap/>
            <w:vAlign w:val="center"/>
            <w:hideMark/>
          </w:tcPr>
          <w:p w14:paraId="3E6C88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4B7A7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9D27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BFD7B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F1CE02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57C068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450</w:t>
            </w:r>
          </w:p>
        </w:tc>
        <w:tc>
          <w:tcPr>
            <w:tcW w:w="634" w:type="dxa"/>
            <w:noWrap/>
            <w:vAlign w:val="center"/>
            <w:hideMark/>
          </w:tcPr>
          <w:p w14:paraId="721333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B503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C635C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3ADCD1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4401816001</w:t>
            </w:r>
          </w:p>
        </w:tc>
        <w:tc>
          <w:tcPr>
            <w:tcW w:w="765" w:type="dxa"/>
            <w:noWrap/>
            <w:vAlign w:val="center"/>
            <w:hideMark/>
          </w:tcPr>
          <w:p w14:paraId="444CE6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53FCC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BA364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66295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CE163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1CF5AC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451</w:t>
            </w:r>
          </w:p>
        </w:tc>
        <w:tc>
          <w:tcPr>
            <w:tcW w:w="634" w:type="dxa"/>
            <w:noWrap/>
            <w:vAlign w:val="center"/>
            <w:hideMark/>
          </w:tcPr>
          <w:p w14:paraId="3ADB84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7AD3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D1E05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53CF49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4401790001</w:t>
            </w:r>
          </w:p>
        </w:tc>
        <w:tc>
          <w:tcPr>
            <w:tcW w:w="765" w:type="dxa"/>
            <w:noWrap/>
            <w:vAlign w:val="center"/>
            <w:hideMark/>
          </w:tcPr>
          <w:p w14:paraId="523166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C4208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C3FFB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D9FC8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A6DEF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E36657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452</w:t>
            </w:r>
          </w:p>
        </w:tc>
        <w:tc>
          <w:tcPr>
            <w:tcW w:w="634" w:type="dxa"/>
            <w:noWrap/>
            <w:vAlign w:val="center"/>
            <w:hideMark/>
          </w:tcPr>
          <w:p w14:paraId="67DE5B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6506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36A93B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15583A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4401807001</w:t>
            </w:r>
          </w:p>
        </w:tc>
        <w:tc>
          <w:tcPr>
            <w:tcW w:w="765" w:type="dxa"/>
            <w:noWrap/>
            <w:vAlign w:val="center"/>
            <w:hideMark/>
          </w:tcPr>
          <w:p w14:paraId="74CA26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A39DE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90CB0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E47D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D14499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C573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453</w:t>
            </w:r>
          </w:p>
        </w:tc>
        <w:tc>
          <w:tcPr>
            <w:tcW w:w="634" w:type="dxa"/>
            <w:noWrap/>
            <w:vAlign w:val="center"/>
            <w:hideMark/>
          </w:tcPr>
          <w:p w14:paraId="33F50B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ABC58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68ED7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30E232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4401817001</w:t>
            </w:r>
          </w:p>
        </w:tc>
        <w:tc>
          <w:tcPr>
            <w:tcW w:w="765" w:type="dxa"/>
            <w:noWrap/>
            <w:vAlign w:val="center"/>
            <w:hideMark/>
          </w:tcPr>
          <w:p w14:paraId="70B4EE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82F07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4F33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C8749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FB70B9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591E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454</w:t>
            </w:r>
          </w:p>
        </w:tc>
        <w:tc>
          <w:tcPr>
            <w:tcW w:w="634" w:type="dxa"/>
            <w:noWrap/>
            <w:vAlign w:val="center"/>
            <w:hideMark/>
          </w:tcPr>
          <w:p w14:paraId="0BE653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E0DCD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28CD5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3FD589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4401808001</w:t>
            </w:r>
          </w:p>
        </w:tc>
        <w:tc>
          <w:tcPr>
            <w:tcW w:w="765" w:type="dxa"/>
            <w:noWrap/>
            <w:vAlign w:val="center"/>
            <w:hideMark/>
          </w:tcPr>
          <w:p w14:paraId="7DF93A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D53B4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50F2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F7392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BCE243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C45486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455</w:t>
            </w:r>
          </w:p>
        </w:tc>
        <w:tc>
          <w:tcPr>
            <w:tcW w:w="634" w:type="dxa"/>
            <w:noWrap/>
            <w:vAlign w:val="center"/>
            <w:hideMark/>
          </w:tcPr>
          <w:p w14:paraId="58F82E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1DBB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3C10B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24</w:t>
            </w:r>
          </w:p>
        </w:tc>
        <w:tc>
          <w:tcPr>
            <w:tcW w:w="1079" w:type="dxa"/>
            <w:noWrap/>
            <w:vAlign w:val="center"/>
            <w:hideMark/>
          </w:tcPr>
          <w:p w14:paraId="5FE362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4401809001</w:t>
            </w:r>
          </w:p>
        </w:tc>
        <w:tc>
          <w:tcPr>
            <w:tcW w:w="765" w:type="dxa"/>
            <w:noWrap/>
            <w:vAlign w:val="center"/>
            <w:hideMark/>
          </w:tcPr>
          <w:p w14:paraId="313669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F8074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E0CBD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9DC19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FB1E5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E516AC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456</w:t>
            </w:r>
          </w:p>
        </w:tc>
        <w:tc>
          <w:tcPr>
            <w:tcW w:w="634" w:type="dxa"/>
            <w:noWrap/>
            <w:vAlign w:val="center"/>
            <w:hideMark/>
          </w:tcPr>
          <w:p w14:paraId="747AA2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B5D7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E11D6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2D4CAC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4401818001</w:t>
            </w:r>
          </w:p>
        </w:tc>
        <w:tc>
          <w:tcPr>
            <w:tcW w:w="765" w:type="dxa"/>
            <w:noWrap/>
            <w:vAlign w:val="center"/>
            <w:hideMark/>
          </w:tcPr>
          <w:p w14:paraId="718A26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C03E1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BF5C8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F0752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97038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C806F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457</w:t>
            </w:r>
          </w:p>
        </w:tc>
        <w:tc>
          <w:tcPr>
            <w:tcW w:w="634" w:type="dxa"/>
            <w:noWrap/>
            <w:vAlign w:val="center"/>
            <w:hideMark/>
          </w:tcPr>
          <w:p w14:paraId="26BFE1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4A79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62871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588F54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4401819001</w:t>
            </w:r>
          </w:p>
        </w:tc>
        <w:tc>
          <w:tcPr>
            <w:tcW w:w="765" w:type="dxa"/>
            <w:noWrap/>
            <w:vAlign w:val="center"/>
            <w:hideMark/>
          </w:tcPr>
          <w:p w14:paraId="0DB1BD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6C893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7C373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0379D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0A259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6EFC8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458</w:t>
            </w:r>
          </w:p>
        </w:tc>
        <w:tc>
          <w:tcPr>
            <w:tcW w:w="634" w:type="dxa"/>
            <w:noWrap/>
            <w:vAlign w:val="center"/>
            <w:hideMark/>
          </w:tcPr>
          <w:p w14:paraId="28DAA0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4C70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D81A6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11EB5F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4401820001</w:t>
            </w:r>
          </w:p>
        </w:tc>
        <w:tc>
          <w:tcPr>
            <w:tcW w:w="765" w:type="dxa"/>
            <w:noWrap/>
            <w:vAlign w:val="center"/>
            <w:hideMark/>
          </w:tcPr>
          <w:p w14:paraId="0DA860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F858F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1E69D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736BD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A77E5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5014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459</w:t>
            </w:r>
          </w:p>
        </w:tc>
        <w:tc>
          <w:tcPr>
            <w:tcW w:w="634" w:type="dxa"/>
            <w:noWrap/>
            <w:vAlign w:val="center"/>
            <w:hideMark/>
          </w:tcPr>
          <w:p w14:paraId="753510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C6E3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C0FC0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29</w:t>
            </w:r>
          </w:p>
        </w:tc>
        <w:tc>
          <w:tcPr>
            <w:tcW w:w="1079" w:type="dxa"/>
            <w:noWrap/>
            <w:vAlign w:val="center"/>
            <w:hideMark/>
          </w:tcPr>
          <w:p w14:paraId="634DBB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4401821001</w:t>
            </w:r>
          </w:p>
        </w:tc>
        <w:tc>
          <w:tcPr>
            <w:tcW w:w="765" w:type="dxa"/>
            <w:noWrap/>
            <w:vAlign w:val="center"/>
            <w:hideMark/>
          </w:tcPr>
          <w:p w14:paraId="382D35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395EC1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333A7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6F9D32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000D7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A5D9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460</w:t>
            </w:r>
          </w:p>
        </w:tc>
        <w:tc>
          <w:tcPr>
            <w:tcW w:w="634" w:type="dxa"/>
            <w:noWrap/>
            <w:vAlign w:val="center"/>
            <w:hideMark/>
          </w:tcPr>
          <w:p w14:paraId="358833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33B9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C5511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31, строение 3</w:t>
            </w:r>
          </w:p>
        </w:tc>
        <w:tc>
          <w:tcPr>
            <w:tcW w:w="1079" w:type="dxa"/>
            <w:noWrap/>
            <w:vAlign w:val="center"/>
            <w:hideMark/>
          </w:tcPr>
          <w:p w14:paraId="167B0D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4401801001</w:t>
            </w:r>
          </w:p>
        </w:tc>
        <w:tc>
          <w:tcPr>
            <w:tcW w:w="765" w:type="dxa"/>
            <w:noWrap/>
            <w:vAlign w:val="center"/>
            <w:hideMark/>
          </w:tcPr>
          <w:p w14:paraId="09B4D3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90FC9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DC12B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B5BC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23FFEE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1089C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461</w:t>
            </w:r>
          </w:p>
        </w:tc>
        <w:tc>
          <w:tcPr>
            <w:tcW w:w="634" w:type="dxa"/>
            <w:noWrap/>
            <w:vAlign w:val="center"/>
            <w:hideMark/>
          </w:tcPr>
          <w:p w14:paraId="2B81AB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AD4B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B32CA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50</w:t>
            </w:r>
          </w:p>
        </w:tc>
        <w:tc>
          <w:tcPr>
            <w:tcW w:w="1079" w:type="dxa"/>
            <w:noWrap/>
            <w:vAlign w:val="center"/>
            <w:hideMark/>
          </w:tcPr>
          <w:p w14:paraId="06896B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4401040001</w:t>
            </w:r>
          </w:p>
        </w:tc>
        <w:tc>
          <w:tcPr>
            <w:tcW w:w="765" w:type="dxa"/>
            <w:noWrap/>
            <w:vAlign w:val="center"/>
            <w:hideMark/>
          </w:tcPr>
          <w:p w14:paraId="60F116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1BEFC7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CE1E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66315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F300F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237F1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462</w:t>
            </w:r>
          </w:p>
        </w:tc>
        <w:tc>
          <w:tcPr>
            <w:tcW w:w="634" w:type="dxa"/>
            <w:noWrap/>
            <w:vAlign w:val="center"/>
            <w:hideMark/>
          </w:tcPr>
          <w:p w14:paraId="78CEBF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94F2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31E8B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65D47F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4401791001</w:t>
            </w:r>
          </w:p>
        </w:tc>
        <w:tc>
          <w:tcPr>
            <w:tcW w:w="765" w:type="dxa"/>
            <w:noWrap/>
            <w:vAlign w:val="center"/>
            <w:hideMark/>
          </w:tcPr>
          <w:p w14:paraId="24356E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0DDBD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5C0B7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3D7D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4EDE09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778C1C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463</w:t>
            </w:r>
          </w:p>
        </w:tc>
        <w:tc>
          <w:tcPr>
            <w:tcW w:w="634" w:type="dxa"/>
            <w:noWrap/>
            <w:vAlign w:val="center"/>
            <w:hideMark/>
          </w:tcPr>
          <w:p w14:paraId="5EAE8B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31D9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386164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0B4ED3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4401793001</w:t>
            </w:r>
          </w:p>
        </w:tc>
        <w:tc>
          <w:tcPr>
            <w:tcW w:w="765" w:type="dxa"/>
            <w:noWrap/>
            <w:vAlign w:val="center"/>
            <w:hideMark/>
          </w:tcPr>
          <w:p w14:paraId="6A0156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06ED2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82CD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32246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A7C73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4CDC47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464</w:t>
            </w:r>
          </w:p>
        </w:tc>
        <w:tc>
          <w:tcPr>
            <w:tcW w:w="634" w:type="dxa"/>
            <w:noWrap/>
            <w:vAlign w:val="center"/>
            <w:hideMark/>
          </w:tcPr>
          <w:p w14:paraId="44F5F6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B0D92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2C758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74A03B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4401794001</w:t>
            </w:r>
          </w:p>
        </w:tc>
        <w:tc>
          <w:tcPr>
            <w:tcW w:w="765" w:type="dxa"/>
            <w:noWrap/>
            <w:vAlign w:val="center"/>
            <w:hideMark/>
          </w:tcPr>
          <w:p w14:paraId="422433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1D19B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4CCE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A88A8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E1EFA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A9199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465</w:t>
            </w:r>
          </w:p>
        </w:tc>
        <w:tc>
          <w:tcPr>
            <w:tcW w:w="634" w:type="dxa"/>
            <w:noWrap/>
            <w:vAlign w:val="center"/>
            <w:hideMark/>
          </w:tcPr>
          <w:p w14:paraId="0EBFDF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E291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BEE09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15E6A0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4400873001</w:t>
            </w:r>
          </w:p>
        </w:tc>
        <w:tc>
          <w:tcPr>
            <w:tcW w:w="765" w:type="dxa"/>
            <w:noWrap/>
            <w:vAlign w:val="center"/>
            <w:hideMark/>
          </w:tcPr>
          <w:p w14:paraId="4BA6CD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92659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F54BC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</w:t>
            </w:r>
          </w:p>
        </w:tc>
        <w:tc>
          <w:tcPr>
            <w:tcW w:w="1134" w:type="dxa"/>
            <w:noWrap/>
            <w:vAlign w:val="center"/>
            <w:hideMark/>
          </w:tcPr>
          <w:p w14:paraId="60C8C2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EF373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6B363A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466</w:t>
            </w:r>
          </w:p>
        </w:tc>
        <w:tc>
          <w:tcPr>
            <w:tcW w:w="634" w:type="dxa"/>
            <w:noWrap/>
            <w:vAlign w:val="center"/>
            <w:hideMark/>
          </w:tcPr>
          <w:p w14:paraId="6B021D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3C88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C4D55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6DC53A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4402403001</w:t>
            </w:r>
          </w:p>
        </w:tc>
        <w:tc>
          <w:tcPr>
            <w:tcW w:w="765" w:type="dxa"/>
            <w:noWrap/>
            <w:vAlign w:val="center"/>
            <w:hideMark/>
          </w:tcPr>
          <w:p w14:paraId="425C6C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EAD1B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1FD80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526C2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2023AC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625A59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467</w:t>
            </w:r>
          </w:p>
        </w:tc>
        <w:tc>
          <w:tcPr>
            <w:tcW w:w="634" w:type="dxa"/>
            <w:noWrap/>
            <w:vAlign w:val="center"/>
            <w:hideMark/>
          </w:tcPr>
          <w:p w14:paraId="1D4DD0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4829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45E2B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BC44C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4400874001</w:t>
            </w:r>
          </w:p>
        </w:tc>
        <w:tc>
          <w:tcPr>
            <w:tcW w:w="765" w:type="dxa"/>
            <w:noWrap/>
            <w:vAlign w:val="center"/>
            <w:hideMark/>
          </w:tcPr>
          <w:p w14:paraId="04ADB3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6C837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12AF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1134" w:type="dxa"/>
            <w:noWrap/>
            <w:vAlign w:val="center"/>
            <w:hideMark/>
          </w:tcPr>
          <w:p w14:paraId="59EF72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D6B22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A96204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468</w:t>
            </w:r>
          </w:p>
        </w:tc>
        <w:tc>
          <w:tcPr>
            <w:tcW w:w="634" w:type="dxa"/>
            <w:noWrap/>
            <w:vAlign w:val="center"/>
            <w:hideMark/>
          </w:tcPr>
          <w:p w14:paraId="2C6186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75CC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62CEB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24624B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4400875001</w:t>
            </w:r>
          </w:p>
        </w:tc>
        <w:tc>
          <w:tcPr>
            <w:tcW w:w="765" w:type="dxa"/>
            <w:noWrap/>
            <w:vAlign w:val="center"/>
            <w:hideMark/>
          </w:tcPr>
          <w:p w14:paraId="6A0451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2C783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1C25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1134" w:type="dxa"/>
            <w:noWrap/>
            <w:vAlign w:val="center"/>
            <w:hideMark/>
          </w:tcPr>
          <w:p w14:paraId="01D5F2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B3625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27CE2B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469</w:t>
            </w:r>
          </w:p>
        </w:tc>
        <w:tc>
          <w:tcPr>
            <w:tcW w:w="634" w:type="dxa"/>
            <w:noWrap/>
            <w:vAlign w:val="center"/>
            <w:hideMark/>
          </w:tcPr>
          <w:p w14:paraId="1C11D2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CFB3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52F7A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97F6C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4400876001</w:t>
            </w:r>
          </w:p>
        </w:tc>
        <w:tc>
          <w:tcPr>
            <w:tcW w:w="765" w:type="dxa"/>
            <w:noWrap/>
            <w:vAlign w:val="center"/>
            <w:hideMark/>
          </w:tcPr>
          <w:p w14:paraId="187006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CBA8D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D43B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57F6A8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6C9D4D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8CFEEE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470</w:t>
            </w:r>
          </w:p>
        </w:tc>
        <w:tc>
          <w:tcPr>
            <w:tcW w:w="634" w:type="dxa"/>
            <w:noWrap/>
            <w:vAlign w:val="center"/>
            <w:hideMark/>
          </w:tcPr>
          <w:p w14:paraId="5C0E06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0B79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03ADD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7D4376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4400877001</w:t>
            </w:r>
          </w:p>
        </w:tc>
        <w:tc>
          <w:tcPr>
            <w:tcW w:w="765" w:type="dxa"/>
            <w:noWrap/>
            <w:vAlign w:val="center"/>
            <w:hideMark/>
          </w:tcPr>
          <w:p w14:paraId="2036B7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E2A42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649E2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1134" w:type="dxa"/>
            <w:noWrap/>
            <w:vAlign w:val="center"/>
            <w:hideMark/>
          </w:tcPr>
          <w:p w14:paraId="3B7085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2061C3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7F77EB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471</w:t>
            </w:r>
          </w:p>
        </w:tc>
        <w:tc>
          <w:tcPr>
            <w:tcW w:w="634" w:type="dxa"/>
            <w:noWrap/>
            <w:vAlign w:val="center"/>
            <w:hideMark/>
          </w:tcPr>
          <w:p w14:paraId="1CC441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1CB5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859B4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0479B5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4400878001</w:t>
            </w:r>
          </w:p>
        </w:tc>
        <w:tc>
          <w:tcPr>
            <w:tcW w:w="765" w:type="dxa"/>
            <w:noWrap/>
            <w:vAlign w:val="center"/>
            <w:hideMark/>
          </w:tcPr>
          <w:p w14:paraId="4C265D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6D424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94FA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1134" w:type="dxa"/>
            <w:noWrap/>
            <w:vAlign w:val="center"/>
            <w:hideMark/>
          </w:tcPr>
          <w:p w14:paraId="4564AB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05F6E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F74E37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472</w:t>
            </w:r>
          </w:p>
        </w:tc>
        <w:tc>
          <w:tcPr>
            <w:tcW w:w="634" w:type="dxa"/>
            <w:noWrap/>
            <w:vAlign w:val="center"/>
            <w:hideMark/>
          </w:tcPr>
          <w:p w14:paraId="424707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EEE7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D2EB9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24A046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4400879001</w:t>
            </w:r>
          </w:p>
        </w:tc>
        <w:tc>
          <w:tcPr>
            <w:tcW w:w="765" w:type="dxa"/>
            <w:noWrap/>
            <w:vAlign w:val="center"/>
            <w:hideMark/>
          </w:tcPr>
          <w:p w14:paraId="33C1DC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F3E01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8BDE0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275B3B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D628E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9DE33F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473</w:t>
            </w:r>
          </w:p>
        </w:tc>
        <w:tc>
          <w:tcPr>
            <w:tcW w:w="634" w:type="dxa"/>
            <w:noWrap/>
            <w:vAlign w:val="center"/>
            <w:hideMark/>
          </w:tcPr>
          <w:p w14:paraId="0C7B82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4D8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F1DC7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24725E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4400880001</w:t>
            </w:r>
          </w:p>
        </w:tc>
        <w:tc>
          <w:tcPr>
            <w:tcW w:w="765" w:type="dxa"/>
            <w:noWrap/>
            <w:vAlign w:val="center"/>
            <w:hideMark/>
          </w:tcPr>
          <w:p w14:paraId="52B2B6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D1E74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45DF8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22</w:t>
            </w:r>
          </w:p>
        </w:tc>
        <w:tc>
          <w:tcPr>
            <w:tcW w:w="1134" w:type="dxa"/>
            <w:noWrap/>
            <w:vAlign w:val="center"/>
            <w:hideMark/>
          </w:tcPr>
          <w:p w14:paraId="242112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71FD4C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9EBE64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474</w:t>
            </w:r>
          </w:p>
        </w:tc>
        <w:tc>
          <w:tcPr>
            <w:tcW w:w="634" w:type="dxa"/>
            <w:noWrap/>
            <w:vAlign w:val="center"/>
            <w:hideMark/>
          </w:tcPr>
          <w:p w14:paraId="19EE33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2BF3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B2445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Знамя Октября, микрорайон ""Родники"",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498920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4400511001</w:t>
            </w:r>
          </w:p>
        </w:tc>
        <w:tc>
          <w:tcPr>
            <w:tcW w:w="765" w:type="dxa"/>
            <w:noWrap/>
            <w:vAlign w:val="center"/>
            <w:hideMark/>
          </w:tcPr>
          <w:p w14:paraId="2CB557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3E76D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0675C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</w:t>
            </w:r>
          </w:p>
        </w:tc>
        <w:tc>
          <w:tcPr>
            <w:tcW w:w="1134" w:type="dxa"/>
            <w:noWrap/>
            <w:vAlign w:val="center"/>
            <w:hideMark/>
          </w:tcPr>
          <w:p w14:paraId="38531A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F5E2E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32215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475</w:t>
            </w:r>
          </w:p>
        </w:tc>
        <w:tc>
          <w:tcPr>
            <w:tcW w:w="634" w:type="dxa"/>
            <w:noWrap/>
            <w:vAlign w:val="center"/>
            <w:hideMark/>
          </w:tcPr>
          <w:p w14:paraId="5D3510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7C78D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D9E19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Института Полиомиелита,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5504B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4402896001</w:t>
            </w:r>
          </w:p>
        </w:tc>
        <w:tc>
          <w:tcPr>
            <w:tcW w:w="765" w:type="dxa"/>
            <w:noWrap/>
            <w:vAlign w:val="center"/>
            <w:hideMark/>
          </w:tcPr>
          <w:p w14:paraId="045FD8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C0D35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BDA6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3B34F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CB827B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0DF50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476</w:t>
            </w:r>
          </w:p>
        </w:tc>
        <w:tc>
          <w:tcPr>
            <w:tcW w:w="634" w:type="dxa"/>
            <w:noWrap/>
            <w:vAlign w:val="center"/>
            <w:hideMark/>
          </w:tcPr>
          <w:p w14:paraId="167D1F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35E4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39C3C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Института Полиомиелита,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1BBE64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4402897001</w:t>
            </w:r>
          </w:p>
        </w:tc>
        <w:tc>
          <w:tcPr>
            <w:tcW w:w="765" w:type="dxa"/>
            <w:noWrap/>
            <w:vAlign w:val="center"/>
            <w:hideMark/>
          </w:tcPr>
          <w:p w14:paraId="72149D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BE4A1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D03E5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97F1E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5AC551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FD930C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477</w:t>
            </w:r>
          </w:p>
        </w:tc>
        <w:tc>
          <w:tcPr>
            <w:tcW w:w="634" w:type="dxa"/>
            <w:noWrap/>
            <w:vAlign w:val="center"/>
            <w:hideMark/>
          </w:tcPr>
          <w:p w14:paraId="7A307E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165A6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3B9AC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Института Полиомиелита,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50836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4402899001</w:t>
            </w:r>
          </w:p>
        </w:tc>
        <w:tc>
          <w:tcPr>
            <w:tcW w:w="765" w:type="dxa"/>
            <w:noWrap/>
            <w:vAlign w:val="center"/>
            <w:hideMark/>
          </w:tcPr>
          <w:p w14:paraId="472340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E7631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4D3C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90D13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E0F1B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F4819D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478</w:t>
            </w:r>
          </w:p>
        </w:tc>
        <w:tc>
          <w:tcPr>
            <w:tcW w:w="634" w:type="dxa"/>
            <w:noWrap/>
            <w:vAlign w:val="center"/>
            <w:hideMark/>
          </w:tcPr>
          <w:p w14:paraId="0C13E4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22D7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D9FB4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Института Полиомиелита,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32D403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4402900001</w:t>
            </w:r>
          </w:p>
        </w:tc>
        <w:tc>
          <w:tcPr>
            <w:tcW w:w="765" w:type="dxa"/>
            <w:noWrap/>
            <w:vAlign w:val="center"/>
            <w:hideMark/>
          </w:tcPr>
          <w:p w14:paraId="0A971B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1F645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FDACF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853F4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9D550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BA4F6E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479</w:t>
            </w:r>
          </w:p>
        </w:tc>
        <w:tc>
          <w:tcPr>
            <w:tcW w:w="634" w:type="dxa"/>
            <w:noWrap/>
            <w:vAlign w:val="center"/>
            <w:hideMark/>
          </w:tcPr>
          <w:p w14:paraId="329FFE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0417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B16B7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Института Полиомиелита,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190C3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4402901001</w:t>
            </w:r>
          </w:p>
        </w:tc>
        <w:tc>
          <w:tcPr>
            <w:tcW w:w="765" w:type="dxa"/>
            <w:noWrap/>
            <w:vAlign w:val="center"/>
            <w:hideMark/>
          </w:tcPr>
          <w:p w14:paraId="3997E9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3D904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9B8D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58AF9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341B80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1D4ED6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480</w:t>
            </w:r>
          </w:p>
        </w:tc>
        <w:tc>
          <w:tcPr>
            <w:tcW w:w="634" w:type="dxa"/>
            <w:noWrap/>
            <w:vAlign w:val="center"/>
            <w:hideMark/>
          </w:tcPr>
          <w:p w14:paraId="60A450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BF6D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CDE8D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22,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40D680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4400914001</w:t>
            </w:r>
          </w:p>
        </w:tc>
        <w:tc>
          <w:tcPr>
            <w:tcW w:w="765" w:type="dxa"/>
            <w:noWrap/>
            <w:vAlign w:val="center"/>
            <w:hideMark/>
          </w:tcPr>
          <w:p w14:paraId="7FFEE3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066F0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81463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12F00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04783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B3D4A1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481</w:t>
            </w:r>
          </w:p>
        </w:tc>
        <w:tc>
          <w:tcPr>
            <w:tcW w:w="634" w:type="dxa"/>
            <w:noWrap/>
            <w:vAlign w:val="center"/>
            <w:hideMark/>
          </w:tcPr>
          <w:p w14:paraId="49505B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D290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B04AA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22,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2D1609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4400915001</w:t>
            </w:r>
          </w:p>
        </w:tc>
        <w:tc>
          <w:tcPr>
            <w:tcW w:w="765" w:type="dxa"/>
            <w:noWrap/>
            <w:vAlign w:val="center"/>
            <w:hideMark/>
          </w:tcPr>
          <w:p w14:paraId="418940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98398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86C3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508E9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F3229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0853E9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482</w:t>
            </w:r>
          </w:p>
        </w:tc>
        <w:tc>
          <w:tcPr>
            <w:tcW w:w="634" w:type="dxa"/>
            <w:noWrap/>
            <w:vAlign w:val="center"/>
            <w:hideMark/>
          </w:tcPr>
          <w:p w14:paraId="12BDC6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78B3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289CB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22,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0B5B84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4400916001</w:t>
            </w:r>
          </w:p>
        </w:tc>
        <w:tc>
          <w:tcPr>
            <w:tcW w:w="765" w:type="dxa"/>
            <w:noWrap/>
            <w:vAlign w:val="center"/>
            <w:hideMark/>
          </w:tcPr>
          <w:p w14:paraId="510024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D9258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608F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D5C09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D9015D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083341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483</w:t>
            </w:r>
          </w:p>
        </w:tc>
        <w:tc>
          <w:tcPr>
            <w:tcW w:w="634" w:type="dxa"/>
            <w:noWrap/>
            <w:vAlign w:val="center"/>
            <w:hideMark/>
          </w:tcPr>
          <w:p w14:paraId="7471BD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8785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C1A25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4,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220FD0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441621001</w:t>
            </w:r>
          </w:p>
        </w:tc>
        <w:tc>
          <w:tcPr>
            <w:tcW w:w="765" w:type="dxa"/>
            <w:noWrap/>
            <w:vAlign w:val="center"/>
            <w:hideMark/>
          </w:tcPr>
          <w:p w14:paraId="53BF03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20119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F488B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D1870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7738F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BA3A97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484</w:t>
            </w:r>
          </w:p>
        </w:tc>
        <w:tc>
          <w:tcPr>
            <w:tcW w:w="634" w:type="dxa"/>
            <w:noWrap/>
            <w:vAlign w:val="center"/>
            <w:hideMark/>
          </w:tcPr>
          <w:p w14:paraId="20A8D6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82A93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45C85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4,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4C7798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441620001</w:t>
            </w:r>
          </w:p>
        </w:tc>
        <w:tc>
          <w:tcPr>
            <w:tcW w:w="765" w:type="dxa"/>
            <w:noWrap/>
            <w:vAlign w:val="center"/>
            <w:hideMark/>
          </w:tcPr>
          <w:p w14:paraId="231931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8829E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F5DE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45CC1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32422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9D0444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485</w:t>
            </w:r>
          </w:p>
        </w:tc>
        <w:tc>
          <w:tcPr>
            <w:tcW w:w="634" w:type="dxa"/>
            <w:noWrap/>
            <w:vAlign w:val="center"/>
            <w:hideMark/>
          </w:tcPr>
          <w:p w14:paraId="65D914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E67E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C928A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4,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2CD9D8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441619001</w:t>
            </w:r>
          </w:p>
        </w:tc>
        <w:tc>
          <w:tcPr>
            <w:tcW w:w="765" w:type="dxa"/>
            <w:noWrap/>
            <w:vAlign w:val="center"/>
            <w:hideMark/>
          </w:tcPr>
          <w:p w14:paraId="3C5C36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8A0F2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7693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D1838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86ADE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42051F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486</w:t>
            </w:r>
          </w:p>
        </w:tc>
        <w:tc>
          <w:tcPr>
            <w:tcW w:w="634" w:type="dxa"/>
            <w:noWrap/>
            <w:vAlign w:val="center"/>
            <w:hideMark/>
          </w:tcPr>
          <w:p w14:paraId="06F475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5CC3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0CDFD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4,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598EA1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441618001</w:t>
            </w:r>
          </w:p>
        </w:tc>
        <w:tc>
          <w:tcPr>
            <w:tcW w:w="765" w:type="dxa"/>
            <w:noWrap/>
            <w:vAlign w:val="center"/>
            <w:hideMark/>
          </w:tcPr>
          <w:p w14:paraId="4FC63C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30DE7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77A0A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FEC2C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94B40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3CAD93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487</w:t>
            </w:r>
          </w:p>
        </w:tc>
        <w:tc>
          <w:tcPr>
            <w:tcW w:w="634" w:type="dxa"/>
            <w:noWrap/>
            <w:vAlign w:val="center"/>
            <w:hideMark/>
          </w:tcPr>
          <w:p w14:paraId="27FB68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EA6A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5F4E0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8,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E5A46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441617001</w:t>
            </w:r>
          </w:p>
        </w:tc>
        <w:tc>
          <w:tcPr>
            <w:tcW w:w="765" w:type="dxa"/>
            <w:noWrap/>
            <w:vAlign w:val="center"/>
            <w:hideMark/>
          </w:tcPr>
          <w:p w14:paraId="283FFD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9DDCE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D4208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94CB3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DAC9F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9CB70B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488</w:t>
            </w:r>
          </w:p>
        </w:tc>
        <w:tc>
          <w:tcPr>
            <w:tcW w:w="634" w:type="dxa"/>
            <w:noWrap/>
            <w:vAlign w:val="center"/>
            <w:hideMark/>
          </w:tcPr>
          <w:p w14:paraId="4CB121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24E15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8A8A7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8,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092833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441616001</w:t>
            </w:r>
          </w:p>
        </w:tc>
        <w:tc>
          <w:tcPr>
            <w:tcW w:w="765" w:type="dxa"/>
            <w:noWrap/>
            <w:vAlign w:val="center"/>
            <w:hideMark/>
          </w:tcPr>
          <w:p w14:paraId="665199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3873A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5EB5E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184D4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DDC970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781D62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489</w:t>
            </w:r>
          </w:p>
        </w:tc>
        <w:tc>
          <w:tcPr>
            <w:tcW w:w="634" w:type="dxa"/>
            <w:noWrap/>
            <w:vAlign w:val="center"/>
            <w:hideMark/>
          </w:tcPr>
          <w:p w14:paraId="3B025B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8E97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D4982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Бачуринская улица, дом 8,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18128A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441615001</w:t>
            </w:r>
          </w:p>
        </w:tc>
        <w:tc>
          <w:tcPr>
            <w:tcW w:w="765" w:type="dxa"/>
            <w:noWrap/>
            <w:vAlign w:val="center"/>
            <w:hideMark/>
          </w:tcPr>
          <w:p w14:paraId="1A4AC3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1331F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423E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57112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A013F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29B6AB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490</w:t>
            </w:r>
          </w:p>
        </w:tc>
        <w:tc>
          <w:tcPr>
            <w:tcW w:w="634" w:type="dxa"/>
            <w:noWrap/>
            <w:vAlign w:val="center"/>
            <w:hideMark/>
          </w:tcPr>
          <w:p w14:paraId="0F59FA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D88D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3C19C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45A7EB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442581001</w:t>
            </w:r>
          </w:p>
        </w:tc>
        <w:tc>
          <w:tcPr>
            <w:tcW w:w="765" w:type="dxa"/>
            <w:noWrap/>
            <w:vAlign w:val="center"/>
            <w:hideMark/>
          </w:tcPr>
          <w:p w14:paraId="56079D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D29E7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BB1DE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1B7C2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AF8D7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2A63E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491</w:t>
            </w:r>
          </w:p>
        </w:tc>
        <w:tc>
          <w:tcPr>
            <w:tcW w:w="634" w:type="dxa"/>
            <w:noWrap/>
            <w:vAlign w:val="center"/>
            <w:hideMark/>
          </w:tcPr>
          <w:p w14:paraId="7647E4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1755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D333C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31A811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442638001</w:t>
            </w:r>
          </w:p>
        </w:tc>
        <w:tc>
          <w:tcPr>
            <w:tcW w:w="765" w:type="dxa"/>
            <w:noWrap/>
            <w:vAlign w:val="center"/>
            <w:hideMark/>
          </w:tcPr>
          <w:p w14:paraId="17C267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80F9B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CBA1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40F29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193E1D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DD3E88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492</w:t>
            </w:r>
          </w:p>
        </w:tc>
        <w:tc>
          <w:tcPr>
            <w:tcW w:w="634" w:type="dxa"/>
            <w:noWrap/>
            <w:vAlign w:val="center"/>
            <w:hideMark/>
          </w:tcPr>
          <w:p w14:paraId="758D31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B1EC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8D719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6F0C05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442639001</w:t>
            </w:r>
          </w:p>
        </w:tc>
        <w:tc>
          <w:tcPr>
            <w:tcW w:w="765" w:type="dxa"/>
            <w:noWrap/>
            <w:vAlign w:val="center"/>
            <w:hideMark/>
          </w:tcPr>
          <w:p w14:paraId="3B315C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FB6CA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7DEA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3A5FA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C6BCE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4AEA1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493</w:t>
            </w:r>
          </w:p>
        </w:tc>
        <w:tc>
          <w:tcPr>
            <w:tcW w:w="634" w:type="dxa"/>
            <w:noWrap/>
            <w:vAlign w:val="center"/>
            <w:hideMark/>
          </w:tcPr>
          <w:p w14:paraId="220436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AD74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7668B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53F257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442650001</w:t>
            </w:r>
          </w:p>
        </w:tc>
        <w:tc>
          <w:tcPr>
            <w:tcW w:w="765" w:type="dxa"/>
            <w:noWrap/>
            <w:vAlign w:val="center"/>
            <w:hideMark/>
          </w:tcPr>
          <w:p w14:paraId="130E16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E8C86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03EA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138B0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2E3319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14B115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494</w:t>
            </w:r>
          </w:p>
        </w:tc>
        <w:tc>
          <w:tcPr>
            <w:tcW w:w="634" w:type="dxa"/>
            <w:noWrap/>
            <w:vAlign w:val="center"/>
            <w:hideMark/>
          </w:tcPr>
          <w:p w14:paraId="77E507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4A87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E3882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68E624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442583001</w:t>
            </w:r>
          </w:p>
        </w:tc>
        <w:tc>
          <w:tcPr>
            <w:tcW w:w="765" w:type="dxa"/>
            <w:noWrap/>
            <w:vAlign w:val="center"/>
            <w:hideMark/>
          </w:tcPr>
          <w:p w14:paraId="600A99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1A6F8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D91AF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91698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BD2AA2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0F2687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495</w:t>
            </w:r>
          </w:p>
        </w:tc>
        <w:tc>
          <w:tcPr>
            <w:tcW w:w="634" w:type="dxa"/>
            <w:noWrap/>
            <w:vAlign w:val="center"/>
            <w:hideMark/>
          </w:tcPr>
          <w:p w14:paraId="6E9D70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FE03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3E6A6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3283C5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442649001</w:t>
            </w:r>
          </w:p>
        </w:tc>
        <w:tc>
          <w:tcPr>
            <w:tcW w:w="765" w:type="dxa"/>
            <w:noWrap/>
            <w:vAlign w:val="center"/>
            <w:hideMark/>
          </w:tcPr>
          <w:p w14:paraId="0436F6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B8AEB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73BB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1E290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4505B3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BD59EB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496</w:t>
            </w:r>
          </w:p>
        </w:tc>
        <w:tc>
          <w:tcPr>
            <w:tcW w:w="634" w:type="dxa"/>
            <w:noWrap/>
            <w:vAlign w:val="center"/>
            <w:hideMark/>
          </w:tcPr>
          <w:p w14:paraId="6D3592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B457D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3F51E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1DA06E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442595001</w:t>
            </w:r>
          </w:p>
        </w:tc>
        <w:tc>
          <w:tcPr>
            <w:tcW w:w="765" w:type="dxa"/>
            <w:noWrap/>
            <w:vAlign w:val="center"/>
            <w:hideMark/>
          </w:tcPr>
          <w:p w14:paraId="2EBD94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9E964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CEBA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AC2F5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41B24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9C7CCD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497</w:t>
            </w:r>
          </w:p>
        </w:tc>
        <w:tc>
          <w:tcPr>
            <w:tcW w:w="634" w:type="dxa"/>
            <w:noWrap/>
            <w:vAlign w:val="center"/>
            <w:hideMark/>
          </w:tcPr>
          <w:p w14:paraId="6109D3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FB4B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37BCA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4F081B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442587001</w:t>
            </w:r>
          </w:p>
        </w:tc>
        <w:tc>
          <w:tcPr>
            <w:tcW w:w="765" w:type="dxa"/>
            <w:noWrap/>
            <w:vAlign w:val="center"/>
            <w:hideMark/>
          </w:tcPr>
          <w:p w14:paraId="05263A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6A9F9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CBE9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6DC4B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FBCE5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F5FFC9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498</w:t>
            </w:r>
          </w:p>
        </w:tc>
        <w:tc>
          <w:tcPr>
            <w:tcW w:w="634" w:type="dxa"/>
            <w:noWrap/>
            <w:vAlign w:val="center"/>
            <w:hideMark/>
          </w:tcPr>
          <w:p w14:paraId="506A27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8073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1DC18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33A0B0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4406050001</w:t>
            </w:r>
          </w:p>
        </w:tc>
        <w:tc>
          <w:tcPr>
            <w:tcW w:w="765" w:type="dxa"/>
            <w:noWrap/>
            <w:vAlign w:val="center"/>
            <w:hideMark/>
          </w:tcPr>
          <w:p w14:paraId="3693DE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1CEB5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28D6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3B99E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C4C30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127A09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499</w:t>
            </w:r>
          </w:p>
        </w:tc>
        <w:tc>
          <w:tcPr>
            <w:tcW w:w="634" w:type="dxa"/>
            <w:noWrap/>
            <w:vAlign w:val="center"/>
            <w:hideMark/>
          </w:tcPr>
          <w:p w14:paraId="3847C7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AB14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2455F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20А</w:t>
            </w:r>
          </w:p>
        </w:tc>
        <w:tc>
          <w:tcPr>
            <w:tcW w:w="1079" w:type="dxa"/>
            <w:noWrap/>
            <w:vAlign w:val="center"/>
            <w:hideMark/>
          </w:tcPr>
          <w:p w14:paraId="5A7940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440710001</w:t>
            </w:r>
          </w:p>
        </w:tc>
        <w:tc>
          <w:tcPr>
            <w:tcW w:w="765" w:type="dxa"/>
            <w:noWrap/>
            <w:vAlign w:val="center"/>
            <w:hideMark/>
          </w:tcPr>
          <w:p w14:paraId="78B3C4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393D7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9BA8B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0488FF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A4C69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7B763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</w:t>
            </w:r>
          </w:p>
        </w:tc>
        <w:tc>
          <w:tcPr>
            <w:tcW w:w="634" w:type="dxa"/>
            <w:noWrap/>
            <w:vAlign w:val="center"/>
            <w:hideMark/>
          </w:tcPr>
          <w:p w14:paraId="3C738B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7B109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DB662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78F6CD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442594001</w:t>
            </w:r>
          </w:p>
        </w:tc>
        <w:tc>
          <w:tcPr>
            <w:tcW w:w="765" w:type="dxa"/>
            <w:noWrap/>
            <w:vAlign w:val="center"/>
            <w:hideMark/>
          </w:tcPr>
          <w:p w14:paraId="2F2402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390E3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8853D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6A9978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DB0D5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8628F8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501</w:t>
            </w:r>
          </w:p>
        </w:tc>
        <w:tc>
          <w:tcPr>
            <w:tcW w:w="634" w:type="dxa"/>
            <w:noWrap/>
            <w:vAlign w:val="center"/>
            <w:hideMark/>
          </w:tcPr>
          <w:p w14:paraId="7829FD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E073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6BB6B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7F193A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442580001</w:t>
            </w:r>
          </w:p>
        </w:tc>
        <w:tc>
          <w:tcPr>
            <w:tcW w:w="765" w:type="dxa"/>
            <w:noWrap/>
            <w:vAlign w:val="center"/>
            <w:hideMark/>
          </w:tcPr>
          <w:p w14:paraId="05EA7C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FBE5C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4E60E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8BA58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0E9F0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19AB9D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502</w:t>
            </w:r>
          </w:p>
        </w:tc>
        <w:tc>
          <w:tcPr>
            <w:tcW w:w="634" w:type="dxa"/>
            <w:noWrap/>
            <w:vAlign w:val="center"/>
            <w:hideMark/>
          </w:tcPr>
          <w:p w14:paraId="77D91A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D096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03395E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7А</w:t>
            </w:r>
          </w:p>
        </w:tc>
        <w:tc>
          <w:tcPr>
            <w:tcW w:w="1079" w:type="dxa"/>
            <w:noWrap/>
            <w:vAlign w:val="center"/>
            <w:hideMark/>
          </w:tcPr>
          <w:p w14:paraId="4AF2E9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440982001</w:t>
            </w:r>
          </w:p>
        </w:tc>
        <w:tc>
          <w:tcPr>
            <w:tcW w:w="765" w:type="dxa"/>
            <w:noWrap/>
            <w:vAlign w:val="center"/>
            <w:hideMark/>
          </w:tcPr>
          <w:p w14:paraId="6402D8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C3D16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9970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4F7D0A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E13AF9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AF8B5A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503</w:t>
            </w:r>
          </w:p>
        </w:tc>
        <w:tc>
          <w:tcPr>
            <w:tcW w:w="634" w:type="dxa"/>
            <w:noWrap/>
            <w:vAlign w:val="center"/>
            <w:hideMark/>
          </w:tcPr>
          <w:p w14:paraId="425C97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24B5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C4FB0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382FD2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442651001</w:t>
            </w:r>
          </w:p>
        </w:tc>
        <w:tc>
          <w:tcPr>
            <w:tcW w:w="765" w:type="dxa"/>
            <w:noWrap/>
            <w:vAlign w:val="center"/>
            <w:hideMark/>
          </w:tcPr>
          <w:p w14:paraId="1DB361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5BB5B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BC89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EE68F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F7D67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4435BF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504</w:t>
            </w:r>
          </w:p>
        </w:tc>
        <w:tc>
          <w:tcPr>
            <w:tcW w:w="634" w:type="dxa"/>
            <w:noWrap/>
            <w:vAlign w:val="center"/>
            <w:hideMark/>
          </w:tcPr>
          <w:p w14:paraId="272BEA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AC372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719D9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Лазурная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55A6E3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440021001</w:t>
            </w:r>
          </w:p>
        </w:tc>
        <w:tc>
          <w:tcPr>
            <w:tcW w:w="765" w:type="dxa"/>
            <w:noWrap/>
            <w:vAlign w:val="center"/>
            <w:hideMark/>
          </w:tcPr>
          <w:p w14:paraId="7E8444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334D3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C95BD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79BC5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4E064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7EC992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505</w:t>
            </w:r>
          </w:p>
        </w:tc>
        <w:tc>
          <w:tcPr>
            <w:tcW w:w="634" w:type="dxa"/>
            <w:noWrap/>
            <w:vAlign w:val="center"/>
            <w:hideMark/>
          </w:tcPr>
          <w:p w14:paraId="1ABC77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3816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1B529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Лазурная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5DF3F1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440046001</w:t>
            </w:r>
          </w:p>
        </w:tc>
        <w:tc>
          <w:tcPr>
            <w:tcW w:w="765" w:type="dxa"/>
            <w:noWrap/>
            <w:vAlign w:val="center"/>
            <w:hideMark/>
          </w:tcPr>
          <w:p w14:paraId="7279DE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86B79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E24FB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BC060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79323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253333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506</w:t>
            </w:r>
          </w:p>
        </w:tc>
        <w:tc>
          <w:tcPr>
            <w:tcW w:w="634" w:type="dxa"/>
            <w:noWrap/>
            <w:vAlign w:val="center"/>
            <w:hideMark/>
          </w:tcPr>
          <w:p w14:paraId="4CE0E7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1832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A60C6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Лазурная улица,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0DBC22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4400929001</w:t>
            </w:r>
          </w:p>
        </w:tc>
        <w:tc>
          <w:tcPr>
            <w:tcW w:w="765" w:type="dxa"/>
            <w:noWrap/>
            <w:vAlign w:val="center"/>
            <w:hideMark/>
          </w:tcPr>
          <w:p w14:paraId="057BCF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9DE61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34006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2A481C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386FC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881CC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507</w:t>
            </w:r>
          </w:p>
        </w:tc>
        <w:tc>
          <w:tcPr>
            <w:tcW w:w="634" w:type="dxa"/>
            <w:noWrap/>
            <w:vAlign w:val="center"/>
            <w:hideMark/>
          </w:tcPr>
          <w:p w14:paraId="77C5E6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35EE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615D0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Лазурная улица,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3DF0D0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4401017001</w:t>
            </w:r>
          </w:p>
        </w:tc>
        <w:tc>
          <w:tcPr>
            <w:tcW w:w="765" w:type="dxa"/>
            <w:noWrap/>
            <w:vAlign w:val="center"/>
            <w:hideMark/>
          </w:tcPr>
          <w:p w14:paraId="5A874A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340E3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6143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1D5753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4C70AD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258EE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508</w:t>
            </w:r>
          </w:p>
        </w:tc>
        <w:tc>
          <w:tcPr>
            <w:tcW w:w="634" w:type="dxa"/>
            <w:noWrap/>
            <w:vAlign w:val="center"/>
            <w:hideMark/>
          </w:tcPr>
          <w:p w14:paraId="15E8B4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B6EB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024BFC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Лазурная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381DB4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440983001</w:t>
            </w:r>
          </w:p>
        </w:tc>
        <w:tc>
          <w:tcPr>
            <w:tcW w:w="765" w:type="dxa"/>
            <w:noWrap/>
            <w:vAlign w:val="center"/>
            <w:hideMark/>
          </w:tcPr>
          <w:p w14:paraId="66A4A8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5F211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A850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4E357B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C9775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F7AED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509</w:t>
            </w:r>
          </w:p>
        </w:tc>
        <w:tc>
          <w:tcPr>
            <w:tcW w:w="634" w:type="dxa"/>
            <w:noWrap/>
            <w:vAlign w:val="center"/>
            <w:hideMark/>
          </w:tcPr>
          <w:p w14:paraId="42FBA5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073F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00FEB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Лазурная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DC7B0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441211001</w:t>
            </w:r>
          </w:p>
        </w:tc>
        <w:tc>
          <w:tcPr>
            <w:tcW w:w="765" w:type="dxa"/>
            <w:noWrap/>
            <w:vAlign w:val="center"/>
            <w:hideMark/>
          </w:tcPr>
          <w:p w14:paraId="60C655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3D573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EB46F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B2BC2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1814C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3F2F72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510</w:t>
            </w:r>
          </w:p>
        </w:tc>
        <w:tc>
          <w:tcPr>
            <w:tcW w:w="634" w:type="dxa"/>
            <w:noWrap/>
            <w:vAlign w:val="center"/>
            <w:hideMark/>
          </w:tcPr>
          <w:p w14:paraId="2B006A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0C7B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BE234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Лазурная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100D86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440045001</w:t>
            </w:r>
          </w:p>
        </w:tc>
        <w:tc>
          <w:tcPr>
            <w:tcW w:w="765" w:type="dxa"/>
            <w:noWrap/>
            <w:vAlign w:val="center"/>
            <w:hideMark/>
          </w:tcPr>
          <w:p w14:paraId="71EFDE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A2E80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50AC8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9C678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F759F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E0C86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511</w:t>
            </w:r>
          </w:p>
        </w:tc>
        <w:tc>
          <w:tcPr>
            <w:tcW w:w="634" w:type="dxa"/>
            <w:noWrap/>
            <w:vAlign w:val="center"/>
            <w:hideMark/>
          </w:tcPr>
          <w:p w14:paraId="767478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3E93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49EEC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Лазурная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2FD43A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440020001</w:t>
            </w:r>
          </w:p>
        </w:tc>
        <w:tc>
          <w:tcPr>
            <w:tcW w:w="765" w:type="dxa"/>
            <w:noWrap/>
            <w:vAlign w:val="center"/>
            <w:hideMark/>
          </w:tcPr>
          <w:p w14:paraId="7BE260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69984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A723D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BB6B2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6195F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422DB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512</w:t>
            </w:r>
          </w:p>
        </w:tc>
        <w:tc>
          <w:tcPr>
            <w:tcW w:w="634" w:type="dxa"/>
            <w:noWrap/>
            <w:vAlign w:val="center"/>
            <w:hideMark/>
          </w:tcPr>
          <w:p w14:paraId="0BE1BE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E652E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AA6B6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Лазурная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28B8D2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440040001</w:t>
            </w:r>
          </w:p>
        </w:tc>
        <w:tc>
          <w:tcPr>
            <w:tcW w:w="765" w:type="dxa"/>
            <w:noWrap/>
            <w:vAlign w:val="center"/>
            <w:hideMark/>
          </w:tcPr>
          <w:p w14:paraId="557018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87128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83458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B2AE3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53AE7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5C3188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513</w:t>
            </w:r>
          </w:p>
        </w:tc>
        <w:tc>
          <w:tcPr>
            <w:tcW w:w="634" w:type="dxa"/>
            <w:noWrap/>
            <w:vAlign w:val="center"/>
            <w:hideMark/>
          </w:tcPr>
          <w:p w14:paraId="288F8B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F955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958AA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микрорайон ""Эдальго"",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995F7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440709001</w:t>
            </w:r>
          </w:p>
        </w:tc>
        <w:tc>
          <w:tcPr>
            <w:tcW w:w="765" w:type="dxa"/>
            <w:noWrap/>
            <w:vAlign w:val="center"/>
            <w:hideMark/>
          </w:tcPr>
          <w:p w14:paraId="594747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E9A39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ADD4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30C8A4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B7680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15896D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514</w:t>
            </w:r>
          </w:p>
        </w:tc>
        <w:tc>
          <w:tcPr>
            <w:tcW w:w="634" w:type="dxa"/>
            <w:noWrap/>
            <w:vAlign w:val="center"/>
            <w:hideMark/>
          </w:tcPr>
          <w:p w14:paraId="4E9FBC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04DC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27EB1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микрорайон ""Эдальго"",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216343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440052001</w:t>
            </w:r>
          </w:p>
        </w:tc>
        <w:tc>
          <w:tcPr>
            <w:tcW w:w="765" w:type="dxa"/>
            <w:noWrap/>
            <w:vAlign w:val="center"/>
            <w:hideMark/>
          </w:tcPr>
          <w:p w14:paraId="781464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15A65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FE52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EA5BF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B9990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21EAB0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515</w:t>
            </w:r>
          </w:p>
        </w:tc>
        <w:tc>
          <w:tcPr>
            <w:tcW w:w="634" w:type="dxa"/>
            <w:noWrap/>
            <w:vAlign w:val="center"/>
            <w:hideMark/>
          </w:tcPr>
          <w:p w14:paraId="0D935D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6734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75F1A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микрорайон ""Эдальго"",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56843F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440053001</w:t>
            </w:r>
          </w:p>
        </w:tc>
        <w:tc>
          <w:tcPr>
            <w:tcW w:w="765" w:type="dxa"/>
            <w:noWrap/>
            <w:vAlign w:val="center"/>
            <w:hideMark/>
          </w:tcPr>
          <w:p w14:paraId="2A759A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CC5E8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8353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C36BB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D3820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D2F9BC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516</w:t>
            </w:r>
          </w:p>
        </w:tc>
        <w:tc>
          <w:tcPr>
            <w:tcW w:w="634" w:type="dxa"/>
            <w:noWrap/>
            <w:vAlign w:val="center"/>
            <w:hideMark/>
          </w:tcPr>
          <w:p w14:paraId="4678B2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587D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0C357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Александры Монаховой,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00FF12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4403352001</w:t>
            </w:r>
          </w:p>
        </w:tc>
        <w:tc>
          <w:tcPr>
            <w:tcW w:w="765" w:type="dxa"/>
            <w:noWrap/>
            <w:vAlign w:val="center"/>
            <w:hideMark/>
          </w:tcPr>
          <w:p w14:paraId="547A45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1D8E7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45F3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7B9644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E36CC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330CA9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517</w:t>
            </w:r>
          </w:p>
        </w:tc>
        <w:tc>
          <w:tcPr>
            <w:tcW w:w="634" w:type="dxa"/>
            <w:noWrap/>
            <w:vAlign w:val="center"/>
            <w:hideMark/>
          </w:tcPr>
          <w:p w14:paraId="21D9FB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2901B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D783A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Александры Монаховой, дом 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785D93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441984001</w:t>
            </w:r>
          </w:p>
        </w:tc>
        <w:tc>
          <w:tcPr>
            <w:tcW w:w="765" w:type="dxa"/>
            <w:noWrap/>
            <w:vAlign w:val="center"/>
            <w:hideMark/>
          </w:tcPr>
          <w:p w14:paraId="38DFB3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8E930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50584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5FB81A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DD517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3D2098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518</w:t>
            </w:r>
          </w:p>
        </w:tc>
        <w:tc>
          <w:tcPr>
            <w:tcW w:w="634" w:type="dxa"/>
            <w:noWrap/>
            <w:vAlign w:val="center"/>
            <w:hideMark/>
          </w:tcPr>
          <w:p w14:paraId="7BC37E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DB5F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BE443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Александры Монаховой, дом 5,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1EFB6B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441985001</w:t>
            </w:r>
          </w:p>
        </w:tc>
        <w:tc>
          <w:tcPr>
            <w:tcW w:w="765" w:type="dxa"/>
            <w:noWrap/>
            <w:vAlign w:val="center"/>
            <w:hideMark/>
          </w:tcPr>
          <w:p w14:paraId="2E5397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7D678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D142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BF46B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006CE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78B316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519</w:t>
            </w:r>
          </w:p>
        </w:tc>
        <w:tc>
          <w:tcPr>
            <w:tcW w:w="634" w:type="dxa"/>
            <w:noWrap/>
            <w:vAlign w:val="center"/>
            <w:hideMark/>
          </w:tcPr>
          <w:p w14:paraId="51F3EB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98C3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09E21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Александры Монаховой, дом 5,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6D813B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441986001</w:t>
            </w:r>
          </w:p>
        </w:tc>
        <w:tc>
          <w:tcPr>
            <w:tcW w:w="765" w:type="dxa"/>
            <w:noWrap/>
            <w:vAlign w:val="center"/>
            <w:hideMark/>
          </w:tcPr>
          <w:p w14:paraId="11D6A6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2AB52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796B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A2ADA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5321E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05EA61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520</w:t>
            </w:r>
          </w:p>
        </w:tc>
        <w:tc>
          <w:tcPr>
            <w:tcW w:w="634" w:type="dxa"/>
            <w:noWrap/>
            <w:vAlign w:val="center"/>
            <w:hideMark/>
          </w:tcPr>
          <w:p w14:paraId="6A17C2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9781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B61B3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Александры Монаховой,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E2B51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441055001</w:t>
            </w:r>
          </w:p>
        </w:tc>
        <w:tc>
          <w:tcPr>
            <w:tcW w:w="765" w:type="dxa"/>
            <w:noWrap/>
            <w:vAlign w:val="center"/>
            <w:hideMark/>
          </w:tcPr>
          <w:p w14:paraId="5ED41E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A8FDD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207A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150239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ACDF3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D47882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521</w:t>
            </w:r>
          </w:p>
        </w:tc>
        <w:tc>
          <w:tcPr>
            <w:tcW w:w="634" w:type="dxa"/>
            <w:noWrap/>
            <w:vAlign w:val="center"/>
            <w:hideMark/>
          </w:tcPr>
          <w:p w14:paraId="7C3E60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0B30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84FB3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10,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497C7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441044001</w:t>
            </w:r>
          </w:p>
        </w:tc>
        <w:tc>
          <w:tcPr>
            <w:tcW w:w="765" w:type="dxa"/>
            <w:noWrap/>
            <w:vAlign w:val="center"/>
            <w:hideMark/>
          </w:tcPr>
          <w:p w14:paraId="3DD3A1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AEB20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3A93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73E64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1739D7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5FD02C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522</w:t>
            </w:r>
          </w:p>
        </w:tc>
        <w:tc>
          <w:tcPr>
            <w:tcW w:w="634" w:type="dxa"/>
            <w:noWrap/>
            <w:vAlign w:val="center"/>
            <w:hideMark/>
          </w:tcPr>
          <w:p w14:paraId="36612B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D143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F0DC5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10,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E5D50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441045001</w:t>
            </w:r>
          </w:p>
        </w:tc>
        <w:tc>
          <w:tcPr>
            <w:tcW w:w="765" w:type="dxa"/>
            <w:noWrap/>
            <w:vAlign w:val="center"/>
            <w:hideMark/>
          </w:tcPr>
          <w:p w14:paraId="0CE827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14A25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7E38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942C4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36BEF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B6DBAB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523</w:t>
            </w:r>
          </w:p>
        </w:tc>
        <w:tc>
          <w:tcPr>
            <w:tcW w:w="634" w:type="dxa"/>
            <w:noWrap/>
            <w:vAlign w:val="center"/>
            <w:hideMark/>
          </w:tcPr>
          <w:p w14:paraId="2BA11D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F003B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6FA5F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10,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6E3DF1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441046001</w:t>
            </w:r>
          </w:p>
        </w:tc>
        <w:tc>
          <w:tcPr>
            <w:tcW w:w="765" w:type="dxa"/>
            <w:noWrap/>
            <w:vAlign w:val="center"/>
            <w:hideMark/>
          </w:tcPr>
          <w:p w14:paraId="5959C6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428B7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0E57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63339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069B4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D49C02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524</w:t>
            </w:r>
          </w:p>
        </w:tc>
        <w:tc>
          <w:tcPr>
            <w:tcW w:w="634" w:type="dxa"/>
            <w:noWrap/>
            <w:vAlign w:val="center"/>
            <w:hideMark/>
          </w:tcPr>
          <w:p w14:paraId="015DAD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C4A2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F9A7C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10,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149EF0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441047001</w:t>
            </w:r>
          </w:p>
        </w:tc>
        <w:tc>
          <w:tcPr>
            <w:tcW w:w="765" w:type="dxa"/>
            <w:noWrap/>
            <w:vAlign w:val="center"/>
            <w:hideMark/>
          </w:tcPr>
          <w:p w14:paraId="308D44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68440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B8FD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5E8DA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691F55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57FF62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525</w:t>
            </w:r>
          </w:p>
        </w:tc>
        <w:tc>
          <w:tcPr>
            <w:tcW w:w="634" w:type="dxa"/>
            <w:noWrap/>
            <w:vAlign w:val="center"/>
            <w:hideMark/>
          </w:tcPr>
          <w:p w14:paraId="4912AC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7F05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FF107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3CAD52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4401342001</w:t>
            </w:r>
          </w:p>
        </w:tc>
        <w:tc>
          <w:tcPr>
            <w:tcW w:w="765" w:type="dxa"/>
            <w:noWrap/>
            <w:vAlign w:val="center"/>
            <w:hideMark/>
          </w:tcPr>
          <w:p w14:paraId="604468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B6508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026B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2DEA0A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557AE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87CD98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526</w:t>
            </w:r>
          </w:p>
        </w:tc>
        <w:tc>
          <w:tcPr>
            <w:tcW w:w="634" w:type="dxa"/>
            <w:noWrap/>
            <w:vAlign w:val="center"/>
            <w:hideMark/>
          </w:tcPr>
          <w:p w14:paraId="58B2C7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DA5B5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93DCF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13510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4406269001</w:t>
            </w:r>
          </w:p>
        </w:tc>
        <w:tc>
          <w:tcPr>
            <w:tcW w:w="765" w:type="dxa"/>
            <w:noWrap/>
            <w:vAlign w:val="center"/>
            <w:hideMark/>
          </w:tcPr>
          <w:p w14:paraId="264939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23B51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8A708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5B0434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6F5A8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959C3B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527</w:t>
            </w:r>
          </w:p>
        </w:tc>
        <w:tc>
          <w:tcPr>
            <w:tcW w:w="634" w:type="dxa"/>
            <w:noWrap/>
            <w:vAlign w:val="center"/>
            <w:hideMark/>
          </w:tcPr>
          <w:p w14:paraId="73B639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D113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FE3E0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4,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44377A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441467001</w:t>
            </w:r>
          </w:p>
        </w:tc>
        <w:tc>
          <w:tcPr>
            <w:tcW w:w="765" w:type="dxa"/>
            <w:noWrap/>
            <w:vAlign w:val="center"/>
            <w:hideMark/>
          </w:tcPr>
          <w:p w14:paraId="1F737F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CEAAF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61D7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E8827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DC0087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2F0BAD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528</w:t>
            </w:r>
          </w:p>
        </w:tc>
        <w:tc>
          <w:tcPr>
            <w:tcW w:w="634" w:type="dxa"/>
            <w:noWrap/>
            <w:vAlign w:val="center"/>
            <w:hideMark/>
          </w:tcPr>
          <w:p w14:paraId="583BD2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0AF5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1893D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4,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90428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4401347001</w:t>
            </w:r>
          </w:p>
        </w:tc>
        <w:tc>
          <w:tcPr>
            <w:tcW w:w="765" w:type="dxa"/>
            <w:noWrap/>
            <w:vAlign w:val="center"/>
            <w:hideMark/>
          </w:tcPr>
          <w:p w14:paraId="5F9DF8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A4B3B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347B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F6C03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8013FD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B12698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529</w:t>
            </w:r>
          </w:p>
        </w:tc>
        <w:tc>
          <w:tcPr>
            <w:tcW w:w="634" w:type="dxa"/>
            <w:noWrap/>
            <w:vAlign w:val="center"/>
            <w:hideMark/>
          </w:tcPr>
          <w:p w14:paraId="1C67D3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63A5A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7BD48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4,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53940D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441468001</w:t>
            </w:r>
          </w:p>
        </w:tc>
        <w:tc>
          <w:tcPr>
            <w:tcW w:w="765" w:type="dxa"/>
            <w:noWrap/>
            <w:vAlign w:val="center"/>
            <w:hideMark/>
          </w:tcPr>
          <w:p w14:paraId="71E62C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653DA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008D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022F34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8A6D3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2FA59A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530</w:t>
            </w:r>
          </w:p>
        </w:tc>
        <w:tc>
          <w:tcPr>
            <w:tcW w:w="634" w:type="dxa"/>
            <w:noWrap/>
            <w:vAlign w:val="center"/>
            <w:hideMark/>
          </w:tcPr>
          <w:p w14:paraId="294CFC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8689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09629C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2717D8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441466001</w:t>
            </w:r>
          </w:p>
        </w:tc>
        <w:tc>
          <w:tcPr>
            <w:tcW w:w="765" w:type="dxa"/>
            <w:noWrap/>
            <w:vAlign w:val="center"/>
            <w:hideMark/>
          </w:tcPr>
          <w:p w14:paraId="58DCEE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EADCF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101D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14:paraId="4E388D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6DE68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B8DF05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531</w:t>
            </w:r>
          </w:p>
        </w:tc>
        <w:tc>
          <w:tcPr>
            <w:tcW w:w="634" w:type="dxa"/>
            <w:noWrap/>
            <w:vAlign w:val="center"/>
            <w:hideMark/>
          </w:tcPr>
          <w:p w14:paraId="6F4912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5829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0E3EA0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5,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139B45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441465001</w:t>
            </w:r>
          </w:p>
        </w:tc>
        <w:tc>
          <w:tcPr>
            <w:tcW w:w="765" w:type="dxa"/>
            <w:noWrap/>
            <w:vAlign w:val="center"/>
            <w:hideMark/>
          </w:tcPr>
          <w:p w14:paraId="46C2B2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641CF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C494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3172FD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3959B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A31561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532</w:t>
            </w:r>
          </w:p>
        </w:tc>
        <w:tc>
          <w:tcPr>
            <w:tcW w:w="634" w:type="dxa"/>
            <w:noWrap/>
            <w:vAlign w:val="center"/>
            <w:hideMark/>
          </w:tcPr>
          <w:p w14:paraId="61C02E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BE50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41EDA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1EA4E5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4401346001</w:t>
            </w:r>
          </w:p>
        </w:tc>
        <w:tc>
          <w:tcPr>
            <w:tcW w:w="765" w:type="dxa"/>
            <w:noWrap/>
            <w:vAlign w:val="center"/>
            <w:hideMark/>
          </w:tcPr>
          <w:p w14:paraId="3717D5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85832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82E9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6B4ECD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CD81F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834405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533</w:t>
            </w:r>
          </w:p>
        </w:tc>
        <w:tc>
          <w:tcPr>
            <w:tcW w:w="634" w:type="dxa"/>
            <w:noWrap/>
            <w:vAlign w:val="center"/>
            <w:hideMark/>
          </w:tcPr>
          <w:p w14:paraId="47940D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DDDD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B8732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6,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CB09D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441469001</w:t>
            </w:r>
          </w:p>
        </w:tc>
        <w:tc>
          <w:tcPr>
            <w:tcW w:w="765" w:type="dxa"/>
            <w:noWrap/>
            <w:vAlign w:val="center"/>
            <w:hideMark/>
          </w:tcPr>
          <w:p w14:paraId="6E8A77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12987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360B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16B92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1DBE2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4FEAFE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534</w:t>
            </w:r>
          </w:p>
        </w:tc>
        <w:tc>
          <w:tcPr>
            <w:tcW w:w="634" w:type="dxa"/>
            <w:noWrap/>
            <w:vAlign w:val="center"/>
            <w:hideMark/>
          </w:tcPr>
          <w:p w14:paraId="29AEF0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75FB2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D54EE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7,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E5A3B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4401345001</w:t>
            </w:r>
          </w:p>
        </w:tc>
        <w:tc>
          <w:tcPr>
            <w:tcW w:w="765" w:type="dxa"/>
            <w:noWrap/>
            <w:vAlign w:val="center"/>
            <w:hideMark/>
          </w:tcPr>
          <w:p w14:paraId="16AEBE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8C17A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935F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DD3F9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3A78B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815D93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535</w:t>
            </w:r>
          </w:p>
        </w:tc>
        <w:tc>
          <w:tcPr>
            <w:tcW w:w="634" w:type="dxa"/>
            <w:noWrap/>
            <w:vAlign w:val="center"/>
            <w:hideMark/>
          </w:tcPr>
          <w:p w14:paraId="493B83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2522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AA5B2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7,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31B6B2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4401344001</w:t>
            </w:r>
          </w:p>
        </w:tc>
        <w:tc>
          <w:tcPr>
            <w:tcW w:w="765" w:type="dxa"/>
            <w:noWrap/>
            <w:vAlign w:val="center"/>
            <w:hideMark/>
          </w:tcPr>
          <w:p w14:paraId="48F099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145F4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3C73E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DBF19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F5D4F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936B55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536</w:t>
            </w:r>
          </w:p>
        </w:tc>
        <w:tc>
          <w:tcPr>
            <w:tcW w:w="634" w:type="dxa"/>
            <w:noWrap/>
            <w:vAlign w:val="center"/>
            <w:hideMark/>
          </w:tcPr>
          <w:p w14:paraId="62D88E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DAA7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75233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8,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577C9A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442937001</w:t>
            </w:r>
          </w:p>
        </w:tc>
        <w:tc>
          <w:tcPr>
            <w:tcW w:w="765" w:type="dxa"/>
            <w:noWrap/>
            <w:vAlign w:val="center"/>
            <w:hideMark/>
          </w:tcPr>
          <w:p w14:paraId="624DEB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25ADC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C819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18AB2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24C53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1F6F49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537</w:t>
            </w:r>
          </w:p>
        </w:tc>
        <w:tc>
          <w:tcPr>
            <w:tcW w:w="634" w:type="dxa"/>
            <w:noWrap/>
            <w:vAlign w:val="center"/>
            <w:hideMark/>
          </w:tcPr>
          <w:p w14:paraId="4A1168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8ED1E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BB1C2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8,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4D7038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442938001</w:t>
            </w:r>
          </w:p>
        </w:tc>
        <w:tc>
          <w:tcPr>
            <w:tcW w:w="765" w:type="dxa"/>
            <w:noWrap/>
            <w:vAlign w:val="center"/>
            <w:hideMark/>
          </w:tcPr>
          <w:p w14:paraId="653E58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3C686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23430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77398E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14C7C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BAFAF5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538</w:t>
            </w:r>
          </w:p>
        </w:tc>
        <w:tc>
          <w:tcPr>
            <w:tcW w:w="634" w:type="dxa"/>
            <w:noWrap/>
            <w:vAlign w:val="center"/>
            <w:hideMark/>
          </w:tcPr>
          <w:p w14:paraId="1DE78C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71464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463A7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Липовый Парк,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3E2F37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4401343001</w:t>
            </w:r>
          </w:p>
        </w:tc>
        <w:tc>
          <w:tcPr>
            <w:tcW w:w="765" w:type="dxa"/>
            <w:noWrap/>
            <w:vAlign w:val="center"/>
            <w:hideMark/>
          </w:tcPr>
          <w:p w14:paraId="346567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1335C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66BA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203E9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43DA2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740D6C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539</w:t>
            </w:r>
          </w:p>
        </w:tc>
        <w:tc>
          <w:tcPr>
            <w:tcW w:w="634" w:type="dxa"/>
            <w:noWrap/>
            <w:vAlign w:val="center"/>
            <w:hideMark/>
          </w:tcPr>
          <w:p w14:paraId="5D7BDC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D5FF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3C347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Сосенский Стан,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25A150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441067001</w:t>
            </w:r>
          </w:p>
        </w:tc>
        <w:tc>
          <w:tcPr>
            <w:tcW w:w="765" w:type="dxa"/>
            <w:noWrap/>
            <w:vAlign w:val="center"/>
            <w:hideMark/>
          </w:tcPr>
          <w:p w14:paraId="3888CF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39F67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55A8C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3DC568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D736B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B1467E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540</w:t>
            </w:r>
          </w:p>
        </w:tc>
        <w:tc>
          <w:tcPr>
            <w:tcW w:w="634" w:type="dxa"/>
            <w:noWrap/>
            <w:vAlign w:val="center"/>
            <w:hideMark/>
          </w:tcPr>
          <w:p w14:paraId="78E3C8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59211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FB66F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Сосенский Стан,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74F0F7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4402977001</w:t>
            </w:r>
          </w:p>
        </w:tc>
        <w:tc>
          <w:tcPr>
            <w:tcW w:w="765" w:type="dxa"/>
            <w:noWrap/>
            <w:vAlign w:val="center"/>
            <w:hideMark/>
          </w:tcPr>
          <w:p w14:paraId="5B461F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C3A3C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409E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370005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B78FF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95B77C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541</w:t>
            </w:r>
          </w:p>
        </w:tc>
        <w:tc>
          <w:tcPr>
            <w:tcW w:w="634" w:type="dxa"/>
            <w:noWrap/>
            <w:vAlign w:val="center"/>
            <w:hideMark/>
          </w:tcPr>
          <w:p w14:paraId="250EF0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3E64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99250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Сосенский Стан,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7D1D59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441499001</w:t>
            </w:r>
          </w:p>
        </w:tc>
        <w:tc>
          <w:tcPr>
            <w:tcW w:w="765" w:type="dxa"/>
            <w:noWrap/>
            <w:vAlign w:val="center"/>
            <w:hideMark/>
          </w:tcPr>
          <w:p w14:paraId="6A0BE4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55804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CA4D8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B14D8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C9232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21AFCB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542</w:t>
            </w:r>
          </w:p>
        </w:tc>
        <w:tc>
          <w:tcPr>
            <w:tcW w:w="634" w:type="dxa"/>
            <w:noWrap/>
            <w:vAlign w:val="center"/>
            <w:hideMark/>
          </w:tcPr>
          <w:p w14:paraId="005D56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CDBB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A8FE5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Сосенский Стан,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0D72E6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441498001</w:t>
            </w:r>
          </w:p>
        </w:tc>
        <w:tc>
          <w:tcPr>
            <w:tcW w:w="765" w:type="dxa"/>
            <w:noWrap/>
            <w:vAlign w:val="center"/>
            <w:hideMark/>
          </w:tcPr>
          <w:p w14:paraId="0C0563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5BEA9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E8BE0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72E3C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175DC2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655B3A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543</w:t>
            </w:r>
          </w:p>
        </w:tc>
        <w:tc>
          <w:tcPr>
            <w:tcW w:w="634" w:type="dxa"/>
            <w:noWrap/>
            <w:vAlign w:val="center"/>
            <w:hideMark/>
          </w:tcPr>
          <w:p w14:paraId="10DAFC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107A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F26AD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Сосенский Стан,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9EBEE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441068001</w:t>
            </w:r>
          </w:p>
        </w:tc>
        <w:tc>
          <w:tcPr>
            <w:tcW w:w="765" w:type="dxa"/>
            <w:noWrap/>
            <w:vAlign w:val="center"/>
            <w:hideMark/>
          </w:tcPr>
          <w:p w14:paraId="1B242A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57673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C3FBE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4822F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6E392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18BDFF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544</w:t>
            </w:r>
          </w:p>
        </w:tc>
        <w:tc>
          <w:tcPr>
            <w:tcW w:w="634" w:type="dxa"/>
            <w:noWrap/>
            <w:vAlign w:val="center"/>
            <w:hideMark/>
          </w:tcPr>
          <w:p w14:paraId="4E1B12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FA516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B5294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улица Сосенский Стан,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A0771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441069001</w:t>
            </w:r>
          </w:p>
        </w:tc>
        <w:tc>
          <w:tcPr>
            <w:tcW w:w="765" w:type="dxa"/>
            <w:noWrap/>
            <w:vAlign w:val="center"/>
            <w:hideMark/>
          </w:tcPr>
          <w:p w14:paraId="7A88B2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9387E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4F97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0384D1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667A3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93D86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545</w:t>
            </w:r>
          </w:p>
        </w:tc>
        <w:tc>
          <w:tcPr>
            <w:tcW w:w="634" w:type="dxa"/>
            <w:noWrap/>
            <w:vAlign w:val="center"/>
            <w:hideMark/>
          </w:tcPr>
          <w:p w14:paraId="26E0A5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42BC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0233D1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Фитарёвская улица,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18F612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4400946001</w:t>
            </w:r>
          </w:p>
        </w:tc>
        <w:tc>
          <w:tcPr>
            <w:tcW w:w="765" w:type="dxa"/>
            <w:noWrap/>
            <w:vAlign w:val="center"/>
            <w:hideMark/>
          </w:tcPr>
          <w:p w14:paraId="333537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B9778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CE8B7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6D55D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188A8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06AC13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546</w:t>
            </w:r>
          </w:p>
        </w:tc>
        <w:tc>
          <w:tcPr>
            <w:tcW w:w="634" w:type="dxa"/>
            <w:noWrap/>
            <w:vAlign w:val="center"/>
            <w:hideMark/>
          </w:tcPr>
          <w:p w14:paraId="6A83D1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19FE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64F74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Фитарёвская улица, дом 15,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51344C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4402212001</w:t>
            </w:r>
          </w:p>
        </w:tc>
        <w:tc>
          <w:tcPr>
            <w:tcW w:w="765" w:type="dxa"/>
            <w:noWrap/>
            <w:vAlign w:val="center"/>
            <w:hideMark/>
          </w:tcPr>
          <w:p w14:paraId="5E7718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A0422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A1D4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A67CC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51EA8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787C0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547</w:t>
            </w:r>
          </w:p>
        </w:tc>
        <w:tc>
          <w:tcPr>
            <w:tcW w:w="634" w:type="dxa"/>
            <w:noWrap/>
            <w:vAlign w:val="center"/>
            <w:hideMark/>
          </w:tcPr>
          <w:p w14:paraId="2DE360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0A25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B5F1B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Фитарёвская улица, дом 15,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7AA501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4402289001</w:t>
            </w:r>
          </w:p>
        </w:tc>
        <w:tc>
          <w:tcPr>
            <w:tcW w:w="765" w:type="dxa"/>
            <w:noWrap/>
            <w:vAlign w:val="center"/>
            <w:hideMark/>
          </w:tcPr>
          <w:p w14:paraId="272FB0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B8F39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09FEA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1E5E3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F95B6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09EAC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548</w:t>
            </w:r>
          </w:p>
        </w:tc>
        <w:tc>
          <w:tcPr>
            <w:tcW w:w="634" w:type="dxa"/>
            <w:noWrap/>
            <w:vAlign w:val="center"/>
            <w:hideMark/>
          </w:tcPr>
          <w:p w14:paraId="625485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F803F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6075A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Фитарёвская улица,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731A9D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4400763001</w:t>
            </w:r>
          </w:p>
        </w:tc>
        <w:tc>
          <w:tcPr>
            <w:tcW w:w="765" w:type="dxa"/>
            <w:noWrap/>
            <w:vAlign w:val="center"/>
            <w:hideMark/>
          </w:tcPr>
          <w:p w14:paraId="5F1B0F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C1E38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E6F1B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76FB1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52BCD4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33491C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549</w:t>
            </w:r>
          </w:p>
        </w:tc>
        <w:tc>
          <w:tcPr>
            <w:tcW w:w="634" w:type="dxa"/>
            <w:noWrap/>
            <w:vAlign w:val="center"/>
            <w:hideMark/>
          </w:tcPr>
          <w:p w14:paraId="02CA4A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9255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9EF98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Фитарёвская улица, дом 17,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77CA19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4402213001</w:t>
            </w:r>
          </w:p>
        </w:tc>
        <w:tc>
          <w:tcPr>
            <w:tcW w:w="765" w:type="dxa"/>
            <w:noWrap/>
            <w:vAlign w:val="center"/>
            <w:hideMark/>
          </w:tcPr>
          <w:p w14:paraId="1F3D80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585DF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BEE42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E68CA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27AA5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6E464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550</w:t>
            </w:r>
          </w:p>
        </w:tc>
        <w:tc>
          <w:tcPr>
            <w:tcW w:w="634" w:type="dxa"/>
            <w:noWrap/>
            <w:vAlign w:val="center"/>
            <w:hideMark/>
          </w:tcPr>
          <w:p w14:paraId="0D89E6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6E19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0D31F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Фитарёвская улица,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1E6A74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4400762001</w:t>
            </w:r>
          </w:p>
        </w:tc>
        <w:tc>
          <w:tcPr>
            <w:tcW w:w="765" w:type="dxa"/>
            <w:noWrap/>
            <w:vAlign w:val="center"/>
            <w:hideMark/>
          </w:tcPr>
          <w:p w14:paraId="7503C6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CF4A6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9AF2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34A0E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8BACC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BBF995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551</w:t>
            </w:r>
          </w:p>
        </w:tc>
        <w:tc>
          <w:tcPr>
            <w:tcW w:w="634" w:type="dxa"/>
            <w:noWrap/>
            <w:vAlign w:val="center"/>
            <w:hideMark/>
          </w:tcPr>
          <w:p w14:paraId="606A53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A03FF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66D4A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Фитарёвская улица, дом 19,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9DCA0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4402211001</w:t>
            </w:r>
          </w:p>
        </w:tc>
        <w:tc>
          <w:tcPr>
            <w:tcW w:w="765" w:type="dxa"/>
            <w:noWrap/>
            <w:vAlign w:val="center"/>
            <w:hideMark/>
          </w:tcPr>
          <w:p w14:paraId="40138C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8EF07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4F19E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1458D9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DA65D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710F9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552</w:t>
            </w:r>
          </w:p>
        </w:tc>
        <w:tc>
          <w:tcPr>
            <w:tcW w:w="634" w:type="dxa"/>
            <w:noWrap/>
            <w:vAlign w:val="center"/>
            <w:hideMark/>
          </w:tcPr>
          <w:p w14:paraId="386FC2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286E1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B9256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Фитарёвская улица,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38117B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4402210001</w:t>
            </w:r>
          </w:p>
        </w:tc>
        <w:tc>
          <w:tcPr>
            <w:tcW w:w="765" w:type="dxa"/>
            <w:noWrap/>
            <w:vAlign w:val="center"/>
            <w:hideMark/>
          </w:tcPr>
          <w:p w14:paraId="11B366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A6F30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6AB85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D3387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55D5D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18102D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553</w:t>
            </w:r>
          </w:p>
        </w:tc>
        <w:tc>
          <w:tcPr>
            <w:tcW w:w="634" w:type="dxa"/>
            <w:noWrap/>
            <w:vAlign w:val="center"/>
            <w:hideMark/>
          </w:tcPr>
          <w:p w14:paraId="6D565B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F4B7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B25D2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Ясная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509A6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4400755001</w:t>
            </w:r>
          </w:p>
        </w:tc>
        <w:tc>
          <w:tcPr>
            <w:tcW w:w="765" w:type="dxa"/>
            <w:noWrap/>
            <w:vAlign w:val="center"/>
            <w:hideMark/>
          </w:tcPr>
          <w:p w14:paraId="6E3374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71576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5EC1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742FF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33B4E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F8CFA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554</w:t>
            </w:r>
          </w:p>
        </w:tc>
        <w:tc>
          <w:tcPr>
            <w:tcW w:w="634" w:type="dxa"/>
            <w:noWrap/>
            <w:vAlign w:val="center"/>
            <w:hideMark/>
          </w:tcPr>
          <w:p w14:paraId="5F43F9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C327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2C0E0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Ясная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4C715B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440043001</w:t>
            </w:r>
          </w:p>
        </w:tc>
        <w:tc>
          <w:tcPr>
            <w:tcW w:w="765" w:type="dxa"/>
            <w:noWrap/>
            <w:vAlign w:val="center"/>
            <w:hideMark/>
          </w:tcPr>
          <w:p w14:paraId="33C599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EAE51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7269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05245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2308A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DB08DB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555</w:t>
            </w:r>
          </w:p>
        </w:tc>
        <w:tc>
          <w:tcPr>
            <w:tcW w:w="634" w:type="dxa"/>
            <w:noWrap/>
            <w:vAlign w:val="center"/>
            <w:hideMark/>
          </w:tcPr>
          <w:p w14:paraId="69396E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B4C9B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4FD92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Ясная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EFBFA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440042001</w:t>
            </w:r>
          </w:p>
        </w:tc>
        <w:tc>
          <w:tcPr>
            <w:tcW w:w="765" w:type="dxa"/>
            <w:noWrap/>
            <w:vAlign w:val="center"/>
            <w:hideMark/>
          </w:tcPr>
          <w:p w14:paraId="13C11D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28BFB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2B74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11B44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2FC8B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10EF6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556</w:t>
            </w:r>
          </w:p>
        </w:tc>
        <w:tc>
          <w:tcPr>
            <w:tcW w:w="634" w:type="dxa"/>
            <w:noWrap/>
            <w:vAlign w:val="center"/>
            <w:hideMark/>
          </w:tcPr>
          <w:p w14:paraId="260180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29F0E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AEBAC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Ясная улица, дом 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4E4823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4402321001</w:t>
            </w:r>
          </w:p>
        </w:tc>
        <w:tc>
          <w:tcPr>
            <w:tcW w:w="765" w:type="dxa"/>
            <w:noWrap/>
            <w:vAlign w:val="center"/>
            <w:hideMark/>
          </w:tcPr>
          <w:p w14:paraId="407FE9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620CB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31B51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A0210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A00132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0344BE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557</w:t>
            </w:r>
          </w:p>
        </w:tc>
        <w:tc>
          <w:tcPr>
            <w:tcW w:w="634" w:type="dxa"/>
            <w:noWrap/>
            <w:vAlign w:val="center"/>
            <w:hideMark/>
          </w:tcPr>
          <w:p w14:paraId="0150CF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45D6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64A40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Ясная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997AD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440041001</w:t>
            </w:r>
          </w:p>
        </w:tc>
        <w:tc>
          <w:tcPr>
            <w:tcW w:w="765" w:type="dxa"/>
            <w:noWrap/>
            <w:vAlign w:val="center"/>
            <w:hideMark/>
          </w:tcPr>
          <w:p w14:paraId="4AD579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A967D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5D57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9DFCE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0928E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FEC99C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558</w:t>
            </w:r>
          </w:p>
        </w:tc>
        <w:tc>
          <w:tcPr>
            <w:tcW w:w="634" w:type="dxa"/>
            <w:noWrap/>
            <w:vAlign w:val="center"/>
            <w:hideMark/>
          </w:tcPr>
          <w:p w14:paraId="32D498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DFB0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08F4F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Коммунарка, Ясная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54E586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440044001</w:t>
            </w:r>
          </w:p>
        </w:tc>
        <w:tc>
          <w:tcPr>
            <w:tcW w:w="765" w:type="dxa"/>
            <w:noWrap/>
            <w:vAlign w:val="center"/>
            <w:hideMark/>
          </w:tcPr>
          <w:p w14:paraId="04700C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999C2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B97A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8AEAB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41F95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A72386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559</w:t>
            </w:r>
          </w:p>
        </w:tc>
        <w:tc>
          <w:tcPr>
            <w:tcW w:w="634" w:type="dxa"/>
            <w:noWrap/>
            <w:vAlign w:val="center"/>
            <w:hideMark/>
          </w:tcPr>
          <w:p w14:paraId="2AE97F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AC4E7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4EE41E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Берёзовая улица, дом 17,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207F81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4401436001</w:t>
            </w:r>
          </w:p>
        </w:tc>
        <w:tc>
          <w:tcPr>
            <w:tcW w:w="765" w:type="dxa"/>
            <w:noWrap/>
            <w:vAlign w:val="center"/>
            <w:hideMark/>
          </w:tcPr>
          <w:p w14:paraId="568BBD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9F447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5B91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2FAA9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0FDFB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F072A1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560</w:t>
            </w:r>
          </w:p>
        </w:tc>
        <w:tc>
          <w:tcPr>
            <w:tcW w:w="634" w:type="dxa"/>
            <w:noWrap/>
            <w:vAlign w:val="center"/>
            <w:hideMark/>
          </w:tcPr>
          <w:p w14:paraId="00E58F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B11E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02DDF8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188715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4402075001</w:t>
            </w:r>
          </w:p>
        </w:tc>
        <w:tc>
          <w:tcPr>
            <w:tcW w:w="765" w:type="dxa"/>
            <w:noWrap/>
            <w:vAlign w:val="center"/>
            <w:hideMark/>
          </w:tcPr>
          <w:p w14:paraId="115A3C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DDBE5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7EE4C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BEE61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8AC589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071F7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561</w:t>
            </w:r>
          </w:p>
        </w:tc>
        <w:tc>
          <w:tcPr>
            <w:tcW w:w="634" w:type="dxa"/>
            <w:noWrap/>
            <w:vAlign w:val="center"/>
            <w:hideMark/>
          </w:tcPr>
          <w:p w14:paraId="734EEE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2DD3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17221D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12DD6D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4401945002</w:t>
            </w:r>
          </w:p>
        </w:tc>
        <w:tc>
          <w:tcPr>
            <w:tcW w:w="765" w:type="dxa"/>
            <w:noWrap/>
            <w:vAlign w:val="center"/>
            <w:hideMark/>
          </w:tcPr>
          <w:p w14:paraId="53AF6A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B925A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8B5DC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3E1CE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0131C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CF8BF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562</w:t>
            </w:r>
          </w:p>
        </w:tc>
        <w:tc>
          <w:tcPr>
            <w:tcW w:w="634" w:type="dxa"/>
            <w:noWrap/>
            <w:vAlign w:val="center"/>
            <w:hideMark/>
          </w:tcPr>
          <w:p w14:paraId="33389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DE269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12011D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32</w:t>
            </w:r>
          </w:p>
        </w:tc>
        <w:tc>
          <w:tcPr>
            <w:tcW w:w="1079" w:type="dxa"/>
            <w:noWrap/>
            <w:vAlign w:val="center"/>
            <w:hideMark/>
          </w:tcPr>
          <w:p w14:paraId="4FD213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4401944002</w:t>
            </w:r>
          </w:p>
        </w:tc>
        <w:tc>
          <w:tcPr>
            <w:tcW w:w="765" w:type="dxa"/>
            <w:noWrap/>
            <w:vAlign w:val="center"/>
            <w:hideMark/>
          </w:tcPr>
          <w:p w14:paraId="493DEF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810CF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7FC27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F7498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78F3B6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3E076E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563</w:t>
            </w:r>
          </w:p>
        </w:tc>
        <w:tc>
          <w:tcPr>
            <w:tcW w:w="634" w:type="dxa"/>
            <w:noWrap/>
            <w:vAlign w:val="center"/>
            <w:hideMark/>
          </w:tcPr>
          <w:p w14:paraId="253EC9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B1BE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1DC48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34</w:t>
            </w:r>
          </w:p>
        </w:tc>
        <w:tc>
          <w:tcPr>
            <w:tcW w:w="1079" w:type="dxa"/>
            <w:noWrap/>
            <w:vAlign w:val="center"/>
            <w:hideMark/>
          </w:tcPr>
          <w:p w14:paraId="5AC450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4403030001</w:t>
            </w:r>
          </w:p>
        </w:tc>
        <w:tc>
          <w:tcPr>
            <w:tcW w:w="765" w:type="dxa"/>
            <w:noWrap/>
            <w:vAlign w:val="center"/>
            <w:hideMark/>
          </w:tcPr>
          <w:p w14:paraId="384A25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F8C31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57C5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51CF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E8965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E697B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564</w:t>
            </w:r>
          </w:p>
        </w:tc>
        <w:tc>
          <w:tcPr>
            <w:tcW w:w="634" w:type="dxa"/>
            <w:noWrap/>
            <w:vAlign w:val="center"/>
            <w:hideMark/>
          </w:tcPr>
          <w:p w14:paraId="355805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E26E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5A86C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36</w:t>
            </w:r>
          </w:p>
        </w:tc>
        <w:tc>
          <w:tcPr>
            <w:tcW w:w="1079" w:type="dxa"/>
            <w:noWrap/>
            <w:vAlign w:val="center"/>
            <w:hideMark/>
          </w:tcPr>
          <w:p w14:paraId="09662C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4403032001</w:t>
            </w:r>
          </w:p>
        </w:tc>
        <w:tc>
          <w:tcPr>
            <w:tcW w:w="765" w:type="dxa"/>
            <w:noWrap/>
            <w:vAlign w:val="center"/>
            <w:hideMark/>
          </w:tcPr>
          <w:p w14:paraId="2FC394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D2CE3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E2680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610C1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F4089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DB730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565</w:t>
            </w:r>
          </w:p>
        </w:tc>
        <w:tc>
          <w:tcPr>
            <w:tcW w:w="634" w:type="dxa"/>
            <w:noWrap/>
            <w:vAlign w:val="center"/>
            <w:hideMark/>
          </w:tcPr>
          <w:p w14:paraId="41D87F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9A409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15054D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39</w:t>
            </w:r>
          </w:p>
        </w:tc>
        <w:tc>
          <w:tcPr>
            <w:tcW w:w="1079" w:type="dxa"/>
            <w:noWrap/>
            <w:vAlign w:val="center"/>
            <w:hideMark/>
          </w:tcPr>
          <w:p w14:paraId="077FC2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4402206002</w:t>
            </w:r>
          </w:p>
        </w:tc>
        <w:tc>
          <w:tcPr>
            <w:tcW w:w="765" w:type="dxa"/>
            <w:noWrap/>
            <w:vAlign w:val="center"/>
            <w:hideMark/>
          </w:tcPr>
          <w:p w14:paraId="4B5A43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0D2C0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3EF8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ACDEC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4848F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FA270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566</w:t>
            </w:r>
          </w:p>
        </w:tc>
        <w:tc>
          <w:tcPr>
            <w:tcW w:w="634" w:type="dxa"/>
            <w:noWrap/>
            <w:vAlign w:val="center"/>
            <w:hideMark/>
          </w:tcPr>
          <w:p w14:paraId="7BB8FF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2633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B98D7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6199B6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440692001</w:t>
            </w:r>
          </w:p>
        </w:tc>
        <w:tc>
          <w:tcPr>
            <w:tcW w:w="765" w:type="dxa"/>
            <w:noWrap/>
            <w:vAlign w:val="center"/>
            <w:hideMark/>
          </w:tcPr>
          <w:p w14:paraId="60EE83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92D79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2089C2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600740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96A55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D24271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567</w:t>
            </w:r>
          </w:p>
        </w:tc>
        <w:tc>
          <w:tcPr>
            <w:tcW w:w="634" w:type="dxa"/>
            <w:noWrap/>
            <w:vAlign w:val="center"/>
            <w:hideMark/>
          </w:tcPr>
          <w:p w14:paraId="0EFB69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1A9B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3DD172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42</w:t>
            </w:r>
          </w:p>
        </w:tc>
        <w:tc>
          <w:tcPr>
            <w:tcW w:w="1079" w:type="dxa"/>
            <w:noWrap/>
            <w:vAlign w:val="center"/>
            <w:hideMark/>
          </w:tcPr>
          <w:p w14:paraId="2712A6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4402207002</w:t>
            </w:r>
          </w:p>
        </w:tc>
        <w:tc>
          <w:tcPr>
            <w:tcW w:w="765" w:type="dxa"/>
            <w:noWrap/>
            <w:vAlign w:val="center"/>
            <w:hideMark/>
          </w:tcPr>
          <w:p w14:paraId="119728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EF3B8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6FBA1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E5CB4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66DBF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51FD5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568</w:t>
            </w:r>
          </w:p>
        </w:tc>
        <w:tc>
          <w:tcPr>
            <w:tcW w:w="634" w:type="dxa"/>
            <w:noWrap/>
            <w:vAlign w:val="center"/>
            <w:hideMark/>
          </w:tcPr>
          <w:p w14:paraId="577164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285C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0B7880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8E7F5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4402072001</w:t>
            </w:r>
          </w:p>
        </w:tc>
        <w:tc>
          <w:tcPr>
            <w:tcW w:w="765" w:type="dxa"/>
            <w:noWrap/>
            <w:vAlign w:val="center"/>
            <w:hideMark/>
          </w:tcPr>
          <w:p w14:paraId="65B80D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0E93B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EA498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3B85AD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2014EC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1258D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569</w:t>
            </w:r>
          </w:p>
        </w:tc>
        <w:tc>
          <w:tcPr>
            <w:tcW w:w="634" w:type="dxa"/>
            <w:noWrap/>
            <w:vAlign w:val="center"/>
            <w:hideMark/>
          </w:tcPr>
          <w:p w14:paraId="4DE636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D6C6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319439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1E7942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4402073001</w:t>
            </w:r>
          </w:p>
        </w:tc>
        <w:tc>
          <w:tcPr>
            <w:tcW w:w="765" w:type="dxa"/>
            <w:noWrap/>
            <w:vAlign w:val="center"/>
            <w:hideMark/>
          </w:tcPr>
          <w:p w14:paraId="2CF2BC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729E9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EFED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88784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F0406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7390EF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570</w:t>
            </w:r>
          </w:p>
        </w:tc>
        <w:tc>
          <w:tcPr>
            <w:tcW w:w="634" w:type="dxa"/>
            <w:noWrap/>
            <w:vAlign w:val="center"/>
            <w:hideMark/>
          </w:tcPr>
          <w:p w14:paraId="530054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A373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F89ED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1,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97442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4400901001</w:t>
            </w:r>
          </w:p>
        </w:tc>
        <w:tc>
          <w:tcPr>
            <w:tcW w:w="765" w:type="dxa"/>
            <w:noWrap/>
            <w:vAlign w:val="center"/>
            <w:hideMark/>
          </w:tcPr>
          <w:p w14:paraId="1C24A2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488E7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32AE2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F33DE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646CF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2E42DB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571</w:t>
            </w:r>
          </w:p>
        </w:tc>
        <w:tc>
          <w:tcPr>
            <w:tcW w:w="634" w:type="dxa"/>
            <w:noWrap/>
            <w:vAlign w:val="center"/>
            <w:hideMark/>
          </w:tcPr>
          <w:p w14:paraId="66BAFE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D2B9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520FA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12,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3D402A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4401723001</w:t>
            </w:r>
          </w:p>
        </w:tc>
        <w:tc>
          <w:tcPr>
            <w:tcW w:w="765" w:type="dxa"/>
            <w:noWrap/>
            <w:vAlign w:val="center"/>
            <w:hideMark/>
          </w:tcPr>
          <w:p w14:paraId="61BBD9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E9328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86FC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B8B77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3C581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7B5481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572</w:t>
            </w:r>
          </w:p>
        </w:tc>
        <w:tc>
          <w:tcPr>
            <w:tcW w:w="634" w:type="dxa"/>
            <w:noWrap/>
            <w:vAlign w:val="center"/>
            <w:hideMark/>
          </w:tcPr>
          <w:p w14:paraId="309BD7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A348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442559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13,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67E25D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4401701001</w:t>
            </w:r>
          </w:p>
        </w:tc>
        <w:tc>
          <w:tcPr>
            <w:tcW w:w="765" w:type="dxa"/>
            <w:noWrap/>
            <w:vAlign w:val="center"/>
            <w:hideMark/>
          </w:tcPr>
          <w:p w14:paraId="721826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37947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EB5CD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FA439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D11C9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80DA6A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573</w:t>
            </w:r>
          </w:p>
        </w:tc>
        <w:tc>
          <w:tcPr>
            <w:tcW w:w="634" w:type="dxa"/>
            <w:noWrap/>
            <w:vAlign w:val="center"/>
            <w:hideMark/>
          </w:tcPr>
          <w:p w14:paraId="3EC040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069AA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20C583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13, корпус 5</w:t>
            </w:r>
          </w:p>
        </w:tc>
        <w:tc>
          <w:tcPr>
            <w:tcW w:w="1079" w:type="dxa"/>
            <w:noWrap/>
            <w:vAlign w:val="center"/>
            <w:hideMark/>
          </w:tcPr>
          <w:p w14:paraId="545342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4402581001</w:t>
            </w:r>
          </w:p>
        </w:tc>
        <w:tc>
          <w:tcPr>
            <w:tcW w:w="765" w:type="dxa"/>
            <w:noWrap/>
            <w:vAlign w:val="center"/>
            <w:hideMark/>
          </w:tcPr>
          <w:p w14:paraId="193204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EDD9C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6D64A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5EE66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94CEE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242987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574</w:t>
            </w:r>
          </w:p>
        </w:tc>
        <w:tc>
          <w:tcPr>
            <w:tcW w:w="634" w:type="dxa"/>
            <w:noWrap/>
            <w:vAlign w:val="center"/>
            <w:hideMark/>
          </w:tcPr>
          <w:p w14:paraId="0FDFA4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1C641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7DC806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15,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7DB02B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4401706001</w:t>
            </w:r>
          </w:p>
        </w:tc>
        <w:tc>
          <w:tcPr>
            <w:tcW w:w="765" w:type="dxa"/>
            <w:noWrap/>
            <w:vAlign w:val="center"/>
            <w:hideMark/>
          </w:tcPr>
          <w:p w14:paraId="6A9157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4DC32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7FBA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51DF6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713A21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CD28AD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575</w:t>
            </w:r>
          </w:p>
        </w:tc>
        <w:tc>
          <w:tcPr>
            <w:tcW w:w="634" w:type="dxa"/>
            <w:noWrap/>
            <w:vAlign w:val="center"/>
            <w:hideMark/>
          </w:tcPr>
          <w:p w14:paraId="742493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A44F1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01E1A5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15, корпус 5</w:t>
            </w:r>
          </w:p>
        </w:tc>
        <w:tc>
          <w:tcPr>
            <w:tcW w:w="1079" w:type="dxa"/>
            <w:noWrap/>
            <w:vAlign w:val="center"/>
            <w:hideMark/>
          </w:tcPr>
          <w:p w14:paraId="489C7D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4403064002</w:t>
            </w:r>
          </w:p>
        </w:tc>
        <w:tc>
          <w:tcPr>
            <w:tcW w:w="765" w:type="dxa"/>
            <w:noWrap/>
            <w:vAlign w:val="center"/>
            <w:hideMark/>
          </w:tcPr>
          <w:p w14:paraId="36936A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06415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8968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48BED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5008CB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73EF7B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576</w:t>
            </w:r>
          </w:p>
        </w:tc>
        <w:tc>
          <w:tcPr>
            <w:tcW w:w="634" w:type="dxa"/>
            <w:noWrap/>
            <w:vAlign w:val="center"/>
            <w:hideMark/>
          </w:tcPr>
          <w:p w14:paraId="15B134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2DFA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0ED01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16,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7F5FD7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4401724001</w:t>
            </w:r>
          </w:p>
        </w:tc>
        <w:tc>
          <w:tcPr>
            <w:tcW w:w="765" w:type="dxa"/>
            <w:noWrap/>
            <w:vAlign w:val="center"/>
            <w:hideMark/>
          </w:tcPr>
          <w:p w14:paraId="1AD0C7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68A13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0D22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E7A0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D29FD6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124374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577</w:t>
            </w:r>
          </w:p>
        </w:tc>
        <w:tc>
          <w:tcPr>
            <w:tcW w:w="634" w:type="dxa"/>
            <w:noWrap/>
            <w:vAlign w:val="center"/>
            <w:hideMark/>
          </w:tcPr>
          <w:p w14:paraId="156897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87D5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3E0EA4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18,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52C489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4401713001</w:t>
            </w:r>
          </w:p>
        </w:tc>
        <w:tc>
          <w:tcPr>
            <w:tcW w:w="765" w:type="dxa"/>
            <w:noWrap/>
            <w:vAlign w:val="center"/>
            <w:hideMark/>
          </w:tcPr>
          <w:p w14:paraId="58D189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995EB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8665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9F9BF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8702A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EEBDA8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578</w:t>
            </w:r>
          </w:p>
        </w:tc>
        <w:tc>
          <w:tcPr>
            <w:tcW w:w="634" w:type="dxa"/>
            <w:noWrap/>
            <w:vAlign w:val="center"/>
            <w:hideMark/>
          </w:tcPr>
          <w:p w14:paraId="592BFD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9CC3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23F66E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20,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FF26B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4401708001</w:t>
            </w:r>
          </w:p>
        </w:tc>
        <w:tc>
          <w:tcPr>
            <w:tcW w:w="765" w:type="dxa"/>
            <w:noWrap/>
            <w:vAlign w:val="center"/>
            <w:hideMark/>
          </w:tcPr>
          <w:p w14:paraId="520CF3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5F86B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644CC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8572D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BC8BF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D7E71B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579</w:t>
            </w:r>
          </w:p>
        </w:tc>
        <w:tc>
          <w:tcPr>
            <w:tcW w:w="634" w:type="dxa"/>
            <w:noWrap/>
            <w:vAlign w:val="center"/>
            <w:hideMark/>
          </w:tcPr>
          <w:p w14:paraId="36DCCB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76CC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1BA096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20, корпус 5</w:t>
            </w:r>
          </w:p>
        </w:tc>
        <w:tc>
          <w:tcPr>
            <w:tcW w:w="1079" w:type="dxa"/>
            <w:noWrap/>
            <w:vAlign w:val="center"/>
            <w:hideMark/>
          </w:tcPr>
          <w:p w14:paraId="7AB9EC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4401715001</w:t>
            </w:r>
          </w:p>
        </w:tc>
        <w:tc>
          <w:tcPr>
            <w:tcW w:w="765" w:type="dxa"/>
            <w:noWrap/>
            <w:vAlign w:val="center"/>
            <w:hideMark/>
          </w:tcPr>
          <w:p w14:paraId="49B612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8F67A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CDB2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577F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1C70B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F51488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580</w:t>
            </w:r>
          </w:p>
        </w:tc>
        <w:tc>
          <w:tcPr>
            <w:tcW w:w="634" w:type="dxa"/>
            <w:noWrap/>
            <w:vAlign w:val="center"/>
            <w:hideMark/>
          </w:tcPr>
          <w:p w14:paraId="7C587B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7930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93EEF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E7834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4401439001</w:t>
            </w:r>
          </w:p>
        </w:tc>
        <w:tc>
          <w:tcPr>
            <w:tcW w:w="765" w:type="dxa"/>
            <w:noWrap/>
            <w:vAlign w:val="center"/>
            <w:hideMark/>
          </w:tcPr>
          <w:p w14:paraId="547E76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29DC9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A4F32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3F7F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A0DD3D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41CAB0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581</w:t>
            </w:r>
          </w:p>
        </w:tc>
        <w:tc>
          <w:tcPr>
            <w:tcW w:w="634" w:type="dxa"/>
            <w:noWrap/>
            <w:vAlign w:val="center"/>
            <w:hideMark/>
          </w:tcPr>
          <w:p w14:paraId="2AD99B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2CC9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462D3F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50E6E7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4400905001</w:t>
            </w:r>
          </w:p>
        </w:tc>
        <w:tc>
          <w:tcPr>
            <w:tcW w:w="765" w:type="dxa"/>
            <w:noWrap/>
            <w:vAlign w:val="center"/>
            <w:hideMark/>
          </w:tcPr>
          <w:p w14:paraId="455A6D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933C4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21624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68792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3A5AB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847D9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582</w:t>
            </w:r>
          </w:p>
        </w:tc>
        <w:tc>
          <w:tcPr>
            <w:tcW w:w="634" w:type="dxa"/>
            <w:noWrap/>
            <w:vAlign w:val="center"/>
            <w:hideMark/>
          </w:tcPr>
          <w:p w14:paraId="68D354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4AD3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79FC7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Марьино, Светлый бульвар,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77BE5E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4401437001</w:t>
            </w:r>
          </w:p>
        </w:tc>
        <w:tc>
          <w:tcPr>
            <w:tcW w:w="765" w:type="dxa"/>
            <w:noWrap/>
            <w:vAlign w:val="center"/>
            <w:hideMark/>
          </w:tcPr>
          <w:p w14:paraId="5D29E7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B953D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76CCB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3D728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4D007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9B72DF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583</w:t>
            </w:r>
          </w:p>
        </w:tc>
        <w:tc>
          <w:tcPr>
            <w:tcW w:w="634" w:type="dxa"/>
            <w:noWrap/>
            <w:vAlign w:val="center"/>
            <w:hideMark/>
          </w:tcPr>
          <w:p w14:paraId="136B56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F038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75C676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Остафьево,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59B863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4401934001</w:t>
            </w:r>
          </w:p>
        </w:tc>
        <w:tc>
          <w:tcPr>
            <w:tcW w:w="765" w:type="dxa"/>
            <w:noWrap/>
            <w:vAlign w:val="center"/>
            <w:hideMark/>
          </w:tcPr>
          <w:p w14:paraId="11DB32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11A36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5B1E8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54327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8C7286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1182DC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584</w:t>
            </w:r>
          </w:p>
        </w:tc>
        <w:tc>
          <w:tcPr>
            <w:tcW w:w="634" w:type="dxa"/>
            <w:noWrap/>
            <w:vAlign w:val="center"/>
            <w:hideMark/>
          </w:tcPr>
          <w:p w14:paraId="57A0DC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38C1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9557D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Остафьево,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2FC917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4401938001</w:t>
            </w:r>
          </w:p>
        </w:tc>
        <w:tc>
          <w:tcPr>
            <w:tcW w:w="765" w:type="dxa"/>
            <w:noWrap/>
            <w:vAlign w:val="center"/>
            <w:hideMark/>
          </w:tcPr>
          <w:p w14:paraId="509233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3CD06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7354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28AFA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5CA62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651C9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585</w:t>
            </w:r>
          </w:p>
        </w:tc>
        <w:tc>
          <w:tcPr>
            <w:tcW w:w="634" w:type="dxa"/>
            <w:noWrap/>
            <w:vAlign w:val="center"/>
            <w:hideMark/>
          </w:tcPr>
          <w:p w14:paraId="01073A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D5A4D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C5489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Остафьево,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321968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4401931001</w:t>
            </w:r>
          </w:p>
        </w:tc>
        <w:tc>
          <w:tcPr>
            <w:tcW w:w="765" w:type="dxa"/>
            <w:noWrap/>
            <w:vAlign w:val="center"/>
            <w:hideMark/>
          </w:tcPr>
          <w:p w14:paraId="13C843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4DD71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E5B02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477CF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D4425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45E995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586</w:t>
            </w:r>
          </w:p>
        </w:tc>
        <w:tc>
          <w:tcPr>
            <w:tcW w:w="634" w:type="dxa"/>
            <w:noWrap/>
            <w:vAlign w:val="center"/>
            <w:hideMark/>
          </w:tcPr>
          <w:p w14:paraId="4C2E0F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E185A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274A95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Радиоцентр,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3638E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4402076001</w:t>
            </w:r>
          </w:p>
        </w:tc>
        <w:tc>
          <w:tcPr>
            <w:tcW w:w="765" w:type="dxa"/>
            <w:noWrap/>
            <w:vAlign w:val="center"/>
            <w:hideMark/>
          </w:tcPr>
          <w:p w14:paraId="4D6A61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51954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D862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357AE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B4DBC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01DF3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587</w:t>
            </w:r>
          </w:p>
        </w:tc>
        <w:tc>
          <w:tcPr>
            <w:tcW w:w="634" w:type="dxa"/>
            <w:noWrap/>
            <w:vAlign w:val="center"/>
            <w:hideMark/>
          </w:tcPr>
          <w:p w14:paraId="21DE2C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37082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E5523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Радиоцентр,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534727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440694002</w:t>
            </w:r>
          </w:p>
        </w:tc>
        <w:tc>
          <w:tcPr>
            <w:tcW w:w="765" w:type="dxa"/>
            <w:noWrap/>
            <w:vAlign w:val="center"/>
            <w:hideMark/>
          </w:tcPr>
          <w:p w14:paraId="6BC7F5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11D2B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2C25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3B8D4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E7502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95FF9F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588</w:t>
            </w:r>
          </w:p>
        </w:tc>
        <w:tc>
          <w:tcPr>
            <w:tcW w:w="634" w:type="dxa"/>
            <w:noWrap/>
            <w:vAlign w:val="center"/>
            <w:hideMark/>
          </w:tcPr>
          <w:p w14:paraId="020489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1D37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2EE62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5E536F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4401854001</w:t>
            </w:r>
          </w:p>
        </w:tc>
        <w:tc>
          <w:tcPr>
            <w:tcW w:w="765" w:type="dxa"/>
            <w:noWrap/>
            <w:vAlign w:val="center"/>
            <w:hideMark/>
          </w:tcPr>
          <w:p w14:paraId="41E695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5F62B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001F1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5AD14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EBF41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3FBA83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589</w:t>
            </w:r>
          </w:p>
        </w:tc>
        <w:tc>
          <w:tcPr>
            <w:tcW w:w="634" w:type="dxa"/>
            <w:noWrap/>
            <w:vAlign w:val="center"/>
            <w:hideMark/>
          </w:tcPr>
          <w:p w14:paraId="68700B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670A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50D04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3F73ED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4404614001</w:t>
            </w:r>
          </w:p>
        </w:tc>
        <w:tc>
          <w:tcPr>
            <w:tcW w:w="765" w:type="dxa"/>
            <w:noWrap/>
            <w:vAlign w:val="center"/>
            <w:hideMark/>
          </w:tcPr>
          <w:p w14:paraId="5D79E9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8FD74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E7BC9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DE80A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4871D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C00D68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590</w:t>
            </w:r>
          </w:p>
        </w:tc>
        <w:tc>
          <w:tcPr>
            <w:tcW w:w="634" w:type="dxa"/>
            <w:noWrap/>
            <w:vAlign w:val="center"/>
            <w:hideMark/>
          </w:tcPr>
          <w:p w14:paraId="1732B2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EE92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71650B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4C85A1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4401855001</w:t>
            </w:r>
          </w:p>
        </w:tc>
        <w:tc>
          <w:tcPr>
            <w:tcW w:w="765" w:type="dxa"/>
            <w:noWrap/>
            <w:vAlign w:val="center"/>
            <w:hideMark/>
          </w:tcPr>
          <w:p w14:paraId="3D9D71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C2257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C8F27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AD8B2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5A4A0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454D2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591</w:t>
            </w:r>
          </w:p>
        </w:tc>
        <w:tc>
          <w:tcPr>
            <w:tcW w:w="634" w:type="dxa"/>
            <w:noWrap/>
            <w:vAlign w:val="center"/>
            <w:hideMark/>
          </w:tcPr>
          <w:p w14:paraId="41ACD2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E01B3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26068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31А</w:t>
            </w:r>
          </w:p>
        </w:tc>
        <w:tc>
          <w:tcPr>
            <w:tcW w:w="1079" w:type="dxa"/>
            <w:noWrap/>
            <w:vAlign w:val="center"/>
            <w:hideMark/>
          </w:tcPr>
          <w:p w14:paraId="0785D7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4403102002</w:t>
            </w:r>
          </w:p>
        </w:tc>
        <w:tc>
          <w:tcPr>
            <w:tcW w:w="765" w:type="dxa"/>
            <w:noWrap/>
            <w:vAlign w:val="center"/>
            <w:hideMark/>
          </w:tcPr>
          <w:p w14:paraId="34A65C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D3FDC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069C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6A0A1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F81AC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D74DC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592</w:t>
            </w:r>
          </w:p>
        </w:tc>
        <w:tc>
          <w:tcPr>
            <w:tcW w:w="634" w:type="dxa"/>
            <w:noWrap/>
            <w:vAlign w:val="center"/>
            <w:hideMark/>
          </w:tcPr>
          <w:p w14:paraId="2BCEC3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1E81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B4F5E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41</w:t>
            </w:r>
          </w:p>
        </w:tc>
        <w:tc>
          <w:tcPr>
            <w:tcW w:w="1079" w:type="dxa"/>
            <w:noWrap/>
            <w:vAlign w:val="center"/>
            <w:hideMark/>
          </w:tcPr>
          <w:p w14:paraId="3EE6D1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4401858001</w:t>
            </w:r>
          </w:p>
        </w:tc>
        <w:tc>
          <w:tcPr>
            <w:tcW w:w="765" w:type="dxa"/>
            <w:noWrap/>
            <w:vAlign w:val="center"/>
            <w:hideMark/>
          </w:tcPr>
          <w:p w14:paraId="3800A5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BCE4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46336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D314A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2DA5A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727601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593</w:t>
            </w:r>
          </w:p>
        </w:tc>
        <w:tc>
          <w:tcPr>
            <w:tcW w:w="634" w:type="dxa"/>
            <w:noWrap/>
            <w:vAlign w:val="center"/>
            <w:hideMark/>
          </w:tcPr>
          <w:p w14:paraId="4C9F17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6854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38BE0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42</w:t>
            </w:r>
          </w:p>
        </w:tc>
        <w:tc>
          <w:tcPr>
            <w:tcW w:w="1079" w:type="dxa"/>
            <w:noWrap/>
            <w:vAlign w:val="center"/>
            <w:hideMark/>
          </w:tcPr>
          <w:p w14:paraId="381F16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4401859001</w:t>
            </w:r>
          </w:p>
        </w:tc>
        <w:tc>
          <w:tcPr>
            <w:tcW w:w="765" w:type="dxa"/>
            <w:noWrap/>
            <w:vAlign w:val="center"/>
            <w:hideMark/>
          </w:tcPr>
          <w:p w14:paraId="1BB607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315411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13E1F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73FF8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1B2E1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E3840A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594</w:t>
            </w:r>
          </w:p>
        </w:tc>
        <w:tc>
          <w:tcPr>
            <w:tcW w:w="634" w:type="dxa"/>
            <w:noWrap/>
            <w:vAlign w:val="center"/>
            <w:hideMark/>
          </w:tcPr>
          <w:p w14:paraId="4F15D4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7437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C72FE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44</w:t>
            </w:r>
          </w:p>
        </w:tc>
        <w:tc>
          <w:tcPr>
            <w:tcW w:w="1079" w:type="dxa"/>
            <w:noWrap/>
            <w:vAlign w:val="center"/>
            <w:hideMark/>
          </w:tcPr>
          <w:p w14:paraId="12A77D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4401861001</w:t>
            </w:r>
          </w:p>
        </w:tc>
        <w:tc>
          <w:tcPr>
            <w:tcW w:w="765" w:type="dxa"/>
            <w:noWrap/>
            <w:vAlign w:val="center"/>
            <w:hideMark/>
          </w:tcPr>
          <w:p w14:paraId="3E942F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5E470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B9F3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3CB7A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13744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C3500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595</w:t>
            </w:r>
          </w:p>
        </w:tc>
        <w:tc>
          <w:tcPr>
            <w:tcW w:w="634" w:type="dxa"/>
            <w:noWrap/>
            <w:vAlign w:val="center"/>
            <w:hideMark/>
          </w:tcPr>
          <w:p w14:paraId="18E17D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D9390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10D54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45</w:t>
            </w:r>
          </w:p>
        </w:tc>
        <w:tc>
          <w:tcPr>
            <w:tcW w:w="1079" w:type="dxa"/>
            <w:noWrap/>
            <w:vAlign w:val="center"/>
            <w:hideMark/>
          </w:tcPr>
          <w:p w14:paraId="376BA4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4401862001</w:t>
            </w:r>
          </w:p>
        </w:tc>
        <w:tc>
          <w:tcPr>
            <w:tcW w:w="765" w:type="dxa"/>
            <w:noWrap/>
            <w:vAlign w:val="center"/>
            <w:hideMark/>
          </w:tcPr>
          <w:p w14:paraId="378135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2F8EF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3157E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A9DBA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B46F1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61B2A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596</w:t>
            </w:r>
          </w:p>
        </w:tc>
        <w:tc>
          <w:tcPr>
            <w:tcW w:w="634" w:type="dxa"/>
            <w:noWrap/>
            <w:vAlign w:val="center"/>
            <w:hideMark/>
          </w:tcPr>
          <w:p w14:paraId="20103E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3158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22296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46</w:t>
            </w:r>
          </w:p>
        </w:tc>
        <w:tc>
          <w:tcPr>
            <w:tcW w:w="1079" w:type="dxa"/>
            <w:noWrap/>
            <w:vAlign w:val="center"/>
            <w:hideMark/>
          </w:tcPr>
          <w:p w14:paraId="43FA16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4401864001</w:t>
            </w:r>
          </w:p>
        </w:tc>
        <w:tc>
          <w:tcPr>
            <w:tcW w:w="765" w:type="dxa"/>
            <w:noWrap/>
            <w:vAlign w:val="center"/>
            <w:hideMark/>
          </w:tcPr>
          <w:p w14:paraId="6C40EF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21FA3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2DFE1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1DD02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2443E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159ED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597</w:t>
            </w:r>
          </w:p>
        </w:tc>
        <w:tc>
          <w:tcPr>
            <w:tcW w:w="634" w:type="dxa"/>
            <w:noWrap/>
            <w:vAlign w:val="center"/>
            <w:hideMark/>
          </w:tcPr>
          <w:p w14:paraId="4F7C6D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7869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D67A1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47</w:t>
            </w:r>
          </w:p>
        </w:tc>
        <w:tc>
          <w:tcPr>
            <w:tcW w:w="1079" w:type="dxa"/>
            <w:noWrap/>
            <w:vAlign w:val="center"/>
            <w:hideMark/>
          </w:tcPr>
          <w:p w14:paraId="3BBB5B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4401865001</w:t>
            </w:r>
          </w:p>
        </w:tc>
        <w:tc>
          <w:tcPr>
            <w:tcW w:w="765" w:type="dxa"/>
            <w:noWrap/>
            <w:vAlign w:val="center"/>
            <w:hideMark/>
          </w:tcPr>
          <w:p w14:paraId="1DA8D7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158AD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20492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7B60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4944B9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4EEF2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598</w:t>
            </w:r>
          </w:p>
        </w:tc>
        <w:tc>
          <w:tcPr>
            <w:tcW w:w="634" w:type="dxa"/>
            <w:noWrap/>
            <w:vAlign w:val="center"/>
            <w:hideMark/>
          </w:tcPr>
          <w:p w14:paraId="6D39A8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7FD32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781B1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48</w:t>
            </w:r>
          </w:p>
        </w:tc>
        <w:tc>
          <w:tcPr>
            <w:tcW w:w="1079" w:type="dxa"/>
            <w:noWrap/>
            <w:vAlign w:val="center"/>
            <w:hideMark/>
          </w:tcPr>
          <w:p w14:paraId="359604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4401866001</w:t>
            </w:r>
          </w:p>
        </w:tc>
        <w:tc>
          <w:tcPr>
            <w:tcW w:w="765" w:type="dxa"/>
            <w:noWrap/>
            <w:vAlign w:val="center"/>
            <w:hideMark/>
          </w:tcPr>
          <w:p w14:paraId="57279D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5C98C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109D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8670E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D2077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823D0E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599</w:t>
            </w:r>
          </w:p>
        </w:tc>
        <w:tc>
          <w:tcPr>
            <w:tcW w:w="634" w:type="dxa"/>
            <w:noWrap/>
            <w:vAlign w:val="center"/>
            <w:hideMark/>
          </w:tcPr>
          <w:p w14:paraId="2111A5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F999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E7C86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49</w:t>
            </w:r>
          </w:p>
        </w:tc>
        <w:tc>
          <w:tcPr>
            <w:tcW w:w="1079" w:type="dxa"/>
            <w:noWrap/>
            <w:vAlign w:val="center"/>
            <w:hideMark/>
          </w:tcPr>
          <w:p w14:paraId="1A30A7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4401867001</w:t>
            </w:r>
          </w:p>
        </w:tc>
        <w:tc>
          <w:tcPr>
            <w:tcW w:w="765" w:type="dxa"/>
            <w:noWrap/>
            <w:vAlign w:val="center"/>
            <w:hideMark/>
          </w:tcPr>
          <w:p w14:paraId="579890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2EBAA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6019E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73ABF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60C78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B762CC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600</w:t>
            </w:r>
          </w:p>
        </w:tc>
        <w:tc>
          <w:tcPr>
            <w:tcW w:w="634" w:type="dxa"/>
            <w:noWrap/>
            <w:vAlign w:val="center"/>
            <w:hideMark/>
          </w:tcPr>
          <w:p w14:paraId="4FA013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1232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4362E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50</w:t>
            </w:r>
          </w:p>
        </w:tc>
        <w:tc>
          <w:tcPr>
            <w:tcW w:w="1079" w:type="dxa"/>
            <w:noWrap/>
            <w:vAlign w:val="center"/>
            <w:hideMark/>
          </w:tcPr>
          <w:p w14:paraId="7DAAE1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4401868001</w:t>
            </w:r>
          </w:p>
        </w:tc>
        <w:tc>
          <w:tcPr>
            <w:tcW w:w="765" w:type="dxa"/>
            <w:noWrap/>
            <w:vAlign w:val="center"/>
            <w:hideMark/>
          </w:tcPr>
          <w:p w14:paraId="1F9C75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05988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D140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7AB5E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7A67F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D32C7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601</w:t>
            </w:r>
          </w:p>
        </w:tc>
        <w:tc>
          <w:tcPr>
            <w:tcW w:w="634" w:type="dxa"/>
            <w:noWrap/>
            <w:vAlign w:val="center"/>
            <w:hideMark/>
          </w:tcPr>
          <w:p w14:paraId="535E4B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382EE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30FDBF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51</w:t>
            </w:r>
          </w:p>
        </w:tc>
        <w:tc>
          <w:tcPr>
            <w:tcW w:w="1079" w:type="dxa"/>
            <w:noWrap/>
            <w:vAlign w:val="center"/>
            <w:hideMark/>
          </w:tcPr>
          <w:p w14:paraId="11B865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4401874001</w:t>
            </w:r>
          </w:p>
        </w:tc>
        <w:tc>
          <w:tcPr>
            <w:tcW w:w="765" w:type="dxa"/>
            <w:noWrap/>
            <w:vAlign w:val="center"/>
            <w:hideMark/>
          </w:tcPr>
          <w:p w14:paraId="6A0A67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C2E1B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DC67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582F8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6CFE5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F3823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602</w:t>
            </w:r>
          </w:p>
        </w:tc>
        <w:tc>
          <w:tcPr>
            <w:tcW w:w="634" w:type="dxa"/>
            <w:noWrap/>
            <w:vAlign w:val="center"/>
            <w:hideMark/>
          </w:tcPr>
          <w:p w14:paraId="2ED657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DE67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232A2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52</w:t>
            </w:r>
          </w:p>
        </w:tc>
        <w:tc>
          <w:tcPr>
            <w:tcW w:w="1079" w:type="dxa"/>
            <w:noWrap/>
            <w:vAlign w:val="center"/>
            <w:hideMark/>
          </w:tcPr>
          <w:p w14:paraId="2B8C3E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4401869001</w:t>
            </w:r>
          </w:p>
        </w:tc>
        <w:tc>
          <w:tcPr>
            <w:tcW w:w="765" w:type="dxa"/>
            <w:noWrap/>
            <w:vAlign w:val="center"/>
            <w:hideMark/>
          </w:tcPr>
          <w:p w14:paraId="3E4F37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0015F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ACF1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B7BA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A8BDF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F658AA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603</w:t>
            </w:r>
          </w:p>
        </w:tc>
        <w:tc>
          <w:tcPr>
            <w:tcW w:w="634" w:type="dxa"/>
            <w:noWrap/>
            <w:vAlign w:val="center"/>
            <w:hideMark/>
          </w:tcPr>
          <w:p w14:paraId="1585BE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6DBC3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77D73D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53</w:t>
            </w:r>
          </w:p>
        </w:tc>
        <w:tc>
          <w:tcPr>
            <w:tcW w:w="1079" w:type="dxa"/>
            <w:noWrap/>
            <w:vAlign w:val="center"/>
            <w:hideMark/>
          </w:tcPr>
          <w:p w14:paraId="175253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4401870001</w:t>
            </w:r>
          </w:p>
        </w:tc>
        <w:tc>
          <w:tcPr>
            <w:tcW w:w="765" w:type="dxa"/>
            <w:noWrap/>
            <w:vAlign w:val="center"/>
            <w:hideMark/>
          </w:tcPr>
          <w:p w14:paraId="4C683C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5F12D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05B69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DF2E7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619B9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8BC4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604</w:t>
            </w:r>
          </w:p>
        </w:tc>
        <w:tc>
          <w:tcPr>
            <w:tcW w:w="634" w:type="dxa"/>
            <w:noWrap/>
            <w:vAlign w:val="center"/>
            <w:hideMark/>
          </w:tcPr>
          <w:p w14:paraId="4B042F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9B82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3AE91F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1C71AA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4401850001</w:t>
            </w:r>
          </w:p>
        </w:tc>
        <w:tc>
          <w:tcPr>
            <w:tcW w:w="765" w:type="dxa"/>
            <w:noWrap/>
            <w:vAlign w:val="center"/>
            <w:hideMark/>
          </w:tcPr>
          <w:p w14:paraId="4FB760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8F63C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8620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99579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A5F3F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99B46D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605</w:t>
            </w:r>
          </w:p>
        </w:tc>
        <w:tc>
          <w:tcPr>
            <w:tcW w:w="634" w:type="dxa"/>
            <w:noWrap/>
            <w:vAlign w:val="center"/>
            <w:hideMark/>
          </w:tcPr>
          <w:p w14:paraId="14F8EB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6A19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7D4F6E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6B5689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4401848001</w:t>
            </w:r>
          </w:p>
        </w:tc>
        <w:tc>
          <w:tcPr>
            <w:tcW w:w="765" w:type="dxa"/>
            <w:noWrap/>
            <w:vAlign w:val="center"/>
            <w:hideMark/>
          </w:tcPr>
          <w:p w14:paraId="71DBDC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AABBC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96BFE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F0C79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1ED248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8E05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606</w:t>
            </w:r>
          </w:p>
        </w:tc>
        <w:tc>
          <w:tcPr>
            <w:tcW w:w="634" w:type="dxa"/>
            <w:noWrap/>
            <w:vAlign w:val="center"/>
            <w:hideMark/>
          </w:tcPr>
          <w:p w14:paraId="6478E2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9033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30AB3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1C8AB2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4401852001</w:t>
            </w:r>
          </w:p>
        </w:tc>
        <w:tc>
          <w:tcPr>
            <w:tcW w:w="765" w:type="dxa"/>
            <w:noWrap/>
            <w:vAlign w:val="center"/>
            <w:hideMark/>
          </w:tcPr>
          <w:p w14:paraId="0FFD30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F3721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114F6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C3C57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D2012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19FE77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607</w:t>
            </w:r>
          </w:p>
        </w:tc>
        <w:tc>
          <w:tcPr>
            <w:tcW w:w="634" w:type="dxa"/>
            <w:noWrap/>
            <w:vAlign w:val="center"/>
            <w:hideMark/>
          </w:tcPr>
          <w:p w14:paraId="3E7F7E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3305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C59A8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Фабрики имени 1 Мая, дом 9А</w:t>
            </w:r>
          </w:p>
        </w:tc>
        <w:tc>
          <w:tcPr>
            <w:tcW w:w="1079" w:type="dxa"/>
            <w:noWrap/>
            <w:vAlign w:val="center"/>
            <w:hideMark/>
          </w:tcPr>
          <w:p w14:paraId="66A994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4401853001</w:t>
            </w:r>
          </w:p>
        </w:tc>
        <w:tc>
          <w:tcPr>
            <w:tcW w:w="765" w:type="dxa"/>
            <w:noWrap/>
            <w:vAlign w:val="center"/>
            <w:hideMark/>
          </w:tcPr>
          <w:p w14:paraId="12ACF2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FDDF0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0653B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B92B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2FE5B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824EE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608</w:t>
            </w:r>
          </w:p>
        </w:tc>
        <w:tc>
          <w:tcPr>
            <w:tcW w:w="634" w:type="dxa"/>
            <w:noWrap/>
            <w:vAlign w:val="center"/>
            <w:hideMark/>
          </w:tcPr>
          <w:p w14:paraId="61195C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113F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21C8CE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Филимонки,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2FB04F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442829001</w:t>
            </w:r>
          </w:p>
        </w:tc>
        <w:tc>
          <w:tcPr>
            <w:tcW w:w="765" w:type="dxa"/>
            <w:noWrap/>
            <w:vAlign w:val="center"/>
            <w:hideMark/>
          </w:tcPr>
          <w:p w14:paraId="19DC35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00693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5217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36553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4BB819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8BE50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609</w:t>
            </w:r>
          </w:p>
        </w:tc>
        <w:tc>
          <w:tcPr>
            <w:tcW w:w="634" w:type="dxa"/>
            <w:noWrap/>
            <w:vAlign w:val="center"/>
            <w:hideMark/>
          </w:tcPr>
          <w:p w14:paraId="12DF52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7C5B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9DBD4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посёлок Филимонки,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31665A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442831001</w:t>
            </w:r>
          </w:p>
        </w:tc>
        <w:tc>
          <w:tcPr>
            <w:tcW w:w="765" w:type="dxa"/>
            <w:noWrap/>
            <w:vAlign w:val="center"/>
            <w:hideMark/>
          </w:tcPr>
          <w:p w14:paraId="3E9D1A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C1FD0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5B8E41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B6249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08B0F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866311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610</w:t>
            </w:r>
          </w:p>
        </w:tc>
        <w:tc>
          <w:tcPr>
            <w:tcW w:w="634" w:type="dxa"/>
            <w:noWrap/>
            <w:vAlign w:val="center"/>
            <w:hideMark/>
          </w:tcPr>
          <w:p w14:paraId="737595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0267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44B24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Радужная ул. (г.Московский)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61D275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440303001</w:t>
            </w:r>
          </w:p>
        </w:tc>
        <w:tc>
          <w:tcPr>
            <w:tcW w:w="765" w:type="dxa"/>
            <w:noWrap/>
            <w:vAlign w:val="center"/>
            <w:hideMark/>
          </w:tcPr>
          <w:p w14:paraId="6205AE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EF1F5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36C70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211C0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AF99A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E79AE2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611</w:t>
            </w:r>
          </w:p>
        </w:tc>
        <w:tc>
          <w:tcPr>
            <w:tcW w:w="634" w:type="dxa"/>
            <w:noWrap/>
            <w:vAlign w:val="center"/>
            <w:hideMark/>
          </w:tcPr>
          <w:p w14:paraId="2D1BC1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EA6E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8970A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Садовая ул. (г.Щербинка) д.4/7</w:t>
            </w:r>
          </w:p>
        </w:tc>
        <w:tc>
          <w:tcPr>
            <w:tcW w:w="1079" w:type="dxa"/>
            <w:noWrap/>
            <w:vAlign w:val="center"/>
            <w:hideMark/>
          </w:tcPr>
          <w:p w14:paraId="057A61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2F2FB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EA23A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0B611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CE20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33338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A5EE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612</w:t>
            </w:r>
          </w:p>
        </w:tc>
        <w:tc>
          <w:tcPr>
            <w:tcW w:w="634" w:type="dxa"/>
            <w:noWrap/>
            <w:vAlign w:val="center"/>
            <w:hideMark/>
          </w:tcPr>
          <w:p w14:paraId="64A9B7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DF9EF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86AA8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Симферопольская ул. (г.Щербинка)  дом 2Б</w:t>
            </w:r>
          </w:p>
        </w:tc>
        <w:tc>
          <w:tcPr>
            <w:tcW w:w="1079" w:type="dxa"/>
            <w:noWrap/>
            <w:vAlign w:val="center"/>
            <w:hideMark/>
          </w:tcPr>
          <w:p w14:paraId="0ED080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FE5AF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98B0A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25AA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DFE48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0450DD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4B984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613</w:t>
            </w:r>
          </w:p>
        </w:tc>
        <w:tc>
          <w:tcPr>
            <w:tcW w:w="634" w:type="dxa"/>
            <w:noWrap/>
            <w:vAlign w:val="center"/>
            <w:hideMark/>
          </w:tcPr>
          <w:p w14:paraId="011CDE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9F8C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2D148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Симферопольская ул. (г.Щербинка) дом 2А</w:t>
            </w:r>
          </w:p>
        </w:tc>
        <w:tc>
          <w:tcPr>
            <w:tcW w:w="1079" w:type="dxa"/>
            <w:noWrap/>
            <w:vAlign w:val="center"/>
            <w:hideMark/>
          </w:tcPr>
          <w:p w14:paraId="71D47E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FF672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C9853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AC9D9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C9F8F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73EB9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431A09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614</w:t>
            </w:r>
          </w:p>
        </w:tc>
        <w:tc>
          <w:tcPr>
            <w:tcW w:w="634" w:type="dxa"/>
            <w:noWrap/>
            <w:vAlign w:val="center"/>
            <w:hideMark/>
          </w:tcPr>
          <w:p w14:paraId="1EE9A7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4B994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E9248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Симферопольская ул. (г.Щербинка) дом 3Б</w:t>
            </w:r>
          </w:p>
        </w:tc>
        <w:tc>
          <w:tcPr>
            <w:tcW w:w="1079" w:type="dxa"/>
            <w:noWrap/>
            <w:vAlign w:val="center"/>
            <w:hideMark/>
          </w:tcPr>
          <w:p w14:paraId="2CE87D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E2A5C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A19F8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14DCD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0D0E1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1F1F6E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222BF7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615</w:t>
            </w:r>
          </w:p>
        </w:tc>
        <w:tc>
          <w:tcPr>
            <w:tcW w:w="634" w:type="dxa"/>
            <w:noWrap/>
            <w:vAlign w:val="center"/>
            <w:hideMark/>
          </w:tcPr>
          <w:p w14:paraId="6A17F6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624D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A3FB1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Симферопольская ул. (г.Щербинка) дом 3В</w:t>
            </w:r>
          </w:p>
        </w:tc>
        <w:tc>
          <w:tcPr>
            <w:tcW w:w="1079" w:type="dxa"/>
            <w:noWrap/>
            <w:vAlign w:val="center"/>
            <w:hideMark/>
          </w:tcPr>
          <w:p w14:paraId="3894A8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A23CF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ADC0F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5CF5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435E0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7C8B2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A99A71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616</w:t>
            </w:r>
          </w:p>
        </w:tc>
        <w:tc>
          <w:tcPr>
            <w:tcW w:w="634" w:type="dxa"/>
            <w:noWrap/>
            <w:vAlign w:val="center"/>
            <w:hideMark/>
          </w:tcPr>
          <w:p w14:paraId="53AB75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CFEA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A5CCA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Симферопольская ул. (г.Щербинка)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4C0C1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1C35E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F1751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CAC11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0257E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9960A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9F242B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617</w:t>
            </w:r>
          </w:p>
        </w:tc>
        <w:tc>
          <w:tcPr>
            <w:tcW w:w="634" w:type="dxa"/>
            <w:noWrap/>
            <w:vAlign w:val="center"/>
            <w:hideMark/>
          </w:tcPr>
          <w:p w14:paraId="1DF706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CA05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92EE5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Симферопольская ул. (г.Щербинка) дом 4А</w:t>
            </w:r>
          </w:p>
        </w:tc>
        <w:tc>
          <w:tcPr>
            <w:tcW w:w="1079" w:type="dxa"/>
            <w:noWrap/>
            <w:vAlign w:val="center"/>
            <w:hideMark/>
          </w:tcPr>
          <w:p w14:paraId="473026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D3388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D11C9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E5F89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2216E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07ED8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21D779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618</w:t>
            </w:r>
          </w:p>
        </w:tc>
        <w:tc>
          <w:tcPr>
            <w:tcW w:w="634" w:type="dxa"/>
            <w:noWrap/>
            <w:vAlign w:val="center"/>
            <w:hideMark/>
          </w:tcPr>
          <w:p w14:paraId="2F8241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20AD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7B1B5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Симферопольская ул. (г.Щербинка) дом 4Б</w:t>
            </w:r>
          </w:p>
        </w:tc>
        <w:tc>
          <w:tcPr>
            <w:tcW w:w="1079" w:type="dxa"/>
            <w:noWrap/>
            <w:vAlign w:val="center"/>
            <w:hideMark/>
          </w:tcPr>
          <w:p w14:paraId="478463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CD89F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D725A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1747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3177C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191B0B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62F912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619</w:t>
            </w:r>
          </w:p>
        </w:tc>
        <w:tc>
          <w:tcPr>
            <w:tcW w:w="634" w:type="dxa"/>
            <w:noWrap/>
            <w:vAlign w:val="center"/>
            <w:hideMark/>
          </w:tcPr>
          <w:p w14:paraId="49DF97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BD1A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E9D48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22FFBA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799A7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CA9C0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739FD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16C6BE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7CDD0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D34F67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620</w:t>
            </w:r>
          </w:p>
        </w:tc>
        <w:tc>
          <w:tcPr>
            <w:tcW w:w="634" w:type="dxa"/>
            <w:noWrap/>
            <w:vAlign w:val="center"/>
            <w:hideMark/>
          </w:tcPr>
          <w:p w14:paraId="63E0A7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8C52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E426E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12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593DF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4E8CA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1B552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2BD7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0F8A2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D6138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A3872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621</w:t>
            </w:r>
          </w:p>
        </w:tc>
        <w:tc>
          <w:tcPr>
            <w:tcW w:w="634" w:type="dxa"/>
            <w:noWrap/>
            <w:vAlign w:val="center"/>
            <w:hideMark/>
          </w:tcPr>
          <w:p w14:paraId="027FCC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BD573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6C126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12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7AED07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248B7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AC775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F73E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83239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9B295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4B8612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622</w:t>
            </w:r>
          </w:p>
        </w:tc>
        <w:tc>
          <w:tcPr>
            <w:tcW w:w="634" w:type="dxa"/>
            <w:noWrap/>
            <w:vAlign w:val="center"/>
            <w:hideMark/>
          </w:tcPr>
          <w:p w14:paraId="0073BF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9932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73521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12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2C41EA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7E071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8679A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99265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05CE3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CA442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98E364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623</w:t>
            </w:r>
          </w:p>
        </w:tc>
        <w:tc>
          <w:tcPr>
            <w:tcW w:w="634" w:type="dxa"/>
            <w:noWrap/>
            <w:vAlign w:val="center"/>
            <w:hideMark/>
          </w:tcPr>
          <w:p w14:paraId="6FC591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6B7C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B847F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12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250F04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C2FCD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0E8AD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5EB9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1F2DB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9801D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6A69D5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624</w:t>
            </w:r>
          </w:p>
        </w:tc>
        <w:tc>
          <w:tcPr>
            <w:tcW w:w="634" w:type="dxa"/>
            <w:noWrap/>
            <w:vAlign w:val="center"/>
            <w:hideMark/>
          </w:tcPr>
          <w:p w14:paraId="70EEB3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05D85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EE937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12 корпус 5</w:t>
            </w:r>
          </w:p>
        </w:tc>
        <w:tc>
          <w:tcPr>
            <w:tcW w:w="1079" w:type="dxa"/>
            <w:noWrap/>
            <w:vAlign w:val="center"/>
            <w:hideMark/>
          </w:tcPr>
          <w:p w14:paraId="0410D8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55532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06FCD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C2537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ACC52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D8E83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18C21E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625</w:t>
            </w:r>
          </w:p>
        </w:tc>
        <w:tc>
          <w:tcPr>
            <w:tcW w:w="634" w:type="dxa"/>
            <w:noWrap/>
            <w:vAlign w:val="center"/>
            <w:hideMark/>
          </w:tcPr>
          <w:p w14:paraId="77FC56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9915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9E5A6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12 корпус 6</w:t>
            </w:r>
          </w:p>
        </w:tc>
        <w:tc>
          <w:tcPr>
            <w:tcW w:w="1079" w:type="dxa"/>
            <w:noWrap/>
            <w:vAlign w:val="center"/>
            <w:hideMark/>
          </w:tcPr>
          <w:p w14:paraId="5A23C9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9F19C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5147E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3867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4F3D2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D79718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451379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626</w:t>
            </w:r>
          </w:p>
        </w:tc>
        <w:tc>
          <w:tcPr>
            <w:tcW w:w="634" w:type="dxa"/>
            <w:noWrap/>
            <w:vAlign w:val="center"/>
            <w:hideMark/>
          </w:tcPr>
          <w:p w14:paraId="4ACE32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370B3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5A1ED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12 корпус 7</w:t>
            </w:r>
          </w:p>
        </w:tc>
        <w:tc>
          <w:tcPr>
            <w:tcW w:w="1079" w:type="dxa"/>
            <w:noWrap/>
            <w:vAlign w:val="center"/>
            <w:hideMark/>
          </w:tcPr>
          <w:p w14:paraId="602D41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34989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738B0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D9EF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7CDCE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9020C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705295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627</w:t>
            </w:r>
          </w:p>
        </w:tc>
        <w:tc>
          <w:tcPr>
            <w:tcW w:w="634" w:type="dxa"/>
            <w:noWrap/>
            <w:vAlign w:val="center"/>
            <w:hideMark/>
          </w:tcPr>
          <w:p w14:paraId="1C111F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7FF5E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ADA89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13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2CC7DA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A250E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AA495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7032E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02D57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64E30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24689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628</w:t>
            </w:r>
          </w:p>
        </w:tc>
        <w:tc>
          <w:tcPr>
            <w:tcW w:w="634" w:type="dxa"/>
            <w:noWrap/>
            <w:vAlign w:val="center"/>
            <w:hideMark/>
          </w:tcPr>
          <w:p w14:paraId="671B7B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6B05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8CA95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13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4EDF4E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7DAF7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64684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A5AC2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6DE8A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71D34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3659C3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629</w:t>
            </w:r>
          </w:p>
        </w:tc>
        <w:tc>
          <w:tcPr>
            <w:tcW w:w="634" w:type="dxa"/>
            <w:noWrap/>
            <w:vAlign w:val="center"/>
            <w:hideMark/>
          </w:tcPr>
          <w:p w14:paraId="2C26D7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2CDE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967F3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15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240024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4829C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1A798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921A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1125C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AB675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1C38F1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630</w:t>
            </w:r>
          </w:p>
        </w:tc>
        <w:tc>
          <w:tcPr>
            <w:tcW w:w="634" w:type="dxa"/>
            <w:noWrap/>
            <w:vAlign w:val="center"/>
            <w:hideMark/>
          </w:tcPr>
          <w:p w14:paraId="3655D4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CFB0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BBAB2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15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246DDC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5A939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7FDD7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4308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6A70D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BDBA5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7A8251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631</w:t>
            </w:r>
          </w:p>
        </w:tc>
        <w:tc>
          <w:tcPr>
            <w:tcW w:w="634" w:type="dxa"/>
            <w:noWrap/>
            <w:vAlign w:val="center"/>
            <w:hideMark/>
          </w:tcPr>
          <w:p w14:paraId="78A384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1E11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09B5C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17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32CD0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94836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25D4D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80F5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E5E82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CB53A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BA2192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632</w:t>
            </w:r>
          </w:p>
        </w:tc>
        <w:tc>
          <w:tcPr>
            <w:tcW w:w="634" w:type="dxa"/>
            <w:noWrap/>
            <w:vAlign w:val="center"/>
            <w:hideMark/>
          </w:tcPr>
          <w:p w14:paraId="34AB07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4854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1CE9D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Татьянин Парк ул. (п.Московский) дом 17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3E6A98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A5C6A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67A62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11CC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5DEEA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968531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A5462A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633</w:t>
            </w:r>
          </w:p>
        </w:tc>
        <w:tc>
          <w:tcPr>
            <w:tcW w:w="634" w:type="dxa"/>
            <w:noWrap/>
            <w:vAlign w:val="center"/>
            <w:hideMark/>
          </w:tcPr>
          <w:p w14:paraId="1259F4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026C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80E72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Троицкая ул. (с.Остафьево, п.Рязановское) Дом 2/1</w:t>
            </w:r>
          </w:p>
        </w:tc>
        <w:tc>
          <w:tcPr>
            <w:tcW w:w="1079" w:type="dxa"/>
            <w:noWrap/>
            <w:vAlign w:val="center"/>
            <w:hideMark/>
          </w:tcPr>
          <w:p w14:paraId="7D56BD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3BD06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5B2BE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5160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DEDA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5297B6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248AB3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634</w:t>
            </w:r>
          </w:p>
        </w:tc>
        <w:tc>
          <w:tcPr>
            <w:tcW w:w="634" w:type="dxa"/>
            <w:noWrap/>
            <w:vAlign w:val="center"/>
            <w:hideMark/>
          </w:tcPr>
          <w:p w14:paraId="68DE36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CE4F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8CCA2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ул.Зеленая горка (п.Московский) д.1, корп.1</w:t>
            </w:r>
          </w:p>
        </w:tc>
        <w:tc>
          <w:tcPr>
            <w:tcW w:w="1079" w:type="dxa"/>
            <w:noWrap/>
            <w:vAlign w:val="center"/>
            <w:hideMark/>
          </w:tcPr>
          <w:p w14:paraId="7D9594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E6770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15C0A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07D6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ECB37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21B64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712CB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635</w:t>
            </w:r>
          </w:p>
        </w:tc>
        <w:tc>
          <w:tcPr>
            <w:tcW w:w="634" w:type="dxa"/>
            <w:noWrap/>
            <w:vAlign w:val="center"/>
            <w:hideMark/>
          </w:tcPr>
          <w:p w14:paraId="07CE19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8AA22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1FC77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ул.Зеленая горка (п.Московский) д.1, корп.2</w:t>
            </w:r>
          </w:p>
        </w:tc>
        <w:tc>
          <w:tcPr>
            <w:tcW w:w="1079" w:type="dxa"/>
            <w:noWrap/>
            <w:vAlign w:val="center"/>
            <w:hideMark/>
          </w:tcPr>
          <w:p w14:paraId="4D881C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9C33F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27839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94655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A4F0F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2B5A1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65BC0A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636</w:t>
            </w:r>
          </w:p>
        </w:tc>
        <w:tc>
          <w:tcPr>
            <w:tcW w:w="634" w:type="dxa"/>
            <w:noWrap/>
            <w:vAlign w:val="center"/>
            <w:hideMark/>
          </w:tcPr>
          <w:p w14:paraId="68FB8D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7913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0EC1E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ул.Зеленая горка (п.Московский) д.1, корп.3</w:t>
            </w:r>
          </w:p>
        </w:tc>
        <w:tc>
          <w:tcPr>
            <w:tcW w:w="1079" w:type="dxa"/>
            <w:noWrap/>
            <w:vAlign w:val="center"/>
            <w:hideMark/>
          </w:tcPr>
          <w:p w14:paraId="5D65D0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5ED29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64D77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E0BD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CE408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88EF8D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12CAD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637</w:t>
            </w:r>
          </w:p>
        </w:tc>
        <w:tc>
          <w:tcPr>
            <w:tcW w:w="634" w:type="dxa"/>
            <w:noWrap/>
            <w:vAlign w:val="center"/>
            <w:hideMark/>
          </w:tcPr>
          <w:p w14:paraId="5A0147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24B6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61814C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385972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440119001</w:t>
            </w:r>
          </w:p>
        </w:tc>
        <w:tc>
          <w:tcPr>
            <w:tcW w:w="765" w:type="dxa"/>
            <w:noWrap/>
            <w:vAlign w:val="center"/>
            <w:hideMark/>
          </w:tcPr>
          <w:p w14:paraId="5A99D9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B3D4F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15F2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16F60E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C83B6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FEDF0C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638</w:t>
            </w:r>
          </w:p>
        </w:tc>
        <w:tc>
          <w:tcPr>
            <w:tcW w:w="634" w:type="dxa"/>
            <w:noWrap/>
            <w:vAlign w:val="center"/>
            <w:hideMark/>
          </w:tcPr>
          <w:p w14:paraId="063BE3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290CF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487801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3ED900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440120001</w:t>
            </w:r>
          </w:p>
        </w:tc>
        <w:tc>
          <w:tcPr>
            <w:tcW w:w="765" w:type="dxa"/>
            <w:noWrap/>
            <w:vAlign w:val="center"/>
            <w:hideMark/>
          </w:tcPr>
          <w:p w14:paraId="25FFFB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8511D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EDC6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5EDE5D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17B3A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39ABFE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639</w:t>
            </w:r>
          </w:p>
        </w:tc>
        <w:tc>
          <w:tcPr>
            <w:tcW w:w="634" w:type="dxa"/>
            <w:noWrap/>
            <w:vAlign w:val="center"/>
            <w:hideMark/>
          </w:tcPr>
          <w:p w14:paraId="62BF9A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91BF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515ED4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13,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E136E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440121001</w:t>
            </w:r>
          </w:p>
        </w:tc>
        <w:tc>
          <w:tcPr>
            <w:tcW w:w="765" w:type="dxa"/>
            <w:noWrap/>
            <w:vAlign w:val="center"/>
            <w:hideMark/>
          </w:tcPr>
          <w:p w14:paraId="0A807F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E99D0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E2C0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2F1079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725CC5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653685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640</w:t>
            </w:r>
          </w:p>
        </w:tc>
        <w:tc>
          <w:tcPr>
            <w:tcW w:w="634" w:type="dxa"/>
            <w:noWrap/>
            <w:vAlign w:val="center"/>
            <w:hideMark/>
          </w:tcPr>
          <w:p w14:paraId="78D733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DA5B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DF788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5C4F3E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440131001</w:t>
            </w:r>
          </w:p>
        </w:tc>
        <w:tc>
          <w:tcPr>
            <w:tcW w:w="765" w:type="dxa"/>
            <w:noWrap/>
            <w:vAlign w:val="center"/>
            <w:hideMark/>
          </w:tcPr>
          <w:p w14:paraId="671CD6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84E0F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5AD69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8A398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CB4C8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01DF49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641</w:t>
            </w:r>
          </w:p>
        </w:tc>
        <w:tc>
          <w:tcPr>
            <w:tcW w:w="634" w:type="dxa"/>
            <w:noWrap/>
            <w:vAlign w:val="center"/>
            <w:hideMark/>
          </w:tcPr>
          <w:p w14:paraId="483DE2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37B1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8AC20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3E553B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440130001</w:t>
            </w:r>
          </w:p>
        </w:tc>
        <w:tc>
          <w:tcPr>
            <w:tcW w:w="765" w:type="dxa"/>
            <w:noWrap/>
            <w:vAlign w:val="center"/>
            <w:hideMark/>
          </w:tcPr>
          <w:p w14:paraId="66E7EF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AE842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B4C01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5DF436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9FA160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E4461F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642</w:t>
            </w:r>
          </w:p>
        </w:tc>
        <w:tc>
          <w:tcPr>
            <w:tcW w:w="634" w:type="dxa"/>
            <w:noWrap/>
            <w:vAlign w:val="center"/>
            <w:hideMark/>
          </w:tcPr>
          <w:p w14:paraId="406E0E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2873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7FEB62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043F3A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440126001</w:t>
            </w:r>
          </w:p>
        </w:tc>
        <w:tc>
          <w:tcPr>
            <w:tcW w:w="765" w:type="dxa"/>
            <w:noWrap/>
            <w:vAlign w:val="center"/>
            <w:hideMark/>
          </w:tcPr>
          <w:p w14:paraId="08B5F0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6E721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EE17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80A30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3C123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2B87F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643</w:t>
            </w:r>
          </w:p>
        </w:tc>
        <w:tc>
          <w:tcPr>
            <w:tcW w:w="634" w:type="dxa"/>
            <w:noWrap/>
            <w:vAlign w:val="center"/>
            <w:hideMark/>
          </w:tcPr>
          <w:p w14:paraId="330D14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E134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5ACF7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29</w:t>
            </w:r>
          </w:p>
        </w:tc>
        <w:tc>
          <w:tcPr>
            <w:tcW w:w="1079" w:type="dxa"/>
            <w:noWrap/>
            <w:vAlign w:val="center"/>
            <w:hideMark/>
          </w:tcPr>
          <w:p w14:paraId="479FE2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440127001</w:t>
            </w:r>
          </w:p>
        </w:tc>
        <w:tc>
          <w:tcPr>
            <w:tcW w:w="765" w:type="dxa"/>
            <w:noWrap/>
            <w:vAlign w:val="center"/>
            <w:hideMark/>
          </w:tcPr>
          <w:p w14:paraId="5BCA1C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3A477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78449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8FB49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E88E86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A93B68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644</w:t>
            </w:r>
          </w:p>
        </w:tc>
        <w:tc>
          <w:tcPr>
            <w:tcW w:w="634" w:type="dxa"/>
            <w:noWrap/>
            <w:vAlign w:val="center"/>
            <w:hideMark/>
          </w:tcPr>
          <w:p w14:paraId="7FCD23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BCECE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47D7EC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41A1FA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440124001</w:t>
            </w:r>
          </w:p>
        </w:tc>
        <w:tc>
          <w:tcPr>
            <w:tcW w:w="765" w:type="dxa"/>
            <w:noWrap/>
            <w:vAlign w:val="center"/>
            <w:hideMark/>
          </w:tcPr>
          <w:p w14:paraId="7E2468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5C45A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8CFD8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08A073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FFEB9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547B2F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645</w:t>
            </w:r>
          </w:p>
        </w:tc>
        <w:tc>
          <w:tcPr>
            <w:tcW w:w="634" w:type="dxa"/>
            <w:noWrap/>
            <w:vAlign w:val="center"/>
            <w:hideMark/>
          </w:tcPr>
          <w:p w14:paraId="1AA8C2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73512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2A0418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7A245B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440116001</w:t>
            </w:r>
          </w:p>
        </w:tc>
        <w:tc>
          <w:tcPr>
            <w:tcW w:w="765" w:type="dxa"/>
            <w:noWrap/>
            <w:vAlign w:val="center"/>
            <w:hideMark/>
          </w:tcPr>
          <w:p w14:paraId="5FE177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7B9CD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E0D2E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ACAE6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224CE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8FCCB0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646</w:t>
            </w:r>
          </w:p>
        </w:tc>
        <w:tc>
          <w:tcPr>
            <w:tcW w:w="634" w:type="dxa"/>
            <w:noWrap/>
            <w:vAlign w:val="center"/>
            <w:hideMark/>
          </w:tcPr>
          <w:p w14:paraId="5506A6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B2CD6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022FEF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040AEE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440117001</w:t>
            </w:r>
          </w:p>
        </w:tc>
        <w:tc>
          <w:tcPr>
            <w:tcW w:w="765" w:type="dxa"/>
            <w:noWrap/>
            <w:vAlign w:val="center"/>
            <w:hideMark/>
          </w:tcPr>
          <w:p w14:paraId="326134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630D3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373D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42F1A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746FF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4EE391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647</w:t>
            </w:r>
          </w:p>
        </w:tc>
        <w:tc>
          <w:tcPr>
            <w:tcW w:w="634" w:type="dxa"/>
            <w:noWrap/>
            <w:vAlign w:val="center"/>
            <w:hideMark/>
          </w:tcPr>
          <w:p w14:paraId="021170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22AC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732B8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Авиаконструктора Петлякова,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2FD236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440118001</w:t>
            </w:r>
          </w:p>
        </w:tc>
        <w:tc>
          <w:tcPr>
            <w:tcW w:w="765" w:type="dxa"/>
            <w:noWrap/>
            <w:vAlign w:val="center"/>
            <w:hideMark/>
          </w:tcPr>
          <w:p w14:paraId="2E8962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7992F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AB95A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3D272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46CD7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F905B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648</w:t>
            </w:r>
          </w:p>
        </w:tc>
        <w:tc>
          <w:tcPr>
            <w:tcW w:w="634" w:type="dxa"/>
            <w:noWrap/>
            <w:vAlign w:val="center"/>
            <w:hideMark/>
          </w:tcPr>
          <w:p w14:paraId="685E12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0344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4658F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101</w:t>
            </w:r>
          </w:p>
        </w:tc>
        <w:tc>
          <w:tcPr>
            <w:tcW w:w="1079" w:type="dxa"/>
            <w:noWrap/>
            <w:vAlign w:val="center"/>
            <w:hideMark/>
          </w:tcPr>
          <w:p w14:paraId="673828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441642001</w:t>
            </w:r>
          </w:p>
        </w:tc>
        <w:tc>
          <w:tcPr>
            <w:tcW w:w="765" w:type="dxa"/>
            <w:noWrap/>
            <w:vAlign w:val="center"/>
            <w:hideMark/>
          </w:tcPr>
          <w:p w14:paraId="708090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F4247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CCA45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6E806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02168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D44C35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649</w:t>
            </w:r>
          </w:p>
        </w:tc>
        <w:tc>
          <w:tcPr>
            <w:tcW w:w="634" w:type="dxa"/>
            <w:noWrap/>
            <w:vAlign w:val="center"/>
            <w:hideMark/>
          </w:tcPr>
          <w:p w14:paraId="1207BA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785F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E0603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103</w:t>
            </w:r>
          </w:p>
        </w:tc>
        <w:tc>
          <w:tcPr>
            <w:tcW w:w="1079" w:type="dxa"/>
            <w:noWrap/>
            <w:vAlign w:val="center"/>
            <w:hideMark/>
          </w:tcPr>
          <w:p w14:paraId="67BE93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4402524001</w:t>
            </w:r>
          </w:p>
        </w:tc>
        <w:tc>
          <w:tcPr>
            <w:tcW w:w="765" w:type="dxa"/>
            <w:noWrap/>
            <w:vAlign w:val="center"/>
            <w:hideMark/>
          </w:tcPr>
          <w:p w14:paraId="152C03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48BC2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AE2C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4E3B7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CBE39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E2687F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650</w:t>
            </w:r>
          </w:p>
        </w:tc>
        <w:tc>
          <w:tcPr>
            <w:tcW w:w="634" w:type="dxa"/>
            <w:noWrap/>
            <w:vAlign w:val="center"/>
            <w:hideMark/>
          </w:tcPr>
          <w:p w14:paraId="273AE9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1E59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94A52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105,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533BE9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4402525001</w:t>
            </w:r>
          </w:p>
        </w:tc>
        <w:tc>
          <w:tcPr>
            <w:tcW w:w="765" w:type="dxa"/>
            <w:noWrap/>
            <w:vAlign w:val="center"/>
            <w:hideMark/>
          </w:tcPr>
          <w:p w14:paraId="3C69DB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41DE1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7220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3A5617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FE6D3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E7F6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651</w:t>
            </w:r>
          </w:p>
        </w:tc>
        <w:tc>
          <w:tcPr>
            <w:tcW w:w="634" w:type="dxa"/>
            <w:noWrap/>
            <w:vAlign w:val="center"/>
            <w:hideMark/>
          </w:tcPr>
          <w:p w14:paraId="50DAC9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7C87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86A04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105,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464A8D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4402526001</w:t>
            </w:r>
          </w:p>
        </w:tc>
        <w:tc>
          <w:tcPr>
            <w:tcW w:w="765" w:type="dxa"/>
            <w:noWrap/>
            <w:vAlign w:val="center"/>
            <w:hideMark/>
          </w:tcPr>
          <w:p w14:paraId="3528E5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CFC5B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84FE7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C792E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EE23F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EAFCC1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652</w:t>
            </w:r>
          </w:p>
        </w:tc>
        <w:tc>
          <w:tcPr>
            <w:tcW w:w="634" w:type="dxa"/>
            <w:noWrap/>
            <w:vAlign w:val="center"/>
            <w:hideMark/>
          </w:tcPr>
          <w:p w14:paraId="593464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0B97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9C244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95,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CD0B6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4403234001</w:t>
            </w:r>
          </w:p>
        </w:tc>
        <w:tc>
          <w:tcPr>
            <w:tcW w:w="765" w:type="dxa"/>
            <w:noWrap/>
            <w:vAlign w:val="center"/>
            <w:hideMark/>
          </w:tcPr>
          <w:p w14:paraId="1DF9F6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96155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111E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9C30D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750D8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E7869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653</w:t>
            </w:r>
          </w:p>
        </w:tc>
        <w:tc>
          <w:tcPr>
            <w:tcW w:w="634" w:type="dxa"/>
            <w:noWrap/>
            <w:vAlign w:val="center"/>
            <w:hideMark/>
          </w:tcPr>
          <w:p w14:paraId="692315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EBE8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2388B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95,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E4401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4403235001</w:t>
            </w:r>
          </w:p>
        </w:tc>
        <w:tc>
          <w:tcPr>
            <w:tcW w:w="765" w:type="dxa"/>
            <w:noWrap/>
            <w:vAlign w:val="center"/>
            <w:hideMark/>
          </w:tcPr>
          <w:p w14:paraId="720BD2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A9158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500F5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0DD86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0148A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E942B8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654</w:t>
            </w:r>
          </w:p>
        </w:tc>
        <w:tc>
          <w:tcPr>
            <w:tcW w:w="634" w:type="dxa"/>
            <w:noWrap/>
            <w:vAlign w:val="center"/>
            <w:hideMark/>
          </w:tcPr>
          <w:p w14:paraId="455621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3DB4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E3BC9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95,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76ADAB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4403233001</w:t>
            </w:r>
          </w:p>
        </w:tc>
        <w:tc>
          <w:tcPr>
            <w:tcW w:w="765" w:type="dxa"/>
            <w:noWrap/>
            <w:vAlign w:val="center"/>
            <w:hideMark/>
          </w:tcPr>
          <w:p w14:paraId="7F987D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8070B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634D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9A35B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46B867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B4C0C3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655</w:t>
            </w:r>
          </w:p>
        </w:tc>
        <w:tc>
          <w:tcPr>
            <w:tcW w:w="634" w:type="dxa"/>
            <w:noWrap/>
            <w:vAlign w:val="center"/>
            <w:hideMark/>
          </w:tcPr>
          <w:p w14:paraId="7F7DC8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7B7F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77C71B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95,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2C79B3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4402527001</w:t>
            </w:r>
          </w:p>
        </w:tc>
        <w:tc>
          <w:tcPr>
            <w:tcW w:w="765" w:type="dxa"/>
            <w:noWrap/>
            <w:vAlign w:val="center"/>
            <w:hideMark/>
          </w:tcPr>
          <w:p w14:paraId="53DB27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97F95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E8528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56F93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9CFB5D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136A2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656</w:t>
            </w:r>
          </w:p>
        </w:tc>
        <w:tc>
          <w:tcPr>
            <w:tcW w:w="634" w:type="dxa"/>
            <w:noWrap/>
            <w:vAlign w:val="center"/>
            <w:hideMark/>
          </w:tcPr>
          <w:p w14:paraId="7FDB9C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71B47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C8E25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97</w:t>
            </w:r>
          </w:p>
        </w:tc>
        <w:tc>
          <w:tcPr>
            <w:tcW w:w="1079" w:type="dxa"/>
            <w:noWrap/>
            <w:vAlign w:val="center"/>
            <w:hideMark/>
          </w:tcPr>
          <w:p w14:paraId="543196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441643001</w:t>
            </w:r>
          </w:p>
        </w:tc>
        <w:tc>
          <w:tcPr>
            <w:tcW w:w="765" w:type="dxa"/>
            <w:noWrap/>
            <w:vAlign w:val="center"/>
            <w:hideMark/>
          </w:tcPr>
          <w:p w14:paraId="0D65DB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7AA29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60D04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6C7BF0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1EAFA3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07ED21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657</w:t>
            </w:r>
          </w:p>
        </w:tc>
        <w:tc>
          <w:tcPr>
            <w:tcW w:w="634" w:type="dxa"/>
            <w:noWrap/>
            <w:vAlign w:val="center"/>
            <w:hideMark/>
          </w:tcPr>
          <w:p w14:paraId="7C4E9A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E99E5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10D73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Александры Монаховой, дом 99</w:t>
            </w:r>
          </w:p>
        </w:tc>
        <w:tc>
          <w:tcPr>
            <w:tcW w:w="1079" w:type="dxa"/>
            <w:noWrap/>
            <w:vAlign w:val="center"/>
            <w:hideMark/>
          </w:tcPr>
          <w:p w14:paraId="1C0DD7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441641001</w:t>
            </w:r>
          </w:p>
        </w:tc>
        <w:tc>
          <w:tcPr>
            <w:tcW w:w="765" w:type="dxa"/>
            <w:noWrap/>
            <w:vAlign w:val="center"/>
            <w:hideMark/>
          </w:tcPr>
          <w:p w14:paraId="5A0955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322EA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8AC4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F9E95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9B1BA4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E8D1A1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658</w:t>
            </w:r>
          </w:p>
        </w:tc>
        <w:tc>
          <w:tcPr>
            <w:tcW w:w="634" w:type="dxa"/>
            <w:noWrap/>
            <w:vAlign w:val="center"/>
            <w:hideMark/>
          </w:tcPr>
          <w:p w14:paraId="662FD5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1F73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55A6D4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Генерала Трошева, дом 40</w:t>
            </w:r>
          </w:p>
        </w:tc>
        <w:tc>
          <w:tcPr>
            <w:tcW w:w="1079" w:type="dxa"/>
            <w:noWrap/>
            <w:vAlign w:val="center"/>
            <w:hideMark/>
          </w:tcPr>
          <w:p w14:paraId="7C33F6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440016002</w:t>
            </w:r>
          </w:p>
        </w:tc>
        <w:tc>
          <w:tcPr>
            <w:tcW w:w="765" w:type="dxa"/>
            <w:noWrap/>
            <w:vAlign w:val="center"/>
            <w:hideMark/>
          </w:tcPr>
          <w:p w14:paraId="708403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37914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7175A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606B0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596FF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243B6F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659</w:t>
            </w:r>
          </w:p>
        </w:tc>
        <w:tc>
          <w:tcPr>
            <w:tcW w:w="634" w:type="dxa"/>
            <w:noWrap/>
            <w:vAlign w:val="center"/>
            <w:hideMark/>
          </w:tcPr>
          <w:p w14:paraId="7AD004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4A18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4A9790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Героя России Чернышёва,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33A15A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440143002</w:t>
            </w:r>
          </w:p>
        </w:tc>
        <w:tc>
          <w:tcPr>
            <w:tcW w:w="765" w:type="dxa"/>
            <w:noWrap/>
            <w:vAlign w:val="center"/>
            <w:hideMark/>
          </w:tcPr>
          <w:p w14:paraId="501D9D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B42B6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96B79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19DD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4A2D92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428385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660</w:t>
            </w:r>
          </w:p>
        </w:tc>
        <w:tc>
          <w:tcPr>
            <w:tcW w:w="634" w:type="dxa"/>
            <w:noWrap/>
            <w:vAlign w:val="center"/>
            <w:hideMark/>
          </w:tcPr>
          <w:p w14:paraId="3605EF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B519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6AA94E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Кабалевского,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7C3C86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4404465001</w:t>
            </w:r>
          </w:p>
        </w:tc>
        <w:tc>
          <w:tcPr>
            <w:tcW w:w="765" w:type="dxa"/>
            <w:noWrap/>
            <w:vAlign w:val="center"/>
            <w:hideMark/>
          </w:tcPr>
          <w:p w14:paraId="38FD47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79EA6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7439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1BC01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28E4C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670C6B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661</w:t>
            </w:r>
          </w:p>
        </w:tc>
        <w:tc>
          <w:tcPr>
            <w:tcW w:w="634" w:type="dxa"/>
            <w:noWrap/>
            <w:vAlign w:val="center"/>
            <w:hideMark/>
          </w:tcPr>
          <w:p w14:paraId="1F8535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58A4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679886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Кабалевского,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616698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4404466001</w:t>
            </w:r>
          </w:p>
        </w:tc>
        <w:tc>
          <w:tcPr>
            <w:tcW w:w="765" w:type="dxa"/>
            <w:noWrap/>
            <w:vAlign w:val="center"/>
            <w:hideMark/>
          </w:tcPr>
          <w:p w14:paraId="37F4C7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4A6CB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DCA95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FE4FF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CF302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EDC6AE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662</w:t>
            </w:r>
          </w:p>
        </w:tc>
        <w:tc>
          <w:tcPr>
            <w:tcW w:w="634" w:type="dxa"/>
            <w:noWrap/>
            <w:vAlign w:val="center"/>
            <w:hideMark/>
          </w:tcPr>
          <w:p w14:paraId="08FDC8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02CE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05AA1E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Кабалевского,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6A4ED7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4404464001</w:t>
            </w:r>
          </w:p>
        </w:tc>
        <w:tc>
          <w:tcPr>
            <w:tcW w:w="765" w:type="dxa"/>
            <w:noWrap/>
            <w:vAlign w:val="center"/>
            <w:hideMark/>
          </w:tcPr>
          <w:p w14:paraId="6DA18A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950F0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16E6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6A09D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5A6035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977044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663</w:t>
            </w:r>
          </w:p>
        </w:tc>
        <w:tc>
          <w:tcPr>
            <w:tcW w:w="634" w:type="dxa"/>
            <w:noWrap/>
            <w:vAlign w:val="center"/>
            <w:hideMark/>
          </w:tcPr>
          <w:p w14:paraId="05EB4B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C583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6A6015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Кабалевского,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0317E2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4404470001</w:t>
            </w:r>
          </w:p>
        </w:tc>
        <w:tc>
          <w:tcPr>
            <w:tcW w:w="765" w:type="dxa"/>
            <w:noWrap/>
            <w:vAlign w:val="center"/>
            <w:hideMark/>
          </w:tcPr>
          <w:p w14:paraId="466627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7F2FD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FE582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2BCF2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34FA1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DB4A7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664</w:t>
            </w:r>
          </w:p>
        </w:tc>
        <w:tc>
          <w:tcPr>
            <w:tcW w:w="634" w:type="dxa"/>
            <w:noWrap/>
            <w:vAlign w:val="center"/>
            <w:hideMark/>
          </w:tcPr>
          <w:p w14:paraId="73C4AE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B791D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5071C8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Кабалевского,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382401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441816002</w:t>
            </w:r>
          </w:p>
        </w:tc>
        <w:tc>
          <w:tcPr>
            <w:tcW w:w="765" w:type="dxa"/>
            <w:noWrap/>
            <w:vAlign w:val="center"/>
            <w:hideMark/>
          </w:tcPr>
          <w:p w14:paraId="586312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BCA12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3628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32A969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0BF4E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36BA2F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665</w:t>
            </w:r>
          </w:p>
        </w:tc>
        <w:tc>
          <w:tcPr>
            <w:tcW w:w="634" w:type="dxa"/>
            <w:noWrap/>
            <w:vAlign w:val="center"/>
            <w:hideMark/>
          </w:tcPr>
          <w:p w14:paraId="2357D0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ED22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764D09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Рябинкина,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0480D5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441132002</w:t>
            </w:r>
          </w:p>
        </w:tc>
        <w:tc>
          <w:tcPr>
            <w:tcW w:w="765" w:type="dxa"/>
            <w:noWrap/>
            <w:vAlign w:val="center"/>
            <w:hideMark/>
          </w:tcPr>
          <w:p w14:paraId="5D86BF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5708C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D273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3997E3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1E27F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BE7D2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666</w:t>
            </w:r>
          </w:p>
        </w:tc>
        <w:tc>
          <w:tcPr>
            <w:tcW w:w="634" w:type="dxa"/>
            <w:noWrap/>
            <w:vAlign w:val="center"/>
            <w:hideMark/>
          </w:tcPr>
          <w:p w14:paraId="42D364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2D3E7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566B19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Рябинкина, дом 2,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5B005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4404436001</w:t>
            </w:r>
          </w:p>
        </w:tc>
        <w:tc>
          <w:tcPr>
            <w:tcW w:w="765" w:type="dxa"/>
            <w:noWrap/>
            <w:vAlign w:val="center"/>
            <w:hideMark/>
          </w:tcPr>
          <w:p w14:paraId="2CDFD6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23B57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98D54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DE097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8E5F8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BEFC96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667</w:t>
            </w:r>
          </w:p>
        </w:tc>
        <w:tc>
          <w:tcPr>
            <w:tcW w:w="634" w:type="dxa"/>
            <w:noWrap/>
            <w:vAlign w:val="center"/>
            <w:hideMark/>
          </w:tcPr>
          <w:p w14:paraId="790E67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8AE5F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14995B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Рябинкина, дом 2,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A5E97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4404439001</w:t>
            </w:r>
          </w:p>
        </w:tc>
        <w:tc>
          <w:tcPr>
            <w:tcW w:w="765" w:type="dxa"/>
            <w:noWrap/>
            <w:vAlign w:val="center"/>
            <w:hideMark/>
          </w:tcPr>
          <w:p w14:paraId="79E99D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2585C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2E92F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6E126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D3A994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F2A66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668</w:t>
            </w:r>
          </w:p>
        </w:tc>
        <w:tc>
          <w:tcPr>
            <w:tcW w:w="634" w:type="dxa"/>
            <w:noWrap/>
            <w:vAlign w:val="center"/>
            <w:hideMark/>
          </w:tcPr>
          <w:p w14:paraId="7DE60B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5781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211805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Рябинкина, дом 4,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19D85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4404440001</w:t>
            </w:r>
          </w:p>
        </w:tc>
        <w:tc>
          <w:tcPr>
            <w:tcW w:w="765" w:type="dxa"/>
            <w:noWrap/>
            <w:vAlign w:val="center"/>
            <w:hideMark/>
          </w:tcPr>
          <w:p w14:paraId="0320E5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00E55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0FE4C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6D24F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BD3EF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17A02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669</w:t>
            </w:r>
          </w:p>
        </w:tc>
        <w:tc>
          <w:tcPr>
            <w:tcW w:w="634" w:type="dxa"/>
            <w:noWrap/>
            <w:vAlign w:val="center"/>
            <w:hideMark/>
          </w:tcPr>
          <w:p w14:paraId="61688E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2523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42D3D7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Дмитрия Рябинкина, дом 4,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4054C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4404435001</w:t>
            </w:r>
          </w:p>
        </w:tc>
        <w:tc>
          <w:tcPr>
            <w:tcW w:w="765" w:type="dxa"/>
            <w:noWrap/>
            <w:vAlign w:val="center"/>
            <w:hideMark/>
          </w:tcPr>
          <w:p w14:paraId="6A6346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D92AD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F16ED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DACC2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A308C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25E5B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670</w:t>
            </w:r>
          </w:p>
        </w:tc>
        <w:tc>
          <w:tcPr>
            <w:tcW w:w="634" w:type="dxa"/>
            <w:noWrap/>
            <w:vAlign w:val="center"/>
            <w:hideMark/>
          </w:tcPr>
          <w:p w14:paraId="52EAA9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6500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0D46D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607FA6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440132001</w:t>
            </w:r>
          </w:p>
        </w:tc>
        <w:tc>
          <w:tcPr>
            <w:tcW w:w="765" w:type="dxa"/>
            <w:noWrap/>
            <w:vAlign w:val="center"/>
            <w:hideMark/>
          </w:tcPr>
          <w:p w14:paraId="1C3053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5062D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17B5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DA6CA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2A6BB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93A37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671</w:t>
            </w:r>
          </w:p>
        </w:tc>
        <w:tc>
          <w:tcPr>
            <w:tcW w:w="634" w:type="dxa"/>
            <w:noWrap/>
            <w:vAlign w:val="center"/>
            <w:hideMark/>
          </w:tcPr>
          <w:p w14:paraId="11F2CD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BF73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0DC8DD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6DDDB3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440129001</w:t>
            </w:r>
          </w:p>
        </w:tc>
        <w:tc>
          <w:tcPr>
            <w:tcW w:w="765" w:type="dxa"/>
            <w:noWrap/>
            <w:vAlign w:val="center"/>
            <w:hideMark/>
          </w:tcPr>
          <w:p w14:paraId="6D42C7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5E275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BCE49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43E318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27E1A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8744E8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672</w:t>
            </w:r>
          </w:p>
        </w:tc>
        <w:tc>
          <w:tcPr>
            <w:tcW w:w="634" w:type="dxa"/>
            <w:noWrap/>
            <w:vAlign w:val="center"/>
            <w:hideMark/>
          </w:tcPr>
          <w:p w14:paraId="30F6AB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22108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4846AE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5A9BC5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440133001</w:t>
            </w:r>
          </w:p>
        </w:tc>
        <w:tc>
          <w:tcPr>
            <w:tcW w:w="765" w:type="dxa"/>
            <w:noWrap/>
            <w:vAlign w:val="center"/>
            <w:hideMark/>
          </w:tcPr>
          <w:p w14:paraId="250249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3CAF0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B69A9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1FA4ED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BB9EF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60763E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673</w:t>
            </w:r>
          </w:p>
        </w:tc>
        <w:tc>
          <w:tcPr>
            <w:tcW w:w="634" w:type="dxa"/>
            <w:noWrap/>
            <w:vAlign w:val="center"/>
            <w:hideMark/>
          </w:tcPr>
          <w:p w14:paraId="549193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C621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1F00BE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7A9B6C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440125001</w:t>
            </w:r>
          </w:p>
        </w:tc>
        <w:tc>
          <w:tcPr>
            <w:tcW w:w="765" w:type="dxa"/>
            <w:noWrap/>
            <w:vAlign w:val="center"/>
            <w:hideMark/>
          </w:tcPr>
          <w:p w14:paraId="37A45A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73B2D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5063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B1286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1A76A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8CD8F3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674</w:t>
            </w:r>
          </w:p>
        </w:tc>
        <w:tc>
          <w:tcPr>
            <w:tcW w:w="634" w:type="dxa"/>
            <w:noWrap/>
            <w:vAlign w:val="center"/>
            <w:hideMark/>
          </w:tcPr>
          <w:p w14:paraId="60FC20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8AC5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DCE85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36E03D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440115001</w:t>
            </w:r>
          </w:p>
        </w:tc>
        <w:tc>
          <w:tcPr>
            <w:tcW w:w="765" w:type="dxa"/>
            <w:noWrap/>
            <w:vAlign w:val="center"/>
            <w:hideMark/>
          </w:tcPr>
          <w:p w14:paraId="53ACA7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19D8D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452E4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6B13CF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D8200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46BA0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675</w:t>
            </w:r>
          </w:p>
        </w:tc>
        <w:tc>
          <w:tcPr>
            <w:tcW w:w="634" w:type="dxa"/>
            <w:noWrap/>
            <w:vAlign w:val="center"/>
            <w:hideMark/>
          </w:tcPr>
          <w:p w14:paraId="405ADA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88629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4DF101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4,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1DC64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440122001</w:t>
            </w:r>
          </w:p>
        </w:tc>
        <w:tc>
          <w:tcPr>
            <w:tcW w:w="765" w:type="dxa"/>
            <w:noWrap/>
            <w:vAlign w:val="center"/>
            <w:hideMark/>
          </w:tcPr>
          <w:p w14:paraId="6F1904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DC627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5EF08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5E1B63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B9E41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527A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676</w:t>
            </w:r>
          </w:p>
        </w:tc>
        <w:tc>
          <w:tcPr>
            <w:tcW w:w="634" w:type="dxa"/>
            <w:noWrap/>
            <w:vAlign w:val="center"/>
            <w:hideMark/>
          </w:tcPr>
          <w:p w14:paraId="303529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29173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210870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BCA32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440134001</w:t>
            </w:r>
          </w:p>
        </w:tc>
        <w:tc>
          <w:tcPr>
            <w:tcW w:w="765" w:type="dxa"/>
            <w:noWrap/>
            <w:vAlign w:val="center"/>
            <w:hideMark/>
          </w:tcPr>
          <w:p w14:paraId="76F72C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037F77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17D2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48ED75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D05D7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E6F128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677</w:t>
            </w:r>
          </w:p>
        </w:tc>
        <w:tc>
          <w:tcPr>
            <w:tcW w:w="634" w:type="dxa"/>
            <w:noWrap/>
            <w:vAlign w:val="center"/>
            <w:hideMark/>
          </w:tcPr>
          <w:p w14:paraId="3626A1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0611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1AE242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52556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440114001</w:t>
            </w:r>
          </w:p>
        </w:tc>
        <w:tc>
          <w:tcPr>
            <w:tcW w:w="765" w:type="dxa"/>
            <w:noWrap/>
            <w:vAlign w:val="center"/>
            <w:hideMark/>
          </w:tcPr>
          <w:p w14:paraId="347046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242B0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38C50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8F7E9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49EF6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99FA1A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678</w:t>
            </w:r>
          </w:p>
        </w:tc>
        <w:tc>
          <w:tcPr>
            <w:tcW w:w="634" w:type="dxa"/>
            <w:noWrap/>
            <w:vAlign w:val="center"/>
            <w:hideMark/>
          </w:tcPr>
          <w:p w14:paraId="0C0A9A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DD9F2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7D3C73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131D79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440135001</w:t>
            </w:r>
          </w:p>
        </w:tc>
        <w:tc>
          <w:tcPr>
            <w:tcW w:w="765" w:type="dxa"/>
            <w:noWrap/>
            <w:vAlign w:val="center"/>
            <w:hideMark/>
          </w:tcPr>
          <w:p w14:paraId="6CC145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D910A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04957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28B859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9815D9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671098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679</w:t>
            </w:r>
          </w:p>
        </w:tc>
        <w:tc>
          <w:tcPr>
            <w:tcW w:w="634" w:type="dxa"/>
            <w:noWrap/>
            <w:vAlign w:val="center"/>
            <w:hideMark/>
          </w:tcPr>
          <w:p w14:paraId="39861B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E8A9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40C081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342EF0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440123001</w:t>
            </w:r>
          </w:p>
        </w:tc>
        <w:tc>
          <w:tcPr>
            <w:tcW w:w="765" w:type="dxa"/>
            <w:noWrap/>
            <w:vAlign w:val="center"/>
            <w:hideMark/>
          </w:tcPr>
          <w:p w14:paraId="07CC34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902" w:type="dxa"/>
            <w:noWrap/>
            <w:vAlign w:val="center"/>
            <w:hideMark/>
          </w:tcPr>
          <w:p w14:paraId="3FFAF4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7ADF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19E88D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DC9AF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2EF966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680</w:t>
            </w:r>
          </w:p>
        </w:tc>
        <w:tc>
          <w:tcPr>
            <w:tcW w:w="634" w:type="dxa"/>
            <w:noWrap/>
            <w:vAlign w:val="center"/>
            <w:hideMark/>
          </w:tcPr>
          <w:p w14:paraId="7C6920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0F60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0F6F9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Грицевца,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0DBE4C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440128001</w:t>
            </w:r>
          </w:p>
        </w:tc>
        <w:tc>
          <w:tcPr>
            <w:tcW w:w="765" w:type="dxa"/>
            <w:noWrap/>
            <w:vAlign w:val="center"/>
            <w:hideMark/>
          </w:tcPr>
          <w:p w14:paraId="588AD6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1481F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6E845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7CD44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2A91E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31D5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681</w:t>
            </w:r>
          </w:p>
        </w:tc>
        <w:tc>
          <w:tcPr>
            <w:tcW w:w="634" w:type="dxa"/>
            <w:noWrap/>
            <w:vAlign w:val="center"/>
            <w:hideMark/>
          </w:tcPr>
          <w:p w14:paraId="6CDDBB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164D1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63CBBA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Ульянина,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19AC67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440136001</w:t>
            </w:r>
          </w:p>
        </w:tc>
        <w:tc>
          <w:tcPr>
            <w:tcW w:w="765" w:type="dxa"/>
            <w:noWrap/>
            <w:vAlign w:val="center"/>
            <w:hideMark/>
          </w:tcPr>
          <w:p w14:paraId="060C56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225A5A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F4BA7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1474BA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9F575F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52D46C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682</w:t>
            </w:r>
          </w:p>
        </w:tc>
        <w:tc>
          <w:tcPr>
            <w:tcW w:w="634" w:type="dxa"/>
            <w:noWrap/>
            <w:vAlign w:val="center"/>
            <w:hideMark/>
          </w:tcPr>
          <w:p w14:paraId="750223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E19D1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6F9844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Ульянина,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3F80FC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440137001</w:t>
            </w:r>
          </w:p>
        </w:tc>
        <w:tc>
          <w:tcPr>
            <w:tcW w:w="765" w:type="dxa"/>
            <w:noWrap/>
            <w:vAlign w:val="center"/>
            <w:hideMark/>
          </w:tcPr>
          <w:p w14:paraId="526507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08D91E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C8192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61E785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BE7EF1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8BC663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683</w:t>
            </w:r>
          </w:p>
        </w:tc>
        <w:tc>
          <w:tcPr>
            <w:tcW w:w="634" w:type="dxa"/>
            <w:noWrap/>
            <w:vAlign w:val="center"/>
            <w:hideMark/>
          </w:tcPr>
          <w:p w14:paraId="5EAB31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9B2C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24109D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Ульянина,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2C89BD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440138001</w:t>
            </w:r>
          </w:p>
        </w:tc>
        <w:tc>
          <w:tcPr>
            <w:tcW w:w="765" w:type="dxa"/>
            <w:noWrap/>
            <w:vAlign w:val="center"/>
            <w:hideMark/>
          </w:tcPr>
          <w:p w14:paraId="3B336D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F0D44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AF801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14:paraId="176940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9EC88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CBE71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684</w:t>
            </w:r>
          </w:p>
        </w:tc>
        <w:tc>
          <w:tcPr>
            <w:tcW w:w="634" w:type="dxa"/>
            <w:noWrap/>
            <w:vAlign w:val="center"/>
            <w:hideMark/>
          </w:tcPr>
          <w:p w14:paraId="686C93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6B25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1783F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Лётчика Ульянина,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6D30C5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4405867001</w:t>
            </w:r>
          </w:p>
        </w:tc>
        <w:tc>
          <w:tcPr>
            <w:tcW w:w="765" w:type="dxa"/>
            <w:noWrap/>
            <w:vAlign w:val="center"/>
            <w:hideMark/>
          </w:tcPr>
          <w:p w14:paraId="0307CD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902" w:type="dxa"/>
            <w:noWrap/>
            <w:vAlign w:val="center"/>
            <w:hideMark/>
          </w:tcPr>
          <w:p w14:paraId="5D5E80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D751A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098BD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DA0512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C7EF68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685</w:t>
            </w:r>
          </w:p>
        </w:tc>
        <w:tc>
          <w:tcPr>
            <w:tcW w:w="634" w:type="dxa"/>
            <w:noWrap/>
            <w:vAlign w:val="center"/>
            <w:hideMark/>
          </w:tcPr>
          <w:p w14:paraId="7DC532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11FCF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C7133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Татьянин Парк, дом 14,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DCF4F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442116001</w:t>
            </w:r>
          </w:p>
        </w:tc>
        <w:tc>
          <w:tcPr>
            <w:tcW w:w="765" w:type="dxa"/>
            <w:noWrap/>
            <w:vAlign w:val="center"/>
            <w:hideMark/>
          </w:tcPr>
          <w:p w14:paraId="451ED0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A37E1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CE3F9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21</w:t>
            </w:r>
          </w:p>
        </w:tc>
        <w:tc>
          <w:tcPr>
            <w:tcW w:w="1134" w:type="dxa"/>
            <w:noWrap/>
            <w:vAlign w:val="center"/>
            <w:hideMark/>
          </w:tcPr>
          <w:p w14:paraId="30D81B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024C7A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552B7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686</w:t>
            </w:r>
          </w:p>
        </w:tc>
        <w:tc>
          <w:tcPr>
            <w:tcW w:w="634" w:type="dxa"/>
            <w:noWrap/>
            <w:vAlign w:val="center"/>
            <w:hideMark/>
          </w:tcPr>
          <w:p w14:paraId="707245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AEBEE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82F9D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Татьянин Парк, дом 14,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5BB90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442118001</w:t>
            </w:r>
          </w:p>
        </w:tc>
        <w:tc>
          <w:tcPr>
            <w:tcW w:w="765" w:type="dxa"/>
            <w:noWrap/>
            <w:vAlign w:val="center"/>
            <w:hideMark/>
          </w:tcPr>
          <w:p w14:paraId="179E73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4B7C6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3880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</w:t>
            </w:r>
          </w:p>
        </w:tc>
        <w:tc>
          <w:tcPr>
            <w:tcW w:w="1134" w:type="dxa"/>
            <w:noWrap/>
            <w:vAlign w:val="center"/>
            <w:hideMark/>
          </w:tcPr>
          <w:p w14:paraId="57AF6E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46B3C9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E0BC23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687</w:t>
            </w:r>
          </w:p>
        </w:tc>
        <w:tc>
          <w:tcPr>
            <w:tcW w:w="634" w:type="dxa"/>
            <w:noWrap/>
            <w:vAlign w:val="center"/>
            <w:hideMark/>
          </w:tcPr>
          <w:p w14:paraId="442741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10C95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4AE15F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Татьянин Парк, дом 14,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43168B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442120001</w:t>
            </w:r>
          </w:p>
        </w:tc>
        <w:tc>
          <w:tcPr>
            <w:tcW w:w="765" w:type="dxa"/>
            <w:noWrap/>
            <w:vAlign w:val="center"/>
            <w:hideMark/>
          </w:tcPr>
          <w:p w14:paraId="52EEA7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8A5D5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D06FE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1134" w:type="dxa"/>
            <w:noWrap/>
            <w:vAlign w:val="center"/>
            <w:hideMark/>
          </w:tcPr>
          <w:p w14:paraId="1050BC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4512F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100247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688</w:t>
            </w:r>
          </w:p>
        </w:tc>
        <w:tc>
          <w:tcPr>
            <w:tcW w:w="634" w:type="dxa"/>
            <w:noWrap/>
            <w:vAlign w:val="center"/>
            <w:hideMark/>
          </w:tcPr>
          <w:p w14:paraId="1D8347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5870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BE480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Татьянин Парк, дом 16,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81F2C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442115001</w:t>
            </w:r>
          </w:p>
        </w:tc>
        <w:tc>
          <w:tcPr>
            <w:tcW w:w="765" w:type="dxa"/>
            <w:noWrap/>
            <w:vAlign w:val="center"/>
            <w:hideMark/>
          </w:tcPr>
          <w:p w14:paraId="1EF6AF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8BF48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5809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17</w:t>
            </w:r>
          </w:p>
        </w:tc>
        <w:tc>
          <w:tcPr>
            <w:tcW w:w="1134" w:type="dxa"/>
            <w:noWrap/>
            <w:vAlign w:val="center"/>
            <w:hideMark/>
          </w:tcPr>
          <w:p w14:paraId="1581D1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81D57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4F44BB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689</w:t>
            </w:r>
          </w:p>
        </w:tc>
        <w:tc>
          <w:tcPr>
            <w:tcW w:w="634" w:type="dxa"/>
            <w:noWrap/>
            <w:vAlign w:val="center"/>
            <w:hideMark/>
          </w:tcPr>
          <w:p w14:paraId="0B0A87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00CE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00591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Татьянин Парк, дом 16,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20A6D1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442117001</w:t>
            </w:r>
          </w:p>
        </w:tc>
        <w:tc>
          <w:tcPr>
            <w:tcW w:w="765" w:type="dxa"/>
            <w:noWrap/>
            <w:vAlign w:val="center"/>
            <w:hideMark/>
          </w:tcPr>
          <w:p w14:paraId="3AB20D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BC25C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A5B6B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15</w:t>
            </w:r>
          </w:p>
        </w:tc>
        <w:tc>
          <w:tcPr>
            <w:tcW w:w="1134" w:type="dxa"/>
            <w:noWrap/>
            <w:vAlign w:val="center"/>
            <w:hideMark/>
          </w:tcPr>
          <w:p w14:paraId="303A1D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25A8C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FE79B5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690</w:t>
            </w:r>
          </w:p>
        </w:tc>
        <w:tc>
          <w:tcPr>
            <w:tcW w:w="634" w:type="dxa"/>
            <w:noWrap/>
            <w:vAlign w:val="center"/>
            <w:hideMark/>
          </w:tcPr>
          <w:p w14:paraId="034003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DE67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43F04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улица Татьянин Парк, дом 16,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30ABB5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442119001</w:t>
            </w:r>
          </w:p>
        </w:tc>
        <w:tc>
          <w:tcPr>
            <w:tcW w:w="765" w:type="dxa"/>
            <w:noWrap/>
            <w:vAlign w:val="center"/>
            <w:hideMark/>
          </w:tcPr>
          <w:p w14:paraId="465961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DEF75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6795D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16</w:t>
            </w:r>
          </w:p>
        </w:tc>
        <w:tc>
          <w:tcPr>
            <w:tcW w:w="1134" w:type="dxa"/>
            <w:noWrap/>
            <w:vAlign w:val="center"/>
            <w:hideMark/>
          </w:tcPr>
          <w:p w14:paraId="48F460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6CF06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9C86AD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691</w:t>
            </w:r>
          </w:p>
        </w:tc>
        <w:tc>
          <w:tcPr>
            <w:tcW w:w="634" w:type="dxa"/>
            <w:noWrap/>
            <w:vAlign w:val="center"/>
            <w:hideMark/>
          </w:tcPr>
          <w:p w14:paraId="78B80C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7C48C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A4EEA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Фабрики им. 1 Мая пос. (п.Рязановское) д.4</w:t>
            </w:r>
          </w:p>
        </w:tc>
        <w:tc>
          <w:tcPr>
            <w:tcW w:w="1079" w:type="dxa"/>
            <w:noWrap/>
            <w:vAlign w:val="center"/>
            <w:hideMark/>
          </w:tcPr>
          <w:p w14:paraId="207525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92A7F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E7878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BBAA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0931A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556535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50617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692</w:t>
            </w:r>
          </w:p>
        </w:tc>
        <w:tc>
          <w:tcPr>
            <w:tcW w:w="634" w:type="dxa"/>
            <w:noWrap/>
            <w:vAlign w:val="center"/>
            <w:hideMark/>
          </w:tcPr>
          <w:p w14:paraId="62B7B9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D6256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00ADEE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Филимонки пос. (п.Филимонковское)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2B9569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E0FEE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43881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6C24D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726C4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A97E7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C6F6E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693</w:t>
            </w:r>
          </w:p>
        </w:tc>
        <w:tc>
          <w:tcPr>
            <w:tcW w:w="634" w:type="dxa"/>
            <w:noWrap/>
            <w:vAlign w:val="center"/>
            <w:hideMark/>
          </w:tcPr>
          <w:p w14:paraId="2AFC04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49FA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2E1886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Футбольная улица,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7DE34B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4402410001</w:t>
            </w:r>
          </w:p>
        </w:tc>
        <w:tc>
          <w:tcPr>
            <w:tcW w:w="765" w:type="dxa"/>
            <w:noWrap/>
            <w:vAlign w:val="center"/>
            <w:hideMark/>
          </w:tcPr>
          <w:p w14:paraId="13E659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706B5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76E58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F4149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E4519B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F65356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694</w:t>
            </w:r>
          </w:p>
        </w:tc>
        <w:tc>
          <w:tcPr>
            <w:tcW w:w="634" w:type="dxa"/>
            <w:noWrap/>
            <w:vAlign w:val="center"/>
            <w:hideMark/>
          </w:tcPr>
          <w:p w14:paraId="68BDB3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8E2A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791248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122,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4D7808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443010001</w:t>
            </w:r>
          </w:p>
        </w:tc>
        <w:tc>
          <w:tcPr>
            <w:tcW w:w="765" w:type="dxa"/>
            <w:noWrap/>
            <w:vAlign w:val="center"/>
            <w:hideMark/>
          </w:tcPr>
          <w:p w14:paraId="10F468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B50F3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9D97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27BBE4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CA8A4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BF920E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695</w:t>
            </w:r>
          </w:p>
        </w:tc>
        <w:tc>
          <w:tcPr>
            <w:tcW w:w="634" w:type="dxa"/>
            <w:noWrap/>
            <w:vAlign w:val="center"/>
            <w:hideMark/>
          </w:tcPr>
          <w:p w14:paraId="4F7035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EBE8C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F0E1A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122,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2B25BC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441921001</w:t>
            </w:r>
          </w:p>
        </w:tc>
        <w:tc>
          <w:tcPr>
            <w:tcW w:w="765" w:type="dxa"/>
            <w:noWrap/>
            <w:vAlign w:val="center"/>
            <w:hideMark/>
          </w:tcPr>
          <w:p w14:paraId="61C038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640C1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5C7A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FCB3C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9B501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F28507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696</w:t>
            </w:r>
          </w:p>
        </w:tc>
        <w:tc>
          <w:tcPr>
            <w:tcW w:w="634" w:type="dxa"/>
            <w:noWrap/>
            <w:vAlign w:val="center"/>
            <w:hideMark/>
          </w:tcPr>
          <w:p w14:paraId="68A3AA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C9AB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78B348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122,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10E93E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441920001</w:t>
            </w:r>
          </w:p>
        </w:tc>
        <w:tc>
          <w:tcPr>
            <w:tcW w:w="765" w:type="dxa"/>
            <w:noWrap/>
            <w:vAlign w:val="center"/>
            <w:hideMark/>
          </w:tcPr>
          <w:p w14:paraId="5F1A81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6DD8B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3BD0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2DAB9C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2091DD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05D53B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697</w:t>
            </w:r>
          </w:p>
        </w:tc>
        <w:tc>
          <w:tcPr>
            <w:tcW w:w="634" w:type="dxa"/>
            <w:noWrap/>
            <w:vAlign w:val="center"/>
            <w:hideMark/>
          </w:tcPr>
          <w:p w14:paraId="176030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03816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62D6F4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124,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B75A4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441155001</w:t>
            </w:r>
          </w:p>
        </w:tc>
        <w:tc>
          <w:tcPr>
            <w:tcW w:w="765" w:type="dxa"/>
            <w:noWrap/>
            <w:vAlign w:val="center"/>
            <w:hideMark/>
          </w:tcPr>
          <w:p w14:paraId="1B35CF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A7094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096D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0B385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92480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2CB6D3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698</w:t>
            </w:r>
          </w:p>
        </w:tc>
        <w:tc>
          <w:tcPr>
            <w:tcW w:w="634" w:type="dxa"/>
            <w:noWrap/>
            <w:vAlign w:val="center"/>
            <w:hideMark/>
          </w:tcPr>
          <w:p w14:paraId="6128DC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7A788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711C6B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124,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A4CD1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441154001</w:t>
            </w:r>
          </w:p>
        </w:tc>
        <w:tc>
          <w:tcPr>
            <w:tcW w:w="765" w:type="dxa"/>
            <w:noWrap/>
            <w:vAlign w:val="center"/>
            <w:hideMark/>
          </w:tcPr>
          <w:p w14:paraId="201A3A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93CAE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81001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92132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292E7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BE1E88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699</w:t>
            </w:r>
          </w:p>
        </w:tc>
        <w:tc>
          <w:tcPr>
            <w:tcW w:w="634" w:type="dxa"/>
            <w:noWrap/>
            <w:vAlign w:val="center"/>
            <w:hideMark/>
          </w:tcPr>
          <w:p w14:paraId="74A2F8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B274F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E0FDD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124,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61A2A1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441153001</w:t>
            </w:r>
          </w:p>
        </w:tc>
        <w:tc>
          <w:tcPr>
            <w:tcW w:w="765" w:type="dxa"/>
            <w:noWrap/>
            <w:vAlign w:val="center"/>
            <w:hideMark/>
          </w:tcPr>
          <w:p w14:paraId="371541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59101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6FF7B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22930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21A72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3E7A30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700</w:t>
            </w:r>
          </w:p>
        </w:tc>
        <w:tc>
          <w:tcPr>
            <w:tcW w:w="634" w:type="dxa"/>
            <w:noWrap/>
            <w:vAlign w:val="center"/>
            <w:hideMark/>
          </w:tcPr>
          <w:p w14:paraId="386544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F4E1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06FD7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126</w:t>
            </w:r>
          </w:p>
        </w:tc>
        <w:tc>
          <w:tcPr>
            <w:tcW w:w="1079" w:type="dxa"/>
            <w:noWrap/>
            <w:vAlign w:val="center"/>
            <w:hideMark/>
          </w:tcPr>
          <w:p w14:paraId="2DB622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441156001</w:t>
            </w:r>
          </w:p>
        </w:tc>
        <w:tc>
          <w:tcPr>
            <w:tcW w:w="765" w:type="dxa"/>
            <w:noWrap/>
            <w:vAlign w:val="center"/>
            <w:hideMark/>
          </w:tcPr>
          <w:p w14:paraId="3F5DD6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E0D76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9987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5DDE9C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3D56A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616574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701</w:t>
            </w:r>
          </w:p>
        </w:tc>
        <w:tc>
          <w:tcPr>
            <w:tcW w:w="634" w:type="dxa"/>
            <w:noWrap/>
            <w:vAlign w:val="center"/>
            <w:hideMark/>
          </w:tcPr>
          <w:p w14:paraId="022071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1A49D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344CD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126,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518232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440871002</w:t>
            </w:r>
          </w:p>
        </w:tc>
        <w:tc>
          <w:tcPr>
            <w:tcW w:w="765" w:type="dxa"/>
            <w:noWrap/>
            <w:vAlign w:val="center"/>
            <w:hideMark/>
          </w:tcPr>
          <w:p w14:paraId="0AD023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DE5AE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F5644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4B9500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CD67C3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232C38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702</w:t>
            </w:r>
          </w:p>
        </w:tc>
        <w:tc>
          <w:tcPr>
            <w:tcW w:w="634" w:type="dxa"/>
            <w:noWrap/>
            <w:vAlign w:val="center"/>
            <w:hideMark/>
          </w:tcPr>
          <w:p w14:paraId="7082D6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5D4E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248D59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126,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DB47F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440869002</w:t>
            </w:r>
          </w:p>
        </w:tc>
        <w:tc>
          <w:tcPr>
            <w:tcW w:w="765" w:type="dxa"/>
            <w:noWrap/>
            <w:vAlign w:val="center"/>
            <w:hideMark/>
          </w:tcPr>
          <w:p w14:paraId="709227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20CA5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2E7B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54383F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F19E3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B67CB7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703</w:t>
            </w:r>
          </w:p>
        </w:tc>
        <w:tc>
          <w:tcPr>
            <w:tcW w:w="634" w:type="dxa"/>
            <w:noWrap/>
            <w:vAlign w:val="center"/>
            <w:hideMark/>
          </w:tcPr>
          <w:p w14:paraId="77F5F9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26F09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68D29F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128</w:t>
            </w:r>
          </w:p>
        </w:tc>
        <w:tc>
          <w:tcPr>
            <w:tcW w:w="1079" w:type="dxa"/>
            <w:noWrap/>
            <w:vAlign w:val="center"/>
            <w:hideMark/>
          </w:tcPr>
          <w:p w14:paraId="7348EA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441157001</w:t>
            </w:r>
          </w:p>
        </w:tc>
        <w:tc>
          <w:tcPr>
            <w:tcW w:w="765" w:type="dxa"/>
            <w:noWrap/>
            <w:vAlign w:val="center"/>
            <w:hideMark/>
          </w:tcPr>
          <w:p w14:paraId="4F6607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83AD2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9C15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360117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F8985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4F98F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704</w:t>
            </w:r>
          </w:p>
        </w:tc>
        <w:tc>
          <w:tcPr>
            <w:tcW w:w="634" w:type="dxa"/>
            <w:noWrap/>
            <w:vAlign w:val="center"/>
            <w:hideMark/>
          </w:tcPr>
          <w:p w14:paraId="0AAB44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621D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3A062A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128,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98A10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440870002</w:t>
            </w:r>
          </w:p>
        </w:tc>
        <w:tc>
          <w:tcPr>
            <w:tcW w:w="765" w:type="dxa"/>
            <w:noWrap/>
            <w:vAlign w:val="center"/>
            <w:hideMark/>
          </w:tcPr>
          <w:p w14:paraId="60B044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542A9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73D3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B9108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BACE6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F8183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705</w:t>
            </w:r>
          </w:p>
        </w:tc>
        <w:tc>
          <w:tcPr>
            <w:tcW w:w="634" w:type="dxa"/>
            <w:noWrap/>
            <w:vAlign w:val="center"/>
            <w:hideMark/>
          </w:tcPr>
          <w:p w14:paraId="44C4F5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0D15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3805D7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Чечёрский проезд, дом 128,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31FBC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440868002</w:t>
            </w:r>
          </w:p>
        </w:tc>
        <w:tc>
          <w:tcPr>
            <w:tcW w:w="765" w:type="dxa"/>
            <w:noWrap/>
            <w:vAlign w:val="center"/>
            <w:hideMark/>
          </w:tcPr>
          <w:p w14:paraId="037DCD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C383F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FA71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6ED5A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A2800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B8DC97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706</w:t>
            </w:r>
          </w:p>
        </w:tc>
        <w:tc>
          <w:tcPr>
            <w:tcW w:w="634" w:type="dxa"/>
            <w:noWrap/>
            <w:vAlign w:val="center"/>
            <w:hideMark/>
          </w:tcPr>
          <w:p w14:paraId="4977D2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DF99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610834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 Шарапово дер. (п.Марушкинское) Дом 60</w:t>
            </w:r>
          </w:p>
        </w:tc>
        <w:tc>
          <w:tcPr>
            <w:tcW w:w="1079" w:type="dxa"/>
            <w:noWrap/>
            <w:vAlign w:val="center"/>
            <w:hideMark/>
          </w:tcPr>
          <w:p w14:paraId="12D5C7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E6428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37414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747CD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89491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5F837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16B0D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707</w:t>
            </w:r>
          </w:p>
        </w:tc>
        <w:tc>
          <w:tcPr>
            <w:tcW w:w="634" w:type="dxa"/>
            <w:noWrap/>
            <w:vAlign w:val="center"/>
            <w:hideMark/>
          </w:tcPr>
          <w:p w14:paraId="788BCE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8671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0EAF35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Вороново пос.дома отдыха (п.Вороновское)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2966F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03AE8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FB11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DFF6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AF6C7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B122B9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426B9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708</w:t>
            </w:r>
          </w:p>
        </w:tc>
        <w:tc>
          <w:tcPr>
            <w:tcW w:w="634" w:type="dxa"/>
            <w:noWrap/>
            <w:vAlign w:val="center"/>
            <w:hideMark/>
          </w:tcPr>
          <w:p w14:paraId="4625EB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7C1B1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1CD01A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Вороново пос.дома отдыха (п.Вороновское)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69C91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F82F0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D50BD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8C86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3212E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BF721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32006F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709</w:t>
            </w:r>
          </w:p>
        </w:tc>
        <w:tc>
          <w:tcPr>
            <w:tcW w:w="634" w:type="dxa"/>
            <w:noWrap/>
            <w:vAlign w:val="center"/>
            <w:hideMark/>
          </w:tcPr>
          <w:p w14:paraId="6EB919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23DF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5132D2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Вороново пос.дома отдыха (п.Вороновское)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25B5A0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3E5AE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D517A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C2A5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54D6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0FA895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B89D8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710</w:t>
            </w:r>
          </w:p>
        </w:tc>
        <w:tc>
          <w:tcPr>
            <w:tcW w:w="634" w:type="dxa"/>
            <w:noWrap/>
            <w:vAlign w:val="center"/>
            <w:hideMark/>
          </w:tcPr>
          <w:p w14:paraId="6233D9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2ADF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9BDFB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 Микрорайон В 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8561A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4402381001</w:t>
            </w:r>
          </w:p>
        </w:tc>
        <w:tc>
          <w:tcPr>
            <w:tcW w:w="765" w:type="dxa"/>
            <w:noWrap/>
            <w:vAlign w:val="center"/>
            <w:hideMark/>
          </w:tcPr>
          <w:p w14:paraId="4A3966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711F2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6954D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8BF61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70347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74684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711</w:t>
            </w:r>
          </w:p>
        </w:tc>
        <w:tc>
          <w:tcPr>
            <w:tcW w:w="634" w:type="dxa"/>
            <w:noWrap/>
            <w:vAlign w:val="center"/>
            <w:hideMark/>
          </w:tcPr>
          <w:p w14:paraId="4AD0A4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133C0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96706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 Троицкий бульв.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007CB2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5002894001</w:t>
            </w:r>
          </w:p>
        </w:tc>
        <w:tc>
          <w:tcPr>
            <w:tcW w:w="765" w:type="dxa"/>
            <w:noWrap/>
            <w:vAlign w:val="center"/>
            <w:hideMark/>
          </w:tcPr>
          <w:p w14:paraId="4ADC86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91CE9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3E33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E4B57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6C5724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9962D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712</w:t>
            </w:r>
          </w:p>
        </w:tc>
        <w:tc>
          <w:tcPr>
            <w:tcW w:w="634" w:type="dxa"/>
            <w:noWrap/>
            <w:vAlign w:val="center"/>
            <w:hideMark/>
          </w:tcPr>
          <w:p w14:paraId="2970BE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48EE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9EF68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 Троицкий бульв.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3083D4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5008584001</w:t>
            </w:r>
          </w:p>
        </w:tc>
        <w:tc>
          <w:tcPr>
            <w:tcW w:w="765" w:type="dxa"/>
            <w:noWrap/>
            <w:vAlign w:val="center"/>
            <w:hideMark/>
          </w:tcPr>
          <w:p w14:paraId="4C8604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C77A1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47CC9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62475C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3B2B1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BECB4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713</w:t>
            </w:r>
          </w:p>
        </w:tc>
        <w:tc>
          <w:tcPr>
            <w:tcW w:w="634" w:type="dxa"/>
            <w:noWrap/>
            <w:vAlign w:val="center"/>
            <w:hideMark/>
          </w:tcPr>
          <w:p w14:paraId="1588BA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6CA4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7FF19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 ул. Солнечная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308C6A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5002892001</w:t>
            </w:r>
          </w:p>
        </w:tc>
        <w:tc>
          <w:tcPr>
            <w:tcW w:w="765" w:type="dxa"/>
            <w:noWrap/>
            <w:vAlign w:val="center"/>
            <w:hideMark/>
          </w:tcPr>
          <w:p w14:paraId="15F05B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40FC9C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60548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03AB2F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A65D60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DF052F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714</w:t>
            </w:r>
          </w:p>
        </w:tc>
        <w:tc>
          <w:tcPr>
            <w:tcW w:w="634" w:type="dxa"/>
            <w:noWrap/>
            <w:vAlign w:val="center"/>
            <w:hideMark/>
          </w:tcPr>
          <w:p w14:paraId="17AAB5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069F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81A47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Академическая площадь,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4337F2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440829001</w:t>
            </w:r>
          </w:p>
        </w:tc>
        <w:tc>
          <w:tcPr>
            <w:tcW w:w="765" w:type="dxa"/>
            <w:noWrap/>
            <w:vAlign w:val="center"/>
            <w:hideMark/>
          </w:tcPr>
          <w:p w14:paraId="546758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1BB766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DB52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2A02D9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ECCDF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FD1BBD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715</w:t>
            </w:r>
          </w:p>
        </w:tc>
        <w:tc>
          <w:tcPr>
            <w:tcW w:w="634" w:type="dxa"/>
            <w:noWrap/>
            <w:vAlign w:val="center"/>
            <w:hideMark/>
          </w:tcPr>
          <w:p w14:paraId="6C20F2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712D3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85B95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Академическая площадь,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2C92CE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440830001</w:t>
            </w:r>
          </w:p>
        </w:tc>
        <w:tc>
          <w:tcPr>
            <w:tcW w:w="765" w:type="dxa"/>
            <w:noWrap/>
            <w:vAlign w:val="center"/>
            <w:hideMark/>
          </w:tcPr>
          <w:p w14:paraId="17195E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350C6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CCE49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0F952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410CB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2A642D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716</w:t>
            </w:r>
          </w:p>
        </w:tc>
        <w:tc>
          <w:tcPr>
            <w:tcW w:w="634" w:type="dxa"/>
            <w:noWrap/>
            <w:vAlign w:val="center"/>
            <w:hideMark/>
          </w:tcPr>
          <w:p w14:paraId="2F5FF2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EF86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5FE97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Академическая площадь,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62F877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440831001</w:t>
            </w:r>
          </w:p>
        </w:tc>
        <w:tc>
          <w:tcPr>
            <w:tcW w:w="765" w:type="dxa"/>
            <w:noWrap/>
            <w:vAlign w:val="center"/>
            <w:hideMark/>
          </w:tcPr>
          <w:p w14:paraId="711A95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23F0B3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823" w:type="dxa"/>
            <w:noWrap/>
            <w:vAlign w:val="center"/>
            <w:hideMark/>
          </w:tcPr>
          <w:p w14:paraId="6431AE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610A11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07720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C91928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717</w:t>
            </w:r>
          </w:p>
        </w:tc>
        <w:tc>
          <w:tcPr>
            <w:tcW w:w="634" w:type="dxa"/>
            <w:noWrap/>
            <w:vAlign w:val="center"/>
            <w:hideMark/>
          </w:tcPr>
          <w:p w14:paraId="47AE70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2842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5855C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Лесная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28374E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440806001</w:t>
            </w:r>
          </w:p>
        </w:tc>
        <w:tc>
          <w:tcPr>
            <w:tcW w:w="765" w:type="dxa"/>
            <w:noWrap/>
            <w:vAlign w:val="center"/>
            <w:hideMark/>
          </w:tcPr>
          <w:p w14:paraId="6CD64D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46E21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0E45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8D62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035FC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5AF629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718</w:t>
            </w:r>
          </w:p>
        </w:tc>
        <w:tc>
          <w:tcPr>
            <w:tcW w:w="634" w:type="dxa"/>
            <w:noWrap/>
            <w:vAlign w:val="center"/>
            <w:hideMark/>
          </w:tcPr>
          <w:p w14:paraId="146737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6D9EB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13203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Лесная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76C277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440808001</w:t>
            </w:r>
          </w:p>
        </w:tc>
        <w:tc>
          <w:tcPr>
            <w:tcW w:w="765" w:type="dxa"/>
            <w:noWrap/>
            <w:vAlign w:val="center"/>
            <w:hideMark/>
          </w:tcPr>
          <w:p w14:paraId="1D64E5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2BDC2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4E1F2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B1119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ECD95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7D5A5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719</w:t>
            </w:r>
          </w:p>
        </w:tc>
        <w:tc>
          <w:tcPr>
            <w:tcW w:w="634" w:type="dxa"/>
            <w:noWrap/>
            <w:vAlign w:val="center"/>
            <w:hideMark/>
          </w:tcPr>
          <w:p w14:paraId="69FF6C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6EAEF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DE2F7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073A37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4402390001</w:t>
            </w:r>
          </w:p>
        </w:tc>
        <w:tc>
          <w:tcPr>
            <w:tcW w:w="765" w:type="dxa"/>
            <w:noWrap/>
            <w:vAlign w:val="center"/>
            <w:hideMark/>
          </w:tcPr>
          <w:p w14:paraId="5F7051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2EA6B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63595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0B417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43BF8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45B292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720</w:t>
            </w:r>
          </w:p>
        </w:tc>
        <w:tc>
          <w:tcPr>
            <w:tcW w:w="634" w:type="dxa"/>
            <w:noWrap/>
            <w:vAlign w:val="center"/>
            <w:hideMark/>
          </w:tcPr>
          <w:p w14:paraId="1845FC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F7A3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A5916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76CC0C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4402391001</w:t>
            </w:r>
          </w:p>
        </w:tc>
        <w:tc>
          <w:tcPr>
            <w:tcW w:w="765" w:type="dxa"/>
            <w:noWrap/>
            <w:vAlign w:val="center"/>
            <w:hideMark/>
          </w:tcPr>
          <w:p w14:paraId="0D1181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3AE93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B6A28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2ADD7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AD7FF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16935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721</w:t>
            </w:r>
          </w:p>
        </w:tc>
        <w:tc>
          <w:tcPr>
            <w:tcW w:w="634" w:type="dxa"/>
            <w:noWrap/>
            <w:vAlign w:val="center"/>
            <w:hideMark/>
          </w:tcPr>
          <w:p w14:paraId="691FCC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EA69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2CE95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5A375F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4402392001</w:t>
            </w:r>
          </w:p>
        </w:tc>
        <w:tc>
          <w:tcPr>
            <w:tcW w:w="765" w:type="dxa"/>
            <w:noWrap/>
            <w:vAlign w:val="center"/>
            <w:hideMark/>
          </w:tcPr>
          <w:p w14:paraId="19450E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95842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FBF8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28865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233FF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12C5D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722</w:t>
            </w:r>
          </w:p>
        </w:tc>
        <w:tc>
          <w:tcPr>
            <w:tcW w:w="634" w:type="dxa"/>
            <w:noWrap/>
            <w:vAlign w:val="center"/>
            <w:hideMark/>
          </w:tcPr>
          <w:p w14:paraId="173C18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7785F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FE519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730B42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4402393001</w:t>
            </w:r>
          </w:p>
        </w:tc>
        <w:tc>
          <w:tcPr>
            <w:tcW w:w="765" w:type="dxa"/>
            <w:noWrap/>
            <w:vAlign w:val="center"/>
            <w:hideMark/>
          </w:tcPr>
          <w:p w14:paraId="121184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51EEA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E0BC4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46C13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BC288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059148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723</w:t>
            </w:r>
          </w:p>
        </w:tc>
        <w:tc>
          <w:tcPr>
            <w:tcW w:w="634" w:type="dxa"/>
            <w:noWrap/>
            <w:vAlign w:val="center"/>
            <w:hideMark/>
          </w:tcPr>
          <w:p w14:paraId="64759B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E0D4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246BC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4EC9AC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440512001</w:t>
            </w:r>
          </w:p>
        </w:tc>
        <w:tc>
          <w:tcPr>
            <w:tcW w:w="765" w:type="dxa"/>
            <w:noWrap/>
            <w:vAlign w:val="center"/>
            <w:hideMark/>
          </w:tcPr>
          <w:p w14:paraId="29F262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2CC13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A231F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08D10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8072A1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36A767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724</w:t>
            </w:r>
          </w:p>
        </w:tc>
        <w:tc>
          <w:tcPr>
            <w:tcW w:w="634" w:type="dxa"/>
            <w:noWrap/>
            <w:vAlign w:val="center"/>
            <w:hideMark/>
          </w:tcPr>
          <w:p w14:paraId="265077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81467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1E2EF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15А</w:t>
            </w:r>
          </w:p>
        </w:tc>
        <w:tc>
          <w:tcPr>
            <w:tcW w:w="1079" w:type="dxa"/>
            <w:noWrap/>
            <w:vAlign w:val="center"/>
            <w:hideMark/>
          </w:tcPr>
          <w:p w14:paraId="3A04E8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4402397001</w:t>
            </w:r>
          </w:p>
        </w:tc>
        <w:tc>
          <w:tcPr>
            <w:tcW w:w="765" w:type="dxa"/>
            <w:noWrap/>
            <w:vAlign w:val="center"/>
            <w:hideMark/>
          </w:tcPr>
          <w:p w14:paraId="69582E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70445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9E523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6871A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CFB29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E7C06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725</w:t>
            </w:r>
          </w:p>
        </w:tc>
        <w:tc>
          <w:tcPr>
            <w:tcW w:w="634" w:type="dxa"/>
            <w:noWrap/>
            <w:vAlign w:val="center"/>
            <w:hideMark/>
          </w:tcPr>
          <w:p w14:paraId="56CDF5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47A3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5525F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741942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4404127001</w:t>
            </w:r>
          </w:p>
        </w:tc>
        <w:tc>
          <w:tcPr>
            <w:tcW w:w="765" w:type="dxa"/>
            <w:noWrap/>
            <w:vAlign w:val="center"/>
            <w:hideMark/>
          </w:tcPr>
          <w:p w14:paraId="0818C8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9C4F9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AC82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9268B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3FA97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9030B8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726</w:t>
            </w:r>
          </w:p>
        </w:tc>
        <w:tc>
          <w:tcPr>
            <w:tcW w:w="634" w:type="dxa"/>
            <w:noWrap/>
            <w:vAlign w:val="center"/>
            <w:hideMark/>
          </w:tcPr>
          <w:p w14:paraId="04DDBD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C6CB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A7A7E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785B09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4404128001</w:t>
            </w:r>
          </w:p>
        </w:tc>
        <w:tc>
          <w:tcPr>
            <w:tcW w:w="765" w:type="dxa"/>
            <w:noWrap/>
            <w:vAlign w:val="center"/>
            <w:hideMark/>
          </w:tcPr>
          <w:p w14:paraId="579475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571B8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6BEAD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C18E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F6DE7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541B4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727</w:t>
            </w:r>
          </w:p>
        </w:tc>
        <w:tc>
          <w:tcPr>
            <w:tcW w:w="634" w:type="dxa"/>
            <w:noWrap/>
            <w:vAlign w:val="center"/>
            <w:hideMark/>
          </w:tcPr>
          <w:p w14:paraId="61A875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B354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8AA8E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4233DE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4404129001</w:t>
            </w:r>
          </w:p>
        </w:tc>
        <w:tc>
          <w:tcPr>
            <w:tcW w:w="765" w:type="dxa"/>
            <w:noWrap/>
            <w:vAlign w:val="center"/>
            <w:hideMark/>
          </w:tcPr>
          <w:p w14:paraId="5AE510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0B17D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1832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F45B3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56399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C192B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728</w:t>
            </w:r>
          </w:p>
        </w:tc>
        <w:tc>
          <w:tcPr>
            <w:tcW w:w="634" w:type="dxa"/>
            <w:noWrap/>
            <w:vAlign w:val="center"/>
            <w:hideMark/>
          </w:tcPr>
          <w:p w14:paraId="59271A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40CD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D257F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52986B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4404130001</w:t>
            </w:r>
          </w:p>
        </w:tc>
        <w:tc>
          <w:tcPr>
            <w:tcW w:w="765" w:type="dxa"/>
            <w:noWrap/>
            <w:vAlign w:val="center"/>
            <w:hideMark/>
          </w:tcPr>
          <w:p w14:paraId="3C5C05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152F3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647CE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BD1A2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C274A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AED2AE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729</w:t>
            </w:r>
          </w:p>
        </w:tc>
        <w:tc>
          <w:tcPr>
            <w:tcW w:w="634" w:type="dxa"/>
            <w:noWrap/>
            <w:vAlign w:val="center"/>
            <w:hideMark/>
          </w:tcPr>
          <w:p w14:paraId="4794BF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8B55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C49B1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623CB1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4402382001</w:t>
            </w:r>
          </w:p>
        </w:tc>
        <w:tc>
          <w:tcPr>
            <w:tcW w:w="765" w:type="dxa"/>
            <w:noWrap/>
            <w:vAlign w:val="center"/>
            <w:hideMark/>
          </w:tcPr>
          <w:p w14:paraId="4D6926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5E716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57E8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072C3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2760B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801967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730</w:t>
            </w:r>
          </w:p>
        </w:tc>
        <w:tc>
          <w:tcPr>
            <w:tcW w:w="634" w:type="dxa"/>
            <w:noWrap/>
            <w:vAlign w:val="center"/>
            <w:hideMark/>
          </w:tcPr>
          <w:p w14:paraId="3FF51E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AE6F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3FAA8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721671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4404131001</w:t>
            </w:r>
          </w:p>
        </w:tc>
        <w:tc>
          <w:tcPr>
            <w:tcW w:w="765" w:type="dxa"/>
            <w:noWrap/>
            <w:vAlign w:val="center"/>
            <w:hideMark/>
          </w:tcPr>
          <w:p w14:paraId="6217AB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12C35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1B15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21BAF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9D527F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0B6295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731</w:t>
            </w:r>
          </w:p>
        </w:tc>
        <w:tc>
          <w:tcPr>
            <w:tcW w:w="634" w:type="dxa"/>
            <w:noWrap/>
            <w:vAlign w:val="center"/>
            <w:hideMark/>
          </w:tcPr>
          <w:p w14:paraId="775BE4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B51B8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92E93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7AD91C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4404132001</w:t>
            </w:r>
          </w:p>
        </w:tc>
        <w:tc>
          <w:tcPr>
            <w:tcW w:w="765" w:type="dxa"/>
            <w:noWrap/>
            <w:vAlign w:val="center"/>
            <w:hideMark/>
          </w:tcPr>
          <w:p w14:paraId="761E85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BE3BC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ACB5C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6A382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47B16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6B953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732</w:t>
            </w:r>
          </w:p>
        </w:tc>
        <w:tc>
          <w:tcPr>
            <w:tcW w:w="634" w:type="dxa"/>
            <w:noWrap/>
            <w:vAlign w:val="center"/>
            <w:hideMark/>
          </w:tcPr>
          <w:p w14:paraId="074807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6676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2D483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29</w:t>
            </w:r>
          </w:p>
        </w:tc>
        <w:tc>
          <w:tcPr>
            <w:tcW w:w="1079" w:type="dxa"/>
            <w:noWrap/>
            <w:vAlign w:val="center"/>
            <w:hideMark/>
          </w:tcPr>
          <w:p w14:paraId="2DB423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4404136001</w:t>
            </w:r>
          </w:p>
        </w:tc>
        <w:tc>
          <w:tcPr>
            <w:tcW w:w="765" w:type="dxa"/>
            <w:noWrap/>
            <w:vAlign w:val="center"/>
            <w:hideMark/>
          </w:tcPr>
          <w:p w14:paraId="72C58B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F82E1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0A98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090CE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A5A72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6D63D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733</w:t>
            </w:r>
          </w:p>
        </w:tc>
        <w:tc>
          <w:tcPr>
            <w:tcW w:w="634" w:type="dxa"/>
            <w:noWrap/>
            <w:vAlign w:val="center"/>
            <w:hideMark/>
          </w:tcPr>
          <w:p w14:paraId="729BAA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EFE0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57BE2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7CAA59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4402383001</w:t>
            </w:r>
          </w:p>
        </w:tc>
        <w:tc>
          <w:tcPr>
            <w:tcW w:w="765" w:type="dxa"/>
            <w:noWrap/>
            <w:vAlign w:val="center"/>
            <w:hideMark/>
          </w:tcPr>
          <w:p w14:paraId="2E2EA4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E592C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E1925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5BE3F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8106D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0A6C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734</w:t>
            </w:r>
          </w:p>
        </w:tc>
        <w:tc>
          <w:tcPr>
            <w:tcW w:w="634" w:type="dxa"/>
            <w:noWrap/>
            <w:vAlign w:val="center"/>
            <w:hideMark/>
          </w:tcPr>
          <w:p w14:paraId="6EE38D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AF9B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DE7E5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30</w:t>
            </w:r>
          </w:p>
        </w:tc>
        <w:tc>
          <w:tcPr>
            <w:tcW w:w="1079" w:type="dxa"/>
            <w:noWrap/>
            <w:vAlign w:val="center"/>
            <w:hideMark/>
          </w:tcPr>
          <w:p w14:paraId="3462DB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4404137001</w:t>
            </w:r>
          </w:p>
        </w:tc>
        <w:tc>
          <w:tcPr>
            <w:tcW w:w="765" w:type="dxa"/>
            <w:noWrap/>
            <w:vAlign w:val="center"/>
            <w:hideMark/>
          </w:tcPr>
          <w:p w14:paraId="4F94BC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81DAC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57CB6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C6E88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56A42B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F03ED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735</w:t>
            </w:r>
          </w:p>
        </w:tc>
        <w:tc>
          <w:tcPr>
            <w:tcW w:w="634" w:type="dxa"/>
            <w:noWrap/>
            <w:vAlign w:val="center"/>
            <w:hideMark/>
          </w:tcPr>
          <w:p w14:paraId="5AA6DA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1A37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ED0D8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0D0642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4404138001</w:t>
            </w:r>
          </w:p>
        </w:tc>
        <w:tc>
          <w:tcPr>
            <w:tcW w:w="765" w:type="dxa"/>
            <w:noWrap/>
            <w:vAlign w:val="center"/>
            <w:hideMark/>
          </w:tcPr>
          <w:p w14:paraId="443AF4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4C0A4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D75F8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1C7B4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0805F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88E040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736</w:t>
            </w:r>
          </w:p>
        </w:tc>
        <w:tc>
          <w:tcPr>
            <w:tcW w:w="634" w:type="dxa"/>
            <w:noWrap/>
            <w:vAlign w:val="center"/>
            <w:hideMark/>
          </w:tcPr>
          <w:p w14:paraId="3B3C7A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3715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E4356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32</w:t>
            </w:r>
          </w:p>
        </w:tc>
        <w:tc>
          <w:tcPr>
            <w:tcW w:w="1079" w:type="dxa"/>
            <w:noWrap/>
            <w:vAlign w:val="center"/>
            <w:hideMark/>
          </w:tcPr>
          <w:p w14:paraId="0856C1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4404139001</w:t>
            </w:r>
          </w:p>
        </w:tc>
        <w:tc>
          <w:tcPr>
            <w:tcW w:w="765" w:type="dxa"/>
            <w:noWrap/>
            <w:vAlign w:val="center"/>
            <w:hideMark/>
          </w:tcPr>
          <w:p w14:paraId="03579B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2F5F0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00C6E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7F62C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097C8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0D8D67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737</w:t>
            </w:r>
          </w:p>
        </w:tc>
        <w:tc>
          <w:tcPr>
            <w:tcW w:w="634" w:type="dxa"/>
            <w:noWrap/>
            <w:vAlign w:val="center"/>
            <w:hideMark/>
          </w:tcPr>
          <w:p w14:paraId="39A8DD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E505A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BB495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33</w:t>
            </w:r>
          </w:p>
        </w:tc>
        <w:tc>
          <w:tcPr>
            <w:tcW w:w="1079" w:type="dxa"/>
            <w:noWrap/>
            <w:vAlign w:val="center"/>
            <w:hideMark/>
          </w:tcPr>
          <w:p w14:paraId="29DA9D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4404140001</w:t>
            </w:r>
          </w:p>
        </w:tc>
        <w:tc>
          <w:tcPr>
            <w:tcW w:w="765" w:type="dxa"/>
            <w:noWrap/>
            <w:vAlign w:val="center"/>
            <w:hideMark/>
          </w:tcPr>
          <w:p w14:paraId="42E8E3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B6739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2737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5819A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38382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EFBFB5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738</w:t>
            </w:r>
          </w:p>
        </w:tc>
        <w:tc>
          <w:tcPr>
            <w:tcW w:w="634" w:type="dxa"/>
            <w:noWrap/>
            <w:vAlign w:val="center"/>
            <w:hideMark/>
          </w:tcPr>
          <w:p w14:paraId="53E756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F461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652BF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34</w:t>
            </w:r>
          </w:p>
        </w:tc>
        <w:tc>
          <w:tcPr>
            <w:tcW w:w="1079" w:type="dxa"/>
            <w:noWrap/>
            <w:vAlign w:val="center"/>
            <w:hideMark/>
          </w:tcPr>
          <w:p w14:paraId="5F7719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4404141001</w:t>
            </w:r>
          </w:p>
        </w:tc>
        <w:tc>
          <w:tcPr>
            <w:tcW w:w="765" w:type="dxa"/>
            <w:noWrap/>
            <w:vAlign w:val="center"/>
            <w:hideMark/>
          </w:tcPr>
          <w:p w14:paraId="770BD9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CA903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AE8E1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331EC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800E7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0CE52B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739</w:t>
            </w:r>
          </w:p>
        </w:tc>
        <w:tc>
          <w:tcPr>
            <w:tcW w:w="634" w:type="dxa"/>
            <w:noWrap/>
            <w:vAlign w:val="center"/>
            <w:hideMark/>
          </w:tcPr>
          <w:p w14:paraId="1648BC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F7D21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E89AD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37</w:t>
            </w:r>
          </w:p>
        </w:tc>
        <w:tc>
          <w:tcPr>
            <w:tcW w:w="1079" w:type="dxa"/>
            <w:noWrap/>
            <w:vAlign w:val="center"/>
            <w:hideMark/>
          </w:tcPr>
          <w:p w14:paraId="02D87F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4404142001</w:t>
            </w:r>
          </w:p>
        </w:tc>
        <w:tc>
          <w:tcPr>
            <w:tcW w:w="765" w:type="dxa"/>
            <w:noWrap/>
            <w:vAlign w:val="center"/>
            <w:hideMark/>
          </w:tcPr>
          <w:p w14:paraId="46B02B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F825C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71B84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5C891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93051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B8B00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740</w:t>
            </w:r>
          </w:p>
        </w:tc>
        <w:tc>
          <w:tcPr>
            <w:tcW w:w="634" w:type="dxa"/>
            <w:noWrap/>
            <w:vAlign w:val="center"/>
            <w:hideMark/>
          </w:tcPr>
          <w:p w14:paraId="01467F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89BBB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966A0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38</w:t>
            </w:r>
          </w:p>
        </w:tc>
        <w:tc>
          <w:tcPr>
            <w:tcW w:w="1079" w:type="dxa"/>
            <w:noWrap/>
            <w:vAlign w:val="center"/>
            <w:hideMark/>
          </w:tcPr>
          <w:p w14:paraId="5134C1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440511001</w:t>
            </w:r>
          </w:p>
        </w:tc>
        <w:tc>
          <w:tcPr>
            <w:tcW w:w="765" w:type="dxa"/>
            <w:noWrap/>
            <w:vAlign w:val="center"/>
            <w:hideMark/>
          </w:tcPr>
          <w:p w14:paraId="6FDF75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AA9B9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C3F80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B4015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3F66C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73631E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741</w:t>
            </w:r>
          </w:p>
        </w:tc>
        <w:tc>
          <w:tcPr>
            <w:tcW w:w="634" w:type="dxa"/>
            <w:noWrap/>
            <w:vAlign w:val="center"/>
            <w:hideMark/>
          </w:tcPr>
          <w:p w14:paraId="7525EE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4B92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D43E0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39</w:t>
            </w:r>
          </w:p>
        </w:tc>
        <w:tc>
          <w:tcPr>
            <w:tcW w:w="1079" w:type="dxa"/>
            <w:noWrap/>
            <w:vAlign w:val="center"/>
            <w:hideMark/>
          </w:tcPr>
          <w:p w14:paraId="201053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440510001</w:t>
            </w:r>
          </w:p>
        </w:tc>
        <w:tc>
          <w:tcPr>
            <w:tcW w:w="765" w:type="dxa"/>
            <w:noWrap/>
            <w:vAlign w:val="center"/>
            <w:hideMark/>
          </w:tcPr>
          <w:p w14:paraId="2D6118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0F09C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A05B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7D576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D444FA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257B7B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742</w:t>
            </w:r>
          </w:p>
        </w:tc>
        <w:tc>
          <w:tcPr>
            <w:tcW w:w="634" w:type="dxa"/>
            <w:noWrap/>
            <w:vAlign w:val="center"/>
            <w:hideMark/>
          </w:tcPr>
          <w:p w14:paraId="0A3036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A0BE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FBB34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40</w:t>
            </w:r>
          </w:p>
        </w:tc>
        <w:tc>
          <w:tcPr>
            <w:tcW w:w="1079" w:type="dxa"/>
            <w:noWrap/>
            <w:vAlign w:val="center"/>
            <w:hideMark/>
          </w:tcPr>
          <w:p w14:paraId="1BD87B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4404143001</w:t>
            </w:r>
          </w:p>
        </w:tc>
        <w:tc>
          <w:tcPr>
            <w:tcW w:w="765" w:type="dxa"/>
            <w:noWrap/>
            <w:vAlign w:val="center"/>
            <w:hideMark/>
          </w:tcPr>
          <w:p w14:paraId="5B13D3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29E15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5BB0C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3CBD2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5AE4B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0B1552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743</w:t>
            </w:r>
          </w:p>
        </w:tc>
        <w:tc>
          <w:tcPr>
            <w:tcW w:w="634" w:type="dxa"/>
            <w:noWrap/>
            <w:vAlign w:val="center"/>
            <w:hideMark/>
          </w:tcPr>
          <w:p w14:paraId="7E1B65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1A2D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34D39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41</w:t>
            </w:r>
          </w:p>
        </w:tc>
        <w:tc>
          <w:tcPr>
            <w:tcW w:w="1079" w:type="dxa"/>
            <w:noWrap/>
            <w:vAlign w:val="center"/>
            <w:hideMark/>
          </w:tcPr>
          <w:p w14:paraId="1496CB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4404144001</w:t>
            </w:r>
          </w:p>
        </w:tc>
        <w:tc>
          <w:tcPr>
            <w:tcW w:w="765" w:type="dxa"/>
            <w:noWrap/>
            <w:vAlign w:val="center"/>
            <w:hideMark/>
          </w:tcPr>
          <w:p w14:paraId="78009C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A7B59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917FE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878B8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1B89A8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05160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744</w:t>
            </w:r>
          </w:p>
        </w:tc>
        <w:tc>
          <w:tcPr>
            <w:tcW w:w="634" w:type="dxa"/>
            <w:noWrap/>
            <w:vAlign w:val="center"/>
            <w:hideMark/>
          </w:tcPr>
          <w:p w14:paraId="7A2BB4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C52D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C6EF3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49</w:t>
            </w:r>
          </w:p>
        </w:tc>
        <w:tc>
          <w:tcPr>
            <w:tcW w:w="1079" w:type="dxa"/>
            <w:noWrap/>
            <w:vAlign w:val="center"/>
            <w:hideMark/>
          </w:tcPr>
          <w:p w14:paraId="6785D5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4402398001</w:t>
            </w:r>
          </w:p>
        </w:tc>
        <w:tc>
          <w:tcPr>
            <w:tcW w:w="765" w:type="dxa"/>
            <w:noWrap/>
            <w:vAlign w:val="center"/>
            <w:hideMark/>
          </w:tcPr>
          <w:p w14:paraId="146385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8F6DB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4973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9E92E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C14045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20CDB4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745</w:t>
            </w:r>
          </w:p>
        </w:tc>
        <w:tc>
          <w:tcPr>
            <w:tcW w:w="634" w:type="dxa"/>
            <w:noWrap/>
            <w:vAlign w:val="center"/>
            <w:hideMark/>
          </w:tcPr>
          <w:p w14:paraId="2244E9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AD11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29698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6523A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4402384001</w:t>
            </w:r>
          </w:p>
        </w:tc>
        <w:tc>
          <w:tcPr>
            <w:tcW w:w="765" w:type="dxa"/>
            <w:noWrap/>
            <w:vAlign w:val="center"/>
            <w:hideMark/>
          </w:tcPr>
          <w:p w14:paraId="2B9930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EED7A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77E5A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56A5A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6A22F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6F749F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746</w:t>
            </w:r>
          </w:p>
        </w:tc>
        <w:tc>
          <w:tcPr>
            <w:tcW w:w="634" w:type="dxa"/>
            <w:noWrap/>
            <w:vAlign w:val="center"/>
            <w:hideMark/>
          </w:tcPr>
          <w:p w14:paraId="07DD19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22EB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EA65C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50</w:t>
            </w:r>
          </w:p>
        </w:tc>
        <w:tc>
          <w:tcPr>
            <w:tcW w:w="1079" w:type="dxa"/>
            <w:noWrap/>
            <w:vAlign w:val="center"/>
            <w:hideMark/>
          </w:tcPr>
          <w:p w14:paraId="4F26F6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4402400001</w:t>
            </w:r>
          </w:p>
        </w:tc>
        <w:tc>
          <w:tcPr>
            <w:tcW w:w="765" w:type="dxa"/>
            <w:noWrap/>
            <w:vAlign w:val="center"/>
            <w:hideMark/>
          </w:tcPr>
          <w:p w14:paraId="24BD36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9EEA5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343E1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E2730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53E0A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2CCD81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747</w:t>
            </w:r>
          </w:p>
        </w:tc>
        <w:tc>
          <w:tcPr>
            <w:tcW w:w="634" w:type="dxa"/>
            <w:noWrap/>
            <w:vAlign w:val="center"/>
            <w:hideMark/>
          </w:tcPr>
          <w:p w14:paraId="4789D8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4AFA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D7173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51</w:t>
            </w:r>
          </w:p>
        </w:tc>
        <w:tc>
          <w:tcPr>
            <w:tcW w:w="1079" w:type="dxa"/>
            <w:noWrap/>
            <w:vAlign w:val="center"/>
            <w:hideMark/>
          </w:tcPr>
          <w:p w14:paraId="347373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4402401001</w:t>
            </w:r>
          </w:p>
        </w:tc>
        <w:tc>
          <w:tcPr>
            <w:tcW w:w="765" w:type="dxa"/>
            <w:noWrap/>
            <w:vAlign w:val="center"/>
            <w:hideMark/>
          </w:tcPr>
          <w:p w14:paraId="4C1A70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D67C0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4615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BB5FA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31976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DEB82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748</w:t>
            </w:r>
          </w:p>
        </w:tc>
        <w:tc>
          <w:tcPr>
            <w:tcW w:w="634" w:type="dxa"/>
            <w:noWrap/>
            <w:vAlign w:val="center"/>
            <w:hideMark/>
          </w:tcPr>
          <w:p w14:paraId="5E4C1E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935C0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E2061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52</w:t>
            </w:r>
          </w:p>
        </w:tc>
        <w:tc>
          <w:tcPr>
            <w:tcW w:w="1079" w:type="dxa"/>
            <w:noWrap/>
            <w:vAlign w:val="center"/>
            <w:hideMark/>
          </w:tcPr>
          <w:p w14:paraId="0B5ACF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440509001</w:t>
            </w:r>
          </w:p>
        </w:tc>
        <w:tc>
          <w:tcPr>
            <w:tcW w:w="765" w:type="dxa"/>
            <w:noWrap/>
            <w:vAlign w:val="center"/>
            <w:hideMark/>
          </w:tcPr>
          <w:p w14:paraId="35C886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8EDAB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DD54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5F691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D243E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89706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749</w:t>
            </w:r>
          </w:p>
        </w:tc>
        <w:tc>
          <w:tcPr>
            <w:tcW w:w="634" w:type="dxa"/>
            <w:noWrap/>
            <w:vAlign w:val="center"/>
            <w:hideMark/>
          </w:tcPr>
          <w:p w14:paraId="4FAB00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E2D05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0299A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54</w:t>
            </w:r>
          </w:p>
        </w:tc>
        <w:tc>
          <w:tcPr>
            <w:tcW w:w="1079" w:type="dxa"/>
            <w:noWrap/>
            <w:vAlign w:val="center"/>
            <w:hideMark/>
          </w:tcPr>
          <w:p w14:paraId="670F60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4402395001</w:t>
            </w:r>
          </w:p>
        </w:tc>
        <w:tc>
          <w:tcPr>
            <w:tcW w:w="765" w:type="dxa"/>
            <w:noWrap/>
            <w:vAlign w:val="center"/>
            <w:hideMark/>
          </w:tcPr>
          <w:p w14:paraId="5408BE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E86BF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2805D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18AE7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089C3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84612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750</w:t>
            </w:r>
          </w:p>
        </w:tc>
        <w:tc>
          <w:tcPr>
            <w:tcW w:w="634" w:type="dxa"/>
            <w:noWrap/>
            <w:vAlign w:val="center"/>
            <w:hideMark/>
          </w:tcPr>
          <w:p w14:paraId="12907D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295B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9AA01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57</w:t>
            </w:r>
          </w:p>
        </w:tc>
        <w:tc>
          <w:tcPr>
            <w:tcW w:w="1079" w:type="dxa"/>
            <w:noWrap/>
            <w:vAlign w:val="center"/>
            <w:hideMark/>
          </w:tcPr>
          <w:p w14:paraId="3A0C08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4402396001</w:t>
            </w:r>
          </w:p>
        </w:tc>
        <w:tc>
          <w:tcPr>
            <w:tcW w:w="765" w:type="dxa"/>
            <w:noWrap/>
            <w:vAlign w:val="center"/>
            <w:hideMark/>
          </w:tcPr>
          <w:p w14:paraId="7A9F85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4DC87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B33E5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0EA5D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15C06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75EEC9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751</w:t>
            </w:r>
          </w:p>
        </w:tc>
        <w:tc>
          <w:tcPr>
            <w:tcW w:w="634" w:type="dxa"/>
            <w:noWrap/>
            <w:vAlign w:val="center"/>
            <w:hideMark/>
          </w:tcPr>
          <w:p w14:paraId="0FA80C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E78B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9EE5B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682AEE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4402385001</w:t>
            </w:r>
          </w:p>
        </w:tc>
        <w:tc>
          <w:tcPr>
            <w:tcW w:w="765" w:type="dxa"/>
            <w:noWrap/>
            <w:vAlign w:val="center"/>
            <w:hideMark/>
          </w:tcPr>
          <w:p w14:paraId="521666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05EE8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40077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0FC09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E762D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D8250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752</w:t>
            </w:r>
          </w:p>
        </w:tc>
        <w:tc>
          <w:tcPr>
            <w:tcW w:w="634" w:type="dxa"/>
            <w:noWrap/>
            <w:vAlign w:val="center"/>
            <w:hideMark/>
          </w:tcPr>
          <w:p w14:paraId="7B453A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9DC09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97784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792BA3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4402387001</w:t>
            </w:r>
          </w:p>
        </w:tc>
        <w:tc>
          <w:tcPr>
            <w:tcW w:w="765" w:type="dxa"/>
            <w:noWrap/>
            <w:vAlign w:val="center"/>
            <w:hideMark/>
          </w:tcPr>
          <w:p w14:paraId="1A2458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F5B62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D13B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8D6F7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4ADB7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CC87DA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753</w:t>
            </w:r>
          </w:p>
        </w:tc>
        <w:tc>
          <w:tcPr>
            <w:tcW w:w="634" w:type="dxa"/>
            <w:noWrap/>
            <w:vAlign w:val="center"/>
            <w:hideMark/>
          </w:tcPr>
          <w:p w14:paraId="7289EA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FFBB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0CC62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3BF72F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4402388001</w:t>
            </w:r>
          </w:p>
        </w:tc>
        <w:tc>
          <w:tcPr>
            <w:tcW w:w="765" w:type="dxa"/>
            <w:noWrap/>
            <w:vAlign w:val="center"/>
            <w:hideMark/>
          </w:tcPr>
          <w:p w14:paraId="14DBE5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30794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E79D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489C4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D608F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D1598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754</w:t>
            </w:r>
          </w:p>
        </w:tc>
        <w:tc>
          <w:tcPr>
            <w:tcW w:w="634" w:type="dxa"/>
            <w:noWrap/>
            <w:vAlign w:val="center"/>
            <w:hideMark/>
          </w:tcPr>
          <w:p w14:paraId="3864D4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3EFC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E68F7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микрорайон ""В"",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1BEC4D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4402389001</w:t>
            </w:r>
          </w:p>
        </w:tc>
        <w:tc>
          <w:tcPr>
            <w:tcW w:w="765" w:type="dxa"/>
            <w:noWrap/>
            <w:vAlign w:val="center"/>
            <w:hideMark/>
          </w:tcPr>
          <w:p w14:paraId="537783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AED40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ADB05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F677A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B719BB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1236C3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755</w:t>
            </w:r>
          </w:p>
        </w:tc>
        <w:tc>
          <w:tcPr>
            <w:tcW w:w="634" w:type="dxa"/>
            <w:noWrap/>
            <w:vAlign w:val="center"/>
            <w:hideMark/>
          </w:tcPr>
          <w:p w14:paraId="46FB24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BA743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ACA5F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Нагорная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50C879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440804001</w:t>
            </w:r>
          </w:p>
        </w:tc>
        <w:tc>
          <w:tcPr>
            <w:tcW w:w="765" w:type="dxa"/>
            <w:noWrap/>
            <w:vAlign w:val="center"/>
            <w:hideMark/>
          </w:tcPr>
          <w:p w14:paraId="35FB75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AE07C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262C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10983D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3393D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06F4D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756</w:t>
            </w:r>
          </w:p>
        </w:tc>
        <w:tc>
          <w:tcPr>
            <w:tcW w:w="634" w:type="dxa"/>
            <w:noWrap/>
            <w:vAlign w:val="center"/>
            <w:hideMark/>
          </w:tcPr>
          <w:p w14:paraId="18ED39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FB595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43B32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Нагорная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E1634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440800001</w:t>
            </w:r>
          </w:p>
        </w:tc>
        <w:tc>
          <w:tcPr>
            <w:tcW w:w="765" w:type="dxa"/>
            <w:noWrap/>
            <w:vAlign w:val="center"/>
            <w:hideMark/>
          </w:tcPr>
          <w:p w14:paraId="34F978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181A8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2A51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0725B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8E3AF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BBAE44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757</w:t>
            </w:r>
          </w:p>
        </w:tc>
        <w:tc>
          <w:tcPr>
            <w:tcW w:w="634" w:type="dxa"/>
            <w:noWrap/>
            <w:vAlign w:val="center"/>
            <w:hideMark/>
          </w:tcPr>
          <w:p w14:paraId="0BD4AE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2A85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F5C16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Нагорная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3AC64E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440801001</w:t>
            </w:r>
          </w:p>
        </w:tc>
        <w:tc>
          <w:tcPr>
            <w:tcW w:w="765" w:type="dxa"/>
            <w:noWrap/>
            <w:vAlign w:val="center"/>
            <w:hideMark/>
          </w:tcPr>
          <w:p w14:paraId="64B21E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05225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6E09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A7765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888AC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87A12D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758</w:t>
            </w:r>
          </w:p>
        </w:tc>
        <w:tc>
          <w:tcPr>
            <w:tcW w:w="634" w:type="dxa"/>
            <w:noWrap/>
            <w:vAlign w:val="center"/>
            <w:hideMark/>
          </w:tcPr>
          <w:p w14:paraId="1E30AF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B73D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CBFBD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Нагорная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2D9B6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440802001</w:t>
            </w:r>
          </w:p>
        </w:tc>
        <w:tc>
          <w:tcPr>
            <w:tcW w:w="765" w:type="dxa"/>
            <w:noWrap/>
            <w:vAlign w:val="center"/>
            <w:hideMark/>
          </w:tcPr>
          <w:p w14:paraId="052ED8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134A5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BCC7A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E83C7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C8511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13FFC7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759</w:t>
            </w:r>
          </w:p>
        </w:tc>
        <w:tc>
          <w:tcPr>
            <w:tcW w:w="634" w:type="dxa"/>
            <w:noWrap/>
            <w:vAlign w:val="center"/>
            <w:hideMark/>
          </w:tcPr>
          <w:p w14:paraId="3EC5E9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AA25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F6D3A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Нагорная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3C7A5C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440486001</w:t>
            </w:r>
          </w:p>
        </w:tc>
        <w:tc>
          <w:tcPr>
            <w:tcW w:w="765" w:type="dxa"/>
            <w:noWrap/>
            <w:vAlign w:val="center"/>
            <w:hideMark/>
          </w:tcPr>
          <w:p w14:paraId="3D287E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58099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8995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63379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1CF69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DB4D9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760</w:t>
            </w:r>
          </w:p>
        </w:tc>
        <w:tc>
          <w:tcPr>
            <w:tcW w:w="634" w:type="dxa"/>
            <w:noWrap/>
            <w:vAlign w:val="center"/>
            <w:hideMark/>
          </w:tcPr>
          <w:p w14:paraId="023CBE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66E4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94B06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Нагорная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2E419F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440803001</w:t>
            </w:r>
          </w:p>
        </w:tc>
        <w:tc>
          <w:tcPr>
            <w:tcW w:w="765" w:type="dxa"/>
            <w:noWrap/>
            <w:vAlign w:val="center"/>
            <w:hideMark/>
          </w:tcPr>
          <w:p w14:paraId="26992A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D0C46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AFF4D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F4884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78C3C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2CA14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761</w:t>
            </w:r>
          </w:p>
        </w:tc>
        <w:tc>
          <w:tcPr>
            <w:tcW w:w="634" w:type="dxa"/>
            <w:noWrap/>
            <w:vAlign w:val="center"/>
            <w:hideMark/>
          </w:tcPr>
          <w:p w14:paraId="6132D6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4A03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076B1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Новая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347248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4402372001</w:t>
            </w:r>
          </w:p>
        </w:tc>
        <w:tc>
          <w:tcPr>
            <w:tcW w:w="765" w:type="dxa"/>
            <w:noWrap/>
            <w:vAlign w:val="center"/>
            <w:hideMark/>
          </w:tcPr>
          <w:p w14:paraId="1F65E3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2C35F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C2D06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6EF9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5C3DE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FBD94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762</w:t>
            </w:r>
          </w:p>
        </w:tc>
        <w:tc>
          <w:tcPr>
            <w:tcW w:w="634" w:type="dxa"/>
            <w:noWrap/>
            <w:vAlign w:val="center"/>
            <w:hideMark/>
          </w:tcPr>
          <w:p w14:paraId="39CC2C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CC4A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05FA4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Новая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03485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4402374001</w:t>
            </w:r>
          </w:p>
        </w:tc>
        <w:tc>
          <w:tcPr>
            <w:tcW w:w="765" w:type="dxa"/>
            <w:noWrap/>
            <w:vAlign w:val="center"/>
            <w:hideMark/>
          </w:tcPr>
          <w:p w14:paraId="29FDE1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BCFB6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A9C21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CEA3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951208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9C0B5B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763</w:t>
            </w:r>
          </w:p>
        </w:tc>
        <w:tc>
          <w:tcPr>
            <w:tcW w:w="634" w:type="dxa"/>
            <w:noWrap/>
            <w:vAlign w:val="center"/>
            <w:hideMark/>
          </w:tcPr>
          <w:p w14:paraId="110726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A4FCB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22EDC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1,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AD9FE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900018002</w:t>
            </w:r>
          </w:p>
        </w:tc>
        <w:tc>
          <w:tcPr>
            <w:tcW w:w="765" w:type="dxa"/>
            <w:noWrap/>
            <w:vAlign w:val="center"/>
            <w:hideMark/>
          </w:tcPr>
          <w:p w14:paraId="381436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A8796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3E94CF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DDA43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9085A9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859674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764</w:t>
            </w:r>
          </w:p>
        </w:tc>
        <w:tc>
          <w:tcPr>
            <w:tcW w:w="634" w:type="dxa"/>
            <w:noWrap/>
            <w:vAlign w:val="center"/>
            <w:hideMark/>
          </w:tcPr>
          <w:p w14:paraId="48DB19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877E5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AAFC1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53B056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4401151001</w:t>
            </w:r>
          </w:p>
        </w:tc>
        <w:tc>
          <w:tcPr>
            <w:tcW w:w="765" w:type="dxa"/>
            <w:noWrap/>
            <w:vAlign w:val="center"/>
            <w:hideMark/>
          </w:tcPr>
          <w:p w14:paraId="2F039F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8FDB2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7ADF5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7B440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B30D1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087AF0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765</w:t>
            </w:r>
          </w:p>
        </w:tc>
        <w:tc>
          <w:tcPr>
            <w:tcW w:w="634" w:type="dxa"/>
            <w:noWrap/>
            <w:vAlign w:val="center"/>
            <w:hideMark/>
          </w:tcPr>
          <w:p w14:paraId="1052F3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4963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F8DC7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2D1994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4401152001</w:t>
            </w:r>
          </w:p>
        </w:tc>
        <w:tc>
          <w:tcPr>
            <w:tcW w:w="765" w:type="dxa"/>
            <w:noWrap/>
            <w:vAlign w:val="center"/>
            <w:hideMark/>
          </w:tcPr>
          <w:p w14:paraId="4957C3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70102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CC3D1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F5255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5EF74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4090C5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766</w:t>
            </w:r>
          </w:p>
        </w:tc>
        <w:tc>
          <w:tcPr>
            <w:tcW w:w="634" w:type="dxa"/>
            <w:noWrap/>
            <w:vAlign w:val="center"/>
            <w:hideMark/>
          </w:tcPr>
          <w:p w14:paraId="6A2BEE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262DC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5A7F4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674FC2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4402378001</w:t>
            </w:r>
          </w:p>
        </w:tc>
        <w:tc>
          <w:tcPr>
            <w:tcW w:w="765" w:type="dxa"/>
            <w:noWrap/>
            <w:vAlign w:val="center"/>
            <w:hideMark/>
          </w:tcPr>
          <w:p w14:paraId="79D588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FCF69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302C2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BFB22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0D3AE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2403CF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767</w:t>
            </w:r>
          </w:p>
        </w:tc>
        <w:tc>
          <w:tcPr>
            <w:tcW w:w="634" w:type="dxa"/>
            <w:noWrap/>
            <w:vAlign w:val="center"/>
            <w:hideMark/>
          </w:tcPr>
          <w:p w14:paraId="056F02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D037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4E78D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2232D8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440764001</w:t>
            </w:r>
          </w:p>
        </w:tc>
        <w:tc>
          <w:tcPr>
            <w:tcW w:w="765" w:type="dxa"/>
            <w:noWrap/>
            <w:vAlign w:val="center"/>
            <w:hideMark/>
          </w:tcPr>
          <w:p w14:paraId="13A878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119E9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15DF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43EDF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218E7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5986FA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768</w:t>
            </w:r>
          </w:p>
        </w:tc>
        <w:tc>
          <w:tcPr>
            <w:tcW w:w="634" w:type="dxa"/>
            <w:noWrap/>
            <w:vAlign w:val="center"/>
            <w:hideMark/>
          </w:tcPr>
          <w:p w14:paraId="140030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4099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75AF0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56DB63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440765001</w:t>
            </w:r>
          </w:p>
        </w:tc>
        <w:tc>
          <w:tcPr>
            <w:tcW w:w="765" w:type="dxa"/>
            <w:noWrap/>
            <w:vAlign w:val="center"/>
            <w:hideMark/>
          </w:tcPr>
          <w:p w14:paraId="3990F6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95B16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68128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40872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267E5C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963ED4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769</w:t>
            </w:r>
          </w:p>
        </w:tc>
        <w:tc>
          <w:tcPr>
            <w:tcW w:w="634" w:type="dxa"/>
            <w:noWrap/>
            <w:vAlign w:val="center"/>
            <w:hideMark/>
          </w:tcPr>
          <w:p w14:paraId="3992D2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B0AE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524FC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16EA9F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4401157001</w:t>
            </w:r>
          </w:p>
        </w:tc>
        <w:tc>
          <w:tcPr>
            <w:tcW w:w="765" w:type="dxa"/>
            <w:noWrap/>
            <w:vAlign w:val="center"/>
            <w:hideMark/>
          </w:tcPr>
          <w:p w14:paraId="4200DB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5F681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DCDA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FAD9C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2F3D5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6E6400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770</w:t>
            </w:r>
          </w:p>
        </w:tc>
        <w:tc>
          <w:tcPr>
            <w:tcW w:w="634" w:type="dxa"/>
            <w:noWrap/>
            <w:vAlign w:val="center"/>
            <w:hideMark/>
          </w:tcPr>
          <w:p w14:paraId="7A3262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EEE1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C5E04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19А</w:t>
            </w:r>
          </w:p>
        </w:tc>
        <w:tc>
          <w:tcPr>
            <w:tcW w:w="1079" w:type="dxa"/>
            <w:noWrap/>
            <w:vAlign w:val="center"/>
            <w:hideMark/>
          </w:tcPr>
          <w:p w14:paraId="1DCCA2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440766001</w:t>
            </w:r>
          </w:p>
        </w:tc>
        <w:tc>
          <w:tcPr>
            <w:tcW w:w="765" w:type="dxa"/>
            <w:noWrap/>
            <w:vAlign w:val="center"/>
            <w:hideMark/>
          </w:tcPr>
          <w:p w14:paraId="4E8330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9EDCE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309BD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37C803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DB0A25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25080C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771</w:t>
            </w:r>
          </w:p>
        </w:tc>
        <w:tc>
          <w:tcPr>
            <w:tcW w:w="634" w:type="dxa"/>
            <w:noWrap/>
            <w:vAlign w:val="center"/>
            <w:hideMark/>
          </w:tcPr>
          <w:p w14:paraId="056934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0278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9C98F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74A12D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4401145001</w:t>
            </w:r>
          </w:p>
        </w:tc>
        <w:tc>
          <w:tcPr>
            <w:tcW w:w="765" w:type="dxa"/>
            <w:noWrap/>
            <w:vAlign w:val="center"/>
            <w:hideMark/>
          </w:tcPr>
          <w:p w14:paraId="666D08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FFCBF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E5007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F4964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D2C1D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C500AD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772</w:t>
            </w:r>
          </w:p>
        </w:tc>
        <w:tc>
          <w:tcPr>
            <w:tcW w:w="634" w:type="dxa"/>
            <w:noWrap/>
            <w:vAlign w:val="center"/>
            <w:hideMark/>
          </w:tcPr>
          <w:p w14:paraId="65BBC4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6A5A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E0D1B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37E237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440767001</w:t>
            </w:r>
          </w:p>
        </w:tc>
        <w:tc>
          <w:tcPr>
            <w:tcW w:w="765" w:type="dxa"/>
            <w:noWrap/>
            <w:vAlign w:val="center"/>
            <w:hideMark/>
          </w:tcPr>
          <w:p w14:paraId="7C67FE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C9EB8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00B8D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632FA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0F111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C63A62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773</w:t>
            </w:r>
          </w:p>
        </w:tc>
        <w:tc>
          <w:tcPr>
            <w:tcW w:w="634" w:type="dxa"/>
            <w:noWrap/>
            <w:vAlign w:val="center"/>
            <w:hideMark/>
          </w:tcPr>
          <w:p w14:paraId="05EA1D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872A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986A8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7E0B7C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440768001</w:t>
            </w:r>
          </w:p>
        </w:tc>
        <w:tc>
          <w:tcPr>
            <w:tcW w:w="765" w:type="dxa"/>
            <w:noWrap/>
            <w:vAlign w:val="center"/>
            <w:hideMark/>
          </w:tcPr>
          <w:p w14:paraId="19ADFE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30F3F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166E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6AA65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7F1DE8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70F164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774</w:t>
            </w:r>
          </w:p>
        </w:tc>
        <w:tc>
          <w:tcPr>
            <w:tcW w:w="634" w:type="dxa"/>
            <w:noWrap/>
            <w:vAlign w:val="center"/>
            <w:hideMark/>
          </w:tcPr>
          <w:p w14:paraId="68D6EF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8B09F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AE21D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5FA2DF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440769001</w:t>
            </w:r>
          </w:p>
        </w:tc>
        <w:tc>
          <w:tcPr>
            <w:tcW w:w="765" w:type="dxa"/>
            <w:noWrap/>
            <w:vAlign w:val="center"/>
            <w:hideMark/>
          </w:tcPr>
          <w:p w14:paraId="0662E3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AC9B2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C7EA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E6947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BD203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4F3866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775</w:t>
            </w:r>
          </w:p>
        </w:tc>
        <w:tc>
          <w:tcPr>
            <w:tcW w:w="634" w:type="dxa"/>
            <w:noWrap/>
            <w:vAlign w:val="center"/>
            <w:hideMark/>
          </w:tcPr>
          <w:p w14:paraId="0D7762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80B91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ED458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235CBD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440770002</w:t>
            </w:r>
          </w:p>
        </w:tc>
        <w:tc>
          <w:tcPr>
            <w:tcW w:w="765" w:type="dxa"/>
            <w:noWrap/>
            <w:vAlign w:val="center"/>
            <w:hideMark/>
          </w:tcPr>
          <w:p w14:paraId="37DAC6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EEF8B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6D3DB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888FF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179063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48AC43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776</w:t>
            </w:r>
          </w:p>
        </w:tc>
        <w:tc>
          <w:tcPr>
            <w:tcW w:w="634" w:type="dxa"/>
            <w:noWrap/>
            <w:vAlign w:val="center"/>
            <w:hideMark/>
          </w:tcPr>
          <w:p w14:paraId="4A9635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F978F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45A19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29</w:t>
            </w:r>
          </w:p>
        </w:tc>
        <w:tc>
          <w:tcPr>
            <w:tcW w:w="1079" w:type="dxa"/>
            <w:noWrap/>
            <w:vAlign w:val="center"/>
            <w:hideMark/>
          </w:tcPr>
          <w:p w14:paraId="3F7E5B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440771001</w:t>
            </w:r>
          </w:p>
        </w:tc>
        <w:tc>
          <w:tcPr>
            <w:tcW w:w="765" w:type="dxa"/>
            <w:noWrap/>
            <w:vAlign w:val="center"/>
            <w:hideMark/>
          </w:tcPr>
          <w:p w14:paraId="6D7745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3A2F8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2AAC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62DAD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2B2AC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AF18D6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777</w:t>
            </w:r>
          </w:p>
        </w:tc>
        <w:tc>
          <w:tcPr>
            <w:tcW w:w="634" w:type="dxa"/>
            <w:noWrap/>
            <w:vAlign w:val="center"/>
            <w:hideMark/>
          </w:tcPr>
          <w:p w14:paraId="0FCAA5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3DD2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ACA5F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29А</w:t>
            </w:r>
          </w:p>
        </w:tc>
        <w:tc>
          <w:tcPr>
            <w:tcW w:w="1079" w:type="dxa"/>
            <w:noWrap/>
            <w:vAlign w:val="center"/>
            <w:hideMark/>
          </w:tcPr>
          <w:p w14:paraId="60B2E6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440772001</w:t>
            </w:r>
          </w:p>
        </w:tc>
        <w:tc>
          <w:tcPr>
            <w:tcW w:w="765" w:type="dxa"/>
            <w:noWrap/>
            <w:vAlign w:val="center"/>
            <w:hideMark/>
          </w:tcPr>
          <w:p w14:paraId="4A3D73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32801D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7E6E9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09661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286EC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71532C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778</w:t>
            </w:r>
          </w:p>
        </w:tc>
        <w:tc>
          <w:tcPr>
            <w:tcW w:w="634" w:type="dxa"/>
            <w:noWrap/>
            <w:vAlign w:val="center"/>
            <w:hideMark/>
          </w:tcPr>
          <w:p w14:paraId="234969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6383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EB56B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20FD04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440773001</w:t>
            </w:r>
          </w:p>
        </w:tc>
        <w:tc>
          <w:tcPr>
            <w:tcW w:w="765" w:type="dxa"/>
            <w:noWrap/>
            <w:vAlign w:val="center"/>
            <w:hideMark/>
          </w:tcPr>
          <w:p w14:paraId="25A0C8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44377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B3AF1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F5976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0139FC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82DB66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779</w:t>
            </w:r>
          </w:p>
        </w:tc>
        <w:tc>
          <w:tcPr>
            <w:tcW w:w="634" w:type="dxa"/>
            <w:noWrap/>
            <w:vAlign w:val="center"/>
            <w:hideMark/>
          </w:tcPr>
          <w:p w14:paraId="7CBB9A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31A7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FF558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3А</w:t>
            </w:r>
          </w:p>
        </w:tc>
        <w:tc>
          <w:tcPr>
            <w:tcW w:w="1079" w:type="dxa"/>
            <w:noWrap/>
            <w:vAlign w:val="center"/>
            <w:hideMark/>
          </w:tcPr>
          <w:p w14:paraId="424E8B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4401147001</w:t>
            </w:r>
          </w:p>
        </w:tc>
        <w:tc>
          <w:tcPr>
            <w:tcW w:w="765" w:type="dxa"/>
            <w:noWrap/>
            <w:vAlign w:val="center"/>
            <w:hideMark/>
          </w:tcPr>
          <w:p w14:paraId="5A4938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61167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4C9BF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AC3AE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5218A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BE5F06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780</w:t>
            </w:r>
          </w:p>
        </w:tc>
        <w:tc>
          <w:tcPr>
            <w:tcW w:w="634" w:type="dxa"/>
            <w:noWrap/>
            <w:vAlign w:val="center"/>
            <w:hideMark/>
          </w:tcPr>
          <w:p w14:paraId="7F43BD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DA6D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AB965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3Б</w:t>
            </w:r>
          </w:p>
        </w:tc>
        <w:tc>
          <w:tcPr>
            <w:tcW w:w="1079" w:type="dxa"/>
            <w:noWrap/>
            <w:vAlign w:val="center"/>
            <w:hideMark/>
          </w:tcPr>
          <w:p w14:paraId="256BAE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440762001</w:t>
            </w:r>
          </w:p>
        </w:tc>
        <w:tc>
          <w:tcPr>
            <w:tcW w:w="765" w:type="dxa"/>
            <w:noWrap/>
            <w:vAlign w:val="center"/>
            <w:hideMark/>
          </w:tcPr>
          <w:p w14:paraId="2F1A78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59BED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9EFAC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2AB14F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D029F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B893F3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781</w:t>
            </w:r>
          </w:p>
        </w:tc>
        <w:tc>
          <w:tcPr>
            <w:tcW w:w="634" w:type="dxa"/>
            <w:noWrap/>
            <w:vAlign w:val="center"/>
            <w:hideMark/>
          </w:tcPr>
          <w:p w14:paraId="1B4B45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1A89B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C68D9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4D64FA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440763001</w:t>
            </w:r>
          </w:p>
        </w:tc>
        <w:tc>
          <w:tcPr>
            <w:tcW w:w="765" w:type="dxa"/>
            <w:noWrap/>
            <w:vAlign w:val="center"/>
            <w:hideMark/>
          </w:tcPr>
          <w:p w14:paraId="35F820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AF7A4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72BF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23BA2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16F5B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0E5D4D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782</w:t>
            </w:r>
          </w:p>
        </w:tc>
        <w:tc>
          <w:tcPr>
            <w:tcW w:w="634" w:type="dxa"/>
            <w:noWrap/>
            <w:vAlign w:val="center"/>
            <w:hideMark/>
          </w:tcPr>
          <w:p w14:paraId="2C2267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D8A4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82905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78B480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4401149001</w:t>
            </w:r>
          </w:p>
        </w:tc>
        <w:tc>
          <w:tcPr>
            <w:tcW w:w="765" w:type="dxa"/>
            <w:noWrap/>
            <w:vAlign w:val="center"/>
            <w:hideMark/>
          </w:tcPr>
          <w:p w14:paraId="3FA208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61AFE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4A1C4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CF27F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FC08B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1DC559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783</w:t>
            </w:r>
          </w:p>
        </w:tc>
        <w:tc>
          <w:tcPr>
            <w:tcW w:w="634" w:type="dxa"/>
            <w:noWrap/>
            <w:vAlign w:val="center"/>
            <w:hideMark/>
          </w:tcPr>
          <w:p w14:paraId="2CCCC7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714B2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02302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5A138A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4401150001</w:t>
            </w:r>
          </w:p>
        </w:tc>
        <w:tc>
          <w:tcPr>
            <w:tcW w:w="765" w:type="dxa"/>
            <w:noWrap/>
            <w:vAlign w:val="center"/>
            <w:hideMark/>
          </w:tcPr>
          <w:p w14:paraId="3AAC13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67E3B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3B822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A0B6A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101F0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9E71E4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784</w:t>
            </w:r>
          </w:p>
        </w:tc>
        <w:tc>
          <w:tcPr>
            <w:tcW w:w="634" w:type="dxa"/>
            <w:noWrap/>
            <w:vAlign w:val="center"/>
            <w:hideMark/>
          </w:tcPr>
          <w:p w14:paraId="6281AD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3DBF0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7AC27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Октябрьский проспект,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328014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4402375001</w:t>
            </w:r>
          </w:p>
        </w:tc>
        <w:tc>
          <w:tcPr>
            <w:tcW w:w="765" w:type="dxa"/>
            <w:noWrap/>
            <w:vAlign w:val="center"/>
            <w:hideMark/>
          </w:tcPr>
          <w:p w14:paraId="76A620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E4A8D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D17BA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260DD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6A095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A82C91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785</w:t>
            </w:r>
          </w:p>
        </w:tc>
        <w:tc>
          <w:tcPr>
            <w:tcW w:w="634" w:type="dxa"/>
            <w:noWrap/>
            <w:vAlign w:val="center"/>
            <w:hideMark/>
          </w:tcPr>
          <w:p w14:paraId="2669AC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09DF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8C905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Парковая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2F678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440805001</w:t>
            </w:r>
          </w:p>
        </w:tc>
        <w:tc>
          <w:tcPr>
            <w:tcW w:w="765" w:type="dxa"/>
            <w:noWrap/>
            <w:vAlign w:val="center"/>
            <w:hideMark/>
          </w:tcPr>
          <w:p w14:paraId="547B66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D08EC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A55A6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2CFA1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6291C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8F60AF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786</w:t>
            </w:r>
          </w:p>
        </w:tc>
        <w:tc>
          <w:tcPr>
            <w:tcW w:w="634" w:type="dxa"/>
            <w:noWrap/>
            <w:vAlign w:val="center"/>
            <w:hideMark/>
          </w:tcPr>
          <w:p w14:paraId="020F08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B7E3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AAD2A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Парковая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04F7D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4401888001</w:t>
            </w:r>
          </w:p>
        </w:tc>
        <w:tc>
          <w:tcPr>
            <w:tcW w:w="765" w:type="dxa"/>
            <w:noWrap/>
            <w:vAlign w:val="center"/>
            <w:hideMark/>
          </w:tcPr>
          <w:p w14:paraId="3484A9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054AA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26D5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BDB41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C10803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17F90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787</w:t>
            </w:r>
          </w:p>
        </w:tc>
        <w:tc>
          <w:tcPr>
            <w:tcW w:w="634" w:type="dxa"/>
            <w:noWrap/>
            <w:vAlign w:val="center"/>
            <w:hideMark/>
          </w:tcPr>
          <w:p w14:paraId="75DA5F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58A99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130C9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Парковый переулок,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07A95E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4401618001</w:t>
            </w:r>
          </w:p>
        </w:tc>
        <w:tc>
          <w:tcPr>
            <w:tcW w:w="765" w:type="dxa"/>
            <w:noWrap/>
            <w:vAlign w:val="center"/>
            <w:hideMark/>
          </w:tcPr>
          <w:p w14:paraId="079983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752B2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8A45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58CF7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88F0C0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0128E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788</w:t>
            </w:r>
          </w:p>
        </w:tc>
        <w:tc>
          <w:tcPr>
            <w:tcW w:w="634" w:type="dxa"/>
            <w:noWrap/>
            <w:vAlign w:val="center"/>
            <w:hideMark/>
          </w:tcPr>
          <w:p w14:paraId="62F74E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90EF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74892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Парковый переулок,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063298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4401619001</w:t>
            </w:r>
          </w:p>
        </w:tc>
        <w:tc>
          <w:tcPr>
            <w:tcW w:w="765" w:type="dxa"/>
            <w:noWrap/>
            <w:vAlign w:val="center"/>
            <w:hideMark/>
          </w:tcPr>
          <w:p w14:paraId="5E1A14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9961E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F0B05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64EF39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21A9F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2CC24F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789</w:t>
            </w:r>
          </w:p>
        </w:tc>
        <w:tc>
          <w:tcPr>
            <w:tcW w:w="634" w:type="dxa"/>
            <w:noWrap/>
            <w:vAlign w:val="center"/>
            <w:hideMark/>
          </w:tcPr>
          <w:p w14:paraId="5CB387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E707C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C5CC3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Пионерская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3DB87A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4401622001</w:t>
            </w:r>
          </w:p>
        </w:tc>
        <w:tc>
          <w:tcPr>
            <w:tcW w:w="765" w:type="dxa"/>
            <w:noWrap/>
            <w:vAlign w:val="center"/>
            <w:hideMark/>
          </w:tcPr>
          <w:p w14:paraId="6937C3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B4261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C99AF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EEC37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36611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1823DB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790</w:t>
            </w:r>
          </w:p>
        </w:tc>
        <w:tc>
          <w:tcPr>
            <w:tcW w:w="634" w:type="dxa"/>
            <w:noWrap/>
            <w:vAlign w:val="center"/>
            <w:hideMark/>
          </w:tcPr>
          <w:p w14:paraId="7C85D5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4DB8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1B046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Радужная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29962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4401143001</w:t>
            </w:r>
          </w:p>
        </w:tc>
        <w:tc>
          <w:tcPr>
            <w:tcW w:w="765" w:type="dxa"/>
            <w:noWrap/>
            <w:vAlign w:val="center"/>
            <w:hideMark/>
          </w:tcPr>
          <w:p w14:paraId="317784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11FB4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863D0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42B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8F01D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B37E1C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791</w:t>
            </w:r>
          </w:p>
        </w:tc>
        <w:tc>
          <w:tcPr>
            <w:tcW w:w="634" w:type="dxa"/>
            <w:noWrap/>
            <w:vAlign w:val="center"/>
            <w:hideMark/>
          </w:tcPr>
          <w:p w14:paraId="19DCBC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26F9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648B3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Радужная улица,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4E0D24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440760001</w:t>
            </w:r>
          </w:p>
        </w:tc>
        <w:tc>
          <w:tcPr>
            <w:tcW w:w="765" w:type="dxa"/>
            <w:noWrap/>
            <w:vAlign w:val="center"/>
            <w:hideMark/>
          </w:tcPr>
          <w:p w14:paraId="694C73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4E787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4A07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018EE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3FC94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445C81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792</w:t>
            </w:r>
          </w:p>
        </w:tc>
        <w:tc>
          <w:tcPr>
            <w:tcW w:w="634" w:type="dxa"/>
            <w:noWrap/>
            <w:vAlign w:val="center"/>
            <w:hideMark/>
          </w:tcPr>
          <w:p w14:paraId="241999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51850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0E20A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Сиреневый бульвар,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4AC7BA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440838001</w:t>
            </w:r>
          </w:p>
        </w:tc>
        <w:tc>
          <w:tcPr>
            <w:tcW w:w="765" w:type="dxa"/>
            <w:noWrap/>
            <w:vAlign w:val="center"/>
            <w:hideMark/>
          </w:tcPr>
          <w:p w14:paraId="6B4777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FC276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5745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9169A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84C88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11A980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793</w:t>
            </w:r>
          </w:p>
        </w:tc>
        <w:tc>
          <w:tcPr>
            <w:tcW w:w="634" w:type="dxa"/>
            <w:noWrap/>
            <w:vAlign w:val="center"/>
            <w:hideMark/>
          </w:tcPr>
          <w:p w14:paraId="2446B3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76DDF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D1A71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Сиреневый бульвар,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5A744D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440839001</w:t>
            </w:r>
          </w:p>
        </w:tc>
        <w:tc>
          <w:tcPr>
            <w:tcW w:w="765" w:type="dxa"/>
            <w:noWrap/>
            <w:vAlign w:val="center"/>
            <w:hideMark/>
          </w:tcPr>
          <w:p w14:paraId="3ABD8C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4B840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B8187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32820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9BD0FC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20E542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794</w:t>
            </w:r>
          </w:p>
        </w:tc>
        <w:tc>
          <w:tcPr>
            <w:tcW w:w="634" w:type="dxa"/>
            <w:noWrap/>
            <w:vAlign w:val="center"/>
            <w:hideMark/>
          </w:tcPr>
          <w:p w14:paraId="2ABF96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03D5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527E5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Сиреневый бульвар,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369369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440840001</w:t>
            </w:r>
          </w:p>
        </w:tc>
        <w:tc>
          <w:tcPr>
            <w:tcW w:w="765" w:type="dxa"/>
            <w:noWrap/>
            <w:vAlign w:val="center"/>
            <w:hideMark/>
          </w:tcPr>
          <w:p w14:paraId="5033C6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D5469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6178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85C58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B3F28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51426B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795</w:t>
            </w:r>
          </w:p>
        </w:tc>
        <w:tc>
          <w:tcPr>
            <w:tcW w:w="634" w:type="dxa"/>
            <w:noWrap/>
            <w:vAlign w:val="center"/>
            <w:hideMark/>
          </w:tcPr>
          <w:p w14:paraId="111EA6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FD543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39B90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Сиреневый бульвар,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52070B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440488001</w:t>
            </w:r>
          </w:p>
        </w:tc>
        <w:tc>
          <w:tcPr>
            <w:tcW w:w="765" w:type="dxa"/>
            <w:noWrap/>
            <w:vAlign w:val="center"/>
            <w:hideMark/>
          </w:tcPr>
          <w:p w14:paraId="735430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FCF51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F8790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EC8D5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34524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76C337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796</w:t>
            </w:r>
          </w:p>
        </w:tc>
        <w:tc>
          <w:tcPr>
            <w:tcW w:w="634" w:type="dxa"/>
            <w:noWrap/>
            <w:vAlign w:val="center"/>
            <w:hideMark/>
          </w:tcPr>
          <w:p w14:paraId="7CFFDA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80E5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1F3B4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Сиреневый бульвар,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D5DC8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4401240001</w:t>
            </w:r>
          </w:p>
        </w:tc>
        <w:tc>
          <w:tcPr>
            <w:tcW w:w="765" w:type="dxa"/>
            <w:noWrap/>
            <w:vAlign w:val="center"/>
            <w:hideMark/>
          </w:tcPr>
          <w:p w14:paraId="41D5A6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C5A32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B62EB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CE8D4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8380D0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146698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797</w:t>
            </w:r>
          </w:p>
        </w:tc>
        <w:tc>
          <w:tcPr>
            <w:tcW w:w="634" w:type="dxa"/>
            <w:noWrap/>
            <w:vAlign w:val="center"/>
            <w:hideMark/>
          </w:tcPr>
          <w:p w14:paraId="454B4F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28C0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75C52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Сиреневый бульвар,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6BCCE6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440836001</w:t>
            </w:r>
          </w:p>
        </w:tc>
        <w:tc>
          <w:tcPr>
            <w:tcW w:w="765" w:type="dxa"/>
            <w:noWrap/>
            <w:vAlign w:val="center"/>
            <w:hideMark/>
          </w:tcPr>
          <w:p w14:paraId="2EBA4A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BD726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7EECB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EFD58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02625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9595F3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798</w:t>
            </w:r>
          </w:p>
        </w:tc>
        <w:tc>
          <w:tcPr>
            <w:tcW w:w="634" w:type="dxa"/>
            <w:noWrap/>
            <w:vAlign w:val="center"/>
            <w:hideMark/>
          </w:tcPr>
          <w:p w14:paraId="64A5F9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55F2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254EF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Сиреневый бульвар,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1F788C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440837001</w:t>
            </w:r>
          </w:p>
        </w:tc>
        <w:tc>
          <w:tcPr>
            <w:tcW w:w="765" w:type="dxa"/>
            <w:noWrap/>
            <w:vAlign w:val="center"/>
            <w:hideMark/>
          </w:tcPr>
          <w:p w14:paraId="6EAC8B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6C65C4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725B9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1D508B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6FDEE8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8379D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799</w:t>
            </w:r>
          </w:p>
        </w:tc>
        <w:tc>
          <w:tcPr>
            <w:tcW w:w="634" w:type="dxa"/>
            <w:noWrap/>
            <w:vAlign w:val="center"/>
            <w:hideMark/>
          </w:tcPr>
          <w:p w14:paraId="12E656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9895A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566B5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Солнечная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203E35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440797001</w:t>
            </w:r>
          </w:p>
        </w:tc>
        <w:tc>
          <w:tcPr>
            <w:tcW w:w="765" w:type="dxa"/>
            <w:noWrap/>
            <w:vAlign w:val="center"/>
            <w:hideMark/>
          </w:tcPr>
          <w:p w14:paraId="0D8644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2ECE0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47F39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FCBC2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6E573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6B444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800</w:t>
            </w:r>
          </w:p>
        </w:tc>
        <w:tc>
          <w:tcPr>
            <w:tcW w:w="634" w:type="dxa"/>
            <w:noWrap/>
            <w:vAlign w:val="center"/>
            <w:hideMark/>
          </w:tcPr>
          <w:p w14:paraId="3CAD0B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5A2CD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1AB63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Солнечная улица,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070221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440489001</w:t>
            </w:r>
          </w:p>
        </w:tc>
        <w:tc>
          <w:tcPr>
            <w:tcW w:w="765" w:type="dxa"/>
            <w:noWrap/>
            <w:vAlign w:val="center"/>
            <w:hideMark/>
          </w:tcPr>
          <w:p w14:paraId="77D04E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D5B26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CED02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B8416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09DDF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1553B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801</w:t>
            </w:r>
          </w:p>
        </w:tc>
        <w:tc>
          <w:tcPr>
            <w:tcW w:w="634" w:type="dxa"/>
            <w:noWrap/>
            <w:vAlign w:val="center"/>
            <w:hideMark/>
          </w:tcPr>
          <w:p w14:paraId="4E387E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5211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F664C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Солнечная улица,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02A171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440798001</w:t>
            </w:r>
          </w:p>
        </w:tc>
        <w:tc>
          <w:tcPr>
            <w:tcW w:w="765" w:type="dxa"/>
            <w:noWrap/>
            <w:vAlign w:val="center"/>
            <w:hideMark/>
          </w:tcPr>
          <w:p w14:paraId="068329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0E581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FAF42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19486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B5C5D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794FD8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802</w:t>
            </w:r>
          </w:p>
        </w:tc>
        <w:tc>
          <w:tcPr>
            <w:tcW w:w="634" w:type="dxa"/>
            <w:noWrap/>
            <w:vAlign w:val="center"/>
            <w:hideMark/>
          </w:tcPr>
          <w:p w14:paraId="49CE47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9CF3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5335D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Солнечная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7E9083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440793001</w:t>
            </w:r>
          </w:p>
        </w:tc>
        <w:tc>
          <w:tcPr>
            <w:tcW w:w="765" w:type="dxa"/>
            <w:noWrap/>
            <w:vAlign w:val="center"/>
            <w:hideMark/>
          </w:tcPr>
          <w:p w14:paraId="0918A9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22918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D8AFB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7D620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3E12D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473DA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803</w:t>
            </w:r>
          </w:p>
        </w:tc>
        <w:tc>
          <w:tcPr>
            <w:tcW w:w="634" w:type="dxa"/>
            <w:noWrap/>
            <w:vAlign w:val="center"/>
            <w:hideMark/>
          </w:tcPr>
          <w:p w14:paraId="6B8290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EA96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4990F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Солнечная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5EF9C3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440794001</w:t>
            </w:r>
          </w:p>
        </w:tc>
        <w:tc>
          <w:tcPr>
            <w:tcW w:w="765" w:type="dxa"/>
            <w:noWrap/>
            <w:vAlign w:val="center"/>
            <w:hideMark/>
          </w:tcPr>
          <w:p w14:paraId="2ED64C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E3153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56738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3DD5C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0EBCD5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E65B1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804</w:t>
            </w:r>
          </w:p>
        </w:tc>
        <w:tc>
          <w:tcPr>
            <w:tcW w:w="634" w:type="dxa"/>
            <w:noWrap/>
            <w:vAlign w:val="center"/>
            <w:hideMark/>
          </w:tcPr>
          <w:p w14:paraId="3E4F9F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AF8A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C69A1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Солнечная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B56C1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443046001</w:t>
            </w:r>
          </w:p>
        </w:tc>
        <w:tc>
          <w:tcPr>
            <w:tcW w:w="765" w:type="dxa"/>
            <w:noWrap/>
            <w:vAlign w:val="center"/>
            <w:hideMark/>
          </w:tcPr>
          <w:p w14:paraId="2A4788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547CE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ED929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C13DC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23080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1310DE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805</w:t>
            </w:r>
          </w:p>
        </w:tc>
        <w:tc>
          <w:tcPr>
            <w:tcW w:w="634" w:type="dxa"/>
            <w:noWrap/>
            <w:vAlign w:val="center"/>
            <w:hideMark/>
          </w:tcPr>
          <w:p w14:paraId="51EFDA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A2CE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5EAD0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Солнечная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4C58C7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440795001</w:t>
            </w:r>
          </w:p>
        </w:tc>
        <w:tc>
          <w:tcPr>
            <w:tcW w:w="765" w:type="dxa"/>
            <w:noWrap/>
            <w:vAlign w:val="center"/>
            <w:hideMark/>
          </w:tcPr>
          <w:p w14:paraId="04E485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DEE46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0B7A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587680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D9662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BF7697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806</w:t>
            </w:r>
          </w:p>
        </w:tc>
        <w:tc>
          <w:tcPr>
            <w:tcW w:w="634" w:type="dxa"/>
            <w:noWrap/>
            <w:vAlign w:val="center"/>
            <w:hideMark/>
          </w:tcPr>
          <w:p w14:paraId="1D9565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62C7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37CD2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Солнечная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16A004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440796001</w:t>
            </w:r>
          </w:p>
        </w:tc>
        <w:tc>
          <w:tcPr>
            <w:tcW w:w="765" w:type="dxa"/>
            <w:noWrap/>
            <w:vAlign w:val="center"/>
            <w:hideMark/>
          </w:tcPr>
          <w:p w14:paraId="13DFF2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170BF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D797A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84B1E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0C04B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330A3C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807</w:t>
            </w:r>
          </w:p>
        </w:tc>
        <w:tc>
          <w:tcPr>
            <w:tcW w:w="634" w:type="dxa"/>
            <w:noWrap/>
            <w:vAlign w:val="center"/>
            <w:hideMark/>
          </w:tcPr>
          <w:p w14:paraId="7C072F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AA8D7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A6686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Троицкий бульвар,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4A3A0C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4403039001</w:t>
            </w:r>
          </w:p>
        </w:tc>
        <w:tc>
          <w:tcPr>
            <w:tcW w:w="765" w:type="dxa"/>
            <w:noWrap/>
            <w:vAlign w:val="center"/>
            <w:hideMark/>
          </w:tcPr>
          <w:p w14:paraId="2FFA0D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6E8AC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72AD4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5139EB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83B67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61E707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808</w:t>
            </w:r>
          </w:p>
        </w:tc>
        <w:tc>
          <w:tcPr>
            <w:tcW w:w="634" w:type="dxa"/>
            <w:noWrap/>
            <w:vAlign w:val="center"/>
            <w:hideMark/>
          </w:tcPr>
          <w:p w14:paraId="58CD93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8FED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9958C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Троицкий бульвар,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92D93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4403036001</w:t>
            </w:r>
          </w:p>
        </w:tc>
        <w:tc>
          <w:tcPr>
            <w:tcW w:w="765" w:type="dxa"/>
            <w:noWrap/>
            <w:vAlign w:val="center"/>
            <w:hideMark/>
          </w:tcPr>
          <w:p w14:paraId="548704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AC391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BBADC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6A9E50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CC415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FAC26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809</w:t>
            </w:r>
          </w:p>
        </w:tc>
        <w:tc>
          <w:tcPr>
            <w:tcW w:w="634" w:type="dxa"/>
            <w:noWrap/>
            <w:vAlign w:val="center"/>
            <w:hideMark/>
          </w:tcPr>
          <w:p w14:paraId="5000A9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72B9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0354B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Троицкий бульвар,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1796D6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4403040001</w:t>
            </w:r>
          </w:p>
        </w:tc>
        <w:tc>
          <w:tcPr>
            <w:tcW w:w="765" w:type="dxa"/>
            <w:noWrap/>
            <w:vAlign w:val="center"/>
            <w:hideMark/>
          </w:tcPr>
          <w:p w14:paraId="10A1DE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CE757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1AB3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56F02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701F20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F303D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810</w:t>
            </w:r>
          </w:p>
        </w:tc>
        <w:tc>
          <w:tcPr>
            <w:tcW w:w="634" w:type="dxa"/>
            <w:noWrap/>
            <w:vAlign w:val="center"/>
            <w:hideMark/>
          </w:tcPr>
          <w:p w14:paraId="71E71E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7CB0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C80CC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Троицкий бульвар,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643CBA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4403037001</w:t>
            </w:r>
          </w:p>
        </w:tc>
        <w:tc>
          <w:tcPr>
            <w:tcW w:w="765" w:type="dxa"/>
            <w:noWrap/>
            <w:vAlign w:val="center"/>
            <w:hideMark/>
          </w:tcPr>
          <w:p w14:paraId="08D9C8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5FD92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BFA40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1A8478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B2DEE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0AF583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811</w:t>
            </w:r>
          </w:p>
        </w:tc>
        <w:tc>
          <w:tcPr>
            <w:tcW w:w="634" w:type="dxa"/>
            <w:noWrap/>
            <w:vAlign w:val="center"/>
            <w:hideMark/>
          </w:tcPr>
          <w:p w14:paraId="71D886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B86F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09DDD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улица Полковника Милиции Курочкина,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333EDC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440833001</w:t>
            </w:r>
          </w:p>
        </w:tc>
        <w:tc>
          <w:tcPr>
            <w:tcW w:w="765" w:type="dxa"/>
            <w:noWrap/>
            <w:vAlign w:val="center"/>
            <w:hideMark/>
          </w:tcPr>
          <w:p w14:paraId="0D9B80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1AC7A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0DAD7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69477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9A286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11E3AC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812</w:t>
            </w:r>
          </w:p>
        </w:tc>
        <w:tc>
          <w:tcPr>
            <w:tcW w:w="634" w:type="dxa"/>
            <w:noWrap/>
            <w:vAlign w:val="center"/>
            <w:hideMark/>
          </w:tcPr>
          <w:p w14:paraId="5FC0DB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4A237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E469E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улица Полковника Милиции Курочкина,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56493B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440834001</w:t>
            </w:r>
          </w:p>
        </w:tc>
        <w:tc>
          <w:tcPr>
            <w:tcW w:w="765" w:type="dxa"/>
            <w:noWrap/>
            <w:vAlign w:val="center"/>
            <w:hideMark/>
          </w:tcPr>
          <w:p w14:paraId="528B1E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E1A0B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849E5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5F88F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0B606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40C32C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813</w:t>
            </w:r>
          </w:p>
        </w:tc>
        <w:tc>
          <w:tcPr>
            <w:tcW w:w="634" w:type="dxa"/>
            <w:noWrap/>
            <w:vAlign w:val="center"/>
            <w:hideMark/>
          </w:tcPr>
          <w:p w14:paraId="430514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E3BC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FD445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улица Полковника Милиции Курочкина,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2D6962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440835001</w:t>
            </w:r>
          </w:p>
        </w:tc>
        <w:tc>
          <w:tcPr>
            <w:tcW w:w="765" w:type="dxa"/>
            <w:noWrap/>
            <w:vAlign w:val="center"/>
            <w:hideMark/>
          </w:tcPr>
          <w:p w14:paraId="3EE763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DF391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40F11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211D88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DBEB3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07E6CE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814</w:t>
            </w:r>
          </w:p>
        </w:tc>
        <w:tc>
          <w:tcPr>
            <w:tcW w:w="634" w:type="dxa"/>
            <w:noWrap/>
            <w:vAlign w:val="center"/>
            <w:hideMark/>
          </w:tcPr>
          <w:p w14:paraId="2D2545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F62E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47480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улица Полковника Милиции Курочкина,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448539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440832001</w:t>
            </w:r>
          </w:p>
        </w:tc>
        <w:tc>
          <w:tcPr>
            <w:tcW w:w="765" w:type="dxa"/>
            <w:noWrap/>
            <w:vAlign w:val="center"/>
            <w:hideMark/>
          </w:tcPr>
          <w:p w14:paraId="46069F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07267B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A4FE3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5D2FA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723BF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4DAD17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815</w:t>
            </w:r>
          </w:p>
        </w:tc>
        <w:tc>
          <w:tcPr>
            <w:tcW w:w="634" w:type="dxa"/>
            <w:noWrap/>
            <w:vAlign w:val="center"/>
            <w:hideMark/>
          </w:tcPr>
          <w:p w14:paraId="39A225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80FD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B792E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улица Текстильщиков, дом 1А</w:t>
            </w:r>
          </w:p>
        </w:tc>
        <w:tc>
          <w:tcPr>
            <w:tcW w:w="1079" w:type="dxa"/>
            <w:noWrap/>
            <w:vAlign w:val="center"/>
            <w:hideMark/>
          </w:tcPr>
          <w:p w14:paraId="12EE16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4401623001</w:t>
            </w:r>
          </w:p>
        </w:tc>
        <w:tc>
          <w:tcPr>
            <w:tcW w:w="765" w:type="dxa"/>
            <w:noWrap/>
            <w:vAlign w:val="center"/>
            <w:hideMark/>
          </w:tcPr>
          <w:p w14:paraId="52EC5E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101AD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77F1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7292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364829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374086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816</w:t>
            </w:r>
          </w:p>
        </w:tc>
        <w:tc>
          <w:tcPr>
            <w:tcW w:w="634" w:type="dxa"/>
            <w:noWrap/>
            <w:vAlign w:val="center"/>
            <w:hideMark/>
          </w:tcPr>
          <w:p w14:paraId="5573AA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6071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BEB36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улица Текстильщиков, дом 3,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09A1A9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4402380001</w:t>
            </w:r>
          </w:p>
        </w:tc>
        <w:tc>
          <w:tcPr>
            <w:tcW w:w="765" w:type="dxa"/>
            <w:noWrap/>
            <w:vAlign w:val="center"/>
            <w:hideMark/>
          </w:tcPr>
          <w:p w14:paraId="1A0246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461A5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15C5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B4223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719ED5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1F170E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817</w:t>
            </w:r>
          </w:p>
        </w:tc>
        <w:tc>
          <w:tcPr>
            <w:tcW w:w="634" w:type="dxa"/>
            <w:noWrap/>
            <w:vAlign w:val="center"/>
            <w:hideMark/>
          </w:tcPr>
          <w:p w14:paraId="668631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1885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8B616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улица Текстильщиков,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5C9A40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440809001</w:t>
            </w:r>
          </w:p>
        </w:tc>
        <w:tc>
          <w:tcPr>
            <w:tcW w:w="765" w:type="dxa"/>
            <w:noWrap/>
            <w:vAlign w:val="center"/>
            <w:hideMark/>
          </w:tcPr>
          <w:p w14:paraId="24ACA7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E91F2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0062D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5803DB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CD8C9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8B30A4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818</w:t>
            </w:r>
          </w:p>
        </w:tc>
        <w:tc>
          <w:tcPr>
            <w:tcW w:w="634" w:type="dxa"/>
            <w:noWrap/>
            <w:vAlign w:val="center"/>
            <w:hideMark/>
          </w:tcPr>
          <w:p w14:paraId="779F3B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2AD72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3012F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улица Текстильщиков,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1F87A8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440810001</w:t>
            </w:r>
          </w:p>
        </w:tc>
        <w:tc>
          <w:tcPr>
            <w:tcW w:w="765" w:type="dxa"/>
            <w:noWrap/>
            <w:vAlign w:val="center"/>
            <w:hideMark/>
          </w:tcPr>
          <w:p w14:paraId="326290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0A3BCC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31BB6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92C4E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CB1C4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F97B7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819</w:t>
            </w:r>
          </w:p>
        </w:tc>
        <w:tc>
          <w:tcPr>
            <w:tcW w:w="634" w:type="dxa"/>
            <w:noWrap/>
            <w:vAlign w:val="center"/>
            <w:hideMark/>
          </w:tcPr>
          <w:p w14:paraId="3A6A75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1BDD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50413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улица Текстильщиков,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48637C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440811001</w:t>
            </w:r>
          </w:p>
        </w:tc>
        <w:tc>
          <w:tcPr>
            <w:tcW w:w="765" w:type="dxa"/>
            <w:noWrap/>
            <w:vAlign w:val="center"/>
            <w:hideMark/>
          </w:tcPr>
          <w:p w14:paraId="2B9DDD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253A7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E479D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5C7522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D0606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F095CC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820</w:t>
            </w:r>
          </w:p>
        </w:tc>
        <w:tc>
          <w:tcPr>
            <w:tcW w:w="634" w:type="dxa"/>
            <w:noWrap/>
            <w:vAlign w:val="center"/>
            <w:hideMark/>
          </w:tcPr>
          <w:p w14:paraId="353968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6357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C2630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Физическая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40227D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441134002</w:t>
            </w:r>
          </w:p>
        </w:tc>
        <w:tc>
          <w:tcPr>
            <w:tcW w:w="765" w:type="dxa"/>
            <w:noWrap/>
            <w:vAlign w:val="center"/>
            <w:hideMark/>
          </w:tcPr>
          <w:p w14:paraId="062DBD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3BE54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B379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B3741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A00B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0EB22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821</w:t>
            </w:r>
          </w:p>
        </w:tc>
        <w:tc>
          <w:tcPr>
            <w:tcW w:w="634" w:type="dxa"/>
            <w:noWrap/>
            <w:vAlign w:val="center"/>
            <w:hideMark/>
          </w:tcPr>
          <w:p w14:paraId="28D428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E19FD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62077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Физическая улица,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5694E7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4403035002</w:t>
            </w:r>
          </w:p>
        </w:tc>
        <w:tc>
          <w:tcPr>
            <w:tcW w:w="765" w:type="dxa"/>
            <w:noWrap/>
            <w:vAlign w:val="center"/>
            <w:hideMark/>
          </w:tcPr>
          <w:p w14:paraId="296FD1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1CBED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76CF4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39E823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4C15D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BD9D05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822</w:t>
            </w:r>
          </w:p>
        </w:tc>
        <w:tc>
          <w:tcPr>
            <w:tcW w:w="634" w:type="dxa"/>
            <w:noWrap/>
            <w:vAlign w:val="center"/>
            <w:hideMark/>
          </w:tcPr>
          <w:p w14:paraId="5E1B1B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F84C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08DBA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Физическая улица,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382EF3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4403033002</w:t>
            </w:r>
          </w:p>
        </w:tc>
        <w:tc>
          <w:tcPr>
            <w:tcW w:w="765" w:type="dxa"/>
            <w:noWrap/>
            <w:vAlign w:val="center"/>
            <w:hideMark/>
          </w:tcPr>
          <w:p w14:paraId="7C3D96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1B281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829C8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60441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2A75D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DEF253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823</w:t>
            </w:r>
          </w:p>
        </w:tc>
        <w:tc>
          <w:tcPr>
            <w:tcW w:w="634" w:type="dxa"/>
            <w:noWrap/>
            <w:vAlign w:val="center"/>
            <w:hideMark/>
          </w:tcPr>
          <w:p w14:paraId="6A735A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5E82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2B38F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Физическая улица,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4D96B9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4403034002</w:t>
            </w:r>
          </w:p>
        </w:tc>
        <w:tc>
          <w:tcPr>
            <w:tcW w:w="765" w:type="dxa"/>
            <w:noWrap/>
            <w:vAlign w:val="center"/>
            <w:hideMark/>
          </w:tcPr>
          <w:p w14:paraId="2A69E7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BDDCD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71EA4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DAC68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0D01C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F79C8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824</w:t>
            </w:r>
          </w:p>
        </w:tc>
        <w:tc>
          <w:tcPr>
            <w:tcW w:w="634" w:type="dxa"/>
            <w:noWrap/>
            <w:vAlign w:val="center"/>
            <w:hideMark/>
          </w:tcPr>
          <w:p w14:paraId="1B3D0F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07688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E6E44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Физическая улица,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573E53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441677001</w:t>
            </w:r>
          </w:p>
        </w:tc>
        <w:tc>
          <w:tcPr>
            <w:tcW w:w="765" w:type="dxa"/>
            <w:noWrap/>
            <w:vAlign w:val="center"/>
            <w:hideMark/>
          </w:tcPr>
          <w:p w14:paraId="0D162B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67F15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6E5F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94F44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E7600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B09A6C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825</w:t>
            </w:r>
          </w:p>
        </w:tc>
        <w:tc>
          <w:tcPr>
            <w:tcW w:w="634" w:type="dxa"/>
            <w:noWrap/>
            <w:vAlign w:val="center"/>
            <w:hideMark/>
          </w:tcPr>
          <w:p w14:paraId="6C4EF8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ACC3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ADE2B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Физическая улица,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3826D2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441678001</w:t>
            </w:r>
          </w:p>
        </w:tc>
        <w:tc>
          <w:tcPr>
            <w:tcW w:w="765" w:type="dxa"/>
            <w:noWrap/>
            <w:vAlign w:val="center"/>
            <w:hideMark/>
          </w:tcPr>
          <w:p w14:paraId="447532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F2A77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46B0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1F9D1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86994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25C241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826</w:t>
            </w:r>
          </w:p>
        </w:tc>
        <w:tc>
          <w:tcPr>
            <w:tcW w:w="634" w:type="dxa"/>
            <w:noWrap/>
            <w:vAlign w:val="center"/>
            <w:hideMark/>
          </w:tcPr>
          <w:p w14:paraId="73E26D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8F1F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DA699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1B4F25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4401187001</w:t>
            </w:r>
          </w:p>
        </w:tc>
        <w:tc>
          <w:tcPr>
            <w:tcW w:w="765" w:type="dxa"/>
            <w:noWrap/>
            <w:vAlign w:val="center"/>
            <w:hideMark/>
          </w:tcPr>
          <w:p w14:paraId="465789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74A09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E49B8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D2E2D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796303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9B2A1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827</w:t>
            </w:r>
          </w:p>
        </w:tc>
        <w:tc>
          <w:tcPr>
            <w:tcW w:w="634" w:type="dxa"/>
            <w:noWrap/>
            <w:vAlign w:val="center"/>
            <w:hideMark/>
          </w:tcPr>
          <w:p w14:paraId="04F2C5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08C6E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68507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4871E1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4401190001</w:t>
            </w:r>
          </w:p>
        </w:tc>
        <w:tc>
          <w:tcPr>
            <w:tcW w:w="765" w:type="dxa"/>
            <w:noWrap/>
            <w:vAlign w:val="center"/>
            <w:hideMark/>
          </w:tcPr>
          <w:p w14:paraId="53F630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6BCBB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660F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337842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3B6448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7C5812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828</w:t>
            </w:r>
          </w:p>
        </w:tc>
        <w:tc>
          <w:tcPr>
            <w:tcW w:w="634" w:type="dxa"/>
            <w:noWrap/>
            <w:vAlign w:val="center"/>
            <w:hideMark/>
          </w:tcPr>
          <w:p w14:paraId="7EF9A6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77CE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14895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14А</w:t>
            </w:r>
          </w:p>
        </w:tc>
        <w:tc>
          <w:tcPr>
            <w:tcW w:w="1079" w:type="dxa"/>
            <w:noWrap/>
            <w:vAlign w:val="center"/>
            <w:hideMark/>
          </w:tcPr>
          <w:p w14:paraId="089F5B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4401191001</w:t>
            </w:r>
          </w:p>
        </w:tc>
        <w:tc>
          <w:tcPr>
            <w:tcW w:w="765" w:type="dxa"/>
            <w:noWrap/>
            <w:vAlign w:val="center"/>
            <w:hideMark/>
          </w:tcPr>
          <w:p w14:paraId="64741C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5873D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61F7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95101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49BA1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270175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829</w:t>
            </w:r>
          </w:p>
        </w:tc>
        <w:tc>
          <w:tcPr>
            <w:tcW w:w="634" w:type="dxa"/>
            <w:noWrap/>
            <w:vAlign w:val="center"/>
            <w:hideMark/>
          </w:tcPr>
          <w:p w14:paraId="213BF0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8133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EAED3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73ED88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4401192001</w:t>
            </w:r>
          </w:p>
        </w:tc>
        <w:tc>
          <w:tcPr>
            <w:tcW w:w="765" w:type="dxa"/>
            <w:noWrap/>
            <w:vAlign w:val="center"/>
            <w:hideMark/>
          </w:tcPr>
          <w:p w14:paraId="7AA785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7C156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F17E6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2FDBD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CE7C82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674EAA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830</w:t>
            </w:r>
          </w:p>
        </w:tc>
        <w:tc>
          <w:tcPr>
            <w:tcW w:w="634" w:type="dxa"/>
            <w:noWrap/>
            <w:vAlign w:val="center"/>
            <w:hideMark/>
          </w:tcPr>
          <w:p w14:paraId="6E5A20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9895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2BEA4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66B25A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4401193001</w:t>
            </w:r>
          </w:p>
        </w:tc>
        <w:tc>
          <w:tcPr>
            <w:tcW w:w="765" w:type="dxa"/>
            <w:noWrap/>
            <w:vAlign w:val="center"/>
            <w:hideMark/>
          </w:tcPr>
          <w:p w14:paraId="634C2D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C805B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35546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597AF3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41942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2F6615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831</w:t>
            </w:r>
          </w:p>
        </w:tc>
        <w:tc>
          <w:tcPr>
            <w:tcW w:w="634" w:type="dxa"/>
            <w:noWrap/>
            <w:vAlign w:val="center"/>
            <w:hideMark/>
          </w:tcPr>
          <w:p w14:paraId="010183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2273B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62B41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647D15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4401194001</w:t>
            </w:r>
          </w:p>
        </w:tc>
        <w:tc>
          <w:tcPr>
            <w:tcW w:w="765" w:type="dxa"/>
            <w:noWrap/>
            <w:vAlign w:val="center"/>
            <w:hideMark/>
          </w:tcPr>
          <w:p w14:paraId="2DC199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7377F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72D07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57AF6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30E1E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3DD642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832</w:t>
            </w:r>
          </w:p>
        </w:tc>
        <w:tc>
          <w:tcPr>
            <w:tcW w:w="634" w:type="dxa"/>
            <w:noWrap/>
            <w:vAlign w:val="center"/>
            <w:hideMark/>
          </w:tcPr>
          <w:p w14:paraId="1F58DB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DD3C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86589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6A543A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4401195001</w:t>
            </w:r>
          </w:p>
        </w:tc>
        <w:tc>
          <w:tcPr>
            <w:tcW w:w="765" w:type="dxa"/>
            <w:noWrap/>
            <w:vAlign w:val="center"/>
            <w:hideMark/>
          </w:tcPr>
          <w:p w14:paraId="3C5579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61769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391F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98458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6FB83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F561B1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833</w:t>
            </w:r>
          </w:p>
        </w:tc>
        <w:tc>
          <w:tcPr>
            <w:tcW w:w="634" w:type="dxa"/>
            <w:noWrap/>
            <w:vAlign w:val="center"/>
            <w:hideMark/>
          </w:tcPr>
          <w:p w14:paraId="655A8E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1158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A7129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42460B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4401196001</w:t>
            </w:r>
          </w:p>
        </w:tc>
        <w:tc>
          <w:tcPr>
            <w:tcW w:w="765" w:type="dxa"/>
            <w:noWrap/>
            <w:vAlign w:val="center"/>
            <w:hideMark/>
          </w:tcPr>
          <w:p w14:paraId="1421D7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14D4A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D333D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71C660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20497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2FA903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834</w:t>
            </w:r>
          </w:p>
        </w:tc>
        <w:tc>
          <w:tcPr>
            <w:tcW w:w="634" w:type="dxa"/>
            <w:noWrap/>
            <w:vAlign w:val="center"/>
            <w:hideMark/>
          </w:tcPr>
          <w:p w14:paraId="117B41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9F16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22BF7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28</w:t>
            </w:r>
          </w:p>
        </w:tc>
        <w:tc>
          <w:tcPr>
            <w:tcW w:w="1079" w:type="dxa"/>
            <w:noWrap/>
            <w:vAlign w:val="center"/>
            <w:hideMark/>
          </w:tcPr>
          <w:p w14:paraId="5BCAF0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4401197001</w:t>
            </w:r>
          </w:p>
        </w:tc>
        <w:tc>
          <w:tcPr>
            <w:tcW w:w="765" w:type="dxa"/>
            <w:noWrap/>
            <w:vAlign w:val="center"/>
            <w:hideMark/>
          </w:tcPr>
          <w:p w14:paraId="136956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B1CFD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23243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D56E1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119E4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6AE25B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835</w:t>
            </w:r>
          </w:p>
        </w:tc>
        <w:tc>
          <w:tcPr>
            <w:tcW w:w="634" w:type="dxa"/>
            <w:noWrap/>
            <w:vAlign w:val="center"/>
            <w:hideMark/>
          </w:tcPr>
          <w:p w14:paraId="61EA3A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DF53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F92F4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30</w:t>
            </w:r>
          </w:p>
        </w:tc>
        <w:tc>
          <w:tcPr>
            <w:tcW w:w="1079" w:type="dxa"/>
            <w:noWrap/>
            <w:vAlign w:val="center"/>
            <w:hideMark/>
          </w:tcPr>
          <w:p w14:paraId="63B5B4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4401198001</w:t>
            </w:r>
          </w:p>
        </w:tc>
        <w:tc>
          <w:tcPr>
            <w:tcW w:w="765" w:type="dxa"/>
            <w:noWrap/>
            <w:vAlign w:val="center"/>
            <w:hideMark/>
          </w:tcPr>
          <w:p w14:paraId="4CC96B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62390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D73DE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6124FD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F0BDA4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5F12DE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836</w:t>
            </w:r>
          </w:p>
        </w:tc>
        <w:tc>
          <w:tcPr>
            <w:tcW w:w="634" w:type="dxa"/>
            <w:noWrap/>
            <w:vAlign w:val="center"/>
            <w:hideMark/>
          </w:tcPr>
          <w:p w14:paraId="007BE9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ABD0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65F82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90D41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4401178001</w:t>
            </w:r>
          </w:p>
        </w:tc>
        <w:tc>
          <w:tcPr>
            <w:tcW w:w="765" w:type="dxa"/>
            <w:noWrap/>
            <w:vAlign w:val="center"/>
            <w:hideMark/>
          </w:tcPr>
          <w:p w14:paraId="7C9C1D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C36BA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A8AF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45EAC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5BCEB9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4C0B4D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837</w:t>
            </w:r>
          </w:p>
        </w:tc>
        <w:tc>
          <w:tcPr>
            <w:tcW w:w="634" w:type="dxa"/>
            <w:noWrap/>
            <w:vAlign w:val="center"/>
            <w:hideMark/>
          </w:tcPr>
          <w:p w14:paraId="4FE6BC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D59D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AF5A3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Центральная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1C7F17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4401182001</w:t>
            </w:r>
          </w:p>
        </w:tc>
        <w:tc>
          <w:tcPr>
            <w:tcW w:w="765" w:type="dxa"/>
            <w:noWrap/>
            <w:vAlign w:val="center"/>
            <w:hideMark/>
          </w:tcPr>
          <w:p w14:paraId="52C5C6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84E8A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4814BE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ECC7B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AE133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BA66AB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838</w:t>
            </w:r>
          </w:p>
        </w:tc>
        <w:tc>
          <w:tcPr>
            <w:tcW w:w="634" w:type="dxa"/>
            <w:noWrap/>
            <w:vAlign w:val="center"/>
            <w:hideMark/>
          </w:tcPr>
          <w:p w14:paraId="5A5932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B014B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BBC8F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Школьная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3BE4B5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4401200001</w:t>
            </w:r>
          </w:p>
        </w:tc>
        <w:tc>
          <w:tcPr>
            <w:tcW w:w="765" w:type="dxa"/>
            <w:noWrap/>
            <w:vAlign w:val="center"/>
            <w:hideMark/>
          </w:tcPr>
          <w:p w14:paraId="501526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67305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AB67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BB513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F453CD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D2526A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839</w:t>
            </w:r>
          </w:p>
        </w:tc>
        <w:tc>
          <w:tcPr>
            <w:tcW w:w="634" w:type="dxa"/>
            <w:noWrap/>
            <w:vAlign w:val="center"/>
            <w:hideMark/>
          </w:tcPr>
          <w:p w14:paraId="754811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CFB2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2F026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Школьная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51FA1A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440776001</w:t>
            </w:r>
          </w:p>
        </w:tc>
        <w:tc>
          <w:tcPr>
            <w:tcW w:w="765" w:type="dxa"/>
            <w:noWrap/>
            <w:vAlign w:val="center"/>
            <w:hideMark/>
          </w:tcPr>
          <w:p w14:paraId="02E351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5CB53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458FE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53076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EB691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E3BB8D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840</w:t>
            </w:r>
          </w:p>
        </w:tc>
        <w:tc>
          <w:tcPr>
            <w:tcW w:w="634" w:type="dxa"/>
            <w:noWrap/>
            <w:vAlign w:val="center"/>
            <w:hideMark/>
          </w:tcPr>
          <w:p w14:paraId="442F7E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18BA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8A48C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Школьная улица,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0BC06F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440777001</w:t>
            </w:r>
          </w:p>
        </w:tc>
        <w:tc>
          <w:tcPr>
            <w:tcW w:w="765" w:type="dxa"/>
            <w:noWrap/>
            <w:vAlign w:val="center"/>
            <w:hideMark/>
          </w:tcPr>
          <w:p w14:paraId="7089A7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BE132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95403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71AEB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779A5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CEC694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841</w:t>
            </w:r>
          </w:p>
        </w:tc>
        <w:tc>
          <w:tcPr>
            <w:tcW w:w="634" w:type="dxa"/>
            <w:noWrap/>
            <w:vAlign w:val="center"/>
            <w:hideMark/>
          </w:tcPr>
          <w:p w14:paraId="649095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CEAE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91717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Школьная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75E49A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4401201001</w:t>
            </w:r>
          </w:p>
        </w:tc>
        <w:tc>
          <w:tcPr>
            <w:tcW w:w="765" w:type="dxa"/>
            <w:noWrap/>
            <w:vAlign w:val="center"/>
            <w:hideMark/>
          </w:tcPr>
          <w:p w14:paraId="5E113B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61E94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2F3F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259B72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FD620E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68B05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842</w:t>
            </w:r>
          </w:p>
        </w:tc>
        <w:tc>
          <w:tcPr>
            <w:tcW w:w="634" w:type="dxa"/>
            <w:noWrap/>
            <w:vAlign w:val="center"/>
            <w:hideMark/>
          </w:tcPr>
          <w:p w14:paraId="254268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FA08D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D6162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Школьная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C0AFF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4401203001</w:t>
            </w:r>
          </w:p>
        </w:tc>
        <w:tc>
          <w:tcPr>
            <w:tcW w:w="765" w:type="dxa"/>
            <w:noWrap/>
            <w:vAlign w:val="center"/>
            <w:hideMark/>
          </w:tcPr>
          <w:p w14:paraId="3CECC8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2DD5D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64D1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3B3B2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FFE58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4B9B2B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843</w:t>
            </w:r>
          </w:p>
        </w:tc>
        <w:tc>
          <w:tcPr>
            <w:tcW w:w="634" w:type="dxa"/>
            <w:noWrap/>
            <w:vAlign w:val="center"/>
            <w:hideMark/>
          </w:tcPr>
          <w:p w14:paraId="4309B3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3FD4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9B825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Школьная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688B89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4401206001</w:t>
            </w:r>
          </w:p>
        </w:tc>
        <w:tc>
          <w:tcPr>
            <w:tcW w:w="765" w:type="dxa"/>
            <w:noWrap/>
            <w:vAlign w:val="center"/>
            <w:hideMark/>
          </w:tcPr>
          <w:p w14:paraId="4C19E6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89E39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14E3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160BB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FA56E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216301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844</w:t>
            </w:r>
          </w:p>
        </w:tc>
        <w:tc>
          <w:tcPr>
            <w:tcW w:w="634" w:type="dxa"/>
            <w:noWrap/>
            <w:vAlign w:val="center"/>
            <w:hideMark/>
          </w:tcPr>
          <w:p w14:paraId="384078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4CD7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AF39F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Школьная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7F4AB5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440775001</w:t>
            </w:r>
          </w:p>
        </w:tc>
        <w:tc>
          <w:tcPr>
            <w:tcW w:w="765" w:type="dxa"/>
            <w:noWrap/>
            <w:vAlign w:val="center"/>
            <w:hideMark/>
          </w:tcPr>
          <w:p w14:paraId="701302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46560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03C6C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091970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7ACC69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E548F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845</w:t>
            </w:r>
          </w:p>
        </w:tc>
        <w:tc>
          <w:tcPr>
            <w:tcW w:w="634" w:type="dxa"/>
            <w:noWrap/>
            <w:vAlign w:val="center"/>
            <w:hideMark/>
          </w:tcPr>
          <w:p w14:paraId="442E07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D047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54DF6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 Троицк, город Троицк, Юбилейная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0B02E0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4402368001</w:t>
            </w:r>
          </w:p>
        </w:tc>
        <w:tc>
          <w:tcPr>
            <w:tcW w:w="765" w:type="dxa"/>
            <w:noWrap/>
            <w:vAlign w:val="center"/>
            <w:hideMark/>
          </w:tcPr>
          <w:p w14:paraId="085E40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2E757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01C46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7BEA4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A009E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4B2E8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846</w:t>
            </w:r>
          </w:p>
        </w:tc>
        <w:tc>
          <w:tcPr>
            <w:tcW w:w="634" w:type="dxa"/>
            <w:noWrap/>
            <w:vAlign w:val="center"/>
            <w:hideMark/>
          </w:tcPr>
          <w:p w14:paraId="6145AA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B22F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6D439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г.Троицк, Академическая пл.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46B78F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440830001</w:t>
            </w:r>
          </w:p>
        </w:tc>
        <w:tc>
          <w:tcPr>
            <w:tcW w:w="765" w:type="dxa"/>
            <w:noWrap/>
            <w:vAlign w:val="center"/>
            <w:hideMark/>
          </w:tcPr>
          <w:p w14:paraId="0B0FCA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7D749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30EF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056389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DBCBA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4A911E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847</w:t>
            </w:r>
          </w:p>
        </w:tc>
        <w:tc>
          <w:tcPr>
            <w:tcW w:w="634" w:type="dxa"/>
            <w:noWrap/>
            <w:vAlign w:val="center"/>
            <w:hideMark/>
          </w:tcPr>
          <w:p w14:paraId="751F9D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DFDE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F7A61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Городская ул. (г.Троицк) д.20</w:t>
            </w:r>
          </w:p>
        </w:tc>
        <w:tc>
          <w:tcPr>
            <w:tcW w:w="1079" w:type="dxa"/>
            <w:noWrap/>
            <w:vAlign w:val="center"/>
            <w:hideMark/>
          </w:tcPr>
          <w:p w14:paraId="35070A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A1C7C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1D616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37B7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</w:t>
            </w:r>
          </w:p>
        </w:tc>
        <w:tc>
          <w:tcPr>
            <w:tcW w:w="1134" w:type="dxa"/>
            <w:noWrap/>
            <w:vAlign w:val="center"/>
            <w:hideMark/>
          </w:tcPr>
          <w:p w14:paraId="0D8127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451FE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11F804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848</w:t>
            </w:r>
          </w:p>
        </w:tc>
        <w:tc>
          <w:tcPr>
            <w:tcW w:w="634" w:type="dxa"/>
            <w:noWrap/>
            <w:vAlign w:val="center"/>
            <w:hideMark/>
          </w:tcPr>
          <w:p w14:paraId="708A1F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EB4D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46F70F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1,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0F2B30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441669001</w:t>
            </w:r>
          </w:p>
        </w:tc>
        <w:tc>
          <w:tcPr>
            <w:tcW w:w="765" w:type="dxa"/>
            <w:noWrap/>
            <w:vAlign w:val="center"/>
            <w:hideMark/>
          </w:tcPr>
          <w:p w14:paraId="06F233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4BB95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6E93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C0AED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85EB6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8E514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849</w:t>
            </w:r>
          </w:p>
        </w:tc>
        <w:tc>
          <w:tcPr>
            <w:tcW w:w="634" w:type="dxa"/>
            <w:noWrap/>
            <w:vAlign w:val="center"/>
            <w:hideMark/>
          </w:tcPr>
          <w:p w14:paraId="4755B4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0861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6294DF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11,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45CB4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441662001</w:t>
            </w:r>
          </w:p>
        </w:tc>
        <w:tc>
          <w:tcPr>
            <w:tcW w:w="765" w:type="dxa"/>
            <w:noWrap/>
            <w:vAlign w:val="center"/>
            <w:hideMark/>
          </w:tcPr>
          <w:p w14:paraId="7372E7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A15CE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A9D2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B08D2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F9B34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8A53BD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850</w:t>
            </w:r>
          </w:p>
        </w:tc>
        <w:tc>
          <w:tcPr>
            <w:tcW w:w="634" w:type="dxa"/>
            <w:noWrap/>
            <w:vAlign w:val="center"/>
            <w:hideMark/>
          </w:tcPr>
          <w:p w14:paraId="55F67E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6E3F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5C7F44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13,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96D8F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441664001</w:t>
            </w:r>
          </w:p>
        </w:tc>
        <w:tc>
          <w:tcPr>
            <w:tcW w:w="765" w:type="dxa"/>
            <w:noWrap/>
            <w:vAlign w:val="center"/>
            <w:hideMark/>
          </w:tcPr>
          <w:p w14:paraId="1B2CCF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1229A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797AB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0A452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D245B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85F625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851</w:t>
            </w:r>
          </w:p>
        </w:tc>
        <w:tc>
          <w:tcPr>
            <w:tcW w:w="634" w:type="dxa"/>
            <w:noWrap/>
            <w:vAlign w:val="center"/>
            <w:hideMark/>
          </w:tcPr>
          <w:p w14:paraId="3E4B87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A3D8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2A7E5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13,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4E2B76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441665001</w:t>
            </w:r>
          </w:p>
        </w:tc>
        <w:tc>
          <w:tcPr>
            <w:tcW w:w="765" w:type="dxa"/>
            <w:noWrap/>
            <w:vAlign w:val="center"/>
            <w:hideMark/>
          </w:tcPr>
          <w:p w14:paraId="745EC3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281A9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3414E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B694D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BD2E6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AC854B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852</w:t>
            </w:r>
          </w:p>
        </w:tc>
        <w:tc>
          <w:tcPr>
            <w:tcW w:w="634" w:type="dxa"/>
            <w:noWrap/>
            <w:vAlign w:val="center"/>
            <w:hideMark/>
          </w:tcPr>
          <w:p w14:paraId="7267D4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5A48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669F4C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08532C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441666001</w:t>
            </w:r>
          </w:p>
        </w:tc>
        <w:tc>
          <w:tcPr>
            <w:tcW w:w="765" w:type="dxa"/>
            <w:noWrap/>
            <w:vAlign w:val="center"/>
            <w:hideMark/>
          </w:tcPr>
          <w:p w14:paraId="79E0AD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B7D70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5659A3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7DA88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9EDD5F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5A9FA8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853</w:t>
            </w:r>
          </w:p>
        </w:tc>
        <w:tc>
          <w:tcPr>
            <w:tcW w:w="634" w:type="dxa"/>
            <w:noWrap/>
            <w:vAlign w:val="center"/>
            <w:hideMark/>
          </w:tcPr>
          <w:p w14:paraId="44FD40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2ABA2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4D890B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1D7C41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441670001</w:t>
            </w:r>
          </w:p>
        </w:tc>
        <w:tc>
          <w:tcPr>
            <w:tcW w:w="765" w:type="dxa"/>
            <w:noWrap/>
            <w:vAlign w:val="center"/>
            <w:hideMark/>
          </w:tcPr>
          <w:p w14:paraId="42E346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24014B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0CBED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A696F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DB967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435BB8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854</w:t>
            </w:r>
          </w:p>
        </w:tc>
        <w:tc>
          <w:tcPr>
            <w:tcW w:w="634" w:type="dxa"/>
            <w:noWrap/>
            <w:vAlign w:val="center"/>
            <w:hideMark/>
          </w:tcPr>
          <w:p w14:paraId="1C67BA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7A04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2E1491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5,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62AB9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441672001</w:t>
            </w:r>
          </w:p>
        </w:tc>
        <w:tc>
          <w:tcPr>
            <w:tcW w:w="765" w:type="dxa"/>
            <w:noWrap/>
            <w:vAlign w:val="center"/>
            <w:hideMark/>
          </w:tcPr>
          <w:p w14:paraId="101BFE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D0AF6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99F2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50751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FEBE5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72872F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855</w:t>
            </w:r>
          </w:p>
        </w:tc>
        <w:tc>
          <w:tcPr>
            <w:tcW w:w="634" w:type="dxa"/>
            <w:noWrap/>
            <w:vAlign w:val="center"/>
            <w:hideMark/>
          </w:tcPr>
          <w:p w14:paraId="75CFC4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B425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20227A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7,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5BA03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441659001</w:t>
            </w:r>
          </w:p>
        </w:tc>
        <w:tc>
          <w:tcPr>
            <w:tcW w:w="765" w:type="dxa"/>
            <w:noWrap/>
            <w:vAlign w:val="center"/>
            <w:hideMark/>
          </w:tcPr>
          <w:p w14:paraId="2C2192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1EF0FF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E8755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8F653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E8C7C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3D899C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856</w:t>
            </w:r>
          </w:p>
        </w:tc>
        <w:tc>
          <w:tcPr>
            <w:tcW w:w="634" w:type="dxa"/>
            <w:noWrap/>
            <w:vAlign w:val="center"/>
            <w:hideMark/>
          </w:tcPr>
          <w:p w14:paraId="6790F5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294F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2EDFD3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7,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BB979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441660001</w:t>
            </w:r>
          </w:p>
        </w:tc>
        <w:tc>
          <w:tcPr>
            <w:tcW w:w="765" w:type="dxa"/>
            <w:noWrap/>
            <w:vAlign w:val="center"/>
            <w:hideMark/>
          </w:tcPr>
          <w:p w14:paraId="7577F9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6BE90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7AE78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B5751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A9E66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0444B8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857</w:t>
            </w:r>
          </w:p>
        </w:tc>
        <w:tc>
          <w:tcPr>
            <w:tcW w:w="634" w:type="dxa"/>
            <w:noWrap/>
            <w:vAlign w:val="center"/>
            <w:hideMark/>
          </w:tcPr>
          <w:p w14:paraId="07130D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ED76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30F92E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Горчаково, Школьная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628A34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441661001</w:t>
            </w:r>
          </w:p>
        </w:tc>
        <w:tc>
          <w:tcPr>
            <w:tcW w:w="765" w:type="dxa"/>
            <w:noWrap/>
            <w:vAlign w:val="center"/>
            <w:hideMark/>
          </w:tcPr>
          <w:p w14:paraId="6B0B43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A1F24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7DA25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E5E5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1E8B78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F910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858</w:t>
            </w:r>
          </w:p>
        </w:tc>
        <w:tc>
          <w:tcPr>
            <w:tcW w:w="634" w:type="dxa"/>
            <w:noWrap/>
            <w:vAlign w:val="center"/>
            <w:hideMark/>
          </w:tcPr>
          <w:p w14:paraId="69FDCD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C9B8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7DA6AB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7DFB2E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4402142001</w:t>
            </w:r>
          </w:p>
        </w:tc>
        <w:tc>
          <w:tcPr>
            <w:tcW w:w="765" w:type="dxa"/>
            <w:noWrap/>
            <w:vAlign w:val="center"/>
            <w:hideMark/>
          </w:tcPr>
          <w:p w14:paraId="2841A4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951E3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5A1D1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FCF2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2A81E9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7D5DFC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859</w:t>
            </w:r>
          </w:p>
        </w:tc>
        <w:tc>
          <w:tcPr>
            <w:tcW w:w="634" w:type="dxa"/>
            <w:noWrap/>
            <w:vAlign w:val="center"/>
            <w:hideMark/>
          </w:tcPr>
          <w:p w14:paraId="32F5D8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922E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2F13FD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2CDFD3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440526001</w:t>
            </w:r>
          </w:p>
        </w:tc>
        <w:tc>
          <w:tcPr>
            <w:tcW w:w="765" w:type="dxa"/>
            <w:noWrap/>
            <w:vAlign w:val="center"/>
            <w:hideMark/>
          </w:tcPr>
          <w:p w14:paraId="21CB92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9CE1C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368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E3782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7F3A4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6AB418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860</w:t>
            </w:r>
          </w:p>
        </w:tc>
        <w:tc>
          <w:tcPr>
            <w:tcW w:w="634" w:type="dxa"/>
            <w:noWrap/>
            <w:vAlign w:val="center"/>
            <w:hideMark/>
          </w:tcPr>
          <w:p w14:paraId="12FEBA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3B34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675A5F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124</w:t>
            </w:r>
          </w:p>
        </w:tc>
        <w:tc>
          <w:tcPr>
            <w:tcW w:w="1079" w:type="dxa"/>
            <w:noWrap/>
            <w:vAlign w:val="center"/>
            <w:hideMark/>
          </w:tcPr>
          <w:p w14:paraId="111190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442057001</w:t>
            </w:r>
          </w:p>
        </w:tc>
        <w:tc>
          <w:tcPr>
            <w:tcW w:w="765" w:type="dxa"/>
            <w:noWrap/>
            <w:vAlign w:val="center"/>
            <w:hideMark/>
          </w:tcPr>
          <w:p w14:paraId="69DC84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BC1A9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F8328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5AB9B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F83E0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EC4D4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861</w:t>
            </w:r>
          </w:p>
        </w:tc>
        <w:tc>
          <w:tcPr>
            <w:tcW w:w="634" w:type="dxa"/>
            <w:noWrap/>
            <w:vAlign w:val="center"/>
            <w:hideMark/>
          </w:tcPr>
          <w:p w14:paraId="5E5D64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D9D6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23008A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125</w:t>
            </w:r>
          </w:p>
        </w:tc>
        <w:tc>
          <w:tcPr>
            <w:tcW w:w="1079" w:type="dxa"/>
            <w:noWrap/>
            <w:vAlign w:val="center"/>
            <w:hideMark/>
          </w:tcPr>
          <w:p w14:paraId="66E00A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442041001</w:t>
            </w:r>
          </w:p>
        </w:tc>
        <w:tc>
          <w:tcPr>
            <w:tcW w:w="765" w:type="dxa"/>
            <w:noWrap/>
            <w:vAlign w:val="center"/>
            <w:hideMark/>
          </w:tcPr>
          <w:p w14:paraId="3C0E62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ED976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79098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126BB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A09B2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F70F4D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862</w:t>
            </w:r>
          </w:p>
        </w:tc>
        <w:tc>
          <w:tcPr>
            <w:tcW w:w="634" w:type="dxa"/>
            <w:noWrap/>
            <w:vAlign w:val="center"/>
            <w:hideMark/>
          </w:tcPr>
          <w:p w14:paraId="5B6D31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1B3A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3AAB4A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126</w:t>
            </w:r>
          </w:p>
        </w:tc>
        <w:tc>
          <w:tcPr>
            <w:tcW w:w="1079" w:type="dxa"/>
            <w:noWrap/>
            <w:vAlign w:val="center"/>
            <w:hideMark/>
          </w:tcPr>
          <w:p w14:paraId="585A9D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442156001</w:t>
            </w:r>
          </w:p>
        </w:tc>
        <w:tc>
          <w:tcPr>
            <w:tcW w:w="765" w:type="dxa"/>
            <w:noWrap/>
            <w:vAlign w:val="center"/>
            <w:hideMark/>
          </w:tcPr>
          <w:p w14:paraId="275A80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602EE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829F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326FC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A54A2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16DCB0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863</w:t>
            </w:r>
          </w:p>
        </w:tc>
        <w:tc>
          <w:tcPr>
            <w:tcW w:w="634" w:type="dxa"/>
            <w:noWrap/>
            <w:vAlign w:val="center"/>
            <w:hideMark/>
          </w:tcPr>
          <w:p w14:paraId="0C121E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34DA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3CB0DD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127</w:t>
            </w:r>
          </w:p>
        </w:tc>
        <w:tc>
          <w:tcPr>
            <w:tcW w:w="1079" w:type="dxa"/>
            <w:noWrap/>
            <w:vAlign w:val="center"/>
            <w:hideMark/>
          </w:tcPr>
          <w:p w14:paraId="68225A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442050001</w:t>
            </w:r>
          </w:p>
        </w:tc>
        <w:tc>
          <w:tcPr>
            <w:tcW w:w="765" w:type="dxa"/>
            <w:noWrap/>
            <w:vAlign w:val="center"/>
            <w:hideMark/>
          </w:tcPr>
          <w:p w14:paraId="08F0CE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941A4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65AB9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187D2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84B5B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A1ABFB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864</w:t>
            </w:r>
          </w:p>
        </w:tc>
        <w:tc>
          <w:tcPr>
            <w:tcW w:w="634" w:type="dxa"/>
            <w:noWrap/>
            <w:vAlign w:val="center"/>
            <w:hideMark/>
          </w:tcPr>
          <w:p w14:paraId="3F38B7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D162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64C455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129</w:t>
            </w:r>
          </w:p>
        </w:tc>
        <w:tc>
          <w:tcPr>
            <w:tcW w:w="1079" w:type="dxa"/>
            <w:noWrap/>
            <w:vAlign w:val="center"/>
            <w:hideMark/>
          </w:tcPr>
          <w:p w14:paraId="5B1E6A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442049001</w:t>
            </w:r>
          </w:p>
        </w:tc>
        <w:tc>
          <w:tcPr>
            <w:tcW w:w="765" w:type="dxa"/>
            <w:noWrap/>
            <w:vAlign w:val="center"/>
            <w:hideMark/>
          </w:tcPr>
          <w:p w14:paraId="38E9B1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83F20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8CA0D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A85B5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CAD21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3C586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865</w:t>
            </w:r>
          </w:p>
        </w:tc>
        <w:tc>
          <w:tcPr>
            <w:tcW w:w="634" w:type="dxa"/>
            <w:noWrap/>
            <w:vAlign w:val="center"/>
            <w:hideMark/>
          </w:tcPr>
          <w:p w14:paraId="4217DA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2763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0A326B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4B568B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4402144001</w:t>
            </w:r>
          </w:p>
        </w:tc>
        <w:tc>
          <w:tcPr>
            <w:tcW w:w="765" w:type="dxa"/>
            <w:noWrap/>
            <w:vAlign w:val="center"/>
            <w:hideMark/>
          </w:tcPr>
          <w:p w14:paraId="5241BC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F086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C5FF3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81DD0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E9539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1EB521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866</w:t>
            </w:r>
          </w:p>
        </w:tc>
        <w:tc>
          <w:tcPr>
            <w:tcW w:w="634" w:type="dxa"/>
            <w:noWrap/>
            <w:vAlign w:val="center"/>
            <w:hideMark/>
          </w:tcPr>
          <w:p w14:paraId="7BBA09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B0AC9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57F0F7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130</w:t>
            </w:r>
          </w:p>
        </w:tc>
        <w:tc>
          <w:tcPr>
            <w:tcW w:w="1079" w:type="dxa"/>
            <w:noWrap/>
            <w:vAlign w:val="center"/>
            <w:hideMark/>
          </w:tcPr>
          <w:p w14:paraId="5247DC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442169001</w:t>
            </w:r>
          </w:p>
        </w:tc>
        <w:tc>
          <w:tcPr>
            <w:tcW w:w="765" w:type="dxa"/>
            <w:noWrap/>
            <w:vAlign w:val="center"/>
            <w:hideMark/>
          </w:tcPr>
          <w:p w14:paraId="29EF9C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85526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5BAE0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30F9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2971F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43803A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867</w:t>
            </w:r>
          </w:p>
        </w:tc>
        <w:tc>
          <w:tcPr>
            <w:tcW w:w="634" w:type="dxa"/>
            <w:noWrap/>
            <w:vAlign w:val="center"/>
            <w:hideMark/>
          </w:tcPr>
          <w:p w14:paraId="03F1AC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6390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2BA0B8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131</w:t>
            </w:r>
          </w:p>
        </w:tc>
        <w:tc>
          <w:tcPr>
            <w:tcW w:w="1079" w:type="dxa"/>
            <w:noWrap/>
            <w:vAlign w:val="center"/>
            <w:hideMark/>
          </w:tcPr>
          <w:p w14:paraId="4FD0A9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442168001</w:t>
            </w:r>
          </w:p>
        </w:tc>
        <w:tc>
          <w:tcPr>
            <w:tcW w:w="765" w:type="dxa"/>
            <w:noWrap/>
            <w:vAlign w:val="center"/>
            <w:hideMark/>
          </w:tcPr>
          <w:p w14:paraId="130F2D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8426C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57C8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DA781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2707D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70550E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868</w:t>
            </w:r>
          </w:p>
        </w:tc>
        <w:tc>
          <w:tcPr>
            <w:tcW w:w="634" w:type="dxa"/>
            <w:noWrap/>
            <w:vAlign w:val="center"/>
            <w:hideMark/>
          </w:tcPr>
          <w:p w14:paraId="21FD1D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67325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0A7F30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4C727D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4402145001</w:t>
            </w:r>
          </w:p>
        </w:tc>
        <w:tc>
          <w:tcPr>
            <w:tcW w:w="765" w:type="dxa"/>
            <w:noWrap/>
            <w:vAlign w:val="center"/>
            <w:hideMark/>
          </w:tcPr>
          <w:p w14:paraId="5F579D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F38EB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59F53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C4027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C2512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863E4E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869</w:t>
            </w:r>
          </w:p>
        </w:tc>
        <w:tc>
          <w:tcPr>
            <w:tcW w:w="634" w:type="dxa"/>
            <w:noWrap/>
            <w:vAlign w:val="center"/>
            <w:hideMark/>
          </w:tcPr>
          <w:p w14:paraId="2B51FF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B88D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5A1BAA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72586F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4402148001</w:t>
            </w:r>
          </w:p>
        </w:tc>
        <w:tc>
          <w:tcPr>
            <w:tcW w:w="765" w:type="dxa"/>
            <w:noWrap/>
            <w:vAlign w:val="center"/>
            <w:hideMark/>
          </w:tcPr>
          <w:p w14:paraId="45C5B7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D132F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0945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2CC89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D59AB0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8B0247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870</w:t>
            </w:r>
          </w:p>
        </w:tc>
        <w:tc>
          <w:tcPr>
            <w:tcW w:w="634" w:type="dxa"/>
            <w:noWrap/>
            <w:vAlign w:val="center"/>
            <w:hideMark/>
          </w:tcPr>
          <w:p w14:paraId="687437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9391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314045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09B4D7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4402132001</w:t>
            </w:r>
          </w:p>
        </w:tc>
        <w:tc>
          <w:tcPr>
            <w:tcW w:w="765" w:type="dxa"/>
            <w:noWrap/>
            <w:vAlign w:val="center"/>
            <w:hideMark/>
          </w:tcPr>
          <w:p w14:paraId="79B336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B2C7A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46CA6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72D3B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3B238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02548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871</w:t>
            </w:r>
          </w:p>
        </w:tc>
        <w:tc>
          <w:tcPr>
            <w:tcW w:w="634" w:type="dxa"/>
            <w:noWrap/>
            <w:vAlign w:val="center"/>
            <w:hideMark/>
          </w:tcPr>
          <w:p w14:paraId="387283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2AF2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36B387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2074B2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4402149001</w:t>
            </w:r>
          </w:p>
        </w:tc>
        <w:tc>
          <w:tcPr>
            <w:tcW w:w="765" w:type="dxa"/>
            <w:noWrap/>
            <w:vAlign w:val="center"/>
            <w:hideMark/>
          </w:tcPr>
          <w:p w14:paraId="37FF1D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11CC2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56B9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52764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5A987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ECFFF8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872</w:t>
            </w:r>
          </w:p>
        </w:tc>
        <w:tc>
          <w:tcPr>
            <w:tcW w:w="634" w:type="dxa"/>
            <w:noWrap/>
            <w:vAlign w:val="center"/>
            <w:hideMark/>
          </w:tcPr>
          <w:p w14:paraId="1C8B1B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B4DE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78C427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182F01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4402133001</w:t>
            </w:r>
          </w:p>
        </w:tc>
        <w:tc>
          <w:tcPr>
            <w:tcW w:w="765" w:type="dxa"/>
            <w:noWrap/>
            <w:vAlign w:val="center"/>
            <w:hideMark/>
          </w:tcPr>
          <w:p w14:paraId="5E51CB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2EB6B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1C8395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FBBB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9E41A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096BEF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873</w:t>
            </w:r>
          </w:p>
        </w:tc>
        <w:tc>
          <w:tcPr>
            <w:tcW w:w="634" w:type="dxa"/>
            <w:noWrap/>
            <w:vAlign w:val="center"/>
            <w:hideMark/>
          </w:tcPr>
          <w:p w14:paraId="52286E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1C94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076AAD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229370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4402151001</w:t>
            </w:r>
          </w:p>
        </w:tc>
        <w:tc>
          <w:tcPr>
            <w:tcW w:w="765" w:type="dxa"/>
            <w:noWrap/>
            <w:vAlign w:val="center"/>
            <w:hideMark/>
          </w:tcPr>
          <w:p w14:paraId="0D413A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A6AD6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FB72F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1B0C5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579611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3491EF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874</w:t>
            </w:r>
          </w:p>
        </w:tc>
        <w:tc>
          <w:tcPr>
            <w:tcW w:w="634" w:type="dxa"/>
            <w:noWrap/>
            <w:vAlign w:val="center"/>
            <w:hideMark/>
          </w:tcPr>
          <w:p w14:paraId="373530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8388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670DDB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19B18E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4402152001</w:t>
            </w:r>
          </w:p>
        </w:tc>
        <w:tc>
          <w:tcPr>
            <w:tcW w:w="765" w:type="dxa"/>
            <w:noWrap/>
            <w:vAlign w:val="center"/>
            <w:hideMark/>
          </w:tcPr>
          <w:p w14:paraId="4BB110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2DAE3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24E91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B31ED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343317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8FB25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875</w:t>
            </w:r>
          </w:p>
        </w:tc>
        <w:tc>
          <w:tcPr>
            <w:tcW w:w="634" w:type="dxa"/>
            <w:noWrap/>
            <w:vAlign w:val="center"/>
            <w:hideMark/>
          </w:tcPr>
          <w:p w14:paraId="2FBA53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32A9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249D7D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24</w:t>
            </w:r>
          </w:p>
        </w:tc>
        <w:tc>
          <w:tcPr>
            <w:tcW w:w="1079" w:type="dxa"/>
            <w:noWrap/>
            <w:vAlign w:val="center"/>
            <w:hideMark/>
          </w:tcPr>
          <w:p w14:paraId="48EDF7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4402153001</w:t>
            </w:r>
          </w:p>
        </w:tc>
        <w:tc>
          <w:tcPr>
            <w:tcW w:w="765" w:type="dxa"/>
            <w:noWrap/>
            <w:vAlign w:val="center"/>
            <w:hideMark/>
          </w:tcPr>
          <w:p w14:paraId="6C4E37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FA9F2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5D0D1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7062E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944F3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CD3CE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876</w:t>
            </w:r>
          </w:p>
        </w:tc>
        <w:tc>
          <w:tcPr>
            <w:tcW w:w="634" w:type="dxa"/>
            <w:noWrap/>
            <w:vAlign w:val="center"/>
            <w:hideMark/>
          </w:tcPr>
          <w:p w14:paraId="33A65D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053A6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741B15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4E0D9F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4402134001</w:t>
            </w:r>
          </w:p>
        </w:tc>
        <w:tc>
          <w:tcPr>
            <w:tcW w:w="765" w:type="dxa"/>
            <w:noWrap/>
            <w:vAlign w:val="center"/>
            <w:hideMark/>
          </w:tcPr>
          <w:p w14:paraId="7BB6E5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29D29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5F21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82C3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B9664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B0A34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877</w:t>
            </w:r>
          </w:p>
        </w:tc>
        <w:tc>
          <w:tcPr>
            <w:tcW w:w="634" w:type="dxa"/>
            <w:noWrap/>
            <w:vAlign w:val="center"/>
            <w:hideMark/>
          </w:tcPr>
          <w:p w14:paraId="607516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6E6DF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621497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28</w:t>
            </w:r>
          </w:p>
        </w:tc>
        <w:tc>
          <w:tcPr>
            <w:tcW w:w="1079" w:type="dxa"/>
            <w:noWrap/>
            <w:vAlign w:val="center"/>
            <w:hideMark/>
          </w:tcPr>
          <w:p w14:paraId="4B08E9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4402136001</w:t>
            </w:r>
          </w:p>
        </w:tc>
        <w:tc>
          <w:tcPr>
            <w:tcW w:w="765" w:type="dxa"/>
            <w:noWrap/>
            <w:vAlign w:val="center"/>
            <w:hideMark/>
          </w:tcPr>
          <w:p w14:paraId="2FF0E0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6D9F0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D9C7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AD7E6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B28B3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96373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878</w:t>
            </w:r>
          </w:p>
        </w:tc>
        <w:tc>
          <w:tcPr>
            <w:tcW w:w="634" w:type="dxa"/>
            <w:noWrap/>
            <w:vAlign w:val="center"/>
            <w:hideMark/>
          </w:tcPr>
          <w:p w14:paraId="23D12F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B1302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135AF6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деревня Яковлевское, дом 54</w:t>
            </w:r>
          </w:p>
        </w:tc>
        <w:tc>
          <w:tcPr>
            <w:tcW w:w="1079" w:type="dxa"/>
            <w:noWrap/>
            <w:vAlign w:val="center"/>
            <w:hideMark/>
          </w:tcPr>
          <w:p w14:paraId="23A006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4402140001</w:t>
            </w:r>
          </w:p>
        </w:tc>
        <w:tc>
          <w:tcPr>
            <w:tcW w:w="765" w:type="dxa"/>
            <w:noWrap/>
            <w:vAlign w:val="center"/>
            <w:hideMark/>
          </w:tcPr>
          <w:p w14:paraId="4D37B1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CAA2C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8479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039E2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6D87A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7935A2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879</w:t>
            </w:r>
          </w:p>
        </w:tc>
        <w:tc>
          <w:tcPr>
            <w:tcW w:w="634" w:type="dxa"/>
            <w:noWrap/>
            <w:vAlign w:val="center"/>
            <w:hideMark/>
          </w:tcPr>
          <w:p w14:paraId="2AF570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F1F6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718379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Калужское шоссе (с.Красная Пахра,п.Краснопахорское) стр.5А</w:t>
            </w:r>
          </w:p>
        </w:tc>
        <w:tc>
          <w:tcPr>
            <w:tcW w:w="1079" w:type="dxa"/>
            <w:noWrap/>
            <w:vAlign w:val="center"/>
            <w:hideMark/>
          </w:tcPr>
          <w:p w14:paraId="5BD77D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4ED1B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73C45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43A0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37D06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092B23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AF9E0A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880</w:t>
            </w:r>
          </w:p>
        </w:tc>
        <w:tc>
          <w:tcPr>
            <w:tcW w:w="634" w:type="dxa"/>
            <w:noWrap/>
            <w:vAlign w:val="center"/>
            <w:hideMark/>
          </w:tcPr>
          <w:p w14:paraId="4F2BDE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0975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42F8F7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Красная Пахра с. (п.Краснопахорское) д.11</w:t>
            </w:r>
          </w:p>
        </w:tc>
        <w:tc>
          <w:tcPr>
            <w:tcW w:w="1079" w:type="dxa"/>
            <w:noWrap/>
            <w:vAlign w:val="center"/>
            <w:hideMark/>
          </w:tcPr>
          <w:p w14:paraId="6444E5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21E8E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95DD1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F3CAB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58168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A38F0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6CBDF4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881</w:t>
            </w:r>
          </w:p>
        </w:tc>
        <w:tc>
          <w:tcPr>
            <w:tcW w:w="634" w:type="dxa"/>
            <w:noWrap/>
            <w:vAlign w:val="center"/>
            <w:hideMark/>
          </w:tcPr>
          <w:p w14:paraId="164114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AE53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0FD134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Красная Пахра с. (п.Краснопахорское) дом 24</w:t>
            </w:r>
          </w:p>
        </w:tc>
        <w:tc>
          <w:tcPr>
            <w:tcW w:w="1079" w:type="dxa"/>
            <w:noWrap/>
            <w:vAlign w:val="center"/>
            <w:hideMark/>
          </w:tcPr>
          <w:p w14:paraId="67D3A9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4401782001</w:t>
            </w:r>
          </w:p>
        </w:tc>
        <w:tc>
          <w:tcPr>
            <w:tcW w:w="765" w:type="dxa"/>
            <w:noWrap/>
            <w:vAlign w:val="center"/>
            <w:hideMark/>
          </w:tcPr>
          <w:p w14:paraId="3E0D52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02892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8758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1657A0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F28192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B3C36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882</w:t>
            </w:r>
          </w:p>
        </w:tc>
        <w:tc>
          <w:tcPr>
            <w:tcW w:w="634" w:type="dxa"/>
            <w:noWrap/>
            <w:vAlign w:val="center"/>
            <w:hideMark/>
          </w:tcPr>
          <w:p w14:paraId="1E5B62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2DA5D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7E3C73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Красное с. (п.Краснопахорское) д.1</w:t>
            </w:r>
          </w:p>
        </w:tc>
        <w:tc>
          <w:tcPr>
            <w:tcW w:w="1079" w:type="dxa"/>
            <w:noWrap/>
            <w:vAlign w:val="center"/>
            <w:hideMark/>
          </w:tcPr>
          <w:p w14:paraId="70318B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7B161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AFDC5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7B7A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0288F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9F2B0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05AA56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883</w:t>
            </w:r>
          </w:p>
        </w:tc>
        <w:tc>
          <w:tcPr>
            <w:tcW w:w="634" w:type="dxa"/>
            <w:noWrap/>
            <w:vAlign w:val="center"/>
            <w:hideMark/>
          </w:tcPr>
          <w:p w14:paraId="5087E9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17F2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76CF88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Красное с. (п.Краснопахорское) д.2</w:t>
            </w:r>
          </w:p>
        </w:tc>
        <w:tc>
          <w:tcPr>
            <w:tcW w:w="1079" w:type="dxa"/>
            <w:noWrap/>
            <w:vAlign w:val="center"/>
            <w:hideMark/>
          </w:tcPr>
          <w:p w14:paraId="12B284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5925C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AE9C1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BA5C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C7124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1E01F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442FDD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884</w:t>
            </w:r>
          </w:p>
        </w:tc>
        <w:tc>
          <w:tcPr>
            <w:tcW w:w="634" w:type="dxa"/>
            <w:noWrap/>
            <w:vAlign w:val="center"/>
            <w:hideMark/>
          </w:tcPr>
          <w:p w14:paraId="091202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EFC1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2CC2C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п.Первомайское, пос.Первомайское, Центральная ул. Дом 1А</w:t>
            </w:r>
          </w:p>
        </w:tc>
        <w:tc>
          <w:tcPr>
            <w:tcW w:w="1079" w:type="dxa"/>
            <w:noWrap/>
            <w:vAlign w:val="center"/>
            <w:hideMark/>
          </w:tcPr>
          <w:p w14:paraId="3DD66B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5D5AA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0F2A7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80488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100C1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55A98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B3F17E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885</w:t>
            </w:r>
          </w:p>
        </w:tc>
        <w:tc>
          <w:tcPr>
            <w:tcW w:w="634" w:type="dxa"/>
            <w:noWrap/>
            <w:vAlign w:val="center"/>
            <w:hideMark/>
          </w:tcPr>
          <w:p w14:paraId="6E8506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5E34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3911E7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п.Первомайское, пос.Первомайское, Центральная ул.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EEAE5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47DE8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D3CE0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3728A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3744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B2B2D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455A53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886</w:t>
            </w:r>
          </w:p>
        </w:tc>
        <w:tc>
          <w:tcPr>
            <w:tcW w:w="634" w:type="dxa"/>
            <w:noWrap/>
            <w:vAlign w:val="center"/>
            <w:hideMark/>
          </w:tcPr>
          <w:p w14:paraId="64AF1A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862E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32A442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пос.Михайлово-Ярцевское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628D01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67ED3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A7768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F458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05F3F2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157AF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82C41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887</w:t>
            </w:r>
          </w:p>
        </w:tc>
        <w:tc>
          <w:tcPr>
            <w:tcW w:w="634" w:type="dxa"/>
            <w:noWrap/>
            <w:vAlign w:val="center"/>
            <w:hideMark/>
          </w:tcPr>
          <w:p w14:paraId="17A930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B559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583502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пос.Птичное, Центральная Усадьба ул. 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4AC74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441654001</w:t>
            </w:r>
          </w:p>
        </w:tc>
        <w:tc>
          <w:tcPr>
            <w:tcW w:w="765" w:type="dxa"/>
            <w:noWrap/>
            <w:vAlign w:val="center"/>
            <w:hideMark/>
          </w:tcPr>
          <w:p w14:paraId="670AF4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A6246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74488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4069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16E5E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01BC34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888</w:t>
            </w:r>
          </w:p>
        </w:tc>
        <w:tc>
          <w:tcPr>
            <w:tcW w:w="634" w:type="dxa"/>
            <w:noWrap/>
            <w:vAlign w:val="center"/>
            <w:hideMark/>
          </w:tcPr>
          <w:p w14:paraId="641E66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5AF7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25C2B9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поселение Первомайское, пос.Птичное, ул.Центральная, д.101</w:t>
            </w:r>
          </w:p>
        </w:tc>
        <w:tc>
          <w:tcPr>
            <w:tcW w:w="1079" w:type="dxa"/>
            <w:noWrap/>
            <w:vAlign w:val="center"/>
            <w:hideMark/>
          </w:tcPr>
          <w:p w14:paraId="3A440F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00A37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30527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7D5D2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0E6FA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DB0AE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17EE34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889</w:t>
            </w:r>
          </w:p>
        </w:tc>
        <w:tc>
          <w:tcPr>
            <w:tcW w:w="634" w:type="dxa"/>
            <w:noWrap/>
            <w:vAlign w:val="center"/>
            <w:hideMark/>
          </w:tcPr>
          <w:p w14:paraId="3BE1E7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6D53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5134C5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поселение Щаповское, п. Щапово, д.23</w:t>
            </w:r>
          </w:p>
        </w:tc>
        <w:tc>
          <w:tcPr>
            <w:tcW w:w="1079" w:type="dxa"/>
            <w:noWrap/>
            <w:vAlign w:val="center"/>
            <w:hideMark/>
          </w:tcPr>
          <w:p w14:paraId="70932E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4401997001</w:t>
            </w:r>
          </w:p>
        </w:tc>
        <w:tc>
          <w:tcPr>
            <w:tcW w:w="765" w:type="dxa"/>
            <w:noWrap/>
            <w:vAlign w:val="center"/>
            <w:hideMark/>
          </w:tcPr>
          <w:p w14:paraId="5962C6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D675B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3D50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83810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3CEB8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3E099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890</w:t>
            </w:r>
          </w:p>
        </w:tc>
        <w:tc>
          <w:tcPr>
            <w:tcW w:w="634" w:type="dxa"/>
            <w:noWrap/>
            <w:vAlign w:val="center"/>
            <w:hideMark/>
          </w:tcPr>
          <w:p w14:paraId="2E0215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EFA7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250B60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дома отдыха ""Вороново"",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407B80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441936001</w:t>
            </w:r>
          </w:p>
        </w:tc>
        <w:tc>
          <w:tcPr>
            <w:tcW w:w="765" w:type="dxa"/>
            <w:noWrap/>
            <w:vAlign w:val="center"/>
            <w:hideMark/>
          </w:tcPr>
          <w:p w14:paraId="5CF072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F5AB9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68DC6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80E43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164171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A25B3A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891</w:t>
            </w:r>
          </w:p>
        </w:tc>
        <w:tc>
          <w:tcPr>
            <w:tcW w:w="634" w:type="dxa"/>
            <w:noWrap/>
            <w:vAlign w:val="center"/>
            <w:hideMark/>
          </w:tcPr>
          <w:p w14:paraId="036ACE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8CC8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3AFB30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Курилово, Лесная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517D73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4401050001</w:t>
            </w:r>
          </w:p>
        </w:tc>
        <w:tc>
          <w:tcPr>
            <w:tcW w:w="765" w:type="dxa"/>
            <w:noWrap/>
            <w:vAlign w:val="center"/>
            <w:hideMark/>
          </w:tcPr>
          <w:p w14:paraId="54B4A9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1E78C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B0760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5177E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509A1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7D63EB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892</w:t>
            </w:r>
          </w:p>
        </w:tc>
        <w:tc>
          <w:tcPr>
            <w:tcW w:w="634" w:type="dxa"/>
            <w:noWrap/>
            <w:vAlign w:val="center"/>
            <w:hideMark/>
          </w:tcPr>
          <w:p w14:paraId="6131EF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B201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EED3E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Курилово, Центральная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1E8F7C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4400869001</w:t>
            </w:r>
          </w:p>
        </w:tc>
        <w:tc>
          <w:tcPr>
            <w:tcW w:w="765" w:type="dxa"/>
            <w:noWrap/>
            <w:vAlign w:val="center"/>
            <w:hideMark/>
          </w:tcPr>
          <w:p w14:paraId="01A1FA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E09A7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136A47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F4B21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29188B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F35455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893</w:t>
            </w:r>
          </w:p>
        </w:tc>
        <w:tc>
          <w:tcPr>
            <w:tcW w:w="634" w:type="dxa"/>
            <w:noWrap/>
            <w:vAlign w:val="center"/>
            <w:hideMark/>
          </w:tcPr>
          <w:p w14:paraId="59B20F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0EFC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1CEBCA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Курилово, Центральная улица, дом 32</w:t>
            </w:r>
          </w:p>
        </w:tc>
        <w:tc>
          <w:tcPr>
            <w:tcW w:w="1079" w:type="dxa"/>
            <w:noWrap/>
            <w:vAlign w:val="center"/>
            <w:hideMark/>
          </w:tcPr>
          <w:p w14:paraId="1CCBCB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4405040001</w:t>
            </w:r>
          </w:p>
        </w:tc>
        <w:tc>
          <w:tcPr>
            <w:tcW w:w="765" w:type="dxa"/>
            <w:noWrap/>
            <w:vAlign w:val="center"/>
            <w:hideMark/>
          </w:tcPr>
          <w:p w14:paraId="514820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71BD9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276FF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A329B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7B625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3750E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894</w:t>
            </w:r>
          </w:p>
        </w:tc>
        <w:tc>
          <w:tcPr>
            <w:tcW w:w="634" w:type="dxa"/>
            <w:noWrap/>
            <w:vAlign w:val="center"/>
            <w:hideMark/>
          </w:tcPr>
          <w:p w14:paraId="4927F8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D818C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0DE48B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Курилово, Центральная улица, дом 4А</w:t>
            </w:r>
          </w:p>
        </w:tc>
        <w:tc>
          <w:tcPr>
            <w:tcW w:w="1079" w:type="dxa"/>
            <w:noWrap/>
            <w:vAlign w:val="center"/>
            <w:hideMark/>
          </w:tcPr>
          <w:p w14:paraId="13BD34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4402054001</w:t>
            </w:r>
          </w:p>
        </w:tc>
        <w:tc>
          <w:tcPr>
            <w:tcW w:w="765" w:type="dxa"/>
            <w:noWrap/>
            <w:vAlign w:val="center"/>
            <w:hideMark/>
          </w:tcPr>
          <w:p w14:paraId="5C8EB1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94B7D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1793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3797B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CD129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7917C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895</w:t>
            </w:r>
          </w:p>
        </w:tc>
        <w:tc>
          <w:tcPr>
            <w:tcW w:w="634" w:type="dxa"/>
            <w:noWrap/>
            <w:vAlign w:val="center"/>
            <w:hideMark/>
          </w:tcPr>
          <w:p w14:paraId="3E92C5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B64C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2F9420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Курилово, Центральная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60B0A2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4400871001</w:t>
            </w:r>
          </w:p>
        </w:tc>
        <w:tc>
          <w:tcPr>
            <w:tcW w:w="765" w:type="dxa"/>
            <w:noWrap/>
            <w:vAlign w:val="center"/>
            <w:hideMark/>
          </w:tcPr>
          <w:p w14:paraId="736632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2B826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AC23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FD7E0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24483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14E7D7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896</w:t>
            </w:r>
          </w:p>
        </w:tc>
        <w:tc>
          <w:tcPr>
            <w:tcW w:w="634" w:type="dxa"/>
            <w:noWrap/>
            <w:vAlign w:val="center"/>
            <w:hideMark/>
          </w:tcPr>
          <w:p w14:paraId="1B2F7B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AC09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6E07E5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""Солнечный городок"",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3FEC3C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4400934001</w:t>
            </w:r>
          </w:p>
        </w:tc>
        <w:tc>
          <w:tcPr>
            <w:tcW w:w="765" w:type="dxa"/>
            <w:noWrap/>
            <w:vAlign w:val="center"/>
            <w:hideMark/>
          </w:tcPr>
          <w:p w14:paraId="64EC47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78C06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E513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2D47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CF525C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AF3239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897</w:t>
            </w:r>
          </w:p>
        </w:tc>
        <w:tc>
          <w:tcPr>
            <w:tcW w:w="634" w:type="dxa"/>
            <w:noWrap/>
            <w:vAlign w:val="center"/>
            <w:hideMark/>
          </w:tcPr>
          <w:p w14:paraId="5CA87D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6EBC2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5D804E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""Солнечный городок"",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1E4226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4400936001</w:t>
            </w:r>
          </w:p>
        </w:tc>
        <w:tc>
          <w:tcPr>
            <w:tcW w:w="765" w:type="dxa"/>
            <w:noWrap/>
            <w:vAlign w:val="center"/>
            <w:hideMark/>
          </w:tcPr>
          <w:p w14:paraId="6ADC0A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169AC0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E6D2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72A4D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FC08C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3B7F0A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898</w:t>
            </w:r>
          </w:p>
        </w:tc>
        <w:tc>
          <w:tcPr>
            <w:tcW w:w="634" w:type="dxa"/>
            <w:noWrap/>
            <w:vAlign w:val="center"/>
            <w:hideMark/>
          </w:tcPr>
          <w:p w14:paraId="129826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F9F7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1D9E9D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""Солнечный городок"",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690B58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4400937001</w:t>
            </w:r>
          </w:p>
        </w:tc>
        <w:tc>
          <w:tcPr>
            <w:tcW w:w="765" w:type="dxa"/>
            <w:noWrap/>
            <w:vAlign w:val="center"/>
            <w:hideMark/>
          </w:tcPr>
          <w:p w14:paraId="735340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BF064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044C1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8C7E7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E3A94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AE8AD6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899</w:t>
            </w:r>
          </w:p>
        </w:tc>
        <w:tc>
          <w:tcPr>
            <w:tcW w:w="634" w:type="dxa"/>
            <w:noWrap/>
            <w:vAlign w:val="center"/>
            <w:hideMark/>
          </w:tcPr>
          <w:p w14:paraId="7B521C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81160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6DA7EF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5EAAE5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4400961001</w:t>
            </w:r>
          </w:p>
        </w:tc>
        <w:tc>
          <w:tcPr>
            <w:tcW w:w="765" w:type="dxa"/>
            <w:noWrap/>
            <w:vAlign w:val="center"/>
            <w:hideMark/>
          </w:tcPr>
          <w:p w14:paraId="5D2315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607EB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8DAF2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28365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6CEE8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9E2E96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900</w:t>
            </w:r>
          </w:p>
        </w:tc>
        <w:tc>
          <w:tcPr>
            <w:tcW w:w="634" w:type="dxa"/>
            <w:noWrap/>
            <w:vAlign w:val="center"/>
            <w:hideMark/>
          </w:tcPr>
          <w:p w14:paraId="01210C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FBB6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3299EF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5693F1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4400962001</w:t>
            </w:r>
          </w:p>
        </w:tc>
        <w:tc>
          <w:tcPr>
            <w:tcW w:w="765" w:type="dxa"/>
            <w:noWrap/>
            <w:vAlign w:val="center"/>
            <w:hideMark/>
          </w:tcPr>
          <w:p w14:paraId="04A9D9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31644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85A3B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8A76F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C1B33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007CA1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901</w:t>
            </w:r>
          </w:p>
        </w:tc>
        <w:tc>
          <w:tcPr>
            <w:tcW w:w="634" w:type="dxa"/>
            <w:noWrap/>
            <w:vAlign w:val="center"/>
            <w:hideMark/>
          </w:tcPr>
          <w:p w14:paraId="25E018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20E7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066B08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5328AE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4400963001</w:t>
            </w:r>
          </w:p>
        </w:tc>
        <w:tc>
          <w:tcPr>
            <w:tcW w:w="765" w:type="dxa"/>
            <w:noWrap/>
            <w:vAlign w:val="center"/>
            <w:hideMark/>
          </w:tcPr>
          <w:p w14:paraId="5AAA46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15A8A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9136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2F74F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2A847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6049AA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902</w:t>
            </w:r>
          </w:p>
        </w:tc>
        <w:tc>
          <w:tcPr>
            <w:tcW w:w="634" w:type="dxa"/>
            <w:noWrap/>
            <w:vAlign w:val="center"/>
            <w:hideMark/>
          </w:tcPr>
          <w:p w14:paraId="59AD94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1722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599840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40DCEF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4400967001</w:t>
            </w:r>
          </w:p>
        </w:tc>
        <w:tc>
          <w:tcPr>
            <w:tcW w:w="765" w:type="dxa"/>
            <w:noWrap/>
            <w:vAlign w:val="center"/>
            <w:hideMark/>
          </w:tcPr>
          <w:p w14:paraId="76D2AE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B7B9A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FDAF6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E29C2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8EC146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129465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903</w:t>
            </w:r>
          </w:p>
        </w:tc>
        <w:tc>
          <w:tcPr>
            <w:tcW w:w="634" w:type="dxa"/>
            <w:noWrap/>
            <w:vAlign w:val="center"/>
            <w:hideMark/>
          </w:tcPr>
          <w:p w14:paraId="077C41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E62F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4DC324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5266D7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4404522001</w:t>
            </w:r>
          </w:p>
        </w:tc>
        <w:tc>
          <w:tcPr>
            <w:tcW w:w="765" w:type="dxa"/>
            <w:noWrap/>
            <w:vAlign w:val="center"/>
            <w:hideMark/>
          </w:tcPr>
          <w:p w14:paraId="4E63A1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F4325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04FB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02A7C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42F59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D6DB9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904</w:t>
            </w:r>
          </w:p>
        </w:tc>
        <w:tc>
          <w:tcPr>
            <w:tcW w:w="634" w:type="dxa"/>
            <w:noWrap/>
            <w:vAlign w:val="center"/>
            <w:hideMark/>
          </w:tcPr>
          <w:p w14:paraId="04B381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7374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6959BD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32B97F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4400972001</w:t>
            </w:r>
          </w:p>
        </w:tc>
        <w:tc>
          <w:tcPr>
            <w:tcW w:w="765" w:type="dxa"/>
            <w:noWrap/>
            <w:vAlign w:val="center"/>
            <w:hideMark/>
          </w:tcPr>
          <w:p w14:paraId="116767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7062F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353E1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F8CF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4E064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2D5478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905</w:t>
            </w:r>
          </w:p>
        </w:tc>
        <w:tc>
          <w:tcPr>
            <w:tcW w:w="634" w:type="dxa"/>
            <w:noWrap/>
            <w:vAlign w:val="center"/>
            <w:hideMark/>
          </w:tcPr>
          <w:p w14:paraId="6B24CD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EF2C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5B80DD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79C514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4400977001</w:t>
            </w:r>
          </w:p>
        </w:tc>
        <w:tc>
          <w:tcPr>
            <w:tcW w:w="765" w:type="dxa"/>
            <w:noWrap/>
            <w:vAlign w:val="center"/>
            <w:hideMark/>
          </w:tcPr>
          <w:p w14:paraId="18B55C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09A1A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304B7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FD73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DBAC5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05356B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906</w:t>
            </w:r>
          </w:p>
        </w:tc>
        <w:tc>
          <w:tcPr>
            <w:tcW w:w="634" w:type="dxa"/>
            <w:noWrap/>
            <w:vAlign w:val="center"/>
            <w:hideMark/>
          </w:tcPr>
          <w:p w14:paraId="28336A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77842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3BAD30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7E186E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4400979001</w:t>
            </w:r>
          </w:p>
        </w:tc>
        <w:tc>
          <w:tcPr>
            <w:tcW w:w="765" w:type="dxa"/>
            <w:noWrap/>
            <w:vAlign w:val="center"/>
            <w:hideMark/>
          </w:tcPr>
          <w:p w14:paraId="0A62B4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07C5FC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66CD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FEDC6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70F24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96F61D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907</w:t>
            </w:r>
          </w:p>
        </w:tc>
        <w:tc>
          <w:tcPr>
            <w:tcW w:w="634" w:type="dxa"/>
            <w:noWrap/>
            <w:vAlign w:val="center"/>
            <w:hideMark/>
          </w:tcPr>
          <w:p w14:paraId="410965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98E4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2470EF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24</w:t>
            </w:r>
          </w:p>
        </w:tc>
        <w:tc>
          <w:tcPr>
            <w:tcW w:w="1079" w:type="dxa"/>
            <w:noWrap/>
            <w:vAlign w:val="center"/>
            <w:hideMark/>
          </w:tcPr>
          <w:p w14:paraId="1B8FD8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4401972001</w:t>
            </w:r>
          </w:p>
        </w:tc>
        <w:tc>
          <w:tcPr>
            <w:tcW w:w="765" w:type="dxa"/>
            <w:noWrap/>
            <w:vAlign w:val="center"/>
            <w:hideMark/>
          </w:tcPr>
          <w:p w14:paraId="786C06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353AE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C4953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40914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9FD6E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70BE29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908</w:t>
            </w:r>
          </w:p>
        </w:tc>
        <w:tc>
          <w:tcPr>
            <w:tcW w:w="634" w:type="dxa"/>
            <w:noWrap/>
            <w:vAlign w:val="center"/>
            <w:hideMark/>
          </w:tcPr>
          <w:p w14:paraId="0E008F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6864B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2910EE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099AA4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440528001</w:t>
            </w:r>
          </w:p>
        </w:tc>
        <w:tc>
          <w:tcPr>
            <w:tcW w:w="765" w:type="dxa"/>
            <w:noWrap/>
            <w:vAlign w:val="center"/>
            <w:hideMark/>
          </w:tcPr>
          <w:p w14:paraId="0CA4BF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75184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D5622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C76AB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5049B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2051D6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909</w:t>
            </w:r>
          </w:p>
        </w:tc>
        <w:tc>
          <w:tcPr>
            <w:tcW w:w="634" w:type="dxa"/>
            <w:noWrap/>
            <w:vAlign w:val="center"/>
            <w:hideMark/>
          </w:tcPr>
          <w:p w14:paraId="294715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707F2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76E08B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1F4E81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4404523001</w:t>
            </w:r>
          </w:p>
        </w:tc>
        <w:tc>
          <w:tcPr>
            <w:tcW w:w="765" w:type="dxa"/>
            <w:noWrap/>
            <w:vAlign w:val="center"/>
            <w:hideMark/>
          </w:tcPr>
          <w:p w14:paraId="21B84C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657A5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7A74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3D21A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376E8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929C7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910</w:t>
            </w:r>
          </w:p>
        </w:tc>
        <w:tc>
          <w:tcPr>
            <w:tcW w:w="634" w:type="dxa"/>
            <w:noWrap/>
            <w:vAlign w:val="center"/>
            <w:hideMark/>
          </w:tcPr>
          <w:p w14:paraId="32CFC7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26C8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32E8DE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2A9D88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4404524001</w:t>
            </w:r>
          </w:p>
        </w:tc>
        <w:tc>
          <w:tcPr>
            <w:tcW w:w="765" w:type="dxa"/>
            <w:noWrap/>
            <w:vAlign w:val="center"/>
            <w:hideMark/>
          </w:tcPr>
          <w:p w14:paraId="788D56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133CA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F3CD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6209D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5FBAB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597C51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911</w:t>
            </w:r>
          </w:p>
        </w:tc>
        <w:tc>
          <w:tcPr>
            <w:tcW w:w="634" w:type="dxa"/>
            <w:noWrap/>
            <w:vAlign w:val="center"/>
            <w:hideMark/>
          </w:tcPr>
          <w:p w14:paraId="5A722A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C8DA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7C6735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1E6D4C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4404528001</w:t>
            </w:r>
          </w:p>
        </w:tc>
        <w:tc>
          <w:tcPr>
            <w:tcW w:w="765" w:type="dxa"/>
            <w:noWrap/>
            <w:vAlign w:val="center"/>
            <w:hideMark/>
          </w:tcPr>
          <w:p w14:paraId="621EFE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A1A9F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823" w:type="dxa"/>
            <w:noWrap/>
            <w:vAlign w:val="center"/>
            <w:hideMark/>
          </w:tcPr>
          <w:p w14:paraId="4A6F9D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6F3A7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2F435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F8ABF8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912</w:t>
            </w:r>
          </w:p>
        </w:tc>
        <w:tc>
          <w:tcPr>
            <w:tcW w:w="634" w:type="dxa"/>
            <w:noWrap/>
            <w:vAlign w:val="center"/>
            <w:hideMark/>
          </w:tcPr>
          <w:p w14:paraId="48E21E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B005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6CCDD2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33</w:t>
            </w:r>
          </w:p>
        </w:tc>
        <w:tc>
          <w:tcPr>
            <w:tcW w:w="1079" w:type="dxa"/>
            <w:noWrap/>
            <w:vAlign w:val="center"/>
            <w:hideMark/>
          </w:tcPr>
          <w:p w14:paraId="2F0170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4404529001</w:t>
            </w:r>
          </w:p>
        </w:tc>
        <w:tc>
          <w:tcPr>
            <w:tcW w:w="765" w:type="dxa"/>
            <w:noWrap/>
            <w:vAlign w:val="center"/>
            <w:hideMark/>
          </w:tcPr>
          <w:p w14:paraId="6545EE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6EA55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6D0A4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D46E0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DE343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737C57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913</w:t>
            </w:r>
          </w:p>
        </w:tc>
        <w:tc>
          <w:tcPr>
            <w:tcW w:w="634" w:type="dxa"/>
            <w:noWrap/>
            <w:vAlign w:val="center"/>
            <w:hideMark/>
          </w:tcPr>
          <w:p w14:paraId="519E29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B9EE5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59D997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34</w:t>
            </w:r>
          </w:p>
        </w:tc>
        <w:tc>
          <w:tcPr>
            <w:tcW w:w="1079" w:type="dxa"/>
            <w:noWrap/>
            <w:vAlign w:val="center"/>
            <w:hideMark/>
          </w:tcPr>
          <w:p w14:paraId="0BA779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4404530001</w:t>
            </w:r>
          </w:p>
        </w:tc>
        <w:tc>
          <w:tcPr>
            <w:tcW w:w="765" w:type="dxa"/>
            <w:noWrap/>
            <w:vAlign w:val="center"/>
            <w:hideMark/>
          </w:tcPr>
          <w:p w14:paraId="32E397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04ABB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172B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49DDD9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7DBB0B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D866BF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914</w:t>
            </w:r>
          </w:p>
        </w:tc>
        <w:tc>
          <w:tcPr>
            <w:tcW w:w="634" w:type="dxa"/>
            <w:noWrap/>
            <w:vAlign w:val="center"/>
            <w:hideMark/>
          </w:tcPr>
          <w:p w14:paraId="78E997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6085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75DE36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40, строение 1</w:t>
            </w:r>
          </w:p>
        </w:tc>
        <w:tc>
          <w:tcPr>
            <w:tcW w:w="1079" w:type="dxa"/>
            <w:noWrap/>
            <w:vAlign w:val="center"/>
            <w:hideMark/>
          </w:tcPr>
          <w:p w14:paraId="68D98A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4400981001</w:t>
            </w:r>
          </w:p>
        </w:tc>
        <w:tc>
          <w:tcPr>
            <w:tcW w:w="765" w:type="dxa"/>
            <w:noWrap/>
            <w:vAlign w:val="center"/>
            <w:hideMark/>
          </w:tcPr>
          <w:p w14:paraId="7C9A61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99347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21C58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47000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C83662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17E43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915</w:t>
            </w:r>
          </w:p>
        </w:tc>
        <w:tc>
          <w:tcPr>
            <w:tcW w:w="634" w:type="dxa"/>
            <w:noWrap/>
            <w:vAlign w:val="center"/>
            <w:hideMark/>
          </w:tcPr>
          <w:p w14:paraId="099B6D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BCC9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278A81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07A345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4400958001</w:t>
            </w:r>
          </w:p>
        </w:tc>
        <w:tc>
          <w:tcPr>
            <w:tcW w:w="765" w:type="dxa"/>
            <w:noWrap/>
            <w:vAlign w:val="center"/>
            <w:hideMark/>
          </w:tcPr>
          <w:p w14:paraId="1D9E10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3F61C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B9BA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73A8E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6F3E6C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7F25FB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916</w:t>
            </w:r>
          </w:p>
        </w:tc>
        <w:tc>
          <w:tcPr>
            <w:tcW w:w="634" w:type="dxa"/>
            <w:noWrap/>
            <w:vAlign w:val="center"/>
            <w:hideMark/>
          </w:tcPr>
          <w:p w14:paraId="184F24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3B42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0F83F7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4AAD1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4400959001</w:t>
            </w:r>
          </w:p>
        </w:tc>
        <w:tc>
          <w:tcPr>
            <w:tcW w:w="765" w:type="dxa"/>
            <w:noWrap/>
            <w:vAlign w:val="center"/>
            <w:hideMark/>
          </w:tcPr>
          <w:p w14:paraId="382758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86AE1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76B8D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41BBB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3FB91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E82CC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917</w:t>
            </w:r>
          </w:p>
        </w:tc>
        <w:tc>
          <w:tcPr>
            <w:tcW w:w="634" w:type="dxa"/>
            <w:noWrap/>
            <w:vAlign w:val="center"/>
            <w:hideMark/>
          </w:tcPr>
          <w:p w14:paraId="470A2C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6B46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6A81A5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0AB006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4401968001</w:t>
            </w:r>
          </w:p>
        </w:tc>
        <w:tc>
          <w:tcPr>
            <w:tcW w:w="765" w:type="dxa"/>
            <w:noWrap/>
            <w:vAlign w:val="center"/>
            <w:hideMark/>
          </w:tcPr>
          <w:p w14:paraId="1E090D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C5F54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02D65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8A8CF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61815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AAC3FD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918</w:t>
            </w:r>
          </w:p>
        </w:tc>
        <w:tc>
          <w:tcPr>
            <w:tcW w:w="634" w:type="dxa"/>
            <w:noWrap/>
            <w:vAlign w:val="center"/>
            <w:hideMark/>
          </w:tcPr>
          <w:p w14:paraId="4D1A9D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12016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17060A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5DD39C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4401969001</w:t>
            </w:r>
          </w:p>
        </w:tc>
        <w:tc>
          <w:tcPr>
            <w:tcW w:w="765" w:type="dxa"/>
            <w:noWrap/>
            <w:vAlign w:val="center"/>
            <w:hideMark/>
          </w:tcPr>
          <w:p w14:paraId="1A3939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05602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EA4EF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8D22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B48B1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AB5D7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919</w:t>
            </w:r>
          </w:p>
        </w:tc>
        <w:tc>
          <w:tcPr>
            <w:tcW w:w="634" w:type="dxa"/>
            <w:noWrap/>
            <w:vAlign w:val="center"/>
            <w:hideMark/>
          </w:tcPr>
          <w:p w14:paraId="652D71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B7866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750D31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ЛМС, микрорайон ""Центральный"",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1642F3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4401970001</w:t>
            </w:r>
          </w:p>
        </w:tc>
        <w:tc>
          <w:tcPr>
            <w:tcW w:w="765" w:type="dxa"/>
            <w:noWrap/>
            <w:vAlign w:val="center"/>
            <w:hideMark/>
          </w:tcPr>
          <w:p w14:paraId="217D97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A21A7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813A9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54BD1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36BE3B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147AC4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920</w:t>
            </w:r>
          </w:p>
        </w:tc>
        <w:tc>
          <w:tcPr>
            <w:tcW w:w="634" w:type="dxa"/>
            <w:noWrap/>
            <w:vAlign w:val="center"/>
            <w:hideMark/>
          </w:tcPr>
          <w:p w14:paraId="15A99E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72031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922AB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Первомайское, Центральная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20E08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4401473001</w:t>
            </w:r>
          </w:p>
        </w:tc>
        <w:tc>
          <w:tcPr>
            <w:tcW w:w="765" w:type="dxa"/>
            <w:noWrap/>
            <w:vAlign w:val="center"/>
            <w:hideMark/>
          </w:tcPr>
          <w:p w14:paraId="4F6E11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CA370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27DB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52DA6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8B805B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D0CD3D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921</w:t>
            </w:r>
          </w:p>
        </w:tc>
        <w:tc>
          <w:tcPr>
            <w:tcW w:w="634" w:type="dxa"/>
            <w:noWrap/>
            <w:vAlign w:val="center"/>
            <w:hideMark/>
          </w:tcPr>
          <w:p w14:paraId="202743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D5F37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68F15F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Первомайское, Центральная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EF355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4401474001</w:t>
            </w:r>
          </w:p>
        </w:tc>
        <w:tc>
          <w:tcPr>
            <w:tcW w:w="765" w:type="dxa"/>
            <w:noWrap/>
            <w:vAlign w:val="center"/>
            <w:hideMark/>
          </w:tcPr>
          <w:p w14:paraId="281435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A4FFA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5309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19553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2D136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6C1011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922</w:t>
            </w:r>
          </w:p>
        </w:tc>
        <w:tc>
          <w:tcPr>
            <w:tcW w:w="634" w:type="dxa"/>
            <w:noWrap/>
            <w:vAlign w:val="center"/>
            <w:hideMark/>
          </w:tcPr>
          <w:p w14:paraId="3553E2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E36F1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4CCD38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Первомайское, Центральная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80A25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4401476001</w:t>
            </w:r>
          </w:p>
        </w:tc>
        <w:tc>
          <w:tcPr>
            <w:tcW w:w="765" w:type="dxa"/>
            <w:noWrap/>
            <w:vAlign w:val="center"/>
            <w:hideMark/>
          </w:tcPr>
          <w:p w14:paraId="385D30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A07D1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F5A4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C61C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B0734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D4E235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923</w:t>
            </w:r>
          </w:p>
        </w:tc>
        <w:tc>
          <w:tcPr>
            <w:tcW w:w="634" w:type="dxa"/>
            <w:noWrap/>
            <w:vAlign w:val="center"/>
            <w:hideMark/>
          </w:tcPr>
          <w:p w14:paraId="79AFBB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C805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4587DA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Первомайское, Центральная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07C66E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4401477001</w:t>
            </w:r>
          </w:p>
        </w:tc>
        <w:tc>
          <w:tcPr>
            <w:tcW w:w="765" w:type="dxa"/>
            <w:noWrap/>
            <w:vAlign w:val="center"/>
            <w:hideMark/>
          </w:tcPr>
          <w:p w14:paraId="629C90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B5094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D5729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3DCAB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996F9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3439BC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924</w:t>
            </w:r>
          </w:p>
        </w:tc>
        <w:tc>
          <w:tcPr>
            <w:tcW w:w="634" w:type="dxa"/>
            <w:noWrap/>
            <w:vAlign w:val="center"/>
            <w:hideMark/>
          </w:tcPr>
          <w:p w14:paraId="53BBD6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1218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95295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Первомайское, Центральная улица, дом 5А</w:t>
            </w:r>
          </w:p>
        </w:tc>
        <w:tc>
          <w:tcPr>
            <w:tcW w:w="1079" w:type="dxa"/>
            <w:noWrap/>
            <w:vAlign w:val="center"/>
            <w:hideMark/>
          </w:tcPr>
          <w:p w14:paraId="104167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4401478001</w:t>
            </w:r>
          </w:p>
        </w:tc>
        <w:tc>
          <w:tcPr>
            <w:tcW w:w="765" w:type="dxa"/>
            <w:noWrap/>
            <w:vAlign w:val="center"/>
            <w:hideMark/>
          </w:tcPr>
          <w:p w14:paraId="382867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11B7D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6BBA8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3DD1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71A15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5B2CE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925</w:t>
            </w:r>
          </w:p>
        </w:tc>
        <w:tc>
          <w:tcPr>
            <w:tcW w:w="634" w:type="dxa"/>
            <w:noWrap/>
            <w:vAlign w:val="center"/>
            <w:hideMark/>
          </w:tcPr>
          <w:p w14:paraId="3FD772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76232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D3E81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Первомайское, Центральная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020621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4401480001</w:t>
            </w:r>
          </w:p>
        </w:tc>
        <w:tc>
          <w:tcPr>
            <w:tcW w:w="765" w:type="dxa"/>
            <w:noWrap/>
            <w:vAlign w:val="center"/>
            <w:hideMark/>
          </w:tcPr>
          <w:p w14:paraId="402D48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451C2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B09B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541B2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EDBE4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64793C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926</w:t>
            </w:r>
          </w:p>
        </w:tc>
        <w:tc>
          <w:tcPr>
            <w:tcW w:w="634" w:type="dxa"/>
            <w:noWrap/>
            <w:vAlign w:val="center"/>
            <w:hideMark/>
          </w:tcPr>
          <w:p w14:paraId="72FCCE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8AC7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5213C8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Первомайское, Центральная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5C0DF1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4401482001</w:t>
            </w:r>
          </w:p>
        </w:tc>
        <w:tc>
          <w:tcPr>
            <w:tcW w:w="765" w:type="dxa"/>
            <w:noWrap/>
            <w:vAlign w:val="center"/>
            <w:hideMark/>
          </w:tcPr>
          <w:p w14:paraId="1DEDD1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780DD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5C1A7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15005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6C113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AA92A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927</w:t>
            </w:r>
          </w:p>
        </w:tc>
        <w:tc>
          <w:tcPr>
            <w:tcW w:w="634" w:type="dxa"/>
            <w:noWrap/>
            <w:vAlign w:val="center"/>
            <w:hideMark/>
          </w:tcPr>
          <w:p w14:paraId="56C8BB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D79F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04128B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Подсобного Хозяйства Минзаг,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671E1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440482002</w:t>
            </w:r>
          </w:p>
        </w:tc>
        <w:tc>
          <w:tcPr>
            <w:tcW w:w="765" w:type="dxa"/>
            <w:noWrap/>
            <w:vAlign w:val="center"/>
            <w:hideMark/>
          </w:tcPr>
          <w:p w14:paraId="69EBFA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CF3DB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3D7E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C34DF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89452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3DE5DA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928</w:t>
            </w:r>
          </w:p>
        </w:tc>
        <w:tc>
          <w:tcPr>
            <w:tcW w:w="634" w:type="dxa"/>
            <w:noWrap/>
            <w:vAlign w:val="center"/>
            <w:hideMark/>
          </w:tcPr>
          <w:p w14:paraId="14BB99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BF2ED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319FDB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Подсобного Хозяйства Минзаг,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5CBB1F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4401833001</w:t>
            </w:r>
          </w:p>
        </w:tc>
        <w:tc>
          <w:tcPr>
            <w:tcW w:w="765" w:type="dxa"/>
            <w:noWrap/>
            <w:vAlign w:val="center"/>
            <w:hideMark/>
          </w:tcPr>
          <w:p w14:paraId="11A670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940A3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D354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95A9E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5E3BFF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2DD5D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929</w:t>
            </w:r>
          </w:p>
        </w:tc>
        <w:tc>
          <w:tcPr>
            <w:tcW w:w="634" w:type="dxa"/>
            <w:noWrap/>
            <w:vAlign w:val="center"/>
            <w:hideMark/>
          </w:tcPr>
          <w:p w14:paraId="46722E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76FB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609B08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Птичное, Лесная улица, дом 78</w:t>
            </w:r>
          </w:p>
        </w:tc>
        <w:tc>
          <w:tcPr>
            <w:tcW w:w="1079" w:type="dxa"/>
            <w:noWrap/>
            <w:vAlign w:val="center"/>
            <w:hideMark/>
          </w:tcPr>
          <w:p w14:paraId="36B0A6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441275001</w:t>
            </w:r>
          </w:p>
        </w:tc>
        <w:tc>
          <w:tcPr>
            <w:tcW w:w="765" w:type="dxa"/>
            <w:noWrap/>
            <w:vAlign w:val="center"/>
            <w:hideMark/>
          </w:tcPr>
          <w:p w14:paraId="31EEC6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0540A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26E4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2A0A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84C2D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D48C43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930</w:t>
            </w:r>
          </w:p>
        </w:tc>
        <w:tc>
          <w:tcPr>
            <w:tcW w:w="634" w:type="dxa"/>
            <w:noWrap/>
            <w:vAlign w:val="center"/>
            <w:hideMark/>
          </w:tcPr>
          <w:p w14:paraId="6B9C6F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6DCB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6E23E2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Птичное, Лесная улица, дом 79</w:t>
            </w:r>
          </w:p>
        </w:tc>
        <w:tc>
          <w:tcPr>
            <w:tcW w:w="1079" w:type="dxa"/>
            <w:noWrap/>
            <w:vAlign w:val="center"/>
            <w:hideMark/>
          </w:tcPr>
          <w:p w14:paraId="71BB31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441277001</w:t>
            </w:r>
          </w:p>
        </w:tc>
        <w:tc>
          <w:tcPr>
            <w:tcW w:w="765" w:type="dxa"/>
            <w:noWrap/>
            <w:vAlign w:val="center"/>
            <w:hideMark/>
          </w:tcPr>
          <w:p w14:paraId="3555C0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5D337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2FD0D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0FC4F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ED643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232C0A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931</w:t>
            </w:r>
          </w:p>
        </w:tc>
        <w:tc>
          <w:tcPr>
            <w:tcW w:w="634" w:type="dxa"/>
            <w:noWrap/>
            <w:vAlign w:val="center"/>
            <w:hideMark/>
          </w:tcPr>
          <w:p w14:paraId="301613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F4E6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233C11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Птичное, Лесная улица, дом 81</w:t>
            </w:r>
          </w:p>
        </w:tc>
        <w:tc>
          <w:tcPr>
            <w:tcW w:w="1079" w:type="dxa"/>
            <w:noWrap/>
            <w:vAlign w:val="center"/>
            <w:hideMark/>
          </w:tcPr>
          <w:p w14:paraId="526D85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441282001</w:t>
            </w:r>
          </w:p>
        </w:tc>
        <w:tc>
          <w:tcPr>
            <w:tcW w:w="765" w:type="dxa"/>
            <w:noWrap/>
            <w:vAlign w:val="center"/>
            <w:hideMark/>
          </w:tcPr>
          <w:p w14:paraId="4E9B2E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261EF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23AC1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2CA6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89337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829E52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932</w:t>
            </w:r>
          </w:p>
        </w:tc>
        <w:tc>
          <w:tcPr>
            <w:tcW w:w="634" w:type="dxa"/>
            <w:noWrap/>
            <w:vAlign w:val="center"/>
            <w:hideMark/>
          </w:tcPr>
          <w:p w14:paraId="1A49B1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82BB0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5F313E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Птичное, Лесная улица, дом 82</w:t>
            </w:r>
          </w:p>
        </w:tc>
        <w:tc>
          <w:tcPr>
            <w:tcW w:w="1079" w:type="dxa"/>
            <w:noWrap/>
            <w:vAlign w:val="center"/>
            <w:hideMark/>
          </w:tcPr>
          <w:p w14:paraId="7F28A9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441285001</w:t>
            </w:r>
          </w:p>
        </w:tc>
        <w:tc>
          <w:tcPr>
            <w:tcW w:w="765" w:type="dxa"/>
            <w:noWrap/>
            <w:vAlign w:val="center"/>
            <w:hideMark/>
          </w:tcPr>
          <w:p w14:paraId="55FA06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3CFE0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8D45D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0074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257643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8756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933</w:t>
            </w:r>
          </w:p>
        </w:tc>
        <w:tc>
          <w:tcPr>
            <w:tcW w:w="634" w:type="dxa"/>
            <w:noWrap/>
            <w:vAlign w:val="center"/>
            <w:hideMark/>
          </w:tcPr>
          <w:p w14:paraId="5EFC64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B785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02999B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Птичное, Лесная улица, дом 83</w:t>
            </w:r>
          </w:p>
        </w:tc>
        <w:tc>
          <w:tcPr>
            <w:tcW w:w="1079" w:type="dxa"/>
            <w:noWrap/>
            <w:vAlign w:val="center"/>
            <w:hideMark/>
          </w:tcPr>
          <w:p w14:paraId="59F640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441286001</w:t>
            </w:r>
          </w:p>
        </w:tc>
        <w:tc>
          <w:tcPr>
            <w:tcW w:w="765" w:type="dxa"/>
            <w:noWrap/>
            <w:vAlign w:val="center"/>
            <w:hideMark/>
          </w:tcPr>
          <w:p w14:paraId="5705C9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40CB9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728F3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902FA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234AB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DAD442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934</w:t>
            </w:r>
          </w:p>
        </w:tc>
        <w:tc>
          <w:tcPr>
            <w:tcW w:w="634" w:type="dxa"/>
            <w:noWrap/>
            <w:vAlign w:val="center"/>
            <w:hideMark/>
          </w:tcPr>
          <w:p w14:paraId="7B1BD3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9169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667CC0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Птичное, Лесная улица, дом 84</w:t>
            </w:r>
          </w:p>
        </w:tc>
        <w:tc>
          <w:tcPr>
            <w:tcW w:w="1079" w:type="dxa"/>
            <w:noWrap/>
            <w:vAlign w:val="center"/>
            <w:hideMark/>
          </w:tcPr>
          <w:p w14:paraId="5ADFE7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441287001</w:t>
            </w:r>
          </w:p>
        </w:tc>
        <w:tc>
          <w:tcPr>
            <w:tcW w:w="765" w:type="dxa"/>
            <w:noWrap/>
            <w:vAlign w:val="center"/>
            <w:hideMark/>
          </w:tcPr>
          <w:p w14:paraId="5AB81F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494BF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9755B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63520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247FF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7F5ED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935</w:t>
            </w:r>
          </w:p>
        </w:tc>
        <w:tc>
          <w:tcPr>
            <w:tcW w:w="634" w:type="dxa"/>
            <w:noWrap/>
            <w:vAlign w:val="center"/>
            <w:hideMark/>
          </w:tcPr>
          <w:p w14:paraId="20A808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6874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675C76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Птичное, Лесная улица, дом 85</w:t>
            </w:r>
          </w:p>
        </w:tc>
        <w:tc>
          <w:tcPr>
            <w:tcW w:w="1079" w:type="dxa"/>
            <w:noWrap/>
            <w:vAlign w:val="center"/>
            <w:hideMark/>
          </w:tcPr>
          <w:p w14:paraId="6130A6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441288001</w:t>
            </w:r>
          </w:p>
        </w:tc>
        <w:tc>
          <w:tcPr>
            <w:tcW w:w="765" w:type="dxa"/>
            <w:noWrap/>
            <w:vAlign w:val="center"/>
            <w:hideMark/>
          </w:tcPr>
          <w:p w14:paraId="226A9A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EAD1F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29136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7E18E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020B84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4F2CA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936</w:t>
            </w:r>
          </w:p>
        </w:tc>
        <w:tc>
          <w:tcPr>
            <w:tcW w:w="634" w:type="dxa"/>
            <w:noWrap/>
            <w:vAlign w:val="center"/>
            <w:hideMark/>
          </w:tcPr>
          <w:p w14:paraId="7A710C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0365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435E0A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Птичное, Лесная улица, дом 87</w:t>
            </w:r>
          </w:p>
        </w:tc>
        <w:tc>
          <w:tcPr>
            <w:tcW w:w="1079" w:type="dxa"/>
            <w:noWrap/>
            <w:vAlign w:val="center"/>
            <w:hideMark/>
          </w:tcPr>
          <w:p w14:paraId="09CC9C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441290001</w:t>
            </w:r>
          </w:p>
        </w:tc>
        <w:tc>
          <w:tcPr>
            <w:tcW w:w="765" w:type="dxa"/>
            <w:noWrap/>
            <w:vAlign w:val="center"/>
            <w:hideMark/>
          </w:tcPr>
          <w:p w14:paraId="099B40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3FC81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0143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079EA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09FFBE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4AEC2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937</w:t>
            </w:r>
          </w:p>
        </w:tc>
        <w:tc>
          <w:tcPr>
            <w:tcW w:w="634" w:type="dxa"/>
            <w:noWrap/>
            <w:vAlign w:val="center"/>
            <w:hideMark/>
          </w:tcPr>
          <w:p w14:paraId="5F52D5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DD61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52EEDF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Птичное, Лесная улица, дом 88</w:t>
            </w:r>
          </w:p>
        </w:tc>
        <w:tc>
          <w:tcPr>
            <w:tcW w:w="1079" w:type="dxa"/>
            <w:noWrap/>
            <w:vAlign w:val="center"/>
            <w:hideMark/>
          </w:tcPr>
          <w:p w14:paraId="30F28A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4403398001</w:t>
            </w:r>
          </w:p>
        </w:tc>
        <w:tc>
          <w:tcPr>
            <w:tcW w:w="765" w:type="dxa"/>
            <w:noWrap/>
            <w:vAlign w:val="center"/>
            <w:hideMark/>
          </w:tcPr>
          <w:p w14:paraId="63AF43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5AAFB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B7A3C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64AF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34D28A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48EAD9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938</w:t>
            </w:r>
          </w:p>
        </w:tc>
        <w:tc>
          <w:tcPr>
            <w:tcW w:w="634" w:type="dxa"/>
            <w:noWrap/>
            <w:vAlign w:val="center"/>
            <w:hideMark/>
          </w:tcPr>
          <w:p w14:paraId="60A780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EC5E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4AFB5B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Школьная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27E63B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4400919001</w:t>
            </w:r>
          </w:p>
        </w:tc>
        <w:tc>
          <w:tcPr>
            <w:tcW w:w="765" w:type="dxa"/>
            <w:noWrap/>
            <w:vAlign w:val="center"/>
            <w:hideMark/>
          </w:tcPr>
          <w:p w14:paraId="4678CE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39E2F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695C0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9F3A6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FBA5A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21DCCF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939</w:t>
            </w:r>
          </w:p>
        </w:tc>
        <w:tc>
          <w:tcPr>
            <w:tcW w:w="634" w:type="dxa"/>
            <w:noWrap/>
            <w:vAlign w:val="center"/>
            <w:hideMark/>
          </w:tcPr>
          <w:p w14:paraId="5C4DC7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EA44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6C4BF6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Школьная улица,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392B18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4400927001</w:t>
            </w:r>
          </w:p>
        </w:tc>
        <w:tc>
          <w:tcPr>
            <w:tcW w:w="765" w:type="dxa"/>
            <w:noWrap/>
            <w:vAlign w:val="center"/>
            <w:hideMark/>
          </w:tcPr>
          <w:p w14:paraId="455DA6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4D86C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DB6AF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488ED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3A96A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80FCB6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940</w:t>
            </w:r>
          </w:p>
        </w:tc>
        <w:tc>
          <w:tcPr>
            <w:tcW w:w="634" w:type="dxa"/>
            <w:noWrap/>
            <w:vAlign w:val="center"/>
            <w:hideMark/>
          </w:tcPr>
          <w:p w14:paraId="20FAAA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6F7F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0F73B7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Школьная улица,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654E57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4401529001</w:t>
            </w:r>
          </w:p>
        </w:tc>
        <w:tc>
          <w:tcPr>
            <w:tcW w:w="765" w:type="dxa"/>
            <w:noWrap/>
            <w:vAlign w:val="center"/>
            <w:hideMark/>
          </w:tcPr>
          <w:p w14:paraId="097CFF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B5C61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0435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689DE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76273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B222A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941</w:t>
            </w:r>
          </w:p>
        </w:tc>
        <w:tc>
          <w:tcPr>
            <w:tcW w:w="634" w:type="dxa"/>
            <w:noWrap/>
            <w:vAlign w:val="center"/>
            <w:hideMark/>
          </w:tcPr>
          <w:p w14:paraId="58E7BA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E03C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517932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Школьная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317FFE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4400920001</w:t>
            </w:r>
          </w:p>
        </w:tc>
        <w:tc>
          <w:tcPr>
            <w:tcW w:w="765" w:type="dxa"/>
            <w:noWrap/>
            <w:vAlign w:val="center"/>
            <w:hideMark/>
          </w:tcPr>
          <w:p w14:paraId="166269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86EFE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3599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44B6B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38267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BCB8E0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942</w:t>
            </w:r>
          </w:p>
        </w:tc>
        <w:tc>
          <w:tcPr>
            <w:tcW w:w="634" w:type="dxa"/>
            <w:noWrap/>
            <w:vAlign w:val="center"/>
            <w:hideMark/>
          </w:tcPr>
          <w:p w14:paraId="6B1542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99657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07BA25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Школьная улица,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0B37E0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4400928001</w:t>
            </w:r>
          </w:p>
        </w:tc>
        <w:tc>
          <w:tcPr>
            <w:tcW w:w="765" w:type="dxa"/>
            <w:noWrap/>
            <w:vAlign w:val="center"/>
            <w:hideMark/>
          </w:tcPr>
          <w:p w14:paraId="79ABD9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0BF1A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E567C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7043A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F524F9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28687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943</w:t>
            </w:r>
          </w:p>
        </w:tc>
        <w:tc>
          <w:tcPr>
            <w:tcW w:w="634" w:type="dxa"/>
            <w:noWrap/>
            <w:vAlign w:val="center"/>
            <w:hideMark/>
          </w:tcPr>
          <w:p w14:paraId="623C70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BF4A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1C8995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Школьная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652D4D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4401525001</w:t>
            </w:r>
          </w:p>
        </w:tc>
        <w:tc>
          <w:tcPr>
            <w:tcW w:w="765" w:type="dxa"/>
            <w:noWrap/>
            <w:vAlign w:val="center"/>
            <w:hideMark/>
          </w:tcPr>
          <w:p w14:paraId="161317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57574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6043C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7FC2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405F2A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C47A6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944</w:t>
            </w:r>
          </w:p>
        </w:tc>
        <w:tc>
          <w:tcPr>
            <w:tcW w:w="634" w:type="dxa"/>
            <w:noWrap/>
            <w:vAlign w:val="center"/>
            <w:hideMark/>
          </w:tcPr>
          <w:p w14:paraId="439952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0E67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7FABFF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Школьная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047DB4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4401526001</w:t>
            </w:r>
          </w:p>
        </w:tc>
        <w:tc>
          <w:tcPr>
            <w:tcW w:w="765" w:type="dxa"/>
            <w:noWrap/>
            <w:vAlign w:val="center"/>
            <w:hideMark/>
          </w:tcPr>
          <w:p w14:paraId="65909B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7999C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1BF6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ABF32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E5500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3AB1E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945</w:t>
            </w:r>
          </w:p>
        </w:tc>
        <w:tc>
          <w:tcPr>
            <w:tcW w:w="634" w:type="dxa"/>
            <w:noWrap/>
            <w:vAlign w:val="center"/>
            <w:hideMark/>
          </w:tcPr>
          <w:p w14:paraId="1DC8D9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D48BA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2A2E67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Школьная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14650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4401527001</w:t>
            </w:r>
          </w:p>
        </w:tc>
        <w:tc>
          <w:tcPr>
            <w:tcW w:w="765" w:type="dxa"/>
            <w:noWrap/>
            <w:vAlign w:val="center"/>
            <w:hideMark/>
          </w:tcPr>
          <w:p w14:paraId="117805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4747F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44019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A1D0F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59A939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33B829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946</w:t>
            </w:r>
          </w:p>
        </w:tc>
        <w:tc>
          <w:tcPr>
            <w:tcW w:w="634" w:type="dxa"/>
            <w:noWrap/>
            <w:vAlign w:val="center"/>
            <w:hideMark/>
          </w:tcPr>
          <w:p w14:paraId="0D0EC7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FE08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4E9866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Юбилейная улица,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478EBA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4400941001</w:t>
            </w:r>
          </w:p>
        </w:tc>
        <w:tc>
          <w:tcPr>
            <w:tcW w:w="765" w:type="dxa"/>
            <w:noWrap/>
            <w:vAlign w:val="center"/>
            <w:hideMark/>
          </w:tcPr>
          <w:p w14:paraId="4982EA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588E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67283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22DE4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9C837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1DCD7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947</w:t>
            </w:r>
          </w:p>
        </w:tc>
        <w:tc>
          <w:tcPr>
            <w:tcW w:w="634" w:type="dxa"/>
            <w:noWrap/>
            <w:vAlign w:val="center"/>
            <w:hideMark/>
          </w:tcPr>
          <w:p w14:paraId="506144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87E1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7DE4A2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Юбилейная улица, дом 1А</w:t>
            </w:r>
          </w:p>
        </w:tc>
        <w:tc>
          <w:tcPr>
            <w:tcW w:w="1079" w:type="dxa"/>
            <w:noWrap/>
            <w:vAlign w:val="center"/>
            <w:hideMark/>
          </w:tcPr>
          <w:p w14:paraId="472EB5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4400939001</w:t>
            </w:r>
          </w:p>
        </w:tc>
        <w:tc>
          <w:tcPr>
            <w:tcW w:w="765" w:type="dxa"/>
            <w:noWrap/>
            <w:vAlign w:val="center"/>
            <w:hideMark/>
          </w:tcPr>
          <w:p w14:paraId="65EC19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D9B98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45342F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1A6B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F73CCC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D6B7F0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948</w:t>
            </w:r>
          </w:p>
        </w:tc>
        <w:tc>
          <w:tcPr>
            <w:tcW w:w="634" w:type="dxa"/>
            <w:noWrap/>
            <w:vAlign w:val="center"/>
            <w:hideMark/>
          </w:tcPr>
          <w:p w14:paraId="2FF649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763D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511E8F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Юбилейная улица,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1C704D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4400942001</w:t>
            </w:r>
          </w:p>
        </w:tc>
        <w:tc>
          <w:tcPr>
            <w:tcW w:w="765" w:type="dxa"/>
            <w:noWrap/>
            <w:vAlign w:val="center"/>
            <w:hideMark/>
          </w:tcPr>
          <w:p w14:paraId="1B53E4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C64E5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5CF67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0B3DE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C56E9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883ADE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949</w:t>
            </w:r>
          </w:p>
        </w:tc>
        <w:tc>
          <w:tcPr>
            <w:tcW w:w="634" w:type="dxa"/>
            <w:noWrap/>
            <w:vAlign w:val="center"/>
            <w:hideMark/>
          </w:tcPr>
          <w:p w14:paraId="5EB37F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72703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1ECB0D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Рогово, Юбилейная улица,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6EC9ED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4401523001</w:t>
            </w:r>
          </w:p>
        </w:tc>
        <w:tc>
          <w:tcPr>
            <w:tcW w:w="765" w:type="dxa"/>
            <w:noWrap/>
            <w:vAlign w:val="center"/>
            <w:hideMark/>
          </w:tcPr>
          <w:p w14:paraId="53A1BB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E987D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13AB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C9824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93808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831CA8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950</w:t>
            </w:r>
          </w:p>
        </w:tc>
        <w:tc>
          <w:tcPr>
            <w:tcW w:w="634" w:type="dxa"/>
            <w:noWrap/>
            <w:vAlign w:val="center"/>
            <w:hideMark/>
          </w:tcPr>
          <w:p w14:paraId="2934D9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86A9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282FF0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Секерино, дом 1А</w:t>
            </w:r>
          </w:p>
        </w:tc>
        <w:tc>
          <w:tcPr>
            <w:tcW w:w="1079" w:type="dxa"/>
            <w:noWrap/>
            <w:vAlign w:val="center"/>
            <w:hideMark/>
          </w:tcPr>
          <w:p w14:paraId="523607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4400723001</w:t>
            </w:r>
          </w:p>
        </w:tc>
        <w:tc>
          <w:tcPr>
            <w:tcW w:w="765" w:type="dxa"/>
            <w:noWrap/>
            <w:vAlign w:val="center"/>
            <w:hideMark/>
          </w:tcPr>
          <w:p w14:paraId="7DCC51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25560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6A02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DF25A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D6D18B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B5E0F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951</w:t>
            </w:r>
          </w:p>
        </w:tc>
        <w:tc>
          <w:tcPr>
            <w:tcW w:w="634" w:type="dxa"/>
            <w:noWrap/>
            <w:vAlign w:val="center"/>
            <w:hideMark/>
          </w:tcPr>
          <w:p w14:paraId="1A84CA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5128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0B987D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7406DC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4401750001</w:t>
            </w:r>
          </w:p>
        </w:tc>
        <w:tc>
          <w:tcPr>
            <w:tcW w:w="765" w:type="dxa"/>
            <w:noWrap/>
            <w:vAlign w:val="center"/>
            <w:hideMark/>
          </w:tcPr>
          <w:p w14:paraId="463F1F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EB169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7295D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8F581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42F4C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D593C5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952</w:t>
            </w:r>
          </w:p>
        </w:tc>
        <w:tc>
          <w:tcPr>
            <w:tcW w:w="634" w:type="dxa"/>
            <w:noWrap/>
            <w:vAlign w:val="center"/>
            <w:hideMark/>
          </w:tcPr>
          <w:p w14:paraId="136C50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D50DE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627106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250441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4401751001</w:t>
            </w:r>
          </w:p>
        </w:tc>
        <w:tc>
          <w:tcPr>
            <w:tcW w:w="765" w:type="dxa"/>
            <w:noWrap/>
            <w:vAlign w:val="center"/>
            <w:hideMark/>
          </w:tcPr>
          <w:p w14:paraId="2F464A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69F05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DABC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4FA3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5E8282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7B6315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953</w:t>
            </w:r>
          </w:p>
        </w:tc>
        <w:tc>
          <w:tcPr>
            <w:tcW w:w="634" w:type="dxa"/>
            <w:noWrap/>
            <w:vAlign w:val="center"/>
            <w:hideMark/>
          </w:tcPr>
          <w:p w14:paraId="5390B5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86F4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616E1D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58794F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4401753001</w:t>
            </w:r>
          </w:p>
        </w:tc>
        <w:tc>
          <w:tcPr>
            <w:tcW w:w="765" w:type="dxa"/>
            <w:noWrap/>
            <w:vAlign w:val="center"/>
            <w:hideMark/>
          </w:tcPr>
          <w:p w14:paraId="40F77C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1829F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335D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94DC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B13AA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65A0F8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954</w:t>
            </w:r>
          </w:p>
        </w:tc>
        <w:tc>
          <w:tcPr>
            <w:tcW w:w="634" w:type="dxa"/>
            <w:noWrap/>
            <w:vAlign w:val="center"/>
            <w:hideMark/>
          </w:tcPr>
          <w:p w14:paraId="68137F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1B6E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6A77CF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116121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4401754001</w:t>
            </w:r>
          </w:p>
        </w:tc>
        <w:tc>
          <w:tcPr>
            <w:tcW w:w="765" w:type="dxa"/>
            <w:noWrap/>
            <w:vAlign w:val="center"/>
            <w:hideMark/>
          </w:tcPr>
          <w:p w14:paraId="5660FC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1B88A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ABAC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8023B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01D32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23BF1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955</w:t>
            </w:r>
          </w:p>
        </w:tc>
        <w:tc>
          <w:tcPr>
            <w:tcW w:w="634" w:type="dxa"/>
            <w:noWrap/>
            <w:vAlign w:val="center"/>
            <w:hideMark/>
          </w:tcPr>
          <w:p w14:paraId="00674F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662D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68FD9D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647E88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440652001</w:t>
            </w:r>
          </w:p>
        </w:tc>
        <w:tc>
          <w:tcPr>
            <w:tcW w:w="765" w:type="dxa"/>
            <w:noWrap/>
            <w:vAlign w:val="center"/>
            <w:hideMark/>
          </w:tcPr>
          <w:p w14:paraId="6536D4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38CF5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B27C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75293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FE39B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F0F244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956</w:t>
            </w:r>
          </w:p>
        </w:tc>
        <w:tc>
          <w:tcPr>
            <w:tcW w:w="634" w:type="dxa"/>
            <w:noWrap/>
            <w:vAlign w:val="center"/>
            <w:hideMark/>
          </w:tcPr>
          <w:p w14:paraId="12EFF4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851A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7F627E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00A52F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4401755001</w:t>
            </w:r>
          </w:p>
        </w:tc>
        <w:tc>
          <w:tcPr>
            <w:tcW w:w="765" w:type="dxa"/>
            <w:noWrap/>
            <w:vAlign w:val="center"/>
            <w:hideMark/>
          </w:tcPr>
          <w:p w14:paraId="5C18E1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17DBC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FB4B8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3138C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430239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F8E35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957</w:t>
            </w:r>
          </w:p>
        </w:tc>
        <w:tc>
          <w:tcPr>
            <w:tcW w:w="634" w:type="dxa"/>
            <w:noWrap/>
            <w:vAlign w:val="center"/>
            <w:hideMark/>
          </w:tcPr>
          <w:p w14:paraId="653673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070D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2A93F3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08EA44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4401756001</w:t>
            </w:r>
          </w:p>
        </w:tc>
        <w:tc>
          <w:tcPr>
            <w:tcW w:w="765" w:type="dxa"/>
            <w:noWrap/>
            <w:vAlign w:val="center"/>
            <w:hideMark/>
          </w:tcPr>
          <w:p w14:paraId="1E5535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60001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52F1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E10C3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33E8B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D1F38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958</w:t>
            </w:r>
          </w:p>
        </w:tc>
        <w:tc>
          <w:tcPr>
            <w:tcW w:w="634" w:type="dxa"/>
            <w:noWrap/>
            <w:vAlign w:val="center"/>
            <w:hideMark/>
          </w:tcPr>
          <w:p w14:paraId="127776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138A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64AE85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1645F4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440551001</w:t>
            </w:r>
          </w:p>
        </w:tc>
        <w:tc>
          <w:tcPr>
            <w:tcW w:w="765" w:type="dxa"/>
            <w:noWrap/>
            <w:vAlign w:val="center"/>
            <w:hideMark/>
          </w:tcPr>
          <w:p w14:paraId="14CEEA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0F49C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2C8B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FF96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363BB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873C22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959</w:t>
            </w:r>
          </w:p>
        </w:tc>
        <w:tc>
          <w:tcPr>
            <w:tcW w:w="634" w:type="dxa"/>
            <w:noWrap/>
            <w:vAlign w:val="center"/>
            <w:hideMark/>
          </w:tcPr>
          <w:p w14:paraId="2BECD7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82611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277DDF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22F4A8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4401757001</w:t>
            </w:r>
          </w:p>
        </w:tc>
        <w:tc>
          <w:tcPr>
            <w:tcW w:w="765" w:type="dxa"/>
            <w:noWrap/>
            <w:vAlign w:val="center"/>
            <w:hideMark/>
          </w:tcPr>
          <w:p w14:paraId="1F03CA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F6FF9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B596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6BA2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D5B342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9D18B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960</w:t>
            </w:r>
          </w:p>
        </w:tc>
        <w:tc>
          <w:tcPr>
            <w:tcW w:w="634" w:type="dxa"/>
            <w:noWrap/>
            <w:vAlign w:val="center"/>
            <w:hideMark/>
          </w:tcPr>
          <w:p w14:paraId="0ACA2A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8D6F4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39790E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742B0B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4401767001</w:t>
            </w:r>
          </w:p>
        </w:tc>
        <w:tc>
          <w:tcPr>
            <w:tcW w:w="765" w:type="dxa"/>
            <w:noWrap/>
            <w:vAlign w:val="center"/>
            <w:hideMark/>
          </w:tcPr>
          <w:p w14:paraId="3262CF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3BD9A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BDA99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4CE7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0A72D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EEDB88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961</w:t>
            </w:r>
          </w:p>
        </w:tc>
        <w:tc>
          <w:tcPr>
            <w:tcW w:w="634" w:type="dxa"/>
            <w:noWrap/>
            <w:vAlign w:val="center"/>
            <w:hideMark/>
          </w:tcPr>
          <w:p w14:paraId="60CC07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3578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345E5B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22F33D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4401761001</w:t>
            </w:r>
          </w:p>
        </w:tc>
        <w:tc>
          <w:tcPr>
            <w:tcW w:w="765" w:type="dxa"/>
            <w:noWrap/>
            <w:vAlign w:val="center"/>
            <w:hideMark/>
          </w:tcPr>
          <w:p w14:paraId="689B91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31B65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D08F0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AFCF9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1A1255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9E3AC7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962</w:t>
            </w:r>
          </w:p>
        </w:tc>
        <w:tc>
          <w:tcPr>
            <w:tcW w:w="634" w:type="dxa"/>
            <w:noWrap/>
            <w:vAlign w:val="center"/>
            <w:hideMark/>
          </w:tcPr>
          <w:p w14:paraId="7E5C4A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AFEC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390C09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1DE0B8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4401762001</w:t>
            </w:r>
          </w:p>
        </w:tc>
        <w:tc>
          <w:tcPr>
            <w:tcW w:w="765" w:type="dxa"/>
            <w:noWrap/>
            <w:vAlign w:val="center"/>
            <w:hideMark/>
          </w:tcPr>
          <w:p w14:paraId="51193E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0847D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05CBCD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68D31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56C5E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220FF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963</w:t>
            </w:r>
          </w:p>
        </w:tc>
        <w:tc>
          <w:tcPr>
            <w:tcW w:w="634" w:type="dxa"/>
            <w:noWrap/>
            <w:vAlign w:val="center"/>
            <w:hideMark/>
          </w:tcPr>
          <w:p w14:paraId="3BCB21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C8F4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0A5198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77542E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4401768001</w:t>
            </w:r>
          </w:p>
        </w:tc>
        <w:tc>
          <w:tcPr>
            <w:tcW w:w="765" w:type="dxa"/>
            <w:noWrap/>
            <w:vAlign w:val="center"/>
            <w:hideMark/>
          </w:tcPr>
          <w:p w14:paraId="738EB9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57AAE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E7745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0A8FF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996ED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1F3DB3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964</w:t>
            </w:r>
          </w:p>
        </w:tc>
        <w:tc>
          <w:tcPr>
            <w:tcW w:w="634" w:type="dxa"/>
            <w:noWrap/>
            <w:vAlign w:val="center"/>
            <w:hideMark/>
          </w:tcPr>
          <w:p w14:paraId="232E40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7B8E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5F0600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41</w:t>
            </w:r>
          </w:p>
        </w:tc>
        <w:tc>
          <w:tcPr>
            <w:tcW w:w="1079" w:type="dxa"/>
            <w:noWrap/>
            <w:vAlign w:val="center"/>
            <w:hideMark/>
          </w:tcPr>
          <w:p w14:paraId="045FAE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4401764001</w:t>
            </w:r>
          </w:p>
        </w:tc>
        <w:tc>
          <w:tcPr>
            <w:tcW w:w="765" w:type="dxa"/>
            <w:noWrap/>
            <w:vAlign w:val="center"/>
            <w:hideMark/>
          </w:tcPr>
          <w:p w14:paraId="65B9AC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F26F5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9430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0E74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BCC74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E3DAAA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965</w:t>
            </w:r>
          </w:p>
        </w:tc>
        <w:tc>
          <w:tcPr>
            <w:tcW w:w="634" w:type="dxa"/>
            <w:noWrap/>
            <w:vAlign w:val="center"/>
            <w:hideMark/>
          </w:tcPr>
          <w:p w14:paraId="1EC8E1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B837A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1DEF46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7F7A2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4401770001</w:t>
            </w:r>
          </w:p>
        </w:tc>
        <w:tc>
          <w:tcPr>
            <w:tcW w:w="765" w:type="dxa"/>
            <w:noWrap/>
            <w:vAlign w:val="center"/>
            <w:hideMark/>
          </w:tcPr>
          <w:p w14:paraId="0D13F5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1C6C6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AA8B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6BBF5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A04FB6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C35FAF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966</w:t>
            </w:r>
          </w:p>
        </w:tc>
        <w:tc>
          <w:tcPr>
            <w:tcW w:w="634" w:type="dxa"/>
            <w:noWrap/>
            <w:vAlign w:val="center"/>
            <w:hideMark/>
          </w:tcPr>
          <w:p w14:paraId="7DEA69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E2A4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25D13F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676E80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4401772001</w:t>
            </w:r>
          </w:p>
        </w:tc>
        <w:tc>
          <w:tcPr>
            <w:tcW w:w="765" w:type="dxa"/>
            <w:noWrap/>
            <w:vAlign w:val="center"/>
            <w:hideMark/>
          </w:tcPr>
          <w:p w14:paraId="154FB6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E05F8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60A64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7BA1D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C75B4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C2DAC5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967</w:t>
            </w:r>
          </w:p>
        </w:tc>
        <w:tc>
          <w:tcPr>
            <w:tcW w:w="634" w:type="dxa"/>
            <w:noWrap/>
            <w:vAlign w:val="center"/>
            <w:hideMark/>
          </w:tcPr>
          <w:p w14:paraId="3F3913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B82C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3397E1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Шишкин Лес,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64BEBC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4401773001</w:t>
            </w:r>
          </w:p>
        </w:tc>
        <w:tc>
          <w:tcPr>
            <w:tcW w:w="765" w:type="dxa"/>
            <w:noWrap/>
            <w:vAlign w:val="center"/>
            <w:hideMark/>
          </w:tcPr>
          <w:p w14:paraId="044066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59912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55DE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540F3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C3528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606E72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968</w:t>
            </w:r>
          </w:p>
        </w:tc>
        <w:tc>
          <w:tcPr>
            <w:tcW w:w="634" w:type="dxa"/>
            <w:noWrap/>
            <w:vAlign w:val="center"/>
            <w:hideMark/>
          </w:tcPr>
          <w:p w14:paraId="41DF7E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00A2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516284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4B843E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4402015001</w:t>
            </w:r>
          </w:p>
        </w:tc>
        <w:tc>
          <w:tcPr>
            <w:tcW w:w="765" w:type="dxa"/>
            <w:noWrap/>
            <w:vAlign w:val="center"/>
            <w:hideMark/>
          </w:tcPr>
          <w:p w14:paraId="2B60E1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AEEE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FDCE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ED685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B1C93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E42C4B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969</w:t>
            </w:r>
          </w:p>
        </w:tc>
        <w:tc>
          <w:tcPr>
            <w:tcW w:w="634" w:type="dxa"/>
            <w:noWrap/>
            <w:vAlign w:val="center"/>
            <w:hideMark/>
          </w:tcPr>
          <w:p w14:paraId="72806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4E04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232203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6AFC6B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4402016001</w:t>
            </w:r>
          </w:p>
        </w:tc>
        <w:tc>
          <w:tcPr>
            <w:tcW w:w="765" w:type="dxa"/>
            <w:noWrap/>
            <w:vAlign w:val="center"/>
            <w:hideMark/>
          </w:tcPr>
          <w:p w14:paraId="70C4D6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A5D86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EEC7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35700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C1365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80C46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970</w:t>
            </w:r>
          </w:p>
        </w:tc>
        <w:tc>
          <w:tcPr>
            <w:tcW w:w="634" w:type="dxa"/>
            <w:noWrap/>
            <w:vAlign w:val="center"/>
            <w:hideMark/>
          </w:tcPr>
          <w:p w14:paraId="7CFB8E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9920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28B2C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10377C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4401997001</w:t>
            </w:r>
          </w:p>
        </w:tc>
        <w:tc>
          <w:tcPr>
            <w:tcW w:w="765" w:type="dxa"/>
            <w:noWrap/>
            <w:vAlign w:val="center"/>
            <w:hideMark/>
          </w:tcPr>
          <w:p w14:paraId="3BB3DF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E9A12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7CC1E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CC41E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A7FA1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14E267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971</w:t>
            </w:r>
          </w:p>
        </w:tc>
        <w:tc>
          <w:tcPr>
            <w:tcW w:w="634" w:type="dxa"/>
            <w:noWrap/>
            <w:vAlign w:val="center"/>
            <w:hideMark/>
          </w:tcPr>
          <w:p w14:paraId="4E2721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2D32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36E87C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28</w:t>
            </w:r>
          </w:p>
        </w:tc>
        <w:tc>
          <w:tcPr>
            <w:tcW w:w="1079" w:type="dxa"/>
            <w:noWrap/>
            <w:vAlign w:val="center"/>
            <w:hideMark/>
          </w:tcPr>
          <w:p w14:paraId="100388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4402005001</w:t>
            </w:r>
          </w:p>
        </w:tc>
        <w:tc>
          <w:tcPr>
            <w:tcW w:w="765" w:type="dxa"/>
            <w:noWrap/>
            <w:vAlign w:val="center"/>
            <w:hideMark/>
          </w:tcPr>
          <w:p w14:paraId="72A43B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17D10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5FCF1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3BD7E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152439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231D35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972</w:t>
            </w:r>
          </w:p>
        </w:tc>
        <w:tc>
          <w:tcPr>
            <w:tcW w:w="634" w:type="dxa"/>
            <w:noWrap/>
            <w:vAlign w:val="center"/>
            <w:hideMark/>
          </w:tcPr>
          <w:p w14:paraId="4C8597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BFFF3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527FF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30</w:t>
            </w:r>
          </w:p>
        </w:tc>
        <w:tc>
          <w:tcPr>
            <w:tcW w:w="1079" w:type="dxa"/>
            <w:noWrap/>
            <w:vAlign w:val="center"/>
            <w:hideMark/>
          </w:tcPr>
          <w:p w14:paraId="4A6F1A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4402007001</w:t>
            </w:r>
          </w:p>
        </w:tc>
        <w:tc>
          <w:tcPr>
            <w:tcW w:w="765" w:type="dxa"/>
            <w:noWrap/>
            <w:vAlign w:val="center"/>
            <w:hideMark/>
          </w:tcPr>
          <w:p w14:paraId="234C86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9C4EF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148D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6896E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2782F7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BF72D9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973</w:t>
            </w:r>
          </w:p>
        </w:tc>
        <w:tc>
          <w:tcPr>
            <w:tcW w:w="634" w:type="dxa"/>
            <w:noWrap/>
            <w:vAlign w:val="center"/>
            <w:hideMark/>
          </w:tcPr>
          <w:p w14:paraId="249D46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A8BF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24B748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2652B4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4402008001</w:t>
            </w:r>
          </w:p>
        </w:tc>
        <w:tc>
          <w:tcPr>
            <w:tcW w:w="765" w:type="dxa"/>
            <w:noWrap/>
            <w:vAlign w:val="center"/>
            <w:hideMark/>
          </w:tcPr>
          <w:p w14:paraId="4DF371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F5D50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E101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7FFFC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35E6A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7C0D76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974</w:t>
            </w:r>
          </w:p>
        </w:tc>
        <w:tc>
          <w:tcPr>
            <w:tcW w:w="634" w:type="dxa"/>
            <w:noWrap/>
            <w:vAlign w:val="center"/>
            <w:hideMark/>
          </w:tcPr>
          <w:p w14:paraId="6C1413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33B5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2FC4DA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34</w:t>
            </w:r>
          </w:p>
        </w:tc>
        <w:tc>
          <w:tcPr>
            <w:tcW w:w="1079" w:type="dxa"/>
            <w:noWrap/>
            <w:vAlign w:val="center"/>
            <w:hideMark/>
          </w:tcPr>
          <w:p w14:paraId="2E10F5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4402011001</w:t>
            </w:r>
          </w:p>
        </w:tc>
        <w:tc>
          <w:tcPr>
            <w:tcW w:w="765" w:type="dxa"/>
            <w:noWrap/>
            <w:vAlign w:val="center"/>
            <w:hideMark/>
          </w:tcPr>
          <w:p w14:paraId="5BA9B2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83508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591E3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8C1D5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9EB1A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1DDB7E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975</w:t>
            </w:r>
          </w:p>
        </w:tc>
        <w:tc>
          <w:tcPr>
            <w:tcW w:w="634" w:type="dxa"/>
            <w:noWrap/>
            <w:vAlign w:val="center"/>
            <w:hideMark/>
          </w:tcPr>
          <w:p w14:paraId="51E51E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DBF43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0D8976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36</w:t>
            </w:r>
          </w:p>
        </w:tc>
        <w:tc>
          <w:tcPr>
            <w:tcW w:w="1079" w:type="dxa"/>
            <w:noWrap/>
            <w:vAlign w:val="center"/>
            <w:hideMark/>
          </w:tcPr>
          <w:p w14:paraId="6D809E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4401998001</w:t>
            </w:r>
          </w:p>
        </w:tc>
        <w:tc>
          <w:tcPr>
            <w:tcW w:w="765" w:type="dxa"/>
            <w:noWrap/>
            <w:vAlign w:val="center"/>
            <w:hideMark/>
          </w:tcPr>
          <w:p w14:paraId="7A50D0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9563A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C1316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34FAC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68B7C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D12DFC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976</w:t>
            </w:r>
          </w:p>
        </w:tc>
        <w:tc>
          <w:tcPr>
            <w:tcW w:w="634" w:type="dxa"/>
            <w:noWrap/>
            <w:vAlign w:val="center"/>
            <w:hideMark/>
          </w:tcPr>
          <w:p w14:paraId="681F12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110B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27F5D5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38</w:t>
            </w:r>
          </w:p>
        </w:tc>
        <w:tc>
          <w:tcPr>
            <w:tcW w:w="1079" w:type="dxa"/>
            <w:noWrap/>
            <w:vAlign w:val="center"/>
            <w:hideMark/>
          </w:tcPr>
          <w:p w14:paraId="1D04CF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4402000001</w:t>
            </w:r>
          </w:p>
        </w:tc>
        <w:tc>
          <w:tcPr>
            <w:tcW w:w="765" w:type="dxa"/>
            <w:noWrap/>
            <w:vAlign w:val="center"/>
            <w:hideMark/>
          </w:tcPr>
          <w:p w14:paraId="5C88FF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EBF4F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C4E7F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A7BEE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C90D8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5E15B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977</w:t>
            </w:r>
          </w:p>
        </w:tc>
        <w:tc>
          <w:tcPr>
            <w:tcW w:w="634" w:type="dxa"/>
            <w:noWrap/>
            <w:vAlign w:val="center"/>
            <w:hideMark/>
          </w:tcPr>
          <w:p w14:paraId="17740C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A2105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3FDE5B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41</w:t>
            </w:r>
          </w:p>
        </w:tc>
        <w:tc>
          <w:tcPr>
            <w:tcW w:w="1079" w:type="dxa"/>
            <w:noWrap/>
            <w:vAlign w:val="center"/>
            <w:hideMark/>
          </w:tcPr>
          <w:p w14:paraId="506415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4402020001</w:t>
            </w:r>
          </w:p>
        </w:tc>
        <w:tc>
          <w:tcPr>
            <w:tcW w:w="765" w:type="dxa"/>
            <w:noWrap/>
            <w:vAlign w:val="center"/>
            <w:hideMark/>
          </w:tcPr>
          <w:p w14:paraId="2AAC79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5CC86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2620C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6918C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414A6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418055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978</w:t>
            </w:r>
          </w:p>
        </w:tc>
        <w:tc>
          <w:tcPr>
            <w:tcW w:w="634" w:type="dxa"/>
            <w:noWrap/>
            <w:vAlign w:val="center"/>
            <w:hideMark/>
          </w:tcPr>
          <w:p w14:paraId="5892A6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D18B8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087505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42</w:t>
            </w:r>
          </w:p>
        </w:tc>
        <w:tc>
          <w:tcPr>
            <w:tcW w:w="1079" w:type="dxa"/>
            <w:noWrap/>
            <w:vAlign w:val="center"/>
            <w:hideMark/>
          </w:tcPr>
          <w:p w14:paraId="0C5E18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4402021001</w:t>
            </w:r>
          </w:p>
        </w:tc>
        <w:tc>
          <w:tcPr>
            <w:tcW w:w="765" w:type="dxa"/>
            <w:noWrap/>
            <w:vAlign w:val="center"/>
            <w:hideMark/>
          </w:tcPr>
          <w:p w14:paraId="10E6F0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6A399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D403F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D04D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75B83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1CF453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979</w:t>
            </w:r>
          </w:p>
        </w:tc>
        <w:tc>
          <w:tcPr>
            <w:tcW w:w="634" w:type="dxa"/>
            <w:noWrap/>
            <w:vAlign w:val="center"/>
            <w:hideMark/>
          </w:tcPr>
          <w:p w14:paraId="079FA1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0A61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3345EC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43</w:t>
            </w:r>
          </w:p>
        </w:tc>
        <w:tc>
          <w:tcPr>
            <w:tcW w:w="1079" w:type="dxa"/>
            <w:noWrap/>
            <w:vAlign w:val="center"/>
            <w:hideMark/>
          </w:tcPr>
          <w:p w14:paraId="1C8A8B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4402022001</w:t>
            </w:r>
          </w:p>
        </w:tc>
        <w:tc>
          <w:tcPr>
            <w:tcW w:w="765" w:type="dxa"/>
            <w:noWrap/>
            <w:vAlign w:val="center"/>
            <w:hideMark/>
          </w:tcPr>
          <w:p w14:paraId="0A06A9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CA1F8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CD913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EC570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B6639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A291AE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980</w:t>
            </w:r>
          </w:p>
        </w:tc>
        <w:tc>
          <w:tcPr>
            <w:tcW w:w="634" w:type="dxa"/>
            <w:noWrap/>
            <w:vAlign w:val="center"/>
            <w:hideMark/>
          </w:tcPr>
          <w:p w14:paraId="35F9F2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DCB9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3ED41F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45</w:t>
            </w:r>
          </w:p>
        </w:tc>
        <w:tc>
          <w:tcPr>
            <w:tcW w:w="1079" w:type="dxa"/>
            <w:noWrap/>
            <w:vAlign w:val="center"/>
            <w:hideMark/>
          </w:tcPr>
          <w:p w14:paraId="6AC154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4402024001</w:t>
            </w:r>
          </w:p>
        </w:tc>
        <w:tc>
          <w:tcPr>
            <w:tcW w:w="765" w:type="dxa"/>
            <w:noWrap/>
            <w:vAlign w:val="center"/>
            <w:hideMark/>
          </w:tcPr>
          <w:p w14:paraId="15CC79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062AC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4830E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2CCED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DE629F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216E8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981</w:t>
            </w:r>
          </w:p>
        </w:tc>
        <w:tc>
          <w:tcPr>
            <w:tcW w:w="634" w:type="dxa"/>
            <w:noWrap/>
            <w:vAlign w:val="center"/>
            <w:hideMark/>
          </w:tcPr>
          <w:p w14:paraId="43E538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A247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2BA648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48</w:t>
            </w:r>
          </w:p>
        </w:tc>
        <w:tc>
          <w:tcPr>
            <w:tcW w:w="1079" w:type="dxa"/>
            <w:noWrap/>
            <w:vAlign w:val="center"/>
            <w:hideMark/>
          </w:tcPr>
          <w:p w14:paraId="2525AA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4401992001</w:t>
            </w:r>
          </w:p>
        </w:tc>
        <w:tc>
          <w:tcPr>
            <w:tcW w:w="765" w:type="dxa"/>
            <w:noWrap/>
            <w:vAlign w:val="center"/>
            <w:hideMark/>
          </w:tcPr>
          <w:p w14:paraId="30F9A4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42656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DC694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628FF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91F09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1E44AC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982</w:t>
            </w:r>
          </w:p>
        </w:tc>
        <w:tc>
          <w:tcPr>
            <w:tcW w:w="634" w:type="dxa"/>
            <w:noWrap/>
            <w:vAlign w:val="center"/>
            <w:hideMark/>
          </w:tcPr>
          <w:p w14:paraId="5E14DB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35B4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45704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49</w:t>
            </w:r>
          </w:p>
        </w:tc>
        <w:tc>
          <w:tcPr>
            <w:tcW w:w="1079" w:type="dxa"/>
            <w:noWrap/>
            <w:vAlign w:val="center"/>
            <w:hideMark/>
          </w:tcPr>
          <w:p w14:paraId="794518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4402026001</w:t>
            </w:r>
          </w:p>
        </w:tc>
        <w:tc>
          <w:tcPr>
            <w:tcW w:w="765" w:type="dxa"/>
            <w:noWrap/>
            <w:vAlign w:val="center"/>
            <w:hideMark/>
          </w:tcPr>
          <w:p w14:paraId="6AD3B6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71F48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63C5C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AE9B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64B68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EC7F3E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983</w:t>
            </w:r>
          </w:p>
        </w:tc>
        <w:tc>
          <w:tcPr>
            <w:tcW w:w="634" w:type="dxa"/>
            <w:noWrap/>
            <w:vAlign w:val="center"/>
            <w:hideMark/>
          </w:tcPr>
          <w:p w14:paraId="37E4A1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271B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4C62B7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51</w:t>
            </w:r>
          </w:p>
        </w:tc>
        <w:tc>
          <w:tcPr>
            <w:tcW w:w="1079" w:type="dxa"/>
            <w:noWrap/>
            <w:vAlign w:val="center"/>
            <w:hideMark/>
          </w:tcPr>
          <w:p w14:paraId="021A37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4401993001</w:t>
            </w:r>
          </w:p>
        </w:tc>
        <w:tc>
          <w:tcPr>
            <w:tcW w:w="765" w:type="dxa"/>
            <w:noWrap/>
            <w:vAlign w:val="center"/>
            <w:hideMark/>
          </w:tcPr>
          <w:p w14:paraId="42D10B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8AEAA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FD124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6580C7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1418C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BA211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984</w:t>
            </w:r>
          </w:p>
        </w:tc>
        <w:tc>
          <w:tcPr>
            <w:tcW w:w="634" w:type="dxa"/>
            <w:noWrap/>
            <w:vAlign w:val="center"/>
            <w:hideMark/>
          </w:tcPr>
          <w:p w14:paraId="019472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F2ED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209B05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52</w:t>
            </w:r>
          </w:p>
        </w:tc>
        <w:tc>
          <w:tcPr>
            <w:tcW w:w="1079" w:type="dxa"/>
            <w:noWrap/>
            <w:vAlign w:val="center"/>
            <w:hideMark/>
          </w:tcPr>
          <w:p w14:paraId="761FC4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4401994001</w:t>
            </w:r>
          </w:p>
        </w:tc>
        <w:tc>
          <w:tcPr>
            <w:tcW w:w="765" w:type="dxa"/>
            <w:noWrap/>
            <w:vAlign w:val="center"/>
            <w:hideMark/>
          </w:tcPr>
          <w:p w14:paraId="3BBCD8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6C335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DFB1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5B594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2B438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806F2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985</w:t>
            </w:r>
          </w:p>
        </w:tc>
        <w:tc>
          <w:tcPr>
            <w:tcW w:w="634" w:type="dxa"/>
            <w:noWrap/>
            <w:vAlign w:val="center"/>
            <w:hideMark/>
          </w:tcPr>
          <w:p w14:paraId="2D8242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4BB7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8DDEB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53</w:t>
            </w:r>
          </w:p>
        </w:tc>
        <w:tc>
          <w:tcPr>
            <w:tcW w:w="1079" w:type="dxa"/>
            <w:noWrap/>
            <w:vAlign w:val="center"/>
            <w:hideMark/>
          </w:tcPr>
          <w:p w14:paraId="24A64C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4401995001</w:t>
            </w:r>
          </w:p>
        </w:tc>
        <w:tc>
          <w:tcPr>
            <w:tcW w:w="765" w:type="dxa"/>
            <w:noWrap/>
            <w:vAlign w:val="center"/>
            <w:hideMark/>
          </w:tcPr>
          <w:p w14:paraId="1AE498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EBFD8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0D86D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9F2E4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3270F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4C9F7E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986</w:t>
            </w:r>
          </w:p>
        </w:tc>
        <w:tc>
          <w:tcPr>
            <w:tcW w:w="634" w:type="dxa"/>
            <w:noWrap/>
            <w:vAlign w:val="center"/>
            <w:hideMark/>
          </w:tcPr>
          <w:p w14:paraId="0337D7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041AC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428436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54</w:t>
            </w:r>
          </w:p>
        </w:tc>
        <w:tc>
          <w:tcPr>
            <w:tcW w:w="1079" w:type="dxa"/>
            <w:noWrap/>
            <w:vAlign w:val="center"/>
            <w:hideMark/>
          </w:tcPr>
          <w:p w14:paraId="653AD2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4402003001</w:t>
            </w:r>
          </w:p>
        </w:tc>
        <w:tc>
          <w:tcPr>
            <w:tcW w:w="765" w:type="dxa"/>
            <w:noWrap/>
            <w:vAlign w:val="center"/>
            <w:hideMark/>
          </w:tcPr>
          <w:p w14:paraId="1C9AD9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BA758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E0B51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733A71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8278E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24669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987</w:t>
            </w:r>
          </w:p>
        </w:tc>
        <w:tc>
          <w:tcPr>
            <w:tcW w:w="634" w:type="dxa"/>
            <w:noWrap/>
            <w:vAlign w:val="center"/>
            <w:hideMark/>
          </w:tcPr>
          <w:p w14:paraId="15812E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F367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FD126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57</w:t>
            </w:r>
          </w:p>
        </w:tc>
        <w:tc>
          <w:tcPr>
            <w:tcW w:w="1079" w:type="dxa"/>
            <w:noWrap/>
            <w:vAlign w:val="center"/>
            <w:hideMark/>
          </w:tcPr>
          <w:p w14:paraId="45AC29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4402012001</w:t>
            </w:r>
          </w:p>
        </w:tc>
        <w:tc>
          <w:tcPr>
            <w:tcW w:w="765" w:type="dxa"/>
            <w:noWrap/>
            <w:vAlign w:val="center"/>
            <w:hideMark/>
          </w:tcPr>
          <w:p w14:paraId="78AE55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3220B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C0F02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46DC46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262CC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76509D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988</w:t>
            </w:r>
          </w:p>
        </w:tc>
        <w:tc>
          <w:tcPr>
            <w:tcW w:w="634" w:type="dxa"/>
            <w:noWrap/>
            <w:vAlign w:val="center"/>
            <w:hideMark/>
          </w:tcPr>
          <w:p w14:paraId="6A3741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D378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1FCF5A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58</w:t>
            </w:r>
          </w:p>
        </w:tc>
        <w:tc>
          <w:tcPr>
            <w:tcW w:w="1079" w:type="dxa"/>
            <w:noWrap/>
            <w:vAlign w:val="center"/>
            <w:hideMark/>
          </w:tcPr>
          <w:p w14:paraId="70CAC3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4401516001</w:t>
            </w:r>
          </w:p>
        </w:tc>
        <w:tc>
          <w:tcPr>
            <w:tcW w:w="765" w:type="dxa"/>
            <w:noWrap/>
            <w:vAlign w:val="center"/>
            <w:hideMark/>
          </w:tcPr>
          <w:p w14:paraId="2DCB5E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DE1E6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E43D9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BF2DD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08C48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6911B1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989</w:t>
            </w:r>
          </w:p>
        </w:tc>
        <w:tc>
          <w:tcPr>
            <w:tcW w:w="634" w:type="dxa"/>
            <w:noWrap/>
            <w:vAlign w:val="center"/>
            <w:hideMark/>
          </w:tcPr>
          <w:p w14:paraId="47C86B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ED62D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29A9AB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посёлок Щапово, дом 59</w:t>
            </w:r>
          </w:p>
        </w:tc>
        <w:tc>
          <w:tcPr>
            <w:tcW w:w="1079" w:type="dxa"/>
            <w:noWrap/>
            <w:vAlign w:val="center"/>
            <w:hideMark/>
          </w:tcPr>
          <w:p w14:paraId="6D1DC8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441048001</w:t>
            </w:r>
          </w:p>
        </w:tc>
        <w:tc>
          <w:tcPr>
            <w:tcW w:w="765" w:type="dxa"/>
            <w:noWrap/>
            <w:vAlign w:val="center"/>
            <w:hideMark/>
          </w:tcPr>
          <w:p w14:paraId="2AA73E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D1D54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93D06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552AB2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99D04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567E1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990</w:t>
            </w:r>
          </w:p>
        </w:tc>
        <w:tc>
          <w:tcPr>
            <w:tcW w:w="634" w:type="dxa"/>
            <w:noWrap/>
            <w:vAlign w:val="center"/>
            <w:hideMark/>
          </w:tcPr>
          <w:p w14:paraId="7D30CB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E953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3942FF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5A3F97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4402328001</w:t>
            </w:r>
          </w:p>
        </w:tc>
        <w:tc>
          <w:tcPr>
            <w:tcW w:w="765" w:type="dxa"/>
            <w:noWrap/>
            <w:vAlign w:val="center"/>
            <w:hideMark/>
          </w:tcPr>
          <w:p w14:paraId="54A993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897C0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BE85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82369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FA372B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4D77FF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991</w:t>
            </w:r>
          </w:p>
        </w:tc>
        <w:tc>
          <w:tcPr>
            <w:tcW w:w="634" w:type="dxa"/>
            <w:noWrap/>
            <w:vAlign w:val="center"/>
            <w:hideMark/>
          </w:tcPr>
          <w:p w14:paraId="0A5426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45AB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60E080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1FA329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441109001</w:t>
            </w:r>
          </w:p>
        </w:tc>
        <w:tc>
          <w:tcPr>
            <w:tcW w:w="765" w:type="dxa"/>
            <w:noWrap/>
            <w:vAlign w:val="center"/>
            <w:hideMark/>
          </w:tcPr>
          <w:p w14:paraId="516BA4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98370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327A37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159D53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49B2E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74177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992</w:t>
            </w:r>
          </w:p>
        </w:tc>
        <w:tc>
          <w:tcPr>
            <w:tcW w:w="634" w:type="dxa"/>
            <w:noWrap/>
            <w:vAlign w:val="center"/>
            <w:hideMark/>
          </w:tcPr>
          <w:p w14:paraId="1CB513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B1B6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61AB9F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101506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4402331001</w:t>
            </w:r>
          </w:p>
        </w:tc>
        <w:tc>
          <w:tcPr>
            <w:tcW w:w="765" w:type="dxa"/>
            <w:noWrap/>
            <w:vAlign w:val="center"/>
            <w:hideMark/>
          </w:tcPr>
          <w:p w14:paraId="11B63F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17B9A5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01F7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0E6DA4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93ED6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9602DF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993</w:t>
            </w:r>
          </w:p>
        </w:tc>
        <w:tc>
          <w:tcPr>
            <w:tcW w:w="634" w:type="dxa"/>
            <w:noWrap/>
            <w:vAlign w:val="center"/>
            <w:hideMark/>
          </w:tcPr>
          <w:p w14:paraId="29CF45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BC4F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465500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460461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441112001</w:t>
            </w:r>
          </w:p>
        </w:tc>
        <w:tc>
          <w:tcPr>
            <w:tcW w:w="765" w:type="dxa"/>
            <w:noWrap/>
            <w:vAlign w:val="center"/>
            <w:hideMark/>
          </w:tcPr>
          <w:p w14:paraId="31183C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9C47D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12CC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363DBD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D58345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B07EF6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994</w:t>
            </w:r>
          </w:p>
        </w:tc>
        <w:tc>
          <w:tcPr>
            <w:tcW w:w="634" w:type="dxa"/>
            <w:noWrap/>
            <w:vAlign w:val="center"/>
            <w:hideMark/>
          </w:tcPr>
          <w:p w14:paraId="3A78DC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9F96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0A605E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2E215F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4402332001</w:t>
            </w:r>
          </w:p>
        </w:tc>
        <w:tc>
          <w:tcPr>
            <w:tcW w:w="765" w:type="dxa"/>
            <w:noWrap/>
            <w:vAlign w:val="center"/>
            <w:hideMark/>
          </w:tcPr>
          <w:p w14:paraId="516B9F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8C7A6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E4EF6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064417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6014C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BDE11F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995</w:t>
            </w:r>
          </w:p>
        </w:tc>
        <w:tc>
          <w:tcPr>
            <w:tcW w:w="634" w:type="dxa"/>
            <w:noWrap/>
            <w:vAlign w:val="center"/>
            <w:hideMark/>
          </w:tcPr>
          <w:p w14:paraId="516397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C29A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68BAF3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670989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4402333001</w:t>
            </w:r>
          </w:p>
        </w:tc>
        <w:tc>
          <w:tcPr>
            <w:tcW w:w="765" w:type="dxa"/>
            <w:noWrap/>
            <w:vAlign w:val="center"/>
            <w:hideMark/>
          </w:tcPr>
          <w:p w14:paraId="73FBB4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A46FB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02714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14:paraId="663CFA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ED359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D0995F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996</w:t>
            </w:r>
          </w:p>
        </w:tc>
        <w:tc>
          <w:tcPr>
            <w:tcW w:w="634" w:type="dxa"/>
            <w:noWrap/>
            <w:vAlign w:val="center"/>
            <w:hideMark/>
          </w:tcPr>
          <w:p w14:paraId="13CC15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6597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2F6298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747AF7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4402335001</w:t>
            </w:r>
          </w:p>
        </w:tc>
        <w:tc>
          <w:tcPr>
            <w:tcW w:w="765" w:type="dxa"/>
            <w:noWrap/>
            <w:vAlign w:val="center"/>
            <w:hideMark/>
          </w:tcPr>
          <w:p w14:paraId="2C77D4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C0E21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34A3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F7404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5FB71D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72CA3C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997</w:t>
            </w:r>
          </w:p>
        </w:tc>
        <w:tc>
          <w:tcPr>
            <w:tcW w:w="634" w:type="dxa"/>
            <w:noWrap/>
            <w:vAlign w:val="center"/>
            <w:hideMark/>
          </w:tcPr>
          <w:p w14:paraId="369350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83FE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7EB880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19А</w:t>
            </w:r>
          </w:p>
        </w:tc>
        <w:tc>
          <w:tcPr>
            <w:tcW w:w="1079" w:type="dxa"/>
            <w:noWrap/>
            <w:vAlign w:val="center"/>
            <w:hideMark/>
          </w:tcPr>
          <w:p w14:paraId="07281E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441250001</w:t>
            </w:r>
          </w:p>
        </w:tc>
        <w:tc>
          <w:tcPr>
            <w:tcW w:w="765" w:type="dxa"/>
            <w:noWrap/>
            <w:vAlign w:val="center"/>
            <w:hideMark/>
          </w:tcPr>
          <w:p w14:paraId="292506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C739B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A1F52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EA0B2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E639BE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A4A90C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998</w:t>
            </w:r>
          </w:p>
        </w:tc>
        <w:tc>
          <w:tcPr>
            <w:tcW w:w="634" w:type="dxa"/>
            <w:noWrap/>
            <w:vAlign w:val="center"/>
            <w:hideMark/>
          </w:tcPr>
          <w:p w14:paraId="19A210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6FD8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52CC75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08C66F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4402336001</w:t>
            </w:r>
          </w:p>
        </w:tc>
        <w:tc>
          <w:tcPr>
            <w:tcW w:w="765" w:type="dxa"/>
            <w:noWrap/>
            <w:vAlign w:val="center"/>
            <w:hideMark/>
          </w:tcPr>
          <w:p w14:paraId="3FA3D9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BE4A0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CE445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3C3954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5581B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E610B3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999</w:t>
            </w:r>
          </w:p>
        </w:tc>
        <w:tc>
          <w:tcPr>
            <w:tcW w:w="634" w:type="dxa"/>
            <w:noWrap/>
            <w:vAlign w:val="center"/>
            <w:hideMark/>
          </w:tcPr>
          <w:p w14:paraId="7BF91C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EB4C5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17FB70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241BE0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441113001</w:t>
            </w:r>
          </w:p>
        </w:tc>
        <w:tc>
          <w:tcPr>
            <w:tcW w:w="765" w:type="dxa"/>
            <w:noWrap/>
            <w:vAlign w:val="center"/>
            <w:hideMark/>
          </w:tcPr>
          <w:p w14:paraId="5C8226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80A61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427D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3EC994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C1614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5E8A7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1000</w:t>
            </w:r>
          </w:p>
        </w:tc>
        <w:tc>
          <w:tcPr>
            <w:tcW w:w="634" w:type="dxa"/>
            <w:noWrap/>
            <w:vAlign w:val="center"/>
            <w:hideMark/>
          </w:tcPr>
          <w:p w14:paraId="2AF400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BF65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62AD63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30CB95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441114001</w:t>
            </w:r>
          </w:p>
        </w:tc>
        <w:tc>
          <w:tcPr>
            <w:tcW w:w="765" w:type="dxa"/>
            <w:noWrap/>
            <w:vAlign w:val="center"/>
            <w:hideMark/>
          </w:tcPr>
          <w:p w14:paraId="0D3FA1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D3519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92CD4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7DF11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0B774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BD1F1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1001</w:t>
            </w:r>
          </w:p>
        </w:tc>
        <w:tc>
          <w:tcPr>
            <w:tcW w:w="634" w:type="dxa"/>
            <w:noWrap/>
            <w:vAlign w:val="center"/>
            <w:hideMark/>
          </w:tcPr>
          <w:p w14:paraId="1E5E37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70FB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4C5C0B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22А</w:t>
            </w:r>
          </w:p>
        </w:tc>
        <w:tc>
          <w:tcPr>
            <w:tcW w:w="1079" w:type="dxa"/>
            <w:noWrap/>
            <w:vAlign w:val="center"/>
            <w:hideMark/>
          </w:tcPr>
          <w:p w14:paraId="023E58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441103001</w:t>
            </w:r>
          </w:p>
        </w:tc>
        <w:tc>
          <w:tcPr>
            <w:tcW w:w="765" w:type="dxa"/>
            <w:noWrap/>
            <w:vAlign w:val="center"/>
            <w:hideMark/>
          </w:tcPr>
          <w:p w14:paraId="2CE623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3E1A1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FA45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942C8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91E9E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EB02C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1002</w:t>
            </w:r>
          </w:p>
        </w:tc>
        <w:tc>
          <w:tcPr>
            <w:tcW w:w="634" w:type="dxa"/>
            <w:noWrap/>
            <w:vAlign w:val="center"/>
            <w:hideMark/>
          </w:tcPr>
          <w:p w14:paraId="0ED68A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78839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2012EA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23</w:t>
            </w:r>
          </w:p>
        </w:tc>
        <w:tc>
          <w:tcPr>
            <w:tcW w:w="1079" w:type="dxa"/>
            <w:noWrap/>
            <w:vAlign w:val="center"/>
            <w:hideMark/>
          </w:tcPr>
          <w:p w14:paraId="10BBD6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441115001</w:t>
            </w:r>
          </w:p>
        </w:tc>
        <w:tc>
          <w:tcPr>
            <w:tcW w:w="765" w:type="dxa"/>
            <w:noWrap/>
            <w:vAlign w:val="center"/>
            <w:hideMark/>
          </w:tcPr>
          <w:p w14:paraId="1118DD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1ECD0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50A2F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22C2BB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B967FA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C6577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1003</w:t>
            </w:r>
          </w:p>
        </w:tc>
        <w:tc>
          <w:tcPr>
            <w:tcW w:w="634" w:type="dxa"/>
            <w:noWrap/>
            <w:vAlign w:val="center"/>
            <w:hideMark/>
          </w:tcPr>
          <w:p w14:paraId="671684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EC41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338975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23А</w:t>
            </w:r>
          </w:p>
        </w:tc>
        <w:tc>
          <w:tcPr>
            <w:tcW w:w="1079" w:type="dxa"/>
            <w:noWrap/>
            <w:vAlign w:val="center"/>
            <w:hideMark/>
          </w:tcPr>
          <w:p w14:paraId="3B6DBC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4402305001</w:t>
            </w:r>
          </w:p>
        </w:tc>
        <w:tc>
          <w:tcPr>
            <w:tcW w:w="765" w:type="dxa"/>
            <w:noWrap/>
            <w:vAlign w:val="center"/>
            <w:hideMark/>
          </w:tcPr>
          <w:p w14:paraId="7BE5E7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E0020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5EBDC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48208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5CA86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7ABCB3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1004</w:t>
            </w:r>
          </w:p>
        </w:tc>
        <w:tc>
          <w:tcPr>
            <w:tcW w:w="634" w:type="dxa"/>
            <w:noWrap/>
            <w:vAlign w:val="center"/>
            <w:hideMark/>
          </w:tcPr>
          <w:p w14:paraId="64A0A5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E7A4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2E8D94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23Б</w:t>
            </w:r>
          </w:p>
        </w:tc>
        <w:tc>
          <w:tcPr>
            <w:tcW w:w="1079" w:type="dxa"/>
            <w:noWrap/>
            <w:vAlign w:val="center"/>
            <w:hideMark/>
          </w:tcPr>
          <w:p w14:paraId="0894AB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441684001</w:t>
            </w:r>
          </w:p>
        </w:tc>
        <w:tc>
          <w:tcPr>
            <w:tcW w:w="765" w:type="dxa"/>
            <w:noWrap/>
            <w:vAlign w:val="center"/>
            <w:hideMark/>
          </w:tcPr>
          <w:p w14:paraId="4A8C7C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A95C4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9648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65EB5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5DA7F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FB541D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1005</w:t>
            </w:r>
          </w:p>
        </w:tc>
        <w:tc>
          <w:tcPr>
            <w:tcW w:w="634" w:type="dxa"/>
            <w:noWrap/>
            <w:vAlign w:val="center"/>
            <w:hideMark/>
          </w:tcPr>
          <w:p w14:paraId="07AAFD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C3DE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0630D8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24</w:t>
            </w:r>
          </w:p>
        </w:tc>
        <w:tc>
          <w:tcPr>
            <w:tcW w:w="1079" w:type="dxa"/>
            <w:noWrap/>
            <w:vAlign w:val="center"/>
            <w:hideMark/>
          </w:tcPr>
          <w:p w14:paraId="1ADFE5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4402845001</w:t>
            </w:r>
          </w:p>
        </w:tc>
        <w:tc>
          <w:tcPr>
            <w:tcW w:w="765" w:type="dxa"/>
            <w:noWrap/>
            <w:vAlign w:val="center"/>
            <w:hideMark/>
          </w:tcPr>
          <w:p w14:paraId="1A76D0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B24F7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460F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7ED3A4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753CD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01A5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1006</w:t>
            </w:r>
          </w:p>
        </w:tc>
        <w:tc>
          <w:tcPr>
            <w:tcW w:w="634" w:type="dxa"/>
            <w:noWrap/>
            <w:vAlign w:val="center"/>
            <w:hideMark/>
          </w:tcPr>
          <w:p w14:paraId="463C68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830F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3CE685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728DF7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441116001</w:t>
            </w:r>
          </w:p>
        </w:tc>
        <w:tc>
          <w:tcPr>
            <w:tcW w:w="765" w:type="dxa"/>
            <w:noWrap/>
            <w:vAlign w:val="center"/>
            <w:hideMark/>
          </w:tcPr>
          <w:p w14:paraId="4B4C03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E3D3A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DFD45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0857F5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C3A29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9AB79D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1007</w:t>
            </w:r>
          </w:p>
        </w:tc>
        <w:tc>
          <w:tcPr>
            <w:tcW w:w="634" w:type="dxa"/>
            <w:noWrap/>
            <w:vAlign w:val="center"/>
            <w:hideMark/>
          </w:tcPr>
          <w:p w14:paraId="426E0B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B6DC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0C26D2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25А</w:t>
            </w:r>
          </w:p>
        </w:tc>
        <w:tc>
          <w:tcPr>
            <w:tcW w:w="1079" w:type="dxa"/>
            <w:noWrap/>
            <w:vAlign w:val="center"/>
            <w:hideMark/>
          </w:tcPr>
          <w:p w14:paraId="4859BE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441102001</w:t>
            </w:r>
          </w:p>
        </w:tc>
        <w:tc>
          <w:tcPr>
            <w:tcW w:w="765" w:type="dxa"/>
            <w:noWrap/>
            <w:vAlign w:val="center"/>
            <w:hideMark/>
          </w:tcPr>
          <w:p w14:paraId="35DD9B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1A135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08524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EE1C8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A9A6A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A42345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1008</w:t>
            </w:r>
          </w:p>
        </w:tc>
        <w:tc>
          <w:tcPr>
            <w:tcW w:w="634" w:type="dxa"/>
            <w:noWrap/>
            <w:vAlign w:val="center"/>
            <w:hideMark/>
          </w:tcPr>
          <w:p w14:paraId="68DF60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C7E2A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6F2820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716D4E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4402337001</w:t>
            </w:r>
          </w:p>
        </w:tc>
        <w:tc>
          <w:tcPr>
            <w:tcW w:w="765" w:type="dxa"/>
            <w:noWrap/>
            <w:vAlign w:val="center"/>
            <w:hideMark/>
          </w:tcPr>
          <w:p w14:paraId="096839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E737A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F393D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1F31C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E8DAB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6A7C5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1009</w:t>
            </w:r>
          </w:p>
        </w:tc>
        <w:tc>
          <w:tcPr>
            <w:tcW w:w="634" w:type="dxa"/>
            <w:noWrap/>
            <w:vAlign w:val="center"/>
            <w:hideMark/>
          </w:tcPr>
          <w:p w14:paraId="713076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3C6A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07DFB2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2BBDE1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441105001</w:t>
            </w:r>
          </w:p>
        </w:tc>
        <w:tc>
          <w:tcPr>
            <w:tcW w:w="765" w:type="dxa"/>
            <w:noWrap/>
            <w:vAlign w:val="center"/>
            <w:hideMark/>
          </w:tcPr>
          <w:p w14:paraId="2E7945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D6FFD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65F8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FB33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1D93A3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11A68C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1010</w:t>
            </w:r>
          </w:p>
        </w:tc>
        <w:tc>
          <w:tcPr>
            <w:tcW w:w="634" w:type="dxa"/>
            <w:noWrap/>
            <w:vAlign w:val="center"/>
            <w:hideMark/>
          </w:tcPr>
          <w:p w14:paraId="7D3288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9D8B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34FD46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738496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441107001</w:t>
            </w:r>
          </w:p>
        </w:tc>
        <w:tc>
          <w:tcPr>
            <w:tcW w:w="765" w:type="dxa"/>
            <w:noWrap/>
            <w:vAlign w:val="center"/>
            <w:hideMark/>
          </w:tcPr>
          <w:p w14:paraId="4085D5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96A88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0E20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3F039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FBE92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59A008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1011</w:t>
            </w:r>
          </w:p>
        </w:tc>
        <w:tc>
          <w:tcPr>
            <w:tcW w:w="634" w:type="dxa"/>
            <w:noWrap/>
            <w:vAlign w:val="center"/>
            <w:hideMark/>
          </w:tcPr>
          <w:p w14:paraId="201230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CD1E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7C1BF8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80AB8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441108001</w:t>
            </w:r>
          </w:p>
        </w:tc>
        <w:tc>
          <w:tcPr>
            <w:tcW w:w="765" w:type="dxa"/>
            <w:noWrap/>
            <w:vAlign w:val="center"/>
            <w:hideMark/>
          </w:tcPr>
          <w:p w14:paraId="2E66D7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A6F38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E084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4DB3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5FD1D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12C728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1012</w:t>
            </w:r>
          </w:p>
        </w:tc>
        <w:tc>
          <w:tcPr>
            <w:tcW w:w="634" w:type="dxa"/>
            <w:noWrap/>
            <w:vAlign w:val="center"/>
            <w:hideMark/>
          </w:tcPr>
          <w:p w14:paraId="1131A9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5125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791179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2E5DE5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4401124002</w:t>
            </w:r>
          </w:p>
        </w:tc>
        <w:tc>
          <w:tcPr>
            <w:tcW w:w="765" w:type="dxa"/>
            <w:noWrap/>
            <w:vAlign w:val="center"/>
            <w:hideMark/>
          </w:tcPr>
          <w:p w14:paraId="6343E4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A85F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C72A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5CF3C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CD7EE2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902FFB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1013</w:t>
            </w:r>
          </w:p>
        </w:tc>
        <w:tc>
          <w:tcPr>
            <w:tcW w:w="634" w:type="dxa"/>
            <w:noWrap/>
            <w:vAlign w:val="center"/>
            <w:hideMark/>
          </w:tcPr>
          <w:p w14:paraId="031940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C7EA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6272CD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рабочий посёлок Киевский,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693266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4402326001</w:t>
            </w:r>
          </w:p>
        </w:tc>
        <w:tc>
          <w:tcPr>
            <w:tcW w:w="765" w:type="dxa"/>
            <w:noWrap/>
            <w:vAlign w:val="center"/>
            <w:hideMark/>
          </w:tcPr>
          <w:p w14:paraId="4D9E03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2041C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2D566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FBA65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27A09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2D9278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1014</w:t>
            </w:r>
          </w:p>
        </w:tc>
        <w:tc>
          <w:tcPr>
            <w:tcW w:w="634" w:type="dxa"/>
            <w:noWrap/>
            <w:vAlign w:val="center"/>
            <w:hideMark/>
          </w:tcPr>
          <w:p w14:paraId="4FCDAD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84CF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221850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Секерино пос. (п.Михайлово-Ярцевское) д.1</w:t>
            </w:r>
          </w:p>
        </w:tc>
        <w:tc>
          <w:tcPr>
            <w:tcW w:w="1079" w:type="dxa"/>
            <w:noWrap/>
            <w:vAlign w:val="center"/>
            <w:hideMark/>
          </w:tcPr>
          <w:p w14:paraId="19E6DE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8FE85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74862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EE637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0EC45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319A0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248FD1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1015</w:t>
            </w:r>
          </w:p>
        </w:tc>
        <w:tc>
          <w:tcPr>
            <w:tcW w:w="634" w:type="dxa"/>
            <w:noWrap/>
            <w:vAlign w:val="center"/>
            <w:hideMark/>
          </w:tcPr>
          <w:p w14:paraId="2521A6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FE87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3D90AB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Секерино пос. (п.Михайлово-Ярцевское) д.2</w:t>
            </w:r>
          </w:p>
        </w:tc>
        <w:tc>
          <w:tcPr>
            <w:tcW w:w="1079" w:type="dxa"/>
            <w:noWrap/>
            <w:vAlign w:val="center"/>
            <w:hideMark/>
          </w:tcPr>
          <w:p w14:paraId="7208D3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7A70B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824E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80A93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D944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F550FC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EE0C4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1016</w:t>
            </w:r>
          </w:p>
        </w:tc>
        <w:tc>
          <w:tcPr>
            <w:tcW w:w="634" w:type="dxa"/>
            <w:noWrap/>
            <w:vAlign w:val="center"/>
            <w:hideMark/>
          </w:tcPr>
          <w:p w14:paraId="1E59D9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7FC24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1F1715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Былово,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39FB8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4401963001</w:t>
            </w:r>
          </w:p>
        </w:tc>
        <w:tc>
          <w:tcPr>
            <w:tcW w:w="765" w:type="dxa"/>
            <w:noWrap/>
            <w:vAlign w:val="center"/>
            <w:hideMark/>
          </w:tcPr>
          <w:p w14:paraId="316560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93BD5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770B5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9EB9F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2880D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4C506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1017</w:t>
            </w:r>
          </w:p>
        </w:tc>
        <w:tc>
          <w:tcPr>
            <w:tcW w:w="634" w:type="dxa"/>
            <w:noWrap/>
            <w:vAlign w:val="center"/>
            <w:hideMark/>
          </w:tcPr>
          <w:p w14:paraId="43B4DE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BB3F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0671C1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Октябрьская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5512CC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442839001</w:t>
            </w:r>
          </w:p>
        </w:tc>
        <w:tc>
          <w:tcPr>
            <w:tcW w:w="765" w:type="dxa"/>
            <w:noWrap/>
            <w:vAlign w:val="center"/>
            <w:hideMark/>
          </w:tcPr>
          <w:p w14:paraId="4D4580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E58A7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2B21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C10D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8B5B35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E39C9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1018</w:t>
            </w:r>
          </w:p>
        </w:tc>
        <w:tc>
          <w:tcPr>
            <w:tcW w:w="634" w:type="dxa"/>
            <w:noWrap/>
            <w:vAlign w:val="center"/>
            <w:hideMark/>
          </w:tcPr>
          <w:p w14:paraId="62FAF0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DE8A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276EA2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Октябрьская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5A4E49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442841001</w:t>
            </w:r>
          </w:p>
        </w:tc>
        <w:tc>
          <w:tcPr>
            <w:tcW w:w="765" w:type="dxa"/>
            <w:noWrap/>
            <w:vAlign w:val="center"/>
            <w:hideMark/>
          </w:tcPr>
          <w:p w14:paraId="086CE6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4DD7E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056BF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AF734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C883A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DAE3BF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1019</w:t>
            </w:r>
          </w:p>
        </w:tc>
        <w:tc>
          <w:tcPr>
            <w:tcW w:w="634" w:type="dxa"/>
            <w:noWrap/>
            <w:vAlign w:val="center"/>
            <w:hideMark/>
          </w:tcPr>
          <w:p w14:paraId="403F5C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C7D3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6206BC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Октябрьская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3777E5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442843001</w:t>
            </w:r>
          </w:p>
        </w:tc>
        <w:tc>
          <w:tcPr>
            <w:tcW w:w="765" w:type="dxa"/>
            <w:noWrap/>
            <w:vAlign w:val="center"/>
            <w:hideMark/>
          </w:tcPr>
          <w:p w14:paraId="0DA212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DB635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22C83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0AE0A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B3088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6FD0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1020</w:t>
            </w:r>
          </w:p>
        </w:tc>
        <w:tc>
          <w:tcPr>
            <w:tcW w:w="634" w:type="dxa"/>
            <w:noWrap/>
            <w:vAlign w:val="center"/>
            <w:hideMark/>
          </w:tcPr>
          <w:p w14:paraId="5E910E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F5B0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5584C1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Октябрьская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60ED6B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442844001</w:t>
            </w:r>
          </w:p>
        </w:tc>
        <w:tc>
          <w:tcPr>
            <w:tcW w:w="765" w:type="dxa"/>
            <w:noWrap/>
            <w:vAlign w:val="center"/>
            <w:hideMark/>
          </w:tcPr>
          <w:p w14:paraId="0F3F1E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383B4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B281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1175F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FF0C2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75BA37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1021</w:t>
            </w:r>
          </w:p>
        </w:tc>
        <w:tc>
          <w:tcPr>
            <w:tcW w:w="634" w:type="dxa"/>
            <w:noWrap/>
            <w:vAlign w:val="center"/>
            <w:hideMark/>
          </w:tcPr>
          <w:p w14:paraId="719A3C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0777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4A772E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Октябрьская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5949DE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442845001</w:t>
            </w:r>
          </w:p>
        </w:tc>
        <w:tc>
          <w:tcPr>
            <w:tcW w:w="765" w:type="dxa"/>
            <w:noWrap/>
            <w:vAlign w:val="center"/>
            <w:hideMark/>
          </w:tcPr>
          <w:p w14:paraId="01E907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3C7F1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88F42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AE40E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D2576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8826A9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1022</w:t>
            </w:r>
          </w:p>
        </w:tc>
        <w:tc>
          <w:tcPr>
            <w:tcW w:w="634" w:type="dxa"/>
            <w:noWrap/>
            <w:vAlign w:val="center"/>
            <w:hideMark/>
          </w:tcPr>
          <w:p w14:paraId="6E4114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1BE47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0BC24C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улица Мичурина,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37F740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442832001</w:t>
            </w:r>
          </w:p>
        </w:tc>
        <w:tc>
          <w:tcPr>
            <w:tcW w:w="765" w:type="dxa"/>
            <w:noWrap/>
            <w:vAlign w:val="center"/>
            <w:hideMark/>
          </w:tcPr>
          <w:p w14:paraId="2369D7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E6E15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503DAD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94504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EA494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B70582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1023</w:t>
            </w:r>
          </w:p>
        </w:tc>
        <w:tc>
          <w:tcPr>
            <w:tcW w:w="634" w:type="dxa"/>
            <w:noWrap/>
            <w:vAlign w:val="center"/>
            <w:hideMark/>
          </w:tcPr>
          <w:p w14:paraId="1FF361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6F363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5241CA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улица Мичурина,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410018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442834001</w:t>
            </w:r>
          </w:p>
        </w:tc>
        <w:tc>
          <w:tcPr>
            <w:tcW w:w="765" w:type="dxa"/>
            <w:noWrap/>
            <w:vAlign w:val="center"/>
            <w:hideMark/>
          </w:tcPr>
          <w:p w14:paraId="3BB15E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E85F9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4AE7F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5686B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EECED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40A523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1024</w:t>
            </w:r>
          </w:p>
        </w:tc>
        <w:tc>
          <w:tcPr>
            <w:tcW w:w="634" w:type="dxa"/>
            <w:noWrap/>
            <w:vAlign w:val="center"/>
            <w:hideMark/>
          </w:tcPr>
          <w:p w14:paraId="7B0089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E9B7F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0E8890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улица Мичурина, дом 3А,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280FF4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440376001</w:t>
            </w:r>
          </w:p>
        </w:tc>
        <w:tc>
          <w:tcPr>
            <w:tcW w:w="765" w:type="dxa"/>
            <w:noWrap/>
            <w:vAlign w:val="center"/>
            <w:hideMark/>
          </w:tcPr>
          <w:p w14:paraId="072B55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47C5E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523A96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CA8AC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D84028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D810EB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1025</w:t>
            </w:r>
          </w:p>
        </w:tc>
        <w:tc>
          <w:tcPr>
            <w:tcW w:w="634" w:type="dxa"/>
            <w:noWrap/>
            <w:vAlign w:val="center"/>
            <w:hideMark/>
          </w:tcPr>
          <w:p w14:paraId="4B1ED7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3E32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623197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улица Мичурина, дом 3А,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238E26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440379001</w:t>
            </w:r>
          </w:p>
        </w:tc>
        <w:tc>
          <w:tcPr>
            <w:tcW w:w="765" w:type="dxa"/>
            <w:noWrap/>
            <w:vAlign w:val="center"/>
            <w:hideMark/>
          </w:tcPr>
          <w:p w14:paraId="1F6C9E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4FBB9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7F4FA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3663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C57043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61F67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1026</w:t>
            </w:r>
          </w:p>
        </w:tc>
        <w:tc>
          <w:tcPr>
            <w:tcW w:w="634" w:type="dxa"/>
            <w:noWrap/>
            <w:vAlign w:val="center"/>
            <w:hideMark/>
          </w:tcPr>
          <w:p w14:paraId="753841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353C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376241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улица Мичурина,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4F6A35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442836001</w:t>
            </w:r>
          </w:p>
        </w:tc>
        <w:tc>
          <w:tcPr>
            <w:tcW w:w="765" w:type="dxa"/>
            <w:noWrap/>
            <w:vAlign w:val="center"/>
            <w:hideMark/>
          </w:tcPr>
          <w:p w14:paraId="38A2DC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AFA7E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6C362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0AEC8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0B05C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148EBB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1027</w:t>
            </w:r>
          </w:p>
        </w:tc>
        <w:tc>
          <w:tcPr>
            <w:tcW w:w="634" w:type="dxa"/>
            <w:noWrap/>
            <w:vAlign w:val="center"/>
            <w:hideMark/>
          </w:tcPr>
          <w:p w14:paraId="4586FD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6B72E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1C7259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Центральная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9D3C0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4402538001</w:t>
            </w:r>
          </w:p>
        </w:tc>
        <w:tc>
          <w:tcPr>
            <w:tcW w:w="765" w:type="dxa"/>
            <w:noWrap/>
            <w:vAlign w:val="center"/>
            <w:hideMark/>
          </w:tcPr>
          <w:p w14:paraId="7B79CA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A4ACB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26D73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BF1B7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B9375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8E9F50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1028</w:t>
            </w:r>
          </w:p>
        </w:tc>
        <w:tc>
          <w:tcPr>
            <w:tcW w:w="634" w:type="dxa"/>
            <w:noWrap/>
            <w:vAlign w:val="center"/>
            <w:hideMark/>
          </w:tcPr>
          <w:p w14:paraId="526984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FDB7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047A81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Кленово, Центральная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6ACE33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440431001</w:t>
            </w:r>
          </w:p>
        </w:tc>
        <w:tc>
          <w:tcPr>
            <w:tcW w:w="765" w:type="dxa"/>
            <w:noWrap/>
            <w:vAlign w:val="center"/>
            <w:hideMark/>
          </w:tcPr>
          <w:p w14:paraId="03A7EF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CA6D7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7B373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A7237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24D180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8CDC5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1029</w:t>
            </w:r>
          </w:p>
        </w:tc>
        <w:tc>
          <w:tcPr>
            <w:tcW w:w="634" w:type="dxa"/>
            <w:noWrap/>
            <w:vAlign w:val="center"/>
            <w:hideMark/>
          </w:tcPr>
          <w:p w14:paraId="4CEE10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03C9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0053DE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Берёзовая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2C7E39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4401445001</w:t>
            </w:r>
          </w:p>
        </w:tc>
        <w:tc>
          <w:tcPr>
            <w:tcW w:w="765" w:type="dxa"/>
            <w:noWrap/>
            <w:vAlign w:val="center"/>
            <w:hideMark/>
          </w:tcPr>
          <w:p w14:paraId="016E4B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F466B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B9498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E9B2E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7DBF2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A03B6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1030</w:t>
            </w:r>
          </w:p>
        </w:tc>
        <w:tc>
          <w:tcPr>
            <w:tcW w:w="634" w:type="dxa"/>
            <w:noWrap/>
            <w:vAlign w:val="center"/>
            <w:hideMark/>
          </w:tcPr>
          <w:p w14:paraId="7814D8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B73C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5A9E8C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0F843F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440990001</w:t>
            </w:r>
          </w:p>
        </w:tc>
        <w:tc>
          <w:tcPr>
            <w:tcW w:w="765" w:type="dxa"/>
            <w:noWrap/>
            <w:vAlign w:val="center"/>
            <w:hideMark/>
          </w:tcPr>
          <w:p w14:paraId="5F97C3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C34B3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CE10F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121CB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9C4C1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B1AB0D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1031</w:t>
            </w:r>
          </w:p>
        </w:tc>
        <w:tc>
          <w:tcPr>
            <w:tcW w:w="634" w:type="dxa"/>
            <w:noWrap/>
            <w:vAlign w:val="center"/>
            <w:hideMark/>
          </w:tcPr>
          <w:p w14:paraId="79FE8C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597D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453835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1868C0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4401780001</w:t>
            </w:r>
          </w:p>
        </w:tc>
        <w:tc>
          <w:tcPr>
            <w:tcW w:w="765" w:type="dxa"/>
            <w:noWrap/>
            <w:vAlign w:val="center"/>
            <w:hideMark/>
          </w:tcPr>
          <w:p w14:paraId="05B72C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F214E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BCD80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5CD86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24CB01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20882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1032</w:t>
            </w:r>
          </w:p>
        </w:tc>
        <w:tc>
          <w:tcPr>
            <w:tcW w:w="634" w:type="dxa"/>
            <w:noWrap/>
            <w:vAlign w:val="center"/>
            <w:hideMark/>
          </w:tcPr>
          <w:p w14:paraId="6E14A3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D9E2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49DAB5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дом 15</w:t>
            </w:r>
          </w:p>
        </w:tc>
        <w:tc>
          <w:tcPr>
            <w:tcW w:w="1079" w:type="dxa"/>
            <w:noWrap/>
            <w:vAlign w:val="center"/>
            <w:hideMark/>
          </w:tcPr>
          <w:p w14:paraId="667122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4401781001</w:t>
            </w:r>
          </w:p>
        </w:tc>
        <w:tc>
          <w:tcPr>
            <w:tcW w:w="765" w:type="dxa"/>
            <w:noWrap/>
            <w:vAlign w:val="center"/>
            <w:hideMark/>
          </w:tcPr>
          <w:p w14:paraId="1D3EA0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6A1DE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F0CE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2876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73D79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0C497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1033</w:t>
            </w:r>
          </w:p>
        </w:tc>
        <w:tc>
          <w:tcPr>
            <w:tcW w:w="634" w:type="dxa"/>
            <w:noWrap/>
            <w:vAlign w:val="center"/>
            <w:hideMark/>
          </w:tcPr>
          <w:p w14:paraId="696AE4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DDF0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116AEC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4DFE79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440991001</w:t>
            </w:r>
          </w:p>
        </w:tc>
        <w:tc>
          <w:tcPr>
            <w:tcW w:w="765" w:type="dxa"/>
            <w:noWrap/>
            <w:vAlign w:val="center"/>
            <w:hideMark/>
          </w:tcPr>
          <w:p w14:paraId="3694A9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04064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5B1A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F23B2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7B8C4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223E29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1034</w:t>
            </w:r>
          </w:p>
        </w:tc>
        <w:tc>
          <w:tcPr>
            <w:tcW w:w="634" w:type="dxa"/>
            <w:noWrap/>
            <w:vAlign w:val="center"/>
            <w:hideMark/>
          </w:tcPr>
          <w:p w14:paraId="25B900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6407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298400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481D97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440993001</w:t>
            </w:r>
          </w:p>
        </w:tc>
        <w:tc>
          <w:tcPr>
            <w:tcW w:w="765" w:type="dxa"/>
            <w:noWrap/>
            <w:vAlign w:val="center"/>
            <w:hideMark/>
          </w:tcPr>
          <w:p w14:paraId="325822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A3DBA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D300C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762B3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1A5840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EC267F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1035</w:t>
            </w:r>
          </w:p>
        </w:tc>
        <w:tc>
          <w:tcPr>
            <w:tcW w:w="634" w:type="dxa"/>
            <w:noWrap/>
            <w:vAlign w:val="center"/>
            <w:hideMark/>
          </w:tcPr>
          <w:p w14:paraId="331B9A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12EC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0210A7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3E6D9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440994001</w:t>
            </w:r>
          </w:p>
        </w:tc>
        <w:tc>
          <w:tcPr>
            <w:tcW w:w="765" w:type="dxa"/>
            <w:noWrap/>
            <w:vAlign w:val="center"/>
            <w:hideMark/>
          </w:tcPr>
          <w:p w14:paraId="5A227E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8685C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6A1A6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7806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668B0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5C6BE3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1036</w:t>
            </w:r>
          </w:p>
        </w:tc>
        <w:tc>
          <w:tcPr>
            <w:tcW w:w="634" w:type="dxa"/>
            <w:noWrap/>
            <w:vAlign w:val="center"/>
            <w:hideMark/>
          </w:tcPr>
          <w:p w14:paraId="147BE3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E2D6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6C5C43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2A8DB3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440995001</w:t>
            </w:r>
          </w:p>
        </w:tc>
        <w:tc>
          <w:tcPr>
            <w:tcW w:w="765" w:type="dxa"/>
            <w:noWrap/>
            <w:vAlign w:val="center"/>
            <w:hideMark/>
          </w:tcPr>
          <w:p w14:paraId="193DD4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420A1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2E4C4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D4998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30DEA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EFD58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1037</w:t>
            </w:r>
          </w:p>
        </w:tc>
        <w:tc>
          <w:tcPr>
            <w:tcW w:w="634" w:type="dxa"/>
            <w:noWrap/>
            <w:vAlign w:val="center"/>
            <w:hideMark/>
          </w:tcPr>
          <w:p w14:paraId="06DF2A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A7152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288041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5B523D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442614001</w:t>
            </w:r>
          </w:p>
        </w:tc>
        <w:tc>
          <w:tcPr>
            <w:tcW w:w="765" w:type="dxa"/>
            <w:noWrap/>
            <w:vAlign w:val="center"/>
            <w:hideMark/>
          </w:tcPr>
          <w:p w14:paraId="7D03FC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CF566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D60D0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1E9B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FB9DC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D9AA7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1038</w:t>
            </w:r>
          </w:p>
        </w:tc>
        <w:tc>
          <w:tcPr>
            <w:tcW w:w="634" w:type="dxa"/>
            <w:noWrap/>
            <w:vAlign w:val="center"/>
            <w:hideMark/>
          </w:tcPr>
          <w:p w14:paraId="796C96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5E509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4EB61C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Заводская улица,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3B71F2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4401616001</w:t>
            </w:r>
          </w:p>
        </w:tc>
        <w:tc>
          <w:tcPr>
            <w:tcW w:w="765" w:type="dxa"/>
            <w:noWrap/>
            <w:vAlign w:val="center"/>
            <w:hideMark/>
          </w:tcPr>
          <w:p w14:paraId="1D66DD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E526B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AF39F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F4C87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BDB7C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0E0ABE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1039</w:t>
            </w:r>
          </w:p>
        </w:tc>
        <w:tc>
          <w:tcPr>
            <w:tcW w:w="634" w:type="dxa"/>
            <w:noWrap/>
            <w:vAlign w:val="center"/>
            <w:hideMark/>
          </w:tcPr>
          <w:p w14:paraId="56301A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85FE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456ECC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Заводская улица, дом 28</w:t>
            </w:r>
          </w:p>
        </w:tc>
        <w:tc>
          <w:tcPr>
            <w:tcW w:w="1079" w:type="dxa"/>
            <w:noWrap/>
            <w:vAlign w:val="center"/>
            <w:hideMark/>
          </w:tcPr>
          <w:p w14:paraId="46A163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4400389001</w:t>
            </w:r>
          </w:p>
        </w:tc>
        <w:tc>
          <w:tcPr>
            <w:tcW w:w="765" w:type="dxa"/>
            <w:noWrap/>
            <w:vAlign w:val="center"/>
            <w:hideMark/>
          </w:tcPr>
          <w:p w14:paraId="386277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4A205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BC71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660F5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423B7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941180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1040</w:t>
            </w:r>
          </w:p>
        </w:tc>
        <w:tc>
          <w:tcPr>
            <w:tcW w:w="634" w:type="dxa"/>
            <w:noWrap/>
            <w:vAlign w:val="center"/>
            <w:hideMark/>
          </w:tcPr>
          <w:p w14:paraId="314395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8C137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7769CB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Красная Пахра, Почтовая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30A3AA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4400910001</w:t>
            </w:r>
          </w:p>
        </w:tc>
        <w:tc>
          <w:tcPr>
            <w:tcW w:w="765" w:type="dxa"/>
            <w:noWrap/>
            <w:vAlign w:val="center"/>
            <w:hideMark/>
          </w:tcPr>
          <w:p w14:paraId="11DB67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92B6A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1B060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67CA1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281E9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5F0055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1041</w:t>
            </w:r>
          </w:p>
        </w:tc>
        <w:tc>
          <w:tcPr>
            <w:tcW w:w="634" w:type="dxa"/>
            <w:noWrap/>
            <w:vAlign w:val="center"/>
            <w:hideMark/>
          </w:tcPr>
          <w:p w14:paraId="2409D4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38F3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2BD27F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Красное, дом 5А</w:t>
            </w:r>
          </w:p>
        </w:tc>
        <w:tc>
          <w:tcPr>
            <w:tcW w:w="1079" w:type="dxa"/>
            <w:noWrap/>
            <w:vAlign w:val="center"/>
            <w:hideMark/>
          </w:tcPr>
          <w:p w14:paraId="456079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442610001</w:t>
            </w:r>
          </w:p>
        </w:tc>
        <w:tc>
          <w:tcPr>
            <w:tcW w:w="765" w:type="dxa"/>
            <w:noWrap/>
            <w:vAlign w:val="center"/>
            <w:hideMark/>
          </w:tcPr>
          <w:p w14:paraId="2126C4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74EE5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B54A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DEEA4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70F16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29FA3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1042</w:t>
            </w:r>
          </w:p>
        </w:tc>
        <w:tc>
          <w:tcPr>
            <w:tcW w:w="634" w:type="dxa"/>
            <w:noWrap/>
            <w:vAlign w:val="center"/>
            <w:hideMark/>
          </w:tcPr>
          <w:p w14:paraId="4A700F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0608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2A7599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село Михайловское,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7C95FD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4401788001</w:t>
            </w:r>
          </w:p>
        </w:tc>
        <w:tc>
          <w:tcPr>
            <w:tcW w:w="765" w:type="dxa"/>
            <w:noWrap/>
            <w:vAlign w:val="center"/>
            <w:hideMark/>
          </w:tcPr>
          <w:p w14:paraId="2120A9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D1E46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D82BA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B4A9C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38CA6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E8CC1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1043</w:t>
            </w:r>
          </w:p>
        </w:tc>
        <w:tc>
          <w:tcPr>
            <w:tcW w:w="634" w:type="dxa"/>
            <w:noWrap/>
            <w:vAlign w:val="center"/>
            <w:hideMark/>
          </w:tcPr>
          <w:p w14:paraId="70EB3F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DD45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42AF2A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Семёна Гордого ул. (д.Ивановское) д.1</w:t>
            </w:r>
          </w:p>
        </w:tc>
        <w:tc>
          <w:tcPr>
            <w:tcW w:w="1079" w:type="dxa"/>
            <w:noWrap/>
            <w:vAlign w:val="center"/>
            <w:hideMark/>
          </w:tcPr>
          <w:p w14:paraId="550769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871DE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36AC0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5EA7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</w:t>
            </w:r>
          </w:p>
        </w:tc>
        <w:tc>
          <w:tcPr>
            <w:tcW w:w="1134" w:type="dxa"/>
            <w:noWrap/>
            <w:vAlign w:val="center"/>
            <w:hideMark/>
          </w:tcPr>
          <w:p w14:paraId="774604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9E8C27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1B989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1044</w:t>
            </w:r>
          </w:p>
        </w:tc>
        <w:tc>
          <w:tcPr>
            <w:tcW w:w="634" w:type="dxa"/>
            <w:noWrap/>
            <w:vAlign w:val="center"/>
            <w:hideMark/>
          </w:tcPr>
          <w:p w14:paraId="65CD0F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6DD1F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6C1047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Семёна Гордого ул. (д.Ивановское) д.10</w:t>
            </w:r>
          </w:p>
        </w:tc>
        <w:tc>
          <w:tcPr>
            <w:tcW w:w="1079" w:type="dxa"/>
            <w:noWrap/>
            <w:vAlign w:val="center"/>
            <w:hideMark/>
          </w:tcPr>
          <w:p w14:paraId="47910D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2B8CB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670FB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75EFC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14:paraId="721425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69482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179E71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1045</w:t>
            </w:r>
          </w:p>
        </w:tc>
        <w:tc>
          <w:tcPr>
            <w:tcW w:w="634" w:type="dxa"/>
            <w:noWrap/>
            <w:vAlign w:val="center"/>
            <w:hideMark/>
          </w:tcPr>
          <w:p w14:paraId="7CA321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3F10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23719B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Семёна Гордого ул. (д.Ивановское) д.12</w:t>
            </w:r>
          </w:p>
        </w:tc>
        <w:tc>
          <w:tcPr>
            <w:tcW w:w="1079" w:type="dxa"/>
            <w:noWrap/>
            <w:vAlign w:val="center"/>
            <w:hideMark/>
          </w:tcPr>
          <w:p w14:paraId="585D74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43967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93C82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176F6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14:paraId="6BD17B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2220B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801079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1046</w:t>
            </w:r>
          </w:p>
        </w:tc>
        <w:tc>
          <w:tcPr>
            <w:tcW w:w="634" w:type="dxa"/>
            <w:noWrap/>
            <w:vAlign w:val="center"/>
            <w:hideMark/>
          </w:tcPr>
          <w:p w14:paraId="2A8DBB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60B5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0B1E54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Семёна Гордого ул. (д.Ивановское) д.3</w:t>
            </w:r>
          </w:p>
        </w:tc>
        <w:tc>
          <w:tcPr>
            <w:tcW w:w="1079" w:type="dxa"/>
            <w:noWrap/>
            <w:vAlign w:val="center"/>
            <w:hideMark/>
          </w:tcPr>
          <w:p w14:paraId="2593C4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0DA5F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49140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6CED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</w:t>
            </w:r>
          </w:p>
        </w:tc>
        <w:tc>
          <w:tcPr>
            <w:tcW w:w="1134" w:type="dxa"/>
            <w:noWrap/>
            <w:vAlign w:val="center"/>
            <w:hideMark/>
          </w:tcPr>
          <w:p w14:paraId="54DFF7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74D89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4D526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1047</w:t>
            </w:r>
          </w:p>
        </w:tc>
        <w:tc>
          <w:tcPr>
            <w:tcW w:w="634" w:type="dxa"/>
            <w:noWrap/>
            <w:vAlign w:val="center"/>
            <w:hideMark/>
          </w:tcPr>
          <w:p w14:paraId="705F68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4269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69C65B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Семёна Гордого ул. (д.Ивановское) д.5</w:t>
            </w:r>
          </w:p>
        </w:tc>
        <w:tc>
          <w:tcPr>
            <w:tcW w:w="1079" w:type="dxa"/>
            <w:noWrap/>
            <w:vAlign w:val="center"/>
            <w:hideMark/>
          </w:tcPr>
          <w:p w14:paraId="799E83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118E7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375C5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82BB1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5F3885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D977B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BA6CA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1048</w:t>
            </w:r>
          </w:p>
        </w:tc>
        <w:tc>
          <w:tcPr>
            <w:tcW w:w="634" w:type="dxa"/>
            <w:noWrap/>
            <w:vAlign w:val="center"/>
            <w:hideMark/>
          </w:tcPr>
          <w:p w14:paraId="68B8B3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0CF9D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07DAF1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Семёна Гордого ул. (д.Ивановское) д.6</w:t>
            </w:r>
          </w:p>
        </w:tc>
        <w:tc>
          <w:tcPr>
            <w:tcW w:w="1079" w:type="dxa"/>
            <w:noWrap/>
            <w:vAlign w:val="center"/>
            <w:hideMark/>
          </w:tcPr>
          <w:p w14:paraId="756DA5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A7194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24D98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EAC0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09E39B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BD400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0D2CF8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1049</w:t>
            </w:r>
          </w:p>
        </w:tc>
        <w:tc>
          <w:tcPr>
            <w:tcW w:w="634" w:type="dxa"/>
            <w:noWrap/>
            <w:vAlign w:val="center"/>
            <w:hideMark/>
          </w:tcPr>
          <w:p w14:paraId="1270F1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1EE55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7F654F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Семёна Гордого ул. (д.Ивановское) д.8</w:t>
            </w:r>
          </w:p>
        </w:tc>
        <w:tc>
          <w:tcPr>
            <w:tcW w:w="1079" w:type="dxa"/>
            <w:noWrap/>
            <w:vAlign w:val="center"/>
            <w:hideMark/>
          </w:tcPr>
          <w:p w14:paraId="6CB27E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69B97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A142D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21EA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73C84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0C6E8D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24EC9B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1050</w:t>
            </w:r>
          </w:p>
        </w:tc>
        <w:tc>
          <w:tcPr>
            <w:tcW w:w="634" w:type="dxa"/>
            <w:noWrap/>
            <w:vAlign w:val="center"/>
            <w:hideMark/>
          </w:tcPr>
          <w:p w14:paraId="339DB5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42C3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05185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Солнечная ул. (г.Троицк)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627D13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35335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A42B8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AE1D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EBD57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474D5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9DE509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1051</w:t>
            </w:r>
          </w:p>
        </w:tc>
        <w:tc>
          <w:tcPr>
            <w:tcW w:w="634" w:type="dxa"/>
            <w:noWrap/>
            <w:vAlign w:val="center"/>
            <w:hideMark/>
          </w:tcPr>
          <w:p w14:paraId="60C7D4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D3127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11B68F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улица Генерала Донскова (дер.Зверево)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23A087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07CCE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F0C65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9979E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8A6B3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23E248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06EA8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1052</w:t>
            </w:r>
          </w:p>
        </w:tc>
        <w:tc>
          <w:tcPr>
            <w:tcW w:w="634" w:type="dxa"/>
            <w:noWrap/>
            <w:vAlign w:val="center"/>
            <w:hideMark/>
          </w:tcPr>
          <w:p w14:paraId="50356D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B114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2073EC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Центральная ул. (пос.Птичное, п.Первомайское) д.8</w:t>
            </w:r>
          </w:p>
        </w:tc>
        <w:tc>
          <w:tcPr>
            <w:tcW w:w="1079" w:type="dxa"/>
            <w:noWrap/>
            <w:vAlign w:val="center"/>
            <w:hideMark/>
          </w:tcPr>
          <w:p w14:paraId="1A3CEE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E8B55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26943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B51F4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21B09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38047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50B3D4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1053</w:t>
            </w:r>
          </w:p>
        </w:tc>
        <w:tc>
          <w:tcPr>
            <w:tcW w:w="634" w:type="dxa"/>
            <w:noWrap/>
            <w:vAlign w:val="center"/>
            <w:hideMark/>
          </w:tcPr>
          <w:p w14:paraId="7B3BCE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6908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8679A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Центральная ул. (пос.Птичное, п.Первомайское)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9A27C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9A07E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D1910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5AA67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54139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418A9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A1127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1054</w:t>
            </w:r>
          </w:p>
        </w:tc>
        <w:tc>
          <w:tcPr>
            <w:tcW w:w="634" w:type="dxa"/>
            <w:noWrap/>
            <w:vAlign w:val="center"/>
            <w:hideMark/>
          </w:tcPr>
          <w:p w14:paraId="4F179A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7881A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B6D6A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Центральная ул. (пос.Птичное, п.Первомайское)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4FA548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2CECC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2986D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9F33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99BF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4A817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06F8F8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1055</w:t>
            </w:r>
          </w:p>
        </w:tc>
        <w:tc>
          <w:tcPr>
            <w:tcW w:w="634" w:type="dxa"/>
            <w:noWrap/>
            <w:vAlign w:val="center"/>
            <w:hideMark/>
          </w:tcPr>
          <w:p w14:paraId="52E267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9D96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029AC7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Центральная ул. (пос.Птичное, п.Первомайское) дом 100</w:t>
            </w:r>
          </w:p>
        </w:tc>
        <w:tc>
          <w:tcPr>
            <w:tcW w:w="1079" w:type="dxa"/>
            <w:noWrap/>
            <w:vAlign w:val="center"/>
            <w:hideMark/>
          </w:tcPr>
          <w:p w14:paraId="06EC41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08C12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8BBB0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236505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5934E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99DDD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856696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1056</w:t>
            </w:r>
          </w:p>
        </w:tc>
        <w:tc>
          <w:tcPr>
            <w:tcW w:w="634" w:type="dxa"/>
            <w:noWrap/>
            <w:vAlign w:val="center"/>
            <w:hideMark/>
          </w:tcPr>
          <w:p w14:paraId="0616A2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58B2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3EB27E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Центральная ул. (пос.Птичное, п.Первомайское)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60BC0F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9A7E3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8C79E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D0F97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A3CB2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F345A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ADFE05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1057</w:t>
            </w:r>
          </w:p>
        </w:tc>
        <w:tc>
          <w:tcPr>
            <w:tcW w:w="634" w:type="dxa"/>
            <w:noWrap/>
            <w:vAlign w:val="center"/>
            <w:hideMark/>
          </w:tcPr>
          <w:p w14:paraId="69AF1B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B4C9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BA7F0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Центральная ул. (пос.Птичное, п.Первомайское)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14C1E4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D7603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36B39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9C4B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E08FD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CB86B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4C45CE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1058</w:t>
            </w:r>
          </w:p>
        </w:tc>
        <w:tc>
          <w:tcPr>
            <w:tcW w:w="634" w:type="dxa"/>
            <w:noWrap/>
            <w:vAlign w:val="center"/>
            <w:hideMark/>
          </w:tcPr>
          <w:p w14:paraId="7C2C00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1EE3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F0175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Черенкова Академика ул. (г.Троицк)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161317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5002895001</w:t>
            </w:r>
          </w:p>
        </w:tc>
        <w:tc>
          <w:tcPr>
            <w:tcW w:w="765" w:type="dxa"/>
            <w:noWrap/>
            <w:vAlign w:val="center"/>
            <w:hideMark/>
          </w:tcPr>
          <w:p w14:paraId="75735B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5797B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8AC0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60C31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09F8A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6FC5E4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1059</w:t>
            </w:r>
          </w:p>
        </w:tc>
        <w:tc>
          <w:tcPr>
            <w:tcW w:w="634" w:type="dxa"/>
            <w:noWrap/>
            <w:vAlign w:val="center"/>
            <w:hideMark/>
          </w:tcPr>
          <w:p w14:paraId="3AB948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25AC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D5879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Черенкова Академика ул. (г.Троицк)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5645A7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5002896001</w:t>
            </w:r>
          </w:p>
        </w:tc>
        <w:tc>
          <w:tcPr>
            <w:tcW w:w="765" w:type="dxa"/>
            <w:noWrap/>
            <w:vAlign w:val="center"/>
            <w:hideMark/>
          </w:tcPr>
          <w:p w14:paraId="493EA1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2D48B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F6B7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49F466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186A22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994FA1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1060</w:t>
            </w:r>
          </w:p>
        </w:tc>
        <w:tc>
          <w:tcPr>
            <w:tcW w:w="634" w:type="dxa"/>
            <w:noWrap/>
            <w:vAlign w:val="center"/>
            <w:hideMark/>
          </w:tcPr>
          <w:p w14:paraId="434AC2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0854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28A43A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Щапово пос. (п.Щаповское) Дом 56</w:t>
            </w:r>
          </w:p>
        </w:tc>
        <w:tc>
          <w:tcPr>
            <w:tcW w:w="1079" w:type="dxa"/>
            <w:noWrap/>
            <w:vAlign w:val="center"/>
            <w:hideMark/>
          </w:tcPr>
          <w:p w14:paraId="3F6129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D84FA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186B0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721DD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193997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D89A0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506EB4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1061</w:t>
            </w:r>
          </w:p>
        </w:tc>
        <w:tc>
          <w:tcPr>
            <w:tcW w:w="634" w:type="dxa"/>
            <w:noWrap/>
            <w:vAlign w:val="center"/>
            <w:hideMark/>
          </w:tcPr>
          <w:p w14:paraId="657D2F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9FB4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1FEE84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 Яковлевское дер. (п.Новофедоровское) Дом 29А</w:t>
            </w:r>
          </w:p>
        </w:tc>
        <w:tc>
          <w:tcPr>
            <w:tcW w:w="1079" w:type="dxa"/>
            <w:noWrap/>
            <w:vAlign w:val="center"/>
            <w:hideMark/>
          </w:tcPr>
          <w:p w14:paraId="1C65DB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AAF70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77D49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C6B5F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E3C0D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1C57E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09A974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1062</w:t>
            </w:r>
          </w:p>
        </w:tc>
        <w:tc>
          <w:tcPr>
            <w:tcW w:w="634" w:type="dxa"/>
            <w:noWrap/>
            <w:vAlign w:val="center"/>
            <w:hideMark/>
          </w:tcPr>
          <w:p w14:paraId="25AB2F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53BD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2E8F4A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1-я Нововатутинская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4A1CFC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51F2D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81B53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5A4B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0FBE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04C7B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63F4A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1063</w:t>
            </w:r>
          </w:p>
        </w:tc>
        <w:tc>
          <w:tcPr>
            <w:tcW w:w="634" w:type="dxa"/>
            <w:noWrap/>
            <w:vAlign w:val="center"/>
            <w:hideMark/>
          </w:tcPr>
          <w:p w14:paraId="10AE9B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A04A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4147CF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1-я Нововатутинская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7AEDEF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50AE0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5D6067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65C75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1349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DCC6E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96EDF6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1064</w:t>
            </w:r>
          </w:p>
        </w:tc>
        <w:tc>
          <w:tcPr>
            <w:tcW w:w="634" w:type="dxa"/>
            <w:noWrap/>
            <w:vAlign w:val="center"/>
            <w:hideMark/>
          </w:tcPr>
          <w:p w14:paraId="3D7D01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FB732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321295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1-я Нововатутинская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0DFD8F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36ECA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5C4ECD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640E1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1461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81F033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AC7842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1065</w:t>
            </w:r>
          </w:p>
        </w:tc>
        <w:tc>
          <w:tcPr>
            <w:tcW w:w="634" w:type="dxa"/>
            <w:noWrap/>
            <w:vAlign w:val="center"/>
            <w:hideMark/>
          </w:tcPr>
          <w:p w14:paraId="3326A0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ED9B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157EFA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3-я Нововатутинская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436500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4BF7D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1392A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2743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25594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06890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8CBD63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1066</w:t>
            </w:r>
          </w:p>
        </w:tc>
        <w:tc>
          <w:tcPr>
            <w:tcW w:w="634" w:type="dxa"/>
            <w:noWrap/>
            <w:vAlign w:val="center"/>
            <w:hideMark/>
          </w:tcPr>
          <w:p w14:paraId="5EE59F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1369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45C31A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3-я Нововатутинская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68E374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8F862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BE413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7D8D8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5069E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8DF1A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7C446C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1067</w:t>
            </w:r>
          </w:p>
        </w:tc>
        <w:tc>
          <w:tcPr>
            <w:tcW w:w="634" w:type="dxa"/>
            <w:noWrap/>
            <w:vAlign w:val="center"/>
            <w:hideMark/>
          </w:tcPr>
          <w:p w14:paraId="1FDC54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9158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CEBE9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г.Щербинка, улица 40 лет Октября,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01587B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442227001</w:t>
            </w:r>
          </w:p>
        </w:tc>
        <w:tc>
          <w:tcPr>
            <w:tcW w:w="765" w:type="dxa"/>
            <w:noWrap/>
            <w:vAlign w:val="center"/>
            <w:hideMark/>
          </w:tcPr>
          <w:p w14:paraId="3A73A2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13805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25E2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16812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E9948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7BB0E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1068</w:t>
            </w:r>
          </w:p>
        </w:tc>
        <w:tc>
          <w:tcPr>
            <w:tcW w:w="634" w:type="dxa"/>
            <w:noWrap/>
            <w:vAlign w:val="center"/>
            <w:hideMark/>
          </w:tcPr>
          <w:p w14:paraId="643ECB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0E63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AFE60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г.Щербинка, улица 40 лет Октября,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4BD380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442231001</w:t>
            </w:r>
          </w:p>
        </w:tc>
        <w:tc>
          <w:tcPr>
            <w:tcW w:w="765" w:type="dxa"/>
            <w:noWrap/>
            <w:vAlign w:val="center"/>
            <w:hideMark/>
          </w:tcPr>
          <w:p w14:paraId="0BE4FA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A7815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BD117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F83F2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EA876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2F47EB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1069</w:t>
            </w:r>
          </w:p>
        </w:tc>
        <w:tc>
          <w:tcPr>
            <w:tcW w:w="634" w:type="dxa"/>
            <w:noWrap/>
            <w:vAlign w:val="center"/>
            <w:hideMark/>
          </w:tcPr>
          <w:p w14:paraId="28AD69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B810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35B38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Березовая улица,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0D977A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442283001</w:t>
            </w:r>
          </w:p>
        </w:tc>
        <w:tc>
          <w:tcPr>
            <w:tcW w:w="765" w:type="dxa"/>
            <w:noWrap/>
            <w:vAlign w:val="center"/>
            <w:hideMark/>
          </w:tcPr>
          <w:p w14:paraId="074A66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C49A3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0D39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6669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A7961E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5958D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1070</w:t>
            </w:r>
          </w:p>
        </w:tc>
        <w:tc>
          <w:tcPr>
            <w:tcW w:w="634" w:type="dxa"/>
            <w:noWrap/>
            <w:vAlign w:val="center"/>
            <w:hideMark/>
          </w:tcPr>
          <w:p w14:paraId="37B191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231AA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6548D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Березовая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64BBF8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442280001</w:t>
            </w:r>
          </w:p>
        </w:tc>
        <w:tc>
          <w:tcPr>
            <w:tcW w:w="765" w:type="dxa"/>
            <w:noWrap/>
            <w:vAlign w:val="center"/>
            <w:hideMark/>
          </w:tcPr>
          <w:p w14:paraId="1A295F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03DAC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00A9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96533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21B5EB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DADB54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1071</w:t>
            </w:r>
          </w:p>
        </w:tc>
        <w:tc>
          <w:tcPr>
            <w:tcW w:w="634" w:type="dxa"/>
            <w:noWrap/>
            <w:vAlign w:val="center"/>
            <w:hideMark/>
          </w:tcPr>
          <w:p w14:paraId="7C1067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5598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AC584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Бутовский тупик,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2684D2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09298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30290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6599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C96B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1543E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F0E037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1072</w:t>
            </w:r>
          </w:p>
        </w:tc>
        <w:tc>
          <w:tcPr>
            <w:tcW w:w="634" w:type="dxa"/>
            <w:noWrap/>
            <w:vAlign w:val="center"/>
            <w:hideMark/>
          </w:tcPr>
          <w:p w14:paraId="27A732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4D70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9EA52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Заводская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D5F9A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7C69B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93D33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BFBAF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1980C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840381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7DA8B1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1073</w:t>
            </w:r>
          </w:p>
        </w:tc>
        <w:tc>
          <w:tcPr>
            <w:tcW w:w="634" w:type="dxa"/>
            <w:noWrap/>
            <w:vAlign w:val="center"/>
            <w:hideMark/>
          </w:tcPr>
          <w:p w14:paraId="36170E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A499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EB1EE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Индустриальная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2B0F7A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BE9D6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4C70D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3660B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CDDE8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8B6C4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2B549F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1074</w:t>
            </w:r>
          </w:p>
        </w:tc>
        <w:tc>
          <w:tcPr>
            <w:tcW w:w="634" w:type="dxa"/>
            <w:noWrap/>
            <w:vAlign w:val="center"/>
            <w:hideMark/>
          </w:tcPr>
          <w:p w14:paraId="7FE245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9B58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09698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Люблинская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1C55DE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442271001</w:t>
            </w:r>
          </w:p>
        </w:tc>
        <w:tc>
          <w:tcPr>
            <w:tcW w:w="765" w:type="dxa"/>
            <w:noWrap/>
            <w:vAlign w:val="center"/>
            <w:hideMark/>
          </w:tcPr>
          <w:p w14:paraId="2533C8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EAA35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2C183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4E60C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E7D8E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7C54A1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1075</w:t>
            </w:r>
          </w:p>
        </w:tc>
        <w:tc>
          <w:tcPr>
            <w:tcW w:w="634" w:type="dxa"/>
            <w:noWrap/>
            <w:vAlign w:val="center"/>
            <w:hideMark/>
          </w:tcPr>
          <w:p w14:paraId="16B72E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6FFF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FB7ED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Люблинская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E2C5D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442265001</w:t>
            </w:r>
          </w:p>
        </w:tc>
        <w:tc>
          <w:tcPr>
            <w:tcW w:w="765" w:type="dxa"/>
            <w:noWrap/>
            <w:vAlign w:val="center"/>
            <w:hideMark/>
          </w:tcPr>
          <w:p w14:paraId="570CA0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A6E23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E449B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9029A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C40D5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078823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1076</w:t>
            </w:r>
          </w:p>
        </w:tc>
        <w:tc>
          <w:tcPr>
            <w:tcW w:w="634" w:type="dxa"/>
            <w:noWrap/>
            <w:vAlign w:val="center"/>
            <w:hideMark/>
          </w:tcPr>
          <w:p w14:paraId="4A2834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6B29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133DB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Люблинская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7D8574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4405021001</w:t>
            </w:r>
          </w:p>
        </w:tc>
        <w:tc>
          <w:tcPr>
            <w:tcW w:w="765" w:type="dxa"/>
            <w:noWrap/>
            <w:vAlign w:val="center"/>
            <w:hideMark/>
          </w:tcPr>
          <w:p w14:paraId="03DF21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21EF3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86AC8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A4F7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14D10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E411C4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1077</w:t>
            </w:r>
          </w:p>
        </w:tc>
        <w:tc>
          <w:tcPr>
            <w:tcW w:w="634" w:type="dxa"/>
            <w:noWrap/>
            <w:vAlign w:val="center"/>
            <w:hideMark/>
          </w:tcPr>
          <w:p w14:paraId="32E676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5E15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A743D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Люблинская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86D71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442266001</w:t>
            </w:r>
          </w:p>
        </w:tc>
        <w:tc>
          <w:tcPr>
            <w:tcW w:w="765" w:type="dxa"/>
            <w:noWrap/>
            <w:vAlign w:val="center"/>
            <w:hideMark/>
          </w:tcPr>
          <w:p w14:paraId="09A738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F27B9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20F4F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07268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68F3C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9A5067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1078</w:t>
            </w:r>
          </w:p>
        </w:tc>
        <w:tc>
          <w:tcPr>
            <w:tcW w:w="634" w:type="dxa"/>
            <w:noWrap/>
            <w:vAlign w:val="center"/>
            <w:hideMark/>
          </w:tcPr>
          <w:p w14:paraId="4AF4E1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85BF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8FEF4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Люблинская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7FA3E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442267001</w:t>
            </w:r>
          </w:p>
        </w:tc>
        <w:tc>
          <w:tcPr>
            <w:tcW w:w="765" w:type="dxa"/>
            <w:noWrap/>
            <w:vAlign w:val="center"/>
            <w:hideMark/>
          </w:tcPr>
          <w:p w14:paraId="4646AC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06719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56FB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A090D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B4206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D5BE9B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1079</w:t>
            </w:r>
          </w:p>
        </w:tc>
        <w:tc>
          <w:tcPr>
            <w:tcW w:w="634" w:type="dxa"/>
            <w:noWrap/>
            <w:vAlign w:val="center"/>
            <w:hideMark/>
          </w:tcPr>
          <w:p w14:paraId="2A22BB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17073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218DD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Люблинская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2EE5A6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442268001</w:t>
            </w:r>
          </w:p>
        </w:tc>
        <w:tc>
          <w:tcPr>
            <w:tcW w:w="765" w:type="dxa"/>
            <w:noWrap/>
            <w:vAlign w:val="center"/>
            <w:hideMark/>
          </w:tcPr>
          <w:p w14:paraId="3B304C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701C3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B50F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222E4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25D54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C4ACE0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1080</w:t>
            </w:r>
          </w:p>
        </w:tc>
        <w:tc>
          <w:tcPr>
            <w:tcW w:w="634" w:type="dxa"/>
            <w:noWrap/>
            <w:vAlign w:val="center"/>
            <w:hideMark/>
          </w:tcPr>
          <w:p w14:paraId="4CCEC3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2EE0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87A1B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Люблинская улица,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6F7B3C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442269001</w:t>
            </w:r>
          </w:p>
        </w:tc>
        <w:tc>
          <w:tcPr>
            <w:tcW w:w="765" w:type="dxa"/>
            <w:noWrap/>
            <w:vAlign w:val="center"/>
            <w:hideMark/>
          </w:tcPr>
          <w:p w14:paraId="65D774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5A727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B61C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65DE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5B24A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E73106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1081</w:t>
            </w:r>
          </w:p>
        </w:tc>
        <w:tc>
          <w:tcPr>
            <w:tcW w:w="634" w:type="dxa"/>
            <w:noWrap/>
            <w:vAlign w:val="center"/>
            <w:hideMark/>
          </w:tcPr>
          <w:p w14:paraId="1F4A22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17A1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78CB6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Майская</w:t>
            </w:r>
          </w:p>
        </w:tc>
        <w:tc>
          <w:tcPr>
            <w:tcW w:w="1079" w:type="dxa"/>
            <w:noWrap/>
            <w:vAlign w:val="center"/>
            <w:hideMark/>
          </w:tcPr>
          <w:p w14:paraId="6C41DB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58B2A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6F11F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50F2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B6C0D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88BD7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29AF68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1082</w:t>
            </w:r>
          </w:p>
        </w:tc>
        <w:tc>
          <w:tcPr>
            <w:tcW w:w="634" w:type="dxa"/>
            <w:noWrap/>
            <w:vAlign w:val="center"/>
            <w:hideMark/>
          </w:tcPr>
          <w:p w14:paraId="4DF1B3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8010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8018C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Остафьевская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1E769D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440954001</w:t>
            </w:r>
          </w:p>
        </w:tc>
        <w:tc>
          <w:tcPr>
            <w:tcW w:w="765" w:type="dxa"/>
            <w:noWrap/>
            <w:vAlign w:val="center"/>
            <w:hideMark/>
          </w:tcPr>
          <w:p w14:paraId="478AE3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6389C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E7B5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20B9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39AC2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AD9634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1083</w:t>
            </w:r>
          </w:p>
        </w:tc>
        <w:tc>
          <w:tcPr>
            <w:tcW w:w="634" w:type="dxa"/>
            <w:noWrap/>
            <w:vAlign w:val="center"/>
            <w:hideMark/>
          </w:tcPr>
          <w:p w14:paraId="10C3A8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D3008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6C702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Парк "Барыши"</w:t>
            </w:r>
          </w:p>
        </w:tc>
        <w:tc>
          <w:tcPr>
            <w:tcW w:w="1079" w:type="dxa"/>
            <w:noWrap/>
            <w:vAlign w:val="center"/>
            <w:hideMark/>
          </w:tcPr>
          <w:p w14:paraId="4BB2A4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F66E9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A20B9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67B1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9074D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F9054E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78DEA1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1084</w:t>
            </w:r>
          </w:p>
        </w:tc>
        <w:tc>
          <w:tcPr>
            <w:tcW w:w="634" w:type="dxa"/>
            <w:noWrap/>
            <w:vAlign w:val="center"/>
            <w:hideMark/>
          </w:tcPr>
          <w:p w14:paraId="2A5B89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B965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777D9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Первомайская улица, дом 3,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3BF078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442856001</w:t>
            </w:r>
          </w:p>
        </w:tc>
        <w:tc>
          <w:tcPr>
            <w:tcW w:w="765" w:type="dxa"/>
            <w:noWrap/>
            <w:vAlign w:val="center"/>
            <w:hideMark/>
          </w:tcPr>
          <w:p w14:paraId="13393B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5B11A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5295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9341E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84360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F1710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1085</w:t>
            </w:r>
          </w:p>
        </w:tc>
        <w:tc>
          <w:tcPr>
            <w:tcW w:w="634" w:type="dxa"/>
            <w:noWrap/>
            <w:vAlign w:val="center"/>
            <w:hideMark/>
          </w:tcPr>
          <w:p w14:paraId="22D136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18EE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A9422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Первомайская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6FF08E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442858001</w:t>
            </w:r>
          </w:p>
        </w:tc>
        <w:tc>
          <w:tcPr>
            <w:tcW w:w="765" w:type="dxa"/>
            <w:noWrap/>
            <w:vAlign w:val="center"/>
            <w:hideMark/>
          </w:tcPr>
          <w:p w14:paraId="7AA85E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84077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479E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29A03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4A930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018F11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1086</w:t>
            </w:r>
          </w:p>
        </w:tc>
        <w:tc>
          <w:tcPr>
            <w:tcW w:w="634" w:type="dxa"/>
            <w:noWrap/>
            <w:vAlign w:val="center"/>
            <w:hideMark/>
          </w:tcPr>
          <w:p w14:paraId="57E533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F6A2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6CF80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Пушкинская улица, дом 1/2</w:t>
            </w:r>
          </w:p>
        </w:tc>
        <w:tc>
          <w:tcPr>
            <w:tcW w:w="1079" w:type="dxa"/>
            <w:noWrap/>
            <w:vAlign w:val="center"/>
            <w:hideMark/>
          </w:tcPr>
          <w:p w14:paraId="018201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442879001</w:t>
            </w:r>
          </w:p>
        </w:tc>
        <w:tc>
          <w:tcPr>
            <w:tcW w:w="765" w:type="dxa"/>
            <w:noWrap/>
            <w:vAlign w:val="center"/>
            <w:hideMark/>
          </w:tcPr>
          <w:p w14:paraId="7388F1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7AFEB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2D971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AE00C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849EF6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7F7926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1087</w:t>
            </w:r>
          </w:p>
        </w:tc>
        <w:tc>
          <w:tcPr>
            <w:tcW w:w="634" w:type="dxa"/>
            <w:noWrap/>
            <w:vAlign w:val="center"/>
            <w:hideMark/>
          </w:tcPr>
          <w:p w14:paraId="0FB7E3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929E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FC8D9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Пушкинская улица, дом 11/1</w:t>
            </w:r>
          </w:p>
        </w:tc>
        <w:tc>
          <w:tcPr>
            <w:tcW w:w="1079" w:type="dxa"/>
            <w:noWrap/>
            <w:vAlign w:val="center"/>
            <w:hideMark/>
          </w:tcPr>
          <w:p w14:paraId="1743BC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CA545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B6A85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7FE2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525DA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DA0A1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77144A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1088</w:t>
            </w:r>
          </w:p>
        </w:tc>
        <w:tc>
          <w:tcPr>
            <w:tcW w:w="634" w:type="dxa"/>
            <w:noWrap/>
            <w:vAlign w:val="center"/>
            <w:hideMark/>
          </w:tcPr>
          <w:p w14:paraId="4F64F5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336F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342E1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Пушкинская улица, дом 2а</w:t>
            </w:r>
          </w:p>
        </w:tc>
        <w:tc>
          <w:tcPr>
            <w:tcW w:w="1079" w:type="dxa"/>
            <w:noWrap/>
            <w:vAlign w:val="center"/>
            <w:hideMark/>
          </w:tcPr>
          <w:p w14:paraId="57CDF7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3AAFC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1A4C5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40C3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4AA71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1C24B7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CC127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1089</w:t>
            </w:r>
          </w:p>
        </w:tc>
        <w:tc>
          <w:tcPr>
            <w:tcW w:w="634" w:type="dxa"/>
            <w:noWrap/>
            <w:vAlign w:val="center"/>
            <w:hideMark/>
          </w:tcPr>
          <w:p w14:paraId="09035D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2A0A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4EB37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Пушкинская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6EC1C0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442881001</w:t>
            </w:r>
          </w:p>
        </w:tc>
        <w:tc>
          <w:tcPr>
            <w:tcW w:w="765" w:type="dxa"/>
            <w:noWrap/>
            <w:vAlign w:val="center"/>
            <w:hideMark/>
          </w:tcPr>
          <w:p w14:paraId="1A0B83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6D2D0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098B7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DD3CF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B978EE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5D5510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1090</w:t>
            </w:r>
          </w:p>
        </w:tc>
        <w:tc>
          <w:tcPr>
            <w:tcW w:w="634" w:type="dxa"/>
            <w:noWrap/>
            <w:vAlign w:val="center"/>
            <w:hideMark/>
          </w:tcPr>
          <w:p w14:paraId="139209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47AC8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56408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Пушкинская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79AE67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442882001</w:t>
            </w:r>
          </w:p>
        </w:tc>
        <w:tc>
          <w:tcPr>
            <w:tcW w:w="765" w:type="dxa"/>
            <w:noWrap/>
            <w:vAlign w:val="center"/>
            <w:hideMark/>
          </w:tcPr>
          <w:p w14:paraId="32CF68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9DC53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68F9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A46B5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068939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760F4E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1091</w:t>
            </w:r>
          </w:p>
        </w:tc>
        <w:tc>
          <w:tcPr>
            <w:tcW w:w="634" w:type="dxa"/>
            <w:noWrap/>
            <w:vAlign w:val="center"/>
            <w:hideMark/>
          </w:tcPr>
          <w:p w14:paraId="1D9F8B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BE0B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1D926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Пушкинская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32A4E0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442883001</w:t>
            </w:r>
          </w:p>
        </w:tc>
        <w:tc>
          <w:tcPr>
            <w:tcW w:w="765" w:type="dxa"/>
            <w:noWrap/>
            <w:vAlign w:val="center"/>
            <w:hideMark/>
          </w:tcPr>
          <w:p w14:paraId="7A443B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6AE6A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C345F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02FAF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BF4AD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F25F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1092</w:t>
            </w:r>
          </w:p>
        </w:tc>
        <w:tc>
          <w:tcPr>
            <w:tcW w:w="634" w:type="dxa"/>
            <w:noWrap/>
            <w:vAlign w:val="center"/>
            <w:hideMark/>
          </w:tcPr>
          <w:p w14:paraId="2B36F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78B34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25EA2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Рабочая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7392D2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440861001</w:t>
            </w:r>
          </w:p>
        </w:tc>
        <w:tc>
          <w:tcPr>
            <w:tcW w:w="765" w:type="dxa"/>
            <w:noWrap/>
            <w:vAlign w:val="center"/>
            <w:hideMark/>
          </w:tcPr>
          <w:p w14:paraId="62B2F4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663CF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E1492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63B23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86A783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6A7914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1093</w:t>
            </w:r>
          </w:p>
        </w:tc>
        <w:tc>
          <w:tcPr>
            <w:tcW w:w="634" w:type="dxa"/>
            <w:noWrap/>
            <w:vAlign w:val="center"/>
            <w:hideMark/>
          </w:tcPr>
          <w:p w14:paraId="457DCD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62E62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C7CF9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Садовая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16E88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442286001</w:t>
            </w:r>
          </w:p>
        </w:tc>
        <w:tc>
          <w:tcPr>
            <w:tcW w:w="765" w:type="dxa"/>
            <w:noWrap/>
            <w:vAlign w:val="center"/>
            <w:hideMark/>
          </w:tcPr>
          <w:p w14:paraId="286A5B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347BF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8060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20D6F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FB8AD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7922FF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1094</w:t>
            </w:r>
          </w:p>
        </w:tc>
        <w:tc>
          <w:tcPr>
            <w:tcW w:w="634" w:type="dxa"/>
            <w:noWrap/>
            <w:vAlign w:val="center"/>
            <w:hideMark/>
          </w:tcPr>
          <w:p w14:paraId="1E47F9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3EF9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CEE40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Симферопольская улица, дом 2а</w:t>
            </w:r>
          </w:p>
        </w:tc>
        <w:tc>
          <w:tcPr>
            <w:tcW w:w="1079" w:type="dxa"/>
            <w:noWrap/>
            <w:vAlign w:val="center"/>
            <w:hideMark/>
          </w:tcPr>
          <w:p w14:paraId="0B381B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28914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FD52C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0A72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BDF8B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ACC1FD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209D8D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1095</w:t>
            </w:r>
          </w:p>
        </w:tc>
        <w:tc>
          <w:tcPr>
            <w:tcW w:w="634" w:type="dxa"/>
            <w:noWrap/>
            <w:vAlign w:val="center"/>
            <w:hideMark/>
          </w:tcPr>
          <w:p w14:paraId="5ED039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4804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6EE58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Спортивная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0D014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442234001</w:t>
            </w:r>
          </w:p>
        </w:tc>
        <w:tc>
          <w:tcPr>
            <w:tcW w:w="765" w:type="dxa"/>
            <w:noWrap/>
            <w:vAlign w:val="center"/>
            <w:hideMark/>
          </w:tcPr>
          <w:p w14:paraId="29B1F5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B2FFF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B58BB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62815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5F5504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3ED677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1096</w:t>
            </w:r>
          </w:p>
        </w:tc>
        <w:tc>
          <w:tcPr>
            <w:tcW w:w="634" w:type="dxa"/>
            <w:noWrap/>
            <w:vAlign w:val="center"/>
            <w:hideMark/>
          </w:tcPr>
          <w:p w14:paraId="55A853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9519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3FB21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Спортивная улица,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444AFD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BFC16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0F94A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6A839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EC3BB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43AC2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150BA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1097</w:t>
            </w:r>
          </w:p>
        </w:tc>
        <w:tc>
          <w:tcPr>
            <w:tcW w:w="634" w:type="dxa"/>
            <w:noWrap/>
            <w:vAlign w:val="center"/>
            <w:hideMark/>
          </w:tcPr>
          <w:p w14:paraId="556C11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F7B2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291FF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Спортивная улица,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06157C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442238001</w:t>
            </w:r>
          </w:p>
        </w:tc>
        <w:tc>
          <w:tcPr>
            <w:tcW w:w="765" w:type="dxa"/>
            <w:noWrap/>
            <w:vAlign w:val="center"/>
            <w:hideMark/>
          </w:tcPr>
          <w:p w14:paraId="015F99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B8931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92CD4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7D227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7D596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3037E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1098</w:t>
            </w:r>
          </w:p>
        </w:tc>
        <w:tc>
          <w:tcPr>
            <w:tcW w:w="634" w:type="dxa"/>
            <w:noWrap/>
            <w:vAlign w:val="center"/>
            <w:hideMark/>
          </w:tcPr>
          <w:p w14:paraId="2BDD43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6CC0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10F0C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Спортивная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395BB9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442239001</w:t>
            </w:r>
          </w:p>
        </w:tc>
        <w:tc>
          <w:tcPr>
            <w:tcW w:w="765" w:type="dxa"/>
            <w:noWrap/>
            <w:vAlign w:val="center"/>
            <w:hideMark/>
          </w:tcPr>
          <w:p w14:paraId="0ED684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6A646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E387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AD72A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D77C6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2DCABE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1099</w:t>
            </w:r>
          </w:p>
        </w:tc>
        <w:tc>
          <w:tcPr>
            <w:tcW w:w="634" w:type="dxa"/>
            <w:noWrap/>
            <w:vAlign w:val="center"/>
            <w:hideMark/>
          </w:tcPr>
          <w:p w14:paraId="36BC6A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48F4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AE940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Театральная улица,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31597A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442428001</w:t>
            </w:r>
          </w:p>
        </w:tc>
        <w:tc>
          <w:tcPr>
            <w:tcW w:w="765" w:type="dxa"/>
            <w:noWrap/>
            <w:vAlign w:val="center"/>
            <w:hideMark/>
          </w:tcPr>
          <w:p w14:paraId="50AD1A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BF178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A065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965CF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19465F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2CC801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1100</w:t>
            </w:r>
          </w:p>
        </w:tc>
        <w:tc>
          <w:tcPr>
            <w:tcW w:w="634" w:type="dxa"/>
            <w:noWrap/>
            <w:vAlign w:val="center"/>
            <w:hideMark/>
          </w:tcPr>
          <w:p w14:paraId="4A5BCC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C7D1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2AFA9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Театральная улица, дом 1А</w:t>
            </w:r>
          </w:p>
        </w:tc>
        <w:tc>
          <w:tcPr>
            <w:tcW w:w="1079" w:type="dxa"/>
            <w:noWrap/>
            <w:vAlign w:val="center"/>
            <w:hideMark/>
          </w:tcPr>
          <w:p w14:paraId="7814AE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4405179001</w:t>
            </w:r>
          </w:p>
        </w:tc>
        <w:tc>
          <w:tcPr>
            <w:tcW w:w="765" w:type="dxa"/>
            <w:noWrap/>
            <w:vAlign w:val="center"/>
            <w:hideMark/>
          </w:tcPr>
          <w:p w14:paraId="4C7CD9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CB454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0EA9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68C5B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74025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5194AF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1101</w:t>
            </w:r>
          </w:p>
        </w:tc>
        <w:tc>
          <w:tcPr>
            <w:tcW w:w="634" w:type="dxa"/>
            <w:noWrap/>
            <w:vAlign w:val="center"/>
            <w:hideMark/>
          </w:tcPr>
          <w:p w14:paraId="465CC3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FC828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CCBB2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Театральная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D806F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442420001</w:t>
            </w:r>
          </w:p>
        </w:tc>
        <w:tc>
          <w:tcPr>
            <w:tcW w:w="765" w:type="dxa"/>
            <w:noWrap/>
            <w:vAlign w:val="center"/>
            <w:hideMark/>
          </w:tcPr>
          <w:p w14:paraId="2349F4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7404C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8C220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A604C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5B6DF2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C8A2F6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1102</w:t>
            </w:r>
          </w:p>
        </w:tc>
        <w:tc>
          <w:tcPr>
            <w:tcW w:w="634" w:type="dxa"/>
            <w:noWrap/>
            <w:vAlign w:val="center"/>
            <w:hideMark/>
          </w:tcPr>
          <w:p w14:paraId="6C484E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E7B4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FF124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Тимирязева улица,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7123DD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7FD81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37065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F4DD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1E5BE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12BB04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39C2DF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1103</w:t>
            </w:r>
          </w:p>
        </w:tc>
        <w:tc>
          <w:tcPr>
            <w:tcW w:w="634" w:type="dxa"/>
            <w:noWrap/>
            <w:vAlign w:val="center"/>
            <w:hideMark/>
          </w:tcPr>
          <w:p w14:paraId="799B4E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625C0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168FB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Баршевская роща, дом 22а</w:t>
            </w:r>
          </w:p>
        </w:tc>
        <w:tc>
          <w:tcPr>
            <w:tcW w:w="1079" w:type="dxa"/>
            <w:noWrap/>
            <w:vAlign w:val="center"/>
            <w:hideMark/>
          </w:tcPr>
          <w:p w14:paraId="339798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9CC3C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B432A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BFF1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0B169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F78AA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4173E8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1104</w:t>
            </w:r>
          </w:p>
        </w:tc>
        <w:tc>
          <w:tcPr>
            <w:tcW w:w="634" w:type="dxa"/>
            <w:noWrap/>
            <w:vAlign w:val="center"/>
            <w:hideMark/>
          </w:tcPr>
          <w:p w14:paraId="5AC6C8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1872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FE365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Барышевская Роща, дом 22А</w:t>
            </w:r>
          </w:p>
        </w:tc>
        <w:tc>
          <w:tcPr>
            <w:tcW w:w="1079" w:type="dxa"/>
            <w:noWrap/>
            <w:vAlign w:val="center"/>
            <w:hideMark/>
          </w:tcPr>
          <w:p w14:paraId="71A97E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E6F13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63E0B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55927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83BDF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7B831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28E0C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1105</w:t>
            </w:r>
          </w:p>
        </w:tc>
        <w:tc>
          <w:tcPr>
            <w:tcW w:w="634" w:type="dxa"/>
            <w:noWrap/>
            <w:vAlign w:val="center"/>
            <w:hideMark/>
          </w:tcPr>
          <w:p w14:paraId="5E74B0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D9576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9EDBD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Барышевская Роща, дом 26А</w:t>
            </w:r>
          </w:p>
        </w:tc>
        <w:tc>
          <w:tcPr>
            <w:tcW w:w="1079" w:type="dxa"/>
            <w:noWrap/>
            <w:vAlign w:val="center"/>
            <w:hideMark/>
          </w:tcPr>
          <w:p w14:paraId="208983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4402467001</w:t>
            </w:r>
          </w:p>
        </w:tc>
        <w:tc>
          <w:tcPr>
            <w:tcW w:w="765" w:type="dxa"/>
            <w:noWrap/>
            <w:vAlign w:val="center"/>
            <w:hideMark/>
          </w:tcPr>
          <w:p w14:paraId="56896A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0D9EB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31C84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82390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84324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8606BD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1106</w:t>
            </w:r>
          </w:p>
        </w:tc>
        <w:tc>
          <w:tcPr>
            <w:tcW w:w="634" w:type="dxa"/>
            <w:noWrap/>
            <w:vAlign w:val="center"/>
            <w:hideMark/>
          </w:tcPr>
          <w:p w14:paraId="0615B5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CDAD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2747C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Космонавтов,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39D35E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440952001</w:t>
            </w:r>
          </w:p>
        </w:tc>
        <w:tc>
          <w:tcPr>
            <w:tcW w:w="765" w:type="dxa"/>
            <w:noWrap/>
            <w:vAlign w:val="center"/>
            <w:hideMark/>
          </w:tcPr>
          <w:p w14:paraId="7CCE5B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388A7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C9DB4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920FC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48FA6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78A0EA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1107</w:t>
            </w:r>
          </w:p>
        </w:tc>
        <w:tc>
          <w:tcPr>
            <w:tcW w:w="634" w:type="dxa"/>
            <w:noWrap/>
            <w:vAlign w:val="center"/>
            <w:hideMark/>
          </w:tcPr>
          <w:p w14:paraId="266131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BC84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03CD8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Космонавтов,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494D1C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440948001</w:t>
            </w:r>
          </w:p>
        </w:tc>
        <w:tc>
          <w:tcPr>
            <w:tcW w:w="765" w:type="dxa"/>
            <w:noWrap/>
            <w:vAlign w:val="center"/>
            <w:hideMark/>
          </w:tcPr>
          <w:p w14:paraId="2E475A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25C85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27405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7F6FC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CD540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FBA1A2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1108</w:t>
            </w:r>
          </w:p>
        </w:tc>
        <w:tc>
          <w:tcPr>
            <w:tcW w:w="634" w:type="dxa"/>
            <w:noWrap/>
            <w:vAlign w:val="center"/>
            <w:hideMark/>
          </w:tcPr>
          <w:p w14:paraId="718B20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657E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DBF6C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Космонавтов,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23AC6A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440950001</w:t>
            </w:r>
          </w:p>
        </w:tc>
        <w:tc>
          <w:tcPr>
            <w:tcW w:w="765" w:type="dxa"/>
            <w:noWrap/>
            <w:vAlign w:val="center"/>
            <w:hideMark/>
          </w:tcPr>
          <w:p w14:paraId="2876D4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1BEDC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21661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FAB61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BD7A9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C1D51C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1109</w:t>
            </w:r>
          </w:p>
        </w:tc>
        <w:tc>
          <w:tcPr>
            <w:tcW w:w="634" w:type="dxa"/>
            <w:noWrap/>
            <w:vAlign w:val="center"/>
            <w:hideMark/>
          </w:tcPr>
          <w:p w14:paraId="5BD82D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5DC1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ADC1D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Космонавтов,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0951A5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440951001</w:t>
            </w:r>
          </w:p>
        </w:tc>
        <w:tc>
          <w:tcPr>
            <w:tcW w:w="765" w:type="dxa"/>
            <w:noWrap/>
            <w:vAlign w:val="center"/>
            <w:hideMark/>
          </w:tcPr>
          <w:p w14:paraId="1C4DB0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B75D9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1896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158EE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A0A1A3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14E90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1110</w:t>
            </w:r>
          </w:p>
        </w:tc>
        <w:tc>
          <w:tcPr>
            <w:tcW w:w="634" w:type="dxa"/>
            <w:noWrap/>
            <w:vAlign w:val="center"/>
            <w:hideMark/>
          </w:tcPr>
          <w:p w14:paraId="203C34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C6D5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26FA00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Котовского,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004FA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440784001</w:t>
            </w:r>
          </w:p>
        </w:tc>
        <w:tc>
          <w:tcPr>
            <w:tcW w:w="765" w:type="dxa"/>
            <w:noWrap/>
            <w:vAlign w:val="center"/>
            <w:hideMark/>
          </w:tcPr>
          <w:p w14:paraId="3A0BAF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D675C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5C12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4159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F55C75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09D40C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1111</w:t>
            </w:r>
          </w:p>
        </w:tc>
        <w:tc>
          <w:tcPr>
            <w:tcW w:w="634" w:type="dxa"/>
            <w:noWrap/>
            <w:vAlign w:val="center"/>
            <w:hideMark/>
          </w:tcPr>
          <w:p w14:paraId="2BCB93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BD8E5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AF317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Мостотреста,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2AD3F8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440850001</w:t>
            </w:r>
          </w:p>
        </w:tc>
        <w:tc>
          <w:tcPr>
            <w:tcW w:w="765" w:type="dxa"/>
            <w:noWrap/>
            <w:vAlign w:val="center"/>
            <w:hideMark/>
          </w:tcPr>
          <w:p w14:paraId="20EB0C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440F9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A1CA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8F162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A577D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8CE4A5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1112</w:t>
            </w:r>
          </w:p>
        </w:tc>
        <w:tc>
          <w:tcPr>
            <w:tcW w:w="634" w:type="dxa"/>
            <w:noWrap/>
            <w:vAlign w:val="center"/>
            <w:hideMark/>
          </w:tcPr>
          <w:p w14:paraId="6D0713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7372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EED44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Мостотреста,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2F6078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440852001</w:t>
            </w:r>
          </w:p>
        </w:tc>
        <w:tc>
          <w:tcPr>
            <w:tcW w:w="765" w:type="dxa"/>
            <w:noWrap/>
            <w:vAlign w:val="center"/>
            <w:hideMark/>
          </w:tcPr>
          <w:p w14:paraId="2300C4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F8BDB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35E3F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1A8DF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14F41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4F3AD9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1113</w:t>
            </w:r>
          </w:p>
        </w:tc>
        <w:tc>
          <w:tcPr>
            <w:tcW w:w="634" w:type="dxa"/>
            <w:noWrap/>
            <w:vAlign w:val="center"/>
            <w:hideMark/>
          </w:tcPr>
          <w:p w14:paraId="1357CA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0A37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650CF1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Чапаева,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3CA8C0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442260001</w:t>
            </w:r>
          </w:p>
        </w:tc>
        <w:tc>
          <w:tcPr>
            <w:tcW w:w="765" w:type="dxa"/>
            <w:noWrap/>
            <w:vAlign w:val="center"/>
            <w:hideMark/>
          </w:tcPr>
          <w:p w14:paraId="30E50E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E6473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EA18A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3A4F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A458C2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CE6120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1114</w:t>
            </w:r>
          </w:p>
        </w:tc>
        <w:tc>
          <w:tcPr>
            <w:tcW w:w="634" w:type="dxa"/>
            <w:noWrap/>
            <w:vAlign w:val="center"/>
            <w:hideMark/>
          </w:tcPr>
          <w:p w14:paraId="714E0B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A1FFF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88ECC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Чехова,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39597C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4402344001</w:t>
            </w:r>
          </w:p>
        </w:tc>
        <w:tc>
          <w:tcPr>
            <w:tcW w:w="765" w:type="dxa"/>
            <w:noWrap/>
            <w:vAlign w:val="center"/>
            <w:hideMark/>
          </w:tcPr>
          <w:p w14:paraId="39105F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424C2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50E9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81860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60EAA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91DC60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1115</w:t>
            </w:r>
          </w:p>
        </w:tc>
        <w:tc>
          <w:tcPr>
            <w:tcW w:w="634" w:type="dxa"/>
            <w:noWrap/>
            <w:vAlign w:val="center"/>
            <w:hideMark/>
          </w:tcPr>
          <w:p w14:paraId="3642AD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70988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3BD64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Энгельса-городской парк "Барыши"</w:t>
            </w:r>
          </w:p>
        </w:tc>
        <w:tc>
          <w:tcPr>
            <w:tcW w:w="1079" w:type="dxa"/>
            <w:noWrap/>
            <w:vAlign w:val="center"/>
            <w:hideMark/>
          </w:tcPr>
          <w:p w14:paraId="13C3A8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42357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AE32A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7D695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E3DF1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98A36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616E4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1116</w:t>
            </w:r>
          </w:p>
        </w:tc>
        <w:tc>
          <w:tcPr>
            <w:tcW w:w="634" w:type="dxa"/>
            <w:noWrap/>
            <w:vAlign w:val="center"/>
            <w:hideMark/>
          </w:tcPr>
          <w:p w14:paraId="674163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9E4C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1DE87C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Юбилейная улица,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7B068D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4401252001</w:t>
            </w:r>
          </w:p>
        </w:tc>
        <w:tc>
          <w:tcPr>
            <w:tcW w:w="765" w:type="dxa"/>
            <w:noWrap/>
            <w:vAlign w:val="center"/>
            <w:hideMark/>
          </w:tcPr>
          <w:p w14:paraId="456E05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8D679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FB9C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D9DF3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30255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DC1BBE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1117</w:t>
            </w:r>
          </w:p>
        </w:tc>
        <w:tc>
          <w:tcPr>
            <w:tcW w:w="634" w:type="dxa"/>
            <w:noWrap/>
            <w:vAlign w:val="center"/>
            <w:hideMark/>
          </w:tcPr>
          <w:p w14:paraId="1C524E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A51B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051E18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Юбилейная улица,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6E928C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440847001</w:t>
            </w:r>
          </w:p>
        </w:tc>
        <w:tc>
          <w:tcPr>
            <w:tcW w:w="765" w:type="dxa"/>
            <w:noWrap/>
            <w:vAlign w:val="center"/>
            <w:hideMark/>
          </w:tcPr>
          <w:p w14:paraId="07250B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323EC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4395F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816BB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6E571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114F0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1118</w:t>
            </w:r>
          </w:p>
        </w:tc>
        <w:tc>
          <w:tcPr>
            <w:tcW w:w="634" w:type="dxa"/>
            <w:noWrap/>
            <w:vAlign w:val="center"/>
            <w:hideMark/>
          </w:tcPr>
          <w:p w14:paraId="2B6097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9B0E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E75A3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Юбилейная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621786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4401250001</w:t>
            </w:r>
          </w:p>
        </w:tc>
        <w:tc>
          <w:tcPr>
            <w:tcW w:w="765" w:type="dxa"/>
            <w:noWrap/>
            <w:vAlign w:val="center"/>
            <w:hideMark/>
          </w:tcPr>
          <w:p w14:paraId="3B86BB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AC719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32F8B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1FB65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7BF12C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8101E6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1119</w:t>
            </w:r>
          </w:p>
        </w:tc>
        <w:tc>
          <w:tcPr>
            <w:tcW w:w="634" w:type="dxa"/>
            <w:noWrap/>
            <w:vAlign w:val="center"/>
            <w:hideMark/>
          </w:tcPr>
          <w:p w14:paraId="6D6BBB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05D6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004B5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Южный квартал,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5FA6F3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2CD28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3890E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F915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BD71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C3AED3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8402BB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1120</w:t>
            </w:r>
          </w:p>
        </w:tc>
        <w:tc>
          <w:tcPr>
            <w:tcW w:w="634" w:type="dxa"/>
            <w:noWrap/>
            <w:vAlign w:val="center"/>
            <w:hideMark/>
          </w:tcPr>
          <w:p w14:paraId="10D9FA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558A8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054F4E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 пос. Роговское п. Рогово улица Спасская парк им. В. Корпачевой</w:t>
            </w:r>
          </w:p>
        </w:tc>
        <w:tc>
          <w:tcPr>
            <w:tcW w:w="1079" w:type="dxa"/>
            <w:noWrap/>
            <w:vAlign w:val="center"/>
            <w:hideMark/>
          </w:tcPr>
          <w:p w14:paraId="4E733E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624B6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9799C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823" w:type="dxa"/>
            <w:noWrap/>
            <w:vAlign w:val="center"/>
            <w:hideMark/>
          </w:tcPr>
          <w:p w14:paraId="096637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17AB9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AB9DE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BAA70E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1121</w:t>
            </w:r>
          </w:p>
        </w:tc>
        <w:tc>
          <w:tcPr>
            <w:tcW w:w="634" w:type="dxa"/>
            <w:noWrap/>
            <w:vAlign w:val="center"/>
            <w:hideMark/>
          </w:tcPr>
          <w:p w14:paraId="24BB25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A8D99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Роговское</w:t>
            </w:r>
          </w:p>
        </w:tc>
        <w:tc>
          <w:tcPr>
            <w:tcW w:w="2186" w:type="dxa"/>
            <w:vAlign w:val="center"/>
            <w:hideMark/>
          </w:tcPr>
          <w:p w14:paraId="6550E8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 пос. Роговское п. Рогово улица Школьная футбольное поле</w:t>
            </w:r>
          </w:p>
        </w:tc>
        <w:tc>
          <w:tcPr>
            <w:tcW w:w="1079" w:type="dxa"/>
            <w:noWrap/>
            <w:vAlign w:val="center"/>
            <w:hideMark/>
          </w:tcPr>
          <w:p w14:paraId="6BF120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C6B0C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1B921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3DF4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1D732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DF339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DD5159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1122</w:t>
            </w:r>
          </w:p>
        </w:tc>
        <w:tc>
          <w:tcPr>
            <w:tcW w:w="634" w:type="dxa"/>
            <w:noWrap/>
            <w:vAlign w:val="center"/>
            <w:hideMark/>
          </w:tcPr>
          <w:p w14:paraId="12AADD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F05F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038E4D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Москва, п. Киевский, р.п. Киевский, двор, дом а № 6 и №7</w:t>
            </w:r>
          </w:p>
        </w:tc>
        <w:tc>
          <w:tcPr>
            <w:tcW w:w="1079" w:type="dxa"/>
            <w:noWrap/>
            <w:vAlign w:val="center"/>
            <w:hideMark/>
          </w:tcPr>
          <w:p w14:paraId="053D71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134E4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52ADE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9FAB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07ACB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3F9A35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ACA11A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1123</w:t>
            </w:r>
          </w:p>
        </w:tc>
        <w:tc>
          <w:tcPr>
            <w:tcW w:w="634" w:type="dxa"/>
            <w:noWrap/>
            <w:vAlign w:val="center"/>
            <w:hideMark/>
          </w:tcPr>
          <w:p w14:paraId="651305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BB27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17DBE0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Москва, п. Киевский, р.п. Киевский, дом № 1а/2 (Общежитие РЖД)</w:t>
            </w:r>
          </w:p>
        </w:tc>
        <w:tc>
          <w:tcPr>
            <w:tcW w:w="1079" w:type="dxa"/>
            <w:noWrap/>
            <w:vAlign w:val="center"/>
            <w:hideMark/>
          </w:tcPr>
          <w:p w14:paraId="69328E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3894B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52BFE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D561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BFDD5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D3B9B3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AFBDAE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1124</w:t>
            </w:r>
          </w:p>
        </w:tc>
        <w:tc>
          <w:tcPr>
            <w:tcW w:w="634" w:type="dxa"/>
            <w:noWrap/>
            <w:vAlign w:val="center"/>
            <w:hideMark/>
          </w:tcPr>
          <w:p w14:paraId="1B09C6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1AB7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58EF23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Москва, улица Бульвар Андрея Тарковского,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9405A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4EA87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10</w:t>
            </w:r>
          </w:p>
        </w:tc>
        <w:tc>
          <w:tcPr>
            <w:tcW w:w="902" w:type="dxa"/>
            <w:noWrap/>
            <w:vAlign w:val="center"/>
            <w:hideMark/>
          </w:tcPr>
          <w:p w14:paraId="146BBA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3DAB7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8D061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3DDA7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BD848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1125</w:t>
            </w:r>
          </w:p>
        </w:tc>
        <w:tc>
          <w:tcPr>
            <w:tcW w:w="634" w:type="dxa"/>
            <w:noWrap/>
            <w:vAlign w:val="center"/>
            <w:hideMark/>
          </w:tcPr>
          <w:p w14:paraId="5B925E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4403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615393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Москва, улица Бульвар Андрея Тарковского,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5E445F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022EB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14</w:t>
            </w:r>
          </w:p>
        </w:tc>
        <w:tc>
          <w:tcPr>
            <w:tcW w:w="902" w:type="dxa"/>
            <w:noWrap/>
            <w:vAlign w:val="center"/>
            <w:hideMark/>
          </w:tcPr>
          <w:p w14:paraId="56AB23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E7237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B574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FA76A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9F205F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1126</w:t>
            </w:r>
          </w:p>
        </w:tc>
        <w:tc>
          <w:tcPr>
            <w:tcW w:w="634" w:type="dxa"/>
            <w:noWrap/>
            <w:vAlign w:val="center"/>
            <w:hideMark/>
          </w:tcPr>
          <w:p w14:paraId="04DC3B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DE15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55F3A0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Москва, улица Бульвар Андрея Тарковского,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E5061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CB758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902" w:type="dxa"/>
            <w:noWrap/>
            <w:vAlign w:val="center"/>
            <w:hideMark/>
          </w:tcPr>
          <w:p w14:paraId="50C0DF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24BD6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2727B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8C32E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A7123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1127</w:t>
            </w:r>
          </w:p>
        </w:tc>
        <w:tc>
          <w:tcPr>
            <w:tcW w:w="634" w:type="dxa"/>
            <w:noWrap/>
            <w:vAlign w:val="center"/>
            <w:hideMark/>
          </w:tcPr>
          <w:p w14:paraId="377239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157A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71BDC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Москва, улица Бульвар Андрея Тарковского,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42F85A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CB2D7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902" w:type="dxa"/>
            <w:noWrap/>
            <w:vAlign w:val="center"/>
            <w:hideMark/>
          </w:tcPr>
          <w:p w14:paraId="04022E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2C49E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C0AFC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1B5948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98A327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1128</w:t>
            </w:r>
          </w:p>
        </w:tc>
        <w:tc>
          <w:tcPr>
            <w:tcW w:w="634" w:type="dxa"/>
            <w:noWrap/>
            <w:vAlign w:val="center"/>
            <w:hideMark/>
          </w:tcPr>
          <w:p w14:paraId="75BE07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2F83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7C3EB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Москва, улица Бульвар Андрея Тарковского,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23EF1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3C7D9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902" w:type="dxa"/>
            <w:noWrap/>
            <w:vAlign w:val="center"/>
            <w:hideMark/>
          </w:tcPr>
          <w:p w14:paraId="5500DE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658A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89D4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07B898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0F4FD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1129</w:t>
            </w:r>
          </w:p>
        </w:tc>
        <w:tc>
          <w:tcPr>
            <w:tcW w:w="634" w:type="dxa"/>
            <w:noWrap/>
            <w:vAlign w:val="center"/>
            <w:hideMark/>
          </w:tcPr>
          <w:p w14:paraId="6C76B4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F026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7FA05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Москва, улица Бульвар Андрея Тарковского,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0DA497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E4DB2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</w:t>
            </w:r>
          </w:p>
        </w:tc>
        <w:tc>
          <w:tcPr>
            <w:tcW w:w="902" w:type="dxa"/>
            <w:noWrap/>
            <w:vAlign w:val="center"/>
            <w:hideMark/>
          </w:tcPr>
          <w:p w14:paraId="05BFFB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2C41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9DD0E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B002C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E56DD4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1130</w:t>
            </w:r>
          </w:p>
        </w:tc>
        <w:tc>
          <w:tcPr>
            <w:tcW w:w="634" w:type="dxa"/>
            <w:noWrap/>
            <w:vAlign w:val="center"/>
            <w:hideMark/>
          </w:tcPr>
          <w:p w14:paraId="057498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1427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51382D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Москва, улица Бульвар Андрея Тарковского,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733BA3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1FF24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</w:t>
            </w:r>
          </w:p>
        </w:tc>
        <w:tc>
          <w:tcPr>
            <w:tcW w:w="902" w:type="dxa"/>
            <w:noWrap/>
            <w:vAlign w:val="center"/>
            <w:hideMark/>
          </w:tcPr>
          <w:p w14:paraId="442EFE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9F1E5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FF590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F4E07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D67283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1131</w:t>
            </w:r>
          </w:p>
        </w:tc>
        <w:tc>
          <w:tcPr>
            <w:tcW w:w="634" w:type="dxa"/>
            <w:noWrap/>
            <w:vAlign w:val="center"/>
            <w:hideMark/>
          </w:tcPr>
          <w:p w14:paraId="097FA2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9A0D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10E6C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г.Троицк, Городская улица,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116BC7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EDF7C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EBD21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8A958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3A66E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007D6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754586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1132</w:t>
            </w:r>
          </w:p>
        </w:tc>
        <w:tc>
          <w:tcPr>
            <w:tcW w:w="634" w:type="dxa"/>
            <w:noWrap/>
            <w:vAlign w:val="center"/>
            <w:hideMark/>
          </w:tcPr>
          <w:p w14:paraId="49D118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A9B5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AB669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1-я Изумрудная улица,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1303940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B52FA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95A59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A2007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9BF67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480DF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0D886E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1133</w:t>
            </w:r>
          </w:p>
        </w:tc>
        <w:tc>
          <w:tcPr>
            <w:tcW w:w="634" w:type="dxa"/>
            <w:noWrap/>
            <w:vAlign w:val="center"/>
            <w:hideMark/>
          </w:tcPr>
          <w:p w14:paraId="0DBC30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A502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054DB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1-я Изумрудная улица, дом 2,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27E82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A5382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0B431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BCDDC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3A1B9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A64EE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D4BA03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1134</w:t>
            </w:r>
          </w:p>
        </w:tc>
        <w:tc>
          <w:tcPr>
            <w:tcW w:w="634" w:type="dxa"/>
            <w:noWrap/>
            <w:vAlign w:val="center"/>
            <w:hideMark/>
          </w:tcPr>
          <w:p w14:paraId="694DD9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AAE87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47E21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1-я Изумрудная улица, дом 4,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5E1D4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441434001</w:t>
            </w:r>
          </w:p>
        </w:tc>
        <w:tc>
          <w:tcPr>
            <w:tcW w:w="765" w:type="dxa"/>
            <w:noWrap/>
            <w:vAlign w:val="center"/>
            <w:hideMark/>
          </w:tcPr>
          <w:p w14:paraId="33A73D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1FA60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5A9A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7DB2E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C19B3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D2D566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1135</w:t>
            </w:r>
          </w:p>
        </w:tc>
        <w:tc>
          <w:tcPr>
            <w:tcW w:w="634" w:type="dxa"/>
            <w:noWrap/>
            <w:vAlign w:val="center"/>
            <w:hideMark/>
          </w:tcPr>
          <w:p w14:paraId="1F584B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4868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9D8BD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1-я Изумрудная улица, дом 6,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5AE62D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441440001</w:t>
            </w:r>
          </w:p>
        </w:tc>
        <w:tc>
          <w:tcPr>
            <w:tcW w:w="765" w:type="dxa"/>
            <w:noWrap/>
            <w:vAlign w:val="center"/>
            <w:hideMark/>
          </w:tcPr>
          <w:p w14:paraId="4B6393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6240A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A5E1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9D4E7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1386C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96CBA5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1136</w:t>
            </w:r>
          </w:p>
        </w:tc>
        <w:tc>
          <w:tcPr>
            <w:tcW w:w="634" w:type="dxa"/>
            <w:noWrap/>
            <w:vAlign w:val="center"/>
            <w:hideMark/>
          </w:tcPr>
          <w:p w14:paraId="4B3667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3785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A169F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1-я Изумрудная улица, дом 8,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0FCC6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441437001</w:t>
            </w:r>
          </w:p>
        </w:tc>
        <w:tc>
          <w:tcPr>
            <w:tcW w:w="765" w:type="dxa"/>
            <w:noWrap/>
            <w:vAlign w:val="center"/>
            <w:hideMark/>
          </w:tcPr>
          <w:p w14:paraId="5C5AD1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3266B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EADD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336E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ADA7F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25738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1137</w:t>
            </w:r>
          </w:p>
        </w:tc>
        <w:tc>
          <w:tcPr>
            <w:tcW w:w="634" w:type="dxa"/>
            <w:noWrap/>
            <w:vAlign w:val="center"/>
            <w:hideMark/>
          </w:tcPr>
          <w:p w14:paraId="73CCEA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3D40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3D13E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1-я Лазурная,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2D4CF8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CE856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8456A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0DC6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D7B71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697CD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81276B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1138</w:t>
            </w:r>
          </w:p>
        </w:tc>
        <w:tc>
          <w:tcPr>
            <w:tcW w:w="634" w:type="dxa"/>
            <w:noWrap/>
            <w:vAlign w:val="center"/>
            <w:hideMark/>
          </w:tcPr>
          <w:p w14:paraId="57603F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2791A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AE89A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Академическая площадь,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688926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440830001</w:t>
            </w:r>
          </w:p>
        </w:tc>
        <w:tc>
          <w:tcPr>
            <w:tcW w:w="765" w:type="dxa"/>
            <w:noWrap/>
            <w:vAlign w:val="center"/>
            <w:hideMark/>
          </w:tcPr>
          <w:p w14:paraId="709930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FF369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823" w:type="dxa"/>
            <w:noWrap/>
            <w:vAlign w:val="center"/>
            <w:hideMark/>
          </w:tcPr>
          <w:p w14:paraId="781E1D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64E71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307306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BE7E22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1139</w:t>
            </w:r>
          </w:p>
        </w:tc>
        <w:tc>
          <w:tcPr>
            <w:tcW w:w="634" w:type="dxa"/>
            <w:noWrap/>
            <w:vAlign w:val="center"/>
            <w:hideMark/>
          </w:tcPr>
          <w:p w14:paraId="49DCEC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B57C9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1D138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Академическая площадь,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426413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440831001</w:t>
            </w:r>
          </w:p>
        </w:tc>
        <w:tc>
          <w:tcPr>
            <w:tcW w:w="765" w:type="dxa"/>
            <w:noWrap/>
            <w:vAlign w:val="center"/>
            <w:hideMark/>
          </w:tcPr>
          <w:p w14:paraId="143C90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289EF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0AAE6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74D14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6199D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D8DF0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1140</w:t>
            </w:r>
          </w:p>
        </w:tc>
        <w:tc>
          <w:tcPr>
            <w:tcW w:w="634" w:type="dxa"/>
            <w:noWrap/>
            <w:vAlign w:val="center"/>
            <w:hideMark/>
          </w:tcPr>
          <w:p w14:paraId="7BF0A9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AA234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BC850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Лагерная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6EB7FD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38211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FF35D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662E6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2A0D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2BFED2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658AC4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1141</w:t>
            </w:r>
          </w:p>
        </w:tc>
        <w:tc>
          <w:tcPr>
            <w:tcW w:w="634" w:type="dxa"/>
            <w:noWrap/>
            <w:vAlign w:val="center"/>
            <w:hideMark/>
          </w:tcPr>
          <w:p w14:paraId="42D6A0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DAED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FD49B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4A5819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4404130001</w:t>
            </w:r>
          </w:p>
        </w:tc>
        <w:tc>
          <w:tcPr>
            <w:tcW w:w="765" w:type="dxa"/>
            <w:noWrap/>
            <w:vAlign w:val="center"/>
            <w:hideMark/>
          </w:tcPr>
          <w:p w14:paraId="30D3FC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F850A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DFB0D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354AE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C7F91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7FA24B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1142</w:t>
            </w:r>
          </w:p>
        </w:tc>
        <w:tc>
          <w:tcPr>
            <w:tcW w:w="634" w:type="dxa"/>
            <w:noWrap/>
            <w:vAlign w:val="center"/>
            <w:hideMark/>
          </w:tcPr>
          <w:p w14:paraId="325EA2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908A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B20C5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033FDE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4404132001</w:t>
            </w:r>
          </w:p>
        </w:tc>
        <w:tc>
          <w:tcPr>
            <w:tcW w:w="765" w:type="dxa"/>
            <w:noWrap/>
            <w:vAlign w:val="center"/>
            <w:hideMark/>
          </w:tcPr>
          <w:p w14:paraId="443814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6805E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5AB66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B90EC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4BD0A2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AA8F6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1143</w:t>
            </w:r>
          </w:p>
        </w:tc>
        <w:tc>
          <w:tcPr>
            <w:tcW w:w="634" w:type="dxa"/>
            <w:noWrap/>
            <w:vAlign w:val="center"/>
            <w:hideMark/>
          </w:tcPr>
          <w:p w14:paraId="0D4C9C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211B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42286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7B7EDD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4404138001</w:t>
            </w:r>
          </w:p>
        </w:tc>
        <w:tc>
          <w:tcPr>
            <w:tcW w:w="765" w:type="dxa"/>
            <w:noWrap/>
            <w:vAlign w:val="center"/>
            <w:hideMark/>
          </w:tcPr>
          <w:p w14:paraId="4D09F3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1C04F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9C4B1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9CE91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2B870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33AF3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1144</w:t>
            </w:r>
          </w:p>
        </w:tc>
        <w:tc>
          <w:tcPr>
            <w:tcW w:w="634" w:type="dxa"/>
            <w:noWrap/>
            <w:vAlign w:val="center"/>
            <w:hideMark/>
          </w:tcPr>
          <w:p w14:paraId="57A208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37EC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288F4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32</w:t>
            </w:r>
          </w:p>
        </w:tc>
        <w:tc>
          <w:tcPr>
            <w:tcW w:w="1079" w:type="dxa"/>
            <w:noWrap/>
            <w:vAlign w:val="center"/>
            <w:hideMark/>
          </w:tcPr>
          <w:p w14:paraId="1B231E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4404139001</w:t>
            </w:r>
          </w:p>
        </w:tc>
        <w:tc>
          <w:tcPr>
            <w:tcW w:w="765" w:type="dxa"/>
            <w:noWrap/>
            <w:vAlign w:val="center"/>
            <w:hideMark/>
          </w:tcPr>
          <w:p w14:paraId="2D45D0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A5942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D5D14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6F46D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50A3E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E8F45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1145</w:t>
            </w:r>
          </w:p>
        </w:tc>
        <w:tc>
          <w:tcPr>
            <w:tcW w:w="634" w:type="dxa"/>
            <w:noWrap/>
            <w:vAlign w:val="center"/>
            <w:hideMark/>
          </w:tcPr>
          <w:p w14:paraId="0DF24F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3D9F2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B4A3F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33</w:t>
            </w:r>
          </w:p>
        </w:tc>
        <w:tc>
          <w:tcPr>
            <w:tcW w:w="1079" w:type="dxa"/>
            <w:noWrap/>
            <w:vAlign w:val="center"/>
            <w:hideMark/>
          </w:tcPr>
          <w:p w14:paraId="6A6A48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4404140001</w:t>
            </w:r>
          </w:p>
        </w:tc>
        <w:tc>
          <w:tcPr>
            <w:tcW w:w="765" w:type="dxa"/>
            <w:noWrap/>
            <w:vAlign w:val="center"/>
            <w:hideMark/>
          </w:tcPr>
          <w:p w14:paraId="0A7DA1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0A830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F5918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810D8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50F88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5AD2A2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1146</w:t>
            </w:r>
          </w:p>
        </w:tc>
        <w:tc>
          <w:tcPr>
            <w:tcW w:w="634" w:type="dxa"/>
            <w:noWrap/>
            <w:vAlign w:val="center"/>
            <w:hideMark/>
          </w:tcPr>
          <w:p w14:paraId="7F3765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35FE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17F07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34</w:t>
            </w:r>
          </w:p>
        </w:tc>
        <w:tc>
          <w:tcPr>
            <w:tcW w:w="1079" w:type="dxa"/>
            <w:noWrap/>
            <w:vAlign w:val="center"/>
            <w:hideMark/>
          </w:tcPr>
          <w:p w14:paraId="714701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4404141001</w:t>
            </w:r>
          </w:p>
        </w:tc>
        <w:tc>
          <w:tcPr>
            <w:tcW w:w="765" w:type="dxa"/>
            <w:noWrap/>
            <w:vAlign w:val="center"/>
            <w:hideMark/>
          </w:tcPr>
          <w:p w14:paraId="4C232C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C5D1D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B4FF4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56713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97DCB9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5A89B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1147</w:t>
            </w:r>
          </w:p>
        </w:tc>
        <w:tc>
          <w:tcPr>
            <w:tcW w:w="634" w:type="dxa"/>
            <w:noWrap/>
            <w:vAlign w:val="center"/>
            <w:hideMark/>
          </w:tcPr>
          <w:p w14:paraId="036105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1ABE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90952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39</w:t>
            </w:r>
          </w:p>
        </w:tc>
        <w:tc>
          <w:tcPr>
            <w:tcW w:w="1079" w:type="dxa"/>
            <w:noWrap/>
            <w:vAlign w:val="center"/>
            <w:hideMark/>
          </w:tcPr>
          <w:p w14:paraId="25AA8F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440510001</w:t>
            </w:r>
          </w:p>
        </w:tc>
        <w:tc>
          <w:tcPr>
            <w:tcW w:w="765" w:type="dxa"/>
            <w:noWrap/>
            <w:vAlign w:val="center"/>
            <w:hideMark/>
          </w:tcPr>
          <w:p w14:paraId="1B5140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71139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E767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A779A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B99D9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9F7FA2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1148</w:t>
            </w:r>
          </w:p>
        </w:tc>
        <w:tc>
          <w:tcPr>
            <w:tcW w:w="634" w:type="dxa"/>
            <w:noWrap/>
            <w:vAlign w:val="center"/>
            <w:hideMark/>
          </w:tcPr>
          <w:p w14:paraId="7944A1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E180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E05C0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41</w:t>
            </w:r>
          </w:p>
        </w:tc>
        <w:tc>
          <w:tcPr>
            <w:tcW w:w="1079" w:type="dxa"/>
            <w:noWrap/>
            <w:vAlign w:val="center"/>
            <w:hideMark/>
          </w:tcPr>
          <w:p w14:paraId="1DAB7D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4404144001</w:t>
            </w:r>
          </w:p>
        </w:tc>
        <w:tc>
          <w:tcPr>
            <w:tcW w:w="765" w:type="dxa"/>
            <w:noWrap/>
            <w:vAlign w:val="center"/>
            <w:hideMark/>
          </w:tcPr>
          <w:p w14:paraId="570CE0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3FB17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2CEDF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5644B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98B23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2DFC28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1149</w:t>
            </w:r>
          </w:p>
        </w:tc>
        <w:tc>
          <w:tcPr>
            <w:tcW w:w="634" w:type="dxa"/>
            <w:noWrap/>
            <w:vAlign w:val="center"/>
            <w:hideMark/>
          </w:tcPr>
          <w:p w14:paraId="4D37C8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02627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2CB8B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49А</w:t>
            </w:r>
          </w:p>
        </w:tc>
        <w:tc>
          <w:tcPr>
            <w:tcW w:w="1079" w:type="dxa"/>
            <w:noWrap/>
            <w:vAlign w:val="center"/>
            <w:hideMark/>
          </w:tcPr>
          <w:p w14:paraId="55C5E8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4402399001</w:t>
            </w:r>
          </w:p>
        </w:tc>
        <w:tc>
          <w:tcPr>
            <w:tcW w:w="765" w:type="dxa"/>
            <w:noWrap/>
            <w:vAlign w:val="center"/>
            <w:hideMark/>
          </w:tcPr>
          <w:p w14:paraId="24656D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2364C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831EC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E4315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6353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2F9986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1150</w:t>
            </w:r>
          </w:p>
        </w:tc>
        <w:tc>
          <w:tcPr>
            <w:tcW w:w="634" w:type="dxa"/>
            <w:noWrap/>
            <w:vAlign w:val="center"/>
            <w:hideMark/>
          </w:tcPr>
          <w:p w14:paraId="3C57CE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9907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CB6EB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50</w:t>
            </w:r>
          </w:p>
        </w:tc>
        <w:tc>
          <w:tcPr>
            <w:tcW w:w="1079" w:type="dxa"/>
            <w:noWrap/>
            <w:vAlign w:val="center"/>
            <w:hideMark/>
          </w:tcPr>
          <w:p w14:paraId="107846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4402400001</w:t>
            </w:r>
          </w:p>
        </w:tc>
        <w:tc>
          <w:tcPr>
            <w:tcW w:w="765" w:type="dxa"/>
            <w:noWrap/>
            <w:vAlign w:val="center"/>
            <w:hideMark/>
          </w:tcPr>
          <w:p w14:paraId="713111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27F8E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28907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EAFF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7DA09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C7AD6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1151</w:t>
            </w:r>
          </w:p>
        </w:tc>
        <w:tc>
          <w:tcPr>
            <w:tcW w:w="634" w:type="dxa"/>
            <w:noWrap/>
            <w:vAlign w:val="center"/>
            <w:hideMark/>
          </w:tcPr>
          <w:p w14:paraId="0F721E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0F42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C6EE5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микрорайон ""В"",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755DB6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4402389001</w:t>
            </w:r>
          </w:p>
        </w:tc>
        <w:tc>
          <w:tcPr>
            <w:tcW w:w="765" w:type="dxa"/>
            <w:noWrap/>
            <w:vAlign w:val="center"/>
            <w:hideMark/>
          </w:tcPr>
          <w:p w14:paraId="27283B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D735A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5E3E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392C4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6681E4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E87507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1152</w:t>
            </w:r>
          </w:p>
        </w:tc>
        <w:tc>
          <w:tcPr>
            <w:tcW w:w="634" w:type="dxa"/>
            <w:noWrap/>
            <w:vAlign w:val="center"/>
            <w:hideMark/>
          </w:tcPr>
          <w:p w14:paraId="0826F6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CEE7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718F5C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Октябрьский проспект,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23EF2D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4401153001</w:t>
            </w:r>
          </w:p>
        </w:tc>
        <w:tc>
          <w:tcPr>
            <w:tcW w:w="765" w:type="dxa"/>
            <w:noWrap/>
            <w:vAlign w:val="center"/>
            <w:hideMark/>
          </w:tcPr>
          <w:p w14:paraId="29A5EE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DCA9A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823" w:type="dxa"/>
            <w:noWrap/>
            <w:vAlign w:val="center"/>
            <w:hideMark/>
          </w:tcPr>
          <w:p w14:paraId="408AED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CC040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BFF3B5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5F6F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1153</w:t>
            </w:r>
          </w:p>
        </w:tc>
        <w:tc>
          <w:tcPr>
            <w:tcW w:w="634" w:type="dxa"/>
            <w:noWrap/>
            <w:vAlign w:val="center"/>
            <w:hideMark/>
          </w:tcPr>
          <w:p w14:paraId="3F4B20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03AF3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0AE63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Октябрьский проспект, дом 14</w:t>
            </w:r>
          </w:p>
        </w:tc>
        <w:tc>
          <w:tcPr>
            <w:tcW w:w="1079" w:type="dxa"/>
            <w:noWrap/>
            <w:vAlign w:val="center"/>
            <w:hideMark/>
          </w:tcPr>
          <w:p w14:paraId="2D1B1A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4401154001</w:t>
            </w:r>
          </w:p>
        </w:tc>
        <w:tc>
          <w:tcPr>
            <w:tcW w:w="765" w:type="dxa"/>
            <w:noWrap/>
            <w:vAlign w:val="center"/>
            <w:hideMark/>
          </w:tcPr>
          <w:p w14:paraId="03E206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1194B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127489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BD100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F479E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993954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1154</w:t>
            </w:r>
          </w:p>
        </w:tc>
        <w:tc>
          <w:tcPr>
            <w:tcW w:w="634" w:type="dxa"/>
            <w:noWrap/>
            <w:vAlign w:val="center"/>
            <w:hideMark/>
          </w:tcPr>
          <w:p w14:paraId="3DD197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CB304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ABED7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Октябрьский проспект,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366B3D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B1215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FDA6F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49EF87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53E3E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6FF58B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20F66D1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1155</w:t>
            </w:r>
          </w:p>
        </w:tc>
        <w:tc>
          <w:tcPr>
            <w:tcW w:w="634" w:type="dxa"/>
            <w:noWrap/>
            <w:vAlign w:val="center"/>
            <w:hideMark/>
          </w:tcPr>
          <w:p w14:paraId="28C3C5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8537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6A1B1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Октябрьский проспект, дом 16Б</w:t>
            </w:r>
          </w:p>
        </w:tc>
        <w:tc>
          <w:tcPr>
            <w:tcW w:w="1079" w:type="dxa"/>
            <w:noWrap/>
            <w:vAlign w:val="center"/>
            <w:hideMark/>
          </w:tcPr>
          <w:p w14:paraId="041230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4401155001</w:t>
            </w:r>
          </w:p>
        </w:tc>
        <w:tc>
          <w:tcPr>
            <w:tcW w:w="765" w:type="dxa"/>
            <w:noWrap/>
            <w:vAlign w:val="center"/>
            <w:hideMark/>
          </w:tcPr>
          <w:p w14:paraId="48DB13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78481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516819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1A58C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FCAD0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FA369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1156</w:t>
            </w:r>
          </w:p>
        </w:tc>
        <w:tc>
          <w:tcPr>
            <w:tcW w:w="634" w:type="dxa"/>
            <w:noWrap/>
            <w:vAlign w:val="center"/>
            <w:hideMark/>
          </w:tcPr>
          <w:p w14:paraId="560C68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1906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C1279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Октябрьский проспект,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0BC0AE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4401149001</w:t>
            </w:r>
          </w:p>
        </w:tc>
        <w:tc>
          <w:tcPr>
            <w:tcW w:w="765" w:type="dxa"/>
            <w:noWrap/>
            <w:vAlign w:val="center"/>
            <w:hideMark/>
          </w:tcPr>
          <w:p w14:paraId="79F588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B884D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70A6C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5F8CD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1929E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C85F6A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1157</w:t>
            </w:r>
          </w:p>
        </w:tc>
        <w:tc>
          <w:tcPr>
            <w:tcW w:w="634" w:type="dxa"/>
            <w:noWrap/>
            <w:vAlign w:val="center"/>
            <w:hideMark/>
          </w:tcPr>
          <w:p w14:paraId="1A541E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2C09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C7E39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Пионерская улица,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51692E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B1CF0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03E7B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823" w:type="dxa"/>
            <w:noWrap/>
            <w:vAlign w:val="center"/>
            <w:hideMark/>
          </w:tcPr>
          <w:p w14:paraId="680281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32D04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1B5A80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D6960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1158</w:t>
            </w:r>
          </w:p>
        </w:tc>
        <w:tc>
          <w:tcPr>
            <w:tcW w:w="634" w:type="dxa"/>
            <w:noWrap/>
            <w:vAlign w:val="center"/>
            <w:hideMark/>
          </w:tcPr>
          <w:p w14:paraId="3EAAE9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DCEB3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DCD95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Радужная улица,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12F5FE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440760001</w:t>
            </w:r>
          </w:p>
        </w:tc>
        <w:tc>
          <w:tcPr>
            <w:tcW w:w="765" w:type="dxa"/>
            <w:noWrap/>
            <w:vAlign w:val="center"/>
            <w:hideMark/>
          </w:tcPr>
          <w:p w14:paraId="0240A0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466FF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E541A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B85A9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928D6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FB32E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1159</w:t>
            </w:r>
          </w:p>
        </w:tc>
        <w:tc>
          <w:tcPr>
            <w:tcW w:w="634" w:type="dxa"/>
            <w:noWrap/>
            <w:vAlign w:val="center"/>
            <w:hideMark/>
          </w:tcPr>
          <w:p w14:paraId="7FDCFA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B9027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44398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Радужная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03555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440756001</w:t>
            </w:r>
          </w:p>
        </w:tc>
        <w:tc>
          <w:tcPr>
            <w:tcW w:w="765" w:type="dxa"/>
            <w:noWrap/>
            <w:vAlign w:val="center"/>
            <w:hideMark/>
          </w:tcPr>
          <w:p w14:paraId="49181F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5</w:t>
            </w:r>
          </w:p>
        </w:tc>
        <w:tc>
          <w:tcPr>
            <w:tcW w:w="902" w:type="dxa"/>
            <w:noWrap/>
            <w:vAlign w:val="center"/>
            <w:hideMark/>
          </w:tcPr>
          <w:p w14:paraId="3D853D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B9AA3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66F22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233EF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147B5F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1160</w:t>
            </w:r>
          </w:p>
        </w:tc>
        <w:tc>
          <w:tcPr>
            <w:tcW w:w="634" w:type="dxa"/>
            <w:noWrap/>
            <w:vAlign w:val="center"/>
            <w:hideMark/>
          </w:tcPr>
          <w:p w14:paraId="671C56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2BF5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26C82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Сиреневый бульвар,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57E2B1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440837001</w:t>
            </w:r>
          </w:p>
        </w:tc>
        <w:tc>
          <w:tcPr>
            <w:tcW w:w="765" w:type="dxa"/>
            <w:noWrap/>
            <w:vAlign w:val="center"/>
            <w:hideMark/>
          </w:tcPr>
          <w:p w14:paraId="2EB459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7DC4B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9404F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340C0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D51D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13244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1161</w:t>
            </w:r>
          </w:p>
        </w:tc>
        <w:tc>
          <w:tcPr>
            <w:tcW w:w="634" w:type="dxa"/>
            <w:noWrap/>
            <w:vAlign w:val="center"/>
            <w:hideMark/>
          </w:tcPr>
          <w:p w14:paraId="606D19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83CF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5FCC73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Солнечная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417D2B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440794001</w:t>
            </w:r>
          </w:p>
        </w:tc>
        <w:tc>
          <w:tcPr>
            <w:tcW w:w="765" w:type="dxa"/>
            <w:noWrap/>
            <w:vAlign w:val="center"/>
            <w:hideMark/>
          </w:tcPr>
          <w:p w14:paraId="79F7CE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2A911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FE41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72112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7691D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CD545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1162</w:t>
            </w:r>
          </w:p>
        </w:tc>
        <w:tc>
          <w:tcPr>
            <w:tcW w:w="634" w:type="dxa"/>
            <w:noWrap/>
            <w:vAlign w:val="center"/>
            <w:hideMark/>
          </w:tcPr>
          <w:p w14:paraId="0C2A47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108E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F465C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Солнечная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19454F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440796001</w:t>
            </w:r>
          </w:p>
        </w:tc>
        <w:tc>
          <w:tcPr>
            <w:tcW w:w="765" w:type="dxa"/>
            <w:noWrap/>
            <w:vAlign w:val="center"/>
            <w:hideMark/>
          </w:tcPr>
          <w:p w14:paraId="13176F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51EEF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ED410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8963B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DC9602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DC4EEC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1163</w:t>
            </w:r>
          </w:p>
        </w:tc>
        <w:tc>
          <w:tcPr>
            <w:tcW w:w="634" w:type="dxa"/>
            <w:noWrap/>
            <w:vAlign w:val="center"/>
            <w:hideMark/>
          </w:tcPr>
          <w:p w14:paraId="0709C2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C850E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78EB3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Спортивная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787779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440818001</w:t>
            </w:r>
          </w:p>
        </w:tc>
        <w:tc>
          <w:tcPr>
            <w:tcW w:w="765" w:type="dxa"/>
            <w:noWrap/>
            <w:vAlign w:val="center"/>
            <w:hideMark/>
          </w:tcPr>
          <w:p w14:paraId="1A7168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BD420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3FB08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09060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3C04A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17A770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1164</w:t>
            </w:r>
          </w:p>
        </w:tc>
        <w:tc>
          <w:tcPr>
            <w:tcW w:w="634" w:type="dxa"/>
            <w:noWrap/>
            <w:vAlign w:val="center"/>
            <w:hideMark/>
          </w:tcPr>
          <w:p w14:paraId="723556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55C1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BF8DC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улица Текстильщиков, дом 1А</w:t>
            </w:r>
          </w:p>
        </w:tc>
        <w:tc>
          <w:tcPr>
            <w:tcW w:w="1079" w:type="dxa"/>
            <w:noWrap/>
            <w:vAlign w:val="center"/>
            <w:hideMark/>
          </w:tcPr>
          <w:p w14:paraId="653853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4401623001</w:t>
            </w:r>
          </w:p>
        </w:tc>
        <w:tc>
          <w:tcPr>
            <w:tcW w:w="765" w:type="dxa"/>
            <w:noWrap/>
            <w:vAlign w:val="center"/>
            <w:hideMark/>
          </w:tcPr>
          <w:p w14:paraId="3CE2EC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89503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7A270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DC763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F8AA8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8B967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1165</w:t>
            </w:r>
          </w:p>
        </w:tc>
        <w:tc>
          <w:tcPr>
            <w:tcW w:w="634" w:type="dxa"/>
            <w:noWrap/>
            <w:vAlign w:val="center"/>
            <w:hideMark/>
          </w:tcPr>
          <w:p w14:paraId="18175F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A7E0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A6524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улица Текстильщиков, дом 2А</w:t>
            </w:r>
          </w:p>
        </w:tc>
        <w:tc>
          <w:tcPr>
            <w:tcW w:w="1079" w:type="dxa"/>
            <w:noWrap/>
            <w:vAlign w:val="center"/>
            <w:hideMark/>
          </w:tcPr>
          <w:p w14:paraId="4538EF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4402379001</w:t>
            </w:r>
          </w:p>
        </w:tc>
        <w:tc>
          <w:tcPr>
            <w:tcW w:w="765" w:type="dxa"/>
            <w:noWrap/>
            <w:vAlign w:val="center"/>
            <w:hideMark/>
          </w:tcPr>
          <w:p w14:paraId="344AA7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EF670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F54A6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D8088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641C5C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CB24F8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1166</w:t>
            </w:r>
          </w:p>
        </w:tc>
        <w:tc>
          <w:tcPr>
            <w:tcW w:w="634" w:type="dxa"/>
            <w:noWrap/>
            <w:vAlign w:val="center"/>
            <w:hideMark/>
          </w:tcPr>
          <w:p w14:paraId="5FA317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C317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D742F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улица Текстильщиков, дом 3,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1D5B4E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4402380001</w:t>
            </w:r>
          </w:p>
        </w:tc>
        <w:tc>
          <w:tcPr>
            <w:tcW w:w="765" w:type="dxa"/>
            <w:noWrap/>
            <w:vAlign w:val="center"/>
            <w:hideMark/>
          </w:tcPr>
          <w:p w14:paraId="52EADB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6EAED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D9C0A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653C1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148B61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44E4D6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1167</w:t>
            </w:r>
          </w:p>
        </w:tc>
        <w:tc>
          <w:tcPr>
            <w:tcW w:w="634" w:type="dxa"/>
            <w:noWrap/>
            <w:vAlign w:val="center"/>
            <w:hideMark/>
          </w:tcPr>
          <w:p w14:paraId="6AFCFD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684CD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FC27E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Физическая улица,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537000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4403870001</w:t>
            </w:r>
          </w:p>
        </w:tc>
        <w:tc>
          <w:tcPr>
            <w:tcW w:w="765" w:type="dxa"/>
            <w:noWrap/>
            <w:vAlign w:val="center"/>
            <w:hideMark/>
          </w:tcPr>
          <w:p w14:paraId="0AC6B1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38FA2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384939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C2137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39498F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D7DC91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1168</w:t>
            </w:r>
          </w:p>
        </w:tc>
        <w:tc>
          <w:tcPr>
            <w:tcW w:w="634" w:type="dxa"/>
            <w:noWrap/>
            <w:vAlign w:val="center"/>
            <w:hideMark/>
          </w:tcPr>
          <w:p w14:paraId="0D98A7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46D87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68E8CA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Физическая улица, дом 25</w:t>
            </w:r>
          </w:p>
        </w:tc>
        <w:tc>
          <w:tcPr>
            <w:tcW w:w="1079" w:type="dxa"/>
            <w:noWrap/>
            <w:vAlign w:val="center"/>
            <w:hideMark/>
          </w:tcPr>
          <w:p w14:paraId="45B25C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68714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7283B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D6E08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155CC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9BCB1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BCCC2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1169</w:t>
            </w:r>
          </w:p>
        </w:tc>
        <w:tc>
          <w:tcPr>
            <w:tcW w:w="634" w:type="dxa"/>
            <w:noWrap/>
            <w:vAlign w:val="center"/>
            <w:hideMark/>
          </w:tcPr>
          <w:p w14:paraId="23F052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597E9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FEBB0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Центральная улица, дом 2/5</w:t>
            </w:r>
          </w:p>
        </w:tc>
        <w:tc>
          <w:tcPr>
            <w:tcW w:w="1079" w:type="dxa"/>
            <w:noWrap/>
            <w:vAlign w:val="center"/>
            <w:hideMark/>
          </w:tcPr>
          <w:p w14:paraId="4FE833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4401177001</w:t>
            </w:r>
          </w:p>
        </w:tc>
        <w:tc>
          <w:tcPr>
            <w:tcW w:w="765" w:type="dxa"/>
            <w:noWrap/>
            <w:vAlign w:val="center"/>
            <w:hideMark/>
          </w:tcPr>
          <w:p w14:paraId="1A0404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73B2C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241907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F4AD3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47DAC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7C9FFD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1170</w:t>
            </w:r>
          </w:p>
        </w:tc>
        <w:tc>
          <w:tcPr>
            <w:tcW w:w="634" w:type="dxa"/>
            <w:noWrap/>
            <w:vAlign w:val="center"/>
            <w:hideMark/>
          </w:tcPr>
          <w:p w14:paraId="6B691C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A6E67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387BB0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Школьная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C22BB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4401203001</w:t>
            </w:r>
          </w:p>
        </w:tc>
        <w:tc>
          <w:tcPr>
            <w:tcW w:w="765" w:type="dxa"/>
            <w:noWrap/>
            <w:vAlign w:val="center"/>
            <w:hideMark/>
          </w:tcPr>
          <w:p w14:paraId="5B8BF2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2CFE9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D3620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07ADD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58F64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44356B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1171</w:t>
            </w:r>
          </w:p>
        </w:tc>
        <w:tc>
          <w:tcPr>
            <w:tcW w:w="634" w:type="dxa"/>
            <w:noWrap/>
            <w:vAlign w:val="center"/>
            <w:hideMark/>
          </w:tcPr>
          <w:p w14:paraId="4662D4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7625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478854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Школьная улица, дом 9</w:t>
            </w:r>
          </w:p>
        </w:tc>
        <w:tc>
          <w:tcPr>
            <w:tcW w:w="1079" w:type="dxa"/>
            <w:noWrap/>
            <w:vAlign w:val="center"/>
            <w:hideMark/>
          </w:tcPr>
          <w:p w14:paraId="542229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440775001</w:t>
            </w:r>
          </w:p>
        </w:tc>
        <w:tc>
          <w:tcPr>
            <w:tcW w:w="765" w:type="dxa"/>
            <w:noWrap/>
            <w:vAlign w:val="center"/>
            <w:hideMark/>
          </w:tcPr>
          <w:p w14:paraId="3DA0FA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3B18A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D0B79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C3013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70165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EECDFF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1172</w:t>
            </w:r>
          </w:p>
        </w:tc>
        <w:tc>
          <w:tcPr>
            <w:tcW w:w="634" w:type="dxa"/>
            <w:noWrap/>
            <w:vAlign w:val="center"/>
            <w:hideMark/>
          </w:tcPr>
          <w:p w14:paraId="505960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C596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A3441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Юбилейная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31C297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442308001</w:t>
            </w:r>
          </w:p>
        </w:tc>
        <w:tc>
          <w:tcPr>
            <w:tcW w:w="765" w:type="dxa"/>
            <w:noWrap/>
            <w:vAlign w:val="center"/>
            <w:hideMark/>
          </w:tcPr>
          <w:p w14:paraId="11356A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945A4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FB25D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8AFA5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346AD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81650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1173</w:t>
            </w:r>
          </w:p>
        </w:tc>
        <w:tc>
          <w:tcPr>
            <w:tcW w:w="634" w:type="dxa"/>
            <w:noWrap/>
            <w:vAlign w:val="center"/>
            <w:hideMark/>
          </w:tcPr>
          <w:p w14:paraId="5B2064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4AF8F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5E129F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Щербинка, город Щербинка, Южный квартал,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0B86B2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9753C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1A691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E2C43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32BD9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C333B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9F3ED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1174</w:t>
            </w:r>
          </w:p>
        </w:tc>
        <w:tc>
          <w:tcPr>
            <w:tcW w:w="634" w:type="dxa"/>
            <w:noWrap/>
            <w:vAlign w:val="center"/>
            <w:hideMark/>
          </w:tcPr>
          <w:p w14:paraId="6DF321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35EE8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B1982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г.Московский, мкр.1, дом 45</w:t>
            </w:r>
          </w:p>
        </w:tc>
        <w:tc>
          <w:tcPr>
            <w:tcW w:w="1079" w:type="dxa"/>
            <w:noWrap/>
            <w:vAlign w:val="center"/>
            <w:hideMark/>
          </w:tcPr>
          <w:p w14:paraId="6CA931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1D127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FF2A4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91EF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B990E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FE4D5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A4B8B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1175</w:t>
            </w:r>
          </w:p>
        </w:tc>
        <w:tc>
          <w:tcPr>
            <w:tcW w:w="634" w:type="dxa"/>
            <w:noWrap/>
            <w:vAlign w:val="center"/>
            <w:hideMark/>
          </w:tcPr>
          <w:p w14:paraId="0A503E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36BF0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EFEAB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г.Московский, мкр.1,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2AFE3E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69E6D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6ED1A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120AF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DFD5D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A111E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5EA10F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1176</w:t>
            </w:r>
          </w:p>
        </w:tc>
        <w:tc>
          <w:tcPr>
            <w:tcW w:w="634" w:type="dxa"/>
            <w:noWrap/>
            <w:vAlign w:val="center"/>
            <w:hideMark/>
          </w:tcPr>
          <w:p w14:paraId="7F99D8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10C1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39E538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Акиньшино, дом 27</w:t>
            </w:r>
          </w:p>
        </w:tc>
        <w:tc>
          <w:tcPr>
            <w:tcW w:w="1079" w:type="dxa"/>
            <w:noWrap/>
            <w:vAlign w:val="center"/>
            <w:hideMark/>
          </w:tcPr>
          <w:p w14:paraId="29A6A3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8CECB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06AFC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354A2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0EE5E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39E5AC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38FEC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1177</w:t>
            </w:r>
          </w:p>
        </w:tc>
        <w:tc>
          <w:tcPr>
            <w:tcW w:w="634" w:type="dxa"/>
            <w:noWrap/>
            <w:vAlign w:val="center"/>
            <w:hideMark/>
          </w:tcPr>
          <w:p w14:paraId="4691BC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005E9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5DEA46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Акулово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7FAF41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166D7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15C38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9FAAF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1389A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4247B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D0DB56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1178</w:t>
            </w:r>
          </w:p>
        </w:tc>
        <w:tc>
          <w:tcPr>
            <w:tcW w:w="634" w:type="dxa"/>
            <w:noWrap/>
            <w:vAlign w:val="center"/>
            <w:hideMark/>
          </w:tcPr>
          <w:p w14:paraId="01F5D9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FA072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59499E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Анкудиново, дом 32</w:t>
            </w:r>
          </w:p>
        </w:tc>
        <w:tc>
          <w:tcPr>
            <w:tcW w:w="1079" w:type="dxa"/>
            <w:noWrap/>
            <w:vAlign w:val="center"/>
            <w:hideMark/>
          </w:tcPr>
          <w:p w14:paraId="785206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DCA04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A264A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9F541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0E564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3C450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8C5A74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1179</w:t>
            </w:r>
          </w:p>
        </w:tc>
        <w:tc>
          <w:tcPr>
            <w:tcW w:w="634" w:type="dxa"/>
            <w:noWrap/>
            <w:vAlign w:val="center"/>
            <w:hideMark/>
          </w:tcPr>
          <w:p w14:paraId="61AFDF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31C64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35A53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Батыбино,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1B3A05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BF265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D253E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E318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B40AD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46444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23043C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1180</w:t>
            </w:r>
          </w:p>
        </w:tc>
        <w:tc>
          <w:tcPr>
            <w:tcW w:w="634" w:type="dxa"/>
            <w:noWrap/>
            <w:vAlign w:val="center"/>
            <w:hideMark/>
          </w:tcPr>
          <w:p w14:paraId="40A512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BAA6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6EA48A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Большое Покровское, у церкви</w:t>
            </w:r>
          </w:p>
        </w:tc>
        <w:tc>
          <w:tcPr>
            <w:tcW w:w="1079" w:type="dxa"/>
            <w:noWrap/>
            <w:vAlign w:val="center"/>
            <w:hideMark/>
          </w:tcPr>
          <w:p w14:paraId="395C8E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EC4CC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EDD55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C3242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F3070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C09D3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2B58D0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1181</w:t>
            </w:r>
          </w:p>
        </w:tc>
        <w:tc>
          <w:tcPr>
            <w:tcW w:w="634" w:type="dxa"/>
            <w:noWrap/>
            <w:vAlign w:val="center"/>
            <w:hideMark/>
          </w:tcPr>
          <w:p w14:paraId="39EFA1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195D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1D1F56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Большое Свинорье, у церкви</w:t>
            </w:r>
          </w:p>
        </w:tc>
        <w:tc>
          <w:tcPr>
            <w:tcW w:w="1079" w:type="dxa"/>
            <w:noWrap/>
            <w:vAlign w:val="center"/>
            <w:hideMark/>
          </w:tcPr>
          <w:p w14:paraId="56391E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846FE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6A745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1278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1A749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E34CF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D5C779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1182</w:t>
            </w:r>
          </w:p>
        </w:tc>
        <w:tc>
          <w:tcPr>
            <w:tcW w:w="634" w:type="dxa"/>
            <w:noWrap/>
            <w:vAlign w:val="center"/>
            <w:hideMark/>
          </w:tcPr>
          <w:p w14:paraId="6F6494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9659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22E6BA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Власово, улица Центральная, дом 67</w:t>
            </w:r>
          </w:p>
        </w:tc>
        <w:tc>
          <w:tcPr>
            <w:tcW w:w="1079" w:type="dxa"/>
            <w:noWrap/>
            <w:vAlign w:val="center"/>
            <w:hideMark/>
          </w:tcPr>
          <w:p w14:paraId="0890AD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155AA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799B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6137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E8E6C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7E2BC1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30CB41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1183</w:t>
            </w:r>
          </w:p>
        </w:tc>
        <w:tc>
          <w:tcPr>
            <w:tcW w:w="634" w:type="dxa"/>
            <w:noWrap/>
            <w:vAlign w:val="center"/>
            <w:hideMark/>
          </w:tcPr>
          <w:p w14:paraId="7965A2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B1FD7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1F8C59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Вяткино</w:t>
            </w:r>
          </w:p>
        </w:tc>
        <w:tc>
          <w:tcPr>
            <w:tcW w:w="1079" w:type="dxa"/>
            <w:noWrap/>
            <w:vAlign w:val="center"/>
            <w:hideMark/>
          </w:tcPr>
          <w:p w14:paraId="666417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8F2AA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09260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8E70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56DFF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8F57B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055DD8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1184</w:t>
            </w:r>
          </w:p>
        </w:tc>
        <w:tc>
          <w:tcPr>
            <w:tcW w:w="634" w:type="dxa"/>
            <w:noWrap/>
            <w:vAlign w:val="center"/>
            <w:hideMark/>
          </w:tcPr>
          <w:p w14:paraId="491FBA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2FF3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07A17E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Давыдково, дом 3А</w:t>
            </w:r>
          </w:p>
        </w:tc>
        <w:tc>
          <w:tcPr>
            <w:tcW w:w="1079" w:type="dxa"/>
            <w:noWrap/>
            <w:vAlign w:val="center"/>
            <w:hideMark/>
          </w:tcPr>
          <w:p w14:paraId="597C75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6B6FE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54342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6841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AA658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DF203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82496B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1185</w:t>
            </w:r>
          </w:p>
        </w:tc>
        <w:tc>
          <w:tcPr>
            <w:tcW w:w="634" w:type="dxa"/>
            <w:noWrap/>
            <w:vAlign w:val="center"/>
            <w:hideMark/>
          </w:tcPr>
          <w:p w14:paraId="7EB5D9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5D05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089BA8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Давыдово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569534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51EE0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CAA5F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F2307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DD3DD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B7F56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1E4582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1186</w:t>
            </w:r>
          </w:p>
        </w:tc>
        <w:tc>
          <w:tcPr>
            <w:tcW w:w="634" w:type="dxa"/>
            <w:noWrap/>
            <w:vAlign w:val="center"/>
            <w:hideMark/>
          </w:tcPr>
          <w:p w14:paraId="401730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A3F8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3186BE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Дубовка</w:t>
            </w:r>
          </w:p>
        </w:tc>
        <w:tc>
          <w:tcPr>
            <w:tcW w:w="1079" w:type="dxa"/>
            <w:noWrap/>
            <w:vAlign w:val="center"/>
            <w:hideMark/>
          </w:tcPr>
          <w:p w14:paraId="194789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85F7D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326129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7657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AFD33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BA30CB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24DDB9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1187</w:t>
            </w:r>
          </w:p>
        </w:tc>
        <w:tc>
          <w:tcPr>
            <w:tcW w:w="634" w:type="dxa"/>
            <w:noWrap/>
            <w:vAlign w:val="center"/>
            <w:hideMark/>
          </w:tcPr>
          <w:p w14:paraId="6FEDF6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71CA4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40D383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Жохово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0D64E8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33B27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3F5F44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4D5F3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EE754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204C0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92BDFD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1188</w:t>
            </w:r>
          </w:p>
        </w:tc>
        <w:tc>
          <w:tcPr>
            <w:tcW w:w="634" w:type="dxa"/>
            <w:noWrap/>
            <w:vAlign w:val="center"/>
            <w:hideMark/>
          </w:tcPr>
          <w:p w14:paraId="5336EB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ED21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302AAD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Зыбино</w:t>
            </w:r>
          </w:p>
        </w:tc>
        <w:tc>
          <w:tcPr>
            <w:tcW w:w="1079" w:type="dxa"/>
            <w:noWrap/>
            <w:vAlign w:val="center"/>
            <w:hideMark/>
          </w:tcPr>
          <w:p w14:paraId="705583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BA8E4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9652A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92DAE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880D9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4FC2A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10C68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1189</w:t>
            </w:r>
          </w:p>
        </w:tc>
        <w:tc>
          <w:tcPr>
            <w:tcW w:w="634" w:type="dxa"/>
            <w:noWrap/>
            <w:vAlign w:val="center"/>
            <w:hideMark/>
          </w:tcPr>
          <w:p w14:paraId="4A9D5F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6549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52D1EB2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Киселево</w:t>
            </w:r>
          </w:p>
        </w:tc>
        <w:tc>
          <w:tcPr>
            <w:tcW w:w="1079" w:type="dxa"/>
            <w:noWrap/>
            <w:vAlign w:val="center"/>
            <w:hideMark/>
          </w:tcPr>
          <w:p w14:paraId="5A3814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47C6B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42CA0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F19AF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7640C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B2D27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2EC28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1190</w:t>
            </w:r>
          </w:p>
        </w:tc>
        <w:tc>
          <w:tcPr>
            <w:tcW w:w="634" w:type="dxa"/>
            <w:noWrap/>
            <w:vAlign w:val="center"/>
            <w:hideMark/>
          </w:tcPr>
          <w:p w14:paraId="08E29A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860EA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38FFBE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Коротыгино</w:t>
            </w:r>
          </w:p>
        </w:tc>
        <w:tc>
          <w:tcPr>
            <w:tcW w:w="1079" w:type="dxa"/>
            <w:noWrap/>
            <w:vAlign w:val="center"/>
            <w:hideMark/>
          </w:tcPr>
          <w:p w14:paraId="462EB8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96175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AF428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3AFA4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444B3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F5645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941A11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1191</w:t>
            </w:r>
          </w:p>
        </w:tc>
        <w:tc>
          <w:tcPr>
            <w:tcW w:w="634" w:type="dxa"/>
            <w:noWrap/>
            <w:vAlign w:val="center"/>
            <w:hideMark/>
          </w:tcPr>
          <w:p w14:paraId="05CC97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D3C4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1B348F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Крекшино, улица Советская, дом 37</w:t>
            </w:r>
          </w:p>
        </w:tc>
        <w:tc>
          <w:tcPr>
            <w:tcW w:w="1079" w:type="dxa"/>
            <w:noWrap/>
            <w:vAlign w:val="center"/>
            <w:hideMark/>
          </w:tcPr>
          <w:p w14:paraId="4A740D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13DB6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79ED5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6997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4E51F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5EC03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1708F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1192</w:t>
            </w:r>
          </w:p>
        </w:tc>
        <w:tc>
          <w:tcPr>
            <w:tcW w:w="634" w:type="dxa"/>
            <w:noWrap/>
            <w:vAlign w:val="center"/>
            <w:hideMark/>
          </w:tcPr>
          <w:p w14:paraId="0FC0B2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E83CB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511BE2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Кузенево,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35DAAB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10257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1EB35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76241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F7D77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1F5A0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01FAB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1193</w:t>
            </w:r>
          </w:p>
        </w:tc>
        <w:tc>
          <w:tcPr>
            <w:tcW w:w="634" w:type="dxa"/>
            <w:noWrap/>
            <w:vAlign w:val="center"/>
            <w:hideMark/>
          </w:tcPr>
          <w:p w14:paraId="1FFB2E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243C6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7D1BB5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Лукошкино</w:t>
            </w:r>
          </w:p>
        </w:tc>
        <w:tc>
          <w:tcPr>
            <w:tcW w:w="1079" w:type="dxa"/>
            <w:noWrap/>
            <w:vAlign w:val="center"/>
            <w:hideMark/>
          </w:tcPr>
          <w:p w14:paraId="2B1BDD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710A4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4790B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2C0E3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CE688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BDCFA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4CE141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1194</w:t>
            </w:r>
          </w:p>
        </w:tc>
        <w:tc>
          <w:tcPr>
            <w:tcW w:w="634" w:type="dxa"/>
            <w:noWrap/>
            <w:vAlign w:val="center"/>
            <w:hideMark/>
          </w:tcPr>
          <w:p w14:paraId="70E583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FC75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032D04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Львово, улица Весенняя,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710A1A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BB77E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973DF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D5E9B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18B4A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AAC420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7D51C7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1195</w:t>
            </w:r>
          </w:p>
        </w:tc>
        <w:tc>
          <w:tcPr>
            <w:tcW w:w="634" w:type="dxa"/>
            <w:noWrap/>
            <w:vAlign w:val="center"/>
            <w:hideMark/>
          </w:tcPr>
          <w:p w14:paraId="55B16A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5655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150F64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Львово, улица Железнодородная,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0A7CA2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A7E78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0F0F5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6F425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F487B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0FD80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D6CE35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1196</w:t>
            </w:r>
          </w:p>
        </w:tc>
        <w:tc>
          <w:tcPr>
            <w:tcW w:w="634" w:type="dxa"/>
            <w:noWrap/>
            <w:vAlign w:val="center"/>
            <w:hideMark/>
          </w:tcPr>
          <w:p w14:paraId="155AB6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0AFA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444404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Маврино</w:t>
            </w:r>
          </w:p>
        </w:tc>
        <w:tc>
          <w:tcPr>
            <w:tcW w:w="1079" w:type="dxa"/>
            <w:noWrap/>
            <w:vAlign w:val="center"/>
            <w:hideMark/>
          </w:tcPr>
          <w:p w14:paraId="006F88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1C1BF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0D94E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9345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ED5C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52927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6DEA32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1197</w:t>
            </w:r>
          </w:p>
        </w:tc>
        <w:tc>
          <w:tcPr>
            <w:tcW w:w="634" w:type="dxa"/>
            <w:noWrap/>
            <w:vAlign w:val="center"/>
            <w:hideMark/>
          </w:tcPr>
          <w:p w14:paraId="66254A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A655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6B19B8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Мешково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54D36B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DD32E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9AD1D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5E22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6297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B7E568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2CA2CA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1198</w:t>
            </w:r>
          </w:p>
        </w:tc>
        <w:tc>
          <w:tcPr>
            <w:tcW w:w="634" w:type="dxa"/>
            <w:noWrap/>
            <w:vAlign w:val="center"/>
            <w:hideMark/>
          </w:tcPr>
          <w:p w14:paraId="012111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AF63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1F8151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Никоново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3F2CCA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45C53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4F306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48BD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3A0D0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BBA79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8CA19A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1199</w:t>
            </w:r>
          </w:p>
        </w:tc>
        <w:tc>
          <w:tcPr>
            <w:tcW w:w="634" w:type="dxa"/>
            <w:noWrap/>
            <w:vAlign w:val="center"/>
            <w:hideMark/>
          </w:tcPr>
          <w:p w14:paraId="2C465C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25D55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71AE78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Починки</w:t>
            </w:r>
          </w:p>
        </w:tc>
        <w:tc>
          <w:tcPr>
            <w:tcW w:w="1079" w:type="dxa"/>
            <w:noWrap/>
            <w:vAlign w:val="center"/>
            <w:hideMark/>
          </w:tcPr>
          <w:p w14:paraId="4D6479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295D3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8CF8D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D6966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F9B73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C67BD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F19FB5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1200</w:t>
            </w:r>
          </w:p>
        </w:tc>
        <w:tc>
          <w:tcPr>
            <w:tcW w:w="634" w:type="dxa"/>
            <w:noWrap/>
            <w:vAlign w:val="center"/>
            <w:hideMark/>
          </w:tcPr>
          <w:p w14:paraId="32CB1E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62D5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2BB53A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Свитино</w:t>
            </w:r>
          </w:p>
        </w:tc>
        <w:tc>
          <w:tcPr>
            <w:tcW w:w="1079" w:type="dxa"/>
            <w:noWrap/>
            <w:vAlign w:val="center"/>
            <w:hideMark/>
          </w:tcPr>
          <w:p w14:paraId="628534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B29B1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797A4E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34FE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01EDB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4F3EE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8A5D3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1201</w:t>
            </w:r>
          </w:p>
        </w:tc>
        <w:tc>
          <w:tcPr>
            <w:tcW w:w="634" w:type="dxa"/>
            <w:noWrap/>
            <w:vAlign w:val="center"/>
            <w:hideMark/>
          </w:tcPr>
          <w:p w14:paraId="162807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8C08C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2DE697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Соколово, дом 19</w:t>
            </w:r>
          </w:p>
        </w:tc>
        <w:tc>
          <w:tcPr>
            <w:tcW w:w="1079" w:type="dxa"/>
            <w:noWrap/>
            <w:vAlign w:val="center"/>
            <w:hideMark/>
          </w:tcPr>
          <w:p w14:paraId="02471D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D567B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9DB42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B82D3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50643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B649E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72DDEE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1202</w:t>
            </w:r>
          </w:p>
        </w:tc>
        <w:tc>
          <w:tcPr>
            <w:tcW w:w="634" w:type="dxa"/>
            <w:noWrap/>
            <w:vAlign w:val="center"/>
            <w:hideMark/>
          </w:tcPr>
          <w:p w14:paraId="35CDA8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C6FD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460011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Старогромово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0BAF01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3E507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1463D7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556F1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36E3A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6B7DC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A3F32A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1203</w:t>
            </w:r>
          </w:p>
        </w:tc>
        <w:tc>
          <w:tcPr>
            <w:tcW w:w="634" w:type="dxa"/>
            <w:noWrap/>
            <w:vAlign w:val="center"/>
            <w:hideMark/>
          </w:tcPr>
          <w:p w14:paraId="358759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7806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2BB082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Чегодаево</w:t>
            </w:r>
          </w:p>
        </w:tc>
        <w:tc>
          <w:tcPr>
            <w:tcW w:w="1079" w:type="dxa"/>
            <w:noWrap/>
            <w:vAlign w:val="center"/>
            <w:hideMark/>
          </w:tcPr>
          <w:p w14:paraId="2D7945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06261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948D6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4791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9D16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E84E1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DC4FDA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1204</w:t>
            </w:r>
          </w:p>
        </w:tc>
        <w:tc>
          <w:tcPr>
            <w:tcW w:w="634" w:type="dxa"/>
            <w:noWrap/>
            <w:vAlign w:val="center"/>
            <w:hideMark/>
          </w:tcPr>
          <w:p w14:paraId="0944D3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7886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1AD0D9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Чернецкое</w:t>
            </w:r>
          </w:p>
        </w:tc>
        <w:tc>
          <w:tcPr>
            <w:tcW w:w="1079" w:type="dxa"/>
            <w:noWrap/>
            <w:vAlign w:val="center"/>
            <w:hideMark/>
          </w:tcPr>
          <w:p w14:paraId="5932F5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2F7AE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2F625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805BD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F42E2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D10B75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207C77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1205</w:t>
            </w:r>
          </w:p>
        </w:tc>
        <w:tc>
          <w:tcPr>
            <w:tcW w:w="634" w:type="dxa"/>
            <w:noWrap/>
            <w:vAlign w:val="center"/>
            <w:hideMark/>
          </w:tcPr>
          <w:p w14:paraId="0F7C83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6C769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1B1EF6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Чириково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0DEB21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06DF1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4D27C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9F62E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474BA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077E2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557667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1206</w:t>
            </w:r>
          </w:p>
        </w:tc>
        <w:tc>
          <w:tcPr>
            <w:tcW w:w="634" w:type="dxa"/>
            <w:noWrap/>
            <w:vAlign w:val="center"/>
            <w:hideMark/>
          </w:tcPr>
          <w:p w14:paraId="4503C5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B685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411C2E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Шарапово, улица Придорожная,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712BF8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EDA1E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0DE01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F93F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8067D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3F5C9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68005D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1207</w:t>
            </w:r>
          </w:p>
        </w:tc>
        <w:tc>
          <w:tcPr>
            <w:tcW w:w="634" w:type="dxa"/>
            <w:noWrap/>
            <w:vAlign w:val="center"/>
            <w:hideMark/>
          </w:tcPr>
          <w:p w14:paraId="786D21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DAE43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715F33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 Юрово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6C4C63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99518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7E0A5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28B5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C3BD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F0E61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DD02B7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1208</w:t>
            </w:r>
          </w:p>
        </w:tc>
        <w:tc>
          <w:tcPr>
            <w:tcW w:w="634" w:type="dxa"/>
            <w:noWrap/>
            <w:vAlign w:val="center"/>
            <w:hideMark/>
          </w:tcPr>
          <w:p w14:paraId="5620D5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AFD0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27D567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д.Кнутово, дом 17, Купель, Родник</w:t>
            </w:r>
          </w:p>
        </w:tc>
        <w:tc>
          <w:tcPr>
            <w:tcW w:w="1079" w:type="dxa"/>
            <w:noWrap/>
            <w:vAlign w:val="center"/>
            <w:hideMark/>
          </w:tcPr>
          <w:p w14:paraId="40E590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1EF2B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F743D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79651F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77314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BCE9B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8B7EB5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1209</w:t>
            </w:r>
          </w:p>
        </w:tc>
        <w:tc>
          <w:tcPr>
            <w:tcW w:w="634" w:type="dxa"/>
            <w:noWrap/>
            <w:vAlign w:val="center"/>
            <w:hideMark/>
          </w:tcPr>
          <w:p w14:paraId="02CCC4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49081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Марушкинское</w:t>
            </w:r>
          </w:p>
        </w:tc>
        <w:tc>
          <w:tcPr>
            <w:tcW w:w="2186" w:type="dxa"/>
            <w:vAlign w:val="center"/>
            <w:hideMark/>
          </w:tcPr>
          <w:p w14:paraId="36B54D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деревня Постниково, Полевая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4584E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AB5A3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540F5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8206D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F124A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00B14C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0243BE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1210</w:t>
            </w:r>
          </w:p>
        </w:tc>
        <w:tc>
          <w:tcPr>
            <w:tcW w:w="634" w:type="dxa"/>
            <w:noWrap/>
            <w:vAlign w:val="center"/>
            <w:hideMark/>
          </w:tcPr>
          <w:p w14:paraId="191BFB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9953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523494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деревня Шеломово, Февральская улица, дом 31</w:t>
            </w:r>
          </w:p>
        </w:tc>
        <w:tc>
          <w:tcPr>
            <w:tcW w:w="1079" w:type="dxa"/>
            <w:noWrap/>
            <w:vAlign w:val="center"/>
            <w:hideMark/>
          </w:tcPr>
          <w:p w14:paraId="463FDB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AC9D3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BC88A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77AEC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1CAE6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B52F1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29E78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1211</w:t>
            </w:r>
          </w:p>
        </w:tc>
        <w:tc>
          <w:tcPr>
            <w:tcW w:w="634" w:type="dxa"/>
            <w:noWrap/>
            <w:vAlign w:val="center"/>
            <w:hideMark/>
          </w:tcPr>
          <w:p w14:paraId="26A4AE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DA04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44ECF9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Жилой поселок № 3, дом 143</w:t>
            </w:r>
          </w:p>
        </w:tc>
        <w:tc>
          <w:tcPr>
            <w:tcW w:w="1079" w:type="dxa"/>
            <w:noWrap/>
            <w:vAlign w:val="center"/>
            <w:hideMark/>
          </w:tcPr>
          <w:p w14:paraId="5237F4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7BA39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E3E99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96CE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7482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E603CF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FDC190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1212</w:t>
            </w:r>
          </w:p>
        </w:tc>
        <w:tc>
          <w:tcPr>
            <w:tcW w:w="634" w:type="dxa"/>
            <w:noWrap/>
            <w:vAlign w:val="center"/>
            <w:hideMark/>
          </w:tcPr>
          <w:p w14:paraId="39BA4B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AFE0B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Внуковское</w:t>
            </w:r>
          </w:p>
        </w:tc>
        <w:tc>
          <w:tcPr>
            <w:tcW w:w="2186" w:type="dxa"/>
            <w:vAlign w:val="center"/>
            <w:hideMark/>
          </w:tcPr>
          <w:p w14:paraId="3F10A9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ЖК Рассказово КПП</w:t>
            </w:r>
          </w:p>
        </w:tc>
        <w:tc>
          <w:tcPr>
            <w:tcW w:w="1079" w:type="dxa"/>
            <w:noWrap/>
            <w:vAlign w:val="center"/>
            <w:hideMark/>
          </w:tcPr>
          <w:p w14:paraId="7D4486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8F8CE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0C0E12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2E0B0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0D820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49EF8C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D0F2A3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1213</w:t>
            </w:r>
          </w:p>
        </w:tc>
        <w:tc>
          <w:tcPr>
            <w:tcW w:w="634" w:type="dxa"/>
            <w:noWrap/>
            <w:vAlign w:val="center"/>
            <w:hideMark/>
          </w:tcPr>
          <w:p w14:paraId="69D273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A84C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588702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Кленово-Кулиги</w:t>
            </w:r>
          </w:p>
        </w:tc>
        <w:tc>
          <w:tcPr>
            <w:tcW w:w="1079" w:type="dxa"/>
            <w:noWrap/>
            <w:vAlign w:val="center"/>
            <w:hideMark/>
          </w:tcPr>
          <w:p w14:paraId="4E814D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18ADC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72F30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74D3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4D398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11316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1BA5F4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1214</w:t>
            </w:r>
          </w:p>
        </w:tc>
        <w:tc>
          <w:tcPr>
            <w:tcW w:w="634" w:type="dxa"/>
            <w:noWrap/>
            <w:vAlign w:val="center"/>
            <w:hideMark/>
          </w:tcPr>
          <w:p w14:paraId="45E60C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56AE4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10D5EF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Нововатутинский проспект,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7A4BBD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440745001</w:t>
            </w:r>
          </w:p>
        </w:tc>
        <w:tc>
          <w:tcPr>
            <w:tcW w:w="765" w:type="dxa"/>
            <w:noWrap/>
            <w:vAlign w:val="center"/>
            <w:hideMark/>
          </w:tcPr>
          <w:p w14:paraId="46BCB8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0FB7F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5D8F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F5E91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7CB39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0A0088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1215</w:t>
            </w:r>
          </w:p>
        </w:tc>
        <w:tc>
          <w:tcPr>
            <w:tcW w:w="634" w:type="dxa"/>
            <w:noWrap/>
            <w:vAlign w:val="center"/>
            <w:hideMark/>
          </w:tcPr>
          <w:p w14:paraId="767385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8CAAA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Десеновское</w:t>
            </w:r>
          </w:p>
        </w:tc>
        <w:tc>
          <w:tcPr>
            <w:tcW w:w="2186" w:type="dxa"/>
            <w:vAlign w:val="center"/>
            <w:hideMark/>
          </w:tcPr>
          <w:p w14:paraId="21F461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Нововатутинский проспект, дом 12А</w:t>
            </w:r>
          </w:p>
        </w:tc>
        <w:tc>
          <w:tcPr>
            <w:tcW w:w="1079" w:type="dxa"/>
            <w:noWrap/>
            <w:vAlign w:val="center"/>
            <w:hideMark/>
          </w:tcPr>
          <w:p w14:paraId="373A48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4405328001</w:t>
            </w:r>
          </w:p>
        </w:tc>
        <w:tc>
          <w:tcPr>
            <w:tcW w:w="765" w:type="dxa"/>
            <w:noWrap/>
            <w:vAlign w:val="center"/>
            <w:hideMark/>
          </w:tcPr>
          <w:p w14:paraId="51EB92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56BF8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367B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71A2E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45DDB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0218B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1216</w:t>
            </w:r>
          </w:p>
        </w:tc>
        <w:tc>
          <w:tcPr>
            <w:tcW w:w="634" w:type="dxa"/>
            <w:noWrap/>
            <w:vAlign w:val="center"/>
            <w:hideMark/>
          </w:tcPr>
          <w:p w14:paraId="4C7B308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014A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259FE8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д/о Вороново,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02942B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94496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75CBA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617C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5FB06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14B612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557CAB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1217</w:t>
            </w:r>
          </w:p>
        </w:tc>
        <w:tc>
          <w:tcPr>
            <w:tcW w:w="634" w:type="dxa"/>
            <w:noWrap/>
            <w:vAlign w:val="center"/>
            <w:hideMark/>
          </w:tcPr>
          <w:p w14:paraId="140987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AFA1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Вороновское</w:t>
            </w:r>
          </w:p>
        </w:tc>
        <w:tc>
          <w:tcPr>
            <w:tcW w:w="2186" w:type="dxa"/>
            <w:vAlign w:val="center"/>
            <w:hideMark/>
          </w:tcPr>
          <w:p w14:paraId="08D589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ЛМС, мкр. Солнечный городок,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2F572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D2D1C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6B3E1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E7FC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7C164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5A98C2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3DACD9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1218</w:t>
            </w:r>
          </w:p>
        </w:tc>
        <w:tc>
          <w:tcPr>
            <w:tcW w:w="634" w:type="dxa"/>
            <w:noWrap/>
            <w:vAlign w:val="center"/>
            <w:hideMark/>
          </w:tcPr>
          <w:p w14:paraId="3C0DEB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003F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D9788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Московский, 23-й км. Киевского шоссе, дом 14, корпус 1, 2, 3, 4, 5, 6 (ЖК "Позитив")</w:t>
            </w:r>
          </w:p>
        </w:tc>
        <w:tc>
          <w:tcPr>
            <w:tcW w:w="1079" w:type="dxa"/>
            <w:noWrap/>
            <w:vAlign w:val="center"/>
            <w:hideMark/>
          </w:tcPr>
          <w:p w14:paraId="095950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262F0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8B05B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0C26F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40</w:t>
            </w:r>
          </w:p>
        </w:tc>
        <w:tc>
          <w:tcPr>
            <w:tcW w:w="1134" w:type="dxa"/>
            <w:noWrap/>
            <w:vAlign w:val="center"/>
            <w:hideMark/>
          </w:tcPr>
          <w:p w14:paraId="4E4619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55FC8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8A33F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1219</w:t>
            </w:r>
          </w:p>
        </w:tc>
        <w:tc>
          <w:tcPr>
            <w:tcW w:w="634" w:type="dxa"/>
            <w:noWrap/>
            <w:vAlign w:val="center"/>
            <w:hideMark/>
          </w:tcPr>
          <w:p w14:paraId="49BA1A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A5D2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B7DCB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Московский, дер. Картмазово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73FB0A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0C077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72C35E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0A99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DB171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3E9849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C4E24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1220</w:t>
            </w:r>
          </w:p>
        </w:tc>
        <w:tc>
          <w:tcPr>
            <w:tcW w:w="634" w:type="dxa"/>
            <w:noWrap/>
            <w:vAlign w:val="center"/>
            <w:hideMark/>
          </w:tcPr>
          <w:p w14:paraId="482918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BA86E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7A2EC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Московский, дер. Лапшинка</w:t>
            </w:r>
          </w:p>
        </w:tc>
        <w:tc>
          <w:tcPr>
            <w:tcW w:w="1079" w:type="dxa"/>
            <w:noWrap/>
            <w:vAlign w:val="center"/>
            <w:hideMark/>
          </w:tcPr>
          <w:p w14:paraId="004B5A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5DAFC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1D0BD56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A05BF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9A1EC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C13362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09074F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1221</w:t>
            </w:r>
          </w:p>
        </w:tc>
        <w:tc>
          <w:tcPr>
            <w:tcW w:w="634" w:type="dxa"/>
            <w:noWrap/>
            <w:vAlign w:val="center"/>
            <w:hideMark/>
          </w:tcPr>
          <w:p w14:paraId="00E4E9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8DD9F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93AC6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Московский, дер. Мешково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7ECF027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69EE8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</w:t>
            </w:r>
          </w:p>
        </w:tc>
        <w:tc>
          <w:tcPr>
            <w:tcW w:w="902" w:type="dxa"/>
            <w:noWrap/>
            <w:vAlign w:val="center"/>
            <w:hideMark/>
          </w:tcPr>
          <w:p w14:paraId="793CCD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CB5BC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0B1A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D75D37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8115F2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1222</w:t>
            </w:r>
          </w:p>
        </w:tc>
        <w:tc>
          <w:tcPr>
            <w:tcW w:w="634" w:type="dxa"/>
            <w:noWrap/>
            <w:vAlign w:val="center"/>
            <w:hideMark/>
          </w:tcPr>
          <w:p w14:paraId="0D7BD4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8E46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7290E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Московский, дер. Румянцево</w:t>
            </w:r>
          </w:p>
        </w:tc>
        <w:tc>
          <w:tcPr>
            <w:tcW w:w="1079" w:type="dxa"/>
            <w:noWrap/>
            <w:vAlign w:val="center"/>
            <w:hideMark/>
          </w:tcPr>
          <w:p w14:paraId="4D1DAF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6D221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46555A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37F8E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F7EC5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F89691F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C3F095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1223</w:t>
            </w:r>
          </w:p>
        </w:tc>
        <w:tc>
          <w:tcPr>
            <w:tcW w:w="634" w:type="dxa"/>
            <w:noWrap/>
            <w:vAlign w:val="center"/>
            <w:hideMark/>
          </w:tcPr>
          <w:p w14:paraId="29576C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F33F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23D2AF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Московский, улица Бианки, дом 1, 3, 3, корпус 1, 5, 5, корпус 1, 7, 9, 11, 13</w:t>
            </w:r>
          </w:p>
        </w:tc>
        <w:tc>
          <w:tcPr>
            <w:tcW w:w="1079" w:type="dxa"/>
            <w:noWrap/>
            <w:vAlign w:val="center"/>
            <w:hideMark/>
          </w:tcPr>
          <w:p w14:paraId="649703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06A46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582A41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82437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47</w:t>
            </w:r>
          </w:p>
        </w:tc>
        <w:tc>
          <w:tcPr>
            <w:tcW w:w="1134" w:type="dxa"/>
            <w:noWrap/>
            <w:vAlign w:val="center"/>
            <w:hideMark/>
          </w:tcPr>
          <w:p w14:paraId="508027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3F9327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592ADE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1224</w:t>
            </w:r>
          </w:p>
        </w:tc>
        <w:tc>
          <w:tcPr>
            <w:tcW w:w="634" w:type="dxa"/>
            <w:noWrap/>
            <w:vAlign w:val="center"/>
            <w:hideMark/>
          </w:tcPr>
          <w:p w14:paraId="5726DA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88CC6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BB9CA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Московский, улица Никитина, дом 4, 6, 8, 10, 12, 14, корпус 1, 16, 18, корпус 1, 20</w:t>
            </w:r>
          </w:p>
        </w:tc>
        <w:tc>
          <w:tcPr>
            <w:tcW w:w="1079" w:type="dxa"/>
            <w:noWrap/>
            <w:vAlign w:val="center"/>
            <w:hideMark/>
          </w:tcPr>
          <w:p w14:paraId="41A0F3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6A135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19A83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FA126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67</w:t>
            </w:r>
          </w:p>
        </w:tc>
        <w:tc>
          <w:tcPr>
            <w:tcW w:w="1134" w:type="dxa"/>
            <w:noWrap/>
            <w:vAlign w:val="center"/>
            <w:hideMark/>
          </w:tcPr>
          <w:p w14:paraId="044D80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90D89D1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DFD0F7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1225</w:t>
            </w:r>
          </w:p>
        </w:tc>
        <w:tc>
          <w:tcPr>
            <w:tcW w:w="634" w:type="dxa"/>
            <w:noWrap/>
            <w:vAlign w:val="center"/>
            <w:hideMark/>
          </w:tcPr>
          <w:p w14:paraId="1046B3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6FEC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77CC56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дер. Кузнецово, улица Тимуровская,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52A43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17741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711D5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2424D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4AE2D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DA9BD2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76CE76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1226</w:t>
            </w:r>
          </w:p>
        </w:tc>
        <w:tc>
          <w:tcPr>
            <w:tcW w:w="634" w:type="dxa"/>
            <w:noWrap/>
            <w:vAlign w:val="center"/>
            <w:hideMark/>
          </w:tcPr>
          <w:p w14:paraId="07F611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5F896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2CAFE6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дом 127</w:t>
            </w:r>
          </w:p>
        </w:tc>
        <w:tc>
          <w:tcPr>
            <w:tcW w:w="1079" w:type="dxa"/>
            <w:noWrap/>
            <w:vAlign w:val="center"/>
            <w:hideMark/>
          </w:tcPr>
          <w:p w14:paraId="731A91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D501F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5C7F8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87D9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DC1C4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A43D9F0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3CA78D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1227</w:t>
            </w:r>
          </w:p>
        </w:tc>
        <w:tc>
          <w:tcPr>
            <w:tcW w:w="634" w:type="dxa"/>
            <w:noWrap/>
            <w:vAlign w:val="center"/>
            <w:hideMark/>
          </w:tcPr>
          <w:p w14:paraId="598A39E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DD1B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0B8543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Борисоглебская слобода,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12753E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6DFB2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D448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0FE19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F36F4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151B5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80CC4F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1228</w:t>
            </w:r>
          </w:p>
        </w:tc>
        <w:tc>
          <w:tcPr>
            <w:tcW w:w="634" w:type="dxa"/>
            <w:noWrap/>
            <w:vAlign w:val="center"/>
            <w:hideMark/>
          </w:tcPr>
          <w:p w14:paraId="1CED56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27E8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0E0735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Борисоглебская слобода,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459688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B070E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8B2C6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D6631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47791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4536E0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6C7860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1229</w:t>
            </w:r>
          </w:p>
        </w:tc>
        <w:tc>
          <w:tcPr>
            <w:tcW w:w="634" w:type="dxa"/>
            <w:noWrap/>
            <w:vAlign w:val="center"/>
            <w:hideMark/>
          </w:tcPr>
          <w:p w14:paraId="2F6E23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62ED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014284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Борисоглебская слобода, дом 3,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FDFA5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1E8F0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058D5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AF439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658B6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9F9769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FB069F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1230</w:t>
            </w:r>
          </w:p>
        </w:tc>
        <w:tc>
          <w:tcPr>
            <w:tcW w:w="634" w:type="dxa"/>
            <w:noWrap/>
            <w:vAlign w:val="center"/>
            <w:hideMark/>
          </w:tcPr>
          <w:p w14:paraId="4DDE12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B8250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3161B3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Борисоглебская слобода,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0C3F04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892DD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54C01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FF409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02B58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E07C54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246CC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1231</w:t>
            </w:r>
          </w:p>
        </w:tc>
        <w:tc>
          <w:tcPr>
            <w:tcW w:w="634" w:type="dxa"/>
            <w:noWrap/>
            <w:vAlign w:val="center"/>
            <w:hideMark/>
          </w:tcPr>
          <w:p w14:paraId="012608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B0F84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0D6D7C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Борисоглебская слобода, дом 6,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3C3F04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8AA8DC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20EEF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FB6F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5FC60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1555C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B2874C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1232</w:t>
            </w:r>
          </w:p>
        </w:tc>
        <w:tc>
          <w:tcPr>
            <w:tcW w:w="634" w:type="dxa"/>
            <w:noWrap/>
            <w:vAlign w:val="center"/>
            <w:hideMark/>
          </w:tcPr>
          <w:p w14:paraId="3A141E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D96D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203919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Борисоглебская слобода, дом 7,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49861A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8C2B2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04528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8330C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98226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2ECF4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A87F4B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1233</w:t>
            </w:r>
          </w:p>
        </w:tc>
        <w:tc>
          <w:tcPr>
            <w:tcW w:w="634" w:type="dxa"/>
            <w:noWrap/>
            <w:vAlign w:val="center"/>
            <w:hideMark/>
          </w:tcPr>
          <w:p w14:paraId="4CC46A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2620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1FCB50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Борисоглебская слобода,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55E908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807FD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59FB6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2551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1B866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378F4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0D3454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1234</w:t>
            </w:r>
          </w:p>
        </w:tc>
        <w:tc>
          <w:tcPr>
            <w:tcW w:w="634" w:type="dxa"/>
            <w:noWrap/>
            <w:vAlign w:val="center"/>
            <w:hideMark/>
          </w:tcPr>
          <w:p w14:paraId="241607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C3B7D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113CD1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Вышгородская, дом 10,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52CCD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2C2F9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CE51A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36D0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DDB90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4C59D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D806AC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1235</w:t>
            </w:r>
          </w:p>
        </w:tc>
        <w:tc>
          <w:tcPr>
            <w:tcW w:w="634" w:type="dxa"/>
            <w:noWrap/>
            <w:vAlign w:val="center"/>
            <w:hideMark/>
          </w:tcPr>
          <w:p w14:paraId="028D92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C3E52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4DF38E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Вышгородская, дом 11,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3BFE9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460EC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56037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734F5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5AFD3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6245CD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D1FA33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1236</w:t>
            </w:r>
          </w:p>
        </w:tc>
        <w:tc>
          <w:tcPr>
            <w:tcW w:w="634" w:type="dxa"/>
            <w:noWrap/>
            <w:vAlign w:val="center"/>
            <w:hideMark/>
          </w:tcPr>
          <w:p w14:paraId="11C43B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0327A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1B9F9B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Вышгородская, дом 11,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55136D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54EF3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0D474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9823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49A15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6FE7E6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C0B8F8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1237</w:t>
            </w:r>
          </w:p>
        </w:tc>
        <w:tc>
          <w:tcPr>
            <w:tcW w:w="634" w:type="dxa"/>
            <w:noWrap/>
            <w:vAlign w:val="center"/>
            <w:hideMark/>
          </w:tcPr>
          <w:p w14:paraId="128D46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D908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312849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Вышгородская, дом 13,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719011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F0678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645C5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C921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81F93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D1615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6203CE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1238</w:t>
            </w:r>
          </w:p>
        </w:tc>
        <w:tc>
          <w:tcPr>
            <w:tcW w:w="634" w:type="dxa"/>
            <w:noWrap/>
            <w:vAlign w:val="center"/>
            <w:hideMark/>
          </w:tcPr>
          <w:p w14:paraId="0DCDDF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026E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2E5282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Вышгородская,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2E7823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1FFDE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0153F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A2607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FED40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B6D8D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A8F5E4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1239</w:t>
            </w:r>
          </w:p>
        </w:tc>
        <w:tc>
          <w:tcPr>
            <w:tcW w:w="634" w:type="dxa"/>
            <w:noWrap/>
            <w:vAlign w:val="center"/>
            <w:hideMark/>
          </w:tcPr>
          <w:p w14:paraId="7921B62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D5675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18ED30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Десятинная,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5E6EA4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5A75F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110A3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6087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04413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D1EDB3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7AA528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1240</w:t>
            </w:r>
          </w:p>
        </w:tc>
        <w:tc>
          <w:tcPr>
            <w:tcW w:w="634" w:type="dxa"/>
            <w:noWrap/>
            <w:vAlign w:val="center"/>
            <w:hideMark/>
          </w:tcPr>
          <w:p w14:paraId="3C2CEE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2D0BA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3C8A17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Десятинная, дом 17,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18A691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9158D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ADFAC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E58D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E6167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2B143F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598ADE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1241</w:t>
            </w:r>
          </w:p>
        </w:tc>
        <w:tc>
          <w:tcPr>
            <w:tcW w:w="634" w:type="dxa"/>
            <w:noWrap/>
            <w:vAlign w:val="center"/>
            <w:hideMark/>
          </w:tcPr>
          <w:p w14:paraId="7D53D0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37A71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5B5A07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Десятинная, дом 2,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27ECA8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D0993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37688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5D20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0B108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5440E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588637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1242</w:t>
            </w:r>
          </w:p>
        </w:tc>
        <w:tc>
          <w:tcPr>
            <w:tcW w:w="634" w:type="dxa"/>
            <w:noWrap/>
            <w:vAlign w:val="center"/>
            <w:hideMark/>
          </w:tcPr>
          <w:p w14:paraId="1C5BDF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A028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1A44EC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Десятинная,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6132F1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A5568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98EDB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88447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5AA6E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A2979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949B0F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1243</w:t>
            </w:r>
          </w:p>
        </w:tc>
        <w:tc>
          <w:tcPr>
            <w:tcW w:w="634" w:type="dxa"/>
            <w:noWrap/>
            <w:vAlign w:val="center"/>
            <w:hideMark/>
          </w:tcPr>
          <w:p w14:paraId="7B1784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4A6F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Новофедоровское</w:t>
            </w:r>
          </w:p>
        </w:tc>
        <w:tc>
          <w:tcPr>
            <w:tcW w:w="2186" w:type="dxa"/>
            <w:vAlign w:val="center"/>
            <w:hideMark/>
          </w:tcPr>
          <w:p w14:paraId="52A9AB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Новофедоровское, улица Десятинная,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5222BE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9FCCE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28ADC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49E3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1B27E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976882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39E987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1244</w:t>
            </w:r>
          </w:p>
        </w:tc>
        <w:tc>
          <w:tcPr>
            <w:tcW w:w="634" w:type="dxa"/>
            <w:noWrap/>
            <w:vAlign w:val="center"/>
            <w:hideMark/>
          </w:tcPr>
          <w:p w14:paraId="364B8C1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B4ACC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4F891C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 Птичное, ул.Центральная, дом д. №72, 74, 76.</w:t>
            </w:r>
          </w:p>
        </w:tc>
        <w:tc>
          <w:tcPr>
            <w:tcW w:w="1079" w:type="dxa"/>
            <w:noWrap/>
            <w:vAlign w:val="center"/>
            <w:hideMark/>
          </w:tcPr>
          <w:p w14:paraId="5A2078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AC6E0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A9CD0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CEDFD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122A7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0A520B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3532F5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1245</w:t>
            </w:r>
          </w:p>
        </w:tc>
        <w:tc>
          <w:tcPr>
            <w:tcW w:w="634" w:type="dxa"/>
            <w:noWrap/>
            <w:vAlign w:val="center"/>
            <w:hideMark/>
          </w:tcPr>
          <w:p w14:paraId="594B11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F54F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7105AB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п.Воскресенское, дом Ямонтово, ул.Новая, вблизи, дома 2</w:t>
            </w:r>
          </w:p>
        </w:tc>
        <w:tc>
          <w:tcPr>
            <w:tcW w:w="1079" w:type="dxa"/>
            <w:noWrap/>
            <w:vAlign w:val="center"/>
            <w:hideMark/>
          </w:tcPr>
          <w:p w14:paraId="01A25A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C8515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8A4E5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FE9A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A6FDE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1D440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9E4B71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1246</w:t>
            </w:r>
          </w:p>
        </w:tc>
        <w:tc>
          <w:tcPr>
            <w:tcW w:w="634" w:type="dxa"/>
            <w:noWrap/>
            <w:vAlign w:val="center"/>
            <w:hideMark/>
          </w:tcPr>
          <w:p w14:paraId="2651BB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8036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59A4D5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п.ДРП-1,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2399A36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81D97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23F87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4B92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048F6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B8B77D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C6D35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1247</w:t>
            </w:r>
          </w:p>
        </w:tc>
        <w:tc>
          <w:tcPr>
            <w:tcW w:w="634" w:type="dxa"/>
            <w:noWrap/>
            <w:vAlign w:val="center"/>
            <w:hideMark/>
          </w:tcPr>
          <w:p w14:paraId="49A7CA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1A80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24B5B4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ООТ Марьинская птицефабрика</w:t>
            </w:r>
          </w:p>
        </w:tc>
        <w:tc>
          <w:tcPr>
            <w:tcW w:w="1079" w:type="dxa"/>
            <w:noWrap/>
            <w:vAlign w:val="center"/>
            <w:hideMark/>
          </w:tcPr>
          <w:p w14:paraId="69EC52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A2BB2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96121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4E5201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1765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7E5606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08132B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1248</w:t>
            </w:r>
          </w:p>
        </w:tc>
        <w:tc>
          <w:tcPr>
            <w:tcW w:w="634" w:type="dxa"/>
            <w:noWrap/>
            <w:vAlign w:val="center"/>
            <w:hideMark/>
          </w:tcPr>
          <w:p w14:paraId="77839ED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71DB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1DF130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42</w:t>
            </w:r>
          </w:p>
        </w:tc>
        <w:tc>
          <w:tcPr>
            <w:tcW w:w="1079" w:type="dxa"/>
            <w:noWrap/>
            <w:vAlign w:val="center"/>
            <w:hideMark/>
          </w:tcPr>
          <w:p w14:paraId="48F097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0E08C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18805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A3E26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D52AD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8FBD88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5AF931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1249</w:t>
            </w:r>
          </w:p>
        </w:tc>
        <w:tc>
          <w:tcPr>
            <w:tcW w:w="634" w:type="dxa"/>
            <w:noWrap/>
            <w:vAlign w:val="center"/>
            <w:hideMark/>
          </w:tcPr>
          <w:p w14:paraId="4BAB1D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A3BE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ADBC3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44</w:t>
            </w:r>
          </w:p>
        </w:tc>
        <w:tc>
          <w:tcPr>
            <w:tcW w:w="1079" w:type="dxa"/>
            <w:noWrap/>
            <w:vAlign w:val="center"/>
            <w:hideMark/>
          </w:tcPr>
          <w:p w14:paraId="0BE99C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C16DE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4695A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8AFAD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6ABD4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19CE5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0AF5F8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1250</w:t>
            </w:r>
          </w:p>
        </w:tc>
        <w:tc>
          <w:tcPr>
            <w:tcW w:w="634" w:type="dxa"/>
            <w:noWrap/>
            <w:vAlign w:val="center"/>
            <w:hideMark/>
          </w:tcPr>
          <w:p w14:paraId="72EFC0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AEBE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34E135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46</w:t>
            </w:r>
          </w:p>
        </w:tc>
        <w:tc>
          <w:tcPr>
            <w:tcW w:w="1079" w:type="dxa"/>
            <w:noWrap/>
            <w:vAlign w:val="center"/>
            <w:hideMark/>
          </w:tcPr>
          <w:p w14:paraId="3EE11B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CE9E4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3E0C6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12790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5F22F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F2A181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40CADF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1251</w:t>
            </w:r>
          </w:p>
        </w:tc>
        <w:tc>
          <w:tcPr>
            <w:tcW w:w="634" w:type="dxa"/>
            <w:noWrap/>
            <w:vAlign w:val="center"/>
            <w:hideMark/>
          </w:tcPr>
          <w:p w14:paraId="357A29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AA1A3B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161276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48,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5D6A2F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DAB53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0B11C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B11A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49FA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2CD672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CEC58A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1252</w:t>
            </w:r>
          </w:p>
        </w:tc>
        <w:tc>
          <w:tcPr>
            <w:tcW w:w="634" w:type="dxa"/>
            <w:noWrap/>
            <w:vAlign w:val="center"/>
            <w:hideMark/>
          </w:tcPr>
          <w:p w14:paraId="521278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99C31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81763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48,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45DF6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3C3FD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0E211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BD516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8C32E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E23C4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FB21B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1253</w:t>
            </w:r>
          </w:p>
        </w:tc>
        <w:tc>
          <w:tcPr>
            <w:tcW w:w="634" w:type="dxa"/>
            <w:noWrap/>
            <w:vAlign w:val="center"/>
            <w:hideMark/>
          </w:tcPr>
          <w:p w14:paraId="6949BF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3AF38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99E91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50,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348C8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1A2DED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EF20D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6FB0E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85527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F7CE5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3302A1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1254</w:t>
            </w:r>
          </w:p>
        </w:tc>
        <w:tc>
          <w:tcPr>
            <w:tcW w:w="634" w:type="dxa"/>
            <w:noWrap/>
            <w:vAlign w:val="center"/>
            <w:hideMark/>
          </w:tcPr>
          <w:p w14:paraId="69CC9A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4217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27875C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50,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0EE6DFF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A2AEF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C3218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F4F9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91E06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8EC4BA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0B3168E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1255</w:t>
            </w:r>
          </w:p>
        </w:tc>
        <w:tc>
          <w:tcPr>
            <w:tcW w:w="634" w:type="dxa"/>
            <w:noWrap/>
            <w:vAlign w:val="center"/>
            <w:hideMark/>
          </w:tcPr>
          <w:p w14:paraId="7174F5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F113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7175DD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50,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51C42A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DA049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94384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E2C79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355A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890220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1FC87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1256</w:t>
            </w:r>
          </w:p>
        </w:tc>
        <w:tc>
          <w:tcPr>
            <w:tcW w:w="634" w:type="dxa"/>
            <w:noWrap/>
            <w:vAlign w:val="center"/>
            <w:hideMark/>
          </w:tcPr>
          <w:p w14:paraId="1A5A8C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EC403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60C5C2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52,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DB9D8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DBF42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D6A2F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DB159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7C917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6825E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C75D81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1257</w:t>
            </w:r>
          </w:p>
        </w:tc>
        <w:tc>
          <w:tcPr>
            <w:tcW w:w="634" w:type="dxa"/>
            <w:noWrap/>
            <w:vAlign w:val="center"/>
            <w:hideMark/>
          </w:tcPr>
          <w:p w14:paraId="5FEF75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768B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5EE15D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п.Марьино, ул.Харлампиева, дом 52,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06BF8B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D4E9C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BE229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E6F77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55AE7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D3738C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0582D9D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1258</w:t>
            </w:r>
          </w:p>
        </w:tc>
        <w:tc>
          <w:tcPr>
            <w:tcW w:w="634" w:type="dxa"/>
            <w:noWrap/>
            <w:vAlign w:val="center"/>
            <w:hideMark/>
          </w:tcPr>
          <w:p w14:paraId="07EC25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97636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726FF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11,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4E12F8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8D9E6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6A6204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D51B7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2FE34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7D6AF4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A8AB82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1259</w:t>
            </w:r>
          </w:p>
        </w:tc>
        <w:tc>
          <w:tcPr>
            <w:tcW w:w="634" w:type="dxa"/>
            <w:noWrap/>
            <w:vAlign w:val="center"/>
            <w:hideMark/>
          </w:tcPr>
          <w:p w14:paraId="46C8C7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F969C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0018B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11,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064998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06E77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902" w:type="dxa"/>
            <w:noWrap/>
            <w:vAlign w:val="center"/>
            <w:hideMark/>
          </w:tcPr>
          <w:p w14:paraId="38E748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BD6B0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64673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F8B30F9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20F557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1260</w:t>
            </w:r>
          </w:p>
        </w:tc>
        <w:tc>
          <w:tcPr>
            <w:tcW w:w="634" w:type="dxa"/>
            <w:noWrap/>
            <w:vAlign w:val="center"/>
            <w:hideMark/>
          </w:tcPr>
          <w:p w14:paraId="514F91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49457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9F3E8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13,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1D3D9E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007D2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71ACD4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A40F9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9BCEA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1E2C275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9E290A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1261</w:t>
            </w:r>
          </w:p>
        </w:tc>
        <w:tc>
          <w:tcPr>
            <w:tcW w:w="634" w:type="dxa"/>
            <w:noWrap/>
            <w:vAlign w:val="center"/>
            <w:hideMark/>
          </w:tcPr>
          <w:p w14:paraId="43D357F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DE272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35534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13,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46DC54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D94E67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45905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63E26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95A22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6BD054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634ADE3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1262</w:t>
            </w:r>
          </w:p>
        </w:tc>
        <w:tc>
          <w:tcPr>
            <w:tcW w:w="634" w:type="dxa"/>
            <w:noWrap/>
            <w:vAlign w:val="center"/>
            <w:hideMark/>
          </w:tcPr>
          <w:p w14:paraId="4A3BCA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2D0DD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1C41E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14,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6BCEA2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149FB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E2F3A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4E79B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57BF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61A5D4D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423F47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1263</w:t>
            </w:r>
          </w:p>
        </w:tc>
        <w:tc>
          <w:tcPr>
            <w:tcW w:w="634" w:type="dxa"/>
            <w:noWrap/>
            <w:vAlign w:val="center"/>
            <w:hideMark/>
          </w:tcPr>
          <w:p w14:paraId="626569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7853E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DC385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14,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50D772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4498F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504A8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EC3E3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BF1CB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3665DC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C7A299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1264</w:t>
            </w:r>
          </w:p>
        </w:tc>
        <w:tc>
          <w:tcPr>
            <w:tcW w:w="634" w:type="dxa"/>
            <w:noWrap/>
            <w:vAlign w:val="center"/>
            <w:hideMark/>
          </w:tcPr>
          <w:p w14:paraId="559A5E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E3382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93122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14,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2D1667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F92F4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3BE21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27FE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965D9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78F59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792928E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1265</w:t>
            </w:r>
          </w:p>
        </w:tc>
        <w:tc>
          <w:tcPr>
            <w:tcW w:w="634" w:type="dxa"/>
            <w:noWrap/>
            <w:vAlign w:val="center"/>
            <w:hideMark/>
          </w:tcPr>
          <w:p w14:paraId="3B1254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94AEE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5AA68B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14, корпус 5</w:t>
            </w:r>
          </w:p>
        </w:tc>
        <w:tc>
          <w:tcPr>
            <w:tcW w:w="1079" w:type="dxa"/>
            <w:noWrap/>
            <w:vAlign w:val="center"/>
            <w:hideMark/>
          </w:tcPr>
          <w:p w14:paraId="424545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68AAA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0B1A2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9B304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3C833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2F02D1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4572E78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1266</w:t>
            </w:r>
          </w:p>
        </w:tc>
        <w:tc>
          <w:tcPr>
            <w:tcW w:w="634" w:type="dxa"/>
            <w:noWrap/>
            <w:vAlign w:val="center"/>
            <w:hideMark/>
          </w:tcPr>
          <w:p w14:paraId="642893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A54E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7B989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23EA85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6FD47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6DA59A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52A19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18D6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4356D8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2FEDCC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1267</w:t>
            </w:r>
          </w:p>
        </w:tc>
        <w:tc>
          <w:tcPr>
            <w:tcW w:w="634" w:type="dxa"/>
            <w:noWrap/>
            <w:vAlign w:val="center"/>
            <w:hideMark/>
          </w:tcPr>
          <w:p w14:paraId="566920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1F16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59BFC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5,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3C2086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6CD88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608BC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83D5D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536E6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A154B2A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50677CE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1268</w:t>
            </w:r>
          </w:p>
        </w:tc>
        <w:tc>
          <w:tcPr>
            <w:tcW w:w="634" w:type="dxa"/>
            <w:noWrap/>
            <w:vAlign w:val="center"/>
            <w:hideMark/>
          </w:tcPr>
          <w:p w14:paraId="2D2F7A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18E2A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15F8D4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7,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060FB6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3DF7F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503AD3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BD2B4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D54D2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D1260C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3DF146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1269</w:t>
            </w:r>
          </w:p>
        </w:tc>
        <w:tc>
          <w:tcPr>
            <w:tcW w:w="634" w:type="dxa"/>
            <w:noWrap/>
            <w:vAlign w:val="center"/>
            <w:hideMark/>
          </w:tcPr>
          <w:p w14:paraId="6C3037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0D10A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E8B98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23-й км Киевского шоссе, дом 7,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0C6276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85945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53DC21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F10A3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C6409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55B860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6AD70C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1270</w:t>
            </w:r>
          </w:p>
        </w:tc>
        <w:tc>
          <w:tcPr>
            <w:tcW w:w="634" w:type="dxa"/>
            <w:noWrap/>
            <w:vAlign w:val="center"/>
            <w:hideMark/>
          </w:tcPr>
          <w:p w14:paraId="46CB60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3468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CAAEF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п.Московский, ул.Зеленая Горка, дом 1,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14A9FE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8900D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96366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5DEB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F1A77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DA1633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32156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1271</w:t>
            </w:r>
          </w:p>
        </w:tc>
        <w:tc>
          <w:tcPr>
            <w:tcW w:w="634" w:type="dxa"/>
            <w:noWrap/>
            <w:vAlign w:val="center"/>
            <w:hideMark/>
          </w:tcPr>
          <w:p w14:paraId="636C26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710AF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62B2EA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пос. ДО «Пахра»,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21AA92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7B458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4CB8AF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3CC5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A5F85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EE7053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366E19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1272</w:t>
            </w:r>
          </w:p>
        </w:tc>
        <w:tc>
          <w:tcPr>
            <w:tcW w:w="634" w:type="dxa"/>
            <w:noWrap/>
            <w:vAlign w:val="center"/>
            <w:hideMark/>
          </w:tcPr>
          <w:p w14:paraId="1CE9E7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47069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778426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23C8EE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441118001</w:t>
            </w:r>
          </w:p>
        </w:tc>
        <w:tc>
          <w:tcPr>
            <w:tcW w:w="765" w:type="dxa"/>
            <w:noWrap/>
            <w:vAlign w:val="center"/>
            <w:hideMark/>
          </w:tcPr>
          <w:p w14:paraId="6E7D41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64A8D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52B2D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488CB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D0116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FBFEB9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1273</w:t>
            </w:r>
          </w:p>
        </w:tc>
        <w:tc>
          <w:tcPr>
            <w:tcW w:w="634" w:type="dxa"/>
            <w:noWrap/>
            <w:vAlign w:val="center"/>
            <w:hideMark/>
          </w:tcPr>
          <w:p w14:paraId="70BDED2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140B1B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69EE6F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7B32C0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441120001</w:t>
            </w:r>
          </w:p>
        </w:tc>
        <w:tc>
          <w:tcPr>
            <w:tcW w:w="765" w:type="dxa"/>
            <w:noWrap/>
            <w:vAlign w:val="center"/>
            <w:hideMark/>
          </w:tcPr>
          <w:p w14:paraId="651136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06DCA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F0FA1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5AF86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46158A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380D4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1274</w:t>
            </w:r>
          </w:p>
        </w:tc>
        <w:tc>
          <w:tcPr>
            <w:tcW w:w="634" w:type="dxa"/>
            <w:noWrap/>
            <w:vAlign w:val="center"/>
            <w:hideMark/>
          </w:tcPr>
          <w:p w14:paraId="076268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625F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09FB02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12А</w:t>
            </w:r>
          </w:p>
        </w:tc>
        <w:tc>
          <w:tcPr>
            <w:tcW w:w="1079" w:type="dxa"/>
            <w:noWrap/>
            <w:vAlign w:val="center"/>
            <w:hideMark/>
          </w:tcPr>
          <w:p w14:paraId="7D9F65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441364001</w:t>
            </w:r>
          </w:p>
        </w:tc>
        <w:tc>
          <w:tcPr>
            <w:tcW w:w="765" w:type="dxa"/>
            <w:noWrap/>
            <w:vAlign w:val="center"/>
            <w:hideMark/>
          </w:tcPr>
          <w:p w14:paraId="66F36E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23F322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17345B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E46FC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E3AE26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592C8A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1275</w:t>
            </w:r>
          </w:p>
        </w:tc>
        <w:tc>
          <w:tcPr>
            <w:tcW w:w="634" w:type="dxa"/>
            <w:noWrap/>
            <w:vAlign w:val="center"/>
            <w:hideMark/>
          </w:tcPr>
          <w:p w14:paraId="0B2760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A6D42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B249B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12Б</w:t>
            </w:r>
          </w:p>
        </w:tc>
        <w:tc>
          <w:tcPr>
            <w:tcW w:w="1079" w:type="dxa"/>
            <w:noWrap/>
            <w:vAlign w:val="center"/>
            <w:hideMark/>
          </w:tcPr>
          <w:p w14:paraId="666104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441366001</w:t>
            </w:r>
          </w:p>
        </w:tc>
        <w:tc>
          <w:tcPr>
            <w:tcW w:w="765" w:type="dxa"/>
            <w:noWrap/>
            <w:vAlign w:val="center"/>
            <w:hideMark/>
          </w:tcPr>
          <w:p w14:paraId="32FA80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F27E8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07E8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F7533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1B3EBB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0C7B5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1276</w:t>
            </w:r>
          </w:p>
        </w:tc>
        <w:tc>
          <w:tcPr>
            <w:tcW w:w="634" w:type="dxa"/>
            <w:noWrap/>
            <w:vAlign w:val="center"/>
            <w:hideMark/>
          </w:tcPr>
          <w:p w14:paraId="3DE363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75EFC9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720D4C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13А</w:t>
            </w:r>
          </w:p>
        </w:tc>
        <w:tc>
          <w:tcPr>
            <w:tcW w:w="1079" w:type="dxa"/>
            <w:noWrap/>
            <w:vAlign w:val="center"/>
            <w:hideMark/>
          </w:tcPr>
          <w:p w14:paraId="034EF3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441367001</w:t>
            </w:r>
          </w:p>
        </w:tc>
        <w:tc>
          <w:tcPr>
            <w:tcW w:w="765" w:type="dxa"/>
            <w:noWrap/>
            <w:vAlign w:val="center"/>
            <w:hideMark/>
          </w:tcPr>
          <w:p w14:paraId="06CE36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FFD4B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33D9B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7522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8ED497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E65B35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1277</w:t>
            </w:r>
          </w:p>
        </w:tc>
        <w:tc>
          <w:tcPr>
            <w:tcW w:w="634" w:type="dxa"/>
            <w:noWrap/>
            <w:vAlign w:val="center"/>
            <w:hideMark/>
          </w:tcPr>
          <w:p w14:paraId="2E9DDE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5D9E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17938A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12322E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441357001</w:t>
            </w:r>
          </w:p>
        </w:tc>
        <w:tc>
          <w:tcPr>
            <w:tcW w:w="765" w:type="dxa"/>
            <w:noWrap/>
            <w:vAlign w:val="center"/>
            <w:hideMark/>
          </w:tcPr>
          <w:p w14:paraId="2A29C3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F4C98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95B3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22322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18A87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228B3E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1278</w:t>
            </w:r>
          </w:p>
        </w:tc>
        <w:tc>
          <w:tcPr>
            <w:tcW w:w="634" w:type="dxa"/>
            <w:noWrap/>
            <w:vAlign w:val="center"/>
            <w:hideMark/>
          </w:tcPr>
          <w:p w14:paraId="4E8A62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DF4DA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2579C6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4BB979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441125001</w:t>
            </w:r>
          </w:p>
        </w:tc>
        <w:tc>
          <w:tcPr>
            <w:tcW w:w="765" w:type="dxa"/>
            <w:noWrap/>
            <w:vAlign w:val="center"/>
            <w:hideMark/>
          </w:tcPr>
          <w:p w14:paraId="256986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C5381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A6CF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6476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BA40C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E0316A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1279</w:t>
            </w:r>
          </w:p>
        </w:tc>
        <w:tc>
          <w:tcPr>
            <w:tcW w:w="634" w:type="dxa"/>
            <w:noWrap/>
            <w:vAlign w:val="center"/>
            <w:hideMark/>
          </w:tcPr>
          <w:p w14:paraId="6788B4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277BB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466DF0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32</w:t>
            </w:r>
          </w:p>
        </w:tc>
        <w:tc>
          <w:tcPr>
            <w:tcW w:w="1079" w:type="dxa"/>
            <w:noWrap/>
            <w:vAlign w:val="center"/>
            <w:hideMark/>
          </w:tcPr>
          <w:p w14:paraId="02B471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441541001</w:t>
            </w:r>
          </w:p>
        </w:tc>
        <w:tc>
          <w:tcPr>
            <w:tcW w:w="765" w:type="dxa"/>
            <w:noWrap/>
            <w:vAlign w:val="center"/>
            <w:hideMark/>
          </w:tcPr>
          <w:p w14:paraId="5F7DDF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AFC7C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33E1F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1423A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3F91C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854827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1280</w:t>
            </w:r>
          </w:p>
        </w:tc>
        <w:tc>
          <w:tcPr>
            <w:tcW w:w="634" w:type="dxa"/>
            <w:noWrap/>
            <w:vAlign w:val="center"/>
            <w:hideMark/>
          </w:tcPr>
          <w:p w14:paraId="7D1CE2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82DCE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704DDF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33</w:t>
            </w:r>
          </w:p>
        </w:tc>
        <w:tc>
          <w:tcPr>
            <w:tcW w:w="1079" w:type="dxa"/>
            <w:noWrap/>
            <w:vAlign w:val="center"/>
            <w:hideMark/>
          </w:tcPr>
          <w:p w14:paraId="767442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52938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9767D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1B698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516F1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D2AEEE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DC8BAF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1281</w:t>
            </w:r>
          </w:p>
        </w:tc>
        <w:tc>
          <w:tcPr>
            <w:tcW w:w="634" w:type="dxa"/>
            <w:noWrap/>
            <w:vAlign w:val="center"/>
            <w:hideMark/>
          </w:tcPr>
          <w:p w14:paraId="48BA56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F86D7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6310B2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36</w:t>
            </w:r>
          </w:p>
        </w:tc>
        <w:tc>
          <w:tcPr>
            <w:tcW w:w="1079" w:type="dxa"/>
            <w:noWrap/>
            <w:vAlign w:val="center"/>
            <w:hideMark/>
          </w:tcPr>
          <w:p w14:paraId="128C79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441544001</w:t>
            </w:r>
          </w:p>
        </w:tc>
        <w:tc>
          <w:tcPr>
            <w:tcW w:w="765" w:type="dxa"/>
            <w:noWrap/>
            <w:vAlign w:val="center"/>
            <w:hideMark/>
          </w:tcPr>
          <w:p w14:paraId="3218C54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B55A6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FD928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8FDD6E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369301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1C059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1282</w:t>
            </w:r>
          </w:p>
        </w:tc>
        <w:tc>
          <w:tcPr>
            <w:tcW w:w="634" w:type="dxa"/>
            <w:noWrap/>
            <w:vAlign w:val="center"/>
            <w:hideMark/>
          </w:tcPr>
          <w:p w14:paraId="050F141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82DD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6D707A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38</w:t>
            </w:r>
          </w:p>
        </w:tc>
        <w:tc>
          <w:tcPr>
            <w:tcW w:w="1079" w:type="dxa"/>
            <w:noWrap/>
            <w:vAlign w:val="center"/>
            <w:hideMark/>
          </w:tcPr>
          <w:p w14:paraId="0F224F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441545001</w:t>
            </w:r>
          </w:p>
        </w:tc>
        <w:tc>
          <w:tcPr>
            <w:tcW w:w="765" w:type="dxa"/>
            <w:noWrap/>
            <w:vAlign w:val="center"/>
            <w:hideMark/>
          </w:tcPr>
          <w:p w14:paraId="32557D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4B793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B3EDC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EB6BC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B6839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567D7A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1283</w:t>
            </w:r>
          </w:p>
        </w:tc>
        <w:tc>
          <w:tcPr>
            <w:tcW w:w="634" w:type="dxa"/>
            <w:noWrap/>
            <w:vAlign w:val="center"/>
            <w:hideMark/>
          </w:tcPr>
          <w:p w14:paraId="7BC8D2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24402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Воскресенское</w:t>
            </w:r>
          </w:p>
        </w:tc>
        <w:tc>
          <w:tcPr>
            <w:tcW w:w="2186" w:type="dxa"/>
            <w:vAlign w:val="center"/>
            <w:hideMark/>
          </w:tcPr>
          <w:p w14:paraId="662127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Воскресенское, дом 40,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20FAA6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4403401001</w:t>
            </w:r>
          </w:p>
        </w:tc>
        <w:tc>
          <w:tcPr>
            <w:tcW w:w="765" w:type="dxa"/>
            <w:noWrap/>
            <w:vAlign w:val="center"/>
            <w:hideMark/>
          </w:tcPr>
          <w:p w14:paraId="4ACF9A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96191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F15639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29B1D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FB3209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BE2379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1284</w:t>
            </w:r>
          </w:p>
        </w:tc>
        <w:tc>
          <w:tcPr>
            <w:tcW w:w="634" w:type="dxa"/>
            <w:noWrap/>
            <w:vAlign w:val="center"/>
            <w:hideMark/>
          </w:tcPr>
          <w:p w14:paraId="107B1A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DC03C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32D2A2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дома отдыха ""Плесково"",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5A792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4401777001</w:t>
            </w:r>
          </w:p>
        </w:tc>
        <w:tc>
          <w:tcPr>
            <w:tcW w:w="765" w:type="dxa"/>
            <w:noWrap/>
            <w:vAlign w:val="center"/>
            <w:hideMark/>
          </w:tcPr>
          <w:p w14:paraId="189D88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E879D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3A9AB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F1C67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95BB44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F6A01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1285</w:t>
            </w:r>
          </w:p>
        </w:tc>
        <w:tc>
          <w:tcPr>
            <w:tcW w:w="634" w:type="dxa"/>
            <w:noWrap/>
            <w:vAlign w:val="center"/>
            <w:hideMark/>
          </w:tcPr>
          <w:p w14:paraId="31678A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C2E11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3E70E3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дома отдыха ""Плесково"",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0BE385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4401778001</w:t>
            </w:r>
          </w:p>
        </w:tc>
        <w:tc>
          <w:tcPr>
            <w:tcW w:w="765" w:type="dxa"/>
            <w:noWrap/>
            <w:vAlign w:val="center"/>
            <w:hideMark/>
          </w:tcPr>
          <w:p w14:paraId="3276508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FFB03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BBCB7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1D812F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E6CC5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E1F735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1286</w:t>
            </w:r>
          </w:p>
        </w:tc>
        <w:tc>
          <w:tcPr>
            <w:tcW w:w="634" w:type="dxa"/>
            <w:noWrap/>
            <w:vAlign w:val="center"/>
            <w:hideMark/>
          </w:tcPr>
          <w:p w14:paraId="379893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6E70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ECC09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Ерино,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248D52C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441000001</w:t>
            </w:r>
          </w:p>
        </w:tc>
        <w:tc>
          <w:tcPr>
            <w:tcW w:w="765" w:type="dxa"/>
            <w:noWrap/>
            <w:vAlign w:val="center"/>
            <w:hideMark/>
          </w:tcPr>
          <w:p w14:paraId="5CAE19C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E1FAD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52C8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2ED55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A8C36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23A162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1287</w:t>
            </w:r>
          </w:p>
        </w:tc>
        <w:tc>
          <w:tcPr>
            <w:tcW w:w="634" w:type="dxa"/>
            <w:noWrap/>
            <w:vAlign w:val="center"/>
            <w:hideMark/>
          </w:tcPr>
          <w:p w14:paraId="297082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C5A9C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B2936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Ерино,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1713A1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441002001</w:t>
            </w:r>
          </w:p>
        </w:tc>
        <w:tc>
          <w:tcPr>
            <w:tcW w:w="765" w:type="dxa"/>
            <w:noWrap/>
            <w:vAlign w:val="center"/>
            <w:hideMark/>
          </w:tcPr>
          <w:p w14:paraId="672A5A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ED309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13FB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A297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2A3FA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35C9F7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1288</w:t>
            </w:r>
          </w:p>
        </w:tc>
        <w:tc>
          <w:tcPr>
            <w:tcW w:w="634" w:type="dxa"/>
            <w:noWrap/>
            <w:vAlign w:val="center"/>
            <w:hideMark/>
          </w:tcPr>
          <w:p w14:paraId="135E13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B3090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3129E0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Знамя Октября,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2E9007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4401798001</w:t>
            </w:r>
          </w:p>
        </w:tc>
        <w:tc>
          <w:tcPr>
            <w:tcW w:w="765" w:type="dxa"/>
            <w:noWrap/>
            <w:vAlign w:val="center"/>
            <w:hideMark/>
          </w:tcPr>
          <w:p w14:paraId="667405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C1485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460A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BFAAF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EC8C2D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ED9825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1289</w:t>
            </w:r>
          </w:p>
        </w:tc>
        <w:tc>
          <w:tcPr>
            <w:tcW w:w="634" w:type="dxa"/>
            <w:noWrap/>
            <w:vAlign w:val="center"/>
            <w:hideMark/>
          </w:tcPr>
          <w:p w14:paraId="396A7A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4EA8F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758E91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Знамя Октября, дом 30</w:t>
            </w:r>
          </w:p>
        </w:tc>
        <w:tc>
          <w:tcPr>
            <w:tcW w:w="1079" w:type="dxa"/>
            <w:noWrap/>
            <w:vAlign w:val="center"/>
            <w:hideMark/>
          </w:tcPr>
          <w:p w14:paraId="7973FA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4401822001</w:t>
            </w:r>
          </w:p>
        </w:tc>
        <w:tc>
          <w:tcPr>
            <w:tcW w:w="765" w:type="dxa"/>
            <w:noWrap/>
            <w:vAlign w:val="center"/>
            <w:hideMark/>
          </w:tcPr>
          <w:p w14:paraId="716417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7DB49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2927BF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8A9A2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28C9C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6E8193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1290</w:t>
            </w:r>
          </w:p>
        </w:tc>
        <w:tc>
          <w:tcPr>
            <w:tcW w:w="634" w:type="dxa"/>
            <w:noWrap/>
            <w:vAlign w:val="center"/>
            <w:hideMark/>
          </w:tcPr>
          <w:p w14:paraId="111B00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FACB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76895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Знамя Октября,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623DBF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4401791001</w:t>
            </w:r>
          </w:p>
        </w:tc>
        <w:tc>
          <w:tcPr>
            <w:tcW w:w="765" w:type="dxa"/>
            <w:noWrap/>
            <w:vAlign w:val="center"/>
            <w:hideMark/>
          </w:tcPr>
          <w:p w14:paraId="75F4E2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EA936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C8A9E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CEDC8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600B4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CD1682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1291</w:t>
            </w:r>
          </w:p>
        </w:tc>
        <w:tc>
          <w:tcPr>
            <w:tcW w:w="634" w:type="dxa"/>
            <w:noWrap/>
            <w:vAlign w:val="center"/>
            <w:hideMark/>
          </w:tcPr>
          <w:p w14:paraId="489574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8B5D9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63551B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Знамя Октября,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531730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4401792001</w:t>
            </w:r>
          </w:p>
        </w:tc>
        <w:tc>
          <w:tcPr>
            <w:tcW w:w="765" w:type="dxa"/>
            <w:noWrap/>
            <w:vAlign w:val="center"/>
            <w:hideMark/>
          </w:tcPr>
          <w:p w14:paraId="3B9B5A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1EFDE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29481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CBF8B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D1854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E9E73A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1292</w:t>
            </w:r>
          </w:p>
        </w:tc>
        <w:tc>
          <w:tcPr>
            <w:tcW w:w="634" w:type="dxa"/>
            <w:noWrap/>
            <w:vAlign w:val="center"/>
            <w:hideMark/>
          </w:tcPr>
          <w:p w14:paraId="0FC85A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436C3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3FA27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Знамя Октября, микрорайон ""Родники"",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7EC1F4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4400876001</w:t>
            </w:r>
          </w:p>
        </w:tc>
        <w:tc>
          <w:tcPr>
            <w:tcW w:w="765" w:type="dxa"/>
            <w:noWrap/>
            <w:vAlign w:val="center"/>
            <w:hideMark/>
          </w:tcPr>
          <w:p w14:paraId="71CEFD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CE091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E3654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545AB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15E02D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F3A41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1293</w:t>
            </w:r>
          </w:p>
        </w:tc>
        <w:tc>
          <w:tcPr>
            <w:tcW w:w="634" w:type="dxa"/>
            <w:noWrap/>
            <w:vAlign w:val="center"/>
            <w:hideMark/>
          </w:tcPr>
          <w:p w14:paraId="19EB5E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584D6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42866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Знамя Октября, микрорайон ""Родники"",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1CEF01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4400877001</w:t>
            </w:r>
          </w:p>
        </w:tc>
        <w:tc>
          <w:tcPr>
            <w:tcW w:w="765" w:type="dxa"/>
            <w:noWrap/>
            <w:vAlign w:val="center"/>
            <w:hideMark/>
          </w:tcPr>
          <w:p w14:paraId="1811B1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9CBB8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75EE0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DE3A5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F7ADD1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EA0EFB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1294</w:t>
            </w:r>
          </w:p>
        </w:tc>
        <w:tc>
          <w:tcPr>
            <w:tcW w:w="634" w:type="dxa"/>
            <w:noWrap/>
            <w:vAlign w:val="center"/>
            <w:hideMark/>
          </w:tcPr>
          <w:p w14:paraId="5F191C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17A0A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1E33C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Знамя Октября, микрорайон ""Родники"", дом 7</w:t>
            </w:r>
          </w:p>
        </w:tc>
        <w:tc>
          <w:tcPr>
            <w:tcW w:w="1079" w:type="dxa"/>
            <w:noWrap/>
            <w:vAlign w:val="center"/>
            <w:hideMark/>
          </w:tcPr>
          <w:p w14:paraId="25A424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4400879001</w:t>
            </w:r>
          </w:p>
        </w:tc>
        <w:tc>
          <w:tcPr>
            <w:tcW w:w="765" w:type="dxa"/>
            <w:noWrap/>
            <w:vAlign w:val="center"/>
            <w:hideMark/>
          </w:tcPr>
          <w:p w14:paraId="250B31B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97F6C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86BE8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ECFA8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FAE576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80850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1295</w:t>
            </w:r>
          </w:p>
        </w:tc>
        <w:tc>
          <w:tcPr>
            <w:tcW w:w="634" w:type="dxa"/>
            <w:noWrap/>
            <w:vAlign w:val="center"/>
            <w:hideMark/>
          </w:tcPr>
          <w:p w14:paraId="587B8C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6D442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81189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Курилово, Центральная улица, дом 4А</w:t>
            </w:r>
          </w:p>
        </w:tc>
        <w:tc>
          <w:tcPr>
            <w:tcW w:w="1079" w:type="dxa"/>
            <w:noWrap/>
            <w:vAlign w:val="center"/>
            <w:hideMark/>
          </w:tcPr>
          <w:p w14:paraId="03DF82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4402054001</w:t>
            </w:r>
          </w:p>
        </w:tc>
        <w:tc>
          <w:tcPr>
            <w:tcW w:w="765" w:type="dxa"/>
            <w:noWrap/>
            <w:vAlign w:val="center"/>
            <w:hideMark/>
          </w:tcPr>
          <w:p w14:paraId="30AA588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21218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B4CF1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1CAE4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E5693A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E5BD90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1296</w:t>
            </w:r>
          </w:p>
        </w:tc>
        <w:tc>
          <w:tcPr>
            <w:tcW w:w="634" w:type="dxa"/>
            <w:noWrap/>
            <w:vAlign w:val="center"/>
            <w:hideMark/>
          </w:tcPr>
          <w:p w14:paraId="54A15D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7B73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13FB427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Курилово, Центральная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293205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4400871001</w:t>
            </w:r>
          </w:p>
        </w:tc>
        <w:tc>
          <w:tcPr>
            <w:tcW w:w="765" w:type="dxa"/>
            <w:noWrap/>
            <w:vAlign w:val="center"/>
            <w:hideMark/>
          </w:tcPr>
          <w:p w14:paraId="7EFF8A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C635B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BAF2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0F33C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DCEA01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A6A790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1297</w:t>
            </w:r>
          </w:p>
        </w:tc>
        <w:tc>
          <w:tcPr>
            <w:tcW w:w="634" w:type="dxa"/>
            <w:noWrap/>
            <w:vAlign w:val="center"/>
            <w:hideMark/>
          </w:tcPr>
          <w:p w14:paraId="01B0FC5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DCCB1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30B9C2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Курилово, Школьная улица,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61607F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442303001</w:t>
            </w:r>
          </w:p>
        </w:tc>
        <w:tc>
          <w:tcPr>
            <w:tcW w:w="765" w:type="dxa"/>
            <w:noWrap/>
            <w:vAlign w:val="center"/>
            <w:hideMark/>
          </w:tcPr>
          <w:p w14:paraId="4E19AE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A4360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5DD077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73A0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7078CC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AE0FFC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1298</w:t>
            </w:r>
          </w:p>
        </w:tc>
        <w:tc>
          <w:tcPr>
            <w:tcW w:w="634" w:type="dxa"/>
            <w:noWrap/>
            <w:vAlign w:val="center"/>
            <w:hideMark/>
          </w:tcPr>
          <w:p w14:paraId="24C24D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1626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5D6E1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Курилово, Школьная улица, дом 2</w:t>
            </w:r>
          </w:p>
        </w:tc>
        <w:tc>
          <w:tcPr>
            <w:tcW w:w="1079" w:type="dxa"/>
            <w:noWrap/>
            <w:vAlign w:val="center"/>
            <w:hideMark/>
          </w:tcPr>
          <w:p w14:paraId="7FA0D0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442304001</w:t>
            </w:r>
          </w:p>
        </w:tc>
        <w:tc>
          <w:tcPr>
            <w:tcW w:w="765" w:type="dxa"/>
            <w:noWrap/>
            <w:vAlign w:val="center"/>
            <w:hideMark/>
          </w:tcPr>
          <w:p w14:paraId="576CDC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65603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CDDF0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96C9E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999DBF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B0707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1299</w:t>
            </w:r>
          </w:p>
        </w:tc>
        <w:tc>
          <w:tcPr>
            <w:tcW w:w="634" w:type="dxa"/>
            <w:noWrap/>
            <w:vAlign w:val="center"/>
            <w:hideMark/>
          </w:tcPr>
          <w:p w14:paraId="06D6FA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063D4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0CD74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Остафьево,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34EF47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4401923001</w:t>
            </w:r>
          </w:p>
        </w:tc>
        <w:tc>
          <w:tcPr>
            <w:tcW w:w="765" w:type="dxa"/>
            <w:noWrap/>
            <w:vAlign w:val="center"/>
            <w:hideMark/>
          </w:tcPr>
          <w:p w14:paraId="5AA46C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0DFF1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A52EA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A0E17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0381EA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E98C5E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1300</w:t>
            </w:r>
          </w:p>
        </w:tc>
        <w:tc>
          <w:tcPr>
            <w:tcW w:w="634" w:type="dxa"/>
            <w:noWrap/>
            <w:vAlign w:val="center"/>
            <w:hideMark/>
          </w:tcPr>
          <w:p w14:paraId="35EC54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674A3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3A4DC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Остафьево,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669E7F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4401932001</w:t>
            </w:r>
          </w:p>
        </w:tc>
        <w:tc>
          <w:tcPr>
            <w:tcW w:w="765" w:type="dxa"/>
            <w:noWrap/>
            <w:vAlign w:val="center"/>
            <w:hideMark/>
          </w:tcPr>
          <w:p w14:paraId="699738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964FA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1EF4F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4D23B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64CE3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3FCD80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1301</w:t>
            </w:r>
          </w:p>
        </w:tc>
        <w:tc>
          <w:tcPr>
            <w:tcW w:w="634" w:type="dxa"/>
            <w:noWrap/>
            <w:vAlign w:val="center"/>
            <w:hideMark/>
          </w:tcPr>
          <w:p w14:paraId="15F8DC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7353B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204158C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Остафьево,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05F792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5B5CC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A7C488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CF798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1932E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715CAE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448DAD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1302</w:t>
            </w:r>
          </w:p>
        </w:tc>
        <w:tc>
          <w:tcPr>
            <w:tcW w:w="634" w:type="dxa"/>
            <w:noWrap/>
            <w:vAlign w:val="center"/>
            <w:hideMark/>
          </w:tcPr>
          <w:p w14:paraId="19FF69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68EA4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5959E2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Остафьево, дом 18</w:t>
            </w:r>
          </w:p>
        </w:tc>
        <w:tc>
          <w:tcPr>
            <w:tcW w:w="1079" w:type="dxa"/>
            <w:noWrap/>
            <w:vAlign w:val="center"/>
            <w:hideMark/>
          </w:tcPr>
          <w:p w14:paraId="6841F1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4401933001</w:t>
            </w:r>
          </w:p>
        </w:tc>
        <w:tc>
          <w:tcPr>
            <w:tcW w:w="765" w:type="dxa"/>
            <w:noWrap/>
            <w:vAlign w:val="center"/>
            <w:hideMark/>
          </w:tcPr>
          <w:p w14:paraId="44D4E1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5D6743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3459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65E9F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099E18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A16826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1303</w:t>
            </w:r>
          </w:p>
        </w:tc>
        <w:tc>
          <w:tcPr>
            <w:tcW w:w="634" w:type="dxa"/>
            <w:noWrap/>
            <w:vAlign w:val="center"/>
            <w:hideMark/>
          </w:tcPr>
          <w:p w14:paraId="3C96360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9A3D8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4DA544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Остафьево,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584DDFB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4401936001</w:t>
            </w:r>
          </w:p>
        </w:tc>
        <w:tc>
          <w:tcPr>
            <w:tcW w:w="765" w:type="dxa"/>
            <w:noWrap/>
            <w:vAlign w:val="center"/>
            <w:hideMark/>
          </w:tcPr>
          <w:p w14:paraId="3E8B54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022287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1C36A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0CF025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437FD0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A6EAC8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1304</w:t>
            </w:r>
          </w:p>
        </w:tc>
        <w:tc>
          <w:tcPr>
            <w:tcW w:w="634" w:type="dxa"/>
            <w:noWrap/>
            <w:vAlign w:val="center"/>
            <w:hideMark/>
          </w:tcPr>
          <w:p w14:paraId="52DD63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123B2E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036B14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Остафьево,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3E0574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4401937001</w:t>
            </w:r>
          </w:p>
        </w:tc>
        <w:tc>
          <w:tcPr>
            <w:tcW w:w="765" w:type="dxa"/>
            <w:noWrap/>
            <w:vAlign w:val="center"/>
            <w:hideMark/>
          </w:tcPr>
          <w:p w14:paraId="7263DC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C046A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06430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EAAA9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070173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2F3288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1305</w:t>
            </w:r>
          </w:p>
        </w:tc>
        <w:tc>
          <w:tcPr>
            <w:tcW w:w="634" w:type="dxa"/>
            <w:noWrap/>
            <w:vAlign w:val="center"/>
            <w:hideMark/>
          </w:tcPr>
          <w:p w14:paraId="55675A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02F4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0172A9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Секерино, дом 1А</w:t>
            </w:r>
          </w:p>
        </w:tc>
        <w:tc>
          <w:tcPr>
            <w:tcW w:w="1079" w:type="dxa"/>
            <w:noWrap/>
            <w:vAlign w:val="center"/>
            <w:hideMark/>
          </w:tcPr>
          <w:p w14:paraId="26E92C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4400723001</w:t>
            </w:r>
          </w:p>
        </w:tc>
        <w:tc>
          <w:tcPr>
            <w:tcW w:w="765" w:type="dxa"/>
            <w:noWrap/>
            <w:vAlign w:val="center"/>
            <w:hideMark/>
          </w:tcPr>
          <w:p w14:paraId="5A6EAD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2F4FF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C0A1D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B1BB1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C0E77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737C8C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1306</w:t>
            </w:r>
          </w:p>
        </w:tc>
        <w:tc>
          <w:tcPr>
            <w:tcW w:w="634" w:type="dxa"/>
            <w:noWrap/>
            <w:vAlign w:val="center"/>
            <w:hideMark/>
          </w:tcPr>
          <w:p w14:paraId="321DBF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A4D2E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3DFAC2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Спортбазы,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57F6E8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4401950001</w:t>
            </w:r>
          </w:p>
        </w:tc>
        <w:tc>
          <w:tcPr>
            <w:tcW w:w="765" w:type="dxa"/>
            <w:noWrap/>
            <w:vAlign w:val="center"/>
            <w:hideMark/>
          </w:tcPr>
          <w:p w14:paraId="36398F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93BA7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08D70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D1B84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D7F67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A7B68C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1307</w:t>
            </w:r>
          </w:p>
        </w:tc>
        <w:tc>
          <w:tcPr>
            <w:tcW w:w="634" w:type="dxa"/>
            <w:noWrap/>
            <w:vAlign w:val="center"/>
            <w:hideMark/>
          </w:tcPr>
          <w:p w14:paraId="1B70C5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045A87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B5BF3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Фабрики имени 1 Мая, дом 44</w:t>
            </w:r>
          </w:p>
        </w:tc>
        <w:tc>
          <w:tcPr>
            <w:tcW w:w="1079" w:type="dxa"/>
            <w:noWrap/>
            <w:vAlign w:val="center"/>
            <w:hideMark/>
          </w:tcPr>
          <w:p w14:paraId="31A7F0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4401861001</w:t>
            </w:r>
          </w:p>
        </w:tc>
        <w:tc>
          <w:tcPr>
            <w:tcW w:w="765" w:type="dxa"/>
            <w:noWrap/>
            <w:vAlign w:val="center"/>
            <w:hideMark/>
          </w:tcPr>
          <w:p w14:paraId="12B30E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A4CBE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3E76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047D5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AF0BF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E16D2D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1308</w:t>
            </w:r>
          </w:p>
        </w:tc>
        <w:tc>
          <w:tcPr>
            <w:tcW w:w="634" w:type="dxa"/>
            <w:noWrap/>
            <w:vAlign w:val="center"/>
            <w:hideMark/>
          </w:tcPr>
          <w:p w14:paraId="3CA3C1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4AB4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5A0D1F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Шишкин Лес, дом 16</w:t>
            </w:r>
          </w:p>
        </w:tc>
        <w:tc>
          <w:tcPr>
            <w:tcW w:w="1079" w:type="dxa"/>
            <w:noWrap/>
            <w:vAlign w:val="center"/>
            <w:hideMark/>
          </w:tcPr>
          <w:p w14:paraId="447A8AC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4401755001</w:t>
            </w:r>
          </w:p>
        </w:tc>
        <w:tc>
          <w:tcPr>
            <w:tcW w:w="765" w:type="dxa"/>
            <w:noWrap/>
            <w:vAlign w:val="center"/>
            <w:hideMark/>
          </w:tcPr>
          <w:p w14:paraId="2C2A14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55720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</w:t>
            </w:r>
          </w:p>
        </w:tc>
        <w:tc>
          <w:tcPr>
            <w:tcW w:w="823" w:type="dxa"/>
            <w:noWrap/>
            <w:vAlign w:val="center"/>
            <w:hideMark/>
          </w:tcPr>
          <w:p w14:paraId="5A9544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B7E8B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37713F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66B579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1309</w:t>
            </w:r>
          </w:p>
        </w:tc>
        <w:tc>
          <w:tcPr>
            <w:tcW w:w="634" w:type="dxa"/>
            <w:noWrap/>
            <w:vAlign w:val="center"/>
            <w:hideMark/>
          </w:tcPr>
          <w:p w14:paraId="1F0C8A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F24B5F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7E6607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Шишкин Лес,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2B3683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4401758001</w:t>
            </w:r>
          </w:p>
        </w:tc>
        <w:tc>
          <w:tcPr>
            <w:tcW w:w="765" w:type="dxa"/>
            <w:noWrap/>
            <w:vAlign w:val="center"/>
            <w:hideMark/>
          </w:tcPr>
          <w:p w14:paraId="656A84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426E8FF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823" w:type="dxa"/>
            <w:noWrap/>
            <w:vAlign w:val="center"/>
            <w:hideMark/>
          </w:tcPr>
          <w:p w14:paraId="2696E1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542EC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B244A4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A457F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1310</w:t>
            </w:r>
          </w:p>
        </w:tc>
        <w:tc>
          <w:tcPr>
            <w:tcW w:w="634" w:type="dxa"/>
            <w:noWrap/>
            <w:vAlign w:val="center"/>
            <w:hideMark/>
          </w:tcPr>
          <w:p w14:paraId="17413D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E38B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007E38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Шишкин Лес, дом 21</w:t>
            </w:r>
          </w:p>
        </w:tc>
        <w:tc>
          <w:tcPr>
            <w:tcW w:w="1079" w:type="dxa"/>
            <w:noWrap/>
            <w:vAlign w:val="center"/>
            <w:hideMark/>
          </w:tcPr>
          <w:p w14:paraId="053B63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4401759001</w:t>
            </w:r>
          </w:p>
        </w:tc>
        <w:tc>
          <w:tcPr>
            <w:tcW w:w="765" w:type="dxa"/>
            <w:noWrap/>
            <w:vAlign w:val="center"/>
            <w:hideMark/>
          </w:tcPr>
          <w:p w14:paraId="526FF9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CB618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60C5A53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960A1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7E7AA8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A41EAD2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1311</w:t>
            </w:r>
          </w:p>
        </w:tc>
        <w:tc>
          <w:tcPr>
            <w:tcW w:w="634" w:type="dxa"/>
            <w:noWrap/>
            <w:vAlign w:val="center"/>
            <w:hideMark/>
          </w:tcPr>
          <w:p w14:paraId="3DDA452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99B61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Михайлово-Ярцевское</w:t>
            </w:r>
          </w:p>
        </w:tc>
        <w:tc>
          <w:tcPr>
            <w:tcW w:w="2186" w:type="dxa"/>
            <w:vAlign w:val="center"/>
            <w:hideMark/>
          </w:tcPr>
          <w:p w14:paraId="58F93D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Шишкин Лес, строение 8А</w:t>
            </w:r>
          </w:p>
        </w:tc>
        <w:tc>
          <w:tcPr>
            <w:tcW w:w="1079" w:type="dxa"/>
            <w:noWrap/>
            <w:vAlign w:val="center"/>
            <w:hideMark/>
          </w:tcPr>
          <w:p w14:paraId="6CBEFFC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666E2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41438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76BB40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8B3E1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A0A91A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D8711CF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1312</w:t>
            </w:r>
          </w:p>
        </w:tc>
        <w:tc>
          <w:tcPr>
            <w:tcW w:w="634" w:type="dxa"/>
            <w:noWrap/>
            <w:vAlign w:val="center"/>
            <w:hideMark/>
          </w:tcPr>
          <w:p w14:paraId="11C2EE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E3F60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606696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Щапово,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5A9637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FDEE2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34A85D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A0C684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9089A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683B1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283997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1313</w:t>
            </w:r>
          </w:p>
        </w:tc>
        <w:tc>
          <w:tcPr>
            <w:tcW w:w="634" w:type="dxa"/>
            <w:noWrap/>
            <w:vAlign w:val="center"/>
            <w:hideMark/>
          </w:tcPr>
          <w:p w14:paraId="3DA2B76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663CB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5D73A3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Щапово,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3866672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4402014001</w:t>
            </w:r>
          </w:p>
        </w:tc>
        <w:tc>
          <w:tcPr>
            <w:tcW w:w="765" w:type="dxa"/>
            <w:noWrap/>
            <w:vAlign w:val="center"/>
            <w:hideMark/>
          </w:tcPr>
          <w:p w14:paraId="4B8FA8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13451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F14F1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190F0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570DD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9AED4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1314</w:t>
            </w:r>
          </w:p>
        </w:tc>
        <w:tc>
          <w:tcPr>
            <w:tcW w:w="634" w:type="dxa"/>
            <w:noWrap/>
            <w:vAlign w:val="center"/>
            <w:hideMark/>
          </w:tcPr>
          <w:p w14:paraId="43234CA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4019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022303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Щапово,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144E49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4401991001</w:t>
            </w:r>
          </w:p>
        </w:tc>
        <w:tc>
          <w:tcPr>
            <w:tcW w:w="765" w:type="dxa"/>
            <w:noWrap/>
            <w:vAlign w:val="center"/>
            <w:hideMark/>
          </w:tcPr>
          <w:p w14:paraId="1A5DAE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16FBDA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57042D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64501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99475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6BA235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1315</w:t>
            </w:r>
          </w:p>
        </w:tc>
        <w:tc>
          <w:tcPr>
            <w:tcW w:w="634" w:type="dxa"/>
            <w:noWrap/>
            <w:vAlign w:val="center"/>
            <w:hideMark/>
          </w:tcPr>
          <w:p w14:paraId="7DEA38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D95417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01FD6C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Щапово, дом 29</w:t>
            </w:r>
          </w:p>
        </w:tc>
        <w:tc>
          <w:tcPr>
            <w:tcW w:w="1079" w:type="dxa"/>
            <w:noWrap/>
            <w:vAlign w:val="center"/>
            <w:hideMark/>
          </w:tcPr>
          <w:p w14:paraId="724167D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4402006001</w:t>
            </w:r>
          </w:p>
        </w:tc>
        <w:tc>
          <w:tcPr>
            <w:tcW w:w="765" w:type="dxa"/>
            <w:noWrap/>
            <w:vAlign w:val="center"/>
            <w:hideMark/>
          </w:tcPr>
          <w:p w14:paraId="5238E9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C5C775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25BEC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B8F89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55622C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52956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1316</w:t>
            </w:r>
          </w:p>
        </w:tc>
        <w:tc>
          <w:tcPr>
            <w:tcW w:w="634" w:type="dxa"/>
            <w:noWrap/>
            <w:vAlign w:val="center"/>
            <w:hideMark/>
          </w:tcPr>
          <w:p w14:paraId="5E3B08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B986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7D7910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Щапово, дом 40</w:t>
            </w:r>
          </w:p>
        </w:tc>
        <w:tc>
          <w:tcPr>
            <w:tcW w:w="1079" w:type="dxa"/>
            <w:noWrap/>
            <w:vAlign w:val="center"/>
            <w:hideMark/>
          </w:tcPr>
          <w:p w14:paraId="286B9A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4402019001</w:t>
            </w:r>
          </w:p>
        </w:tc>
        <w:tc>
          <w:tcPr>
            <w:tcW w:w="765" w:type="dxa"/>
            <w:noWrap/>
            <w:vAlign w:val="center"/>
            <w:hideMark/>
          </w:tcPr>
          <w:p w14:paraId="4313E1D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CCCDD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6078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1F529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C0267A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4819A5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1317</w:t>
            </w:r>
          </w:p>
        </w:tc>
        <w:tc>
          <w:tcPr>
            <w:tcW w:w="634" w:type="dxa"/>
            <w:noWrap/>
            <w:vAlign w:val="center"/>
            <w:hideMark/>
          </w:tcPr>
          <w:p w14:paraId="2B0AD8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A15A3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Щаповское</w:t>
            </w:r>
          </w:p>
        </w:tc>
        <w:tc>
          <w:tcPr>
            <w:tcW w:w="2186" w:type="dxa"/>
            <w:vAlign w:val="center"/>
            <w:hideMark/>
          </w:tcPr>
          <w:p w14:paraId="0B269B5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поселок Щапово, дом 42</w:t>
            </w:r>
          </w:p>
        </w:tc>
        <w:tc>
          <w:tcPr>
            <w:tcW w:w="1079" w:type="dxa"/>
            <w:noWrap/>
            <w:vAlign w:val="center"/>
            <w:hideMark/>
          </w:tcPr>
          <w:p w14:paraId="63220E5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4402021001</w:t>
            </w:r>
          </w:p>
        </w:tc>
        <w:tc>
          <w:tcPr>
            <w:tcW w:w="765" w:type="dxa"/>
            <w:noWrap/>
            <w:vAlign w:val="center"/>
            <w:hideMark/>
          </w:tcPr>
          <w:p w14:paraId="2C8C8F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2766F3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338846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F5DBE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B8A1D3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4ECAE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1318</w:t>
            </w:r>
          </w:p>
        </w:tc>
        <w:tc>
          <w:tcPr>
            <w:tcW w:w="634" w:type="dxa"/>
            <w:noWrap/>
            <w:vAlign w:val="center"/>
            <w:hideMark/>
          </w:tcPr>
          <w:p w14:paraId="30CBE9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9D603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425968E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рабочий поселок Киевский, дом 1</w:t>
            </w:r>
          </w:p>
        </w:tc>
        <w:tc>
          <w:tcPr>
            <w:tcW w:w="1079" w:type="dxa"/>
            <w:noWrap/>
            <w:vAlign w:val="center"/>
            <w:hideMark/>
          </w:tcPr>
          <w:p w14:paraId="7B1B70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4402052001</w:t>
            </w:r>
          </w:p>
        </w:tc>
        <w:tc>
          <w:tcPr>
            <w:tcW w:w="765" w:type="dxa"/>
            <w:noWrap/>
            <w:vAlign w:val="center"/>
            <w:hideMark/>
          </w:tcPr>
          <w:p w14:paraId="66B479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49EAD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77E2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046146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44F1EE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8ED638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1319</w:t>
            </w:r>
          </w:p>
        </w:tc>
        <w:tc>
          <w:tcPr>
            <w:tcW w:w="634" w:type="dxa"/>
            <w:noWrap/>
            <w:vAlign w:val="center"/>
            <w:hideMark/>
          </w:tcPr>
          <w:p w14:paraId="2EBCD60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D6C4A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Киевский</w:t>
            </w:r>
          </w:p>
        </w:tc>
        <w:tc>
          <w:tcPr>
            <w:tcW w:w="2186" w:type="dxa"/>
            <w:vAlign w:val="center"/>
            <w:hideMark/>
          </w:tcPr>
          <w:p w14:paraId="5E75B6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рабочий поселок Киевский, дом 25А</w:t>
            </w:r>
          </w:p>
        </w:tc>
        <w:tc>
          <w:tcPr>
            <w:tcW w:w="1079" w:type="dxa"/>
            <w:noWrap/>
            <w:vAlign w:val="center"/>
            <w:hideMark/>
          </w:tcPr>
          <w:p w14:paraId="64E4694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441102001</w:t>
            </w:r>
          </w:p>
        </w:tc>
        <w:tc>
          <w:tcPr>
            <w:tcW w:w="765" w:type="dxa"/>
            <w:noWrap/>
            <w:vAlign w:val="center"/>
            <w:hideMark/>
          </w:tcPr>
          <w:p w14:paraId="29A8E3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F22E9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56CA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1988C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487D2F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A60D1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1320</w:t>
            </w:r>
          </w:p>
        </w:tc>
        <w:tc>
          <w:tcPr>
            <w:tcW w:w="634" w:type="dxa"/>
            <w:noWrap/>
            <w:vAlign w:val="center"/>
            <w:hideMark/>
          </w:tcPr>
          <w:p w14:paraId="4F575EF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65E3E4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72C7C5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с. Кленово 1-км объездной дороги</w:t>
            </w:r>
          </w:p>
        </w:tc>
        <w:tc>
          <w:tcPr>
            <w:tcW w:w="1079" w:type="dxa"/>
            <w:noWrap/>
            <w:vAlign w:val="center"/>
            <w:hideMark/>
          </w:tcPr>
          <w:p w14:paraId="74E5B4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B397EA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7BC0F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A3DF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DD08B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721839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9B4D65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1321</w:t>
            </w:r>
          </w:p>
        </w:tc>
        <w:tc>
          <w:tcPr>
            <w:tcW w:w="634" w:type="dxa"/>
            <w:noWrap/>
            <w:vAlign w:val="center"/>
            <w:hideMark/>
          </w:tcPr>
          <w:p w14:paraId="198FE9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10D07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2BD375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с. Сальково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6A5566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95980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29A6DE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1A241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8C0CA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974778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BC3448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1322</w:t>
            </w:r>
          </w:p>
        </w:tc>
        <w:tc>
          <w:tcPr>
            <w:tcW w:w="634" w:type="dxa"/>
            <w:noWrap/>
            <w:vAlign w:val="center"/>
            <w:hideMark/>
          </w:tcPr>
          <w:p w14:paraId="1D28B9C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6AB1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Рязановское</w:t>
            </w:r>
          </w:p>
        </w:tc>
        <w:tc>
          <w:tcPr>
            <w:tcW w:w="2186" w:type="dxa"/>
            <w:vAlign w:val="center"/>
            <w:hideMark/>
          </w:tcPr>
          <w:p w14:paraId="1E37926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с.Остафьево, ул.Троицкая, дом 2/1</w:t>
            </w:r>
          </w:p>
        </w:tc>
        <w:tc>
          <w:tcPr>
            <w:tcW w:w="1079" w:type="dxa"/>
            <w:noWrap/>
            <w:vAlign w:val="center"/>
            <w:hideMark/>
          </w:tcPr>
          <w:p w14:paraId="54F86F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9C94CA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A8F1B2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10A71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E7F3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C652FA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41B02B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1323</w:t>
            </w:r>
          </w:p>
        </w:tc>
        <w:tc>
          <w:tcPr>
            <w:tcW w:w="634" w:type="dxa"/>
            <w:noWrap/>
            <w:vAlign w:val="center"/>
            <w:hideMark/>
          </w:tcPr>
          <w:p w14:paraId="4B44CE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9A278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58F20E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село Красная Пахра, Заводская улица,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593203E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ECC0B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4D2FD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D4F1B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EDA00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67749E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0E1B44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1324</w:t>
            </w:r>
          </w:p>
        </w:tc>
        <w:tc>
          <w:tcPr>
            <w:tcW w:w="634" w:type="dxa"/>
            <w:noWrap/>
            <w:vAlign w:val="center"/>
            <w:hideMark/>
          </w:tcPr>
          <w:p w14:paraId="3DCD81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DC9C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Краснопахорское</w:t>
            </w:r>
          </w:p>
        </w:tc>
        <w:tc>
          <w:tcPr>
            <w:tcW w:w="2186" w:type="dxa"/>
            <w:vAlign w:val="center"/>
            <w:hideMark/>
          </w:tcPr>
          <w:p w14:paraId="1D6222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село Красная Пахра, улица Ленина, дом 13</w:t>
            </w:r>
          </w:p>
        </w:tc>
        <w:tc>
          <w:tcPr>
            <w:tcW w:w="1079" w:type="dxa"/>
            <w:noWrap/>
            <w:vAlign w:val="center"/>
            <w:hideMark/>
          </w:tcPr>
          <w:p w14:paraId="58BF5E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4401406001</w:t>
            </w:r>
          </w:p>
        </w:tc>
        <w:tc>
          <w:tcPr>
            <w:tcW w:w="765" w:type="dxa"/>
            <w:noWrap/>
            <w:vAlign w:val="center"/>
            <w:hideMark/>
          </w:tcPr>
          <w:p w14:paraId="409547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9DDED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F029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586FB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AFE56E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95B1FF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1325</w:t>
            </w:r>
          </w:p>
        </w:tc>
        <w:tc>
          <w:tcPr>
            <w:tcW w:w="634" w:type="dxa"/>
            <w:noWrap/>
            <w:vAlign w:val="center"/>
            <w:hideMark/>
          </w:tcPr>
          <w:p w14:paraId="07E6735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EE4A3C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46CFA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Сиреневый бульвар, дом 3</w:t>
            </w:r>
          </w:p>
        </w:tc>
        <w:tc>
          <w:tcPr>
            <w:tcW w:w="1079" w:type="dxa"/>
            <w:noWrap/>
            <w:vAlign w:val="center"/>
            <w:hideMark/>
          </w:tcPr>
          <w:p w14:paraId="33DA1E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4401240001</w:t>
            </w:r>
          </w:p>
        </w:tc>
        <w:tc>
          <w:tcPr>
            <w:tcW w:w="765" w:type="dxa"/>
            <w:noWrap/>
            <w:vAlign w:val="center"/>
            <w:hideMark/>
          </w:tcPr>
          <w:p w14:paraId="51D142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3F61F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42E41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D874F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6075FB2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A59652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1326</w:t>
            </w:r>
          </w:p>
        </w:tc>
        <w:tc>
          <w:tcPr>
            <w:tcW w:w="634" w:type="dxa"/>
            <w:noWrap/>
            <w:vAlign w:val="center"/>
            <w:hideMark/>
          </w:tcPr>
          <w:p w14:paraId="628AD6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4FCE3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27A7C31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СНТ Гавриково</w:t>
            </w:r>
          </w:p>
        </w:tc>
        <w:tc>
          <w:tcPr>
            <w:tcW w:w="1079" w:type="dxa"/>
            <w:noWrap/>
            <w:vAlign w:val="center"/>
            <w:hideMark/>
          </w:tcPr>
          <w:p w14:paraId="69F332E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1F49C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10280A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B173DB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5A8566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2744DB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3EF050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1327</w:t>
            </w:r>
          </w:p>
        </w:tc>
        <w:tc>
          <w:tcPr>
            <w:tcW w:w="634" w:type="dxa"/>
            <w:noWrap/>
            <w:vAlign w:val="center"/>
            <w:hideMark/>
          </w:tcPr>
          <w:p w14:paraId="339FF34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1A456E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74BB26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СНТ Нефтяник 95</w:t>
            </w:r>
          </w:p>
        </w:tc>
        <w:tc>
          <w:tcPr>
            <w:tcW w:w="1079" w:type="dxa"/>
            <w:noWrap/>
            <w:vAlign w:val="center"/>
            <w:hideMark/>
          </w:tcPr>
          <w:p w14:paraId="4AC851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1F16F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6504B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1612C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7EDA23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CFC939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2D6B23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1328</w:t>
            </w:r>
          </w:p>
        </w:tc>
        <w:tc>
          <w:tcPr>
            <w:tcW w:w="634" w:type="dxa"/>
            <w:noWrap/>
            <w:vAlign w:val="center"/>
            <w:hideMark/>
          </w:tcPr>
          <w:p w14:paraId="717E983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0A1E8A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7E66CF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СНТ Нефтяник 96</w:t>
            </w:r>
          </w:p>
        </w:tc>
        <w:tc>
          <w:tcPr>
            <w:tcW w:w="1079" w:type="dxa"/>
            <w:noWrap/>
            <w:vAlign w:val="center"/>
            <w:hideMark/>
          </w:tcPr>
          <w:p w14:paraId="49276F0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8DC476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05ACE4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4BAB2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969054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E34FA8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0B5F78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1329</w:t>
            </w:r>
          </w:p>
        </w:tc>
        <w:tc>
          <w:tcPr>
            <w:tcW w:w="634" w:type="dxa"/>
            <w:noWrap/>
            <w:vAlign w:val="center"/>
            <w:hideMark/>
          </w:tcPr>
          <w:p w14:paraId="4FE66F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6554F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21C67E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СНТ Сальково, СНТ Содружество</w:t>
            </w:r>
          </w:p>
        </w:tc>
        <w:tc>
          <w:tcPr>
            <w:tcW w:w="1079" w:type="dxa"/>
            <w:noWrap/>
            <w:vAlign w:val="center"/>
            <w:hideMark/>
          </w:tcPr>
          <w:p w14:paraId="56E4CB5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25892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3B0895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3663E9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47D19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113FE7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17BEB9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1330</w:t>
            </w:r>
          </w:p>
        </w:tc>
        <w:tc>
          <w:tcPr>
            <w:tcW w:w="634" w:type="dxa"/>
            <w:noWrap/>
            <w:vAlign w:val="center"/>
            <w:hideMark/>
          </w:tcPr>
          <w:p w14:paraId="3A0A55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983BD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Кленовское</w:t>
            </w:r>
          </w:p>
        </w:tc>
        <w:tc>
          <w:tcPr>
            <w:tcW w:w="2186" w:type="dxa"/>
            <w:vAlign w:val="center"/>
            <w:hideMark/>
          </w:tcPr>
          <w:p w14:paraId="0E09EAA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СНТ Чегодаево</w:t>
            </w:r>
          </w:p>
        </w:tc>
        <w:tc>
          <w:tcPr>
            <w:tcW w:w="1079" w:type="dxa"/>
            <w:noWrap/>
            <w:vAlign w:val="center"/>
            <w:hideMark/>
          </w:tcPr>
          <w:p w14:paraId="2D7C25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EB1738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48AA556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99BAD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448F5F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5DC26C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6CD50D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1331</w:t>
            </w:r>
          </w:p>
        </w:tc>
        <w:tc>
          <w:tcPr>
            <w:tcW w:w="634" w:type="dxa"/>
            <w:noWrap/>
            <w:vAlign w:val="center"/>
            <w:hideMark/>
          </w:tcPr>
          <w:p w14:paraId="6DA427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D816F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9A436B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Советская улица, дом 4</w:t>
            </w:r>
          </w:p>
        </w:tc>
        <w:tc>
          <w:tcPr>
            <w:tcW w:w="1079" w:type="dxa"/>
            <w:noWrap/>
            <w:vAlign w:val="center"/>
            <w:hideMark/>
          </w:tcPr>
          <w:p w14:paraId="2BD348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440943001</w:t>
            </w:r>
          </w:p>
        </w:tc>
        <w:tc>
          <w:tcPr>
            <w:tcW w:w="765" w:type="dxa"/>
            <w:noWrap/>
            <w:vAlign w:val="center"/>
            <w:hideMark/>
          </w:tcPr>
          <w:p w14:paraId="63875C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B01C1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D562A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DB64E0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719EBB" w14:textId="77777777" w:rsidTr="00A34978">
        <w:trPr>
          <w:trHeight w:val="600"/>
        </w:trPr>
        <w:tc>
          <w:tcPr>
            <w:tcW w:w="562" w:type="dxa"/>
            <w:noWrap/>
            <w:vAlign w:val="center"/>
            <w:hideMark/>
          </w:tcPr>
          <w:p w14:paraId="19C9728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1332</w:t>
            </w:r>
          </w:p>
        </w:tc>
        <w:tc>
          <w:tcPr>
            <w:tcW w:w="634" w:type="dxa"/>
            <w:noWrap/>
            <w:vAlign w:val="center"/>
            <w:hideMark/>
          </w:tcPr>
          <w:p w14:paraId="603B2F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987ED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4A47923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Спортивная улица, дом 11</w:t>
            </w:r>
          </w:p>
        </w:tc>
        <w:tc>
          <w:tcPr>
            <w:tcW w:w="1079" w:type="dxa"/>
            <w:noWrap/>
            <w:vAlign w:val="center"/>
            <w:hideMark/>
          </w:tcPr>
          <w:p w14:paraId="36C12F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442402001</w:t>
            </w:r>
          </w:p>
        </w:tc>
        <w:tc>
          <w:tcPr>
            <w:tcW w:w="765" w:type="dxa"/>
            <w:noWrap/>
            <w:vAlign w:val="center"/>
            <w:hideMark/>
          </w:tcPr>
          <w:p w14:paraId="2C3810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7DCD5B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A3868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11151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7C924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1E33AF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1333</w:t>
            </w:r>
          </w:p>
        </w:tc>
        <w:tc>
          <w:tcPr>
            <w:tcW w:w="634" w:type="dxa"/>
            <w:noWrap/>
            <w:vAlign w:val="center"/>
            <w:hideMark/>
          </w:tcPr>
          <w:p w14:paraId="655AA13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0E7F3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3D652B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Авиаторов, дом 20</w:t>
            </w:r>
          </w:p>
        </w:tc>
        <w:tc>
          <w:tcPr>
            <w:tcW w:w="1079" w:type="dxa"/>
            <w:noWrap/>
            <w:vAlign w:val="center"/>
            <w:hideMark/>
          </w:tcPr>
          <w:p w14:paraId="6D39CA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442254001</w:t>
            </w:r>
          </w:p>
        </w:tc>
        <w:tc>
          <w:tcPr>
            <w:tcW w:w="765" w:type="dxa"/>
            <w:noWrap/>
            <w:vAlign w:val="center"/>
            <w:hideMark/>
          </w:tcPr>
          <w:p w14:paraId="5D0F52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FE7A2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4517B7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4FA46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D1B610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60578E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1334</w:t>
            </w:r>
          </w:p>
        </w:tc>
        <w:tc>
          <w:tcPr>
            <w:tcW w:w="634" w:type="dxa"/>
            <w:noWrap/>
            <w:vAlign w:val="center"/>
            <w:hideMark/>
          </w:tcPr>
          <w:p w14:paraId="0AFC03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10F8D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CA13E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Александры Монаховой, дом 103</w:t>
            </w:r>
          </w:p>
        </w:tc>
        <w:tc>
          <w:tcPr>
            <w:tcW w:w="1079" w:type="dxa"/>
            <w:noWrap/>
            <w:vAlign w:val="center"/>
            <w:hideMark/>
          </w:tcPr>
          <w:p w14:paraId="60EE28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4402524001</w:t>
            </w:r>
          </w:p>
        </w:tc>
        <w:tc>
          <w:tcPr>
            <w:tcW w:w="765" w:type="dxa"/>
            <w:noWrap/>
            <w:vAlign w:val="center"/>
            <w:hideMark/>
          </w:tcPr>
          <w:p w14:paraId="2B86183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25AA4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A6AA15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7BD1D5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B15CFA8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E6736B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1335</w:t>
            </w:r>
          </w:p>
        </w:tc>
        <w:tc>
          <w:tcPr>
            <w:tcW w:w="634" w:type="dxa"/>
            <w:noWrap/>
            <w:vAlign w:val="center"/>
            <w:hideMark/>
          </w:tcPr>
          <w:p w14:paraId="58ABFD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915CB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341CB5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Александры Монаховой, дом 104к. 4</w:t>
            </w:r>
          </w:p>
        </w:tc>
        <w:tc>
          <w:tcPr>
            <w:tcW w:w="1079" w:type="dxa"/>
            <w:noWrap/>
            <w:vAlign w:val="center"/>
            <w:hideMark/>
          </w:tcPr>
          <w:p w14:paraId="4C6DC2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9D178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3F96BD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2A9F9C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DDF50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D5075F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ECC535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1336</w:t>
            </w:r>
          </w:p>
        </w:tc>
        <w:tc>
          <w:tcPr>
            <w:tcW w:w="634" w:type="dxa"/>
            <w:noWrap/>
            <w:vAlign w:val="center"/>
            <w:hideMark/>
          </w:tcPr>
          <w:p w14:paraId="4FA645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8D022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23CE83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Александры Монаховой, дом 109,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44A2A06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441917001</w:t>
            </w:r>
          </w:p>
        </w:tc>
        <w:tc>
          <w:tcPr>
            <w:tcW w:w="765" w:type="dxa"/>
            <w:noWrap/>
            <w:vAlign w:val="center"/>
            <w:hideMark/>
          </w:tcPr>
          <w:p w14:paraId="2DF100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19A56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8F327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4731D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E326CF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2CBB6D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1337</w:t>
            </w:r>
          </w:p>
        </w:tc>
        <w:tc>
          <w:tcPr>
            <w:tcW w:w="634" w:type="dxa"/>
            <w:noWrap/>
            <w:vAlign w:val="center"/>
            <w:hideMark/>
          </w:tcPr>
          <w:p w14:paraId="1C33269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15CFED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7A98BF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Александры Монаховой, дом 92,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5E6A96E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3A2C33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CCED9F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68BA38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60E507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3D061A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8B9B0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1338</w:t>
            </w:r>
          </w:p>
        </w:tc>
        <w:tc>
          <w:tcPr>
            <w:tcW w:w="634" w:type="dxa"/>
            <w:noWrap/>
            <w:vAlign w:val="center"/>
            <w:hideMark/>
          </w:tcPr>
          <w:p w14:paraId="69C7E83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5252D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6E5229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Александры Монаховой, дом 94, корпус 5</w:t>
            </w:r>
          </w:p>
        </w:tc>
        <w:tc>
          <w:tcPr>
            <w:tcW w:w="1079" w:type="dxa"/>
            <w:noWrap/>
            <w:vAlign w:val="center"/>
            <w:hideMark/>
          </w:tcPr>
          <w:p w14:paraId="611BAA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D6977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21D124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052F98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A3C3B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E763C74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C3E0B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1339</w:t>
            </w:r>
          </w:p>
        </w:tc>
        <w:tc>
          <w:tcPr>
            <w:tcW w:w="634" w:type="dxa"/>
            <w:noWrap/>
            <w:vAlign w:val="center"/>
            <w:hideMark/>
          </w:tcPr>
          <w:p w14:paraId="23518E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D7DB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161229E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Александры Монаховой, дом 95,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51DE38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4403235001</w:t>
            </w:r>
          </w:p>
        </w:tc>
        <w:tc>
          <w:tcPr>
            <w:tcW w:w="765" w:type="dxa"/>
            <w:noWrap/>
            <w:vAlign w:val="center"/>
            <w:hideMark/>
          </w:tcPr>
          <w:p w14:paraId="5518CF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3DDECC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3D1180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793DC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CCB7DB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8F9EB8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1340</w:t>
            </w:r>
          </w:p>
        </w:tc>
        <w:tc>
          <w:tcPr>
            <w:tcW w:w="634" w:type="dxa"/>
            <w:noWrap/>
            <w:vAlign w:val="center"/>
            <w:hideMark/>
          </w:tcPr>
          <w:p w14:paraId="76CCAA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4C8F17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4BE56E8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Александры Монаховой, дом 95,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3BCDFF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4402527001</w:t>
            </w:r>
          </w:p>
        </w:tc>
        <w:tc>
          <w:tcPr>
            <w:tcW w:w="765" w:type="dxa"/>
            <w:noWrap/>
            <w:vAlign w:val="center"/>
            <w:hideMark/>
          </w:tcPr>
          <w:p w14:paraId="68C6C5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C9FD54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C572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3C9B9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9CBA67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5A3606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1341</w:t>
            </w:r>
          </w:p>
        </w:tc>
        <w:tc>
          <w:tcPr>
            <w:tcW w:w="634" w:type="dxa"/>
            <w:noWrap/>
            <w:vAlign w:val="center"/>
            <w:hideMark/>
          </w:tcPr>
          <w:p w14:paraId="07B51D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A26E9A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Сосенское</w:t>
            </w:r>
          </w:p>
        </w:tc>
        <w:tc>
          <w:tcPr>
            <w:tcW w:w="2186" w:type="dxa"/>
            <w:vAlign w:val="center"/>
            <w:hideMark/>
          </w:tcPr>
          <w:p w14:paraId="51DDDB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Александры Монаховой, дом 98,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472C03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7EA1BE9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E18FA0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3F3D86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66C74D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04ED8A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4BED457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1342</w:t>
            </w:r>
          </w:p>
        </w:tc>
        <w:tc>
          <w:tcPr>
            <w:tcW w:w="634" w:type="dxa"/>
            <w:noWrap/>
            <w:vAlign w:val="center"/>
            <w:hideMark/>
          </w:tcPr>
          <w:p w14:paraId="77E4D9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7EE9E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1CDF53A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Генерала Трошева, дом 26</w:t>
            </w:r>
          </w:p>
        </w:tc>
        <w:tc>
          <w:tcPr>
            <w:tcW w:w="1079" w:type="dxa"/>
            <w:noWrap/>
            <w:vAlign w:val="center"/>
            <w:hideMark/>
          </w:tcPr>
          <w:p w14:paraId="3E98EB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440006002</w:t>
            </w:r>
          </w:p>
        </w:tc>
        <w:tc>
          <w:tcPr>
            <w:tcW w:w="765" w:type="dxa"/>
            <w:noWrap/>
            <w:vAlign w:val="center"/>
            <w:hideMark/>
          </w:tcPr>
          <w:p w14:paraId="0B8628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4D27B2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9CBD4B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BAB93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E7F98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BD969C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1343</w:t>
            </w:r>
          </w:p>
        </w:tc>
        <w:tc>
          <w:tcPr>
            <w:tcW w:w="634" w:type="dxa"/>
            <w:noWrap/>
            <w:vAlign w:val="center"/>
            <w:hideMark/>
          </w:tcPr>
          <w:p w14:paraId="3EBC20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2482D4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35FE60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Генерала Трошева, дом 28</w:t>
            </w:r>
          </w:p>
        </w:tc>
        <w:tc>
          <w:tcPr>
            <w:tcW w:w="1079" w:type="dxa"/>
            <w:noWrap/>
            <w:vAlign w:val="center"/>
            <w:hideMark/>
          </w:tcPr>
          <w:p w14:paraId="7ABA89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440005002</w:t>
            </w:r>
          </w:p>
        </w:tc>
        <w:tc>
          <w:tcPr>
            <w:tcW w:w="765" w:type="dxa"/>
            <w:noWrap/>
            <w:vAlign w:val="center"/>
            <w:hideMark/>
          </w:tcPr>
          <w:p w14:paraId="612EB1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759E0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13791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C18364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3D5A1A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95B489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1344</w:t>
            </w:r>
          </w:p>
        </w:tc>
        <w:tc>
          <w:tcPr>
            <w:tcW w:w="634" w:type="dxa"/>
            <w:noWrap/>
            <w:vAlign w:val="center"/>
            <w:hideMark/>
          </w:tcPr>
          <w:p w14:paraId="6DFC9F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F78FE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2FBB17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Героя России Чернышева, дом 17</w:t>
            </w:r>
          </w:p>
        </w:tc>
        <w:tc>
          <w:tcPr>
            <w:tcW w:w="1079" w:type="dxa"/>
            <w:noWrap/>
            <w:vAlign w:val="center"/>
            <w:hideMark/>
          </w:tcPr>
          <w:p w14:paraId="37863F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440018002</w:t>
            </w:r>
          </w:p>
        </w:tc>
        <w:tc>
          <w:tcPr>
            <w:tcW w:w="765" w:type="dxa"/>
            <w:noWrap/>
            <w:vAlign w:val="center"/>
            <w:hideMark/>
          </w:tcPr>
          <w:p w14:paraId="344B4E4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807D93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0249C0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783516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5B5D0F3B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05A63120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1345</w:t>
            </w:r>
          </w:p>
        </w:tc>
        <w:tc>
          <w:tcPr>
            <w:tcW w:w="634" w:type="dxa"/>
            <w:noWrap/>
            <w:vAlign w:val="center"/>
            <w:hideMark/>
          </w:tcPr>
          <w:p w14:paraId="53B73C5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793AE4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Филимонковское</w:t>
            </w:r>
          </w:p>
        </w:tc>
        <w:tc>
          <w:tcPr>
            <w:tcW w:w="2186" w:type="dxa"/>
            <w:vAlign w:val="center"/>
            <w:hideMark/>
          </w:tcPr>
          <w:p w14:paraId="3791A24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Героя России Чернышева, дом 5</w:t>
            </w:r>
          </w:p>
        </w:tc>
        <w:tc>
          <w:tcPr>
            <w:tcW w:w="1079" w:type="dxa"/>
            <w:noWrap/>
            <w:vAlign w:val="center"/>
            <w:hideMark/>
          </w:tcPr>
          <w:p w14:paraId="690A3D8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440144002</w:t>
            </w:r>
          </w:p>
        </w:tc>
        <w:tc>
          <w:tcPr>
            <w:tcW w:w="765" w:type="dxa"/>
            <w:noWrap/>
            <w:vAlign w:val="center"/>
            <w:hideMark/>
          </w:tcPr>
          <w:p w14:paraId="48E73A6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69B99EB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10AF65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C9997A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6B5C78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C1E319D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1346</w:t>
            </w:r>
          </w:p>
        </w:tc>
        <w:tc>
          <w:tcPr>
            <w:tcW w:w="634" w:type="dxa"/>
            <w:noWrap/>
            <w:vAlign w:val="center"/>
            <w:hideMark/>
          </w:tcPr>
          <w:p w14:paraId="4D620C1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57656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7DC650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Татьянин Парк, дом 12,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0D1DD5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C95772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D090E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F80FD7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2886C7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6FFFE4F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56B5608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1347</w:t>
            </w:r>
          </w:p>
        </w:tc>
        <w:tc>
          <w:tcPr>
            <w:tcW w:w="634" w:type="dxa"/>
            <w:noWrap/>
            <w:vAlign w:val="center"/>
            <w:hideMark/>
          </w:tcPr>
          <w:p w14:paraId="074457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63EA62D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1DEB17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Татьянин Парк, дом 12, корпус 7</w:t>
            </w:r>
          </w:p>
        </w:tc>
        <w:tc>
          <w:tcPr>
            <w:tcW w:w="1079" w:type="dxa"/>
            <w:noWrap/>
            <w:vAlign w:val="center"/>
            <w:hideMark/>
          </w:tcPr>
          <w:p w14:paraId="474BEB0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683D3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4A60D65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00B4E9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4CD233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4D4832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CC0035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1348</w:t>
            </w:r>
          </w:p>
        </w:tc>
        <w:tc>
          <w:tcPr>
            <w:tcW w:w="634" w:type="dxa"/>
            <w:noWrap/>
            <w:vAlign w:val="center"/>
            <w:hideMark/>
          </w:tcPr>
          <w:p w14:paraId="4E30AD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3C6E5D1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70F7467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Татьянин Парк, дом 14, корпус 3</w:t>
            </w:r>
          </w:p>
        </w:tc>
        <w:tc>
          <w:tcPr>
            <w:tcW w:w="1079" w:type="dxa"/>
            <w:noWrap/>
            <w:vAlign w:val="center"/>
            <w:hideMark/>
          </w:tcPr>
          <w:p w14:paraId="5956A1F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442120001</w:t>
            </w:r>
          </w:p>
        </w:tc>
        <w:tc>
          <w:tcPr>
            <w:tcW w:w="765" w:type="dxa"/>
            <w:noWrap/>
            <w:vAlign w:val="center"/>
            <w:hideMark/>
          </w:tcPr>
          <w:p w14:paraId="6B9041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8350F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46A61FF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E24CC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377D2E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B8E1B6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1349</w:t>
            </w:r>
          </w:p>
        </w:tc>
        <w:tc>
          <w:tcPr>
            <w:tcW w:w="634" w:type="dxa"/>
            <w:noWrap/>
            <w:vAlign w:val="center"/>
            <w:hideMark/>
          </w:tcPr>
          <w:p w14:paraId="4AB7DBD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A79569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6BFCB5E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Татьянин Парк, дом 14, корпус 4</w:t>
            </w:r>
          </w:p>
        </w:tc>
        <w:tc>
          <w:tcPr>
            <w:tcW w:w="1079" w:type="dxa"/>
            <w:noWrap/>
            <w:vAlign w:val="center"/>
            <w:hideMark/>
          </w:tcPr>
          <w:p w14:paraId="58DA41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809A74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3562641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AA6D3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D1616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86F9F79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6E2F81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1350</w:t>
            </w:r>
          </w:p>
        </w:tc>
        <w:tc>
          <w:tcPr>
            <w:tcW w:w="634" w:type="dxa"/>
            <w:noWrap/>
            <w:vAlign w:val="center"/>
            <w:hideMark/>
          </w:tcPr>
          <w:p w14:paraId="0C5403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0E12CAE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01FFB76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Татьянин Парк, дом 15, корпус 1</w:t>
            </w:r>
          </w:p>
        </w:tc>
        <w:tc>
          <w:tcPr>
            <w:tcW w:w="1079" w:type="dxa"/>
            <w:noWrap/>
            <w:vAlign w:val="center"/>
            <w:hideMark/>
          </w:tcPr>
          <w:p w14:paraId="4A2B7A9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010B48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28F3DB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E2C21D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E1C22C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2B25EFE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D45BF6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1351</w:t>
            </w:r>
          </w:p>
        </w:tc>
        <w:tc>
          <w:tcPr>
            <w:tcW w:w="634" w:type="dxa"/>
            <w:noWrap/>
            <w:vAlign w:val="center"/>
            <w:hideMark/>
          </w:tcPr>
          <w:p w14:paraId="77CC68B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7DB465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225970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Татьянин Парк, дом 15,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71F95E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1C7694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1A1ED4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2BC0DCE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0E7ABB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3F9F9DAC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FF3313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1352</w:t>
            </w:r>
          </w:p>
        </w:tc>
        <w:tc>
          <w:tcPr>
            <w:tcW w:w="634" w:type="dxa"/>
            <w:noWrap/>
            <w:vAlign w:val="center"/>
            <w:hideMark/>
          </w:tcPr>
          <w:p w14:paraId="6FB4811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7ACA502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Московский</w:t>
            </w:r>
          </w:p>
        </w:tc>
        <w:tc>
          <w:tcPr>
            <w:tcW w:w="2186" w:type="dxa"/>
            <w:vAlign w:val="center"/>
            <w:hideMark/>
          </w:tcPr>
          <w:p w14:paraId="3E7317AE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улица Татьянин Парк, дом 17, корпус 2</w:t>
            </w:r>
          </w:p>
        </w:tc>
        <w:tc>
          <w:tcPr>
            <w:tcW w:w="1079" w:type="dxa"/>
            <w:noWrap/>
            <w:vAlign w:val="center"/>
            <w:hideMark/>
          </w:tcPr>
          <w:p w14:paraId="60604AB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92067B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B389C2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65CB132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3AAAA5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15A2B5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970A713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1353</w:t>
            </w:r>
          </w:p>
        </w:tc>
        <w:tc>
          <w:tcPr>
            <w:tcW w:w="634" w:type="dxa"/>
            <w:noWrap/>
            <w:vAlign w:val="center"/>
            <w:hideMark/>
          </w:tcPr>
          <w:p w14:paraId="21C66AB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F85D5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A20FC2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 .Щербинка, город Щербинка, улица Чапаева, дом 12</w:t>
            </w:r>
          </w:p>
        </w:tc>
        <w:tc>
          <w:tcPr>
            <w:tcW w:w="1079" w:type="dxa"/>
            <w:noWrap/>
            <w:vAlign w:val="center"/>
            <w:hideMark/>
          </w:tcPr>
          <w:p w14:paraId="5E75B36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440942001</w:t>
            </w:r>
          </w:p>
        </w:tc>
        <w:tc>
          <w:tcPr>
            <w:tcW w:w="765" w:type="dxa"/>
            <w:noWrap/>
            <w:vAlign w:val="center"/>
            <w:hideMark/>
          </w:tcPr>
          <w:p w14:paraId="646FD3B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311A5C9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B5ED46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007ABE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CEA841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B3C5B9B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1354</w:t>
            </w:r>
          </w:p>
        </w:tc>
        <w:tc>
          <w:tcPr>
            <w:tcW w:w="634" w:type="dxa"/>
            <w:noWrap/>
            <w:vAlign w:val="center"/>
            <w:hideMark/>
          </w:tcPr>
          <w:p w14:paraId="7592FDF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3267AA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63B0A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хутор Ильичевка,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71FEF6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5D43D77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</w:t>
            </w:r>
          </w:p>
        </w:tc>
        <w:tc>
          <w:tcPr>
            <w:tcW w:w="902" w:type="dxa"/>
            <w:noWrap/>
            <w:vAlign w:val="center"/>
            <w:hideMark/>
          </w:tcPr>
          <w:p w14:paraId="0EAE66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38E98F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208EAF5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0636E3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6BDB13A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1355</w:t>
            </w:r>
          </w:p>
        </w:tc>
        <w:tc>
          <w:tcPr>
            <w:tcW w:w="634" w:type="dxa"/>
            <w:noWrap/>
            <w:vAlign w:val="center"/>
            <w:hideMark/>
          </w:tcPr>
          <w:p w14:paraId="4E8D62E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2117259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Первомайское</w:t>
            </w:r>
          </w:p>
        </w:tc>
        <w:tc>
          <w:tcPr>
            <w:tcW w:w="2186" w:type="dxa"/>
            <w:vAlign w:val="center"/>
            <w:hideMark/>
          </w:tcPr>
          <w:p w14:paraId="1009A8C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хутор Ильичевка, дом д. 1, 3, 4, 5, 6.</w:t>
            </w:r>
          </w:p>
        </w:tc>
        <w:tc>
          <w:tcPr>
            <w:tcW w:w="1079" w:type="dxa"/>
            <w:noWrap/>
            <w:vAlign w:val="center"/>
            <w:hideMark/>
          </w:tcPr>
          <w:p w14:paraId="5D9CF0D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68CFA5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9</w:t>
            </w:r>
          </w:p>
        </w:tc>
        <w:tc>
          <w:tcPr>
            <w:tcW w:w="902" w:type="dxa"/>
            <w:noWrap/>
            <w:vAlign w:val="center"/>
            <w:hideMark/>
          </w:tcPr>
          <w:p w14:paraId="0104210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673148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57E67D5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128C16A0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18778CA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1356</w:t>
            </w:r>
          </w:p>
        </w:tc>
        <w:tc>
          <w:tcPr>
            <w:tcW w:w="634" w:type="dxa"/>
            <w:noWrap/>
            <w:vAlign w:val="center"/>
            <w:hideMark/>
          </w:tcPr>
          <w:p w14:paraId="0531A43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5C74B83A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4CC6D67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Центральная улица, дом 10</w:t>
            </w:r>
          </w:p>
        </w:tc>
        <w:tc>
          <w:tcPr>
            <w:tcW w:w="1079" w:type="dxa"/>
            <w:noWrap/>
            <w:vAlign w:val="center"/>
            <w:hideMark/>
          </w:tcPr>
          <w:p w14:paraId="318DC43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4401187001</w:t>
            </w:r>
          </w:p>
        </w:tc>
        <w:tc>
          <w:tcPr>
            <w:tcW w:w="765" w:type="dxa"/>
            <w:noWrap/>
            <w:vAlign w:val="center"/>
            <w:hideMark/>
          </w:tcPr>
          <w:p w14:paraId="26AD238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B380E8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1092959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281399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07701805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34CC2C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1357</w:t>
            </w:r>
          </w:p>
        </w:tc>
        <w:tc>
          <w:tcPr>
            <w:tcW w:w="634" w:type="dxa"/>
            <w:noWrap/>
            <w:vAlign w:val="center"/>
            <w:hideMark/>
          </w:tcPr>
          <w:p w14:paraId="52D83CA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4C9BCB0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FC7B44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Центральная улица, дом 22</w:t>
            </w:r>
          </w:p>
        </w:tc>
        <w:tc>
          <w:tcPr>
            <w:tcW w:w="1079" w:type="dxa"/>
            <w:noWrap/>
            <w:vAlign w:val="center"/>
            <w:hideMark/>
          </w:tcPr>
          <w:p w14:paraId="7B5B527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4401195001</w:t>
            </w:r>
          </w:p>
        </w:tc>
        <w:tc>
          <w:tcPr>
            <w:tcW w:w="765" w:type="dxa"/>
            <w:noWrap/>
            <w:vAlign w:val="center"/>
            <w:hideMark/>
          </w:tcPr>
          <w:p w14:paraId="7976ACA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58CADA1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91D603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7701499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1A9433D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72563149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1358</w:t>
            </w:r>
          </w:p>
        </w:tc>
        <w:tc>
          <w:tcPr>
            <w:tcW w:w="634" w:type="dxa"/>
            <w:noWrap/>
            <w:vAlign w:val="center"/>
            <w:hideMark/>
          </w:tcPr>
          <w:p w14:paraId="6FADA39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73690129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1E5E7C1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Центральная улица, дом 30</w:t>
            </w:r>
          </w:p>
        </w:tc>
        <w:tc>
          <w:tcPr>
            <w:tcW w:w="1079" w:type="dxa"/>
            <w:noWrap/>
            <w:vAlign w:val="center"/>
            <w:hideMark/>
          </w:tcPr>
          <w:p w14:paraId="29CBD52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4401198001</w:t>
            </w:r>
          </w:p>
        </w:tc>
        <w:tc>
          <w:tcPr>
            <w:tcW w:w="765" w:type="dxa"/>
            <w:noWrap/>
            <w:vAlign w:val="center"/>
            <w:hideMark/>
          </w:tcPr>
          <w:p w14:paraId="0BBDF02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902" w:type="dxa"/>
            <w:noWrap/>
            <w:vAlign w:val="center"/>
            <w:hideMark/>
          </w:tcPr>
          <w:p w14:paraId="10B1A7C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0A7D96CB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0F0EB10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48F135A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58546C4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1359</w:t>
            </w:r>
          </w:p>
        </w:tc>
        <w:tc>
          <w:tcPr>
            <w:tcW w:w="634" w:type="dxa"/>
            <w:noWrap/>
            <w:vAlign w:val="center"/>
            <w:hideMark/>
          </w:tcPr>
          <w:p w14:paraId="34F88B3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3E02B2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088C5E1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Центральная улица, дом 6</w:t>
            </w:r>
          </w:p>
        </w:tc>
        <w:tc>
          <w:tcPr>
            <w:tcW w:w="1079" w:type="dxa"/>
            <w:noWrap/>
            <w:vAlign w:val="center"/>
            <w:hideMark/>
          </w:tcPr>
          <w:p w14:paraId="0C01DB9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4401180001</w:t>
            </w:r>
          </w:p>
        </w:tc>
        <w:tc>
          <w:tcPr>
            <w:tcW w:w="765" w:type="dxa"/>
            <w:noWrap/>
            <w:vAlign w:val="center"/>
            <w:hideMark/>
          </w:tcPr>
          <w:p w14:paraId="3E51FDC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6A81B7E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0D78CF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EAAABD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46930881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FE618A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1360</w:t>
            </w:r>
          </w:p>
        </w:tc>
        <w:tc>
          <w:tcPr>
            <w:tcW w:w="634" w:type="dxa"/>
            <w:noWrap/>
            <w:vAlign w:val="center"/>
            <w:hideMark/>
          </w:tcPr>
          <w:p w14:paraId="594D42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ТАО</w:t>
            </w:r>
          </w:p>
        </w:tc>
        <w:tc>
          <w:tcPr>
            <w:tcW w:w="1537" w:type="dxa"/>
            <w:noWrap/>
            <w:vAlign w:val="center"/>
            <w:hideMark/>
          </w:tcPr>
          <w:p w14:paraId="03EC803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Троицк</w:t>
            </w:r>
          </w:p>
        </w:tc>
        <w:tc>
          <w:tcPr>
            <w:tcW w:w="2186" w:type="dxa"/>
            <w:vAlign w:val="center"/>
            <w:hideMark/>
          </w:tcPr>
          <w:p w14:paraId="2300538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г. Троицк, город Троицк, Центральная улица, дом 8</w:t>
            </w:r>
          </w:p>
        </w:tc>
        <w:tc>
          <w:tcPr>
            <w:tcW w:w="1079" w:type="dxa"/>
            <w:noWrap/>
            <w:vAlign w:val="center"/>
            <w:hideMark/>
          </w:tcPr>
          <w:p w14:paraId="5E90C100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4401184001</w:t>
            </w:r>
          </w:p>
        </w:tc>
        <w:tc>
          <w:tcPr>
            <w:tcW w:w="765" w:type="dxa"/>
            <w:noWrap/>
            <w:vAlign w:val="center"/>
            <w:hideMark/>
          </w:tcPr>
          <w:p w14:paraId="7248F2D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3</w:t>
            </w:r>
          </w:p>
        </w:tc>
        <w:tc>
          <w:tcPr>
            <w:tcW w:w="902" w:type="dxa"/>
            <w:noWrap/>
            <w:vAlign w:val="center"/>
            <w:hideMark/>
          </w:tcPr>
          <w:p w14:paraId="739A0EA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78302A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6ADD4AFF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28FA4866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11BA1E0C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1361</w:t>
            </w:r>
          </w:p>
        </w:tc>
        <w:tc>
          <w:tcPr>
            <w:tcW w:w="634" w:type="dxa"/>
            <w:noWrap/>
            <w:vAlign w:val="center"/>
            <w:hideMark/>
          </w:tcPr>
          <w:p w14:paraId="2C1F7C6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4EF3CD7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Щербинка</w:t>
            </w:r>
          </w:p>
        </w:tc>
        <w:tc>
          <w:tcPr>
            <w:tcW w:w="2186" w:type="dxa"/>
            <w:vAlign w:val="center"/>
            <w:hideMark/>
          </w:tcPr>
          <w:p w14:paraId="7A1F00F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Энгельса</w:t>
            </w:r>
          </w:p>
        </w:tc>
        <w:tc>
          <w:tcPr>
            <w:tcW w:w="1079" w:type="dxa"/>
            <w:noWrap/>
            <w:vAlign w:val="center"/>
            <w:hideMark/>
          </w:tcPr>
          <w:p w14:paraId="1275B5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48CCC68D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902" w:type="dxa"/>
            <w:noWrap/>
            <w:vAlign w:val="center"/>
            <w:hideMark/>
          </w:tcPr>
          <w:p w14:paraId="72E9EED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</w:t>
            </w:r>
          </w:p>
        </w:tc>
        <w:tc>
          <w:tcPr>
            <w:tcW w:w="823" w:type="dxa"/>
            <w:noWrap/>
            <w:vAlign w:val="center"/>
            <w:hideMark/>
          </w:tcPr>
          <w:p w14:paraId="137C328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1134" w:type="dxa"/>
            <w:noWrap/>
            <w:vAlign w:val="center"/>
            <w:hideMark/>
          </w:tcPr>
          <w:p w14:paraId="1EAB3418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7879D253" w14:textId="77777777" w:rsidTr="00A34978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4B83611" w14:textId="77777777" w:rsidR="00B069B9" w:rsidRPr="00B069B9" w:rsidRDefault="00B069B9" w:rsidP="00D30A6E">
            <w:pPr>
              <w:tabs>
                <w:tab w:val="left" w:pos="0"/>
              </w:tabs>
              <w:jc w:val="center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1362</w:t>
            </w:r>
          </w:p>
        </w:tc>
        <w:tc>
          <w:tcPr>
            <w:tcW w:w="634" w:type="dxa"/>
            <w:noWrap/>
            <w:vAlign w:val="center"/>
            <w:hideMark/>
          </w:tcPr>
          <w:p w14:paraId="49FEE8D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НАО</w:t>
            </w:r>
          </w:p>
        </w:tc>
        <w:tc>
          <w:tcPr>
            <w:tcW w:w="1537" w:type="dxa"/>
            <w:noWrap/>
            <w:vAlign w:val="center"/>
            <w:hideMark/>
          </w:tcPr>
          <w:p w14:paraId="53366E12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-</w:t>
            </w:r>
          </w:p>
        </w:tc>
        <w:tc>
          <w:tcPr>
            <w:tcW w:w="2186" w:type="dxa"/>
            <w:vAlign w:val="center"/>
            <w:hideMark/>
          </w:tcPr>
          <w:p w14:paraId="6A2981B4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Дополнительный адрес</w:t>
            </w:r>
          </w:p>
        </w:tc>
        <w:tc>
          <w:tcPr>
            <w:tcW w:w="1079" w:type="dxa"/>
            <w:noWrap/>
            <w:vAlign w:val="center"/>
            <w:hideMark/>
          </w:tcPr>
          <w:p w14:paraId="5561B613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нет</w:t>
            </w:r>
          </w:p>
        </w:tc>
        <w:tc>
          <w:tcPr>
            <w:tcW w:w="765" w:type="dxa"/>
            <w:noWrap/>
            <w:vAlign w:val="center"/>
            <w:hideMark/>
          </w:tcPr>
          <w:p w14:paraId="2092CF05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25</w:t>
            </w:r>
          </w:p>
        </w:tc>
        <w:tc>
          <w:tcPr>
            <w:tcW w:w="902" w:type="dxa"/>
            <w:noWrap/>
            <w:vAlign w:val="center"/>
            <w:hideMark/>
          </w:tcPr>
          <w:p w14:paraId="3B1CBDAC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  <w:tc>
          <w:tcPr>
            <w:tcW w:w="823" w:type="dxa"/>
            <w:noWrap/>
            <w:vAlign w:val="center"/>
            <w:hideMark/>
          </w:tcPr>
          <w:p w14:paraId="58A53491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131</w:t>
            </w:r>
          </w:p>
        </w:tc>
        <w:tc>
          <w:tcPr>
            <w:tcW w:w="1134" w:type="dxa"/>
            <w:noWrap/>
            <w:vAlign w:val="center"/>
            <w:hideMark/>
          </w:tcPr>
          <w:p w14:paraId="54DE8AA6" w14:textId="77777777" w:rsidR="00B069B9" w:rsidRPr="00B069B9" w:rsidRDefault="00B069B9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  <w:tr w:rsidR="00D30A6E" w:rsidRPr="00B069B9" w14:paraId="6AC87C15" w14:textId="77777777" w:rsidTr="00A34978">
        <w:trPr>
          <w:trHeight w:val="300"/>
        </w:trPr>
        <w:tc>
          <w:tcPr>
            <w:tcW w:w="6003" w:type="dxa"/>
            <w:gridSpan w:val="5"/>
            <w:noWrap/>
            <w:vAlign w:val="center"/>
            <w:hideMark/>
          </w:tcPr>
          <w:p w14:paraId="4F3F4C7A" w14:textId="63ED4CEB" w:rsidR="00D30A6E" w:rsidRPr="00A34978" w:rsidRDefault="00A34978" w:rsidP="00A34978">
            <w:pPr>
              <w:tabs>
                <w:tab w:val="left" w:pos="0"/>
              </w:tabs>
              <w:jc w:val="right"/>
              <w:rPr>
                <w:rFonts w:eastAsia="DejaVu Sans"/>
                <w:b/>
                <w:bCs/>
                <w:spacing w:val="-2"/>
                <w:sz w:val="18"/>
                <w:szCs w:val="18"/>
                <w:lang w:val="en-US" w:eastAsia="ru-RU" w:bidi="hi-IN"/>
              </w:rPr>
            </w:pPr>
            <w:r w:rsidRPr="00A34978">
              <w:rPr>
                <w:rFonts w:eastAsia="DejaVu Sans"/>
                <w:b/>
                <w:bCs/>
                <w:spacing w:val="-2"/>
                <w:sz w:val="18"/>
                <w:szCs w:val="18"/>
                <w:lang w:eastAsia="ru-RU" w:bidi="hi-IN"/>
              </w:rPr>
              <w:t>ВСЕГО</w:t>
            </w:r>
          </w:p>
        </w:tc>
        <w:tc>
          <w:tcPr>
            <w:tcW w:w="765" w:type="dxa"/>
            <w:noWrap/>
            <w:vAlign w:val="center"/>
            <w:hideMark/>
          </w:tcPr>
          <w:p w14:paraId="4A65D516" w14:textId="73FB6905" w:rsidR="00D30A6E" w:rsidRPr="00A34978" w:rsidRDefault="00D30A6E" w:rsidP="00B069B9">
            <w:pPr>
              <w:tabs>
                <w:tab w:val="left" w:pos="0"/>
              </w:tabs>
              <w:jc w:val="both"/>
              <w:rPr>
                <w:rFonts w:eastAsia="DejaVu Sans"/>
                <w:b/>
                <w:bCs/>
                <w:spacing w:val="-2"/>
                <w:sz w:val="18"/>
                <w:szCs w:val="18"/>
                <w:lang w:eastAsia="ru-RU" w:bidi="hi-IN"/>
              </w:rPr>
            </w:pPr>
            <w:r w:rsidRPr="00A34978">
              <w:rPr>
                <w:rFonts w:eastAsia="DejaVu Sans"/>
                <w:b/>
                <w:bCs/>
                <w:spacing w:val="-2"/>
                <w:sz w:val="18"/>
                <w:szCs w:val="18"/>
                <w:lang w:eastAsia="ru-RU" w:bidi="hi-IN"/>
              </w:rPr>
              <w:t>1</w:t>
            </w:r>
            <w:r w:rsidRPr="00A34978">
              <w:rPr>
                <w:rFonts w:eastAsia="DejaVu Sans"/>
                <w:b/>
                <w:bCs/>
                <w:spacing w:val="-2"/>
                <w:sz w:val="18"/>
                <w:szCs w:val="18"/>
                <w:lang w:val="en-US" w:eastAsia="ru-RU" w:bidi="hi-IN"/>
              </w:rPr>
              <w:t> </w:t>
            </w:r>
            <w:r w:rsidRPr="00A34978">
              <w:rPr>
                <w:rFonts w:eastAsia="DejaVu Sans"/>
                <w:b/>
                <w:bCs/>
                <w:spacing w:val="-2"/>
                <w:sz w:val="18"/>
                <w:szCs w:val="18"/>
                <w:lang w:eastAsia="ru-RU" w:bidi="hi-IN"/>
              </w:rPr>
              <w:t>706</w:t>
            </w:r>
          </w:p>
        </w:tc>
        <w:tc>
          <w:tcPr>
            <w:tcW w:w="902" w:type="dxa"/>
            <w:noWrap/>
            <w:vAlign w:val="center"/>
            <w:hideMark/>
          </w:tcPr>
          <w:p w14:paraId="3FAC94FE" w14:textId="77777777" w:rsidR="00D30A6E" w:rsidRPr="00A34978" w:rsidRDefault="00D30A6E" w:rsidP="00B069B9">
            <w:pPr>
              <w:tabs>
                <w:tab w:val="left" w:pos="0"/>
              </w:tabs>
              <w:jc w:val="both"/>
              <w:rPr>
                <w:rFonts w:eastAsia="DejaVu Sans"/>
                <w:b/>
                <w:bCs/>
                <w:spacing w:val="-2"/>
                <w:sz w:val="18"/>
                <w:szCs w:val="18"/>
                <w:lang w:eastAsia="ru-RU" w:bidi="hi-IN"/>
              </w:rPr>
            </w:pPr>
            <w:r w:rsidRPr="00A34978">
              <w:rPr>
                <w:rFonts w:eastAsia="DejaVu Sans"/>
                <w:b/>
                <w:bCs/>
                <w:spacing w:val="-2"/>
                <w:sz w:val="18"/>
                <w:szCs w:val="18"/>
                <w:lang w:eastAsia="ru-RU" w:bidi="hi-IN"/>
              </w:rPr>
              <w:t>292</w:t>
            </w:r>
          </w:p>
        </w:tc>
        <w:tc>
          <w:tcPr>
            <w:tcW w:w="823" w:type="dxa"/>
            <w:noWrap/>
            <w:vAlign w:val="center"/>
            <w:hideMark/>
          </w:tcPr>
          <w:p w14:paraId="5ADCB29B" w14:textId="16A13025" w:rsidR="00D30A6E" w:rsidRPr="00A34978" w:rsidRDefault="00D30A6E" w:rsidP="00B069B9">
            <w:pPr>
              <w:tabs>
                <w:tab w:val="left" w:pos="0"/>
              </w:tabs>
              <w:jc w:val="both"/>
              <w:rPr>
                <w:rFonts w:eastAsia="DejaVu Sans"/>
                <w:b/>
                <w:bCs/>
                <w:spacing w:val="-2"/>
                <w:sz w:val="18"/>
                <w:szCs w:val="18"/>
                <w:lang w:eastAsia="ru-RU" w:bidi="hi-IN"/>
              </w:rPr>
            </w:pPr>
            <w:r w:rsidRPr="00A34978">
              <w:rPr>
                <w:rFonts w:eastAsia="DejaVu Sans"/>
                <w:b/>
                <w:bCs/>
                <w:spacing w:val="-2"/>
                <w:sz w:val="18"/>
                <w:szCs w:val="18"/>
                <w:lang w:eastAsia="ru-RU" w:bidi="hi-IN"/>
              </w:rPr>
              <w:t>2</w:t>
            </w:r>
            <w:r w:rsidRPr="00A34978">
              <w:rPr>
                <w:rFonts w:eastAsia="DejaVu Sans"/>
                <w:b/>
                <w:bCs/>
                <w:spacing w:val="-2"/>
                <w:sz w:val="18"/>
                <w:szCs w:val="18"/>
                <w:lang w:val="en-US" w:eastAsia="ru-RU" w:bidi="hi-IN"/>
              </w:rPr>
              <w:t> </w:t>
            </w:r>
            <w:r w:rsidRPr="00A34978">
              <w:rPr>
                <w:rFonts w:eastAsia="DejaVu Sans"/>
                <w:b/>
                <w:bCs/>
                <w:spacing w:val="-2"/>
                <w:sz w:val="18"/>
                <w:szCs w:val="18"/>
                <w:lang w:eastAsia="ru-RU" w:bidi="hi-IN"/>
              </w:rPr>
              <w:t>555</w:t>
            </w:r>
          </w:p>
        </w:tc>
        <w:tc>
          <w:tcPr>
            <w:tcW w:w="1134" w:type="dxa"/>
            <w:noWrap/>
            <w:vAlign w:val="center"/>
            <w:hideMark/>
          </w:tcPr>
          <w:p w14:paraId="5FBCD872" w14:textId="77777777" w:rsidR="00D30A6E" w:rsidRPr="00B069B9" w:rsidRDefault="00D30A6E" w:rsidP="00B069B9">
            <w:pPr>
              <w:tabs>
                <w:tab w:val="left" w:pos="0"/>
              </w:tabs>
              <w:jc w:val="both"/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</w:pPr>
            <w:r w:rsidRPr="00B069B9">
              <w:rPr>
                <w:rFonts w:eastAsia="DejaVu Sans"/>
                <w:bCs/>
                <w:spacing w:val="-2"/>
                <w:sz w:val="18"/>
                <w:szCs w:val="18"/>
                <w:lang w:eastAsia="ru-RU" w:bidi="hi-IN"/>
              </w:rPr>
              <w:t> </w:t>
            </w:r>
          </w:p>
        </w:tc>
      </w:tr>
    </w:tbl>
    <w:p w14:paraId="16AB6468" w14:textId="77777777" w:rsidR="00B069B9" w:rsidRDefault="00B069B9" w:rsidP="00B069B9">
      <w:pPr>
        <w:tabs>
          <w:tab w:val="left" w:pos="0"/>
        </w:tabs>
        <w:autoSpaceDE/>
        <w:autoSpaceDN/>
        <w:jc w:val="both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</w:p>
    <w:p w14:paraId="5A27928C" w14:textId="1AB11626" w:rsidR="00B069B9" w:rsidRDefault="00B069B9" w:rsidP="0081231B">
      <w:pPr>
        <w:keepNext/>
        <w:widowControl/>
        <w:autoSpaceDE/>
        <w:autoSpaceDN/>
        <w:ind w:left="6804"/>
        <w:jc w:val="both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>
        <w:rPr>
          <w:rFonts w:eastAsia="DejaVu Sans"/>
          <w:b/>
          <w:bCs/>
          <w:spacing w:val="-2"/>
          <w:sz w:val="24"/>
          <w:szCs w:val="24"/>
          <w:lang w:eastAsia="ru-RU" w:bidi="hi-IN"/>
        </w:rPr>
        <w:br w:type="page"/>
      </w:r>
    </w:p>
    <w:p w14:paraId="426C28E4" w14:textId="424131FD" w:rsidR="0081231B" w:rsidRPr="0081231B" w:rsidRDefault="0081231B" w:rsidP="0081231B">
      <w:pPr>
        <w:keepNext/>
        <w:widowControl/>
        <w:autoSpaceDE/>
        <w:autoSpaceDN/>
        <w:ind w:left="6804"/>
        <w:jc w:val="both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Приложение </w:t>
      </w:r>
      <w:r w:rsidR="00506B73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Е</w:t>
      </w:r>
      <w:bookmarkEnd w:id="421"/>
    </w:p>
    <w:p w14:paraId="4A69865F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 Техническому заданию</w:t>
      </w:r>
      <w:bookmarkEnd w:id="414"/>
      <w:r w:rsidRPr="0081231B" w:rsidDel="00D128AC">
        <w:rPr>
          <w:rFonts w:eastAsia="DejaVu Sans"/>
          <w:b/>
          <w:bCs/>
          <w:spacing w:val="-2"/>
          <w:sz w:val="24"/>
          <w:szCs w:val="24"/>
          <w:lang w:eastAsia="ru-RU" w:bidi="hi-IN"/>
        </w:rPr>
        <w:t xml:space="preserve"> </w:t>
      </w:r>
    </w:p>
    <w:bookmarkEnd w:id="415"/>
    <w:bookmarkEnd w:id="416"/>
    <w:bookmarkEnd w:id="417"/>
    <w:bookmarkEnd w:id="418"/>
    <w:bookmarkEnd w:id="419"/>
    <w:bookmarkEnd w:id="420"/>
    <w:p w14:paraId="4D54D8A8" w14:textId="77777777" w:rsidR="0081231B" w:rsidRPr="00B82C28" w:rsidRDefault="0081231B" w:rsidP="0081231B">
      <w:pPr>
        <w:widowControl/>
        <w:autoSpaceDE/>
        <w:autoSpaceDN/>
        <w:jc w:val="center"/>
        <w:rPr>
          <w:noProof/>
          <w:sz w:val="24"/>
          <w:szCs w:val="24"/>
          <w:lang w:eastAsia="ru-RU"/>
        </w:rPr>
      </w:pPr>
    </w:p>
    <w:p w14:paraId="4B087F52" w14:textId="77777777" w:rsidR="0081231B" w:rsidRPr="00B82C28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200941E9" w14:textId="77777777" w:rsidR="0081231B" w:rsidRPr="00B82C28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1E32484F" w14:textId="77777777" w:rsidR="0081231B" w:rsidRPr="00B82C28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0A0CCF2D" w14:textId="77777777" w:rsidR="0081231B" w:rsidRPr="00B82C28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2874A7F9" w14:textId="77777777" w:rsidR="0081231B" w:rsidRPr="00B82C28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1E5CBEE5" w14:textId="77777777" w:rsidR="0081231B" w:rsidRPr="00B82C28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67141CF3" w14:textId="77777777" w:rsidR="0081231B" w:rsidRPr="00B82C28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09A7743E" w14:textId="77777777" w:rsidR="0081231B" w:rsidRPr="00B82C28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78231974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t>Макет информационной таблички</w:t>
      </w:r>
      <w:r w:rsidRPr="0081231B">
        <w:rPr>
          <w:rFonts w:eastAsia="Calibri"/>
          <w:b/>
          <w:sz w:val="24"/>
          <w:szCs w:val="24"/>
        </w:rPr>
        <w:br w:type="page"/>
      </w:r>
    </w:p>
    <w:p w14:paraId="75947A69" w14:textId="77777777" w:rsidR="0081231B" w:rsidRPr="0081231B" w:rsidRDefault="0081231B" w:rsidP="0081231B">
      <w:pPr>
        <w:widowControl/>
        <w:autoSpaceDE/>
        <w:autoSpaceDN/>
        <w:ind w:right="-2"/>
        <w:jc w:val="center"/>
        <w:rPr>
          <w:rFonts w:eastAsia="Calibri"/>
          <w:b/>
          <w:noProof/>
          <w:sz w:val="28"/>
          <w:szCs w:val="28"/>
          <w:lang w:eastAsia="ru-RU"/>
        </w:rPr>
      </w:pPr>
      <w:r w:rsidRPr="0081231B"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4FABC8E2" wp14:editId="0C46627E">
            <wp:extent cx="6343920" cy="8391525"/>
            <wp:effectExtent l="0" t="0" r="0" b="0"/>
            <wp:docPr id="2" name="Рисунок 2" descr="X:\Видеонаблюдение\1_СУХАНОВ\ВИДЕОНАБЛЮДЕНИЕ 5 Лет\Табличка Tab-For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:\Видеонаблюдение\1_СУХАНОВ\ВИДЕОНАБЛЮДЕНИЕ 5 Лет\Табличка Tab-For-Prin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31" cy="839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1756" w14:textId="77777777" w:rsidR="0081231B" w:rsidRPr="0081231B" w:rsidRDefault="0081231B" w:rsidP="0081231B">
      <w:pPr>
        <w:widowControl/>
        <w:autoSpaceDE/>
        <w:autoSpaceDN/>
        <w:jc w:val="center"/>
        <w:rPr>
          <w:rFonts w:ascii="Calibri" w:eastAsia="Calibri" w:hAnsi="Calibri"/>
        </w:rPr>
      </w:pPr>
      <w:bookmarkStart w:id="422" w:name="_Toc458420914"/>
      <w:r w:rsidRPr="0081231B">
        <w:rPr>
          <w:rFonts w:ascii="Calibri" w:eastAsia="Calibri" w:hAnsi="Calibri"/>
        </w:rPr>
        <w:br w:type="page"/>
      </w:r>
    </w:p>
    <w:p w14:paraId="2F712E90" w14:textId="0F77740D" w:rsidR="0081231B" w:rsidRPr="0081231B" w:rsidRDefault="0081231B" w:rsidP="0081231B">
      <w:pPr>
        <w:keepNext/>
        <w:widowControl/>
        <w:autoSpaceDE/>
        <w:autoSpaceDN/>
        <w:ind w:left="6804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bookmarkStart w:id="423" w:name="_Toc37942798"/>
      <w:bookmarkStart w:id="424" w:name="_Toc12534782"/>
      <w:bookmarkStart w:id="425" w:name="_Toc479240556"/>
      <w:bookmarkStart w:id="426" w:name="_Toc491798125"/>
      <w:bookmarkStart w:id="427" w:name="_Toc486955848"/>
      <w:bookmarkStart w:id="428" w:name="_Toc520373234"/>
      <w:bookmarkEnd w:id="422"/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Приложение </w:t>
      </w:r>
      <w:r w:rsidR="00506B73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Ж</w:t>
      </w:r>
      <w:bookmarkEnd w:id="423"/>
    </w:p>
    <w:p w14:paraId="24140881" w14:textId="77777777" w:rsidR="0081231B" w:rsidRPr="0081231B" w:rsidRDefault="0081231B" w:rsidP="0081231B">
      <w:pPr>
        <w:widowControl/>
        <w:autoSpaceDE/>
        <w:autoSpaceDN/>
        <w:ind w:left="6804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 Техническому заданию</w:t>
      </w:r>
      <w:bookmarkEnd w:id="424"/>
      <w:r w:rsidRPr="0081231B" w:rsidDel="00D128AC">
        <w:rPr>
          <w:rFonts w:eastAsia="DejaVu Sans"/>
          <w:b/>
          <w:bCs/>
          <w:spacing w:val="-2"/>
          <w:sz w:val="24"/>
          <w:szCs w:val="24"/>
          <w:lang w:eastAsia="ru-RU" w:bidi="hi-IN"/>
        </w:rPr>
        <w:t xml:space="preserve"> </w:t>
      </w:r>
    </w:p>
    <w:bookmarkEnd w:id="425"/>
    <w:bookmarkEnd w:id="426"/>
    <w:bookmarkEnd w:id="427"/>
    <w:bookmarkEnd w:id="428"/>
    <w:p w14:paraId="2F970D90" w14:textId="77777777" w:rsidR="0081231B" w:rsidRPr="0081231B" w:rsidRDefault="0081231B" w:rsidP="00A34978">
      <w:pPr>
        <w:widowControl/>
        <w:autoSpaceDE/>
        <w:autoSpaceDN/>
        <w:rPr>
          <w:rFonts w:eastAsia="Calibri"/>
          <w:sz w:val="24"/>
          <w:szCs w:val="24"/>
        </w:rPr>
      </w:pPr>
    </w:p>
    <w:p w14:paraId="50F018D7" w14:textId="77777777" w:rsidR="0081231B" w:rsidRPr="0081231B" w:rsidRDefault="0081231B" w:rsidP="00A34978">
      <w:pPr>
        <w:widowControl/>
        <w:autoSpaceDE/>
        <w:autoSpaceDN/>
        <w:rPr>
          <w:rFonts w:eastAsia="Calibri"/>
          <w:sz w:val="24"/>
          <w:szCs w:val="24"/>
        </w:rPr>
      </w:pPr>
    </w:p>
    <w:p w14:paraId="0301086E" w14:textId="77777777" w:rsidR="0081231B" w:rsidRPr="0081231B" w:rsidRDefault="0081231B" w:rsidP="0081231B">
      <w:pPr>
        <w:widowControl/>
        <w:autoSpaceDE/>
        <w:autoSpaceDN/>
        <w:rPr>
          <w:rFonts w:eastAsia="Calibri"/>
          <w:sz w:val="24"/>
          <w:szCs w:val="24"/>
        </w:rPr>
      </w:pPr>
    </w:p>
    <w:p w14:paraId="59AD04C7" w14:textId="77777777" w:rsidR="0081231B" w:rsidRPr="0081231B" w:rsidRDefault="0081231B" w:rsidP="0081231B"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 w14:paraId="5D9D3590" w14:textId="77777777" w:rsidR="0081231B" w:rsidRPr="0081231B" w:rsidRDefault="0081231B" w:rsidP="00B82C28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t>Форма заявки на перенос места оказания услуг</w:t>
      </w:r>
    </w:p>
    <w:p w14:paraId="731CBC09" w14:textId="77777777" w:rsidR="0081231B" w:rsidRPr="0081231B" w:rsidRDefault="0081231B" w:rsidP="00A34978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793"/>
        <w:gridCol w:w="1207"/>
        <w:gridCol w:w="1308"/>
        <w:gridCol w:w="794"/>
        <w:gridCol w:w="537"/>
        <w:gridCol w:w="922"/>
        <w:gridCol w:w="1309"/>
        <w:gridCol w:w="1180"/>
        <w:gridCol w:w="1193"/>
      </w:tblGrid>
      <w:tr w:rsidR="0081231B" w:rsidRPr="0081231B" w14:paraId="66F27023" w14:textId="77777777" w:rsidTr="00B82C28">
        <w:trPr>
          <w:trHeight w:val="199"/>
          <w:jc w:val="center"/>
        </w:trPr>
        <w:tc>
          <w:tcPr>
            <w:tcW w:w="392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066A699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6D1202D6" w14:textId="69C073C5" w:rsidR="0081231B" w:rsidRPr="0081231B" w:rsidRDefault="00035550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bCs/>
                <w:color w:val="000000"/>
                <w:sz w:val="16"/>
                <w:szCs w:val="16"/>
                <w:lang w:eastAsia="ru-RU"/>
              </w:rPr>
              <w:t>Наименование (т</w:t>
            </w:r>
            <w:r w:rsidR="0081231B"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ип</w:t>
            </w:r>
            <w:r>
              <w:rPr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  <w:r w:rsidR="0081231B"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услуги</w:t>
            </w:r>
          </w:p>
        </w:tc>
        <w:tc>
          <w:tcPr>
            <w:tcW w:w="4140" w:type="dxa"/>
            <w:gridSpan w:val="4"/>
            <w:shd w:val="clear" w:color="auto" w:fill="D9D9D9" w:themeFill="background1" w:themeFillShade="D9"/>
            <w:vAlign w:val="center"/>
          </w:tcPr>
          <w:p w14:paraId="6703C1FA" w14:textId="77777777" w:rsidR="0081231B" w:rsidRPr="0081231B" w:rsidRDefault="0081231B" w:rsidP="0081231B">
            <w:pPr>
              <w:widowControl/>
              <w:autoSpaceDE/>
              <w:autoSpaceDN/>
              <w:ind w:firstLine="567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Текущая информация об услуге</w:t>
            </w:r>
          </w:p>
        </w:tc>
        <w:tc>
          <w:tcPr>
            <w:tcW w:w="3686" w:type="dxa"/>
            <w:gridSpan w:val="3"/>
            <w:shd w:val="clear" w:color="auto" w:fill="D9D9D9" w:themeFill="background1" w:themeFillShade="D9"/>
            <w:vAlign w:val="center"/>
          </w:tcPr>
          <w:p w14:paraId="163585F0" w14:textId="77777777" w:rsidR="0081231B" w:rsidRPr="0081231B" w:rsidRDefault="0081231B" w:rsidP="0081231B">
            <w:pPr>
              <w:widowControl/>
              <w:autoSpaceDE/>
              <w:autoSpaceDN/>
              <w:ind w:firstLine="567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Новая информация об услуге</w:t>
            </w:r>
          </w:p>
        </w:tc>
        <w:tc>
          <w:tcPr>
            <w:tcW w:w="1290" w:type="dxa"/>
            <w:vMerge w:val="restart"/>
            <w:shd w:val="clear" w:color="auto" w:fill="D9D9D9"/>
            <w:vAlign w:val="center"/>
            <w:hideMark/>
          </w:tcPr>
          <w:p w14:paraId="1E60142B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sz w:val="16"/>
                <w:szCs w:val="16"/>
                <w:lang w:eastAsia="ru-RU"/>
              </w:rPr>
              <w:t>Примечание</w:t>
            </w:r>
          </w:p>
        </w:tc>
      </w:tr>
      <w:tr w:rsidR="0081231B" w:rsidRPr="0081231B" w14:paraId="72D99EF8" w14:textId="77777777" w:rsidTr="00B82C28">
        <w:trPr>
          <w:trHeight w:val="300"/>
          <w:jc w:val="center"/>
        </w:trPr>
        <w:tc>
          <w:tcPr>
            <w:tcW w:w="392" w:type="dxa"/>
            <w:vMerge/>
            <w:shd w:val="clear" w:color="auto" w:fill="D9D9D9" w:themeFill="background1" w:themeFillShade="D9"/>
            <w:vAlign w:val="center"/>
          </w:tcPr>
          <w:p w14:paraId="7DC4E998" w14:textId="77777777" w:rsidR="0081231B" w:rsidRPr="0081231B" w:rsidRDefault="0081231B" w:rsidP="0081231B">
            <w:pPr>
              <w:widowControl/>
              <w:autoSpaceDE/>
              <w:autoSpaceDN/>
              <w:ind w:firstLine="567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14:paraId="0642683B" w14:textId="77777777" w:rsidR="0081231B" w:rsidRPr="0081231B" w:rsidRDefault="0081231B" w:rsidP="0081231B">
            <w:pPr>
              <w:widowControl/>
              <w:autoSpaceDE/>
              <w:autoSpaceDN/>
              <w:ind w:firstLine="567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5" w:type="dxa"/>
            <w:shd w:val="clear" w:color="auto" w:fill="D9D9D9" w:themeFill="background1" w:themeFillShade="D9"/>
            <w:vAlign w:val="center"/>
          </w:tcPr>
          <w:p w14:paraId="3CA54439" w14:textId="45C81D6C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Имя </w:t>
            </w:r>
            <w:r w:rsidR="008C5D58">
              <w:rPr>
                <w:b/>
                <w:bCs/>
                <w:color w:val="000000"/>
                <w:sz w:val="16"/>
                <w:szCs w:val="16"/>
                <w:lang w:eastAsia="ru-RU"/>
              </w:rPr>
              <w:t>видео</w:t>
            </w: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камеры в реестре камер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371FAA" w14:textId="1D564AD3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Адрес установки </w:t>
            </w:r>
            <w:r w:rsidR="00E86785">
              <w:rPr>
                <w:b/>
                <w:bCs/>
                <w:color w:val="000000"/>
                <w:sz w:val="16"/>
                <w:szCs w:val="16"/>
                <w:lang w:eastAsia="ru-RU"/>
              </w:rPr>
              <w:t>видео</w:t>
            </w: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камеры</w:t>
            </w:r>
            <w:r w:rsidR="00E86785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(место положение)</w:t>
            </w:r>
          </w:p>
        </w:tc>
        <w:tc>
          <w:tcPr>
            <w:tcW w:w="851" w:type="dxa"/>
            <w:shd w:val="clear" w:color="auto" w:fill="D9D9D9" w:themeFill="background1" w:themeFillShade="D9"/>
            <w:noWrap/>
            <w:vAlign w:val="center"/>
          </w:tcPr>
          <w:p w14:paraId="7CC6983E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Наименование объекта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9CB7A68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ID БТИ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E23D999" w14:textId="22BBF0AA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Имя </w:t>
            </w:r>
            <w:r w:rsidR="00E86785">
              <w:rPr>
                <w:b/>
                <w:bCs/>
                <w:color w:val="000000"/>
                <w:sz w:val="16"/>
                <w:szCs w:val="16"/>
                <w:lang w:eastAsia="ru-RU"/>
              </w:rPr>
              <w:t>видео</w:t>
            </w: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камеры в реестре камер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vAlign w:val="center"/>
          </w:tcPr>
          <w:p w14:paraId="005F990E" w14:textId="4B246D63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Адрес установки </w:t>
            </w:r>
            <w:r w:rsidR="00E86785">
              <w:rPr>
                <w:b/>
                <w:bCs/>
                <w:color w:val="000000"/>
                <w:sz w:val="16"/>
                <w:szCs w:val="16"/>
                <w:lang w:eastAsia="ru-RU"/>
              </w:rPr>
              <w:t>видео</w:t>
            </w: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камеры(место положение)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E7F52B9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31B">
              <w:rPr>
                <w:b/>
                <w:bCs/>
                <w:color w:val="000000"/>
                <w:sz w:val="16"/>
                <w:szCs w:val="16"/>
                <w:lang w:eastAsia="ru-RU"/>
              </w:rPr>
              <w:t>IDБТИ</w:t>
            </w:r>
          </w:p>
        </w:tc>
        <w:tc>
          <w:tcPr>
            <w:tcW w:w="1290" w:type="dxa"/>
            <w:vMerge/>
            <w:shd w:val="clear" w:color="auto" w:fill="D9D9D9"/>
            <w:vAlign w:val="center"/>
          </w:tcPr>
          <w:p w14:paraId="25957C98" w14:textId="77777777" w:rsidR="0081231B" w:rsidRPr="0081231B" w:rsidRDefault="0081231B" w:rsidP="0081231B">
            <w:pPr>
              <w:widowControl/>
              <w:autoSpaceDE/>
              <w:autoSpaceDN/>
              <w:ind w:firstLine="567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21B48270" w14:textId="77777777" w:rsidR="0081231B" w:rsidRPr="0081231B" w:rsidRDefault="0081231B" w:rsidP="0081231B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br w:type="page"/>
      </w:r>
    </w:p>
    <w:p w14:paraId="24FCBD5C" w14:textId="0B795F34" w:rsidR="0081231B" w:rsidRPr="0081231B" w:rsidRDefault="0081231B" w:rsidP="0081231B">
      <w:pPr>
        <w:keepNext/>
        <w:widowControl/>
        <w:autoSpaceDE/>
        <w:autoSpaceDN/>
        <w:ind w:left="6804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bookmarkStart w:id="429" w:name="_Toc37942799"/>
      <w:bookmarkStart w:id="430" w:name="_Toc12534783"/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Приложение </w:t>
      </w:r>
      <w:r w:rsidR="00506B73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З</w:t>
      </w:r>
      <w:bookmarkEnd w:id="429"/>
    </w:p>
    <w:p w14:paraId="0EF92E85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 Техническому заданию</w:t>
      </w:r>
      <w:bookmarkEnd w:id="430"/>
      <w:r w:rsidRPr="0081231B" w:rsidDel="00D128AC">
        <w:rPr>
          <w:rFonts w:eastAsia="DejaVu Sans"/>
          <w:b/>
          <w:bCs/>
          <w:spacing w:val="-2"/>
          <w:sz w:val="24"/>
          <w:szCs w:val="24"/>
          <w:lang w:eastAsia="ru-RU" w:bidi="hi-IN"/>
        </w:rPr>
        <w:t xml:space="preserve"> </w:t>
      </w:r>
    </w:p>
    <w:p w14:paraId="087A4B5C" w14:textId="77777777" w:rsidR="0081231B" w:rsidRPr="0081231B" w:rsidRDefault="0081231B" w:rsidP="00A34978">
      <w:pPr>
        <w:widowControl/>
        <w:autoSpaceDE/>
        <w:autoSpaceDN/>
        <w:rPr>
          <w:rFonts w:eastAsia="Calibri"/>
          <w:sz w:val="24"/>
          <w:szCs w:val="24"/>
        </w:rPr>
      </w:pPr>
    </w:p>
    <w:p w14:paraId="0673E3A0" w14:textId="77777777" w:rsidR="0081231B" w:rsidRPr="0081231B" w:rsidRDefault="0081231B" w:rsidP="0081231B">
      <w:pPr>
        <w:widowControl/>
        <w:autoSpaceDE/>
        <w:autoSpaceDN/>
        <w:rPr>
          <w:rFonts w:eastAsia="Calibri"/>
          <w:sz w:val="24"/>
          <w:szCs w:val="24"/>
        </w:rPr>
      </w:pPr>
    </w:p>
    <w:p w14:paraId="26F01ADD" w14:textId="77777777" w:rsidR="0081231B" w:rsidRPr="0081231B" w:rsidRDefault="0081231B" w:rsidP="0081231B"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 w14:paraId="64434A6D" w14:textId="77777777" w:rsidR="0081231B" w:rsidRPr="0081231B" w:rsidRDefault="0081231B" w:rsidP="00B82C28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t>Форма заявки на корректировку оказания услуг</w:t>
      </w:r>
    </w:p>
    <w:p w14:paraId="048B3601" w14:textId="77777777" w:rsidR="0081231B" w:rsidRPr="0081231B" w:rsidRDefault="0081231B" w:rsidP="00A34978">
      <w:pPr>
        <w:widowControl/>
        <w:autoSpaceDE/>
        <w:autoSpaceDN/>
        <w:jc w:val="center"/>
        <w:rPr>
          <w:rFonts w:eastAsia="DejaVu Sans"/>
          <w:b/>
          <w:bCs/>
          <w:smallCaps/>
          <w:spacing w:val="-2"/>
          <w:sz w:val="24"/>
          <w:szCs w:val="24"/>
          <w:lang w:eastAsia="ru-RU" w:bidi="hi-IN"/>
        </w:rPr>
      </w:pPr>
    </w:p>
    <w:tbl>
      <w:tblPr>
        <w:tblW w:w="5000" w:type="pct"/>
        <w:jc w:val="center"/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420"/>
        <w:gridCol w:w="991"/>
        <w:gridCol w:w="1422"/>
        <w:gridCol w:w="1692"/>
        <w:gridCol w:w="1699"/>
        <w:gridCol w:w="1841"/>
        <w:gridCol w:w="1557"/>
      </w:tblGrid>
      <w:tr w:rsidR="0081231B" w:rsidRPr="0081231B" w14:paraId="59CF5F87" w14:textId="77777777" w:rsidTr="00B82C28">
        <w:trPr>
          <w:trHeight w:val="363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A3883F" w14:textId="77777777" w:rsidR="0081231B" w:rsidRPr="0081231B" w:rsidRDefault="0081231B" w:rsidP="0081231B">
            <w:pPr>
              <w:widowControl/>
              <w:autoSpaceDE/>
              <w:autoSpaceDN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AEC874" w14:textId="26A661D8" w:rsidR="0081231B" w:rsidRPr="0081231B" w:rsidRDefault="00035550" w:rsidP="0081231B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Наименование (т</w:t>
            </w:r>
            <w:r w:rsidR="0081231B" w:rsidRPr="0081231B">
              <w:rPr>
                <w:b/>
                <w:color w:val="000000"/>
                <w:sz w:val="20"/>
                <w:szCs w:val="20"/>
                <w:lang w:eastAsia="ru-RU"/>
              </w:rPr>
              <w:t>ип</w:t>
            </w:r>
            <w:r>
              <w:rPr>
                <w:b/>
                <w:color w:val="000000"/>
                <w:sz w:val="20"/>
                <w:szCs w:val="20"/>
                <w:lang w:eastAsia="ru-RU"/>
              </w:rPr>
              <w:t>)</w:t>
            </w:r>
            <w:r w:rsidR="0081231B" w:rsidRPr="0081231B">
              <w:rPr>
                <w:b/>
                <w:color w:val="000000"/>
                <w:sz w:val="20"/>
                <w:szCs w:val="20"/>
                <w:lang w:eastAsia="ru-RU"/>
              </w:rPr>
              <w:t xml:space="preserve"> услуги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4CF5CF" w14:textId="1DB6F1A3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color w:val="000000"/>
                <w:sz w:val="20"/>
                <w:szCs w:val="20"/>
                <w:lang w:eastAsia="ru-RU"/>
              </w:rPr>
              <w:t xml:space="preserve">Номер </w:t>
            </w:r>
            <w:r w:rsidR="002D7A2E">
              <w:rPr>
                <w:b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/>
                <w:color w:val="000000"/>
                <w:sz w:val="20"/>
                <w:szCs w:val="20"/>
                <w:lang w:eastAsia="ru-RU"/>
              </w:rPr>
              <w:t>камеры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27F0726" w14:textId="77777777" w:rsidR="0081231B" w:rsidRPr="0081231B" w:rsidRDefault="0081231B" w:rsidP="0081231B">
            <w:pPr>
              <w:widowControl/>
              <w:autoSpaceDE/>
              <w:autoSpaceDN/>
              <w:ind w:firstLine="567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color w:val="000000"/>
                <w:sz w:val="20"/>
                <w:szCs w:val="20"/>
                <w:lang w:eastAsia="ru-RU"/>
              </w:rPr>
              <w:t>Уточнение, подлежащее корректировке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422DDE" w14:textId="2529B606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r w:rsidR="002D7A2E">
              <w:rPr>
                <w:b/>
                <w:color w:val="000000"/>
                <w:sz w:val="20"/>
                <w:szCs w:val="20"/>
                <w:lang w:eastAsia="ru-RU"/>
              </w:rPr>
              <w:t>видео</w:t>
            </w:r>
            <w:r w:rsidRPr="0081231B">
              <w:rPr>
                <w:b/>
                <w:color w:val="000000"/>
                <w:sz w:val="20"/>
                <w:szCs w:val="20"/>
                <w:lang w:eastAsia="ru-RU"/>
              </w:rPr>
              <w:t>камер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E6A185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1231B" w:rsidRPr="0081231B" w14:paraId="67BBF219" w14:textId="77777777" w:rsidTr="00B82C28">
        <w:trPr>
          <w:trHeight w:val="731"/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90B3C2" w14:textId="77777777" w:rsidR="0081231B" w:rsidRPr="0081231B" w:rsidRDefault="0081231B" w:rsidP="0081231B">
            <w:pPr>
              <w:widowControl/>
              <w:autoSpaceDE/>
              <w:autoSpaceDN/>
              <w:ind w:firstLine="709"/>
              <w:jc w:val="both"/>
              <w:rPr>
                <w:rFonts w:ascii="Calibri" w:hAnsi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4CDAAA" w14:textId="77777777" w:rsidR="0081231B" w:rsidRPr="0081231B" w:rsidRDefault="0081231B" w:rsidP="0081231B">
            <w:pPr>
              <w:widowControl/>
              <w:autoSpaceDE/>
              <w:autoSpaceDN/>
              <w:ind w:firstLine="709"/>
              <w:jc w:val="both"/>
              <w:rPr>
                <w:rFonts w:ascii="Calibri" w:hAnsi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6D86A5" w14:textId="77777777" w:rsidR="0081231B" w:rsidRPr="0081231B" w:rsidRDefault="0081231B" w:rsidP="0081231B">
            <w:pPr>
              <w:widowControl/>
              <w:autoSpaceDE/>
              <w:autoSpaceDN/>
              <w:ind w:firstLine="709"/>
              <w:jc w:val="both"/>
              <w:rPr>
                <w:rFonts w:ascii="Calibri" w:hAnsi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D34E71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color w:val="000000"/>
                <w:sz w:val="20"/>
                <w:szCs w:val="20"/>
                <w:lang w:eastAsia="ru-RU"/>
              </w:rPr>
              <w:t>Прежнее наименование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753178" w14:textId="77777777" w:rsidR="0081231B" w:rsidRPr="0081231B" w:rsidRDefault="0081231B" w:rsidP="0081231B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1231B">
              <w:rPr>
                <w:b/>
                <w:color w:val="000000"/>
                <w:sz w:val="20"/>
                <w:szCs w:val="20"/>
                <w:lang w:eastAsia="ru-RU"/>
              </w:rPr>
              <w:t>Действительное 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F7C281" w14:textId="77777777" w:rsidR="0081231B" w:rsidRPr="0081231B" w:rsidRDefault="0081231B" w:rsidP="0081231B">
            <w:pPr>
              <w:widowControl/>
              <w:autoSpaceDE/>
              <w:autoSpaceDN/>
              <w:ind w:firstLine="709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ED96B8" w14:textId="77777777" w:rsidR="0081231B" w:rsidRPr="0081231B" w:rsidRDefault="0081231B" w:rsidP="0081231B">
            <w:pPr>
              <w:widowControl/>
              <w:autoSpaceDE/>
              <w:autoSpaceDN/>
              <w:ind w:firstLine="709"/>
              <w:jc w:val="both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3043A072" w14:textId="77777777" w:rsidR="0081231B" w:rsidRPr="0081231B" w:rsidRDefault="0081231B" w:rsidP="0081231B">
      <w:pPr>
        <w:keepNext/>
        <w:widowControl/>
        <w:autoSpaceDE/>
        <w:autoSpaceDN/>
        <w:ind w:left="5103"/>
        <w:outlineLvl w:val="1"/>
        <w:rPr>
          <w:rFonts w:eastAsia="DejaVu Sans"/>
          <w:b/>
          <w:bCs/>
          <w:smallCaps/>
          <w:spacing w:val="-2"/>
          <w:sz w:val="24"/>
          <w:szCs w:val="24"/>
          <w:lang w:eastAsia="ru-RU" w:bidi="hi-IN"/>
        </w:rPr>
      </w:pPr>
      <w:bookmarkStart w:id="431" w:name="_Toc12534784"/>
      <w:r w:rsidRPr="0081231B">
        <w:rPr>
          <w:rFonts w:eastAsia="DejaVu Sans"/>
          <w:b/>
          <w:bCs/>
          <w:smallCaps/>
          <w:spacing w:val="-2"/>
          <w:sz w:val="24"/>
          <w:szCs w:val="24"/>
          <w:lang w:eastAsia="ru-RU" w:bidi="hi-IN"/>
        </w:rPr>
        <w:br w:type="page"/>
      </w:r>
    </w:p>
    <w:p w14:paraId="2D6EF674" w14:textId="4B0A81C8" w:rsidR="0081231B" w:rsidRPr="0081231B" w:rsidRDefault="0081231B" w:rsidP="0081231B">
      <w:pPr>
        <w:keepNext/>
        <w:widowControl/>
        <w:autoSpaceDE/>
        <w:autoSpaceDN/>
        <w:ind w:left="6804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bookmarkStart w:id="432" w:name="_Toc37942800"/>
      <w:bookmarkEnd w:id="431"/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Приложение </w:t>
      </w:r>
      <w:r w:rsidR="00506B73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И</w:t>
      </w:r>
      <w:bookmarkEnd w:id="432"/>
    </w:p>
    <w:p w14:paraId="14F18D18" w14:textId="77777777" w:rsidR="0081231B" w:rsidRPr="0081231B" w:rsidRDefault="0081231B" w:rsidP="0081231B">
      <w:pPr>
        <w:widowControl/>
        <w:autoSpaceDE/>
        <w:autoSpaceDN/>
        <w:ind w:left="6804"/>
        <w:jc w:val="both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 Техническому заданию</w:t>
      </w:r>
    </w:p>
    <w:p w14:paraId="11BE9A1A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14:paraId="582A9CC1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14:paraId="75CC72A0" w14:textId="77777777" w:rsidR="0081231B" w:rsidRPr="0081231B" w:rsidRDefault="0081231B" w:rsidP="00B82C28">
      <w:pPr>
        <w:widowControl/>
        <w:autoSpaceDE/>
        <w:autoSpaceDN/>
        <w:spacing w:after="160"/>
        <w:jc w:val="center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t>Лист согласования мест установки ВК</w:t>
      </w:r>
    </w:p>
    <w:p w14:paraId="3F564E26" w14:textId="77777777" w:rsidR="0081231B" w:rsidRPr="0081231B" w:rsidRDefault="0081231B" w:rsidP="0081231B">
      <w:pPr>
        <w:widowControl/>
        <w:autoSpaceDE/>
        <w:autoSpaceDN/>
        <w:spacing w:after="160"/>
        <w:jc w:val="center"/>
        <w:rPr>
          <w:rFonts w:eastAsia="Calibri"/>
          <w:b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t xml:space="preserve">№ </w:t>
      </w:r>
      <w:r w:rsidRPr="00B82C28">
        <w:rPr>
          <w:rFonts w:eastAsia="Calibri"/>
          <w:sz w:val="24"/>
          <w:szCs w:val="24"/>
        </w:rPr>
        <w:t>____</w:t>
      </w:r>
    </w:p>
    <w:p w14:paraId="6D00E28A" w14:textId="18226D0D" w:rsidR="0081231B" w:rsidRPr="0081231B" w:rsidRDefault="0081231B" w:rsidP="00543C07">
      <w:pPr>
        <w:widowControl/>
        <w:tabs>
          <w:tab w:val="left" w:pos="7088"/>
        </w:tabs>
        <w:autoSpaceDE/>
        <w:autoSpaceDN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г.</w:t>
      </w:r>
      <w:r w:rsidR="00B82C28">
        <w:rPr>
          <w:rFonts w:eastAsia="Calibri"/>
          <w:sz w:val="24"/>
          <w:szCs w:val="24"/>
        </w:rPr>
        <w:t> </w:t>
      </w:r>
      <w:r w:rsidRPr="0081231B">
        <w:rPr>
          <w:rFonts w:eastAsia="Calibri"/>
          <w:sz w:val="24"/>
          <w:szCs w:val="24"/>
        </w:rPr>
        <w:t>Москва</w:t>
      </w:r>
      <w:r w:rsidRPr="0081231B">
        <w:rPr>
          <w:rFonts w:eastAsia="Calibri"/>
          <w:sz w:val="24"/>
          <w:szCs w:val="24"/>
        </w:rPr>
        <w:tab/>
        <w:t>«___»______</w:t>
      </w:r>
      <w:r w:rsidR="00543C07">
        <w:rPr>
          <w:rFonts w:eastAsia="Calibri"/>
          <w:sz w:val="24"/>
          <w:szCs w:val="24"/>
        </w:rPr>
        <w:t>___</w:t>
      </w:r>
      <w:r w:rsidRPr="0081231B">
        <w:rPr>
          <w:rFonts w:eastAsia="Calibri"/>
          <w:sz w:val="24"/>
          <w:szCs w:val="24"/>
        </w:rPr>
        <w:t>20</w:t>
      </w:r>
      <w:r w:rsidR="00543C07">
        <w:rPr>
          <w:rFonts w:eastAsia="Calibri"/>
          <w:sz w:val="24"/>
          <w:szCs w:val="24"/>
        </w:rPr>
        <w:t>_</w:t>
      </w:r>
      <w:r w:rsidRPr="0081231B">
        <w:rPr>
          <w:rFonts w:eastAsia="Calibri"/>
          <w:sz w:val="24"/>
          <w:szCs w:val="24"/>
        </w:rPr>
        <w:t>_г.</w:t>
      </w:r>
    </w:p>
    <w:p w14:paraId="55FFC70F" w14:textId="77777777" w:rsidR="0081231B" w:rsidRPr="0081231B" w:rsidRDefault="0081231B" w:rsidP="0081231B">
      <w:pPr>
        <w:widowControl/>
        <w:tabs>
          <w:tab w:val="left" w:pos="7797"/>
        </w:tabs>
        <w:autoSpaceDE/>
        <w:autoSpaceDN/>
        <w:jc w:val="both"/>
        <w:rPr>
          <w:rFonts w:eastAsia="Calibri"/>
          <w:sz w:val="24"/>
          <w:szCs w:val="24"/>
        </w:rPr>
      </w:pPr>
    </w:p>
    <w:p w14:paraId="50847F43" w14:textId="77777777" w:rsidR="0081231B" w:rsidRPr="0081231B" w:rsidRDefault="0081231B" w:rsidP="0081231B">
      <w:pPr>
        <w:widowControl/>
        <w:tabs>
          <w:tab w:val="left" w:pos="7371"/>
        </w:tabs>
        <w:autoSpaceDE/>
        <w:autoSpaceDN/>
        <w:spacing w:after="160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Комиссия в составе (Ф.И.О., должность):</w:t>
      </w:r>
    </w:p>
    <w:p w14:paraId="06130E00" w14:textId="77777777" w:rsidR="0081231B" w:rsidRPr="0081231B" w:rsidRDefault="0081231B" w:rsidP="0081231B">
      <w:pPr>
        <w:widowControl/>
        <w:tabs>
          <w:tab w:val="left" w:pos="7371"/>
        </w:tabs>
        <w:autoSpaceDE/>
        <w:autoSpaceDN/>
        <w:spacing w:after="160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провела мероприятия по согласованию мест установки видеокамер и сектора обзора по адресам: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2"/>
        <w:gridCol w:w="3866"/>
        <w:gridCol w:w="2426"/>
        <w:gridCol w:w="2218"/>
      </w:tblGrid>
      <w:tr w:rsidR="0081231B" w:rsidRPr="0081231B" w14:paraId="41DD2B14" w14:textId="77777777" w:rsidTr="006A628E">
        <w:trPr>
          <w:jc w:val="center"/>
        </w:trPr>
        <w:tc>
          <w:tcPr>
            <w:tcW w:w="1101" w:type="dxa"/>
            <w:shd w:val="clear" w:color="auto" w:fill="D9D9D9" w:themeFill="background1" w:themeFillShade="D9"/>
          </w:tcPr>
          <w:p w14:paraId="240CD59E" w14:textId="77777777" w:rsidR="0081231B" w:rsidRPr="0081231B" w:rsidRDefault="0081231B" w:rsidP="0081231B">
            <w:pPr>
              <w:widowControl/>
              <w:tabs>
                <w:tab w:val="left" w:pos="7371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81231B">
              <w:rPr>
                <w:sz w:val="24"/>
                <w:szCs w:val="24"/>
                <w:lang w:eastAsia="ru-RU"/>
              </w:rPr>
              <w:t>№ п</w:t>
            </w:r>
            <w:r w:rsidRPr="0081231B">
              <w:rPr>
                <w:sz w:val="24"/>
                <w:szCs w:val="24"/>
                <w:lang w:val="en-US" w:eastAsia="ru-RU"/>
              </w:rPr>
              <w:t>/</w:t>
            </w:r>
            <w:r w:rsidRPr="0081231B">
              <w:rPr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B6BCA0B" w14:textId="77777777" w:rsidR="0081231B" w:rsidRPr="0081231B" w:rsidRDefault="0081231B" w:rsidP="0081231B">
            <w:pPr>
              <w:widowControl/>
              <w:tabs>
                <w:tab w:val="left" w:pos="7371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81231B">
              <w:rPr>
                <w:sz w:val="24"/>
                <w:szCs w:val="24"/>
                <w:lang w:eastAsia="ru-RU"/>
              </w:rPr>
              <w:t>№ ГК</w:t>
            </w:r>
          </w:p>
        </w:tc>
        <w:tc>
          <w:tcPr>
            <w:tcW w:w="2402" w:type="dxa"/>
            <w:shd w:val="clear" w:color="auto" w:fill="D9D9D9" w:themeFill="background1" w:themeFillShade="D9"/>
          </w:tcPr>
          <w:p w14:paraId="1132D1F4" w14:textId="79D029FB" w:rsidR="0081231B" w:rsidRPr="0081231B" w:rsidRDefault="00035550" w:rsidP="0081231B">
            <w:pPr>
              <w:widowControl/>
              <w:tabs>
                <w:tab w:val="left" w:pos="7371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Наименование (т</w:t>
            </w:r>
            <w:r w:rsidR="0081231B" w:rsidRPr="0081231B">
              <w:rPr>
                <w:rFonts w:eastAsia="Calibri"/>
                <w:sz w:val="24"/>
                <w:szCs w:val="24"/>
              </w:rPr>
              <w:t>ип</w:t>
            </w:r>
            <w:r>
              <w:rPr>
                <w:rFonts w:eastAsia="Calibri"/>
                <w:sz w:val="24"/>
                <w:szCs w:val="24"/>
              </w:rPr>
              <w:t>)</w:t>
            </w:r>
            <w:r w:rsidR="0081231B" w:rsidRPr="0081231B">
              <w:rPr>
                <w:rFonts w:eastAsia="Calibri"/>
                <w:sz w:val="24"/>
                <w:szCs w:val="24"/>
              </w:rPr>
              <w:t xml:space="preserve"> услуги</w:t>
            </w:r>
          </w:p>
        </w:tc>
        <w:tc>
          <w:tcPr>
            <w:tcW w:w="2196" w:type="dxa"/>
            <w:shd w:val="clear" w:color="auto" w:fill="D9D9D9" w:themeFill="background1" w:themeFillShade="D9"/>
          </w:tcPr>
          <w:p w14:paraId="65AD3BD4" w14:textId="03B09050" w:rsidR="0081231B" w:rsidRPr="0081231B" w:rsidRDefault="0081231B" w:rsidP="0081231B">
            <w:pPr>
              <w:widowControl/>
              <w:tabs>
                <w:tab w:val="left" w:pos="7371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81231B">
              <w:rPr>
                <w:rFonts w:eastAsia="Calibri"/>
                <w:color w:val="000000"/>
                <w:sz w:val="24"/>
                <w:szCs w:val="24"/>
              </w:rPr>
              <w:t>Адрес установки</w:t>
            </w:r>
            <w:r w:rsidR="00035550">
              <w:rPr>
                <w:rFonts w:eastAsia="Calibri"/>
                <w:color w:val="000000"/>
                <w:sz w:val="24"/>
                <w:szCs w:val="24"/>
              </w:rPr>
              <w:t xml:space="preserve"> видеокамеры</w:t>
            </w:r>
          </w:p>
        </w:tc>
      </w:tr>
      <w:tr w:rsidR="0081231B" w:rsidRPr="0081231B" w14:paraId="7ED28A42" w14:textId="77777777" w:rsidTr="00251916">
        <w:trPr>
          <w:jc w:val="center"/>
        </w:trPr>
        <w:tc>
          <w:tcPr>
            <w:tcW w:w="1101" w:type="dxa"/>
            <w:shd w:val="clear" w:color="auto" w:fill="auto"/>
          </w:tcPr>
          <w:p w14:paraId="5CCA69CB" w14:textId="77777777" w:rsidR="0081231B" w:rsidRPr="0081231B" w:rsidRDefault="0081231B" w:rsidP="0081231B">
            <w:pPr>
              <w:widowControl/>
              <w:tabs>
                <w:tab w:val="left" w:pos="7371"/>
              </w:tabs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5C496E2E" w14:textId="77777777" w:rsidR="0081231B" w:rsidRPr="0081231B" w:rsidRDefault="0081231B" w:rsidP="0081231B">
            <w:pPr>
              <w:widowControl/>
              <w:tabs>
                <w:tab w:val="left" w:pos="7371"/>
              </w:tabs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2" w:type="dxa"/>
            <w:shd w:val="clear" w:color="auto" w:fill="auto"/>
          </w:tcPr>
          <w:p w14:paraId="0814C7F6" w14:textId="77777777" w:rsidR="0081231B" w:rsidRPr="0081231B" w:rsidRDefault="0081231B" w:rsidP="0081231B">
            <w:pPr>
              <w:widowControl/>
              <w:tabs>
                <w:tab w:val="left" w:pos="7371"/>
              </w:tabs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shd w:val="clear" w:color="auto" w:fill="auto"/>
          </w:tcPr>
          <w:p w14:paraId="2047D567" w14:textId="77777777" w:rsidR="0081231B" w:rsidRPr="0081231B" w:rsidRDefault="0081231B" w:rsidP="0081231B">
            <w:pPr>
              <w:widowControl/>
              <w:tabs>
                <w:tab w:val="left" w:pos="7371"/>
              </w:tabs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6E0F0EDE" w14:textId="77777777" w:rsidR="0081231B" w:rsidRPr="0081231B" w:rsidRDefault="0081231B" w:rsidP="0081231B">
      <w:pPr>
        <w:widowControl/>
        <w:tabs>
          <w:tab w:val="left" w:pos="7371"/>
        </w:tabs>
        <w:autoSpaceDE/>
        <w:autoSpaceDN/>
        <w:spacing w:after="160"/>
        <w:ind w:firstLine="709"/>
        <w:jc w:val="both"/>
        <w:rPr>
          <w:rFonts w:eastAsia="Calibri"/>
          <w:sz w:val="24"/>
          <w:szCs w:val="24"/>
        </w:rPr>
      </w:pPr>
    </w:p>
    <w:p w14:paraId="52BA5575" w14:textId="77777777" w:rsidR="0081231B" w:rsidRPr="0081231B" w:rsidRDefault="0081231B" w:rsidP="0081231B">
      <w:pPr>
        <w:widowControl/>
        <w:tabs>
          <w:tab w:val="left" w:pos="7371"/>
        </w:tabs>
        <w:autoSpaceDE/>
        <w:autoSpaceDN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Приложение: Карточка(и) ВК</w:t>
      </w:r>
      <w:r w:rsidRPr="0081231B">
        <w:rPr>
          <w:rFonts w:eastAsia="Calibri"/>
          <w:sz w:val="24"/>
          <w:szCs w:val="24"/>
          <w:vertAlign w:val="superscript"/>
        </w:rPr>
        <w:footnoteReference w:id="1"/>
      </w:r>
    </w:p>
    <w:p w14:paraId="516D3841" w14:textId="77777777" w:rsidR="0081231B" w:rsidRPr="0081231B" w:rsidRDefault="0081231B" w:rsidP="0081231B">
      <w:pPr>
        <w:widowControl/>
        <w:tabs>
          <w:tab w:val="left" w:pos="7371"/>
        </w:tabs>
        <w:autoSpaceDE/>
        <w:autoSpaceDN/>
        <w:spacing w:after="160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Подписи членов комиссии:</w:t>
      </w:r>
    </w:p>
    <w:p w14:paraId="6613EBC7" w14:textId="77777777" w:rsidR="0081231B" w:rsidRPr="00B82C28" w:rsidRDefault="0081231B" w:rsidP="0081231B">
      <w:pPr>
        <w:widowControl/>
        <w:tabs>
          <w:tab w:val="left" w:pos="1276"/>
          <w:tab w:val="left" w:pos="7371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B82C28">
        <w:rPr>
          <w:rFonts w:eastAsia="Calibri"/>
          <w:sz w:val="24"/>
          <w:szCs w:val="24"/>
        </w:rPr>
        <w:t>______________________________  _________________________</w:t>
      </w:r>
    </w:p>
    <w:p w14:paraId="25492D27" w14:textId="77777777" w:rsidR="0081231B" w:rsidRPr="0081231B" w:rsidRDefault="0081231B" w:rsidP="0081231B">
      <w:pPr>
        <w:widowControl/>
        <w:tabs>
          <w:tab w:val="left" w:pos="1560"/>
          <w:tab w:val="left" w:pos="5387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b/>
          <w:sz w:val="24"/>
          <w:szCs w:val="24"/>
        </w:rPr>
        <w:tab/>
      </w:r>
      <w:r w:rsidRPr="0081231B">
        <w:rPr>
          <w:rFonts w:eastAsia="Calibri"/>
          <w:sz w:val="24"/>
          <w:szCs w:val="24"/>
        </w:rPr>
        <w:t>Ф.И.О.</w:t>
      </w:r>
      <w:r w:rsidRPr="0081231B">
        <w:rPr>
          <w:rFonts w:eastAsia="Calibri"/>
          <w:sz w:val="24"/>
          <w:szCs w:val="24"/>
        </w:rPr>
        <w:tab/>
      </w:r>
      <w:r w:rsidRPr="0081231B">
        <w:rPr>
          <w:rFonts w:eastAsia="Calibri"/>
          <w:sz w:val="24"/>
          <w:szCs w:val="24"/>
        </w:rPr>
        <w:tab/>
        <w:t>подпись</w:t>
      </w:r>
    </w:p>
    <w:p w14:paraId="0355EE50" w14:textId="77777777" w:rsidR="0081231B" w:rsidRPr="0081231B" w:rsidRDefault="0081231B" w:rsidP="0081231B">
      <w:pPr>
        <w:widowControl/>
        <w:tabs>
          <w:tab w:val="left" w:pos="1560"/>
          <w:tab w:val="left" w:pos="5387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12A42EEF" w14:textId="77777777" w:rsidR="0081231B" w:rsidRPr="0081231B" w:rsidRDefault="0081231B" w:rsidP="0081231B">
      <w:pPr>
        <w:widowControl/>
        <w:tabs>
          <w:tab w:val="left" w:pos="1276"/>
          <w:tab w:val="left" w:pos="7371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______________________________  _________________________</w:t>
      </w:r>
    </w:p>
    <w:p w14:paraId="3FA93F52" w14:textId="77777777" w:rsidR="0081231B" w:rsidRPr="0081231B" w:rsidRDefault="0081231B" w:rsidP="0081231B">
      <w:pPr>
        <w:widowControl/>
        <w:tabs>
          <w:tab w:val="left" w:pos="1560"/>
          <w:tab w:val="left" w:pos="5387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ab/>
        <w:t>Ф.И.О.</w:t>
      </w:r>
      <w:r w:rsidRPr="0081231B">
        <w:rPr>
          <w:rFonts w:eastAsia="Calibri"/>
          <w:sz w:val="24"/>
          <w:szCs w:val="24"/>
        </w:rPr>
        <w:tab/>
      </w:r>
      <w:r w:rsidRPr="0081231B">
        <w:rPr>
          <w:rFonts w:eastAsia="Calibri"/>
          <w:sz w:val="24"/>
          <w:szCs w:val="24"/>
        </w:rPr>
        <w:tab/>
        <w:t>подпись</w:t>
      </w:r>
    </w:p>
    <w:p w14:paraId="5AEF04FA" w14:textId="77777777" w:rsidR="0081231B" w:rsidRPr="0081231B" w:rsidRDefault="0081231B" w:rsidP="0081231B">
      <w:pPr>
        <w:widowControl/>
        <w:tabs>
          <w:tab w:val="left" w:pos="1560"/>
          <w:tab w:val="left" w:pos="5387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14:paraId="1E9EE302" w14:textId="77777777" w:rsidR="0081231B" w:rsidRPr="0081231B" w:rsidRDefault="0081231B" w:rsidP="0081231B">
      <w:pPr>
        <w:widowControl/>
        <w:tabs>
          <w:tab w:val="left" w:pos="1276"/>
          <w:tab w:val="left" w:pos="7371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>______________________________  _________________________</w:t>
      </w:r>
    </w:p>
    <w:p w14:paraId="507784B0" w14:textId="77777777" w:rsidR="0081231B" w:rsidRPr="0081231B" w:rsidRDefault="0081231B" w:rsidP="0081231B">
      <w:pPr>
        <w:widowControl/>
        <w:tabs>
          <w:tab w:val="left" w:pos="1560"/>
          <w:tab w:val="left" w:pos="5387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81231B">
        <w:rPr>
          <w:rFonts w:eastAsia="Calibri"/>
          <w:sz w:val="24"/>
          <w:szCs w:val="24"/>
        </w:rPr>
        <w:tab/>
        <w:t>Ф.И.О.</w:t>
      </w:r>
      <w:r w:rsidRPr="0081231B">
        <w:rPr>
          <w:rFonts w:eastAsia="Calibri"/>
          <w:sz w:val="24"/>
          <w:szCs w:val="24"/>
        </w:rPr>
        <w:tab/>
      </w:r>
      <w:r w:rsidRPr="0081231B">
        <w:rPr>
          <w:rFonts w:eastAsia="Calibri"/>
          <w:sz w:val="24"/>
          <w:szCs w:val="24"/>
        </w:rPr>
        <w:tab/>
        <w:t>подпись</w:t>
      </w:r>
    </w:p>
    <w:p w14:paraId="1B4900CA" w14:textId="1D024231" w:rsidR="0081231B" w:rsidRPr="0081231B" w:rsidRDefault="0081231B" w:rsidP="004E4F76">
      <w:pPr>
        <w:keepNext/>
        <w:widowControl/>
        <w:autoSpaceDE/>
        <w:autoSpaceDN/>
        <w:ind w:left="6804"/>
        <w:jc w:val="both"/>
        <w:outlineLvl w:val="1"/>
        <w:rPr>
          <w:color w:val="000000"/>
          <w:sz w:val="20"/>
          <w:szCs w:val="20"/>
          <w:lang w:eastAsia="ru-RU"/>
        </w:rPr>
      </w:pPr>
      <w:r w:rsidRPr="0081231B">
        <w:rPr>
          <w:b/>
          <w:color w:val="000000"/>
          <w:sz w:val="24"/>
          <w:szCs w:val="24"/>
          <w:lang w:eastAsia="ru-RU"/>
        </w:rPr>
        <w:br w:type="column"/>
      </w:r>
    </w:p>
    <w:p w14:paraId="5AAFF350" w14:textId="618A177C" w:rsidR="0081231B" w:rsidRPr="009B0136" w:rsidRDefault="0081231B" w:rsidP="0081231B">
      <w:pPr>
        <w:keepNext/>
        <w:widowControl/>
        <w:autoSpaceDE/>
        <w:autoSpaceDN/>
        <w:ind w:left="6804"/>
        <w:outlineLvl w:val="1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bookmarkStart w:id="433" w:name="_Toc37942801"/>
      <w:bookmarkStart w:id="434" w:name="_Toc12534786"/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Приложение </w:t>
      </w:r>
      <w:r w:rsidR="00506B73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</w:t>
      </w:r>
      <w:bookmarkEnd w:id="433"/>
    </w:p>
    <w:p w14:paraId="2B162B2A" w14:textId="77777777" w:rsidR="0081231B" w:rsidRPr="0081231B" w:rsidRDefault="0081231B" w:rsidP="0081231B">
      <w:pPr>
        <w:widowControl/>
        <w:autoSpaceDE/>
        <w:autoSpaceDN/>
        <w:ind w:left="6804" w:right="-57"/>
        <w:contextualSpacing/>
        <w:jc w:val="both"/>
        <w:rPr>
          <w:rFonts w:eastAsia="DejaVu Sans"/>
          <w:b/>
          <w:bCs/>
          <w:spacing w:val="-2"/>
          <w:sz w:val="24"/>
          <w:szCs w:val="24"/>
          <w:lang w:eastAsia="ru-RU" w:bidi="hi-IN"/>
        </w:rPr>
      </w:pPr>
      <w:r w:rsidRPr="0081231B">
        <w:rPr>
          <w:rFonts w:eastAsia="DejaVu Sans"/>
          <w:b/>
          <w:bCs/>
          <w:spacing w:val="-2"/>
          <w:sz w:val="24"/>
          <w:szCs w:val="24"/>
          <w:lang w:eastAsia="ru-RU" w:bidi="hi-IN"/>
        </w:rPr>
        <w:t>к Техническому заданию</w:t>
      </w:r>
      <w:bookmarkEnd w:id="434"/>
      <w:r w:rsidRPr="0081231B" w:rsidDel="00D128AC">
        <w:rPr>
          <w:rFonts w:eastAsia="DejaVu Sans"/>
          <w:b/>
          <w:bCs/>
          <w:spacing w:val="-2"/>
          <w:sz w:val="24"/>
          <w:szCs w:val="24"/>
          <w:lang w:eastAsia="ru-RU" w:bidi="hi-IN"/>
        </w:rPr>
        <w:t xml:space="preserve"> </w:t>
      </w:r>
    </w:p>
    <w:p w14:paraId="0C82C1B4" w14:textId="77777777" w:rsidR="0081231B" w:rsidRPr="0081231B" w:rsidRDefault="0081231B" w:rsidP="0081231B">
      <w:pPr>
        <w:widowControl/>
        <w:autoSpaceDE/>
        <w:autoSpaceDN/>
        <w:ind w:left="5670"/>
        <w:rPr>
          <w:rFonts w:eastAsia="Calibri"/>
          <w:sz w:val="24"/>
          <w:szCs w:val="24"/>
        </w:rPr>
      </w:pPr>
    </w:p>
    <w:p w14:paraId="0F4DC8E5" w14:textId="77777777" w:rsidR="0081231B" w:rsidRPr="0081231B" w:rsidRDefault="0081231B" w:rsidP="0081231B">
      <w:pPr>
        <w:widowControl/>
        <w:autoSpaceDE/>
        <w:autoSpaceDN/>
        <w:ind w:left="5670"/>
        <w:rPr>
          <w:rFonts w:eastAsia="Calibri"/>
          <w:sz w:val="24"/>
          <w:szCs w:val="24"/>
        </w:rPr>
      </w:pPr>
    </w:p>
    <w:p w14:paraId="3620BD01" w14:textId="77777777" w:rsidR="0081231B" w:rsidRPr="0081231B" w:rsidRDefault="0081231B" w:rsidP="0081231B">
      <w:pPr>
        <w:widowControl/>
        <w:autoSpaceDE/>
        <w:autoSpaceDN/>
        <w:ind w:left="5670" w:right="-57"/>
        <w:contextualSpacing/>
        <w:jc w:val="both"/>
        <w:rPr>
          <w:b/>
          <w:color w:val="000000"/>
          <w:sz w:val="24"/>
          <w:szCs w:val="26"/>
          <w:lang w:eastAsia="ru-RU"/>
        </w:rPr>
      </w:pPr>
      <w:r w:rsidRPr="0081231B">
        <w:rPr>
          <w:b/>
          <w:color w:val="000000"/>
          <w:sz w:val="24"/>
          <w:szCs w:val="26"/>
          <w:lang w:eastAsia="ru-RU"/>
        </w:rPr>
        <w:t>УТВЕРЖДАЮ</w:t>
      </w:r>
    </w:p>
    <w:p w14:paraId="20FF919A" w14:textId="77777777" w:rsidR="0081231B" w:rsidRPr="0081231B" w:rsidRDefault="0081231B" w:rsidP="0081231B">
      <w:pPr>
        <w:widowControl/>
        <w:autoSpaceDE/>
        <w:autoSpaceDN/>
        <w:ind w:left="5670" w:right="-57"/>
        <w:contextualSpacing/>
        <w:jc w:val="both"/>
        <w:rPr>
          <w:color w:val="000000"/>
          <w:sz w:val="24"/>
          <w:szCs w:val="26"/>
          <w:lang w:eastAsia="ru-RU"/>
        </w:rPr>
      </w:pPr>
      <w:r w:rsidRPr="0081231B">
        <w:rPr>
          <w:color w:val="000000"/>
          <w:sz w:val="24"/>
          <w:szCs w:val="26"/>
          <w:lang w:eastAsia="ru-RU"/>
        </w:rPr>
        <w:t>Генеральный директор</w:t>
      </w:r>
    </w:p>
    <w:p w14:paraId="07818A4E" w14:textId="77777777" w:rsidR="0081231B" w:rsidRPr="0081231B" w:rsidRDefault="0081231B" w:rsidP="0081231B">
      <w:pPr>
        <w:widowControl/>
        <w:autoSpaceDE/>
        <w:autoSpaceDN/>
        <w:ind w:left="5670" w:right="-57"/>
        <w:contextualSpacing/>
        <w:jc w:val="both"/>
        <w:rPr>
          <w:color w:val="000000"/>
          <w:sz w:val="24"/>
          <w:szCs w:val="26"/>
          <w:lang w:eastAsia="ru-RU"/>
        </w:rPr>
      </w:pPr>
      <w:r w:rsidRPr="0081231B">
        <w:rPr>
          <w:color w:val="000000"/>
          <w:sz w:val="24"/>
          <w:szCs w:val="26"/>
          <w:lang w:eastAsia="ru-RU"/>
        </w:rPr>
        <w:t>ГКУ «Мосгортелеком»</w:t>
      </w:r>
    </w:p>
    <w:p w14:paraId="0FA37F25" w14:textId="77777777" w:rsidR="0081231B" w:rsidRPr="0081231B" w:rsidRDefault="0081231B" w:rsidP="0081231B">
      <w:pPr>
        <w:widowControl/>
        <w:autoSpaceDE/>
        <w:autoSpaceDN/>
        <w:ind w:left="5670" w:right="-57"/>
        <w:contextualSpacing/>
        <w:jc w:val="both"/>
        <w:rPr>
          <w:color w:val="000000"/>
          <w:sz w:val="24"/>
          <w:szCs w:val="26"/>
          <w:lang w:eastAsia="ru-RU"/>
        </w:rPr>
      </w:pPr>
    </w:p>
    <w:p w14:paraId="0E5179BF" w14:textId="77777777" w:rsidR="0081231B" w:rsidRPr="0081231B" w:rsidRDefault="0081231B" w:rsidP="0081231B">
      <w:pPr>
        <w:widowControl/>
        <w:autoSpaceDE/>
        <w:autoSpaceDN/>
        <w:ind w:left="5670" w:right="-57"/>
        <w:contextualSpacing/>
        <w:jc w:val="both"/>
        <w:rPr>
          <w:color w:val="000000"/>
          <w:sz w:val="24"/>
          <w:szCs w:val="26"/>
          <w:lang w:eastAsia="ru-RU"/>
        </w:rPr>
      </w:pPr>
    </w:p>
    <w:p w14:paraId="66B85CEA" w14:textId="77777777" w:rsidR="0081231B" w:rsidRPr="0081231B" w:rsidRDefault="0081231B" w:rsidP="0081231B">
      <w:pPr>
        <w:widowControl/>
        <w:autoSpaceDE/>
        <w:autoSpaceDN/>
        <w:ind w:left="5670" w:right="-57"/>
        <w:contextualSpacing/>
        <w:jc w:val="both"/>
        <w:rPr>
          <w:b/>
          <w:color w:val="000000"/>
          <w:sz w:val="24"/>
          <w:szCs w:val="26"/>
          <w:lang w:eastAsia="ru-RU"/>
        </w:rPr>
      </w:pPr>
      <w:r w:rsidRPr="00B82C28">
        <w:rPr>
          <w:color w:val="000000"/>
          <w:sz w:val="24"/>
          <w:szCs w:val="26"/>
          <w:lang w:eastAsia="ru-RU"/>
        </w:rPr>
        <w:t>_______________</w:t>
      </w:r>
      <w:r w:rsidRPr="0081231B">
        <w:rPr>
          <w:b/>
          <w:color w:val="000000"/>
          <w:sz w:val="24"/>
          <w:szCs w:val="26"/>
          <w:lang w:eastAsia="ru-RU"/>
        </w:rPr>
        <w:t>А.В.Рукавишников</w:t>
      </w:r>
    </w:p>
    <w:p w14:paraId="49D1769E" w14:textId="77777777" w:rsidR="0081231B" w:rsidRPr="0081231B" w:rsidRDefault="0081231B" w:rsidP="0081231B">
      <w:pPr>
        <w:widowControl/>
        <w:autoSpaceDE/>
        <w:autoSpaceDN/>
        <w:ind w:left="5670" w:right="-57"/>
        <w:contextualSpacing/>
        <w:jc w:val="both"/>
        <w:rPr>
          <w:color w:val="000000"/>
          <w:sz w:val="24"/>
          <w:szCs w:val="26"/>
          <w:lang w:eastAsia="ru-RU"/>
        </w:rPr>
      </w:pPr>
      <w:r w:rsidRPr="0081231B">
        <w:rPr>
          <w:color w:val="000000"/>
          <w:sz w:val="24"/>
          <w:szCs w:val="26"/>
          <w:lang w:eastAsia="ru-RU"/>
        </w:rPr>
        <w:t>М.П.</w:t>
      </w:r>
    </w:p>
    <w:p w14:paraId="03C05DAC" w14:textId="5F71B3A4" w:rsidR="0081231B" w:rsidRPr="0081231B" w:rsidRDefault="0081231B" w:rsidP="0081231B">
      <w:pPr>
        <w:widowControl/>
        <w:autoSpaceDE/>
        <w:autoSpaceDN/>
        <w:ind w:left="5670" w:right="-57"/>
        <w:contextualSpacing/>
        <w:jc w:val="both"/>
        <w:rPr>
          <w:color w:val="000000"/>
          <w:sz w:val="24"/>
          <w:szCs w:val="26"/>
          <w:lang w:eastAsia="ru-RU"/>
        </w:rPr>
      </w:pPr>
      <w:r w:rsidRPr="0081231B">
        <w:rPr>
          <w:color w:val="000000"/>
          <w:sz w:val="24"/>
          <w:szCs w:val="26"/>
          <w:lang w:eastAsia="ru-RU"/>
        </w:rPr>
        <w:t>«_____» _______________ 20</w:t>
      </w:r>
      <w:r w:rsidR="00506B73">
        <w:rPr>
          <w:color w:val="000000"/>
          <w:sz w:val="24"/>
          <w:szCs w:val="26"/>
          <w:lang w:eastAsia="ru-RU"/>
        </w:rPr>
        <w:t>2</w:t>
      </w:r>
      <w:r w:rsidRPr="0081231B">
        <w:rPr>
          <w:color w:val="000000"/>
          <w:sz w:val="24"/>
          <w:szCs w:val="26"/>
          <w:lang w:eastAsia="ru-RU"/>
        </w:rPr>
        <w:t>__ г.</w:t>
      </w:r>
    </w:p>
    <w:p w14:paraId="05D653E6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0A5D4BD1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38323950" w14:textId="77777777" w:rsidR="0081231B" w:rsidRPr="0081231B" w:rsidRDefault="0081231B" w:rsidP="0081231B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14:paraId="79CD883A" w14:textId="77777777" w:rsidR="0081231B" w:rsidRPr="0081231B" w:rsidRDefault="0081231B" w:rsidP="0081231B">
      <w:pPr>
        <w:widowControl/>
        <w:autoSpaceDE/>
        <w:autoSpaceDN/>
        <w:ind w:right="-57"/>
        <w:contextualSpacing/>
        <w:jc w:val="center"/>
        <w:rPr>
          <w:b/>
          <w:color w:val="000000"/>
          <w:sz w:val="24"/>
          <w:szCs w:val="24"/>
          <w:lang w:eastAsia="ru-RU"/>
        </w:rPr>
      </w:pPr>
      <w:r w:rsidRPr="0081231B">
        <w:rPr>
          <w:b/>
          <w:color w:val="000000"/>
          <w:sz w:val="24"/>
          <w:szCs w:val="24"/>
          <w:lang w:eastAsia="ru-RU"/>
        </w:rPr>
        <w:t>ТЕХНИЧЕСКИЕ УСЛОВИЯ</w:t>
      </w:r>
    </w:p>
    <w:p w14:paraId="5CF014ED" w14:textId="77777777" w:rsidR="0081231B" w:rsidRPr="0081231B" w:rsidRDefault="0081231B" w:rsidP="0081231B">
      <w:pPr>
        <w:widowControl/>
        <w:autoSpaceDE/>
        <w:autoSpaceDN/>
        <w:ind w:right="-57"/>
        <w:contextualSpacing/>
        <w:jc w:val="center"/>
        <w:rPr>
          <w:b/>
          <w:color w:val="000000"/>
          <w:sz w:val="24"/>
          <w:szCs w:val="24"/>
          <w:lang w:eastAsia="ru-RU"/>
        </w:rPr>
      </w:pPr>
      <w:r w:rsidRPr="0081231B">
        <w:rPr>
          <w:b/>
          <w:color w:val="000000"/>
          <w:sz w:val="24"/>
          <w:szCs w:val="24"/>
          <w:lang w:eastAsia="ru-RU"/>
        </w:rPr>
        <w:t xml:space="preserve">на организацию стыка пакетной сети ЕЦХД (ГКУ «Мосгортелеком») и </w:t>
      </w:r>
    </w:p>
    <w:p w14:paraId="015FABAE" w14:textId="77777777" w:rsidR="0081231B" w:rsidRPr="0081231B" w:rsidRDefault="0081231B" w:rsidP="0081231B">
      <w:pPr>
        <w:widowControl/>
        <w:autoSpaceDE/>
        <w:autoSpaceDN/>
        <w:ind w:right="-57"/>
        <w:contextualSpacing/>
        <w:jc w:val="center"/>
        <w:rPr>
          <w:b/>
          <w:color w:val="000000"/>
          <w:sz w:val="24"/>
          <w:szCs w:val="24"/>
          <w:lang w:eastAsia="ru-RU"/>
        </w:rPr>
      </w:pPr>
      <w:r w:rsidRPr="0081231B">
        <w:rPr>
          <w:b/>
          <w:color w:val="000000"/>
          <w:sz w:val="24"/>
          <w:szCs w:val="24"/>
          <w:lang w:eastAsia="ru-RU"/>
        </w:rPr>
        <w:t xml:space="preserve">сети Оператора связи ________________ </w:t>
      </w:r>
    </w:p>
    <w:p w14:paraId="4E49F50C" w14:textId="77777777" w:rsidR="0081231B" w:rsidRPr="0081231B" w:rsidRDefault="0081231B" w:rsidP="0081231B">
      <w:pPr>
        <w:widowControl/>
        <w:autoSpaceDE/>
        <w:autoSpaceDN/>
        <w:ind w:right="-57"/>
        <w:contextualSpacing/>
        <w:jc w:val="center"/>
        <w:rPr>
          <w:b/>
          <w:color w:val="000000"/>
          <w:sz w:val="24"/>
          <w:szCs w:val="24"/>
          <w:lang w:eastAsia="ru-RU"/>
        </w:rPr>
      </w:pPr>
      <w:r w:rsidRPr="0081231B">
        <w:rPr>
          <w:b/>
          <w:color w:val="000000"/>
          <w:sz w:val="24"/>
          <w:szCs w:val="24"/>
          <w:lang w:eastAsia="ru-RU"/>
        </w:rPr>
        <w:t xml:space="preserve">на технологической площадке – ЕЦХД </w:t>
      </w:r>
    </w:p>
    <w:p w14:paraId="064AA81A" w14:textId="77777777" w:rsidR="0081231B" w:rsidRPr="0081231B" w:rsidRDefault="0081231B" w:rsidP="0081231B">
      <w:pPr>
        <w:widowControl/>
        <w:autoSpaceDE/>
        <w:autoSpaceDN/>
        <w:ind w:right="-57"/>
        <w:contextualSpacing/>
        <w:jc w:val="center"/>
        <w:rPr>
          <w:b/>
          <w:color w:val="000000"/>
          <w:sz w:val="24"/>
          <w:szCs w:val="24"/>
          <w:lang w:eastAsia="ru-RU"/>
        </w:rPr>
      </w:pPr>
      <w:r w:rsidRPr="0081231B">
        <w:rPr>
          <w:b/>
          <w:color w:val="000000"/>
          <w:sz w:val="24"/>
          <w:szCs w:val="24"/>
          <w:lang w:eastAsia="ru-RU"/>
        </w:rPr>
        <w:t xml:space="preserve">по адресу: </w:t>
      </w:r>
      <w:r w:rsidRPr="0081231B">
        <w:rPr>
          <w:b/>
          <w:sz w:val="24"/>
          <w:szCs w:val="24"/>
          <w:lang w:eastAsia="ar-SA"/>
        </w:rPr>
        <w:t>г.Москва</w:t>
      </w:r>
      <w:r w:rsidRPr="0081231B">
        <w:rPr>
          <w:b/>
          <w:color w:val="000000"/>
          <w:sz w:val="24"/>
          <w:szCs w:val="24"/>
          <w:lang w:eastAsia="ru-RU"/>
        </w:rPr>
        <w:t>, площадь Академика Курчатова д.1, стр.15, модуль 11.</w:t>
      </w:r>
    </w:p>
    <w:p w14:paraId="791FAB1C" w14:textId="77777777" w:rsidR="0081231B" w:rsidRPr="0081231B" w:rsidRDefault="0081231B" w:rsidP="0081231B">
      <w:pPr>
        <w:widowControl/>
        <w:autoSpaceDE/>
        <w:autoSpaceDN/>
        <w:ind w:right="-57"/>
        <w:contextualSpacing/>
        <w:jc w:val="both"/>
        <w:rPr>
          <w:color w:val="000000"/>
          <w:sz w:val="24"/>
          <w:szCs w:val="24"/>
          <w:lang w:eastAsia="ru-RU"/>
        </w:rPr>
      </w:pPr>
    </w:p>
    <w:p w14:paraId="4EF43DD1" w14:textId="77777777" w:rsidR="0081231B" w:rsidRPr="0081231B" w:rsidRDefault="0081231B" w:rsidP="00B82C28">
      <w:pPr>
        <w:widowControl/>
        <w:numPr>
          <w:ilvl w:val="0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Основание для выдачи технических условий</w:t>
      </w:r>
    </w:p>
    <w:p w14:paraId="0AF46374" w14:textId="77777777" w:rsidR="0081231B" w:rsidRPr="0081231B" w:rsidRDefault="0081231B" w:rsidP="00B82C28">
      <w:pPr>
        <w:widowControl/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Технические условия выданы в соответствии с запросом Оператора связи __________________________ от ________________ № ________________.</w:t>
      </w:r>
    </w:p>
    <w:p w14:paraId="5C981B87" w14:textId="77777777" w:rsidR="0081231B" w:rsidRPr="0081231B" w:rsidRDefault="0081231B" w:rsidP="00B82C28">
      <w:pPr>
        <w:widowControl/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ar-SA"/>
        </w:rPr>
      </w:pPr>
    </w:p>
    <w:p w14:paraId="5264E155" w14:textId="77777777" w:rsidR="0081231B" w:rsidRPr="0081231B" w:rsidRDefault="0081231B" w:rsidP="00B82C28">
      <w:pPr>
        <w:widowControl/>
        <w:numPr>
          <w:ilvl w:val="0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Цель</w:t>
      </w:r>
    </w:p>
    <w:p w14:paraId="03256B2D" w14:textId="77777777" w:rsidR="0081231B" w:rsidRPr="0081231B" w:rsidRDefault="0081231B" w:rsidP="00B82C28">
      <w:pPr>
        <w:widowControl/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Организация стыка пакетной сети ЕЦХД и сети Оператора связи ___________________ на технологической площадке – ЕЦХД по адресу: г.Москва, площадь Академика Курчатова, д.1, стр.15, модуль 11.</w:t>
      </w:r>
    </w:p>
    <w:p w14:paraId="4D8D4309" w14:textId="77777777" w:rsidR="0081231B" w:rsidRPr="0081231B" w:rsidRDefault="0081231B" w:rsidP="00B82C28">
      <w:pPr>
        <w:widowControl/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ar-SA"/>
        </w:rPr>
      </w:pPr>
    </w:p>
    <w:p w14:paraId="3F51981F" w14:textId="77777777" w:rsidR="0081231B" w:rsidRPr="0081231B" w:rsidRDefault="0081231B" w:rsidP="00B82C28">
      <w:pPr>
        <w:widowControl/>
        <w:numPr>
          <w:ilvl w:val="0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Место и условия размещения оборудования</w:t>
      </w:r>
    </w:p>
    <w:p w14:paraId="3845C4AA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Все работы в помещениях должны производиться только при наличии согласованной проектной документации и в присутствии представителей ГКУ «Мосгортелеком» и __________________ по письменным заявкам, направляемым на ____________________ и ГКУ «Мосгортелеком» не менее чем за 5 (пять) суток до начала работ.</w:t>
      </w:r>
    </w:p>
    <w:p w14:paraId="67967AB5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 xml:space="preserve">Место размещения оборудования: г.Москва, площадь Академика Курчатова, д.1, стр.15, </w:t>
      </w:r>
      <w:r w:rsidRPr="0081231B">
        <w:rPr>
          <w:i/>
          <w:sz w:val="24"/>
          <w:szCs w:val="24"/>
          <w:lang w:eastAsia="ar-SA"/>
        </w:rPr>
        <w:t>(расположение коммутационного шкафа определяется после заключения государственного контракта с Оператором связи)</w:t>
      </w:r>
      <w:r w:rsidRPr="0081231B">
        <w:rPr>
          <w:sz w:val="24"/>
          <w:szCs w:val="24"/>
          <w:lang w:eastAsia="ar-SA"/>
        </w:rPr>
        <w:t>.</w:t>
      </w:r>
    </w:p>
    <w:p w14:paraId="12EE6080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 xml:space="preserve">Питание от сети переменного тока с гарантированным напряжением 220 В. Максимальная потребляемая мощность не более ____ кВт на размещаемое оборудование </w:t>
      </w:r>
      <w:r w:rsidRPr="0081231B">
        <w:rPr>
          <w:i/>
          <w:sz w:val="24"/>
          <w:szCs w:val="24"/>
          <w:lang w:eastAsia="ar-SA"/>
        </w:rPr>
        <w:t>(определяется исходя от выбранного оборудования Оператора связи в зависимости от объема предоставляемых услуг)</w:t>
      </w:r>
      <w:r w:rsidRPr="0081231B">
        <w:rPr>
          <w:sz w:val="24"/>
          <w:szCs w:val="24"/>
          <w:lang w:eastAsia="ar-SA"/>
        </w:rPr>
        <w:t xml:space="preserve">. Максимальная тепловая нагрузка не более ____ кВт на стойку </w:t>
      </w:r>
      <w:r w:rsidRPr="0081231B">
        <w:rPr>
          <w:i/>
          <w:sz w:val="24"/>
          <w:szCs w:val="24"/>
          <w:lang w:eastAsia="ar-SA"/>
        </w:rPr>
        <w:t>(определяется исходя от выбранного оборудования Оператора связи в зависимости от объема предоставляемых услуг)</w:t>
      </w:r>
      <w:r w:rsidRPr="0081231B">
        <w:rPr>
          <w:sz w:val="24"/>
          <w:szCs w:val="24"/>
          <w:lang w:eastAsia="ar-SA"/>
        </w:rPr>
        <w:t>.</w:t>
      </w:r>
    </w:p>
    <w:p w14:paraId="5DF8D3CF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Вводной оптический кросс для передачи данных разместить в верхней части шкафа.</w:t>
      </w:r>
    </w:p>
    <w:p w14:paraId="2DE286B7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 xml:space="preserve">Требуемый тип интерфейсов в оптическом кроссе </w:t>
      </w:r>
      <w:r w:rsidRPr="0081231B">
        <w:rPr>
          <w:sz w:val="24"/>
          <w:szCs w:val="24"/>
          <w:lang w:val="en-US" w:eastAsia="ar-SA"/>
        </w:rPr>
        <w:t>LC</w:t>
      </w:r>
      <w:r w:rsidRPr="0081231B">
        <w:rPr>
          <w:sz w:val="24"/>
          <w:szCs w:val="24"/>
          <w:lang w:eastAsia="ar-SA"/>
        </w:rPr>
        <w:t>.</w:t>
      </w:r>
    </w:p>
    <w:p w14:paraId="6656DE24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Ввод волоконно-оптических кабельных трасс должен производиться согласно проекту на прокладку кабельных трасс, разработанному на основании выданных ______________________ Технических условий на прокладку кабельных линий.</w:t>
      </w:r>
    </w:p>
    <w:p w14:paraId="2D94E5BE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 xml:space="preserve">Электропитание оборудования осуществить от существующих </w:t>
      </w:r>
      <w:r w:rsidRPr="0081231B">
        <w:rPr>
          <w:sz w:val="24"/>
          <w:szCs w:val="24"/>
          <w:lang w:val="en-US" w:eastAsia="ar-SA"/>
        </w:rPr>
        <w:t>PDU</w:t>
      </w:r>
      <w:r w:rsidRPr="0081231B">
        <w:rPr>
          <w:sz w:val="24"/>
          <w:szCs w:val="24"/>
          <w:lang w:eastAsia="ar-SA"/>
        </w:rPr>
        <w:t xml:space="preserve">, размещаемых в выбранной стойке, не более ______ розеток на 1 единицу размещаемого оборудования </w:t>
      </w:r>
      <w:r w:rsidRPr="0081231B">
        <w:rPr>
          <w:i/>
          <w:sz w:val="24"/>
          <w:szCs w:val="24"/>
          <w:lang w:eastAsia="ar-SA"/>
        </w:rPr>
        <w:t>(количество и тип розеток определяется исходя от выбранного оборудования Оператора связи в зависимости от объема предоставляемых услуг)</w:t>
      </w:r>
      <w:r w:rsidRPr="0081231B">
        <w:rPr>
          <w:sz w:val="24"/>
          <w:szCs w:val="24"/>
          <w:lang w:eastAsia="ar-SA"/>
        </w:rPr>
        <w:t xml:space="preserve">. </w:t>
      </w:r>
    </w:p>
    <w:p w14:paraId="443E7B9F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Всё оборудование должно иметь сертификаты (декларации) соответствия.</w:t>
      </w:r>
    </w:p>
    <w:p w14:paraId="2C19552F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Для подключения к ядру ЕЦХД в шкафу должны быть предусмотрены патч-панели с необходимым количеством свободных портов.</w:t>
      </w:r>
    </w:p>
    <w:p w14:paraId="62E5BE6B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Подключения сети передачи данных Оператора связи к патч-панелям ЕЦХД, размещаемым в выбранной стойке выполняется оптическими патч-кордами за счет Оператора связи. При недостаточном количестве портов в патч-панелях, Оператор связи организовывает межстоечное соединение за свой счёт.</w:t>
      </w:r>
    </w:p>
    <w:p w14:paraId="22C7009D" w14:textId="77777777" w:rsidR="0081231B" w:rsidRPr="0081231B" w:rsidRDefault="0081231B" w:rsidP="00B82C28">
      <w:pPr>
        <w:widowControl/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ar-SA"/>
        </w:rPr>
      </w:pPr>
    </w:p>
    <w:p w14:paraId="476F5689" w14:textId="77777777" w:rsidR="0081231B" w:rsidRPr="0081231B" w:rsidRDefault="0081231B" w:rsidP="00B82C28">
      <w:pPr>
        <w:widowControl/>
        <w:numPr>
          <w:ilvl w:val="0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Оборудование ГКУ «Мосгортелеком», задействованное при организации стыка</w:t>
      </w:r>
    </w:p>
    <w:p w14:paraId="155794E6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 xml:space="preserve">Граничные маршрутизаторы организованы на основе оборудования в составе двух маршрутизаторов </w:t>
      </w:r>
      <w:r w:rsidRPr="0081231B">
        <w:rPr>
          <w:sz w:val="24"/>
          <w:szCs w:val="24"/>
          <w:lang w:val="en-US" w:eastAsia="ar-SA"/>
        </w:rPr>
        <w:t>Brocade</w:t>
      </w:r>
      <w:r w:rsidRPr="0081231B">
        <w:rPr>
          <w:sz w:val="24"/>
          <w:szCs w:val="24"/>
          <w:lang w:eastAsia="ar-SA"/>
        </w:rPr>
        <w:t xml:space="preserve"> </w:t>
      </w:r>
      <w:r w:rsidRPr="0081231B">
        <w:rPr>
          <w:sz w:val="24"/>
          <w:szCs w:val="24"/>
          <w:lang w:val="en-US" w:eastAsia="ar-SA"/>
        </w:rPr>
        <w:t>MLXe</w:t>
      </w:r>
      <w:r w:rsidRPr="0081231B">
        <w:rPr>
          <w:sz w:val="24"/>
          <w:szCs w:val="24"/>
          <w:lang w:eastAsia="ar-SA"/>
        </w:rPr>
        <w:t>-16.</w:t>
      </w:r>
    </w:p>
    <w:p w14:paraId="5BF7E7D6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 xml:space="preserve">Интерфейс оборудования передачи данных 10GBASE-SR, скорость передачи 10 Гбит/с. Количество интерфейсов – ___х 2, с возможностью расширения </w:t>
      </w:r>
      <w:r w:rsidRPr="0081231B">
        <w:rPr>
          <w:i/>
          <w:sz w:val="24"/>
          <w:szCs w:val="24"/>
          <w:lang w:eastAsia="ar-SA"/>
        </w:rPr>
        <w:t>(количество интерфейсов определяется исходя от выбранного оборудования Оператора связи в зависимости от объема предоставляемых услуг)</w:t>
      </w:r>
      <w:r w:rsidRPr="0081231B">
        <w:rPr>
          <w:sz w:val="24"/>
          <w:szCs w:val="24"/>
          <w:lang w:eastAsia="ar-SA"/>
        </w:rPr>
        <w:t>.</w:t>
      </w:r>
    </w:p>
    <w:p w14:paraId="5085E3FE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Оптические модули, установленные со стороны заказчика 10GBase-SR SFP+ (Duplex LC).</w:t>
      </w:r>
    </w:p>
    <w:p w14:paraId="3B886CA7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Суммарная пропускная способность каналов стыка с Оператором на каждом соединении - не менее 10 Гбит/с full-duplex.</w:t>
      </w:r>
    </w:p>
    <w:p w14:paraId="7BBD134A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Граничные протоколы - BGPv4, OSPFv2, RIPv2, статическая маршрутизация, BFD.</w:t>
      </w:r>
    </w:p>
    <w:p w14:paraId="1F99E8CF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 xml:space="preserve">Оптическим кабелем(патч-корд) MMF 50/125 (OM3) 10Gb выполнить ___ соединения в стойке между оборудованием Оператора и патч-панелью (duplex-LC) в каждой патч-панели в шкафах 11/03/05 и 11/03/07 </w:t>
      </w:r>
      <w:r w:rsidRPr="0081231B">
        <w:rPr>
          <w:i/>
          <w:sz w:val="24"/>
          <w:szCs w:val="24"/>
          <w:lang w:eastAsia="ar-SA"/>
        </w:rPr>
        <w:t>(количество соединений и их расположение в патч-панелях определяется после проведения прокладки и монтажа оптического кабеля)</w:t>
      </w:r>
      <w:r w:rsidRPr="0081231B">
        <w:rPr>
          <w:sz w:val="24"/>
          <w:szCs w:val="24"/>
          <w:lang w:eastAsia="ar-SA"/>
        </w:rPr>
        <w:t>.</w:t>
      </w:r>
    </w:p>
    <w:p w14:paraId="6E850877" w14:textId="77777777" w:rsidR="0081231B" w:rsidRPr="0081231B" w:rsidRDefault="0081231B" w:rsidP="00B82C28">
      <w:pPr>
        <w:widowControl/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ar-SA"/>
        </w:rPr>
      </w:pPr>
    </w:p>
    <w:p w14:paraId="00A2B113" w14:textId="77777777" w:rsidR="0081231B" w:rsidRPr="0081231B" w:rsidRDefault="0081231B" w:rsidP="00B82C28">
      <w:pPr>
        <w:widowControl/>
        <w:numPr>
          <w:ilvl w:val="0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Резервирование оборудования Оператора</w:t>
      </w:r>
    </w:p>
    <w:p w14:paraId="7C6FD27B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Оборудование Оператора должно быть зарезервировано на всем участке до ядра сети Оператора. Каналы (линки) должны быть зарезервированы, физические трассы прокладки дублируемых ВОЛС должны быть разнесены.</w:t>
      </w:r>
    </w:p>
    <w:p w14:paraId="68EABBCF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Каждый канал Оператора, подключенный к граничным маршрутизаторам, должен работать в режиме разделения нагрузки (каждый отдельный узел и канал могут самостоятельно пропускать весь трафик). Каналы должны использоваться в режиме горячего резервирования. Время переключения на резерв – не более 20 секунд.</w:t>
      </w:r>
    </w:p>
    <w:p w14:paraId="1033D4A3" w14:textId="77777777" w:rsidR="0081231B" w:rsidRPr="0081231B" w:rsidRDefault="0081231B" w:rsidP="00B82C28">
      <w:pPr>
        <w:widowControl/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ar-SA"/>
        </w:rPr>
      </w:pPr>
    </w:p>
    <w:p w14:paraId="2F711BED" w14:textId="77777777" w:rsidR="0081231B" w:rsidRPr="0081231B" w:rsidRDefault="0081231B" w:rsidP="00B82C28">
      <w:pPr>
        <w:widowControl/>
        <w:numPr>
          <w:ilvl w:val="0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Дополнительные условия</w:t>
      </w:r>
    </w:p>
    <w:p w14:paraId="21491B1B" w14:textId="60E05A2B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 xml:space="preserve">В случае изменения места нахождения ЕЦХД (появления дополнительного адреса), ГКУ «Мосгортелеком» сообщает об этом путем направления письменного уведомления. После этого Оператору связи необходимо будет организовать стык с пакетной сетью ЕЦХД на технологической площадке по новому адресу в срок не более 90 (девяноста) </w:t>
      </w:r>
      <w:r w:rsidR="005822E6">
        <w:rPr>
          <w:sz w:val="24"/>
          <w:szCs w:val="24"/>
          <w:lang w:eastAsia="ar-SA"/>
        </w:rPr>
        <w:t xml:space="preserve">календарных </w:t>
      </w:r>
      <w:r w:rsidRPr="0081231B">
        <w:rPr>
          <w:sz w:val="24"/>
          <w:szCs w:val="24"/>
          <w:lang w:eastAsia="ar-SA"/>
        </w:rPr>
        <w:t>дней с даты направления уведомления.</w:t>
      </w:r>
    </w:p>
    <w:p w14:paraId="0CA1A3A4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До начала монтажных работ разработать проектную документацию организацией, имеющей соответствующую лицензию и согласовать ее в Департаменте информационных технологий города Москвы, ГКУ «Мосгортелеком» и _______________________.</w:t>
      </w:r>
    </w:p>
    <w:p w14:paraId="300F9356" w14:textId="77777777" w:rsidR="0081231B" w:rsidRPr="0081231B" w:rsidRDefault="0081231B" w:rsidP="00B82C28">
      <w:pPr>
        <w:widowControl/>
        <w:numPr>
          <w:ilvl w:val="1"/>
          <w:numId w:val="67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По завершении работ в ____________________ и ГКУ «Мосгортелеком» должны быть представлены следующие документы:</w:t>
      </w:r>
    </w:p>
    <w:p w14:paraId="60940C07" w14:textId="77777777" w:rsidR="0081231B" w:rsidRPr="0081231B" w:rsidRDefault="0081231B" w:rsidP="00B82C28">
      <w:pPr>
        <w:widowControl/>
        <w:numPr>
          <w:ilvl w:val="0"/>
          <w:numId w:val="68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ведомость размещённого оборудования, с указанием полного наименования, серийного и парт-номера, номинальной мощностью блока питания, инвентарный номер, номер стойки и юнита размещения;</w:t>
      </w:r>
    </w:p>
    <w:p w14:paraId="2A9E54D1" w14:textId="77777777" w:rsidR="0081231B" w:rsidRPr="0081231B" w:rsidRDefault="0081231B" w:rsidP="00B82C28">
      <w:pPr>
        <w:widowControl/>
        <w:numPr>
          <w:ilvl w:val="0"/>
          <w:numId w:val="68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рабочий проект, с визами согласования Департамента информационных технологий города Москвы, ГКУ «Мосгортелеком» и ____________________________;</w:t>
      </w:r>
    </w:p>
    <w:p w14:paraId="17289B76" w14:textId="77777777" w:rsidR="0081231B" w:rsidRPr="0081231B" w:rsidRDefault="0081231B" w:rsidP="00B82C28">
      <w:pPr>
        <w:widowControl/>
        <w:numPr>
          <w:ilvl w:val="0"/>
          <w:numId w:val="68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инструкция по взаимодействию технического персонала ___________________________ ответственного за эксплуатацию Технологической площадки и Оператора связи в процессе эксплуатации оборудования;</w:t>
      </w:r>
    </w:p>
    <w:p w14:paraId="0BE0C6ED" w14:textId="77777777" w:rsidR="0081231B" w:rsidRPr="0081231B" w:rsidRDefault="0081231B" w:rsidP="00B82C28">
      <w:pPr>
        <w:widowControl/>
        <w:numPr>
          <w:ilvl w:val="0"/>
          <w:numId w:val="68"/>
        </w:numPr>
        <w:suppressAutoHyphens/>
        <w:autoSpaceDE/>
        <w:autoSpaceDN/>
        <w:ind w:left="0"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копии сертификатов на оборудование и кабельную продукцию.</w:t>
      </w:r>
    </w:p>
    <w:p w14:paraId="493C2965" w14:textId="77777777" w:rsidR="0081231B" w:rsidRPr="0081231B" w:rsidRDefault="0081231B" w:rsidP="00B82C28">
      <w:pPr>
        <w:widowControl/>
        <w:suppressAutoHyphens/>
        <w:autoSpaceDE/>
        <w:autoSpaceDN/>
        <w:jc w:val="both"/>
        <w:rPr>
          <w:sz w:val="24"/>
          <w:szCs w:val="24"/>
          <w:lang w:eastAsia="ar-SA"/>
        </w:rPr>
      </w:pPr>
    </w:p>
    <w:p w14:paraId="240CE37B" w14:textId="77777777" w:rsidR="0081231B" w:rsidRPr="0081231B" w:rsidRDefault="0081231B" w:rsidP="00B82C28">
      <w:pPr>
        <w:widowControl/>
        <w:suppressAutoHyphens/>
        <w:autoSpaceDE/>
        <w:autoSpaceDN/>
        <w:ind w:firstLine="709"/>
        <w:contextualSpacing/>
        <w:jc w:val="both"/>
        <w:rPr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t>Приложение: план размещения оборудования – 1 л.</w:t>
      </w:r>
    </w:p>
    <w:p w14:paraId="1D7FACB8" w14:textId="77777777" w:rsidR="0081231B" w:rsidRPr="0081231B" w:rsidRDefault="0081231B" w:rsidP="00E022FE">
      <w:pPr>
        <w:widowControl/>
        <w:suppressAutoHyphens/>
        <w:autoSpaceDE/>
        <w:autoSpaceDN/>
        <w:spacing w:line="0" w:lineRule="atLeast"/>
        <w:ind w:left="6804"/>
        <w:rPr>
          <w:b/>
          <w:sz w:val="24"/>
          <w:szCs w:val="24"/>
          <w:lang w:eastAsia="ar-SA"/>
        </w:rPr>
      </w:pPr>
      <w:r w:rsidRPr="0081231B">
        <w:rPr>
          <w:sz w:val="24"/>
          <w:szCs w:val="24"/>
          <w:lang w:eastAsia="ar-SA"/>
        </w:rPr>
        <w:br w:type="page"/>
      </w:r>
      <w:bookmarkStart w:id="435" w:name="_Toc32486765"/>
      <w:r w:rsidR="006D1B59">
        <w:rPr>
          <w:b/>
          <w:sz w:val="24"/>
          <w:szCs w:val="24"/>
          <w:lang w:eastAsia="ar-SA"/>
        </w:rPr>
        <w:t>Приложение </w:t>
      </w:r>
      <w:r w:rsidRPr="0081231B">
        <w:rPr>
          <w:b/>
          <w:sz w:val="24"/>
          <w:szCs w:val="24"/>
          <w:lang w:eastAsia="ar-SA"/>
        </w:rPr>
        <w:t>1</w:t>
      </w:r>
      <w:bookmarkEnd w:id="435"/>
    </w:p>
    <w:p w14:paraId="4611C9D0" w14:textId="77777777" w:rsidR="0081231B" w:rsidRPr="0081231B" w:rsidRDefault="0081231B" w:rsidP="0081231B">
      <w:pPr>
        <w:widowControl/>
        <w:suppressAutoHyphens/>
        <w:autoSpaceDE/>
        <w:autoSpaceDN/>
        <w:spacing w:line="0" w:lineRule="atLeast"/>
        <w:ind w:left="6804"/>
        <w:rPr>
          <w:b/>
          <w:sz w:val="24"/>
          <w:szCs w:val="24"/>
          <w:lang w:eastAsia="ar-SA"/>
        </w:rPr>
      </w:pPr>
      <w:r w:rsidRPr="0081231B">
        <w:rPr>
          <w:b/>
          <w:sz w:val="24"/>
          <w:szCs w:val="24"/>
          <w:lang w:eastAsia="ar-SA"/>
        </w:rPr>
        <w:t>к Техническим условиям</w:t>
      </w:r>
    </w:p>
    <w:p w14:paraId="33780888" w14:textId="77777777" w:rsidR="0081231B" w:rsidRPr="0081231B" w:rsidRDefault="0081231B" w:rsidP="0081231B">
      <w:pPr>
        <w:widowControl/>
        <w:suppressAutoHyphens/>
        <w:autoSpaceDE/>
        <w:autoSpaceDN/>
        <w:rPr>
          <w:sz w:val="24"/>
          <w:szCs w:val="24"/>
          <w:lang w:eastAsia="ar-SA"/>
        </w:rPr>
      </w:pPr>
    </w:p>
    <w:p w14:paraId="1EEC0653" w14:textId="77777777" w:rsidR="0081231B" w:rsidRPr="0081231B" w:rsidRDefault="0081231B" w:rsidP="0081231B">
      <w:pPr>
        <w:widowControl/>
        <w:suppressAutoHyphens/>
        <w:autoSpaceDE/>
        <w:autoSpaceDN/>
        <w:jc w:val="center"/>
        <w:rPr>
          <w:b/>
          <w:sz w:val="24"/>
          <w:szCs w:val="24"/>
          <w:lang w:eastAsia="ar-SA"/>
        </w:rPr>
      </w:pPr>
      <w:r w:rsidRPr="0081231B">
        <w:rPr>
          <w:b/>
          <w:sz w:val="24"/>
          <w:szCs w:val="24"/>
          <w:lang w:eastAsia="ar-SA"/>
        </w:rPr>
        <w:t>План размещения оборудования</w:t>
      </w:r>
    </w:p>
    <w:p w14:paraId="5FBB6B7A" w14:textId="77777777" w:rsidR="0081231B" w:rsidRPr="0081231B" w:rsidRDefault="0081231B" w:rsidP="0081231B">
      <w:pPr>
        <w:widowControl/>
        <w:autoSpaceDE/>
        <w:autoSpaceDN/>
        <w:jc w:val="center"/>
        <w:rPr>
          <w:sz w:val="24"/>
          <w:szCs w:val="24"/>
          <w:lang w:eastAsia="ar-SA"/>
        </w:rPr>
      </w:pPr>
      <w:r w:rsidRPr="0081231B">
        <w:rPr>
          <w:noProof/>
          <w:sz w:val="24"/>
          <w:szCs w:val="24"/>
          <w:lang w:eastAsia="ru-RU"/>
        </w:rPr>
        <w:drawing>
          <wp:inline distT="0" distB="0" distL="0" distR="0" wp14:anchorId="033D2DD4" wp14:editId="5D13DE61">
            <wp:extent cx="5960715" cy="7904020"/>
            <wp:effectExtent l="0" t="0" r="2540" b="1905"/>
            <wp:docPr id="1" name="Рисунок 1" descr="C:\XZ\ЕЦХД\ТУ для операторов\Схема размещения ЕЦХД ЦОД Курчат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Z\ЕЦХД\ТУ для операторов\Схема размещения ЕЦХД ЦОД Курчатовский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44" cy="79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128B" w14:textId="77777777" w:rsidR="0081231B" w:rsidRPr="0081231B" w:rsidRDefault="0081231B" w:rsidP="0081231B">
      <w:pPr>
        <w:widowControl/>
        <w:autoSpaceDE/>
        <w:autoSpaceDN/>
        <w:jc w:val="both"/>
        <w:rPr>
          <w:sz w:val="10"/>
          <w:szCs w:val="24"/>
          <w:lang w:eastAsia="ar-SA"/>
        </w:rPr>
      </w:pPr>
      <w:r w:rsidRPr="0081231B">
        <w:rPr>
          <w:sz w:val="10"/>
          <w:szCs w:val="24"/>
          <w:lang w:eastAsia="ar-SA"/>
        </w:rPr>
        <w:br w:type="page"/>
      </w:r>
    </w:p>
    <w:p w14:paraId="742F358F" w14:textId="77777777" w:rsidR="0081231B" w:rsidRPr="0081231B" w:rsidRDefault="0081231B" w:rsidP="0081231B">
      <w:pPr>
        <w:widowControl/>
        <w:suppressAutoHyphens/>
        <w:autoSpaceDE/>
        <w:autoSpaceDN/>
        <w:spacing w:line="0" w:lineRule="atLeast"/>
        <w:jc w:val="center"/>
        <w:rPr>
          <w:b/>
          <w:sz w:val="24"/>
          <w:lang w:eastAsia="ar-SA"/>
        </w:rPr>
      </w:pPr>
      <w:r w:rsidRPr="0081231B">
        <w:rPr>
          <w:b/>
          <w:sz w:val="24"/>
          <w:lang w:eastAsia="ar-SA"/>
        </w:rPr>
        <w:t>ЛИСТ СОГЛАСОВАНИЯ</w:t>
      </w:r>
    </w:p>
    <w:p w14:paraId="5226B1B3" w14:textId="77777777" w:rsidR="0081231B" w:rsidRPr="0081231B" w:rsidRDefault="0081231B" w:rsidP="0081231B">
      <w:pPr>
        <w:widowControl/>
        <w:suppressAutoHyphens/>
        <w:autoSpaceDE/>
        <w:autoSpaceDN/>
        <w:spacing w:line="0" w:lineRule="atLeast"/>
        <w:jc w:val="center"/>
        <w:rPr>
          <w:sz w:val="24"/>
          <w:lang w:eastAsia="ar-SA"/>
        </w:rPr>
      </w:pPr>
    </w:p>
    <w:p w14:paraId="317BF885" w14:textId="77777777" w:rsidR="0081231B" w:rsidRPr="0081231B" w:rsidRDefault="0081231B" w:rsidP="0081231B">
      <w:pPr>
        <w:widowControl/>
        <w:suppressAutoHyphens/>
        <w:autoSpaceDE/>
        <w:autoSpaceDN/>
        <w:spacing w:line="0" w:lineRule="atLeast"/>
        <w:jc w:val="center"/>
        <w:rPr>
          <w:sz w:val="24"/>
          <w:lang w:eastAsia="ar-SA"/>
        </w:rPr>
      </w:pPr>
      <w:r w:rsidRPr="0081231B">
        <w:rPr>
          <w:sz w:val="24"/>
          <w:lang w:eastAsia="ar-SA"/>
        </w:rPr>
        <w:t>СОСТАВИЛ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4"/>
        <w:gridCol w:w="1794"/>
        <w:gridCol w:w="2357"/>
        <w:gridCol w:w="1808"/>
        <w:gridCol w:w="1219"/>
      </w:tblGrid>
      <w:tr w:rsidR="0081231B" w:rsidRPr="0081231B" w14:paraId="6828BD7A" w14:textId="77777777" w:rsidTr="00B82C28">
        <w:trPr>
          <w:trHeight w:val="497"/>
          <w:jc w:val="center"/>
        </w:trPr>
        <w:tc>
          <w:tcPr>
            <w:tcW w:w="2472" w:type="dxa"/>
            <w:vAlign w:val="center"/>
          </w:tcPr>
          <w:p w14:paraId="7BF9CDA5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Наименование организации</w:t>
            </w:r>
          </w:p>
        </w:tc>
        <w:tc>
          <w:tcPr>
            <w:tcW w:w="1814" w:type="dxa"/>
            <w:vAlign w:val="center"/>
          </w:tcPr>
          <w:p w14:paraId="39533026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Должность</w:t>
            </w:r>
          </w:p>
          <w:p w14:paraId="476AE95C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исполнителя</w:t>
            </w:r>
          </w:p>
        </w:tc>
        <w:tc>
          <w:tcPr>
            <w:tcW w:w="2409" w:type="dxa"/>
            <w:vAlign w:val="center"/>
          </w:tcPr>
          <w:p w14:paraId="6B875A2B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Фамилия и</w:t>
            </w:r>
          </w:p>
          <w:p w14:paraId="429B051A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инициалы</w:t>
            </w:r>
          </w:p>
        </w:tc>
        <w:tc>
          <w:tcPr>
            <w:tcW w:w="1843" w:type="dxa"/>
            <w:vAlign w:val="center"/>
          </w:tcPr>
          <w:p w14:paraId="501F9C6C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Подпись</w:t>
            </w:r>
          </w:p>
        </w:tc>
        <w:tc>
          <w:tcPr>
            <w:tcW w:w="1243" w:type="dxa"/>
            <w:vAlign w:val="center"/>
          </w:tcPr>
          <w:p w14:paraId="67C0BD3D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Дата</w:t>
            </w:r>
          </w:p>
        </w:tc>
      </w:tr>
      <w:tr w:rsidR="0081231B" w:rsidRPr="0081231B" w14:paraId="505F3FAD" w14:textId="77777777" w:rsidTr="00B82C28">
        <w:trPr>
          <w:trHeight w:val="497"/>
          <w:jc w:val="center"/>
        </w:trPr>
        <w:tc>
          <w:tcPr>
            <w:tcW w:w="2472" w:type="dxa"/>
          </w:tcPr>
          <w:p w14:paraId="7DF9D5DF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ГКУ «Мосгортелеком»</w:t>
            </w:r>
          </w:p>
        </w:tc>
        <w:tc>
          <w:tcPr>
            <w:tcW w:w="1814" w:type="dxa"/>
          </w:tcPr>
          <w:p w14:paraId="748EC312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2409" w:type="dxa"/>
          </w:tcPr>
          <w:p w14:paraId="23DE7B82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</w:tcPr>
          <w:p w14:paraId="2934E858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1243" w:type="dxa"/>
          </w:tcPr>
          <w:p w14:paraId="6DC241B2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</w:tr>
    </w:tbl>
    <w:p w14:paraId="711AACFB" w14:textId="77777777" w:rsidR="0081231B" w:rsidRPr="0081231B" w:rsidRDefault="0081231B" w:rsidP="0081231B">
      <w:pPr>
        <w:widowControl/>
        <w:suppressAutoHyphens/>
        <w:autoSpaceDE/>
        <w:autoSpaceDN/>
        <w:spacing w:line="0" w:lineRule="atLeast"/>
        <w:jc w:val="center"/>
        <w:rPr>
          <w:sz w:val="24"/>
          <w:lang w:eastAsia="ar-SA"/>
        </w:rPr>
      </w:pPr>
    </w:p>
    <w:p w14:paraId="276B10EC" w14:textId="77777777" w:rsidR="0081231B" w:rsidRPr="0081231B" w:rsidRDefault="0081231B" w:rsidP="0081231B">
      <w:pPr>
        <w:widowControl/>
        <w:suppressAutoHyphens/>
        <w:autoSpaceDE/>
        <w:autoSpaceDN/>
        <w:spacing w:line="0" w:lineRule="atLeast"/>
        <w:jc w:val="center"/>
        <w:rPr>
          <w:sz w:val="24"/>
          <w:lang w:eastAsia="ar-SA"/>
        </w:rPr>
      </w:pPr>
    </w:p>
    <w:p w14:paraId="5174EB66" w14:textId="77777777" w:rsidR="0081231B" w:rsidRPr="0081231B" w:rsidRDefault="0081231B" w:rsidP="0081231B">
      <w:pPr>
        <w:widowControl/>
        <w:suppressAutoHyphens/>
        <w:autoSpaceDE/>
        <w:autoSpaceDN/>
        <w:spacing w:line="0" w:lineRule="atLeast"/>
        <w:jc w:val="center"/>
        <w:rPr>
          <w:sz w:val="24"/>
          <w:lang w:eastAsia="ar-SA"/>
        </w:rPr>
      </w:pPr>
      <w:r w:rsidRPr="0081231B">
        <w:rPr>
          <w:sz w:val="24"/>
          <w:lang w:eastAsia="ar-SA"/>
        </w:rPr>
        <w:t>СОГЛАСОВАНО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5"/>
        <w:gridCol w:w="1786"/>
        <w:gridCol w:w="2351"/>
        <w:gridCol w:w="1804"/>
        <w:gridCol w:w="1216"/>
      </w:tblGrid>
      <w:tr w:rsidR="0081231B" w:rsidRPr="0081231B" w14:paraId="3B5FEE1F" w14:textId="77777777" w:rsidTr="00B82C28">
        <w:trPr>
          <w:trHeight w:val="497"/>
          <w:jc w:val="center"/>
        </w:trPr>
        <w:tc>
          <w:tcPr>
            <w:tcW w:w="2472" w:type="dxa"/>
            <w:vAlign w:val="center"/>
          </w:tcPr>
          <w:p w14:paraId="0D7794B4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Наименование организации</w:t>
            </w:r>
          </w:p>
        </w:tc>
        <w:tc>
          <w:tcPr>
            <w:tcW w:w="1814" w:type="dxa"/>
            <w:vAlign w:val="center"/>
          </w:tcPr>
          <w:p w14:paraId="3F907F67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Должность</w:t>
            </w:r>
          </w:p>
        </w:tc>
        <w:tc>
          <w:tcPr>
            <w:tcW w:w="2409" w:type="dxa"/>
            <w:vAlign w:val="center"/>
          </w:tcPr>
          <w:p w14:paraId="25746D3C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Фамилия и</w:t>
            </w:r>
          </w:p>
          <w:p w14:paraId="7E8F4FF7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инициалы</w:t>
            </w:r>
          </w:p>
        </w:tc>
        <w:tc>
          <w:tcPr>
            <w:tcW w:w="1843" w:type="dxa"/>
            <w:vAlign w:val="center"/>
          </w:tcPr>
          <w:p w14:paraId="5AFBA745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Подпись</w:t>
            </w:r>
          </w:p>
        </w:tc>
        <w:tc>
          <w:tcPr>
            <w:tcW w:w="1243" w:type="dxa"/>
            <w:vAlign w:val="center"/>
          </w:tcPr>
          <w:p w14:paraId="034CFBAE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Дата</w:t>
            </w:r>
          </w:p>
        </w:tc>
      </w:tr>
      <w:tr w:rsidR="0081231B" w:rsidRPr="0081231B" w14:paraId="37F65CFC" w14:textId="77777777" w:rsidTr="00B82C28">
        <w:trPr>
          <w:trHeight w:val="497"/>
          <w:jc w:val="center"/>
        </w:trPr>
        <w:tc>
          <w:tcPr>
            <w:tcW w:w="2472" w:type="dxa"/>
            <w:vAlign w:val="center"/>
          </w:tcPr>
          <w:p w14:paraId="6A3EDFAC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Департамент информационных технологий города Москвы</w:t>
            </w:r>
          </w:p>
        </w:tc>
        <w:tc>
          <w:tcPr>
            <w:tcW w:w="1814" w:type="dxa"/>
          </w:tcPr>
          <w:p w14:paraId="0917B41C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2409" w:type="dxa"/>
          </w:tcPr>
          <w:p w14:paraId="6D655BDA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</w:tcPr>
          <w:p w14:paraId="6481B78C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1243" w:type="dxa"/>
          </w:tcPr>
          <w:p w14:paraId="5F6B71B7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</w:tr>
      <w:tr w:rsidR="0081231B" w:rsidRPr="0081231B" w14:paraId="3244BC3B" w14:textId="77777777" w:rsidTr="00B82C28">
        <w:trPr>
          <w:trHeight w:val="497"/>
          <w:jc w:val="center"/>
        </w:trPr>
        <w:tc>
          <w:tcPr>
            <w:tcW w:w="2472" w:type="dxa"/>
            <w:tcBorders>
              <w:bottom w:val="single" w:sz="4" w:space="0" w:color="auto"/>
            </w:tcBorders>
            <w:vAlign w:val="center"/>
          </w:tcPr>
          <w:p w14:paraId="015A11C8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ГКУ «Мосгортелеком»</w:t>
            </w: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14:paraId="7768DE26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D1F565D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640E4DC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029892CF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</w:tr>
      <w:tr w:rsidR="0081231B" w:rsidRPr="0081231B" w14:paraId="0C816B25" w14:textId="77777777" w:rsidTr="00B82C28">
        <w:trPr>
          <w:trHeight w:val="497"/>
          <w:jc w:val="center"/>
        </w:trPr>
        <w:tc>
          <w:tcPr>
            <w:tcW w:w="2472" w:type="dxa"/>
            <w:tcBorders>
              <w:bottom w:val="single" w:sz="4" w:space="0" w:color="auto"/>
            </w:tcBorders>
            <w:vAlign w:val="center"/>
          </w:tcPr>
          <w:p w14:paraId="11F603A6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rPr>
                <w:sz w:val="20"/>
                <w:lang w:eastAsia="ar-SA"/>
              </w:rPr>
            </w:pPr>
            <w:r w:rsidRPr="0081231B">
              <w:rPr>
                <w:sz w:val="20"/>
                <w:lang w:eastAsia="ar-SA"/>
              </w:rPr>
              <w:t>_____________________</w:t>
            </w:r>
          </w:p>
        </w:tc>
        <w:tc>
          <w:tcPr>
            <w:tcW w:w="1814" w:type="dxa"/>
            <w:tcBorders>
              <w:bottom w:val="single" w:sz="4" w:space="0" w:color="auto"/>
            </w:tcBorders>
          </w:tcPr>
          <w:p w14:paraId="25F6A41D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202B7D8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D537BA3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46BAEF76" w14:textId="77777777" w:rsidR="0081231B" w:rsidRPr="0081231B" w:rsidRDefault="0081231B" w:rsidP="0081231B">
            <w:pPr>
              <w:widowControl/>
              <w:suppressAutoHyphens/>
              <w:autoSpaceDE/>
              <w:autoSpaceDN/>
              <w:spacing w:line="0" w:lineRule="atLeast"/>
              <w:jc w:val="center"/>
              <w:rPr>
                <w:sz w:val="20"/>
                <w:lang w:eastAsia="ar-SA"/>
              </w:rPr>
            </w:pPr>
          </w:p>
        </w:tc>
      </w:tr>
    </w:tbl>
    <w:p w14:paraId="5BF825C9" w14:textId="77777777" w:rsidR="00F45E3C" w:rsidRDefault="00F45E3C" w:rsidP="0081231B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14:paraId="59CE6476" w14:textId="500BCFBB" w:rsidR="00F45E3C" w:rsidRDefault="00F45E3C">
      <w:pPr>
        <w:rPr>
          <w:color w:val="000000"/>
          <w:sz w:val="24"/>
          <w:szCs w:val="24"/>
          <w:lang w:eastAsia="ru-RU"/>
        </w:rPr>
      </w:pPr>
    </w:p>
    <w:sectPr w:rsidR="00F45E3C" w:rsidSect="00237901">
      <w:pgSz w:w="11900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221DB3" w14:textId="77777777" w:rsidR="0057701A" w:rsidRDefault="0057701A" w:rsidP="0081231B">
      <w:r>
        <w:separator/>
      </w:r>
    </w:p>
  </w:endnote>
  <w:endnote w:type="continuationSeparator" w:id="0">
    <w:p w14:paraId="7A90EB7E" w14:textId="77777777" w:rsidR="0057701A" w:rsidRDefault="0057701A" w:rsidP="0081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DL">
    <w:altName w:val="MS PMincho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F DinText Pro 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MS Gothic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36C8A" w14:textId="631FDD9B" w:rsidR="007E4569" w:rsidRPr="00B948C6" w:rsidRDefault="007E4569">
    <w:pPr>
      <w:pStyle w:val="af6"/>
      <w:jc w:val="right"/>
      <w:rPr>
        <w:szCs w:val="24"/>
      </w:rPr>
    </w:pPr>
    <w:r w:rsidRPr="00B948C6">
      <w:rPr>
        <w:szCs w:val="24"/>
      </w:rPr>
      <w:fldChar w:fldCharType="begin"/>
    </w:r>
    <w:r w:rsidRPr="00B948C6">
      <w:rPr>
        <w:szCs w:val="24"/>
      </w:rPr>
      <w:instrText>PAGE   \* MERGEFORMAT</w:instrText>
    </w:r>
    <w:r w:rsidRPr="00B948C6">
      <w:rPr>
        <w:szCs w:val="24"/>
      </w:rPr>
      <w:fldChar w:fldCharType="separate"/>
    </w:r>
    <w:r w:rsidR="000E1BA0">
      <w:rPr>
        <w:noProof/>
        <w:szCs w:val="24"/>
      </w:rPr>
      <w:t>2</w:t>
    </w:r>
    <w:r w:rsidRPr="00B948C6">
      <w:rPr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752ED" w14:textId="77777777" w:rsidR="007E4569" w:rsidRDefault="007E4569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1F5FC" w14:textId="53761AE9" w:rsidR="007E4569" w:rsidRPr="000F7274" w:rsidRDefault="007E4569" w:rsidP="00251916">
    <w:pPr>
      <w:pStyle w:val="af6"/>
      <w:jc w:val="right"/>
      <w:rPr>
        <w:szCs w:val="24"/>
      </w:rPr>
    </w:pPr>
    <w:r w:rsidRPr="000F7274">
      <w:rPr>
        <w:szCs w:val="24"/>
      </w:rPr>
      <w:fldChar w:fldCharType="begin"/>
    </w:r>
    <w:r w:rsidRPr="000F7274">
      <w:rPr>
        <w:szCs w:val="24"/>
      </w:rPr>
      <w:instrText>PAGE   \* MERGEFORMAT</w:instrText>
    </w:r>
    <w:r w:rsidRPr="000F7274">
      <w:rPr>
        <w:szCs w:val="24"/>
      </w:rPr>
      <w:fldChar w:fldCharType="separate"/>
    </w:r>
    <w:r w:rsidR="000E1BA0">
      <w:rPr>
        <w:noProof/>
        <w:szCs w:val="24"/>
      </w:rPr>
      <w:t>32</w:t>
    </w:r>
    <w:r w:rsidRPr="000F7274">
      <w:rPr>
        <w:szCs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C8D95" w14:textId="154183CC" w:rsidR="007E4569" w:rsidRPr="008C2C0B" w:rsidRDefault="007E4569">
    <w:pPr>
      <w:pStyle w:val="af6"/>
      <w:jc w:val="right"/>
      <w:rPr>
        <w:szCs w:val="24"/>
      </w:rPr>
    </w:pPr>
    <w:r w:rsidRPr="008C2C0B">
      <w:rPr>
        <w:szCs w:val="24"/>
      </w:rPr>
      <w:fldChar w:fldCharType="begin"/>
    </w:r>
    <w:r w:rsidRPr="008C2C0B">
      <w:rPr>
        <w:szCs w:val="24"/>
      </w:rPr>
      <w:instrText>PAGE   \* MERGEFORMAT</w:instrText>
    </w:r>
    <w:r w:rsidRPr="008C2C0B">
      <w:rPr>
        <w:szCs w:val="24"/>
      </w:rPr>
      <w:fldChar w:fldCharType="separate"/>
    </w:r>
    <w:r w:rsidR="000E1BA0">
      <w:rPr>
        <w:noProof/>
        <w:szCs w:val="24"/>
      </w:rPr>
      <w:t>26</w:t>
    </w:r>
    <w:r w:rsidRPr="008C2C0B">
      <w:rPr>
        <w:szCs w:val="24"/>
      </w:rPr>
      <w:fldChar w:fldCharType="end"/>
    </w:r>
  </w:p>
  <w:p w14:paraId="6680525C" w14:textId="77777777" w:rsidR="007E4569" w:rsidRDefault="007E4569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724F19" w14:textId="77777777" w:rsidR="0057701A" w:rsidRDefault="0057701A" w:rsidP="0081231B">
      <w:r>
        <w:separator/>
      </w:r>
    </w:p>
  </w:footnote>
  <w:footnote w:type="continuationSeparator" w:id="0">
    <w:p w14:paraId="65366A44" w14:textId="77777777" w:rsidR="0057701A" w:rsidRDefault="0057701A" w:rsidP="0081231B">
      <w:r>
        <w:continuationSeparator/>
      </w:r>
    </w:p>
  </w:footnote>
  <w:footnote w:id="1">
    <w:p w14:paraId="3C8F8954" w14:textId="77777777" w:rsidR="007E4569" w:rsidRPr="001F74F7" w:rsidRDefault="007E4569" w:rsidP="0081231B">
      <w:pPr>
        <w:pStyle w:val="af8"/>
      </w:pPr>
      <w:r w:rsidRPr="001F74F7">
        <w:rPr>
          <w:rStyle w:val="afb"/>
        </w:rPr>
        <w:footnoteRef/>
      </w:r>
      <w:r w:rsidRPr="001F74F7">
        <w:t xml:space="preserve"> Карточка </w:t>
      </w:r>
      <w:r>
        <w:t xml:space="preserve">ВК </w:t>
      </w:r>
      <w:r w:rsidRPr="001F74F7">
        <w:t xml:space="preserve"> должна содержать:</w:t>
      </w:r>
    </w:p>
    <w:p w14:paraId="69942C10" w14:textId="77777777" w:rsidR="007E4569" w:rsidRPr="001F74F7" w:rsidRDefault="007E4569" w:rsidP="0081231B">
      <w:pPr>
        <w:pStyle w:val="af8"/>
      </w:pPr>
      <w:r w:rsidRPr="001F74F7">
        <w:t>- Описание зоны обзора ВК.</w:t>
      </w:r>
    </w:p>
    <w:p w14:paraId="746B45C4" w14:textId="0527BF9D" w:rsidR="007E4569" w:rsidRPr="001F74F7" w:rsidRDefault="007E4569" w:rsidP="0081231B">
      <w:pPr>
        <w:pStyle w:val="af8"/>
      </w:pPr>
      <w:r w:rsidRPr="001F74F7">
        <w:t>- Фотографию общего плана здания</w:t>
      </w:r>
      <w:r>
        <w:t xml:space="preserve"> или</w:t>
      </w:r>
      <w:r w:rsidRPr="001F74F7">
        <w:t xml:space="preserve"> предполагаемого места размещения видеокамеры, с обозначением точки установки ВК.</w:t>
      </w:r>
    </w:p>
    <w:p w14:paraId="526055E1" w14:textId="77777777" w:rsidR="007E4569" w:rsidRPr="001F74F7" w:rsidRDefault="007E4569" w:rsidP="0081231B">
      <w:pPr>
        <w:pStyle w:val="af8"/>
      </w:pPr>
      <w:r w:rsidRPr="001F74F7">
        <w:t>- Фрагмент карты с указанием места установки и зоны обзора ВК.</w:t>
      </w:r>
    </w:p>
    <w:p w14:paraId="54CB854F" w14:textId="77777777" w:rsidR="007E4569" w:rsidRDefault="007E4569" w:rsidP="0081231B">
      <w:pPr>
        <w:pStyle w:val="af8"/>
      </w:pPr>
      <w:r w:rsidRPr="001F74F7">
        <w:t>- Фотографию</w:t>
      </w:r>
      <w:r w:rsidRPr="001F74F7" w:rsidDel="007248FE">
        <w:t xml:space="preserve"> </w:t>
      </w:r>
      <w:r w:rsidRPr="001F74F7">
        <w:t>с предполагаемого места размещения ВК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92930" w14:textId="77777777" w:rsidR="007E4569" w:rsidRDefault="007E4569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258DCC03" w14:textId="77777777" w:rsidR="007E4569" w:rsidRDefault="007E4569" w:rsidP="00251916">
    <w:pPr>
      <w:pStyle w:val="af4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ADB12" w14:textId="77777777" w:rsidR="007E4569" w:rsidRDefault="007E4569">
    <w:pPr>
      <w:pStyle w:val="af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0E46C" w14:textId="77777777" w:rsidR="007E4569" w:rsidRPr="00E85CAD" w:rsidRDefault="007E4569" w:rsidP="00251916">
    <w:pPr>
      <w:pStyle w:val="af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6E221" w14:textId="77777777" w:rsidR="007E4569" w:rsidRDefault="007E4569">
    <w:pPr>
      <w:pStyle w:val="af4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EBDA9" w14:textId="77777777" w:rsidR="007E4569" w:rsidRDefault="007E4569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816DAF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459" w:hanging="425"/>
      </w:pPr>
    </w:lvl>
    <w:lvl w:ilvl="1">
      <w:start w:val="1"/>
      <w:numFmt w:val="decimal"/>
      <w:pStyle w:val="a0"/>
      <w:lvlText w:val="%1.%2."/>
      <w:lvlJc w:val="left"/>
      <w:pPr>
        <w:tabs>
          <w:tab w:val="num" w:pos="-360"/>
        </w:tabs>
        <w:ind w:left="432" w:hanging="432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30C2510"/>
    <w:multiLevelType w:val="hybridMultilevel"/>
    <w:tmpl w:val="B0C4033A"/>
    <w:lvl w:ilvl="0" w:tplc="9B7ED3BA">
      <w:start w:val="1"/>
      <w:numFmt w:val="decimal"/>
      <w:lvlText w:val="8.2.%1"/>
      <w:lvlJc w:val="left"/>
      <w:pPr>
        <w:ind w:left="107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62CCB8A8">
      <w:start w:val="1"/>
      <w:numFmt w:val="decimal"/>
      <w:lvlText w:val="8.3.%3."/>
      <w:lvlJc w:val="right"/>
      <w:pPr>
        <w:ind w:left="2160" w:hanging="180"/>
      </w:pPr>
      <w:rPr>
        <w:rFonts w:hint="default"/>
        <w:b w:val="0"/>
      </w:rPr>
    </w:lvl>
    <w:lvl w:ilvl="3" w:tplc="1DD60ED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401F0"/>
    <w:multiLevelType w:val="multilevel"/>
    <w:tmpl w:val="528C1F4E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794"/>
        </w:tabs>
        <w:ind w:left="794" w:hanging="794"/>
      </w:pPr>
      <w:rPr>
        <w:rFonts w:hint="default"/>
        <w:b/>
        <w:bCs/>
        <w:i w:val="0"/>
        <w:iCs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  <w:b/>
        <w:bCs/>
        <w:i w:val="0"/>
        <w:iCs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21"/>
        </w:tabs>
        <w:ind w:left="1021" w:hanging="1021"/>
      </w:pPr>
      <w:rPr>
        <w:rFonts w:hint="default"/>
        <w:b/>
        <w:bCs/>
        <w:i w:val="0"/>
        <w:iCs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60" w:hanging="1440"/>
      </w:pPr>
      <w:rPr>
        <w:rFonts w:hint="default"/>
      </w:rPr>
    </w:lvl>
  </w:abstractNum>
  <w:abstractNum w:abstractNumId="4" w15:restartNumberingAfterBreak="0">
    <w:nsid w:val="06D70535"/>
    <w:multiLevelType w:val="hybridMultilevel"/>
    <w:tmpl w:val="D81C5440"/>
    <w:lvl w:ilvl="0" w:tplc="7AD478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157366"/>
    <w:multiLevelType w:val="hybridMultilevel"/>
    <w:tmpl w:val="82C43ACC"/>
    <w:lvl w:ilvl="0" w:tplc="FF38B5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AB45E7"/>
    <w:multiLevelType w:val="hybridMultilevel"/>
    <w:tmpl w:val="09F8B902"/>
    <w:lvl w:ilvl="0" w:tplc="F948F6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9B049CD"/>
    <w:multiLevelType w:val="hybridMultilevel"/>
    <w:tmpl w:val="E4681D18"/>
    <w:lvl w:ilvl="0" w:tplc="F948F6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A922C1F"/>
    <w:multiLevelType w:val="hybridMultilevel"/>
    <w:tmpl w:val="CA605752"/>
    <w:lvl w:ilvl="0" w:tplc="7AD478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FA471B"/>
    <w:multiLevelType w:val="multilevel"/>
    <w:tmpl w:val="04F6C918"/>
    <w:lvl w:ilvl="0">
      <w:start w:val="14"/>
      <w:numFmt w:val="decimal"/>
      <w:lvlText w:val="%1"/>
      <w:lvlJc w:val="left"/>
      <w:pPr>
        <w:ind w:left="120" w:hanging="6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60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2" w:hanging="6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608"/>
      </w:pPr>
      <w:rPr>
        <w:rFonts w:hint="default"/>
        <w:lang w:val="ru-RU" w:eastAsia="en-US" w:bidi="ar-SA"/>
      </w:rPr>
    </w:lvl>
  </w:abstractNum>
  <w:abstractNum w:abstractNumId="10" w15:restartNumberingAfterBreak="0">
    <w:nsid w:val="0D687716"/>
    <w:multiLevelType w:val="multilevel"/>
    <w:tmpl w:val="C21EA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1" w15:restartNumberingAfterBreak="0">
    <w:nsid w:val="0E017A85"/>
    <w:multiLevelType w:val="multilevel"/>
    <w:tmpl w:val="0C743A6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 w15:restartNumberingAfterBreak="0">
    <w:nsid w:val="11692165"/>
    <w:multiLevelType w:val="multilevel"/>
    <w:tmpl w:val="AB0A156A"/>
    <w:lvl w:ilvl="0">
      <w:start w:val="1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13.%2"/>
      <w:lvlJc w:val="righ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bullet"/>
      <w:lvlText w:val=""/>
      <w:lvlJc w:val="left"/>
      <w:pPr>
        <w:ind w:left="3131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8" w:hanging="2160"/>
      </w:pPr>
      <w:rPr>
        <w:rFonts w:hint="default"/>
      </w:rPr>
    </w:lvl>
  </w:abstractNum>
  <w:abstractNum w:abstractNumId="13" w15:restartNumberingAfterBreak="0">
    <w:nsid w:val="148720A5"/>
    <w:multiLevelType w:val="hybridMultilevel"/>
    <w:tmpl w:val="22465884"/>
    <w:lvl w:ilvl="0" w:tplc="7AD478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4BF291C"/>
    <w:multiLevelType w:val="hybridMultilevel"/>
    <w:tmpl w:val="91087DAE"/>
    <w:lvl w:ilvl="0" w:tplc="989ADD34">
      <w:start w:val="620"/>
      <w:numFmt w:val="bullet"/>
      <w:lvlText w:val="-"/>
      <w:lvlJc w:val="left"/>
      <w:pPr>
        <w:ind w:left="773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15" w15:restartNumberingAfterBreak="0">
    <w:nsid w:val="155B783B"/>
    <w:multiLevelType w:val="hybridMultilevel"/>
    <w:tmpl w:val="2A7425D0"/>
    <w:lvl w:ilvl="0" w:tplc="A8BE0676">
      <w:numFmt w:val="bullet"/>
      <w:lvlText w:val="•"/>
      <w:lvlJc w:val="left"/>
      <w:pPr>
        <w:ind w:left="575" w:hanging="155"/>
      </w:pPr>
      <w:rPr>
        <w:rFonts w:hint="default"/>
        <w:position w:val="3"/>
        <w:sz w:val="24"/>
        <w:szCs w:val="9"/>
        <w:lang w:val="ru-RU" w:eastAsia="en-US" w:bidi="ar-SA"/>
      </w:rPr>
    </w:lvl>
    <w:lvl w:ilvl="1" w:tplc="A8BE0676">
      <w:numFmt w:val="bullet"/>
      <w:lvlText w:val="•"/>
      <w:lvlJc w:val="left"/>
      <w:pPr>
        <w:ind w:left="1600" w:hanging="155"/>
      </w:pPr>
      <w:rPr>
        <w:rFonts w:hint="default"/>
        <w:lang w:val="ru-RU" w:eastAsia="en-US" w:bidi="ar-SA"/>
      </w:rPr>
    </w:lvl>
    <w:lvl w:ilvl="2" w:tplc="3392F620">
      <w:numFmt w:val="bullet"/>
      <w:lvlText w:val="•"/>
      <w:lvlJc w:val="left"/>
      <w:pPr>
        <w:ind w:left="2620" w:hanging="155"/>
      </w:pPr>
      <w:rPr>
        <w:rFonts w:hint="default"/>
        <w:lang w:val="ru-RU" w:eastAsia="en-US" w:bidi="ar-SA"/>
      </w:rPr>
    </w:lvl>
    <w:lvl w:ilvl="3" w:tplc="CD6EA3EE">
      <w:numFmt w:val="bullet"/>
      <w:lvlText w:val="•"/>
      <w:lvlJc w:val="left"/>
      <w:pPr>
        <w:ind w:left="3640" w:hanging="155"/>
      </w:pPr>
      <w:rPr>
        <w:rFonts w:hint="default"/>
        <w:lang w:val="ru-RU" w:eastAsia="en-US" w:bidi="ar-SA"/>
      </w:rPr>
    </w:lvl>
    <w:lvl w:ilvl="4" w:tplc="74FEAE76">
      <w:numFmt w:val="bullet"/>
      <w:lvlText w:val="•"/>
      <w:lvlJc w:val="left"/>
      <w:pPr>
        <w:ind w:left="4660" w:hanging="155"/>
      </w:pPr>
      <w:rPr>
        <w:rFonts w:hint="default"/>
        <w:lang w:val="ru-RU" w:eastAsia="en-US" w:bidi="ar-SA"/>
      </w:rPr>
    </w:lvl>
    <w:lvl w:ilvl="5" w:tplc="56AA4B82">
      <w:numFmt w:val="bullet"/>
      <w:lvlText w:val="•"/>
      <w:lvlJc w:val="left"/>
      <w:pPr>
        <w:ind w:left="5680" w:hanging="155"/>
      </w:pPr>
      <w:rPr>
        <w:rFonts w:hint="default"/>
        <w:lang w:val="ru-RU" w:eastAsia="en-US" w:bidi="ar-SA"/>
      </w:rPr>
    </w:lvl>
    <w:lvl w:ilvl="6" w:tplc="2DC65F72">
      <w:numFmt w:val="bullet"/>
      <w:lvlText w:val="•"/>
      <w:lvlJc w:val="left"/>
      <w:pPr>
        <w:ind w:left="6700" w:hanging="155"/>
      </w:pPr>
      <w:rPr>
        <w:rFonts w:hint="default"/>
        <w:lang w:val="ru-RU" w:eastAsia="en-US" w:bidi="ar-SA"/>
      </w:rPr>
    </w:lvl>
    <w:lvl w:ilvl="7" w:tplc="2BC23FE2">
      <w:numFmt w:val="bullet"/>
      <w:lvlText w:val="•"/>
      <w:lvlJc w:val="left"/>
      <w:pPr>
        <w:ind w:left="7720" w:hanging="155"/>
      </w:pPr>
      <w:rPr>
        <w:rFonts w:hint="default"/>
        <w:lang w:val="ru-RU" w:eastAsia="en-US" w:bidi="ar-SA"/>
      </w:rPr>
    </w:lvl>
    <w:lvl w:ilvl="8" w:tplc="43B4E3D6">
      <w:numFmt w:val="bullet"/>
      <w:lvlText w:val="•"/>
      <w:lvlJc w:val="left"/>
      <w:pPr>
        <w:ind w:left="8740" w:hanging="155"/>
      </w:pPr>
      <w:rPr>
        <w:rFonts w:hint="default"/>
        <w:lang w:val="ru-RU" w:eastAsia="en-US" w:bidi="ar-SA"/>
      </w:rPr>
    </w:lvl>
  </w:abstractNum>
  <w:abstractNum w:abstractNumId="16" w15:restartNumberingAfterBreak="0">
    <w:nsid w:val="155F7F0D"/>
    <w:multiLevelType w:val="multilevel"/>
    <w:tmpl w:val="0FA8F95E"/>
    <w:lvl w:ilvl="0">
      <w:start w:val="1"/>
      <w:numFmt w:val="decimal"/>
      <w:pStyle w:val="1"/>
      <w:lvlText w:val="%1."/>
      <w:lvlJc w:val="left"/>
      <w:pPr>
        <w:ind w:left="360" w:hanging="360"/>
      </w:pPr>
      <w:rPr>
        <w:sz w:val="28"/>
      </w:rPr>
    </w:lvl>
    <w:lvl w:ilvl="1">
      <w:start w:val="1"/>
      <w:numFmt w:val="decimal"/>
      <w:pStyle w:val="20"/>
      <w:lvlText w:val="%1.%2."/>
      <w:lvlJc w:val="left"/>
      <w:pPr>
        <w:ind w:left="1000" w:hanging="432"/>
      </w:pPr>
    </w:lvl>
    <w:lvl w:ilvl="2">
      <w:start w:val="1"/>
      <w:numFmt w:val="decimal"/>
      <w:pStyle w:val="30"/>
      <w:lvlText w:val="%1.%2.%3."/>
      <w:lvlJc w:val="left"/>
      <w:pPr>
        <w:ind w:left="1224" w:hanging="504"/>
      </w:p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6BA1C64"/>
    <w:multiLevelType w:val="multilevel"/>
    <w:tmpl w:val="9D0E882E"/>
    <w:lvl w:ilvl="0">
      <w:start w:val="8"/>
      <w:numFmt w:val="decimal"/>
      <w:lvlText w:val="%1"/>
      <w:lvlJc w:val="left"/>
      <w:pPr>
        <w:ind w:left="5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0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0" w:hanging="70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0" w:hanging="91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53" w:hanging="9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9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9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9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914"/>
      </w:pPr>
      <w:rPr>
        <w:rFonts w:hint="default"/>
        <w:lang w:val="ru-RU" w:eastAsia="en-US" w:bidi="ar-SA"/>
      </w:rPr>
    </w:lvl>
  </w:abstractNum>
  <w:abstractNum w:abstractNumId="18" w15:restartNumberingAfterBreak="0">
    <w:nsid w:val="18BA5007"/>
    <w:multiLevelType w:val="multilevel"/>
    <w:tmpl w:val="CC86C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1A9633EB"/>
    <w:multiLevelType w:val="hybridMultilevel"/>
    <w:tmpl w:val="D33C1E6A"/>
    <w:lvl w:ilvl="0" w:tplc="F948F6BA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0" w15:restartNumberingAfterBreak="0">
    <w:nsid w:val="1B996803"/>
    <w:multiLevelType w:val="hybridMultilevel"/>
    <w:tmpl w:val="796CB02E"/>
    <w:lvl w:ilvl="0" w:tplc="6E0AFE5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C70A2A6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3" w:tplc="09763844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  <w:lang w:val="en-US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AC32A66"/>
    <w:multiLevelType w:val="hybridMultilevel"/>
    <w:tmpl w:val="B0C4033A"/>
    <w:lvl w:ilvl="0" w:tplc="9B7ED3BA">
      <w:start w:val="1"/>
      <w:numFmt w:val="decimal"/>
      <w:lvlText w:val="8.2.%1"/>
      <w:lvlJc w:val="left"/>
      <w:pPr>
        <w:ind w:left="786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62CCB8A8">
      <w:start w:val="1"/>
      <w:numFmt w:val="decimal"/>
      <w:lvlText w:val="8.3.%3."/>
      <w:lvlJc w:val="right"/>
      <w:pPr>
        <w:ind w:left="1876" w:hanging="180"/>
      </w:pPr>
      <w:rPr>
        <w:rFonts w:hint="default"/>
        <w:b w:val="0"/>
      </w:rPr>
    </w:lvl>
    <w:lvl w:ilvl="3" w:tplc="1DD60ED4">
      <w:start w:val="1"/>
      <w:numFmt w:val="decimal"/>
      <w:lvlText w:val="%4."/>
      <w:lvlJc w:val="left"/>
      <w:pPr>
        <w:ind w:left="259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 w15:restartNumberingAfterBreak="0">
    <w:nsid w:val="31F07DCD"/>
    <w:multiLevelType w:val="multilevel"/>
    <w:tmpl w:val="85CC562C"/>
    <w:lvl w:ilvl="0">
      <w:start w:val="11"/>
      <w:numFmt w:val="decimal"/>
      <w:pStyle w:val="a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33F45EA"/>
    <w:multiLevelType w:val="hybridMultilevel"/>
    <w:tmpl w:val="8D3A73E6"/>
    <w:lvl w:ilvl="0" w:tplc="F948F6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37D766C"/>
    <w:multiLevelType w:val="multilevel"/>
    <w:tmpl w:val="C5D28B58"/>
    <w:lvl w:ilvl="0">
      <w:start w:val="4"/>
      <w:numFmt w:val="decimal"/>
      <w:lvlText w:val="%1"/>
      <w:lvlJc w:val="left"/>
      <w:pPr>
        <w:ind w:left="498" w:hanging="498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961" w:hanging="498"/>
      </w:pPr>
      <w:rPr>
        <w:rFonts w:hint="default"/>
        <w:color w:val="000000"/>
      </w:rPr>
    </w:lvl>
    <w:lvl w:ilvl="2">
      <w:start w:val="5"/>
      <w:numFmt w:val="decimal"/>
      <w:lvlText w:val="%1.%2.%3"/>
      <w:lvlJc w:val="left"/>
      <w:pPr>
        <w:ind w:left="1646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09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39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681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504" w:hanging="1800"/>
      </w:pPr>
      <w:rPr>
        <w:rFonts w:hint="default"/>
        <w:color w:val="000000"/>
      </w:rPr>
    </w:lvl>
  </w:abstractNum>
  <w:abstractNum w:abstractNumId="25" w15:restartNumberingAfterBreak="0">
    <w:nsid w:val="367B5E03"/>
    <w:multiLevelType w:val="hybridMultilevel"/>
    <w:tmpl w:val="E8E40E7C"/>
    <w:lvl w:ilvl="0" w:tplc="EEB8ACF8">
      <w:start w:val="1"/>
      <w:numFmt w:val="decimal"/>
      <w:lvlText w:val="4.1.%1"/>
      <w:lvlJc w:val="left"/>
      <w:pPr>
        <w:ind w:left="1287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6F6A85"/>
    <w:multiLevelType w:val="multilevel"/>
    <w:tmpl w:val="D0668A44"/>
    <w:lvl w:ilvl="0">
      <w:start w:val="10"/>
      <w:numFmt w:val="decimal"/>
      <w:lvlText w:val="%1"/>
      <w:lvlJc w:val="left"/>
      <w:pPr>
        <w:ind w:left="120" w:hanging="64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64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2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646"/>
      </w:pPr>
      <w:rPr>
        <w:rFonts w:hint="default"/>
        <w:lang w:val="ru-RU" w:eastAsia="en-US" w:bidi="ar-SA"/>
      </w:rPr>
    </w:lvl>
  </w:abstractNum>
  <w:abstractNum w:abstractNumId="27" w15:restartNumberingAfterBreak="0">
    <w:nsid w:val="38C80336"/>
    <w:multiLevelType w:val="hybridMultilevel"/>
    <w:tmpl w:val="9EFEF250"/>
    <w:lvl w:ilvl="0" w:tplc="FC2CB0D6">
      <w:start w:val="1"/>
      <w:numFmt w:val="decimal"/>
      <w:lvlText w:val="6.7.1.%1"/>
      <w:lvlJc w:val="left"/>
      <w:pPr>
        <w:ind w:left="412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010945"/>
    <w:multiLevelType w:val="hybridMultilevel"/>
    <w:tmpl w:val="B6042CE4"/>
    <w:lvl w:ilvl="0" w:tplc="C36CAE70">
      <w:start w:val="1"/>
      <w:numFmt w:val="decimal"/>
      <w:lvlText w:val="6.7.3.%1"/>
      <w:lvlJc w:val="left"/>
      <w:pPr>
        <w:ind w:left="41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F2F96"/>
    <w:multiLevelType w:val="hybridMultilevel"/>
    <w:tmpl w:val="2B70B480"/>
    <w:lvl w:ilvl="0" w:tplc="1AEE5D6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5326CD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A3D6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4C94A6">
      <w:start w:val="1"/>
      <w:numFmt w:val="bullet"/>
      <w:pStyle w:val="31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  <w:szCs w:val="24"/>
      </w:rPr>
    </w:lvl>
    <w:lvl w:ilvl="4" w:tplc="A94432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884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6CA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AE6C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7E85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432815"/>
    <w:multiLevelType w:val="multilevel"/>
    <w:tmpl w:val="49CCA79E"/>
    <w:lvl w:ilvl="0">
      <w:start w:val="11"/>
      <w:numFmt w:val="decimal"/>
      <w:lvlText w:val="%1"/>
      <w:lvlJc w:val="left"/>
      <w:pPr>
        <w:ind w:left="120" w:hanging="57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57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0" w:hanging="85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8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850"/>
      </w:pPr>
      <w:rPr>
        <w:rFonts w:hint="default"/>
        <w:lang w:val="ru-RU" w:eastAsia="en-US" w:bidi="ar-SA"/>
      </w:rPr>
    </w:lvl>
  </w:abstractNum>
  <w:abstractNum w:abstractNumId="31" w15:restartNumberingAfterBreak="0">
    <w:nsid w:val="3E004456"/>
    <w:multiLevelType w:val="multilevel"/>
    <w:tmpl w:val="D83C10D0"/>
    <w:lvl w:ilvl="0">
      <w:start w:val="9"/>
      <w:numFmt w:val="decimal"/>
      <w:lvlText w:val="%1"/>
      <w:lvlJc w:val="left"/>
      <w:pPr>
        <w:ind w:left="5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0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420"/>
      </w:pPr>
      <w:rPr>
        <w:rFonts w:hint="default"/>
        <w:lang w:val="ru-RU" w:eastAsia="en-US" w:bidi="ar-SA"/>
      </w:rPr>
    </w:lvl>
  </w:abstractNum>
  <w:abstractNum w:abstractNumId="32" w15:restartNumberingAfterBreak="0">
    <w:nsid w:val="3F376E34"/>
    <w:multiLevelType w:val="multilevel"/>
    <w:tmpl w:val="EF3A2BC2"/>
    <w:lvl w:ilvl="0">
      <w:start w:val="5"/>
      <w:numFmt w:val="decimal"/>
      <w:lvlText w:val="%1"/>
      <w:lvlJc w:val="left"/>
      <w:pPr>
        <w:ind w:left="5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0" w:hanging="633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5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3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633"/>
      </w:pPr>
      <w:rPr>
        <w:rFonts w:hint="default"/>
        <w:lang w:val="ru-RU" w:eastAsia="en-US" w:bidi="ar-SA"/>
      </w:rPr>
    </w:lvl>
  </w:abstractNum>
  <w:abstractNum w:abstractNumId="33" w15:restartNumberingAfterBreak="0">
    <w:nsid w:val="3F445AAF"/>
    <w:multiLevelType w:val="multilevel"/>
    <w:tmpl w:val="D9B6C10A"/>
    <w:lvl w:ilvl="0">
      <w:start w:val="7"/>
      <w:numFmt w:val="decimal"/>
      <w:lvlText w:val="%1"/>
      <w:lvlJc w:val="left"/>
      <w:pPr>
        <w:ind w:left="120" w:hanging="5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508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50" w:hanging="630"/>
      </w:pPr>
      <w:rPr>
        <w:rFonts w:hint="default"/>
        <w:spacing w:val="-1"/>
        <w:w w:val="100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0" w:hanging="63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0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630"/>
      </w:pPr>
      <w:rPr>
        <w:rFonts w:hint="default"/>
        <w:lang w:val="ru-RU" w:eastAsia="en-US" w:bidi="ar-SA"/>
      </w:rPr>
    </w:lvl>
  </w:abstractNum>
  <w:abstractNum w:abstractNumId="34" w15:restartNumberingAfterBreak="0">
    <w:nsid w:val="40DF6556"/>
    <w:multiLevelType w:val="hybridMultilevel"/>
    <w:tmpl w:val="C9EE290A"/>
    <w:lvl w:ilvl="0" w:tplc="81EA4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13B3400"/>
    <w:multiLevelType w:val="hybridMultilevel"/>
    <w:tmpl w:val="E9305C1E"/>
    <w:lvl w:ilvl="0" w:tplc="2372228E">
      <w:start w:val="1"/>
      <w:numFmt w:val="decimal"/>
      <w:lvlText w:val="6.5.%1"/>
      <w:lvlJc w:val="left"/>
      <w:pPr>
        <w:ind w:left="34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9527A5"/>
    <w:multiLevelType w:val="hybridMultilevel"/>
    <w:tmpl w:val="4D985714"/>
    <w:lvl w:ilvl="0" w:tplc="81EA4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5FD40B7"/>
    <w:multiLevelType w:val="multilevel"/>
    <w:tmpl w:val="41CA3500"/>
    <w:lvl w:ilvl="0">
      <w:start w:val="10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13.%2"/>
      <w:lvlJc w:val="righ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decimal"/>
      <w:lvlText w:val="10.%3"/>
      <w:lvlJc w:val="righ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8" w:hanging="2160"/>
      </w:pPr>
      <w:rPr>
        <w:rFonts w:hint="default"/>
      </w:rPr>
    </w:lvl>
  </w:abstractNum>
  <w:abstractNum w:abstractNumId="38" w15:restartNumberingAfterBreak="0">
    <w:nsid w:val="480C48BF"/>
    <w:multiLevelType w:val="multilevel"/>
    <w:tmpl w:val="FC32936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84" w:hanging="2160"/>
      </w:pPr>
      <w:rPr>
        <w:rFonts w:hint="default"/>
      </w:rPr>
    </w:lvl>
  </w:abstractNum>
  <w:abstractNum w:abstractNumId="39" w15:restartNumberingAfterBreak="0">
    <w:nsid w:val="485C235B"/>
    <w:multiLevelType w:val="multilevel"/>
    <w:tmpl w:val="8A32426A"/>
    <w:lvl w:ilvl="0">
      <w:start w:val="4"/>
      <w:numFmt w:val="decimal"/>
      <w:lvlText w:val="%1"/>
      <w:lvlJc w:val="left"/>
      <w:pPr>
        <w:ind w:left="1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420"/>
      </w:pPr>
      <w:rPr>
        <w:rFonts w:hint="default"/>
        <w:lang w:val="ru-RU" w:eastAsia="en-US" w:bidi="ar-SA"/>
      </w:rPr>
    </w:lvl>
  </w:abstractNum>
  <w:abstractNum w:abstractNumId="40" w15:restartNumberingAfterBreak="0">
    <w:nsid w:val="491E4578"/>
    <w:multiLevelType w:val="multilevel"/>
    <w:tmpl w:val="67D84FA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6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12" w:hanging="1800"/>
      </w:pPr>
      <w:rPr>
        <w:rFonts w:hint="default"/>
      </w:rPr>
    </w:lvl>
  </w:abstractNum>
  <w:abstractNum w:abstractNumId="41" w15:restartNumberingAfterBreak="0">
    <w:nsid w:val="4954624F"/>
    <w:multiLevelType w:val="hybridMultilevel"/>
    <w:tmpl w:val="572824CE"/>
    <w:lvl w:ilvl="0" w:tplc="A5984E8A">
      <w:start w:val="1"/>
      <w:numFmt w:val="decimal"/>
      <w:lvlText w:val="6.7.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755" w:hanging="360"/>
      </w:pPr>
    </w:lvl>
    <w:lvl w:ilvl="2" w:tplc="0419001B" w:tentative="1">
      <w:start w:val="1"/>
      <w:numFmt w:val="lowerRoman"/>
      <w:lvlText w:val="%3."/>
      <w:lvlJc w:val="right"/>
      <w:pPr>
        <w:ind w:left="-1035" w:hanging="180"/>
      </w:pPr>
    </w:lvl>
    <w:lvl w:ilvl="3" w:tplc="0419000F" w:tentative="1">
      <w:start w:val="1"/>
      <w:numFmt w:val="decimal"/>
      <w:lvlText w:val="%4."/>
      <w:lvlJc w:val="left"/>
      <w:pPr>
        <w:ind w:left="-315" w:hanging="360"/>
      </w:pPr>
    </w:lvl>
    <w:lvl w:ilvl="4" w:tplc="04190019" w:tentative="1">
      <w:start w:val="1"/>
      <w:numFmt w:val="lowerLetter"/>
      <w:lvlText w:val="%5."/>
      <w:lvlJc w:val="left"/>
      <w:pPr>
        <w:ind w:left="405" w:hanging="360"/>
      </w:pPr>
    </w:lvl>
    <w:lvl w:ilvl="5" w:tplc="0419001B" w:tentative="1">
      <w:start w:val="1"/>
      <w:numFmt w:val="lowerRoman"/>
      <w:lvlText w:val="%6."/>
      <w:lvlJc w:val="right"/>
      <w:pPr>
        <w:ind w:left="1125" w:hanging="180"/>
      </w:pPr>
    </w:lvl>
    <w:lvl w:ilvl="6" w:tplc="0419000F" w:tentative="1">
      <w:start w:val="1"/>
      <w:numFmt w:val="decimal"/>
      <w:lvlText w:val="%7."/>
      <w:lvlJc w:val="left"/>
      <w:pPr>
        <w:ind w:left="1845" w:hanging="360"/>
      </w:pPr>
    </w:lvl>
    <w:lvl w:ilvl="7" w:tplc="04190019" w:tentative="1">
      <w:start w:val="1"/>
      <w:numFmt w:val="lowerLetter"/>
      <w:lvlText w:val="%8."/>
      <w:lvlJc w:val="left"/>
      <w:pPr>
        <w:ind w:left="2565" w:hanging="360"/>
      </w:pPr>
    </w:lvl>
    <w:lvl w:ilvl="8" w:tplc="0419001B" w:tentative="1">
      <w:start w:val="1"/>
      <w:numFmt w:val="lowerRoman"/>
      <w:lvlText w:val="%9."/>
      <w:lvlJc w:val="right"/>
      <w:pPr>
        <w:ind w:left="3285" w:hanging="180"/>
      </w:pPr>
    </w:lvl>
  </w:abstractNum>
  <w:abstractNum w:abstractNumId="42" w15:restartNumberingAfterBreak="0">
    <w:nsid w:val="4AFA2507"/>
    <w:multiLevelType w:val="hybridMultilevel"/>
    <w:tmpl w:val="6A441AF6"/>
    <w:lvl w:ilvl="0" w:tplc="575259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4B5701B7"/>
    <w:multiLevelType w:val="multilevel"/>
    <w:tmpl w:val="F50082DE"/>
    <w:lvl w:ilvl="0">
      <w:start w:val="2"/>
      <w:numFmt w:val="decimal"/>
      <w:lvlText w:val="%1"/>
      <w:lvlJc w:val="left"/>
      <w:pPr>
        <w:ind w:left="1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42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50" w:hanging="63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0" w:hanging="8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840"/>
      </w:pPr>
      <w:rPr>
        <w:rFonts w:hint="default"/>
        <w:lang w:val="ru-RU" w:eastAsia="en-US" w:bidi="ar-SA"/>
      </w:rPr>
    </w:lvl>
  </w:abstractNum>
  <w:abstractNum w:abstractNumId="44" w15:restartNumberingAfterBreak="0">
    <w:nsid w:val="4BAD6A6C"/>
    <w:multiLevelType w:val="hybridMultilevel"/>
    <w:tmpl w:val="EA2073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4C546F33"/>
    <w:multiLevelType w:val="multilevel"/>
    <w:tmpl w:val="846C816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46" w15:restartNumberingAfterBreak="0">
    <w:nsid w:val="4DF15BE6"/>
    <w:multiLevelType w:val="hybridMultilevel"/>
    <w:tmpl w:val="57888316"/>
    <w:lvl w:ilvl="0" w:tplc="49B8AC2A">
      <w:start w:val="1"/>
      <w:numFmt w:val="decimal"/>
      <w:lvlText w:val="11.%1"/>
      <w:lvlJc w:val="left"/>
      <w:pPr>
        <w:ind w:left="33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A95C5C"/>
    <w:multiLevelType w:val="multilevel"/>
    <w:tmpl w:val="0C1CFD18"/>
    <w:lvl w:ilvl="0">
      <w:start w:val="1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bullet"/>
      <w:lvlText w:val=""/>
      <w:lvlJc w:val="left"/>
      <w:pPr>
        <w:ind w:left="3131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8" w:hanging="2160"/>
      </w:pPr>
      <w:rPr>
        <w:rFonts w:hint="default"/>
      </w:rPr>
    </w:lvl>
  </w:abstractNum>
  <w:abstractNum w:abstractNumId="48" w15:restartNumberingAfterBreak="0">
    <w:nsid w:val="505520B0"/>
    <w:multiLevelType w:val="multilevel"/>
    <w:tmpl w:val="6284B774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9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8" w:hanging="720"/>
      </w:pPr>
      <w:rPr>
        <w:rFonts w:hint="default"/>
        <w:lang w:val="x-none"/>
      </w:rPr>
    </w:lvl>
    <w:lvl w:ilvl="3">
      <w:start w:val="1"/>
      <w:numFmt w:val="decimal"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12" w:hanging="1800"/>
      </w:pPr>
      <w:rPr>
        <w:rFonts w:hint="default"/>
      </w:rPr>
    </w:lvl>
  </w:abstractNum>
  <w:abstractNum w:abstractNumId="49" w15:restartNumberingAfterBreak="0">
    <w:nsid w:val="50B90AD2"/>
    <w:multiLevelType w:val="hybridMultilevel"/>
    <w:tmpl w:val="8202F18C"/>
    <w:lvl w:ilvl="0" w:tplc="F948F6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516F4D35"/>
    <w:multiLevelType w:val="multilevel"/>
    <w:tmpl w:val="56820D7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51" w15:restartNumberingAfterBreak="0">
    <w:nsid w:val="52054C3B"/>
    <w:multiLevelType w:val="multilevel"/>
    <w:tmpl w:val="2A5A2FD4"/>
    <w:lvl w:ilvl="0">
      <w:start w:val="6"/>
      <w:numFmt w:val="decimal"/>
      <w:lvlText w:val="%1"/>
      <w:lvlJc w:val="left"/>
      <w:pPr>
        <w:ind w:left="120" w:hanging="42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426"/>
      </w:pPr>
      <w:rPr>
        <w:rFonts w:ascii="Times New Roman" w:eastAsia="Times New Roman" w:hAnsi="Times New Roman" w:cs="Times New Roman" w:hint="default"/>
        <w:color w:val="auto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2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426"/>
      </w:pPr>
      <w:rPr>
        <w:rFonts w:hint="default"/>
        <w:lang w:val="ru-RU" w:eastAsia="en-US" w:bidi="ar-SA"/>
      </w:rPr>
    </w:lvl>
  </w:abstractNum>
  <w:abstractNum w:abstractNumId="52" w15:restartNumberingAfterBreak="0">
    <w:nsid w:val="52F97432"/>
    <w:multiLevelType w:val="multilevel"/>
    <w:tmpl w:val="CC4E6230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914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32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32" w:hanging="1800"/>
      </w:pPr>
      <w:rPr>
        <w:rFonts w:hint="default"/>
      </w:rPr>
    </w:lvl>
  </w:abstractNum>
  <w:abstractNum w:abstractNumId="53" w15:restartNumberingAfterBreak="0">
    <w:nsid w:val="53231B1D"/>
    <w:multiLevelType w:val="multilevel"/>
    <w:tmpl w:val="9F5AED80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4" w15:restartNumberingAfterBreak="0">
    <w:nsid w:val="535947E8"/>
    <w:multiLevelType w:val="hybridMultilevel"/>
    <w:tmpl w:val="933844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54F74169"/>
    <w:multiLevelType w:val="hybridMultilevel"/>
    <w:tmpl w:val="04A0DC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56471E36"/>
    <w:multiLevelType w:val="multilevel"/>
    <w:tmpl w:val="00005328"/>
    <w:lvl w:ilvl="0">
      <w:start w:val="12"/>
      <w:numFmt w:val="decimal"/>
      <w:lvlText w:val="%1"/>
      <w:lvlJc w:val="left"/>
      <w:pPr>
        <w:ind w:left="120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5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2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560"/>
      </w:pPr>
      <w:rPr>
        <w:rFonts w:hint="default"/>
        <w:lang w:val="ru-RU" w:eastAsia="en-US" w:bidi="ar-SA"/>
      </w:rPr>
    </w:lvl>
  </w:abstractNum>
  <w:abstractNum w:abstractNumId="57" w15:restartNumberingAfterBreak="0">
    <w:nsid w:val="571458D8"/>
    <w:multiLevelType w:val="hybridMultilevel"/>
    <w:tmpl w:val="A3F0ACE2"/>
    <w:lvl w:ilvl="0" w:tplc="C7604792">
      <w:start w:val="1"/>
      <w:numFmt w:val="bullet"/>
      <w:pStyle w:val="a2"/>
      <w:lvlText w:val=""/>
      <w:lvlJc w:val="left"/>
      <w:pPr>
        <w:tabs>
          <w:tab w:val="num" w:pos="643"/>
        </w:tabs>
        <w:ind w:left="648" w:hanging="288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7DD06D7"/>
    <w:multiLevelType w:val="hybridMultilevel"/>
    <w:tmpl w:val="6062264E"/>
    <w:lvl w:ilvl="0" w:tplc="F948F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8795FA8"/>
    <w:multiLevelType w:val="multilevel"/>
    <w:tmpl w:val="79FAF646"/>
    <w:lvl w:ilvl="0">
      <w:start w:val="13"/>
      <w:numFmt w:val="decimal"/>
      <w:lvlText w:val="%1"/>
      <w:lvlJc w:val="left"/>
      <w:pPr>
        <w:ind w:left="120" w:hanging="5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57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2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571"/>
      </w:pPr>
      <w:rPr>
        <w:rFonts w:hint="default"/>
        <w:lang w:val="ru-RU" w:eastAsia="en-US" w:bidi="ar-SA"/>
      </w:rPr>
    </w:lvl>
  </w:abstractNum>
  <w:abstractNum w:abstractNumId="60" w15:restartNumberingAfterBreak="0">
    <w:nsid w:val="587D006E"/>
    <w:multiLevelType w:val="hybridMultilevel"/>
    <w:tmpl w:val="1CF8B7B4"/>
    <w:lvl w:ilvl="0" w:tplc="FF167CB2">
      <w:start w:val="1"/>
      <w:numFmt w:val="decimal"/>
      <w:lvlText w:val="7.%1"/>
      <w:lvlJc w:val="left"/>
      <w:pPr>
        <w:ind w:left="341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211B85"/>
    <w:multiLevelType w:val="hybridMultilevel"/>
    <w:tmpl w:val="F2F66EC4"/>
    <w:lvl w:ilvl="0" w:tplc="57525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9D34BAE"/>
    <w:multiLevelType w:val="hybridMultilevel"/>
    <w:tmpl w:val="F5DED26A"/>
    <w:lvl w:ilvl="0" w:tplc="B98827EE">
      <w:start w:val="1"/>
      <w:numFmt w:val="decimal"/>
      <w:pStyle w:val="4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5BFF072F"/>
    <w:multiLevelType w:val="multilevel"/>
    <w:tmpl w:val="B05AFCB4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4" w15:restartNumberingAfterBreak="0">
    <w:nsid w:val="616A7D72"/>
    <w:multiLevelType w:val="multilevel"/>
    <w:tmpl w:val="8C5E52BA"/>
    <w:lvl w:ilvl="0">
      <w:start w:val="8"/>
      <w:numFmt w:val="decimal"/>
      <w:lvlText w:val="%1"/>
      <w:lvlJc w:val="left"/>
      <w:pPr>
        <w:ind w:left="120" w:hanging="48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0" w:hanging="48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2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485"/>
      </w:pPr>
      <w:rPr>
        <w:rFonts w:hint="default"/>
        <w:lang w:val="ru-RU" w:eastAsia="en-US" w:bidi="ar-SA"/>
      </w:rPr>
    </w:lvl>
  </w:abstractNum>
  <w:abstractNum w:abstractNumId="65" w15:restartNumberingAfterBreak="0">
    <w:nsid w:val="61CC15A9"/>
    <w:multiLevelType w:val="multilevel"/>
    <w:tmpl w:val="7DC6B034"/>
    <w:lvl w:ilvl="0">
      <w:start w:val="1"/>
      <w:numFmt w:val="decimal"/>
      <w:pStyle w:val="0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14"/>
        </w:tabs>
        <w:ind w:left="1247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2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1" w:hanging="10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6" w15:restartNumberingAfterBreak="0">
    <w:nsid w:val="63132D13"/>
    <w:multiLevelType w:val="multilevel"/>
    <w:tmpl w:val="B19A0E68"/>
    <w:styleLink w:val="10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7" w15:restartNumberingAfterBreak="0">
    <w:nsid w:val="63993579"/>
    <w:multiLevelType w:val="multilevel"/>
    <w:tmpl w:val="52C48E98"/>
    <w:lvl w:ilvl="0">
      <w:start w:val="3"/>
      <w:numFmt w:val="decimal"/>
      <w:lvlText w:val="%1"/>
      <w:lvlJc w:val="left"/>
      <w:pPr>
        <w:ind w:left="1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" w:hanging="420"/>
      </w:pPr>
      <w:rPr>
        <w:rFonts w:ascii="Times New Roman" w:eastAsia="Times New Roman" w:hAnsi="Times New Roman" w:cs="Times New Roman" w:hint="default"/>
        <w:b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8" w:hanging="420"/>
      </w:pPr>
      <w:rPr>
        <w:rFonts w:hint="default"/>
        <w:lang w:val="ru-RU" w:eastAsia="en-US" w:bidi="ar-SA"/>
      </w:rPr>
    </w:lvl>
  </w:abstractNum>
  <w:abstractNum w:abstractNumId="68" w15:restartNumberingAfterBreak="0">
    <w:nsid w:val="65791CB2"/>
    <w:multiLevelType w:val="hybridMultilevel"/>
    <w:tmpl w:val="6BD44084"/>
    <w:lvl w:ilvl="0" w:tplc="64CEBEE4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664369BF"/>
    <w:multiLevelType w:val="hybridMultilevel"/>
    <w:tmpl w:val="39CCA366"/>
    <w:lvl w:ilvl="0" w:tplc="3848AF0C">
      <w:start w:val="1"/>
      <w:numFmt w:val="decimal"/>
      <w:lvlText w:val="6.6.%1"/>
      <w:lvlJc w:val="left"/>
      <w:pPr>
        <w:ind w:left="412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6F934F0"/>
    <w:multiLevelType w:val="multilevel"/>
    <w:tmpl w:val="1E26E70A"/>
    <w:lvl w:ilvl="0">
      <w:start w:val="1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685D0C65"/>
    <w:multiLevelType w:val="multilevel"/>
    <w:tmpl w:val="753E5570"/>
    <w:lvl w:ilvl="0">
      <w:start w:val="6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03" w:hanging="6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72" w15:restartNumberingAfterBreak="0">
    <w:nsid w:val="69332226"/>
    <w:multiLevelType w:val="hybridMultilevel"/>
    <w:tmpl w:val="B01CA6EC"/>
    <w:lvl w:ilvl="0" w:tplc="26420CD0">
      <w:start w:val="1"/>
      <w:numFmt w:val="bullet"/>
      <w:pStyle w:val="11"/>
      <w:lvlText w:val=""/>
      <w:lvlJc w:val="left"/>
      <w:pPr>
        <w:ind w:left="1647" w:hanging="360"/>
      </w:pPr>
      <w:rPr>
        <w:rFonts w:ascii="Symbol" w:hAnsi="Symbol" w:hint="default"/>
        <w:lang w:val="x-none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3" w15:restartNumberingAfterBreak="0">
    <w:nsid w:val="6AAD3A4D"/>
    <w:multiLevelType w:val="multilevel"/>
    <w:tmpl w:val="5C28DD7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74" w15:restartNumberingAfterBreak="0">
    <w:nsid w:val="6ADB2F16"/>
    <w:multiLevelType w:val="multilevel"/>
    <w:tmpl w:val="E714A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75" w15:restartNumberingAfterBreak="0">
    <w:nsid w:val="6C1A7D04"/>
    <w:multiLevelType w:val="multilevel"/>
    <w:tmpl w:val="33E2EB90"/>
    <w:lvl w:ilvl="0">
      <w:start w:val="1"/>
      <w:numFmt w:val="decimal"/>
      <w:pStyle w:val="a3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CC3403D"/>
    <w:multiLevelType w:val="multilevel"/>
    <w:tmpl w:val="2EEEB38C"/>
    <w:lvl w:ilvl="0">
      <w:start w:val="1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10.%2"/>
      <w:lvlJc w:val="lef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313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8" w:hanging="2160"/>
      </w:pPr>
      <w:rPr>
        <w:rFonts w:hint="default"/>
      </w:rPr>
    </w:lvl>
  </w:abstractNum>
  <w:abstractNum w:abstractNumId="77" w15:restartNumberingAfterBreak="0">
    <w:nsid w:val="6CCD3304"/>
    <w:multiLevelType w:val="multilevel"/>
    <w:tmpl w:val="EA788BEE"/>
    <w:lvl w:ilvl="0">
      <w:start w:val="1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10.%2"/>
      <w:lvlJc w:val="lef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decimal"/>
      <w:lvlText w:val="6.7.2.%3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8" w:hanging="2160"/>
      </w:pPr>
      <w:rPr>
        <w:rFonts w:hint="default"/>
      </w:rPr>
    </w:lvl>
  </w:abstractNum>
  <w:abstractNum w:abstractNumId="78" w15:restartNumberingAfterBreak="0">
    <w:nsid w:val="6FD519B5"/>
    <w:multiLevelType w:val="hybridMultilevel"/>
    <w:tmpl w:val="58D8F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B2C3F"/>
    <w:multiLevelType w:val="multilevel"/>
    <w:tmpl w:val="B32072A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80" w15:restartNumberingAfterBreak="0">
    <w:nsid w:val="716921F2"/>
    <w:multiLevelType w:val="multilevel"/>
    <w:tmpl w:val="027225E4"/>
    <w:lvl w:ilvl="0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48" w:hanging="1800"/>
      </w:pPr>
      <w:rPr>
        <w:rFonts w:hint="default"/>
      </w:rPr>
    </w:lvl>
  </w:abstractNum>
  <w:abstractNum w:abstractNumId="81" w15:restartNumberingAfterBreak="0">
    <w:nsid w:val="757436E3"/>
    <w:multiLevelType w:val="hybridMultilevel"/>
    <w:tmpl w:val="A682324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7747412D"/>
    <w:multiLevelType w:val="hybridMultilevel"/>
    <w:tmpl w:val="2BE4299C"/>
    <w:lvl w:ilvl="0" w:tplc="4E462ABC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3" w15:restartNumberingAfterBreak="0">
    <w:nsid w:val="78104403"/>
    <w:multiLevelType w:val="multilevel"/>
    <w:tmpl w:val="FE5E18B0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3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65" w:hanging="1800"/>
      </w:pPr>
      <w:rPr>
        <w:rFonts w:hint="default"/>
      </w:rPr>
    </w:lvl>
  </w:abstractNum>
  <w:abstractNum w:abstractNumId="84" w15:restartNumberingAfterBreak="0">
    <w:nsid w:val="78D83D79"/>
    <w:multiLevelType w:val="hybridMultilevel"/>
    <w:tmpl w:val="0D7003E6"/>
    <w:lvl w:ilvl="0" w:tplc="04190001">
      <w:start w:val="1"/>
      <w:numFmt w:val="bullet"/>
      <w:lvlText w:val=""/>
      <w:lvlJc w:val="left"/>
      <w:pPr>
        <w:ind w:left="4123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B0B24CB"/>
    <w:multiLevelType w:val="hybridMultilevel"/>
    <w:tmpl w:val="CA20B8AA"/>
    <w:lvl w:ilvl="0" w:tplc="C6AE7E8C">
      <w:start w:val="1"/>
      <w:numFmt w:val="decimal"/>
      <w:lvlText w:val="10.9.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 w15:restartNumberingAfterBreak="0">
    <w:nsid w:val="7EC1785E"/>
    <w:multiLevelType w:val="multilevel"/>
    <w:tmpl w:val="DC788C0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9"/>
  </w:num>
  <w:num w:numId="2">
    <w:abstractNumId w:val="59"/>
  </w:num>
  <w:num w:numId="3">
    <w:abstractNumId w:val="56"/>
  </w:num>
  <w:num w:numId="4">
    <w:abstractNumId w:val="30"/>
  </w:num>
  <w:num w:numId="5">
    <w:abstractNumId w:val="26"/>
  </w:num>
  <w:num w:numId="6">
    <w:abstractNumId w:val="31"/>
  </w:num>
  <w:num w:numId="7">
    <w:abstractNumId w:val="64"/>
  </w:num>
  <w:num w:numId="8">
    <w:abstractNumId w:val="17"/>
  </w:num>
  <w:num w:numId="9">
    <w:abstractNumId w:val="33"/>
  </w:num>
  <w:num w:numId="10">
    <w:abstractNumId w:val="51"/>
  </w:num>
  <w:num w:numId="11">
    <w:abstractNumId w:val="32"/>
  </w:num>
  <w:num w:numId="12">
    <w:abstractNumId w:val="39"/>
  </w:num>
  <w:num w:numId="13">
    <w:abstractNumId w:val="67"/>
  </w:num>
  <w:num w:numId="14">
    <w:abstractNumId w:val="43"/>
  </w:num>
  <w:num w:numId="15">
    <w:abstractNumId w:val="15"/>
  </w:num>
  <w:num w:numId="16">
    <w:abstractNumId w:val="66"/>
  </w:num>
  <w:num w:numId="17">
    <w:abstractNumId w:val="22"/>
  </w:num>
  <w:num w:numId="18">
    <w:abstractNumId w:val="0"/>
  </w:num>
  <w:num w:numId="19">
    <w:abstractNumId w:val="65"/>
  </w:num>
  <w:num w:numId="20">
    <w:abstractNumId w:val="57"/>
  </w:num>
  <w:num w:numId="21">
    <w:abstractNumId w:val="3"/>
  </w:num>
  <w:num w:numId="22">
    <w:abstractNumId w:val="16"/>
  </w:num>
  <w:num w:numId="23">
    <w:abstractNumId w:val="37"/>
  </w:num>
  <w:num w:numId="24">
    <w:abstractNumId w:val="25"/>
  </w:num>
  <w:num w:numId="25">
    <w:abstractNumId w:val="35"/>
  </w:num>
  <w:num w:numId="26">
    <w:abstractNumId w:val="60"/>
  </w:num>
  <w:num w:numId="27">
    <w:abstractNumId w:val="4"/>
  </w:num>
  <w:num w:numId="28">
    <w:abstractNumId w:val="21"/>
  </w:num>
  <w:num w:numId="29">
    <w:abstractNumId w:val="69"/>
  </w:num>
  <w:num w:numId="30">
    <w:abstractNumId w:val="77"/>
  </w:num>
  <w:num w:numId="31">
    <w:abstractNumId w:val="41"/>
  </w:num>
  <w:num w:numId="32">
    <w:abstractNumId w:val="47"/>
  </w:num>
  <w:num w:numId="33">
    <w:abstractNumId w:val="27"/>
  </w:num>
  <w:num w:numId="34">
    <w:abstractNumId w:val="28"/>
  </w:num>
  <w:num w:numId="35">
    <w:abstractNumId w:val="46"/>
  </w:num>
  <w:num w:numId="36">
    <w:abstractNumId w:val="76"/>
  </w:num>
  <w:num w:numId="37">
    <w:abstractNumId w:val="8"/>
  </w:num>
  <w:num w:numId="38">
    <w:abstractNumId w:val="72"/>
  </w:num>
  <w:num w:numId="39">
    <w:abstractNumId w:val="1"/>
  </w:num>
  <w:num w:numId="40">
    <w:abstractNumId w:val="20"/>
  </w:num>
  <w:num w:numId="41">
    <w:abstractNumId w:val="44"/>
  </w:num>
  <w:num w:numId="42">
    <w:abstractNumId w:val="81"/>
  </w:num>
  <w:num w:numId="43">
    <w:abstractNumId w:val="84"/>
  </w:num>
  <w:num w:numId="44">
    <w:abstractNumId w:val="12"/>
  </w:num>
  <w:num w:numId="45">
    <w:abstractNumId w:val="85"/>
  </w:num>
  <w:num w:numId="46">
    <w:abstractNumId w:val="75"/>
  </w:num>
  <w:num w:numId="47">
    <w:abstractNumId w:val="29"/>
  </w:num>
  <w:num w:numId="48">
    <w:abstractNumId w:val="13"/>
  </w:num>
  <w:num w:numId="49">
    <w:abstractNumId w:val="79"/>
  </w:num>
  <w:num w:numId="50">
    <w:abstractNumId w:val="73"/>
  </w:num>
  <w:num w:numId="51">
    <w:abstractNumId w:val="11"/>
  </w:num>
  <w:num w:numId="52">
    <w:abstractNumId w:val="38"/>
  </w:num>
  <w:num w:numId="53">
    <w:abstractNumId w:val="50"/>
  </w:num>
  <w:num w:numId="54">
    <w:abstractNumId w:val="42"/>
  </w:num>
  <w:num w:numId="55">
    <w:abstractNumId w:val="54"/>
  </w:num>
  <w:num w:numId="56">
    <w:abstractNumId w:val="61"/>
  </w:num>
  <w:num w:numId="57">
    <w:abstractNumId w:val="62"/>
  </w:num>
  <w:num w:numId="58">
    <w:abstractNumId w:val="83"/>
  </w:num>
  <w:num w:numId="59">
    <w:abstractNumId w:val="80"/>
  </w:num>
  <w:num w:numId="60">
    <w:abstractNumId w:val="14"/>
  </w:num>
  <w:num w:numId="61">
    <w:abstractNumId w:val="74"/>
  </w:num>
  <w:num w:numId="62">
    <w:abstractNumId w:val="24"/>
  </w:num>
  <w:num w:numId="63">
    <w:abstractNumId w:val="52"/>
  </w:num>
  <w:num w:numId="64">
    <w:abstractNumId w:val="71"/>
  </w:num>
  <w:num w:numId="65">
    <w:abstractNumId w:val="70"/>
  </w:num>
  <w:num w:numId="66">
    <w:abstractNumId w:val="48"/>
  </w:num>
  <w:num w:numId="67">
    <w:abstractNumId w:val="18"/>
  </w:num>
  <w:num w:numId="68">
    <w:abstractNumId w:val="82"/>
  </w:num>
  <w:num w:numId="69">
    <w:abstractNumId w:val="10"/>
  </w:num>
  <w:num w:numId="70">
    <w:abstractNumId w:val="7"/>
  </w:num>
  <w:num w:numId="71">
    <w:abstractNumId w:val="23"/>
  </w:num>
  <w:num w:numId="72">
    <w:abstractNumId w:val="63"/>
  </w:num>
  <w:num w:numId="73">
    <w:abstractNumId w:val="86"/>
  </w:num>
  <w:num w:numId="74">
    <w:abstractNumId w:val="53"/>
  </w:num>
  <w:num w:numId="75">
    <w:abstractNumId w:val="19"/>
  </w:num>
  <w:num w:numId="76">
    <w:abstractNumId w:val="58"/>
  </w:num>
  <w:num w:numId="77">
    <w:abstractNumId w:val="5"/>
  </w:num>
  <w:num w:numId="78">
    <w:abstractNumId w:val="6"/>
  </w:num>
  <w:num w:numId="79">
    <w:abstractNumId w:val="49"/>
  </w:num>
  <w:num w:numId="80">
    <w:abstractNumId w:val="45"/>
  </w:num>
  <w:num w:numId="81">
    <w:abstractNumId w:val="2"/>
  </w:num>
  <w:num w:numId="82">
    <w:abstractNumId w:val="68"/>
  </w:num>
  <w:num w:numId="83">
    <w:abstractNumId w:val="34"/>
  </w:num>
  <w:num w:numId="84">
    <w:abstractNumId w:val="78"/>
  </w:num>
  <w:num w:numId="85">
    <w:abstractNumId w:val="36"/>
  </w:num>
  <w:num w:numId="86">
    <w:abstractNumId w:val="55"/>
  </w:num>
  <w:num w:numId="87">
    <w:abstractNumId w:val="40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60"/>
    <w:rsid w:val="00013B61"/>
    <w:rsid w:val="0001407D"/>
    <w:rsid w:val="00022C60"/>
    <w:rsid w:val="000263D1"/>
    <w:rsid w:val="00035550"/>
    <w:rsid w:val="00056632"/>
    <w:rsid w:val="00062669"/>
    <w:rsid w:val="00071757"/>
    <w:rsid w:val="00076F2F"/>
    <w:rsid w:val="00097D26"/>
    <w:rsid w:val="000B77A7"/>
    <w:rsid w:val="000C38F0"/>
    <w:rsid w:val="000C3E50"/>
    <w:rsid w:val="000C6261"/>
    <w:rsid w:val="000D21F0"/>
    <w:rsid w:val="000E14C2"/>
    <w:rsid w:val="000E1BA0"/>
    <w:rsid w:val="000E2E04"/>
    <w:rsid w:val="000E2F4B"/>
    <w:rsid w:val="000E7C0E"/>
    <w:rsid w:val="000F55EE"/>
    <w:rsid w:val="001031D9"/>
    <w:rsid w:val="001124F6"/>
    <w:rsid w:val="001214FB"/>
    <w:rsid w:val="001232DC"/>
    <w:rsid w:val="0013568B"/>
    <w:rsid w:val="00140070"/>
    <w:rsid w:val="00167F87"/>
    <w:rsid w:val="001733F5"/>
    <w:rsid w:val="00173F28"/>
    <w:rsid w:val="001802CB"/>
    <w:rsid w:val="00183B50"/>
    <w:rsid w:val="00191D08"/>
    <w:rsid w:val="001A3D25"/>
    <w:rsid w:val="001B2B28"/>
    <w:rsid w:val="001D7EF3"/>
    <w:rsid w:val="001E6E40"/>
    <w:rsid w:val="001F3A83"/>
    <w:rsid w:val="001F6D2A"/>
    <w:rsid w:val="002030E5"/>
    <w:rsid w:val="00216D2C"/>
    <w:rsid w:val="00222E9B"/>
    <w:rsid w:val="0022496C"/>
    <w:rsid w:val="00230D66"/>
    <w:rsid w:val="00234C5B"/>
    <w:rsid w:val="00235989"/>
    <w:rsid w:val="00237901"/>
    <w:rsid w:val="00240CF7"/>
    <w:rsid w:val="00251916"/>
    <w:rsid w:val="00257F96"/>
    <w:rsid w:val="0026348D"/>
    <w:rsid w:val="002640BB"/>
    <w:rsid w:val="00285B59"/>
    <w:rsid w:val="00297C86"/>
    <w:rsid w:val="002A2271"/>
    <w:rsid w:val="002D7A2E"/>
    <w:rsid w:val="002E22DF"/>
    <w:rsid w:val="002E34A7"/>
    <w:rsid w:val="002E3D53"/>
    <w:rsid w:val="002E4E7C"/>
    <w:rsid w:val="002F52D0"/>
    <w:rsid w:val="002F70CF"/>
    <w:rsid w:val="00311453"/>
    <w:rsid w:val="003147DE"/>
    <w:rsid w:val="00315878"/>
    <w:rsid w:val="00330EA1"/>
    <w:rsid w:val="00337878"/>
    <w:rsid w:val="00337A42"/>
    <w:rsid w:val="00340172"/>
    <w:rsid w:val="00340D49"/>
    <w:rsid w:val="003434EB"/>
    <w:rsid w:val="00343504"/>
    <w:rsid w:val="003462B9"/>
    <w:rsid w:val="00352BCC"/>
    <w:rsid w:val="00356BCB"/>
    <w:rsid w:val="00357FEB"/>
    <w:rsid w:val="00360662"/>
    <w:rsid w:val="00363D9F"/>
    <w:rsid w:val="00365E37"/>
    <w:rsid w:val="003A1175"/>
    <w:rsid w:val="003A265C"/>
    <w:rsid w:val="003A57DA"/>
    <w:rsid w:val="003B356B"/>
    <w:rsid w:val="003D0332"/>
    <w:rsid w:val="003D0EAE"/>
    <w:rsid w:val="003D1298"/>
    <w:rsid w:val="003D2D46"/>
    <w:rsid w:val="003E1480"/>
    <w:rsid w:val="003E2D31"/>
    <w:rsid w:val="003E39BA"/>
    <w:rsid w:val="004200EE"/>
    <w:rsid w:val="00422CBF"/>
    <w:rsid w:val="00423B0A"/>
    <w:rsid w:val="004265EC"/>
    <w:rsid w:val="0042727E"/>
    <w:rsid w:val="00427ADF"/>
    <w:rsid w:val="0043314B"/>
    <w:rsid w:val="004341A3"/>
    <w:rsid w:val="0043422F"/>
    <w:rsid w:val="0043542A"/>
    <w:rsid w:val="00442055"/>
    <w:rsid w:val="00453B73"/>
    <w:rsid w:val="00456BE7"/>
    <w:rsid w:val="00460DC8"/>
    <w:rsid w:val="00462499"/>
    <w:rsid w:val="0046607F"/>
    <w:rsid w:val="00467352"/>
    <w:rsid w:val="00473278"/>
    <w:rsid w:val="00490681"/>
    <w:rsid w:val="00490AF9"/>
    <w:rsid w:val="00496CED"/>
    <w:rsid w:val="004A01C4"/>
    <w:rsid w:val="004A1909"/>
    <w:rsid w:val="004A4E0F"/>
    <w:rsid w:val="004A6394"/>
    <w:rsid w:val="004B6EE9"/>
    <w:rsid w:val="004D241D"/>
    <w:rsid w:val="004E4482"/>
    <w:rsid w:val="004E45B7"/>
    <w:rsid w:val="004E4F76"/>
    <w:rsid w:val="004E77BD"/>
    <w:rsid w:val="00506B73"/>
    <w:rsid w:val="005102F9"/>
    <w:rsid w:val="005238EE"/>
    <w:rsid w:val="0053498E"/>
    <w:rsid w:val="00535F2C"/>
    <w:rsid w:val="00540112"/>
    <w:rsid w:val="00543C07"/>
    <w:rsid w:val="00545272"/>
    <w:rsid w:val="0055032F"/>
    <w:rsid w:val="0057701A"/>
    <w:rsid w:val="00580C46"/>
    <w:rsid w:val="005822E6"/>
    <w:rsid w:val="00587492"/>
    <w:rsid w:val="00592777"/>
    <w:rsid w:val="0059457E"/>
    <w:rsid w:val="005A29E5"/>
    <w:rsid w:val="005A420F"/>
    <w:rsid w:val="005B0A22"/>
    <w:rsid w:val="005B6E2D"/>
    <w:rsid w:val="005C131E"/>
    <w:rsid w:val="005C6148"/>
    <w:rsid w:val="005C63DF"/>
    <w:rsid w:val="005D50CD"/>
    <w:rsid w:val="005D66D4"/>
    <w:rsid w:val="005E09B2"/>
    <w:rsid w:val="005E3681"/>
    <w:rsid w:val="006032A0"/>
    <w:rsid w:val="00603AEE"/>
    <w:rsid w:val="00615941"/>
    <w:rsid w:val="00644121"/>
    <w:rsid w:val="00647670"/>
    <w:rsid w:val="00651581"/>
    <w:rsid w:val="00653E97"/>
    <w:rsid w:val="0066343D"/>
    <w:rsid w:val="006679DB"/>
    <w:rsid w:val="00670F1C"/>
    <w:rsid w:val="006740FE"/>
    <w:rsid w:val="006773C1"/>
    <w:rsid w:val="0068582C"/>
    <w:rsid w:val="00685A8D"/>
    <w:rsid w:val="006965D5"/>
    <w:rsid w:val="006A090E"/>
    <w:rsid w:val="006A2BE9"/>
    <w:rsid w:val="006A628E"/>
    <w:rsid w:val="006B2A02"/>
    <w:rsid w:val="006C2296"/>
    <w:rsid w:val="006C4AE1"/>
    <w:rsid w:val="006C4DCB"/>
    <w:rsid w:val="006D1B59"/>
    <w:rsid w:val="006D226E"/>
    <w:rsid w:val="006D68B8"/>
    <w:rsid w:val="006E00DD"/>
    <w:rsid w:val="006E7069"/>
    <w:rsid w:val="006F2719"/>
    <w:rsid w:val="006F2E1A"/>
    <w:rsid w:val="006F3BE6"/>
    <w:rsid w:val="00727980"/>
    <w:rsid w:val="00731F65"/>
    <w:rsid w:val="00732464"/>
    <w:rsid w:val="0074219D"/>
    <w:rsid w:val="0074722C"/>
    <w:rsid w:val="00767055"/>
    <w:rsid w:val="00790FC4"/>
    <w:rsid w:val="00791778"/>
    <w:rsid w:val="007A76F2"/>
    <w:rsid w:val="007B418B"/>
    <w:rsid w:val="007B5A93"/>
    <w:rsid w:val="007E4569"/>
    <w:rsid w:val="007E525B"/>
    <w:rsid w:val="007F0CB8"/>
    <w:rsid w:val="007F1E4E"/>
    <w:rsid w:val="007F34BD"/>
    <w:rsid w:val="007F6024"/>
    <w:rsid w:val="007F7415"/>
    <w:rsid w:val="0080434C"/>
    <w:rsid w:val="00804A42"/>
    <w:rsid w:val="0081231B"/>
    <w:rsid w:val="008136DB"/>
    <w:rsid w:val="00815B61"/>
    <w:rsid w:val="00815EC1"/>
    <w:rsid w:val="00820B00"/>
    <w:rsid w:val="00823AFB"/>
    <w:rsid w:val="008301BA"/>
    <w:rsid w:val="00841017"/>
    <w:rsid w:val="0084443A"/>
    <w:rsid w:val="00847386"/>
    <w:rsid w:val="0084759D"/>
    <w:rsid w:val="00856060"/>
    <w:rsid w:val="0086145D"/>
    <w:rsid w:val="00873233"/>
    <w:rsid w:val="008940C8"/>
    <w:rsid w:val="00894DD7"/>
    <w:rsid w:val="008A2E14"/>
    <w:rsid w:val="008A34CC"/>
    <w:rsid w:val="008A3688"/>
    <w:rsid w:val="008C48AF"/>
    <w:rsid w:val="008C508F"/>
    <w:rsid w:val="008C5D58"/>
    <w:rsid w:val="008D75E2"/>
    <w:rsid w:val="008E487E"/>
    <w:rsid w:val="008E4E6C"/>
    <w:rsid w:val="008F3391"/>
    <w:rsid w:val="00906713"/>
    <w:rsid w:val="009073ED"/>
    <w:rsid w:val="00931256"/>
    <w:rsid w:val="00934780"/>
    <w:rsid w:val="00945603"/>
    <w:rsid w:val="00951340"/>
    <w:rsid w:val="0095413C"/>
    <w:rsid w:val="009568CE"/>
    <w:rsid w:val="00961546"/>
    <w:rsid w:val="00962D26"/>
    <w:rsid w:val="00967782"/>
    <w:rsid w:val="0097401B"/>
    <w:rsid w:val="00980EE1"/>
    <w:rsid w:val="0098264D"/>
    <w:rsid w:val="00982D43"/>
    <w:rsid w:val="00983B6D"/>
    <w:rsid w:val="009846FF"/>
    <w:rsid w:val="0098630F"/>
    <w:rsid w:val="009B0136"/>
    <w:rsid w:val="009B3E1B"/>
    <w:rsid w:val="009C2532"/>
    <w:rsid w:val="009D41A1"/>
    <w:rsid w:val="009D5F60"/>
    <w:rsid w:val="009D6269"/>
    <w:rsid w:val="009F0585"/>
    <w:rsid w:val="009F5792"/>
    <w:rsid w:val="00A11EDF"/>
    <w:rsid w:val="00A13C55"/>
    <w:rsid w:val="00A159E6"/>
    <w:rsid w:val="00A2268C"/>
    <w:rsid w:val="00A239D2"/>
    <w:rsid w:val="00A34978"/>
    <w:rsid w:val="00A35483"/>
    <w:rsid w:val="00A446F4"/>
    <w:rsid w:val="00A5642D"/>
    <w:rsid w:val="00A61D08"/>
    <w:rsid w:val="00A63859"/>
    <w:rsid w:val="00A72CA2"/>
    <w:rsid w:val="00A769BB"/>
    <w:rsid w:val="00AA0C57"/>
    <w:rsid w:val="00AB5246"/>
    <w:rsid w:val="00AB5CEB"/>
    <w:rsid w:val="00AC08C3"/>
    <w:rsid w:val="00AD6F2A"/>
    <w:rsid w:val="00AE3E78"/>
    <w:rsid w:val="00AE5C18"/>
    <w:rsid w:val="00AE7629"/>
    <w:rsid w:val="00B016A8"/>
    <w:rsid w:val="00B069B9"/>
    <w:rsid w:val="00B12567"/>
    <w:rsid w:val="00B20451"/>
    <w:rsid w:val="00B25CBA"/>
    <w:rsid w:val="00B4633E"/>
    <w:rsid w:val="00B66443"/>
    <w:rsid w:val="00B675F6"/>
    <w:rsid w:val="00B74E74"/>
    <w:rsid w:val="00B82C27"/>
    <w:rsid w:val="00B82C28"/>
    <w:rsid w:val="00B86C24"/>
    <w:rsid w:val="00BB01A2"/>
    <w:rsid w:val="00BB290F"/>
    <w:rsid w:val="00BD0405"/>
    <w:rsid w:val="00C0541C"/>
    <w:rsid w:val="00C05972"/>
    <w:rsid w:val="00C15B05"/>
    <w:rsid w:val="00C30BB9"/>
    <w:rsid w:val="00C353C9"/>
    <w:rsid w:val="00C416FC"/>
    <w:rsid w:val="00C706F6"/>
    <w:rsid w:val="00C71720"/>
    <w:rsid w:val="00C7318D"/>
    <w:rsid w:val="00C763E2"/>
    <w:rsid w:val="00C84151"/>
    <w:rsid w:val="00C85093"/>
    <w:rsid w:val="00C964EF"/>
    <w:rsid w:val="00C96CAB"/>
    <w:rsid w:val="00CA66A1"/>
    <w:rsid w:val="00CC681A"/>
    <w:rsid w:val="00D02D3B"/>
    <w:rsid w:val="00D05FCE"/>
    <w:rsid w:val="00D07B3A"/>
    <w:rsid w:val="00D30A6E"/>
    <w:rsid w:val="00D45B41"/>
    <w:rsid w:val="00D52082"/>
    <w:rsid w:val="00D52E22"/>
    <w:rsid w:val="00D6607B"/>
    <w:rsid w:val="00D7041B"/>
    <w:rsid w:val="00D73839"/>
    <w:rsid w:val="00D742A2"/>
    <w:rsid w:val="00D833CC"/>
    <w:rsid w:val="00D83BC7"/>
    <w:rsid w:val="00D84CFE"/>
    <w:rsid w:val="00D95EF7"/>
    <w:rsid w:val="00DA13F3"/>
    <w:rsid w:val="00DB10BB"/>
    <w:rsid w:val="00DB64DA"/>
    <w:rsid w:val="00DB73B5"/>
    <w:rsid w:val="00DD075B"/>
    <w:rsid w:val="00DD6697"/>
    <w:rsid w:val="00DE00AE"/>
    <w:rsid w:val="00DE589E"/>
    <w:rsid w:val="00DE71F8"/>
    <w:rsid w:val="00DF7495"/>
    <w:rsid w:val="00E022FE"/>
    <w:rsid w:val="00E03EEF"/>
    <w:rsid w:val="00E203B1"/>
    <w:rsid w:val="00E26F54"/>
    <w:rsid w:val="00E3187D"/>
    <w:rsid w:val="00E52DD4"/>
    <w:rsid w:val="00E6142B"/>
    <w:rsid w:val="00E62C85"/>
    <w:rsid w:val="00E65E96"/>
    <w:rsid w:val="00E74C17"/>
    <w:rsid w:val="00E86785"/>
    <w:rsid w:val="00EA5169"/>
    <w:rsid w:val="00EB10CE"/>
    <w:rsid w:val="00EC753C"/>
    <w:rsid w:val="00F02F56"/>
    <w:rsid w:val="00F05496"/>
    <w:rsid w:val="00F06839"/>
    <w:rsid w:val="00F07029"/>
    <w:rsid w:val="00F107EE"/>
    <w:rsid w:val="00F245D0"/>
    <w:rsid w:val="00F2769A"/>
    <w:rsid w:val="00F359A1"/>
    <w:rsid w:val="00F36882"/>
    <w:rsid w:val="00F40639"/>
    <w:rsid w:val="00F45E3C"/>
    <w:rsid w:val="00F466E8"/>
    <w:rsid w:val="00F541D1"/>
    <w:rsid w:val="00F54D15"/>
    <w:rsid w:val="00F72DDC"/>
    <w:rsid w:val="00F96612"/>
    <w:rsid w:val="00FA1507"/>
    <w:rsid w:val="00FA21AA"/>
    <w:rsid w:val="00FA5EC8"/>
    <w:rsid w:val="00FB05E4"/>
    <w:rsid w:val="00FB1B5E"/>
    <w:rsid w:val="00FB4733"/>
    <w:rsid w:val="00FB6128"/>
    <w:rsid w:val="00FC05D5"/>
    <w:rsid w:val="00FC2AF5"/>
    <w:rsid w:val="00FC2B97"/>
    <w:rsid w:val="00FC634F"/>
    <w:rsid w:val="00FD11BC"/>
    <w:rsid w:val="00FD4426"/>
    <w:rsid w:val="00FD58F3"/>
    <w:rsid w:val="00FE1354"/>
    <w:rsid w:val="00FE268E"/>
    <w:rsid w:val="00FF002A"/>
    <w:rsid w:val="00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5180CA"/>
  <w15:docId w15:val="{69F4B370-55C1-42B2-A62B-1E6F27D88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2">
    <w:name w:val="heading 1"/>
    <w:aliases w:val="ЗАГОЛОВОК1,heading1,Heading 0,Document Header1,Заголов,H1,Загол 2,h1,Заголовок 1 Знак1,Заголовок 1 Знак Знак,.,Название спецификации,app heading 1,ITT t1,II+,I,H11,H12,H13,H14,H15,H16,H17,H18,H111,H121,H131,H141,H151,H161,H171,g,Section"/>
    <w:basedOn w:val="a4"/>
    <w:link w:val="13"/>
    <w:uiPriority w:val="9"/>
    <w:qFormat/>
    <w:pPr>
      <w:ind w:left="120"/>
      <w:outlineLvl w:val="0"/>
    </w:pPr>
    <w:rPr>
      <w:b/>
      <w:bCs/>
      <w:sz w:val="28"/>
      <w:szCs w:val="28"/>
    </w:rPr>
  </w:style>
  <w:style w:type="paragraph" w:styleId="21">
    <w:name w:val="heading 2"/>
    <w:basedOn w:val="a4"/>
    <w:next w:val="a4"/>
    <w:link w:val="22"/>
    <w:uiPriority w:val="9"/>
    <w:qFormat/>
    <w:rsid w:val="0081231B"/>
    <w:pPr>
      <w:keepNext/>
      <w:widowControl/>
      <w:tabs>
        <w:tab w:val="num" w:pos="718"/>
      </w:tabs>
      <w:suppressAutoHyphens/>
      <w:autoSpaceDE/>
      <w:autoSpaceDN/>
      <w:spacing w:before="240" w:after="120"/>
      <w:ind w:left="718" w:hanging="576"/>
      <w:outlineLvl w:val="1"/>
    </w:pPr>
    <w:rPr>
      <w:rFonts w:ascii="Arial" w:hAnsi="Arial" w:cs="Arial CYR"/>
      <w:b/>
      <w:bCs/>
      <w:smallCaps/>
      <w:spacing w:val="-2"/>
      <w:sz w:val="27"/>
      <w:szCs w:val="24"/>
      <w:lang w:eastAsia="ar-SA"/>
    </w:rPr>
  </w:style>
  <w:style w:type="paragraph" w:styleId="32">
    <w:name w:val="heading 3"/>
    <w:basedOn w:val="a4"/>
    <w:next w:val="a4"/>
    <w:link w:val="33"/>
    <w:uiPriority w:val="9"/>
    <w:qFormat/>
    <w:rsid w:val="0081231B"/>
    <w:pPr>
      <w:keepNext/>
      <w:keepLines/>
      <w:widowControl/>
      <w:tabs>
        <w:tab w:val="num" w:pos="720"/>
      </w:tabs>
      <w:suppressAutoHyphens/>
      <w:autoSpaceDE/>
      <w:autoSpaceDN/>
      <w:spacing w:before="240" w:after="120"/>
      <w:ind w:left="720" w:hanging="720"/>
      <w:outlineLvl w:val="2"/>
    </w:pPr>
    <w:rPr>
      <w:rFonts w:ascii="Arial" w:hAnsi="Arial"/>
      <w:sz w:val="27"/>
      <w:szCs w:val="24"/>
      <w:lang w:eastAsia="ar-SA"/>
    </w:rPr>
  </w:style>
  <w:style w:type="paragraph" w:styleId="42">
    <w:name w:val="heading 4"/>
    <w:basedOn w:val="a4"/>
    <w:next w:val="a4"/>
    <w:link w:val="43"/>
    <w:uiPriority w:val="9"/>
    <w:qFormat/>
    <w:rsid w:val="0081231B"/>
    <w:pPr>
      <w:keepNext/>
      <w:widowControl/>
      <w:tabs>
        <w:tab w:val="num" w:pos="864"/>
      </w:tabs>
      <w:suppressAutoHyphens/>
      <w:autoSpaceDE/>
      <w:autoSpaceDN/>
      <w:spacing w:before="120" w:after="120"/>
      <w:ind w:left="864" w:hanging="864"/>
      <w:outlineLvl w:val="3"/>
    </w:pPr>
    <w:rPr>
      <w:rFonts w:ascii="Arial Narrow" w:hAnsi="Arial Narrow"/>
      <w:bCs/>
      <w:sz w:val="27"/>
      <w:szCs w:val="27"/>
      <w:lang w:eastAsia="ar-SA"/>
    </w:rPr>
  </w:style>
  <w:style w:type="paragraph" w:styleId="50">
    <w:name w:val="heading 5"/>
    <w:basedOn w:val="42"/>
    <w:next w:val="a4"/>
    <w:link w:val="51"/>
    <w:uiPriority w:val="99"/>
    <w:qFormat/>
    <w:rsid w:val="0081231B"/>
    <w:pPr>
      <w:keepLines/>
      <w:tabs>
        <w:tab w:val="clear" w:pos="864"/>
      </w:tabs>
      <w:spacing w:before="240" w:after="240"/>
      <w:ind w:left="2835" w:hanging="1701"/>
      <w:outlineLvl w:val="4"/>
    </w:pPr>
    <w:rPr>
      <w:rFonts w:ascii="Arial" w:hAnsi="Arial" w:cs="Arial"/>
      <w:b/>
      <w:i/>
      <w:color w:val="292A6D"/>
      <w:kern w:val="1"/>
      <w:sz w:val="24"/>
      <w:szCs w:val="26"/>
    </w:rPr>
  </w:style>
  <w:style w:type="paragraph" w:styleId="6">
    <w:name w:val="heading 6"/>
    <w:basedOn w:val="50"/>
    <w:next w:val="a4"/>
    <w:link w:val="60"/>
    <w:uiPriority w:val="99"/>
    <w:qFormat/>
    <w:rsid w:val="0081231B"/>
    <w:pPr>
      <w:ind w:left="3119"/>
      <w:outlineLvl w:val="5"/>
    </w:pPr>
    <w:rPr>
      <w:bCs w:val="0"/>
      <w:i w:val="0"/>
      <w:sz w:val="20"/>
      <w:szCs w:val="22"/>
    </w:rPr>
  </w:style>
  <w:style w:type="paragraph" w:styleId="7">
    <w:name w:val="heading 7"/>
    <w:basedOn w:val="a4"/>
    <w:next w:val="a4"/>
    <w:link w:val="70"/>
    <w:uiPriority w:val="99"/>
    <w:qFormat/>
    <w:rsid w:val="0081231B"/>
    <w:pPr>
      <w:widowControl/>
      <w:suppressAutoHyphens/>
      <w:autoSpaceDE/>
      <w:autoSpaceDN/>
      <w:spacing w:before="240" w:after="60"/>
      <w:jc w:val="both"/>
      <w:outlineLvl w:val="6"/>
    </w:pPr>
    <w:rPr>
      <w:sz w:val="24"/>
      <w:szCs w:val="24"/>
      <w:lang w:eastAsia="ar-SA"/>
    </w:rPr>
  </w:style>
  <w:style w:type="paragraph" w:styleId="8">
    <w:name w:val="heading 8"/>
    <w:basedOn w:val="7"/>
    <w:next w:val="a4"/>
    <w:link w:val="80"/>
    <w:uiPriority w:val="99"/>
    <w:qFormat/>
    <w:rsid w:val="0081231B"/>
    <w:pPr>
      <w:keepNext/>
      <w:keepLines/>
      <w:spacing w:after="240"/>
      <w:ind w:left="3970" w:hanging="1985"/>
      <w:jc w:val="left"/>
      <w:outlineLvl w:val="7"/>
    </w:pPr>
    <w:rPr>
      <w:rFonts w:ascii="Arial" w:hAnsi="Arial" w:cs="Arial"/>
      <w:b/>
      <w:iCs/>
      <w:color w:val="292A6D"/>
      <w:kern w:val="1"/>
      <w:sz w:val="16"/>
      <w:szCs w:val="22"/>
    </w:rPr>
  </w:style>
  <w:style w:type="paragraph" w:styleId="9">
    <w:name w:val="heading 9"/>
    <w:basedOn w:val="8"/>
    <w:next w:val="a4"/>
    <w:link w:val="90"/>
    <w:uiPriority w:val="99"/>
    <w:qFormat/>
    <w:rsid w:val="0081231B"/>
    <w:pPr>
      <w:ind w:left="4536" w:hanging="2268"/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aliases w:val="body text, Знак1,Основной текст Знак Знак Знак,Основной текст Знак Знак Знак Знак,body text Знак Знак"/>
    <w:basedOn w:val="a4"/>
    <w:link w:val="14"/>
    <w:qFormat/>
    <w:rPr>
      <w:sz w:val="28"/>
      <w:szCs w:val="28"/>
    </w:rPr>
  </w:style>
  <w:style w:type="paragraph" w:styleId="a9">
    <w:name w:val="List Paragraph"/>
    <w:aliases w:val="Bullet List,FooterText,numbered,Paragraphe de liste1,lp1,Булит 1,Булет1,1Булет,Bullet 1,Use Case List Paragraph,Абзац списка◄"/>
    <w:basedOn w:val="a4"/>
    <w:link w:val="aa"/>
    <w:uiPriority w:val="34"/>
    <w:qFormat/>
    <w:pPr>
      <w:ind w:left="120"/>
      <w:jc w:val="both"/>
    </w:pPr>
  </w:style>
  <w:style w:type="paragraph" w:customStyle="1" w:styleId="TableParagraph">
    <w:name w:val="Table Paragraph"/>
    <w:basedOn w:val="a4"/>
    <w:uiPriority w:val="1"/>
    <w:qFormat/>
  </w:style>
  <w:style w:type="paragraph" w:styleId="ab">
    <w:name w:val="Balloon Text"/>
    <w:basedOn w:val="a4"/>
    <w:link w:val="ac"/>
    <w:uiPriority w:val="99"/>
    <w:unhideWhenUsed/>
    <w:rsid w:val="001124F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5"/>
    <w:link w:val="ab"/>
    <w:uiPriority w:val="99"/>
    <w:rsid w:val="001124F6"/>
    <w:rPr>
      <w:rFonts w:ascii="Segoe UI" w:eastAsia="Times New Roman" w:hAnsi="Segoe UI" w:cs="Segoe UI"/>
      <w:sz w:val="18"/>
      <w:szCs w:val="18"/>
      <w:lang w:val="ru-RU"/>
    </w:rPr>
  </w:style>
  <w:style w:type="paragraph" w:styleId="ad">
    <w:name w:val="Revision"/>
    <w:hidden/>
    <w:uiPriority w:val="99"/>
    <w:semiHidden/>
    <w:rsid w:val="00490681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  <w:style w:type="character" w:customStyle="1" w:styleId="aa">
    <w:name w:val="Абзац списка Знак"/>
    <w:aliases w:val="Bullet List Знак,FooterText Знак,numbered Знак,Paragraphe de liste1 Знак,lp1 Знак,Булит 1 Знак,Булет1 Знак,1Булет Знак,Bullet 1 Знак,Use Case List Paragraph Знак,Абзац списка◄ Знак"/>
    <w:link w:val="a9"/>
    <w:uiPriority w:val="34"/>
    <w:locked/>
    <w:rsid w:val="00F466E8"/>
    <w:rPr>
      <w:rFonts w:ascii="Times New Roman" w:eastAsia="Times New Roman" w:hAnsi="Times New Roman" w:cs="Times New Roman"/>
      <w:lang w:val="ru-RU"/>
    </w:rPr>
  </w:style>
  <w:style w:type="paragraph" w:styleId="ae">
    <w:name w:val="annotation text"/>
    <w:basedOn w:val="a4"/>
    <w:link w:val="af"/>
    <w:uiPriority w:val="99"/>
    <w:unhideWhenUsed/>
    <w:rsid w:val="0081231B"/>
    <w:rPr>
      <w:sz w:val="20"/>
      <w:szCs w:val="20"/>
    </w:rPr>
  </w:style>
  <w:style w:type="character" w:customStyle="1" w:styleId="af">
    <w:name w:val="Текст примечания Знак"/>
    <w:basedOn w:val="a5"/>
    <w:link w:val="ae"/>
    <w:uiPriority w:val="99"/>
    <w:rsid w:val="0081231B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0">
    <w:name w:val="annotation reference"/>
    <w:basedOn w:val="a5"/>
    <w:uiPriority w:val="99"/>
    <w:semiHidden/>
    <w:unhideWhenUsed/>
    <w:rsid w:val="0081231B"/>
    <w:rPr>
      <w:sz w:val="16"/>
      <w:szCs w:val="16"/>
    </w:rPr>
  </w:style>
  <w:style w:type="character" w:customStyle="1" w:styleId="22">
    <w:name w:val="Заголовок 2 Знак"/>
    <w:basedOn w:val="a5"/>
    <w:link w:val="21"/>
    <w:uiPriority w:val="9"/>
    <w:rsid w:val="0081231B"/>
    <w:rPr>
      <w:rFonts w:ascii="Arial" w:eastAsia="Times New Roman" w:hAnsi="Arial" w:cs="Arial CYR"/>
      <w:b/>
      <w:bCs/>
      <w:smallCaps/>
      <w:spacing w:val="-2"/>
      <w:sz w:val="27"/>
      <w:szCs w:val="24"/>
      <w:lang w:val="ru-RU" w:eastAsia="ar-SA"/>
    </w:rPr>
  </w:style>
  <w:style w:type="character" w:customStyle="1" w:styleId="33">
    <w:name w:val="Заголовок 3 Знак"/>
    <w:basedOn w:val="a5"/>
    <w:link w:val="32"/>
    <w:uiPriority w:val="9"/>
    <w:rsid w:val="0081231B"/>
    <w:rPr>
      <w:rFonts w:ascii="Arial" w:eastAsia="Times New Roman" w:hAnsi="Arial" w:cs="Times New Roman"/>
      <w:sz w:val="27"/>
      <w:szCs w:val="24"/>
      <w:lang w:val="ru-RU" w:eastAsia="ar-SA"/>
    </w:rPr>
  </w:style>
  <w:style w:type="character" w:customStyle="1" w:styleId="43">
    <w:name w:val="Заголовок 4 Знак"/>
    <w:basedOn w:val="a5"/>
    <w:link w:val="42"/>
    <w:uiPriority w:val="9"/>
    <w:rsid w:val="0081231B"/>
    <w:rPr>
      <w:rFonts w:ascii="Arial Narrow" w:eastAsia="Times New Roman" w:hAnsi="Arial Narrow" w:cs="Times New Roman"/>
      <w:bCs/>
      <w:sz w:val="27"/>
      <w:szCs w:val="27"/>
      <w:lang w:val="ru-RU" w:eastAsia="ar-SA"/>
    </w:rPr>
  </w:style>
  <w:style w:type="character" w:customStyle="1" w:styleId="51">
    <w:name w:val="Заголовок 5 Знак"/>
    <w:basedOn w:val="a5"/>
    <w:link w:val="50"/>
    <w:uiPriority w:val="99"/>
    <w:rsid w:val="0081231B"/>
    <w:rPr>
      <w:rFonts w:ascii="Arial" w:eastAsia="Times New Roman" w:hAnsi="Arial" w:cs="Arial"/>
      <w:b/>
      <w:bCs/>
      <w:i/>
      <w:color w:val="292A6D"/>
      <w:kern w:val="1"/>
      <w:sz w:val="24"/>
      <w:szCs w:val="26"/>
      <w:lang w:val="ru-RU" w:eastAsia="ar-SA"/>
    </w:rPr>
  </w:style>
  <w:style w:type="character" w:customStyle="1" w:styleId="60">
    <w:name w:val="Заголовок 6 Знак"/>
    <w:basedOn w:val="a5"/>
    <w:link w:val="6"/>
    <w:uiPriority w:val="99"/>
    <w:rsid w:val="0081231B"/>
    <w:rPr>
      <w:rFonts w:ascii="Arial" w:eastAsia="Times New Roman" w:hAnsi="Arial" w:cs="Arial"/>
      <w:b/>
      <w:color w:val="292A6D"/>
      <w:kern w:val="1"/>
      <w:sz w:val="20"/>
      <w:lang w:val="ru-RU" w:eastAsia="ar-SA"/>
    </w:rPr>
  </w:style>
  <w:style w:type="character" w:customStyle="1" w:styleId="70">
    <w:name w:val="Заголовок 7 Знак"/>
    <w:basedOn w:val="a5"/>
    <w:link w:val="7"/>
    <w:uiPriority w:val="99"/>
    <w:rsid w:val="0081231B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80">
    <w:name w:val="Заголовок 8 Знак"/>
    <w:basedOn w:val="a5"/>
    <w:link w:val="8"/>
    <w:uiPriority w:val="99"/>
    <w:rsid w:val="0081231B"/>
    <w:rPr>
      <w:rFonts w:ascii="Arial" w:eastAsia="Times New Roman" w:hAnsi="Arial" w:cs="Arial"/>
      <w:b/>
      <w:iCs/>
      <w:color w:val="292A6D"/>
      <w:kern w:val="1"/>
      <w:sz w:val="16"/>
      <w:lang w:val="ru-RU" w:eastAsia="ar-SA"/>
    </w:rPr>
  </w:style>
  <w:style w:type="character" w:customStyle="1" w:styleId="90">
    <w:name w:val="Заголовок 9 Знак"/>
    <w:basedOn w:val="a5"/>
    <w:link w:val="9"/>
    <w:uiPriority w:val="99"/>
    <w:rsid w:val="0081231B"/>
    <w:rPr>
      <w:rFonts w:ascii="Arial" w:eastAsia="Times New Roman" w:hAnsi="Arial" w:cs="Arial"/>
      <w:b/>
      <w:i/>
      <w:iCs/>
      <w:color w:val="292A6D"/>
      <w:kern w:val="1"/>
      <w:sz w:val="16"/>
      <w:lang w:val="ru-RU" w:eastAsia="ar-SA"/>
    </w:rPr>
  </w:style>
  <w:style w:type="numbering" w:customStyle="1" w:styleId="15">
    <w:name w:val="Нет списка1"/>
    <w:next w:val="a7"/>
    <w:uiPriority w:val="99"/>
    <w:semiHidden/>
    <w:unhideWhenUsed/>
    <w:rsid w:val="0081231B"/>
  </w:style>
  <w:style w:type="paragraph" w:styleId="af1">
    <w:name w:val="annotation subject"/>
    <w:basedOn w:val="ae"/>
    <w:next w:val="ae"/>
    <w:link w:val="af2"/>
    <w:uiPriority w:val="99"/>
    <w:unhideWhenUsed/>
    <w:rsid w:val="0081231B"/>
    <w:pPr>
      <w:widowControl/>
      <w:autoSpaceDE/>
      <w:autoSpaceDN/>
    </w:pPr>
    <w:rPr>
      <w:b/>
      <w:bCs/>
      <w:color w:val="000000"/>
      <w:lang w:eastAsia="ru-RU"/>
    </w:rPr>
  </w:style>
  <w:style w:type="character" w:customStyle="1" w:styleId="af2">
    <w:name w:val="Тема примечания Знак"/>
    <w:basedOn w:val="af"/>
    <w:link w:val="af1"/>
    <w:uiPriority w:val="99"/>
    <w:rsid w:val="0081231B"/>
    <w:rPr>
      <w:rFonts w:ascii="Times New Roman" w:eastAsia="Times New Roman" w:hAnsi="Times New Roman" w:cs="Times New Roman"/>
      <w:b/>
      <w:bCs/>
      <w:color w:val="000000"/>
      <w:sz w:val="20"/>
      <w:szCs w:val="20"/>
      <w:lang w:val="ru-RU" w:eastAsia="ru-RU"/>
    </w:rPr>
  </w:style>
  <w:style w:type="table" w:styleId="af3">
    <w:name w:val="Table Grid"/>
    <w:basedOn w:val="a6"/>
    <w:uiPriority w:val="59"/>
    <w:rsid w:val="0081231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231B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16">
    <w:name w:val="Гиперссылка1"/>
    <w:basedOn w:val="a5"/>
    <w:uiPriority w:val="99"/>
    <w:unhideWhenUsed/>
    <w:rsid w:val="0081231B"/>
    <w:rPr>
      <w:color w:val="0000FF"/>
      <w:u w:val="single"/>
    </w:rPr>
  </w:style>
  <w:style w:type="paragraph" w:customStyle="1" w:styleId="ConsPlusNonformat">
    <w:name w:val="ConsPlusNonformat"/>
    <w:rsid w:val="0081231B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140">
    <w:name w:val="ГС_Название_14пт"/>
    <w:next w:val="a4"/>
    <w:rsid w:val="0081231B"/>
    <w:pPr>
      <w:widowControl/>
      <w:autoSpaceDE/>
      <w:autoSpaceDN/>
      <w:spacing w:before="120" w:after="240"/>
      <w:jc w:val="center"/>
    </w:pPr>
    <w:rPr>
      <w:rFonts w:ascii="Arial" w:eastAsia="Times New Roman" w:hAnsi="Arial" w:cs="Times New Roman"/>
      <w:b/>
      <w:color w:val="000000"/>
      <w:sz w:val="28"/>
      <w:szCs w:val="20"/>
      <w:lang w:val="ru-RU" w:eastAsia="ru-RU"/>
    </w:rPr>
  </w:style>
  <w:style w:type="paragraph" w:styleId="af4">
    <w:name w:val="header"/>
    <w:basedOn w:val="a4"/>
    <w:link w:val="af5"/>
    <w:uiPriority w:val="99"/>
    <w:unhideWhenUsed/>
    <w:rsid w:val="0081231B"/>
    <w:pPr>
      <w:widowControl/>
      <w:tabs>
        <w:tab w:val="center" w:pos="4677"/>
        <w:tab w:val="right" w:pos="9355"/>
      </w:tabs>
      <w:autoSpaceDE/>
      <w:autoSpaceDN/>
    </w:pPr>
    <w:rPr>
      <w:color w:val="000000"/>
      <w:sz w:val="24"/>
      <w:szCs w:val="20"/>
      <w:lang w:eastAsia="ru-RU"/>
    </w:rPr>
  </w:style>
  <w:style w:type="character" w:customStyle="1" w:styleId="af5">
    <w:name w:val="Верхний колонтитул Знак"/>
    <w:basedOn w:val="a5"/>
    <w:link w:val="af4"/>
    <w:uiPriority w:val="99"/>
    <w:rsid w:val="0081231B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af6">
    <w:name w:val="footer"/>
    <w:basedOn w:val="a4"/>
    <w:link w:val="af7"/>
    <w:uiPriority w:val="99"/>
    <w:unhideWhenUsed/>
    <w:rsid w:val="0081231B"/>
    <w:pPr>
      <w:widowControl/>
      <w:tabs>
        <w:tab w:val="center" w:pos="4677"/>
        <w:tab w:val="right" w:pos="9355"/>
      </w:tabs>
      <w:autoSpaceDE/>
      <w:autoSpaceDN/>
    </w:pPr>
    <w:rPr>
      <w:color w:val="000000"/>
      <w:sz w:val="24"/>
      <w:szCs w:val="20"/>
      <w:lang w:eastAsia="ru-RU"/>
    </w:rPr>
  </w:style>
  <w:style w:type="character" w:customStyle="1" w:styleId="af7">
    <w:name w:val="Нижний колонтитул Знак"/>
    <w:basedOn w:val="a5"/>
    <w:link w:val="af6"/>
    <w:uiPriority w:val="99"/>
    <w:rsid w:val="0081231B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13">
    <w:name w:val="Заголовок 1 Знак"/>
    <w:aliases w:val="ЗАГОЛОВОК1 Знак,heading1 Знак,Heading 0 Знак,Document Header1 Знак,Заголов Знак,H1 Знак,Загол 2 Знак,h1 Знак,Заголовок 1 Знак1 Знак,Заголовок 1 Знак Знак Знак,. Знак,Название спецификации Знак,app heading 1 Знак,ITT t1 Знак,II+ Знак"/>
    <w:basedOn w:val="a5"/>
    <w:link w:val="12"/>
    <w:uiPriority w:val="9"/>
    <w:rsid w:val="0081231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ConsPlusNormal">
    <w:name w:val="ConsPlusNormal"/>
    <w:rsid w:val="0081231B"/>
    <w:pPr>
      <w:autoSpaceDE/>
      <w:autoSpaceDN/>
      <w:ind w:firstLine="720"/>
    </w:pPr>
    <w:rPr>
      <w:rFonts w:ascii="Arial" w:eastAsia="Times New Roman" w:hAnsi="Arial" w:cs="Times New Roman"/>
      <w:color w:val="000000"/>
      <w:sz w:val="24"/>
      <w:szCs w:val="20"/>
      <w:lang w:val="ru-RU" w:eastAsia="ru-RU"/>
    </w:rPr>
  </w:style>
  <w:style w:type="paragraph" w:customStyle="1" w:styleId="11112">
    <w:name w:val="Основной текст с отступом;Основной текст 1;Основной текст 11;Основной текст 12"/>
    <w:basedOn w:val="a4"/>
    <w:rsid w:val="0081231B"/>
    <w:pPr>
      <w:widowControl/>
      <w:autoSpaceDE/>
      <w:autoSpaceDN/>
      <w:spacing w:before="60"/>
      <w:ind w:firstLine="851"/>
      <w:jc w:val="both"/>
    </w:pPr>
    <w:rPr>
      <w:color w:val="000000"/>
      <w:sz w:val="24"/>
      <w:szCs w:val="20"/>
      <w:lang w:eastAsia="ru-RU"/>
    </w:rPr>
  </w:style>
  <w:style w:type="paragraph" w:customStyle="1" w:styleId="-2">
    <w:name w:val="Список-2"/>
    <w:basedOn w:val="a4"/>
    <w:rsid w:val="0081231B"/>
    <w:pPr>
      <w:widowControl/>
      <w:autoSpaceDE/>
      <w:autoSpaceDN/>
      <w:spacing w:before="60" w:after="60" w:line="312" w:lineRule="auto"/>
      <w:ind w:firstLine="709"/>
      <w:jc w:val="both"/>
    </w:pPr>
    <w:rPr>
      <w:color w:val="000000"/>
      <w:sz w:val="24"/>
      <w:szCs w:val="20"/>
      <w:lang w:eastAsia="ru-RU"/>
    </w:rPr>
  </w:style>
  <w:style w:type="paragraph" w:styleId="af8">
    <w:name w:val="footnote text"/>
    <w:basedOn w:val="a4"/>
    <w:link w:val="af9"/>
    <w:uiPriority w:val="99"/>
    <w:rsid w:val="0081231B"/>
    <w:pPr>
      <w:widowControl/>
      <w:suppressAutoHyphens/>
      <w:autoSpaceDE/>
      <w:autoSpaceDN/>
    </w:pPr>
    <w:rPr>
      <w:color w:val="000000"/>
      <w:sz w:val="20"/>
      <w:szCs w:val="20"/>
      <w:lang w:eastAsia="ru-RU"/>
    </w:rPr>
  </w:style>
  <w:style w:type="character" w:customStyle="1" w:styleId="af9">
    <w:name w:val="Текст сноски Знак"/>
    <w:basedOn w:val="a5"/>
    <w:link w:val="af8"/>
    <w:uiPriority w:val="99"/>
    <w:rsid w:val="0081231B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bodytext1bodytext1">
    <w:name w:val="Основной текст;body text;Знак1;Основной текст Знак Знак Знак;Основной текст Знак Знак Знак Знак;body text Знак Знак;Список 1;Основной текст Знак"/>
    <w:basedOn w:val="a4"/>
    <w:rsid w:val="0081231B"/>
    <w:pPr>
      <w:widowControl/>
      <w:autoSpaceDE/>
      <w:autoSpaceDN/>
      <w:spacing w:after="120"/>
      <w:jc w:val="both"/>
    </w:pPr>
    <w:rPr>
      <w:color w:val="000000"/>
      <w:sz w:val="24"/>
      <w:szCs w:val="20"/>
      <w:lang w:eastAsia="ru-RU"/>
    </w:rPr>
  </w:style>
  <w:style w:type="paragraph" w:styleId="23">
    <w:name w:val="Body Text Indent 2"/>
    <w:basedOn w:val="a4"/>
    <w:link w:val="24"/>
    <w:rsid w:val="0081231B"/>
    <w:pPr>
      <w:widowControl/>
      <w:autoSpaceDE/>
      <w:autoSpaceDN/>
      <w:ind w:left="540"/>
    </w:pPr>
    <w:rPr>
      <w:color w:val="000000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5"/>
    <w:link w:val="23"/>
    <w:rsid w:val="0081231B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a">
    <w:name w:val="ГС_ОснТекст_без_отступа"/>
    <w:basedOn w:val="a4"/>
    <w:next w:val="a4"/>
    <w:rsid w:val="0081231B"/>
    <w:pPr>
      <w:widowControl/>
      <w:autoSpaceDE/>
      <w:autoSpaceDN/>
      <w:spacing w:after="60" w:line="360" w:lineRule="auto"/>
      <w:jc w:val="both"/>
    </w:pPr>
    <w:rPr>
      <w:color w:val="000000"/>
      <w:sz w:val="24"/>
      <w:szCs w:val="20"/>
      <w:lang w:eastAsia="ru-RU"/>
    </w:rPr>
  </w:style>
  <w:style w:type="character" w:styleId="afb">
    <w:name w:val="footnote reference"/>
    <w:uiPriority w:val="99"/>
    <w:rsid w:val="0081231B"/>
    <w:rPr>
      <w:color w:val="000000"/>
      <w:vertAlign w:val="superscript"/>
    </w:rPr>
  </w:style>
  <w:style w:type="character" w:customStyle="1" w:styleId="afc">
    <w:name w:val="Основной текст Знак"/>
    <w:aliases w:val="body text Знак, Знак1 Знак,Основной текст Знак Знак Знак Знак1,Основной текст Знак Знак Знак Знак Знак,body text Знак Знак Знак"/>
    <w:basedOn w:val="a5"/>
    <w:rsid w:val="0081231B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34">
    <w:name w:val="Body Text Indent 3"/>
    <w:basedOn w:val="a4"/>
    <w:link w:val="35"/>
    <w:uiPriority w:val="99"/>
    <w:unhideWhenUsed/>
    <w:rsid w:val="0081231B"/>
    <w:pPr>
      <w:widowControl/>
      <w:autoSpaceDE/>
      <w:autoSpaceDN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5"/>
    <w:link w:val="34"/>
    <w:uiPriority w:val="99"/>
    <w:rsid w:val="0081231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d">
    <w:name w:val="Date"/>
    <w:basedOn w:val="a4"/>
    <w:next w:val="a4"/>
    <w:link w:val="afe"/>
    <w:rsid w:val="0081231B"/>
    <w:pPr>
      <w:widowControl/>
      <w:autoSpaceDE/>
      <w:autoSpaceDN/>
      <w:spacing w:after="60"/>
      <w:jc w:val="both"/>
    </w:pPr>
    <w:rPr>
      <w:sz w:val="24"/>
      <w:szCs w:val="20"/>
      <w:lang w:eastAsia="ru-RU"/>
    </w:rPr>
  </w:style>
  <w:style w:type="character" w:customStyle="1" w:styleId="afe">
    <w:name w:val="Дата Знак"/>
    <w:basedOn w:val="a5"/>
    <w:link w:val="afd"/>
    <w:rsid w:val="0081231B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ConsNonformat">
    <w:name w:val="ConsNonformat"/>
    <w:rsid w:val="0081231B"/>
    <w:pPr>
      <w:adjustRightInd w:val="0"/>
      <w:ind w:right="19772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17">
    <w:name w:val="Обычный 1"/>
    <w:basedOn w:val="a4"/>
    <w:uiPriority w:val="99"/>
    <w:rsid w:val="0081231B"/>
    <w:pPr>
      <w:widowControl/>
      <w:suppressAutoHyphens/>
      <w:autoSpaceDE/>
      <w:autoSpaceDN/>
      <w:spacing w:before="60" w:after="60" w:line="360" w:lineRule="auto"/>
      <w:ind w:firstLine="709"/>
      <w:jc w:val="both"/>
    </w:pPr>
    <w:rPr>
      <w:sz w:val="24"/>
      <w:szCs w:val="24"/>
      <w:lang w:eastAsia="ar-SA"/>
    </w:rPr>
  </w:style>
  <w:style w:type="character" w:customStyle="1" w:styleId="WW8Num1z3">
    <w:name w:val="WW8Num1z3"/>
    <w:uiPriority w:val="99"/>
    <w:rsid w:val="0081231B"/>
    <w:rPr>
      <w:rFonts w:ascii="Times New Roman" w:hAnsi="Times New Roman"/>
      <w:color w:val="000000"/>
      <w:spacing w:val="0"/>
      <w:w w:val="100"/>
      <w:kern w:val="1"/>
      <w:position w:val="0"/>
      <w:sz w:val="2"/>
      <w:u w:val="none"/>
      <w:vertAlign w:val="baseline"/>
      <w:em w:val="none"/>
    </w:rPr>
  </w:style>
  <w:style w:type="character" w:customStyle="1" w:styleId="WW8Num5z0">
    <w:name w:val="WW8Num5z0"/>
    <w:uiPriority w:val="99"/>
    <w:rsid w:val="0081231B"/>
    <w:rPr>
      <w:rFonts w:ascii="Symbol" w:hAnsi="Symbol"/>
    </w:rPr>
  </w:style>
  <w:style w:type="character" w:customStyle="1" w:styleId="WW8Num6z0">
    <w:name w:val="WW8Num6z0"/>
    <w:uiPriority w:val="99"/>
    <w:rsid w:val="0081231B"/>
    <w:rPr>
      <w:rFonts w:ascii="Symbol" w:hAnsi="Symbol"/>
    </w:rPr>
  </w:style>
  <w:style w:type="character" w:customStyle="1" w:styleId="WW8Num7z0">
    <w:name w:val="WW8Num7z0"/>
    <w:uiPriority w:val="99"/>
    <w:rsid w:val="0081231B"/>
    <w:rPr>
      <w:rFonts w:ascii="Symbol" w:hAnsi="Symbol"/>
    </w:rPr>
  </w:style>
  <w:style w:type="character" w:customStyle="1" w:styleId="25">
    <w:name w:val="Основной шрифт абзаца2"/>
    <w:uiPriority w:val="99"/>
    <w:rsid w:val="0081231B"/>
  </w:style>
  <w:style w:type="character" w:customStyle="1" w:styleId="Absatz-Standardschriftart">
    <w:name w:val="Absatz-Standardschriftart"/>
    <w:uiPriority w:val="99"/>
    <w:rsid w:val="0081231B"/>
  </w:style>
  <w:style w:type="character" w:customStyle="1" w:styleId="WW-Absatz-Standardschriftart">
    <w:name w:val="WW-Absatz-Standardschriftart"/>
    <w:uiPriority w:val="99"/>
    <w:rsid w:val="0081231B"/>
  </w:style>
  <w:style w:type="character" w:customStyle="1" w:styleId="WW8Num2z0">
    <w:name w:val="WW8Num2z0"/>
    <w:uiPriority w:val="99"/>
    <w:rsid w:val="0081231B"/>
  </w:style>
  <w:style w:type="character" w:customStyle="1" w:styleId="WW8Num2z1">
    <w:name w:val="WW8Num2z1"/>
    <w:uiPriority w:val="99"/>
    <w:rsid w:val="0081231B"/>
  </w:style>
  <w:style w:type="character" w:customStyle="1" w:styleId="WW8Num4z0">
    <w:name w:val="WW8Num4z0"/>
    <w:uiPriority w:val="99"/>
    <w:rsid w:val="0081231B"/>
    <w:rPr>
      <w:rFonts w:ascii="Symbol" w:hAnsi="Symbol"/>
    </w:rPr>
  </w:style>
  <w:style w:type="character" w:customStyle="1" w:styleId="WW8Num4z1">
    <w:name w:val="WW8Num4z1"/>
    <w:uiPriority w:val="99"/>
    <w:rsid w:val="0081231B"/>
    <w:rPr>
      <w:rFonts w:ascii="Courier New" w:hAnsi="Courier New"/>
    </w:rPr>
  </w:style>
  <w:style w:type="character" w:customStyle="1" w:styleId="WW8Num4z2">
    <w:name w:val="WW8Num4z2"/>
    <w:uiPriority w:val="99"/>
    <w:rsid w:val="0081231B"/>
    <w:rPr>
      <w:rFonts w:ascii="Wingdings" w:hAnsi="Wingdings"/>
    </w:rPr>
  </w:style>
  <w:style w:type="character" w:customStyle="1" w:styleId="WW8Num4z3">
    <w:name w:val="WW8Num4z3"/>
    <w:uiPriority w:val="99"/>
    <w:rsid w:val="0081231B"/>
    <w:rPr>
      <w:rFonts w:ascii="Symbol" w:hAnsi="Symbol"/>
    </w:rPr>
  </w:style>
  <w:style w:type="character" w:customStyle="1" w:styleId="WW8Num8z0">
    <w:name w:val="WW8Num8z0"/>
    <w:uiPriority w:val="99"/>
    <w:rsid w:val="0081231B"/>
    <w:rPr>
      <w:rFonts w:ascii="Times New Roman" w:hAnsi="Times New Roman"/>
      <w:color w:val="000000"/>
      <w:spacing w:val="0"/>
      <w:w w:val="100"/>
      <w:kern w:val="1"/>
      <w:position w:val="0"/>
      <w:sz w:val="2"/>
      <w:u w:val="none"/>
      <w:vertAlign w:val="baseline"/>
      <w:em w:val="none"/>
    </w:rPr>
  </w:style>
  <w:style w:type="character" w:customStyle="1" w:styleId="WW8Num9z0">
    <w:name w:val="WW8Num9z0"/>
    <w:uiPriority w:val="99"/>
    <w:rsid w:val="0081231B"/>
    <w:rPr>
      <w:rFonts w:ascii="Times New Roman" w:hAnsi="Times New Roman"/>
      <w:u w:val="none"/>
    </w:rPr>
  </w:style>
  <w:style w:type="character" w:customStyle="1" w:styleId="WW8Num9z1">
    <w:name w:val="WW8Num9z1"/>
    <w:uiPriority w:val="99"/>
    <w:rsid w:val="0081231B"/>
    <w:rPr>
      <w:rFonts w:ascii="Courier New" w:hAnsi="Courier New"/>
    </w:rPr>
  </w:style>
  <w:style w:type="character" w:customStyle="1" w:styleId="WW8Num9z2">
    <w:name w:val="WW8Num9z2"/>
    <w:uiPriority w:val="99"/>
    <w:rsid w:val="0081231B"/>
    <w:rPr>
      <w:rFonts w:ascii="Wingdings" w:hAnsi="Wingdings"/>
    </w:rPr>
  </w:style>
  <w:style w:type="character" w:customStyle="1" w:styleId="WW8Num9z3">
    <w:name w:val="WW8Num9z3"/>
    <w:uiPriority w:val="99"/>
    <w:rsid w:val="0081231B"/>
    <w:rPr>
      <w:rFonts w:ascii="Symbol" w:hAnsi="Symbol"/>
    </w:rPr>
  </w:style>
  <w:style w:type="character" w:customStyle="1" w:styleId="WW8Num10z0">
    <w:name w:val="WW8Num10z0"/>
    <w:uiPriority w:val="99"/>
    <w:rsid w:val="0081231B"/>
    <w:rPr>
      <w:rFonts w:ascii="Symbol" w:hAnsi="Symbol"/>
    </w:rPr>
  </w:style>
  <w:style w:type="character" w:customStyle="1" w:styleId="WW8Num10z1">
    <w:name w:val="WW8Num10z1"/>
    <w:uiPriority w:val="99"/>
    <w:rsid w:val="0081231B"/>
    <w:rPr>
      <w:rFonts w:ascii="Wingdings" w:hAnsi="Wingdings"/>
    </w:rPr>
  </w:style>
  <w:style w:type="character" w:customStyle="1" w:styleId="WW8Num10z4">
    <w:name w:val="WW8Num10z4"/>
    <w:uiPriority w:val="99"/>
    <w:rsid w:val="0081231B"/>
    <w:rPr>
      <w:rFonts w:ascii="Courier New" w:hAnsi="Courier New"/>
    </w:rPr>
  </w:style>
  <w:style w:type="character" w:customStyle="1" w:styleId="WW8Num12z0">
    <w:name w:val="WW8Num12z0"/>
    <w:uiPriority w:val="99"/>
    <w:rsid w:val="0081231B"/>
    <w:rPr>
      <w:rFonts w:ascii="Symbol" w:hAnsi="Symbol"/>
    </w:rPr>
  </w:style>
  <w:style w:type="character" w:customStyle="1" w:styleId="WW8Num12z1">
    <w:name w:val="WW8Num12z1"/>
    <w:uiPriority w:val="99"/>
    <w:rsid w:val="0081231B"/>
    <w:rPr>
      <w:rFonts w:ascii="Courier New" w:hAnsi="Courier New"/>
    </w:rPr>
  </w:style>
  <w:style w:type="character" w:customStyle="1" w:styleId="WW8Num12z2">
    <w:name w:val="WW8Num12z2"/>
    <w:uiPriority w:val="99"/>
    <w:rsid w:val="0081231B"/>
    <w:rPr>
      <w:rFonts w:ascii="Wingdings" w:hAnsi="Wingdings"/>
    </w:rPr>
  </w:style>
  <w:style w:type="character" w:customStyle="1" w:styleId="WW8Num13z3">
    <w:name w:val="WW8Num13z3"/>
    <w:uiPriority w:val="99"/>
    <w:rsid w:val="0081231B"/>
    <w:rPr>
      <w:rFonts w:ascii="Times New Roman" w:hAnsi="Times New Roman"/>
      <w:color w:val="000000"/>
      <w:spacing w:val="0"/>
      <w:w w:val="100"/>
      <w:kern w:val="1"/>
      <w:position w:val="0"/>
      <w:sz w:val="2"/>
      <w:u w:val="none"/>
      <w:vertAlign w:val="baseline"/>
      <w:em w:val="none"/>
    </w:rPr>
  </w:style>
  <w:style w:type="character" w:customStyle="1" w:styleId="WW8Num16z0">
    <w:name w:val="WW8Num16z0"/>
    <w:uiPriority w:val="99"/>
    <w:rsid w:val="0081231B"/>
    <w:rPr>
      <w:rFonts w:ascii="Wingdings" w:hAnsi="Wingdings"/>
      <w:sz w:val="24"/>
    </w:rPr>
  </w:style>
  <w:style w:type="character" w:customStyle="1" w:styleId="WW8Num16z1">
    <w:name w:val="WW8Num16z1"/>
    <w:uiPriority w:val="99"/>
    <w:rsid w:val="0081231B"/>
    <w:rPr>
      <w:rFonts w:ascii="Courier New" w:hAnsi="Courier New"/>
    </w:rPr>
  </w:style>
  <w:style w:type="character" w:customStyle="1" w:styleId="WW8Num16z3">
    <w:name w:val="WW8Num16z3"/>
    <w:uiPriority w:val="99"/>
    <w:rsid w:val="0081231B"/>
    <w:rPr>
      <w:rFonts w:ascii="Symbol" w:hAnsi="Symbol"/>
    </w:rPr>
  </w:style>
  <w:style w:type="character" w:customStyle="1" w:styleId="WW8Num16z5">
    <w:name w:val="WW8Num16z5"/>
    <w:uiPriority w:val="99"/>
    <w:rsid w:val="0081231B"/>
    <w:rPr>
      <w:rFonts w:ascii="Wingdings" w:hAnsi="Wingdings"/>
    </w:rPr>
  </w:style>
  <w:style w:type="character" w:customStyle="1" w:styleId="WW8Num17z0">
    <w:name w:val="WW8Num17z0"/>
    <w:uiPriority w:val="99"/>
    <w:rsid w:val="0081231B"/>
    <w:rPr>
      <w:rFonts w:ascii="Times New Roman" w:hAnsi="Times New Roman"/>
      <w:b/>
      <w:color w:val="00000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17z2">
    <w:name w:val="WW8Num17z2"/>
    <w:uiPriority w:val="99"/>
    <w:rsid w:val="0081231B"/>
    <w:rPr>
      <w:rFonts w:ascii="Times New Roman" w:hAnsi="Times New Roman"/>
      <w:b/>
      <w:sz w:val="24"/>
    </w:rPr>
  </w:style>
  <w:style w:type="character" w:customStyle="1" w:styleId="WW8Num18z0">
    <w:name w:val="WW8Num18z0"/>
    <w:uiPriority w:val="99"/>
    <w:rsid w:val="0081231B"/>
    <w:rPr>
      <w:rFonts w:ascii="Symbol" w:hAnsi="Symbol"/>
    </w:rPr>
  </w:style>
  <w:style w:type="character" w:customStyle="1" w:styleId="WW8Num18z1">
    <w:name w:val="WW8Num18z1"/>
    <w:uiPriority w:val="99"/>
    <w:rsid w:val="0081231B"/>
    <w:rPr>
      <w:rFonts w:ascii="Courier New" w:hAnsi="Courier New"/>
    </w:rPr>
  </w:style>
  <w:style w:type="character" w:customStyle="1" w:styleId="WW8Num18z2">
    <w:name w:val="WW8Num18z2"/>
    <w:uiPriority w:val="99"/>
    <w:rsid w:val="0081231B"/>
    <w:rPr>
      <w:rFonts w:ascii="Wingdings" w:hAnsi="Wingdings"/>
    </w:rPr>
  </w:style>
  <w:style w:type="character" w:customStyle="1" w:styleId="WW8Num19z0">
    <w:name w:val="WW8Num19z0"/>
    <w:uiPriority w:val="99"/>
    <w:rsid w:val="0081231B"/>
  </w:style>
  <w:style w:type="character" w:customStyle="1" w:styleId="WW8Num22z0">
    <w:name w:val="WW8Num22z0"/>
    <w:uiPriority w:val="99"/>
    <w:rsid w:val="0081231B"/>
    <w:rPr>
      <w:rFonts w:ascii="Symbol" w:hAnsi="Symbol"/>
    </w:rPr>
  </w:style>
  <w:style w:type="character" w:customStyle="1" w:styleId="WW8Num22z1">
    <w:name w:val="WW8Num22z1"/>
    <w:uiPriority w:val="99"/>
    <w:rsid w:val="0081231B"/>
    <w:rPr>
      <w:rFonts w:ascii="Courier New" w:hAnsi="Courier New"/>
    </w:rPr>
  </w:style>
  <w:style w:type="character" w:customStyle="1" w:styleId="WW8Num22z2">
    <w:name w:val="WW8Num22z2"/>
    <w:uiPriority w:val="99"/>
    <w:rsid w:val="0081231B"/>
    <w:rPr>
      <w:rFonts w:ascii="Wingdings" w:hAnsi="Wingdings"/>
    </w:rPr>
  </w:style>
  <w:style w:type="character" w:customStyle="1" w:styleId="WW8Num25z0">
    <w:name w:val="WW8Num25z0"/>
    <w:uiPriority w:val="99"/>
    <w:rsid w:val="0081231B"/>
    <w:rPr>
      <w:rFonts w:ascii="Symbol" w:hAnsi="Symbol"/>
    </w:rPr>
  </w:style>
  <w:style w:type="character" w:customStyle="1" w:styleId="WW8Num25z1">
    <w:name w:val="WW8Num25z1"/>
    <w:uiPriority w:val="99"/>
    <w:rsid w:val="0081231B"/>
    <w:rPr>
      <w:rFonts w:ascii="Courier New" w:hAnsi="Courier New"/>
    </w:rPr>
  </w:style>
  <w:style w:type="character" w:customStyle="1" w:styleId="WW8Num25z2">
    <w:name w:val="WW8Num25z2"/>
    <w:uiPriority w:val="99"/>
    <w:rsid w:val="0081231B"/>
    <w:rPr>
      <w:rFonts w:ascii="Wingdings" w:hAnsi="Wingdings"/>
    </w:rPr>
  </w:style>
  <w:style w:type="character" w:customStyle="1" w:styleId="18">
    <w:name w:val="Основной шрифт абзаца1"/>
    <w:uiPriority w:val="99"/>
    <w:rsid w:val="0081231B"/>
  </w:style>
  <w:style w:type="character" w:customStyle="1" w:styleId="aff">
    <w:name w:val="Символ сноски"/>
    <w:uiPriority w:val="99"/>
    <w:rsid w:val="0081231B"/>
    <w:rPr>
      <w:vertAlign w:val="superscript"/>
    </w:rPr>
  </w:style>
  <w:style w:type="character" w:styleId="aff0">
    <w:name w:val="page number"/>
    <w:rsid w:val="0081231B"/>
    <w:rPr>
      <w:rFonts w:cs="Times New Roman"/>
    </w:rPr>
  </w:style>
  <w:style w:type="character" w:customStyle="1" w:styleId="Char">
    <w:name w:val="Название БС Char"/>
    <w:uiPriority w:val="99"/>
    <w:rsid w:val="0081231B"/>
    <w:rPr>
      <w:rFonts w:ascii="Arial" w:hAnsi="Arial"/>
      <w:b/>
      <w:sz w:val="28"/>
      <w:lang w:val="ru-RU"/>
    </w:rPr>
  </w:style>
  <w:style w:type="character" w:styleId="aff1">
    <w:name w:val="FollowedHyperlink"/>
    <w:uiPriority w:val="99"/>
    <w:rsid w:val="0081231B"/>
    <w:rPr>
      <w:rFonts w:cs="Times New Roman"/>
      <w:color w:val="800080"/>
      <w:u w:val="single"/>
    </w:rPr>
  </w:style>
  <w:style w:type="character" w:customStyle="1" w:styleId="19">
    <w:name w:val="Знак примечания1"/>
    <w:uiPriority w:val="99"/>
    <w:rsid w:val="0081231B"/>
    <w:rPr>
      <w:sz w:val="16"/>
    </w:rPr>
  </w:style>
  <w:style w:type="character" w:customStyle="1" w:styleId="1a">
    <w:name w:val="Обычный 1 Знак"/>
    <w:uiPriority w:val="99"/>
    <w:rsid w:val="0081231B"/>
    <w:rPr>
      <w:sz w:val="24"/>
      <w:lang w:val="ru-RU" w:eastAsia="ar-SA" w:bidi="ar-SA"/>
    </w:rPr>
  </w:style>
  <w:style w:type="character" w:customStyle="1" w:styleId="1b">
    <w:name w:val="Дефис 1 Знак"/>
    <w:uiPriority w:val="99"/>
    <w:rsid w:val="0081231B"/>
    <w:rPr>
      <w:sz w:val="24"/>
      <w:lang w:val="en-US"/>
    </w:rPr>
  </w:style>
  <w:style w:type="character" w:customStyle="1" w:styleId="aff2">
    <w:name w:val="Таблица текст Знак"/>
    <w:uiPriority w:val="99"/>
    <w:rsid w:val="0081231B"/>
    <w:rPr>
      <w:sz w:val="24"/>
      <w:lang w:val="ru-RU" w:eastAsia="ar-SA" w:bidi="ar-SA"/>
    </w:rPr>
  </w:style>
  <w:style w:type="character" w:customStyle="1" w:styleId="1c">
    <w:name w:val="Знак Знак1"/>
    <w:uiPriority w:val="99"/>
    <w:rsid w:val="0081231B"/>
    <w:rPr>
      <w:sz w:val="24"/>
    </w:rPr>
  </w:style>
  <w:style w:type="character" w:customStyle="1" w:styleId="aff3">
    <w:name w:val="Знак Знак"/>
    <w:uiPriority w:val="99"/>
    <w:rsid w:val="0081231B"/>
    <w:rPr>
      <w:sz w:val="24"/>
    </w:rPr>
  </w:style>
  <w:style w:type="character" w:customStyle="1" w:styleId="aff4">
    <w:name w:val="Маркеры списка"/>
    <w:uiPriority w:val="99"/>
    <w:rsid w:val="0081231B"/>
    <w:rPr>
      <w:rFonts w:ascii="OpenSymbol" w:hAnsi="OpenSymbol"/>
    </w:rPr>
  </w:style>
  <w:style w:type="paragraph" w:customStyle="1" w:styleId="1d">
    <w:name w:val="Заголовок1"/>
    <w:basedOn w:val="a4"/>
    <w:next w:val="a8"/>
    <w:uiPriority w:val="99"/>
    <w:rsid w:val="0081231B"/>
    <w:pPr>
      <w:keepNext/>
      <w:widowControl/>
      <w:suppressAutoHyphens/>
      <w:autoSpaceDE/>
      <w:autoSpaceDN/>
      <w:spacing w:before="240" w:after="120"/>
      <w:jc w:val="both"/>
    </w:pPr>
    <w:rPr>
      <w:rFonts w:ascii="Arial" w:eastAsia="Arial Unicode MS" w:hAnsi="Arial" w:cs="Arial Unicode MS"/>
      <w:sz w:val="28"/>
      <w:szCs w:val="28"/>
      <w:lang w:eastAsia="ar-SA"/>
    </w:rPr>
  </w:style>
  <w:style w:type="paragraph" w:styleId="aff5">
    <w:name w:val="List"/>
    <w:basedOn w:val="a8"/>
    <w:uiPriority w:val="99"/>
    <w:rsid w:val="0081231B"/>
    <w:pPr>
      <w:widowControl/>
      <w:suppressAutoHyphens/>
      <w:autoSpaceDE/>
      <w:autoSpaceDN/>
      <w:spacing w:after="120"/>
      <w:jc w:val="both"/>
    </w:pPr>
    <w:rPr>
      <w:sz w:val="24"/>
      <w:szCs w:val="24"/>
      <w:lang w:eastAsia="ar-SA"/>
    </w:rPr>
  </w:style>
  <w:style w:type="paragraph" w:customStyle="1" w:styleId="26">
    <w:name w:val="Название2"/>
    <w:basedOn w:val="a4"/>
    <w:uiPriority w:val="99"/>
    <w:rsid w:val="0081231B"/>
    <w:pPr>
      <w:widowControl/>
      <w:suppressLineNumbers/>
      <w:suppressAutoHyphens/>
      <w:autoSpaceDE/>
      <w:autoSpaceDN/>
      <w:spacing w:before="120" w:after="120"/>
      <w:jc w:val="both"/>
    </w:pPr>
    <w:rPr>
      <w:rFonts w:ascii="Arial" w:hAnsi="Arial" w:cs="Mangal"/>
      <w:i/>
      <w:iCs/>
      <w:sz w:val="20"/>
      <w:szCs w:val="24"/>
      <w:lang w:eastAsia="ar-SA"/>
    </w:rPr>
  </w:style>
  <w:style w:type="paragraph" w:customStyle="1" w:styleId="27">
    <w:name w:val="Указатель2"/>
    <w:basedOn w:val="a4"/>
    <w:uiPriority w:val="99"/>
    <w:rsid w:val="0081231B"/>
    <w:pPr>
      <w:widowControl/>
      <w:suppressLineNumbers/>
      <w:suppressAutoHyphens/>
      <w:autoSpaceDE/>
      <w:autoSpaceDN/>
      <w:jc w:val="both"/>
    </w:pPr>
    <w:rPr>
      <w:rFonts w:ascii="Arial" w:hAnsi="Arial" w:cs="Mangal"/>
      <w:sz w:val="24"/>
      <w:szCs w:val="24"/>
      <w:lang w:eastAsia="ar-SA"/>
    </w:rPr>
  </w:style>
  <w:style w:type="paragraph" w:customStyle="1" w:styleId="1e">
    <w:name w:val="Название1"/>
    <w:basedOn w:val="a4"/>
    <w:uiPriority w:val="99"/>
    <w:rsid w:val="0081231B"/>
    <w:pPr>
      <w:widowControl/>
      <w:suppressLineNumbers/>
      <w:suppressAutoHyphens/>
      <w:autoSpaceDE/>
      <w:autoSpaceDN/>
      <w:spacing w:before="120" w:after="120"/>
      <w:jc w:val="both"/>
    </w:pPr>
    <w:rPr>
      <w:i/>
      <w:iCs/>
      <w:sz w:val="24"/>
      <w:szCs w:val="24"/>
      <w:lang w:eastAsia="ar-SA"/>
    </w:rPr>
  </w:style>
  <w:style w:type="paragraph" w:customStyle="1" w:styleId="1f">
    <w:name w:val="Указатель1"/>
    <w:basedOn w:val="a4"/>
    <w:uiPriority w:val="99"/>
    <w:rsid w:val="0081231B"/>
    <w:pPr>
      <w:widowControl/>
      <w:suppressLineNumbers/>
      <w:suppressAutoHyphens/>
      <w:autoSpaceDE/>
      <w:autoSpaceDN/>
      <w:jc w:val="both"/>
    </w:pPr>
    <w:rPr>
      <w:sz w:val="24"/>
      <w:szCs w:val="24"/>
      <w:lang w:eastAsia="ar-SA"/>
    </w:rPr>
  </w:style>
  <w:style w:type="paragraph" w:customStyle="1" w:styleId="1f0">
    <w:name w:val="Дата 1"/>
    <w:basedOn w:val="a4"/>
    <w:uiPriority w:val="99"/>
    <w:rsid w:val="0081231B"/>
    <w:pPr>
      <w:widowControl/>
      <w:suppressAutoHyphens/>
      <w:autoSpaceDE/>
      <w:autoSpaceDN/>
      <w:spacing w:before="240" w:after="60"/>
    </w:pPr>
    <w:rPr>
      <w:sz w:val="27"/>
      <w:szCs w:val="27"/>
      <w:lang w:eastAsia="ar-SA"/>
    </w:rPr>
  </w:style>
  <w:style w:type="paragraph" w:customStyle="1" w:styleId="1f1">
    <w:name w:val="Дефис 1"/>
    <w:basedOn w:val="a4"/>
    <w:rsid w:val="0081231B"/>
    <w:pPr>
      <w:widowControl/>
      <w:suppressAutoHyphens/>
      <w:autoSpaceDE/>
      <w:autoSpaceDN/>
      <w:spacing w:line="360" w:lineRule="auto"/>
      <w:jc w:val="both"/>
    </w:pPr>
    <w:rPr>
      <w:sz w:val="24"/>
      <w:szCs w:val="24"/>
      <w:lang w:val="en-US" w:eastAsia="ar-SA"/>
    </w:rPr>
  </w:style>
  <w:style w:type="paragraph" w:customStyle="1" w:styleId="28">
    <w:name w:val="Дефис 2"/>
    <w:basedOn w:val="1f1"/>
    <w:uiPriority w:val="99"/>
    <w:rsid w:val="0081231B"/>
  </w:style>
  <w:style w:type="paragraph" w:customStyle="1" w:styleId="1f2">
    <w:name w:val="Должность 1"/>
    <w:basedOn w:val="a4"/>
    <w:uiPriority w:val="99"/>
    <w:rsid w:val="0081231B"/>
    <w:pPr>
      <w:widowControl/>
      <w:suppressAutoHyphens/>
      <w:autoSpaceDE/>
      <w:autoSpaceDN/>
      <w:spacing w:before="60"/>
    </w:pPr>
    <w:rPr>
      <w:sz w:val="27"/>
      <w:szCs w:val="27"/>
      <w:lang w:eastAsia="ar-SA"/>
    </w:rPr>
  </w:style>
  <w:style w:type="paragraph" w:customStyle="1" w:styleId="1f3">
    <w:name w:val="Заголовок 1 б/н"/>
    <w:basedOn w:val="12"/>
    <w:uiPriority w:val="99"/>
    <w:rsid w:val="0081231B"/>
    <w:pPr>
      <w:keepNext/>
      <w:keepLines/>
      <w:pageBreakBefore/>
      <w:widowControl/>
      <w:suppressAutoHyphens/>
      <w:autoSpaceDE/>
      <w:autoSpaceDN/>
      <w:spacing w:before="240" w:after="120"/>
      <w:ind w:left="0"/>
      <w:jc w:val="center"/>
    </w:pPr>
    <w:rPr>
      <w:rFonts w:ascii="Arial" w:hAnsi="Arial"/>
      <w:caps/>
      <w:sz w:val="27"/>
      <w:szCs w:val="24"/>
      <w:lang w:eastAsia="ar-SA"/>
    </w:rPr>
  </w:style>
  <w:style w:type="paragraph" w:customStyle="1" w:styleId="1f4">
    <w:name w:val="Заголовок 1 Приложение"/>
    <w:basedOn w:val="12"/>
    <w:uiPriority w:val="99"/>
    <w:rsid w:val="0081231B"/>
    <w:pPr>
      <w:keepNext/>
      <w:keepLines/>
      <w:pageBreakBefore/>
      <w:widowControl/>
      <w:suppressAutoHyphens/>
      <w:autoSpaceDE/>
      <w:autoSpaceDN/>
      <w:spacing w:before="240" w:after="120"/>
      <w:ind w:left="0"/>
      <w:jc w:val="right"/>
    </w:pPr>
    <w:rPr>
      <w:rFonts w:ascii="Arial" w:hAnsi="Arial"/>
      <w:caps/>
      <w:sz w:val="27"/>
      <w:szCs w:val="24"/>
      <w:lang w:eastAsia="ar-SA"/>
    </w:rPr>
  </w:style>
  <w:style w:type="paragraph" w:customStyle="1" w:styleId="29">
    <w:name w:val="Заголовок 2 Приложение"/>
    <w:basedOn w:val="21"/>
    <w:uiPriority w:val="99"/>
    <w:rsid w:val="0081231B"/>
    <w:pPr>
      <w:tabs>
        <w:tab w:val="clear" w:pos="718"/>
      </w:tabs>
      <w:ind w:left="0" w:firstLine="0"/>
    </w:pPr>
  </w:style>
  <w:style w:type="paragraph" w:customStyle="1" w:styleId="1f5">
    <w:name w:val="Колонтитул 1"/>
    <w:basedOn w:val="a4"/>
    <w:uiPriority w:val="99"/>
    <w:rsid w:val="0081231B"/>
    <w:pPr>
      <w:widowControl/>
      <w:suppressAutoHyphens/>
      <w:autoSpaceDE/>
      <w:autoSpaceDN/>
      <w:jc w:val="center"/>
    </w:pPr>
    <w:rPr>
      <w:rFonts w:ascii="Courier New" w:hAnsi="Courier New" w:cs="Courier New"/>
      <w:sz w:val="24"/>
      <w:szCs w:val="24"/>
      <w:lang w:val="en-US" w:eastAsia="ar-SA"/>
    </w:rPr>
  </w:style>
  <w:style w:type="paragraph" w:customStyle="1" w:styleId="aff6">
    <w:name w:val="Лист регистрации изменений"/>
    <w:basedOn w:val="7"/>
    <w:uiPriority w:val="99"/>
    <w:rsid w:val="0081231B"/>
    <w:pPr>
      <w:pageBreakBefore/>
      <w:spacing w:before="0"/>
      <w:jc w:val="center"/>
    </w:pPr>
    <w:rPr>
      <w:rFonts w:ascii="Arial Narrow" w:hAnsi="Arial Narrow" w:cs="Arial"/>
      <w:b/>
      <w:bCs/>
      <w:sz w:val="32"/>
    </w:rPr>
  </w:style>
  <w:style w:type="paragraph" w:customStyle="1" w:styleId="aff7">
    <w:name w:val="Лист регистрации изменений Таблица"/>
    <w:basedOn w:val="a4"/>
    <w:uiPriority w:val="99"/>
    <w:rsid w:val="0081231B"/>
    <w:pPr>
      <w:widowControl/>
      <w:suppressAutoHyphens/>
      <w:autoSpaceDE/>
      <w:autoSpaceDN/>
      <w:jc w:val="center"/>
    </w:pPr>
    <w:rPr>
      <w:rFonts w:ascii="Arial Narrow" w:hAnsi="Arial Narrow"/>
      <w:sz w:val="24"/>
      <w:szCs w:val="24"/>
      <w:lang w:eastAsia="ar-SA"/>
    </w:rPr>
  </w:style>
  <w:style w:type="paragraph" w:customStyle="1" w:styleId="aff8">
    <w:name w:val="Обозначение документа"/>
    <w:basedOn w:val="a4"/>
    <w:uiPriority w:val="99"/>
    <w:rsid w:val="0081231B"/>
    <w:pPr>
      <w:widowControl/>
      <w:suppressAutoHyphens/>
      <w:autoSpaceDE/>
      <w:autoSpaceDN/>
      <w:spacing w:before="20" w:after="20"/>
    </w:pPr>
    <w:rPr>
      <w:rFonts w:ascii="Arial Narrow" w:hAnsi="Arial Narrow"/>
      <w:sz w:val="24"/>
      <w:szCs w:val="24"/>
      <w:lang w:eastAsia="ar-SA"/>
    </w:rPr>
  </w:style>
  <w:style w:type="paragraph" w:styleId="1f6">
    <w:name w:val="toc 1"/>
    <w:basedOn w:val="a4"/>
    <w:next w:val="a4"/>
    <w:uiPriority w:val="39"/>
    <w:rsid w:val="0081231B"/>
    <w:pPr>
      <w:widowControl/>
      <w:suppressAutoHyphens/>
      <w:autoSpaceDE/>
      <w:autoSpaceDN/>
      <w:spacing w:before="120" w:after="120"/>
      <w:ind w:left="540" w:right="791" w:hanging="540"/>
    </w:pPr>
    <w:rPr>
      <w:b/>
      <w:bCs/>
      <w:caps/>
      <w:sz w:val="20"/>
      <w:szCs w:val="20"/>
      <w:lang w:eastAsia="ar-SA"/>
    </w:rPr>
  </w:style>
  <w:style w:type="paragraph" w:styleId="2a">
    <w:name w:val="toc 2"/>
    <w:basedOn w:val="a4"/>
    <w:next w:val="a4"/>
    <w:uiPriority w:val="39"/>
    <w:rsid w:val="0081231B"/>
    <w:pPr>
      <w:widowControl/>
      <w:suppressAutoHyphens/>
      <w:autoSpaceDE/>
      <w:autoSpaceDN/>
      <w:ind w:left="742" w:hanging="502"/>
    </w:pPr>
    <w:rPr>
      <w:smallCaps/>
      <w:sz w:val="20"/>
      <w:szCs w:val="20"/>
      <w:lang w:eastAsia="ar-SA"/>
    </w:rPr>
  </w:style>
  <w:style w:type="paragraph" w:styleId="36">
    <w:name w:val="toc 3"/>
    <w:basedOn w:val="a4"/>
    <w:next w:val="a4"/>
    <w:uiPriority w:val="39"/>
    <w:rsid w:val="0081231B"/>
    <w:pPr>
      <w:widowControl/>
      <w:suppressAutoHyphens/>
      <w:autoSpaceDE/>
      <w:autoSpaceDN/>
      <w:ind w:left="480"/>
    </w:pPr>
    <w:rPr>
      <w:i/>
      <w:iCs/>
      <w:sz w:val="20"/>
      <w:szCs w:val="20"/>
      <w:lang w:eastAsia="ar-SA"/>
    </w:rPr>
  </w:style>
  <w:style w:type="paragraph" w:styleId="44">
    <w:name w:val="toc 4"/>
    <w:basedOn w:val="a4"/>
    <w:next w:val="a4"/>
    <w:uiPriority w:val="39"/>
    <w:rsid w:val="0081231B"/>
    <w:pPr>
      <w:widowControl/>
      <w:suppressAutoHyphens/>
      <w:autoSpaceDE/>
      <w:autoSpaceDN/>
      <w:ind w:left="720"/>
    </w:pPr>
    <w:rPr>
      <w:sz w:val="18"/>
      <w:szCs w:val="18"/>
      <w:lang w:eastAsia="ar-SA"/>
    </w:rPr>
  </w:style>
  <w:style w:type="paragraph" w:styleId="52">
    <w:name w:val="toc 5"/>
    <w:basedOn w:val="a4"/>
    <w:next w:val="a4"/>
    <w:uiPriority w:val="39"/>
    <w:rsid w:val="0081231B"/>
    <w:pPr>
      <w:widowControl/>
      <w:suppressAutoHyphens/>
      <w:autoSpaceDE/>
      <w:autoSpaceDN/>
      <w:ind w:left="960"/>
    </w:pPr>
    <w:rPr>
      <w:sz w:val="18"/>
      <w:szCs w:val="18"/>
      <w:lang w:eastAsia="ar-SA"/>
    </w:rPr>
  </w:style>
  <w:style w:type="paragraph" w:styleId="61">
    <w:name w:val="toc 6"/>
    <w:basedOn w:val="a4"/>
    <w:next w:val="a4"/>
    <w:uiPriority w:val="39"/>
    <w:rsid w:val="0081231B"/>
    <w:pPr>
      <w:widowControl/>
      <w:suppressAutoHyphens/>
      <w:autoSpaceDE/>
      <w:autoSpaceDN/>
      <w:ind w:left="1200"/>
    </w:pPr>
    <w:rPr>
      <w:sz w:val="18"/>
      <w:szCs w:val="18"/>
      <w:lang w:eastAsia="ar-SA"/>
    </w:rPr>
  </w:style>
  <w:style w:type="paragraph" w:styleId="71">
    <w:name w:val="toc 7"/>
    <w:basedOn w:val="a4"/>
    <w:next w:val="a4"/>
    <w:uiPriority w:val="39"/>
    <w:rsid w:val="0081231B"/>
    <w:pPr>
      <w:widowControl/>
      <w:suppressAutoHyphens/>
      <w:autoSpaceDE/>
      <w:autoSpaceDN/>
      <w:ind w:left="1440"/>
    </w:pPr>
    <w:rPr>
      <w:sz w:val="18"/>
      <w:szCs w:val="18"/>
      <w:lang w:eastAsia="ar-SA"/>
    </w:rPr>
  </w:style>
  <w:style w:type="paragraph" w:styleId="81">
    <w:name w:val="toc 8"/>
    <w:basedOn w:val="a4"/>
    <w:next w:val="a4"/>
    <w:uiPriority w:val="39"/>
    <w:rsid w:val="0081231B"/>
    <w:pPr>
      <w:widowControl/>
      <w:suppressAutoHyphens/>
      <w:autoSpaceDE/>
      <w:autoSpaceDN/>
      <w:ind w:left="1680"/>
    </w:pPr>
    <w:rPr>
      <w:sz w:val="18"/>
      <w:szCs w:val="18"/>
      <w:lang w:eastAsia="ar-SA"/>
    </w:rPr>
  </w:style>
  <w:style w:type="paragraph" w:styleId="91">
    <w:name w:val="toc 9"/>
    <w:basedOn w:val="a4"/>
    <w:next w:val="a4"/>
    <w:uiPriority w:val="39"/>
    <w:rsid w:val="0081231B"/>
    <w:pPr>
      <w:widowControl/>
      <w:suppressAutoHyphens/>
      <w:autoSpaceDE/>
      <w:autoSpaceDN/>
      <w:ind w:left="1920"/>
    </w:pPr>
    <w:rPr>
      <w:sz w:val="18"/>
      <w:szCs w:val="18"/>
      <w:lang w:eastAsia="ar-SA"/>
    </w:rPr>
  </w:style>
  <w:style w:type="paragraph" w:customStyle="1" w:styleId="aff9">
    <w:name w:val="Подзаголовок б/н"/>
    <w:basedOn w:val="a4"/>
    <w:uiPriority w:val="99"/>
    <w:rsid w:val="0081231B"/>
    <w:pPr>
      <w:keepNext/>
      <w:keepLines/>
      <w:widowControl/>
      <w:suppressAutoHyphens/>
      <w:autoSpaceDE/>
      <w:autoSpaceDN/>
      <w:spacing w:line="360" w:lineRule="auto"/>
      <w:ind w:firstLine="709"/>
      <w:jc w:val="both"/>
    </w:pPr>
    <w:rPr>
      <w:b/>
      <w:sz w:val="27"/>
      <w:szCs w:val="27"/>
      <w:lang w:eastAsia="ar-SA"/>
    </w:rPr>
  </w:style>
  <w:style w:type="paragraph" w:customStyle="1" w:styleId="1f7">
    <w:name w:val="Подпись 1"/>
    <w:basedOn w:val="a4"/>
    <w:uiPriority w:val="99"/>
    <w:rsid w:val="0081231B"/>
    <w:pPr>
      <w:widowControl/>
      <w:suppressAutoHyphens/>
      <w:autoSpaceDE/>
      <w:autoSpaceDN/>
      <w:spacing w:before="240"/>
    </w:pPr>
    <w:rPr>
      <w:b/>
      <w:sz w:val="27"/>
      <w:szCs w:val="27"/>
      <w:lang w:eastAsia="ar-SA"/>
    </w:rPr>
  </w:style>
  <w:style w:type="paragraph" w:customStyle="1" w:styleId="1f8">
    <w:name w:val="Примечание 1"/>
    <w:basedOn w:val="17"/>
    <w:uiPriority w:val="99"/>
    <w:rsid w:val="0081231B"/>
    <w:rPr>
      <w:u w:val="single"/>
    </w:rPr>
  </w:style>
  <w:style w:type="paragraph" w:customStyle="1" w:styleId="1f9">
    <w:name w:val="Примечание 1 Текст нумерованный"/>
    <w:basedOn w:val="17"/>
    <w:uiPriority w:val="99"/>
    <w:rsid w:val="0081231B"/>
    <w:rPr>
      <w:i/>
    </w:rPr>
  </w:style>
  <w:style w:type="paragraph" w:customStyle="1" w:styleId="1fa">
    <w:name w:val="Примечание 1 Текст"/>
    <w:basedOn w:val="1f9"/>
    <w:uiPriority w:val="99"/>
    <w:rsid w:val="0081231B"/>
    <w:pPr>
      <w:ind w:left="1080" w:firstLine="0"/>
    </w:pPr>
  </w:style>
  <w:style w:type="paragraph" w:customStyle="1" w:styleId="1fb">
    <w:name w:val="Резолюция 1"/>
    <w:basedOn w:val="a4"/>
    <w:uiPriority w:val="99"/>
    <w:rsid w:val="0081231B"/>
    <w:pPr>
      <w:widowControl/>
      <w:suppressAutoHyphens/>
      <w:autoSpaceDE/>
      <w:autoSpaceDN/>
      <w:spacing w:after="60"/>
      <w:jc w:val="both"/>
    </w:pPr>
    <w:rPr>
      <w:b/>
      <w:caps/>
      <w:sz w:val="27"/>
      <w:szCs w:val="27"/>
      <w:lang w:eastAsia="ar-SA"/>
    </w:rPr>
  </w:style>
  <w:style w:type="paragraph" w:customStyle="1" w:styleId="1fc">
    <w:name w:val="Сноска 1"/>
    <w:basedOn w:val="af8"/>
    <w:uiPriority w:val="99"/>
    <w:rsid w:val="0081231B"/>
    <w:pPr>
      <w:jc w:val="both"/>
    </w:pPr>
    <w:rPr>
      <w:rFonts w:ascii="Courier New" w:hAnsi="Courier New" w:cs="Courier New"/>
      <w:color w:val="auto"/>
      <w:sz w:val="22"/>
      <w:szCs w:val="22"/>
      <w:lang w:eastAsia="ar-SA"/>
    </w:rPr>
  </w:style>
  <w:style w:type="paragraph" w:customStyle="1" w:styleId="affa">
    <w:name w:val="Сноска дефис"/>
    <w:basedOn w:val="af8"/>
    <w:uiPriority w:val="99"/>
    <w:rsid w:val="0081231B"/>
    <w:pPr>
      <w:jc w:val="both"/>
    </w:pPr>
    <w:rPr>
      <w:rFonts w:ascii="Courier New" w:hAnsi="Courier New" w:cs="Courier New"/>
      <w:color w:val="auto"/>
      <w:sz w:val="22"/>
      <w:szCs w:val="22"/>
      <w:lang w:eastAsia="ar-SA"/>
    </w:rPr>
  </w:style>
  <w:style w:type="paragraph" w:customStyle="1" w:styleId="affb">
    <w:name w:val="Содержание"/>
    <w:basedOn w:val="a4"/>
    <w:uiPriority w:val="99"/>
    <w:rsid w:val="0081231B"/>
    <w:pPr>
      <w:pageBreakBefore/>
      <w:widowControl/>
      <w:suppressAutoHyphens/>
      <w:autoSpaceDE/>
      <w:autoSpaceDN/>
      <w:jc w:val="center"/>
    </w:pPr>
    <w:rPr>
      <w:rFonts w:ascii="Arial" w:hAnsi="Arial"/>
      <w:b/>
      <w:smallCaps/>
      <w:spacing w:val="40"/>
      <w:sz w:val="27"/>
      <w:szCs w:val="27"/>
      <w:lang w:eastAsia="ar-SA"/>
    </w:rPr>
  </w:style>
  <w:style w:type="paragraph" w:customStyle="1" w:styleId="1fd">
    <w:name w:val="Список многоуровневый 1"/>
    <w:basedOn w:val="a4"/>
    <w:uiPriority w:val="99"/>
    <w:rsid w:val="0081231B"/>
    <w:pPr>
      <w:widowControl/>
      <w:suppressAutoHyphens/>
      <w:autoSpaceDE/>
      <w:autoSpaceDN/>
      <w:spacing w:before="20" w:after="20" w:line="360" w:lineRule="auto"/>
      <w:jc w:val="both"/>
    </w:pPr>
    <w:rPr>
      <w:sz w:val="24"/>
      <w:szCs w:val="24"/>
      <w:lang w:eastAsia="ar-SA"/>
    </w:rPr>
  </w:style>
  <w:style w:type="paragraph" w:customStyle="1" w:styleId="1fe">
    <w:name w:val="Список нумерованный 1"/>
    <w:basedOn w:val="17"/>
    <w:uiPriority w:val="99"/>
    <w:rsid w:val="0081231B"/>
  </w:style>
  <w:style w:type="paragraph" w:customStyle="1" w:styleId="1ff">
    <w:name w:val="Таблица 1"/>
    <w:basedOn w:val="a4"/>
    <w:uiPriority w:val="99"/>
    <w:rsid w:val="0081231B"/>
    <w:pPr>
      <w:keepNext/>
      <w:widowControl/>
      <w:suppressAutoHyphens/>
      <w:autoSpaceDE/>
      <w:autoSpaceDN/>
      <w:jc w:val="right"/>
    </w:pPr>
    <w:rPr>
      <w:b/>
      <w:sz w:val="27"/>
      <w:szCs w:val="27"/>
      <w:lang w:eastAsia="ar-SA"/>
    </w:rPr>
  </w:style>
  <w:style w:type="paragraph" w:customStyle="1" w:styleId="affc">
    <w:name w:val="Таблица заголовок"/>
    <w:basedOn w:val="a4"/>
    <w:uiPriority w:val="99"/>
    <w:rsid w:val="0081231B"/>
    <w:pPr>
      <w:keepNext/>
      <w:widowControl/>
      <w:suppressAutoHyphens/>
      <w:autoSpaceDE/>
      <w:autoSpaceDN/>
    </w:pPr>
    <w:rPr>
      <w:b/>
      <w:sz w:val="27"/>
      <w:szCs w:val="27"/>
      <w:lang w:eastAsia="ar-SA"/>
    </w:rPr>
  </w:style>
  <w:style w:type="paragraph" w:customStyle="1" w:styleId="affd">
    <w:name w:val="Таблица номер"/>
    <w:basedOn w:val="a4"/>
    <w:uiPriority w:val="99"/>
    <w:rsid w:val="0081231B"/>
    <w:pPr>
      <w:suppressAutoHyphens/>
      <w:overflowPunct w:val="0"/>
      <w:autoSpaceDN/>
      <w:spacing w:before="120" w:after="120"/>
      <w:jc w:val="right"/>
      <w:textAlignment w:val="baseline"/>
    </w:pPr>
    <w:rPr>
      <w:b/>
      <w:bCs/>
      <w:sz w:val="27"/>
      <w:szCs w:val="27"/>
      <w:lang w:eastAsia="ar-SA"/>
    </w:rPr>
  </w:style>
  <w:style w:type="paragraph" w:customStyle="1" w:styleId="affe">
    <w:name w:val="Таблица текст"/>
    <w:basedOn w:val="a4"/>
    <w:uiPriority w:val="99"/>
    <w:rsid w:val="0081231B"/>
    <w:pPr>
      <w:widowControl/>
      <w:suppressAutoHyphens/>
      <w:autoSpaceDE/>
      <w:autoSpaceDN/>
      <w:spacing w:before="40" w:after="40"/>
      <w:ind w:left="57" w:right="57"/>
    </w:pPr>
    <w:rPr>
      <w:sz w:val="24"/>
      <w:szCs w:val="24"/>
      <w:lang w:eastAsia="ar-SA"/>
    </w:rPr>
  </w:style>
  <w:style w:type="paragraph" w:customStyle="1" w:styleId="afff">
    <w:name w:val="Таблица шапка"/>
    <w:basedOn w:val="a4"/>
    <w:next w:val="a4"/>
    <w:uiPriority w:val="99"/>
    <w:rsid w:val="0081231B"/>
    <w:pPr>
      <w:keepNext/>
      <w:keepLines/>
      <w:widowControl/>
      <w:suppressAutoHyphens/>
      <w:autoSpaceDE/>
      <w:autoSpaceDN/>
      <w:spacing w:before="60" w:after="60"/>
      <w:jc w:val="center"/>
    </w:pPr>
    <w:rPr>
      <w:b/>
      <w:sz w:val="24"/>
      <w:szCs w:val="24"/>
      <w:lang w:eastAsia="ar-SA"/>
    </w:rPr>
  </w:style>
  <w:style w:type="paragraph" w:customStyle="1" w:styleId="1ff0">
    <w:name w:val="Титул 1"/>
    <w:basedOn w:val="a4"/>
    <w:uiPriority w:val="99"/>
    <w:rsid w:val="0081231B"/>
    <w:pPr>
      <w:widowControl/>
      <w:suppressAutoHyphens/>
      <w:autoSpaceDE/>
      <w:autoSpaceDN/>
      <w:jc w:val="center"/>
    </w:pPr>
    <w:rPr>
      <w:caps/>
      <w:sz w:val="27"/>
      <w:szCs w:val="27"/>
      <w:lang w:eastAsia="ar-SA"/>
    </w:rPr>
  </w:style>
  <w:style w:type="paragraph" w:customStyle="1" w:styleId="1ff1">
    <w:name w:val="Титул 1 Ж"/>
    <w:basedOn w:val="a4"/>
    <w:uiPriority w:val="99"/>
    <w:rsid w:val="0081231B"/>
    <w:pPr>
      <w:widowControl/>
      <w:suppressAutoHyphens/>
      <w:autoSpaceDE/>
      <w:autoSpaceDN/>
      <w:jc w:val="center"/>
    </w:pPr>
    <w:rPr>
      <w:b/>
      <w:caps/>
      <w:sz w:val="27"/>
      <w:szCs w:val="27"/>
      <w:lang w:eastAsia="ar-SA"/>
    </w:rPr>
  </w:style>
  <w:style w:type="paragraph" w:customStyle="1" w:styleId="afff0">
    <w:name w:val="Титул Таблица"/>
    <w:basedOn w:val="a4"/>
    <w:uiPriority w:val="99"/>
    <w:rsid w:val="0081231B"/>
    <w:pPr>
      <w:pageBreakBefore/>
      <w:widowControl/>
      <w:suppressAutoHyphens/>
      <w:autoSpaceDE/>
      <w:autoSpaceDN/>
      <w:spacing w:before="60" w:after="60"/>
      <w:ind w:left="57"/>
      <w:jc w:val="both"/>
    </w:pPr>
    <w:rPr>
      <w:color w:val="000000"/>
      <w:sz w:val="27"/>
      <w:szCs w:val="27"/>
      <w:lang w:eastAsia="ar-SA"/>
    </w:rPr>
  </w:style>
  <w:style w:type="paragraph" w:customStyle="1" w:styleId="1ff2">
    <w:name w:val="Титул текст 1"/>
    <w:basedOn w:val="a4"/>
    <w:uiPriority w:val="99"/>
    <w:rsid w:val="0081231B"/>
    <w:pPr>
      <w:widowControl/>
      <w:suppressAutoHyphens/>
      <w:autoSpaceDE/>
      <w:autoSpaceDN/>
      <w:jc w:val="center"/>
    </w:pPr>
    <w:rPr>
      <w:sz w:val="27"/>
      <w:szCs w:val="27"/>
      <w:lang w:eastAsia="ar-SA"/>
    </w:rPr>
  </w:style>
  <w:style w:type="paragraph" w:customStyle="1" w:styleId="1ff3">
    <w:name w:val="Титул текст 1 Ж"/>
    <w:basedOn w:val="a4"/>
    <w:uiPriority w:val="99"/>
    <w:rsid w:val="0081231B"/>
    <w:pPr>
      <w:widowControl/>
      <w:suppressAutoHyphens/>
      <w:autoSpaceDE/>
      <w:autoSpaceDN/>
      <w:jc w:val="center"/>
    </w:pPr>
    <w:rPr>
      <w:sz w:val="27"/>
      <w:szCs w:val="27"/>
      <w:lang w:eastAsia="ar-SA"/>
    </w:rPr>
  </w:style>
  <w:style w:type="paragraph" w:customStyle="1" w:styleId="afff1">
    <w:name w:val="Титул тема"/>
    <w:basedOn w:val="a4"/>
    <w:uiPriority w:val="99"/>
    <w:rsid w:val="0081231B"/>
    <w:pPr>
      <w:widowControl/>
      <w:suppressAutoHyphens/>
      <w:autoSpaceDE/>
      <w:autoSpaceDN/>
      <w:jc w:val="center"/>
    </w:pPr>
    <w:rPr>
      <w:b/>
      <w:sz w:val="27"/>
      <w:szCs w:val="27"/>
      <w:lang w:eastAsia="ar-SA"/>
    </w:rPr>
  </w:style>
  <w:style w:type="paragraph" w:styleId="afff2">
    <w:name w:val="Title"/>
    <w:basedOn w:val="a4"/>
    <w:next w:val="afff3"/>
    <w:link w:val="afff4"/>
    <w:uiPriority w:val="10"/>
    <w:qFormat/>
    <w:rsid w:val="0081231B"/>
    <w:pPr>
      <w:widowControl/>
      <w:suppressAutoHyphens/>
      <w:autoSpaceDE/>
      <w:autoSpaceDN/>
      <w:spacing w:before="240" w:after="60"/>
      <w:jc w:val="center"/>
    </w:pPr>
    <w:rPr>
      <w:rFonts w:ascii="Arial" w:hAnsi="Arial"/>
      <w:b/>
      <w:kern w:val="1"/>
      <w:sz w:val="32"/>
      <w:szCs w:val="20"/>
      <w:lang w:eastAsia="ar-SA"/>
    </w:rPr>
  </w:style>
  <w:style w:type="character" w:customStyle="1" w:styleId="afff4">
    <w:name w:val="Заголовок Знак"/>
    <w:basedOn w:val="a5"/>
    <w:link w:val="afff2"/>
    <w:uiPriority w:val="10"/>
    <w:rsid w:val="0081231B"/>
    <w:rPr>
      <w:rFonts w:ascii="Arial" w:eastAsia="Times New Roman" w:hAnsi="Arial" w:cs="Times New Roman"/>
      <w:b/>
      <w:kern w:val="1"/>
      <w:sz w:val="32"/>
      <w:szCs w:val="20"/>
      <w:lang w:val="ru-RU" w:eastAsia="ar-SA"/>
    </w:rPr>
  </w:style>
  <w:style w:type="paragraph" w:styleId="afff3">
    <w:name w:val="Subtitle"/>
    <w:basedOn w:val="1d"/>
    <w:next w:val="a8"/>
    <w:link w:val="afff5"/>
    <w:uiPriority w:val="99"/>
    <w:qFormat/>
    <w:rsid w:val="0081231B"/>
    <w:pPr>
      <w:jc w:val="center"/>
    </w:pPr>
    <w:rPr>
      <w:i/>
      <w:iCs/>
    </w:rPr>
  </w:style>
  <w:style w:type="character" w:customStyle="1" w:styleId="afff5">
    <w:name w:val="Подзаголовок Знак"/>
    <w:basedOn w:val="a5"/>
    <w:link w:val="afff3"/>
    <w:uiPriority w:val="99"/>
    <w:rsid w:val="0081231B"/>
    <w:rPr>
      <w:rFonts w:ascii="Arial" w:eastAsia="Arial Unicode MS" w:hAnsi="Arial" w:cs="Arial Unicode MS"/>
      <w:i/>
      <w:iCs/>
      <w:sz w:val="28"/>
      <w:szCs w:val="28"/>
      <w:lang w:val="ru-RU" w:eastAsia="ar-SA"/>
    </w:rPr>
  </w:style>
  <w:style w:type="paragraph" w:customStyle="1" w:styleId="afff6">
    <w:name w:val="Подраздел"/>
    <w:basedOn w:val="a4"/>
    <w:uiPriority w:val="99"/>
    <w:rsid w:val="0081231B"/>
    <w:pPr>
      <w:widowControl/>
      <w:suppressAutoHyphens/>
      <w:autoSpaceDE/>
      <w:autoSpaceDN/>
      <w:spacing w:before="240" w:after="120"/>
      <w:jc w:val="center"/>
    </w:pPr>
    <w:rPr>
      <w:rFonts w:ascii="TimesDL" w:hAnsi="TimesDL"/>
      <w:b/>
      <w:smallCaps/>
      <w:spacing w:val="-2"/>
      <w:sz w:val="24"/>
      <w:szCs w:val="20"/>
      <w:lang w:eastAsia="ar-SA"/>
    </w:rPr>
  </w:style>
  <w:style w:type="paragraph" w:customStyle="1" w:styleId="afff7">
    <w:name w:val="Без отступа"/>
    <w:basedOn w:val="a4"/>
    <w:uiPriority w:val="99"/>
    <w:rsid w:val="0081231B"/>
    <w:pPr>
      <w:widowControl/>
      <w:suppressAutoHyphens/>
      <w:autoSpaceDE/>
      <w:autoSpaceDN/>
      <w:jc w:val="both"/>
    </w:pPr>
    <w:rPr>
      <w:sz w:val="28"/>
      <w:szCs w:val="20"/>
      <w:lang w:eastAsia="ar-SA"/>
    </w:rPr>
  </w:style>
  <w:style w:type="paragraph" w:customStyle="1" w:styleId="310">
    <w:name w:val="Основной текст 31"/>
    <w:basedOn w:val="a4"/>
    <w:uiPriority w:val="99"/>
    <w:rsid w:val="0081231B"/>
    <w:pPr>
      <w:keepNext/>
      <w:keepLines/>
      <w:suppressLineNumbers/>
      <w:suppressAutoHyphens/>
      <w:autoSpaceDE/>
      <w:autoSpaceDN/>
      <w:spacing w:before="148" w:after="112"/>
      <w:jc w:val="both"/>
    </w:pPr>
    <w:rPr>
      <w:b/>
      <w:i/>
      <w:szCs w:val="24"/>
      <w:lang w:eastAsia="ar-SA"/>
    </w:rPr>
  </w:style>
  <w:style w:type="paragraph" w:customStyle="1" w:styleId="210">
    <w:name w:val="Основной текст с отступом 21"/>
    <w:basedOn w:val="a4"/>
    <w:uiPriority w:val="99"/>
    <w:rsid w:val="0081231B"/>
    <w:pPr>
      <w:widowControl/>
      <w:suppressAutoHyphens/>
      <w:autoSpaceDE/>
      <w:autoSpaceDN/>
      <w:spacing w:after="120" w:line="480" w:lineRule="auto"/>
      <w:ind w:left="283"/>
      <w:jc w:val="both"/>
    </w:pPr>
    <w:rPr>
      <w:sz w:val="24"/>
      <w:szCs w:val="24"/>
      <w:lang w:eastAsia="ar-SA"/>
    </w:rPr>
  </w:style>
  <w:style w:type="paragraph" w:customStyle="1" w:styleId="1ff4">
    <w:name w:val="Маркированный список1"/>
    <w:basedOn w:val="a4"/>
    <w:uiPriority w:val="99"/>
    <w:rsid w:val="0081231B"/>
    <w:pPr>
      <w:suppressAutoHyphens/>
      <w:autoSpaceDE/>
      <w:autoSpaceDN/>
      <w:spacing w:after="60"/>
      <w:jc w:val="both"/>
    </w:pPr>
    <w:rPr>
      <w:sz w:val="24"/>
      <w:szCs w:val="24"/>
      <w:lang w:eastAsia="ar-SA"/>
    </w:rPr>
  </w:style>
  <w:style w:type="paragraph" w:customStyle="1" w:styleId="2-11">
    <w:name w:val="содержание2-11"/>
    <w:basedOn w:val="a4"/>
    <w:uiPriority w:val="99"/>
    <w:rsid w:val="0081231B"/>
    <w:pPr>
      <w:widowControl/>
      <w:suppressAutoHyphens/>
      <w:autoSpaceDE/>
      <w:autoSpaceDN/>
      <w:spacing w:after="60"/>
      <w:jc w:val="both"/>
    </w:pPr>
    <w:rPr>
      <w:sz w:val="24"/>
      <w:szCs w:val="24"/>
      <w:lang w:eastAsia="ar-SA"/>
    </w:rPr>
  </w:style>
  <w:style w:type="paragraph" w:customStyle="1" w:styleId="afff8">
    <w:name w:val="Тендерные данные"/>
    <w:basedOn w:val="a4"/>
    <w:uiPriority w:val="99"/>
    <w:rsid w:val="0081231B"/>
    <w:pPr>
      <w:widowControl/>
      <w:suppressAutoHyphens/>
      <w:autoSpaceDE/>
      <w:autoSpaceDN/>
      <w:spacing w:before="120" w:after="60"/>
      <w:jc w:val="both"/>
    </w:pPr>
    <w:rPr>
      <w:b/>
      <w:bCs/>
      <w:sz w:val="24"/>
      <w:szCs w:val="24"/>
      <w:lang w:eastAsia="ar-SA"/>
    </w:rPr>
  </w:style>
  <w:style w:type="paragraph" w:customStyle="1" w:styleId="1ff5">
    <w:name w:val="Заголовок записки1"/>
    <w:basedOn w:val="a4"/>
    <w:next w:val="a4"/>
    <w:uiPriority w:val="99"/>
    <w:rsid w:val="0081231B"/>
    <w:pPr>
      <w:widowControl/>
      <w:suppressAutoHyphens/>
      <w:autoSpaceDE/>
      <w:autoSpaceDN/>
      <w:spacing w:after="60"/>
      <w:jc w:val="both"/>
    </w:pPr>
    <w:rPr>
      <w:sz w:val="24"/>
      <w:szCs w:val="24"/>
      <w:lang w:eastAsia="ar-SA"/>
    </w:rPr>
  </w:style>
  <w:style w:type="paragraph" w:customStyle="1" w:styleId="311">
    <w:name w:val="Маркированный список 31"/>
    <w:basedOn w:val="a4"/>
    <w:uiPriority w:val="99"/>
    <w:rsid w:val="0081231B"/>
    <w:pPr>
      <w:widowControl/>
      <w:suppressAutoHyphens/>
      <w:autoSpaceDE/>
      <w:autoSpaceDN/>
      <w:spacing w:before="60"/>
      <w:jc w:val="center"/>
    </w:pPr>
    <w:rPr>
      <w:sz w:val="24"/>
      <w:szCs w:val="24"/>
      <w:lang w:eastAsia="ar-SA"/>
    </w:rPr>
  </w:style>
  <w:style w:type="paragraph" w:customStyle="1" w:styleId="afff9">
    <w:name w:val="Описание определения"/>
    <w:basedOn w:val="a4"/>
    <w:uiPriority w:val="99"/>
    <w:rsid w:val="0081231B"/>
    <w:pPr>
      <w:suppressAutoHyphens/>
      <w:autoSpaceDE/>
      <w:autoSpaceDN/>
      <w:spacing w:before="60" w:after="60"/>
      <w:ind w:firstLine="709"/>
      <w:jc w:val="both"/>
      <w:textAlignment w:val="baseline"/>
    </w:pPr>
    <w:rPr>
      <w:rFonts w:ascii="Arial" w:hAnsi="Arial" w:cs="Arial"/>
      <w:sz w:val="24"/>
      <w:szCs w:val="24"/>
      <w:lang w:eastAsia="ar-SA"/>
    </w:rPr>
  </w:style>
  <w:style w:type="paragraph" w:customStyle="1" w:styleId="afffa">
    <w:name w:val="подзаголовок"/>
    <w:basedOn w:val="a4"/>
    <w:uiPriority w:val="99"/>
    <w:rsid w:val="0081231B"/>
    <w:pPr>
      <w:keepNext/>
      <w:keepLines/>
      <w:suppressLineNumbers/>
      <w:suppressAutoHyphens/>
      <w:autoSpaceDE/>
      <w:autoSpaceDN/>
      <w:spacing w:before="60"/>
      <w:ind w:firstLine="709"/>
      <w:jc w:val="both"/>
    </w:pPr>
    <w:rPr>
      <w:b/>
      <w:bCs/>
      <w:kern w:val="1"/>
      <w:sz w:val="24"/>
      <w:szCs w:val="24"/>
      <w:lang w:eastAsia="ar-SA"/>
    </w:rPr>
  </w:style>
  <w:style w:type="paragraph" w:customStyle="1" w:styleId="afffb">
    <w:name w:val="Содержание таблицы"/>
    <w:basedOn w:val="a4"/>
    <w:uiPriority w:val="99"/>
    <w:rsid w:val="0081231B"/>
    <w:pPr>
      <w:suppressAutoHyphens/>
      <w:autoSpaceDE/>
      <w:autoSpaceDN/>
      <w:spacing w:after="60"/>
      <w:jc w:val="both"/>
      <w:textAlignment w:val="baseline"/>
    </w:pPr>
    <w:rPr>
      <w:rFonts w:ascii="Arial" w:hAnsi="Arial" w:cs="Arial"/>
      <w:sz w:val="20"/>
      <w:szCs w:val="20"/>
      <w:lang w:eastAsia="ar-SA"/>
    </w:rPr>
  </w:style>
  <w:style w:type="paragraph" w:customStyle="1" w:styleId="afffc">
    <w:name w:val="Маркированный"/>
    <w:basedOn w:val="a4"/>
    <w:uiPriority w:val="99"/>
    <w:rsid w:val="0081231B"/>
    <w:pPr>
      <w:widowControl/>
      <w:suppressAutoHyphens/>
      <w:autoSpaceDE/>
      <w:autoSpaceDN/>
      <w:spacing w:after="6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2b">
    <w:name w:val="Маркированный 2"/>
    <w:basedOn w:val="a4"/>
    <w:uiPriority w:val="99"/>
    <w:rsid w:val="0081231B"/>
    <w:pPr>
      <w:widowControl/>
      <w:suppressAutoHyphens/>
      <w:autoSpaceDE/>
      <w:autoSpaceDN/>
      <w:spacing w:after="6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1ff6">
    <w:name w:val="Нумерованный список1"/>
    <w:basedOn w:val="a4"/>
    <w:uiPriority w:val="99"/>
    <w:rsid w:val="0081231B"/>
    <w:pPr>
      <w:keepNext/>
      <w:suppressAutoHyphens/>
      <w:autoSpaceDN/>
      <w:spacing w:line="360" w:lineRule="auto"/>
      <w:ind w:left="360" w:hanging="360"/>
      <w:jc w:val="both"/>
    </w:pPr>
    <w:rPr>
      <w:sz w:val="24"/>
      <w:szCs w:val="24"/>
      <w:lang w:eastAsia="ar-SA"/>
    </w:rPr>
  </w:style>
  <w:style w:type="paragraph" w:customStyle="1" w:styleId="afffd">
    <w:name w:val="Заголовок таблиц"/>
    <w:basedOn w:val="a4"/>
    <w:uiPriority w:val="99"/>
    <w:rsid w:val="0081231B"/>
    <w:pPr>
      <w:keepNext/>
      <w:suppressAutoHyphens/>
      <w:autoSpaceDE/>
      <w:autoSpaceDN/>
      <w:spacing w:before="60" w:after="60"/>
      <w:jc w:val="center"/>
    </w:pPr>
    <w:rPr>
      <w:b/>
      <w:sz w:val="20"/>
      <w:szCs w:val="20"/>
      <w:lang w:eastAsia="ar-SA"/>
    </w:rPr>
  </w:style>
  <w:style w:type="paragraph" w:customStyle="1" w:styleId="afffe">
    <w:name w:val="Д.к.н.: текст прим."/>
    <w:basedOn w:val="a4"/>
    <w:uiPriority w:val="99"/>
    <w:rsid w:val="0081231B"/>
    <w:pPr>
      <w:widowControl/>
      <w:suppressAutoHyphens/>
      <w:autoSpaceDE/>
      <w:autoSpaceDN/>
      <w:ind w:firstLine="488"/>
      <w:jc w:val="both"/>
    </w:pPr>
    <w:rPr>
      <w:sz w:val="24"/>
      <w:szCs w:val="24"/>
      <w:lang w:eastAsia="ar-SA"/>
    </w:rPr>
  </w:style>
  <w:style w:type="paragraph" w:customStyle="1" w:styleId="1ff7">
    <w:name w:val="Текст1"/>
    <w:basedOn w:val="a4"/>
    <w:uiPriority w:val="99"/>
    <w:rsid w:val="0081231B"/>
    <w:pPr>
      <w:widowControl/>
      <w:suppressAutoHyphens/>
      <w:autoSpaceDE/>
      <w:autoSpaceDN/>
      <w:jc w:val="both"/>
    </w:pPr>
    <w:rPr>
      <w:rFonts w:ascii="Courier New" w:hAnsi="Courier New"/>
      <w:sz w:val="20"/>
      <w:szCs w:val="20"/>
      <w:lang w:eastAsia="ar-SA"/>
    </w:rPr>
  </w:style>
  <w:style w:type="paragraph" w:customStyle="1" w:styleId="1ff8">
    <w:name w:val="Название объекта1"/>
    <w:basedOn w:val="a4"/>
    <w:next w:val="a4"/>
    <w:uiPriority w:val="99"/>
    <w:rsid w:val="0081231B"/>
    <w:pPr>
      <w:widowControl/>
      <w:suppressAutoHyphens/>
      <w:autoSpaceDE/>
      <w:autoSpaceDN/>
      <w:jc w:val="both"/>
    </w:pPr>
    <w:rPr>
      <w:b/>
      <w:bCs/>
      <w:sz w:val="20"/>
      <w:szCs w:val="20"/>
      <w:lang w:eastAsia="ar-SA"/>
    </w:rPr>
  </w:style>
  <w:style w:type="paragraph" w:styleId="affff">
    <w:name w:val="Body Text Indent"/>
    <w:basedOn w:val="a4"/>
    <w:link w:val="affff0"/>
    <w:uiPriority w:val="99"/>
    <w:rsid w:val="0081231B"/>
    <w:pPr>
      <w:widowControl/>
      <w:suppressAutoHyphens/>
      <w:autoSpaceDE/>
      <w:autoSpaceDN/>
      <w:spacing w:after="120"/>
      <w:ind w:left="283"/>
      <w:jc w:val="both"/>
    </w:pPr>
    <w:rPr>
      <w:sz w:val="24"/>
      <w:szCs w:val="24"/>
      <w:lang w:eastAsia="ar-SA"/>
    </w:rPr>
  </w:style>
  <w:style w:type="character" w:customStyle="1" w:styleId="affff0">
    <w:name w:val="Основной текст с отступом Знак"/>
    <w:basedOn w:val="a5"/>
    <w:link w:val="affff"/>
    <w:uiPriority w:val="99"/>
    <w:rsid w:val="0081231B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1ff9">
    <w:name w:val="Текст примечания1"/>
    <w:basedOn w:val="a4"/>
    <w:uiPriority w:val="99"/>
    <w:rsid w:val="0081231B"/>
    <w:pPr>
      <w:suppressAutoHyphens/>
      <w:autoSpaceDN/>
      <w:ind w:firstLine="454"/>
      <w:jc w:val="both"/>
    </w:pPr>
    <w:rPr>
      <w:sz w:val="24"/>
      <w:szCs w:val="24"/>
      <w:lang w:eastAsia="ar-SA"/>
    </w:rPr>
  </w:style>
  <w:style w:type="paragraph" w:customStyle="1" w:styleId="1ffa">
    <w:name w:val="Схема документа1"/>
    <w:basedOn w:val="a4"/>
    <w:uiPriority w:val="99"/>
    <w:rsid w:val="0081231B"/>
    <w:pPr>
      <w:shd w:val="clear" w:color="auto" w:fill="000080"/>
      <w:suppressAutoHyphens/>
      <w:autoSpaceDN/>
      <w:ind w:firstLine="454"/>
      <w:jc w:val="both"/>
    </w:pPr>
    <w:rPr>
      <w:rFonts w:ascii="Tahoma" w:hAnsi="Tahoma" w:cs="Tahoma"/>
      <w:sz w:val="20"/>
      <w:szCs w:val="20"/>
      <w:lang w:eastAsia="ar-SA"/>
    </w:rPr>
  </w:style>
  <w:style w:type="paragraph" w:customStyle="1" w:styleId="1ffb">
    <w:name w:val="Знак1"/>
    <w:basedOn w:val="a4"/>
    <w:uiPriority w:val="99"/>
    <w:rsid w:val="0081231B"/>
    <w:pPr>
      <w:widowControl/>
      <w:suppressAutoHyphens/>
      <w:autoSpaceDE/>
      <w:autoSpaceDN/>
      <w:spacing w:after="160" w:line="240" w:lineRule="exact"/>
      <w:jc w:val="both"/>
    </w:pPr>
    <w:rPr>
      <w:rFonts w:ascii="Verdana" w:hAnsi="Verdana" w:cs="Verdana"/>
      <w:sz w:val="24"/>
      <w:szCs w:val="24"/>
      <w:lang w:val="en-US" w:eastAsia="ar-SA"/>
    </w:rPr>
  </w:style>
  <w:style w:type="paragraph" w:customStyle="1" w:styleId="affff1">
    <w:name w:val="Знак"/>
    <w:basedOn w:val="a4"/>
    <w:uiPriority w:val="99"/>
    <w:rsid w:val="0081231B"/>
    <w:pPr>
      <w:widowControl/>
      <w:shd w:val="clear" w:color="auto" w:fill="FFFFFF"/>
      <w:suppressAutoHyphens/>
      <w:autoSpaceDE/>
      <w:autoSpaceDN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ar-SA"/>
    </w:rPr>
  </w:style>
  <w:style w:type="paragraph" w:customStyle="1" w:styleId="211">
    <w:name w:val="Основной текст 21"/>
    <w:basedOn w:val="a4"/>
    <w:uiPriority w:val="99"/>
    <w:rsid w:val="0081231B"/>
    <w:pPr>
      <w:widowControl/>
      <w:tabs>
        <w:tab w:val="num" w:pos="567"/>
      </w:tabs>
      <w:suppressAutoHyphens/>
      <w:autoSpaceDE/>
      <w:autoSpaceDN/>
      <w:spacing w:after="60"/>
      <w:ind w:left="567" w:hanging="567"/>
      <w:jc w:val="both"/>
    </w:pPr>
    <w:rPr>
      <w:sz w:val="24"/>
      <w:szCs w:val="20"/>
      <w:lang w:eastAsia="ar-SA"/>
    </w:rPr>
  </w:style>
  <w:style w:type="paragraph" w:customStyle="1" w:styleId="affff2">
    <w:name w:val="Условия контракта"/>
    <w:basedOn w:val="a4"/>
    <w:uiPriority w:val="99"/>
    <w:rsid w:val="0081231B"/>
    <w:pPr>
      <w:widowControl/>
      <w:suppressAutoHyphens/>
      <w:autoSpaceDE/>
      <w:autoSpaceDN/>
      <w:spacing w:before="240" w:after="120"/>
      <w:jc w:val="both"/>
    </w:pPr>
    <w:rPr>
      <w:b/>
      <w:sz w:val="24"/>
      <w:szCs w:val="20"/>
      <w:lang w:eastAsia="ar-SA"/>
    </w:rPr>
  </w:style>
  <w:style w:type="paragraph" w:customStyle="1" w:styleId="1ffc">
    <w:name w:val="Знак1 Знак Знак Знак"/>
    <w:basedOn w:val="a4"/>
    <w:uiPriority w:val="99"/>
    <w:rsid w:val="0081231B"/>
    <w:pPr>
      <w:widowControl/>
      <w:suppressAutoHyphens/>
      <w:autoSpaceDE/>
      <w:autoSpaceDN/>
      <w:spacing w:after="160" w:line="240" w:lineRule="exact"/>
      <w:jc w:val="both"/>
    </w:pPr>
    <w:rPr>
      <w:rFonts w:ascii="Verdana" w:hAnsi="Verdana" w:cs="Verdana"/>
      <w:sz w:val="24"/>
      <w:szCs w:val="24"/>
      <w:lang w:val="en-US" w:eastAsia="ar-SA"/>
    </w:rPr>
  </w:style>
  <w:style w:type="paragraph" w:customStyle="1" w:styleId="1ffd">
    <w:name w:val="Обычный 1 Многоуровневый нумерованный"/>
    <w:basedOn w:val="a4"/>
    <w:uiPriority w:val="99"/>
    <w:rsid w:val="0081231B"/>
    <w:pPr>
      <w:widowControl/>
      <w:suppressAutoHyphens/>
      <w:autoSpaceDE/>
      <w:autoSpaceDN/>
      <w:spacing w:line="360" w:lineRule="auto"/>
      <w:jc w:val="both"/>
    </w:pPr>
    <w:rPr>
      <w:sz w:val="24"/>
      <w:szCs w:val="24"/>
      <w:lang w:eastAsia="ar-SA"/>
    </w:rPr>
  </w:style>
  <w:style w:type="paragraph" w:customStyle="1" w:styleId="affff3">
    <w:name w:val="Рисунок"/>
    <w:basedOn w:val="a4"/>
    <w:uiPriority w:val="99"/>
    <w:rsid w:val="0081231B"/>
    <w:pPr>
      <w:keepNext/>
      <w:widowControl/>
      <w:suppressAutoHyphens/>
      <w:autoSpaceDE/>
      <w:autoSpaceDN/>
      <w:spacing w:before="240" w:after="120"/>
      <w:jc w:val="center"/>
    </w:pPr>
    <w:rPr>
      <w:sz w:val="24"/>
      <w:szCs w:val="24"/>
      <w:lang w:eastAsia="ar-SA"/>
    </w:rPr>
  </w:style>
  <w:style w:type="paragraph" w:customStyle="1" w:styleId="affff4">
    <w:name w:val="Подпись к рисунку"/>
    <w:basedOn w:val="1ff8"/>
    <w:uiPriority w:val="99"/>
    <w:rsid w:val="0081231B"/>
    <w:pPr>
      <w:spacing w:before="120" w:after="240"/>
      <w:jc w:val="center"/>
    </w:pPr>
    <w:rPr>
      <w:sz w:val="24"/>
      <w:szCs w:val="24"/>
    </w:rPr>
  </w:style>
  <w:style w:type="paragraph" w:customStyle="1" w:styleId="1ffe">
    <w:name w:val="1"/>
    <w:basedOn w:val="a4"/>
    <w:uiPriority w:val="99"/>
    <w:rsid w:val="0081231B"/>
    <w:pPr>
      <w:widowControl/>
      <w:suppressAutoHyphens/>
      <w:autoSpaceDE/>
      <w:autoSpaceDN/>
      <w:spacing w:line="360" w:lineRule="auto"/>
      <w:ind w:firstLine="708"/>
      <w:jc w:val="both"/>
    </w:pPr>
    <w:rPr>
      <w:sz w:val="24"/>
      <w:szCs w:val="24"/>
      <w:lang w:eastAsia="ar-SA"/>
    </w:rPr>
  </w:style>
  <w:style w:type="paragraph" w:customStyle="1" w:styleId="1fff">
    <w:name w:val="Дата1"/>
    <w:basedOn w:val="a4"/>
    <w:next w:val="a4"/>
    <w:uiPriority w:val="99"/>
    <w:rsid w:val="0081231B"/>
    <w:pPr>
      <w:widowControl/>
      <w:suppressAutoHyphens/>
      <w:autoSpaceDE/>
      <w:autoSpaceDN/>
      <w:spacing w:after="60"/>
      <w:jc w:val="both"/>
    </w:pPr>
    <w:rPr>
      <w:sz w:val="24"/>
      <w:szCs w:val="20"/>
      <w:lang w:eastAsia="ar-SA"/>
    </w:rPr>
  </w:style>
  <w:style w:type="paragraph" w:customStyle="1" w:styleId="ListParagraph1">
    <w:name w:val="List Paragraph1"/>
    <w:basedOn w:val="a4"/>
    <w:uiPriority w:val="99"/>
    <w:rsid w:val="0081231B"/>
    <w:pPr>
      <w:widowControl/>
      <w:suppressAutoHyphens/>
      <w:autoSpaceDE/>
      <w:autoSpaceDN/>
      <w:ind w:left="720"/>
    </w:pPr>
    <w:rPr>
      <w:sz w:val="24"/>
      <w:szCs w:val="24"/>
      <w:lang w:eastAsia="ar-SA"/>
    </w:rPr>
  </w:style>
  <w:style w:type="paragraph" w:customStyle="1" w:styleId="affff5">
    <w:name w:val="Табличный"/>
    <w:rsid w:val="0081231B"/>
    <w:pPr>
      <w:widowControl/>
      <w:suppressAutoHyphens/>
      <w:autoSpaceDE/>
      <w:autoSpaceDN/>
      <w:spacing w:before="120" w:line="36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affff6">
    <w:name w:val="Маркированный табличный"/>
    <w:basedOn w:val="a4"/>
    <w:rsid w:val="0081231B"/>
    <w:pPr>
      <w:keepNext/>
      <w:widowControl/>
      <w:tabs>
        <w:tab w:val="num" w:pos="360"/>
      </w:tabs>
      <w:suppressAutoHyphens/>
      <w:autoSpaceDE/>
      <w:autoSpaceDN/>
      <w:spacing w:before="120" w:line="360" w:lineRule="auto"/>
    </w:pPr>
    <w:rPr>
      <w:color w:val="000000"/>
      <w:sz w:val="24"/>
      <w:szCs w:val="16"/>
      <w:lang w:eastAsia="ar-SA"/>
    </w:rPr>
  </w:style>
  <w:style w:type="paragraph" w:customStyle="1" w:styleId="affff7">
    <w:name w:val="Содержимое таблицы"/>
    <w:basedOn w:val="a4"/>
    <w:uiPriority w:val="99"/>
    <w:rsid w:val="0081231B"/>
    <w:pPr>
      <w:widowControl/>
      <w:suppressLineNumbers/>
      <w:suppressAutoHyphens/>
      <w:autoSpaceDE/>
      <w:autoSpaceDN/>
      <w:jc w:val="both"/>
    </w:pPr>
    <w:rPr>
      <w:sz w:val="24"/>
      <w:szCs w:val="24"/>
      <w:lang w:eastAsia="ar-SA"/>
    </w:rPr>
  </w:style>
  <w:style w:type="paragraph" w:customStyle="1" w:styleId="affff8">
    <w:name w:val="Заголовок таблицы"/>
    <w:basedOn w:val="affff7"/>
    <w:uiPriority w:val="99"/>
    <w:rsid w:val="0081231B"/>
    <w:pPr>
      <w:jc w:val="center"/>
    </w:pPr>
    <w:rPr>
      <w:b/>
      <w:bCs/>
    </w:rPr>
  </w:style>
  <w:style w:type="paragraph" w:customStyle="1" w:styleId="affff9">
    <w:name w:val="Содержимое врезки"/>
    <w:basedOn w:val="a8"/>
    <w:uiPriority w:val="99"/>
    <w:rsid w:val="0081231B"/>
    <w:pPr>
      <w:widowControl/>
      <w:suppressAutoHyphens/>
      <w:autoSpaceDE/>
      <w:autoSpaceDN/>
      <w:spacing w:after="120"/>
      <w:jc w:val="both"/>
    </w:pPr>
    <w:rPr>
      <w:sz w:val="24"/>
      <w:szCs w:val="24"/>
      <w:lang w:eastAsia="ar-SA"/>
    </w:rPr>
  </w:style>
  <w:style w:type="character" w:customStyle="1" w:styleId="labelnoticename1">
    <w:name w:val="label_noticename1"/>
    <w:uiPriority w:val="99"/>
    <w:rsid w:val="0081231B"/>
    <w:rPr>
      <w:b/>
      <w:sz w:val="24"/>
    </w:rPr>
  </w:style>
  <w:style w:type="numbering" w:customStyle="1" w:styleId="10">
    <w:name w:val="Стиль1"/>
    <w:rsid w:val="0081231B"/>
    <w:pPr>
      <w:numPr>
        <w:numId w:val="16"/>
      </w:numPr>
    </w:pPr>
  </w:style>
  <w:style w:type="paragraph" w:styleId="affffa">
    <w:name w:val="Normal (Web)"/>
    <w:basedOn w:val="a4"/>
    <w:uiPriority w:val="99"/>
    <w:semiHidden/>
    <w:unhideWhenUsed/>
    <w:rsid w:val="0081231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highlight">
    <w:name w:val="highlight"/>
    <w:rsid w:val="0081231B"/>
  </w:style>
  <w:style w:type="character" w:styleId="affffb">
    <w:name w:val="Strong"/>
    <w:basedOn w:val="a5"/>
    <w:uiPriority w:val="22"/>
    <w:qFormat/>
    <w:rsid w:val="0081231B"/>
    <w:rPr>
      <w:b/>
      <w:bCs/>
    </w:rPr>
  </w:style>
  <w:style w:type="paragraph" w:customStyle="1" w:styleId="Pa8">
    <w:name w:val="Pa8"/>
    <w:basedOn w:val="Default"/>
    <w:next w:val="Default"/>
    <w:uiPriority w:val="99"/>
    <w:rsid w:val="0081231B"/>
    <w:pPr>
      <w:spacing w:line="181" w:lineRule="atLeast"/>
    </w:pPr>
    <w:rPr>
      <w:rFonts w:ascii="PF DinText Pro Light" w:eastAsia="Calibri" w:hAnsi="PF DinText Pro Light"/>
      <w:color w:val="auto"/>
      <w:lang w:eastAsia="en-US"/>
    </w:rPr>
  </w:style>
  <w:style w:type="character" w:customStyle="1" w:styleId="A40">
    <w:name w:val="A4"/>
    <w:uiPriority w:val="99"/>
    <w:rsid w:val="0081231B"/>
    <w:rPr>
      <w:rFonts w:cs="PF DinText Pro Light"/>
      <w:color w:val="221E1F"/>
      <w:sz w:val="18"/>
      <w:szCs w:val="18"/>
    </w:rPr>
  </w:style>
  <w:style w:type="paragraph" w:customStyle="1" w:styleId="Pa5">
    <w:name w:val="Pa5"/>
    <w:basedOn w:val="Default"/>
    <w:next w:val="Default"/>
    <w:uiPriority w:val="99"/>
    <w:rsid w:val="0081231B"/>
    <w:pPr>
      <w:spacing w:line="181" w:lineRule="atLeast"/>
    </w:pPr>
    <w:rPr>
      <w:rFonts w:ascii="PF DinText Pro Light" w:eastAsia="Calibri" w:hAnsi="PF DinText Pro Light"/>
      <w:color w:val="auto"/>
      <w:lang w:eastAsia="en-US"/>
    </w:rPr>
  </w:style>
  <w:style w:type="character" w:customStyle="1" w:styleId="1fff0">
    <w:name w:val="Сильное выделение1"/>
    <w:basedOn w:val="a5"/>
    <w:uiPriority w:val="21"/>
    <w:qFormat/>
    <w:rsid w:val="0081231B"/>
    <w:rPr>
      <w:i/>
      <w:iCs/>
      <w:color w:val="4F81BD"/>
    </w:rPr>
  </w:style>
  <w:style w:type="character" w:styleId="affffc">
    <w:name w:val="Book Title"/>
    <w:basedOn w:val="a5"/>
    <w:uiPriority w:val="33"/>
    <w:qFormat/>
    <w:rsid w:val="0081231B"/>
    <w:rPr>
      <w:b/>
      <w:bCs/>
      <w:i/>
      <w:iCs/>
      <w:spacing w:val="5"/>
    </w:rPr>
  </w:style>
  <w:style w:type="paragraph" w:customStyle="1" w:styleId="a1">
    <w:name w:val="Заголовок пп"/>
    <w:basedOn w:val="12"/>
    <w:rsid w:val="0081231B"/>
    <w:pPr>
      <w:keepNext/>
      <w:widowControl/>
      <w:numPr>
        <w:numId w:val="17"/>
      </w:numPr>
      <w:suppressAutoHyphens/>
      <w:autoSpaceDE/>
      <w:autoSpaceDN/>
      <w:spacing w:after="120"/>
      <w:jc w:val="both"/>
    </w:pPr>
    <w:rPr>
      <w:bCs w:val="0"/>
      <w:color w:val="000000"/>
      <w:szCs w:val="20"/>
      <w:lang w:eastAsia="ru-RU"/>
    </w:rPr>
  </w:style>
  <w:style w:type="character" w:customStyle="1" w:styleId="1fff1">
    <w:name w:val="Слабая ссылка1"/>
    <w:basedOn w:val="a5"/>
    <w:uiPriority w:val="31"/>
    <w:qFormat/>
    <w:rsid w:val="0081231B"/>
    <w:rPr>
      <w:smallCaps/>
      <w:color w:val="5A5A5A"/>
    </w:rPr>
  </w:style>
  <w:style w:type="character" w:customStyle="1" w:styleId="1fff2">
    <w:name w:val="Слабое выделение1"/>
    <w:basedOn w:val="a5"/>
    <w:uiPriority w:val="19"/>
    <w:qFormat/>
    <w:rsid w:val="0081231B"/>
    <w:rPr>
      <w:i/>
      <w:iCs/>
      <w:color w:val="404040"/>
    </w:rPr>
  </w:style>
  <w:style w:type="paragraph" w:customStyle="1" w:styleId="affffd">
    <w:name w:val="ПРиложения к ТЗ"/>
    <w:basedOn w:val="21"/>
    <w:rsid w:val="0081231B"/>
    <w:pPr>
      <w:tabs>
        <w:tab w:val="clear" w:pos="718"/>
      </w:tabs>
      <w:ind w:left="11340" w:firstLine="0"/>
    </w:pPr>
    <w:rPr>
      <w:rFonts w:ascii="Times New Roman" w:hAnsi="Times New Roman" w:cs="Times New Roman"/>
      <w:sz w:val="28"/>
    </w:rPr>
  </w:style>
  <w:style w:type="paragraph" w:customStyle="1" w:styleId="affffe">
    <w:name w:val="ПРиложения вертик"/>
    <w:basedOn w:val="12"/>
    <w:rsid w:val="0081231B"/>
    <w:pPr>
      <w:keepNext/>
      <w:widowControl/>
      <w:suppressAutoHyphens/>
      <w:autoSpaceDE/>
      <w:autoSpaceDN/>
      <w:spacing w:after="120"/>
      <w:ind w:left="6379" w:hanging="1"/>
    </w:pPr>
    <w:rPr>
      <w:bCs w:val="0"/>
      <w:color w:val="000000"/>
      <w:szCs w:val="20"/>
      <w:lang w:eastAsia="ru-RU"/>
    </w:rPr>
  </w:style>
  <w:style w:type="paragraph" w:customStyle="1" w:styleId="37">
    <w:name w:val="3"/>
    <w:qFormat/>
    <w:rsid w:val="0081231B"/>
    <w:pPr>
      <w:keepNext/>
      <w:keepLines/>
      <w:widowControl/>
      <w:autoSpaceDE/>
      <w:autoSpaceDN/>
      <w:spacing w:after="200" w:line="276" w:lineRule="auto"/>
      <w:ind w:left="6521"/>
      <w:outlineLvl w:val="0"/>
    </w:pPr>
    <w:rPr>
      <w:rFonts w:eastAsia="Times New Roman" w:cs="Times New Roman"/>
      <w:b/>
      <w:sz w:val="26"/>
      <w:szCs w:val="32"/>
      <w:lang w:val="ru-RU" w:eastAsia="ru-RU"/>
    </w:rPr>
  </w:style>
  <w:style w:type="paragraph" w:styleId="a">
    <w:name w:val="List Number"/>
    <w:aliases w:val="Нумерованный список Знак,Нумерованный список Знак2 Знак,Нумерованный список Знак Знак1 Знак,Нумерованный список Знак1 Знак Знак Знак,Нумерованный список Знак Знак Знак Знак Знак,Нумерованный список Знак1 Знак1 Знак"/>
    <w:basedOn w:val="a4"/>
    <w:uiPriority w:val="99"/>
    <w:unhideWhenUsed/>
    <w:rsid w:val="0081231B"/>
    <w:pPr>
      <w:widowControl/>
      <w:numPr>
        <w:numId w:val="18"/>
      </w:numPr>
      <w:autoSpaceDE/>
      <w:autoSpaceDN/>
      <w:contextualSpacing/>
    </w:pPr>
    <w:rPr>
      <w:color w:val="000000"/>
      <w:sz w:val="24"/>
      <w:szCs w:val="20"/>
      <w:lang w:eastAsia="ru-RU"/>
    </w:rPr>
  </w:style>
  <w:style w:type="character" w:customStyle="1" w:styleId="apple-converted-space">
    <w:name w:val="apple-converted-space"/>
    <w:basedOn w:val="a5"/>
    <w:rsid w:val="0081231B"/>
  </w:style>
  <w:style w:type="paragraph" w:customStyle="1" w:styleId="1fff3">
    <w:name w:val="Обычный1"/>
    <w:link w:val="1fff4"/>
    <w:rsid w:val="0081231B"/>
    <w:pPr>
      <w:widowControl/>
      <w:autoSpaceDE/>
      <w:autoSpaceDN/>
      <w:spacing w:line="276" w:lineRule="auto"/>
    </w:pPr>
    <w:rPr>
      <w:rFonts w:ascii="Arial" w:eastAsia="Times New Roman" w:hAnsi="Arial" w:cs="Arial"/>
      <w:color w:val="000000"/>
      <w:lang w:val="ru-RU" w:eastAsia="ru-RU"/>
    </w:rPr>
  </w:style>
  <w:style w:type="character" w:customStyle="1" w:styleId="1fff4">
    <w:name w:val="Обычный1 Знак"/>
    <w:link w:val="1fff3"/>
    <w:locked/>
    <w:rsid w:val="0081231B"/>
    <w:rPr>
      <w:rFonts w:ascii="Arial" w:eastAsia="Times New Roman" w:hAnsi="Arial" w:cs="Arial"/>
      <w:color w:val="000000"/>
      <w:lang w:val="ru-RU" w:eastAsia="ru-RU"/>
    </w:rPr>
  </w:style>
  <w:style w:type="paragraph" w:styleId="afffff">
    <w:name w:val="Document Map"/>
    <w:basedOn w:val="a4"/>
    <w:link w:val="afffff0"/>
    <w:uiPriority w:val="99"/>
    <w:semiHidden/>
    <w:unhideWhenUsed/>
    <w:rsid w:val="0081231B"/>
    <w:pPr>
      <w:widowControl/>
      <w:autoSpaceDE/>
      <w:autoSpaceDN/>
    </w:pPr>
    <w:rPr>
      <w:color w:val="000000"/>
      <w:sz w:val="24"/>
      <w:szCs w:val="24"/>
      <w:lang w:eastAsia="ru-RU"/>
    </w:rPr>
  </w:style>
  <w:style w:type="character" w:customStyle="1" w:styleId="afffff0">
    <w:name w:val="Схема документа Знак"/>
    <w:basedOn w:val="a5"/>
    <w:link w:val="afffff"/>
    <w:uiPriority w:val="99"/>
    <w:semiHidden/>
    <w:rsid w:val="0081231B"/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fffff1">
    <w:name w:val="No Spacing"/>
    <w:basedOn w:val="a4"/>
    <w:link w:val="afffff2"/>
    <w:uiPriority w:val="1"/>
    <w:qFormat/>
    <w:rsid w:val="0081231B"/>
    <w:pPr>
      <w:widowControl/>
      <w:autoSpaceDE/>
      <w:autoSpaceDN/>
      <w:spacing w:after="120" w:line="276" w:lineRule="auto"/>
    </w:pPr>
    <w:rPr>
      <w:rFonts w:ascii="Calibri" w:hAnsi="Calibri"/>
    </w:rPr>
  </w:style>
  <w:style w:type="character" w:customStyle="1" w:styleId="afffff2">
    <w:name w:val="Без интервала Знак"/>
    <w:link w:val="afffff1"/>
    <w:uiPriority w:val="1"/>
    <w:rsid w:val="0081231B"/>
    <w:rPr>
      <w:rFonts w:ascii="Calibri" w:eastAsia="Times New Roman" w:hAnsi="Calibri" w:cs="Times New Roman"/>
      <w:lang w:val="ru-RU"/>
    </w:rPr>
  </w:style>
  <w:style w:type="table" w:styleId="1fff5">
    <w:name w:val="Table Simple 1"/>
    <w:basedOn w:val="a6"/>
    <w:uiPriority w:val="99"/>
    <w:rsid w:val="0081231B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0">
    <w:name w:val="12"/>
    <w:basedOn w:val="12"/>
    <w:uiPriority w:val="1"/>
    <w:qFormat/>
    <w:rsid w:val="0081231B"/>
    <w:pPr>
      <w:keepNext/>
      <w:keepLines/>
      <w:widowControl/>
      <w:autoSpaceDE/>
      <w:autoSpaceDN/>
      <w:spacing w:after="120" w:line="0" w:lineRule="atLeast"/>
      <w:ind w:left="0"/>
      <w:jc w:val="center"/>
    </w:pPr>
    <w:rPr>
      <w:bCs w:val="0"/>
      <w:sz w:val="24"/>
      <w:szCs w:val="32"/>
      <w:lang w:eastAsia="ru-RU"/>
    </w:rPr>
  </w:style>
  <w:style w:type="table" w:customStyle="1" w:styleId="GR1">
    <w:name w:val="Сетка таблицы GR1"/>
    <w:basedOn w:val="a6"/>
    <w:next w:val="af3"/>
    <w:uiPriority w:val="39"/>
    <w:rsid w:val="0081231B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8">
    <w:name w:val="Стиль После:  3 пт Узор: Нет (Белый)"/>
    <w:basedOn w:val="a4"/>
    <w:rsid w:val="0081231B"/>
    <w:pPr>
      <w:widowControl/>
      <w:shd w:val="clear" w:color="auto" w:fill="FFFFFF"/>
      <w:autoSpaceDE/>
      <w:autoSpaceDN/>
      <w:spacing w:before="120" w:after="120"/>
      <w:ind w:firstLine="851"/>
      <w:jc w:val="both"/>
    </w:pPr>
    <w:rPr>
      <w:sz w:val="24"/>
      <w:szCs w:val="20"/>
      <w:lang w:eastAsia="ru-RU"/>
    </w:rPr>
  </w:style>
  <w:style w:type="numbering" w:customStyle="1" w:styleId="110">
    <w:name w:val="Нет списка11"/>
    <w:next w:val="a7"/>
    <w:uiPriority w:val="99"/>
    <w:semiHidden/>
    <w:unhideWhenUsed/>
    <w:rsid w:val="0081231B"/>
  </w:style>
  <w:style w:type="paragraph" w:customStyle="1" w:styleId="1fff6">
    <w:name w:val="Заголовок оглавления1"/>
    <w:basedOn w:val="12"/>
    <w:next w:val="a4"/>
    <w:uiPriority w:val="39"/>
    <w:unhideWhenUsed/>
    <w:qFormat/>
    <w:rsid w:val="0081231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="Cambria" w:eastAsia="MS Gothic" w:hAnsi="Cambria"/>
      <w:color w:val="365F91"/>
      <w:lang w:eastAsia="ru-RU"/>
    </w:rPr>
  </w:style>
  <w:style w:type="paragraph" w:customStyle="1" w:styleId="01">
    <w:name w:val="01_Номер список"/>
    <w:basedOn w:val="a9"/>
    <w:qFormat/>
    <w:rsid w:val="0081231B"/>
    <w:pPr>
      <w:widowControl/>
      <w:numPr>
        <w:numId w:val="19"/>
      </w:numPr>
      <w:autoSpaceDE/>
      <w:autoSpaceDN/>
      <w:spacing w:before="120" w:after="120" w:line="276" w:lineRule="auto"/>
      <w:jc w:val="left"/>
    </w:pPr>
    <w:rPr>
      <w:rFonts w:eastAsia="Calibri"/>
      <w:sz w:val="24"/>
    </w:rPr>
  </w:style>
  <w:style w:type="paragraph" w:customStyle="1" w:styleId="a2">
    <w:name w:val="ГС_абз_Список"/>
    <w:autoRedefine/>
    <w:qFormat/>
    <w:rsid w:val="0081231B"/>
    <w:pPr>
      <w:widowControl/>
      <w:numPr>
        <w:numId w:val="20"/>
      </w:numPr>
      <w:autoSpaceDE/>
      <w:autoSpaceDN/>
      <w:spacing w:before="60" w:after="60" w:line="360" w:lineRule="auto"/>
      <w:jc w:val="both"/>
    </w:pPr>
    <w:rPr>
      <w:rFonts w:ascii="Times New Roman" w:eastAsia="Times New Roman" w:hAnsi="Times New Roman" w:cs="Times New Roman"/>
      <w:snapToGrid w:val="0"/>
      <w:sz w:val="28"/>
      <w:szCs w:val="28"/>
      <w:lang w:val="ru-RU" w:eastAsia="ru-RU"/>
    </w:rPr>
  </w:style>
  <w:style w:type="paragraph" w:customStyle="1" w:styleId="afffff3">
    <w:name w:val="ГС_абз_Основной"/>
    <w:link w:val="afffff4"/>
    <w:autoRedefine/>
    <w:qFormat/>
    <w:rsid w:val="0081231B"/>
    <w:pPr>
      <w:widowControl/>
      <w:tabs>
        <w:tab w:val="left" w:pos="851"/>
      </w:tabs>
      <w:autoSpaceDE/>
      <w:autoSpaceDN/>
      <w:spacing w:before="60" w:after="6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8"/>
      <w:lang w:val="ru-RU" w:eastAsia="ru-RU"/>
    </w:rPr>
  </w:style>
  <w:style w:type="character" w:customStyle="1" w:styleId="afffff4">
    <w:name w:val="ГС_абз_Основной Знак Знак"/>
    <w:link w:val="afffff3"/>
    <w:rsid w:val="0081231B"/>
    <w:rPr>
      <w:rFonts w:ascii="Times New Roman" w:eastAsia="Times New Roman" w:hAnsi="Times New Roman" w:cs="Times New Roman"/>
      <w:snapToGrid w:val="0"/>
      <w:sz w:val="28"/>
      <w:szCs w:val="28"/>
      <w:lang w:val="ru-RU" w:eastAsia="ru-RU"/>
    </w:rPr>
  </w:style>
  <w:style w:type="paragraph" w:customStyle="1" w:styleId="1fff7">
    <w:name w:val="ГС_Заголовок_1"/>
    <w:autoRedefine/>
    <w:qFormat/>
    <w:rsid w:val="0081231B"/>
    <w:pPr>
      <w:keepNext/>
      <w:widowControl/>
      <w:autoSpaceDE/>
      <w:autoSpaceDN/>
      <w:spacing w:before="120" w:after="240"/>
      <w:ind w:left="680"/>
      <w:jc w:val="right"/>
      <w:outlineLvl w:val="0"/>
    </w:pPr>
    <w:rPr>
      <w:rFonts w:ascii="Times New Roman" w:eastAsia="Times New Roman" w:hAnsi="Times New Roman" w:cs="Arial"/>
      <w:b/>
      <w:bCs/>
      <w:smallCaps/>
      <w:sz w:val="28"/>
      <w:szCs w:val="28"/>
      <w:lang w:val="ru-RU" w:eastAsia="ru-RU"/>
    </w:rPr>
  </w:style>
  <w:style w:type="paragraph" w:customStyle="1" w:styleId="2">
    <w:name w:val="ГС_Заголовок_2"/>
    <w:autoRedefine/>
    <w:qFormat/>
    <w:rsid w:val="0081231B"/>
    <w:pPr>
      <w:keepNext/>
      <w:widowControl/>
      <w:numPr>
        <w:ilvl w:val="1"/>
        <w:numId w:val="21"/>
      </w:numPr>
      <w:autoSpaceDE/>
      <w:autoSpaceDN/>
      <w:spacing w:before="240" w:after="120"/>
      <w:outlineLvl w:val="1"/>
    </w:pPr>
    <w:rPr>
      <w:rFonts w:ascii="Times New Roman" w:eastAsia="Times New Roman" w:hAnsi="Times New Roman" w:cs="Times New Roman"/>
      <w:b/>
      <w:snapToGrid w:val="0"/>
      <w:sz w:val="28"/>
      <w:szCs w:val="24"/>
      <w:lang w:val="ru-RU" w:eastAsia="ru-RU"/>
    </w:rPr>
  </w:style>
  <w:style w:type="paragraph" w:customStyle="1" w:styleId="3">
    <w:name w:val="ГС_Заголовок_3"/>
    <w:next w:val="afffff3"/>
    <w:autoRedefine/>
    <w:qFormat/>
    <w:rsid w:val="0081231B"/>
    <w:pPr>
      <w:keepNext/>
      <w:widowControl/>
      <w:numPr>
        <w:ilvl w:val="2"/>
        <w:numId w:val="21"/>
      </w:numPr>
      <w:autoSpaceDE/>
      <w:autoSpaceDN/>
      <w:spacing w:before="240" w:after="120"/>
      <w:outlineLvl w:val="2"/>
    </w:pPr>
    <w:rPr>
      <w:rFonts w:ascii="Times New Roman" w:eastAsia="Times New Roman" w:hAnsi="Times New Roman" w:cs="Times New Roman"/>
      <w:b/>
      <w:snapToGrid w:val="0"/>
      <w:sz w:val="28"/>
      <w:szCs w:val="24"/>
      <w:lang w:val="ru-RU" w:eastAsia="ru-RU"/>
    </w:rPr>
  </w:style>
  <w:style w:type="paragraph" w:customStyle="1" w:styleId="4">
    <w:name w:val="ГС_Заголовок_4"/>
    <w:autoRedefine/>
    <w:qFormat/>
    <w:rsid w:val="0081231B"/>
    <w:pPr>
      <w:keepNext/>
      <w:widowControl/>
      <w:numPr>
        <w:ilvl w:val="3"/>
        <w:numId w:val="21"/>
      </w:numPr>
      <w:autoSpaceDE/>
      <w:autoSpaceDN/>
      <w:spacing w:before="240" w:after="120"/>
      <w:outlineLvl w:val="3"/>
    </w:pPr>
    <w:rPr>
      <w:rFonts w:ascii="Times New Roman" w:eastAsia="Times New Roman" w:hAnsi="Times New Roman" w:cs="Times New Roman"/>
      <w:b/>
      <w:snapToGrid w:val="0"/>
      <w:sz w:val="24"/>
      <w:szCs w:val="24"/>
      <w:lang w:val="ru-RU" w:eastAsia="ru-RU"/>
    </w:rPr>
  </w:style>
  <w:style w:type="paragraph" w:customStyle="1" w:styleId="5">
    <w:name w:val="ГС_Заголовок_5"/>
    <w:autoRedefine/>
    <w:qFormat/>
    <w:rsid w:val="0081231B"/>
    <w:pPr>
      <w:keepNext/>
      <w:widowControl/>
      <w:numPr>
        <w:ilvl w:val="4"/>
        <w:numId w:val="21"/>
      </w:numPr>
      <w:autoSpaceDE/>
      <w:autoSpaceDN/>
      <w:spacing w:before="240" w:after="240"/>
      <w:outlineLvl w:val="4"/>
    </w:pPr>
    <w:rPr>
      <w:rFonts w:ascii="Times New Roman" w:eastAsia="Times New Roman" w:hAnsi="Times New Roman" w:cs="Arial"/>
      <w:bCs/>
      <w:i/>
      <w:sz w:val="24"/>
      <w:szCs w:val="26"/>
      <w:lang w:val="ru-RU" w:eastAsia="ru-RU"/>
    </w:rPr>
  </w:style>
  <w:style w:type="paragraph" w:customStyle="1" w:styleId="1">
    <w:name w:val="Раздел 1"/>
    <w:next w:val="a4"/>
    <w:qFormat/>
    <w:rsid w:val="0081231B"/>
    <w:pPr>
      <w:keepNext/>
      <w:pageBreakBefore/>
      <w:numPr>
        <w:numId w:val="22"/>
      </w:numPr>
      <w:suppressAutoHyphens/>
      <w:autoSpaceDE/>
      <w:autoSpaceDN/>
      <w:spacing w:before="240" w:after="120" w:line="264" w:lineRule="auto"/>
      <w:jc w:val="both"/>
      <w:outlineLvl w:val="1"/>
    </w:pPr>
    <w:rPr>
      <w:rFonts w:ascii="Times New Roman" w:eastAsia="DejaVu Sans" w:hAnsi="Times New Roman" w:cs="DejaVu Sans"/>
      <w:b/>
      <w:bCs/>
      <w:caps/>
      <w:kern w:val="28"/>
      <w:sz w:val="28"/>
      <w:szCs w:val="28"/>
      <w:lang w:val="ru-RU" w:eastAsia="hi-IN" w:bidi="hi-IN"/>
    </w:rPr>
  </w:style>
  <w:style w:type="paragraph" w:customStyle="1" w:styleId="20">
    <w:name w:val="Раздел 2"/>
    <w:basedOn w:val="1"/>
    <w:next w:val="a4"/>
    <w:autoRedefine/>
    <w:qFormat/>
    <w:rsid w:val="0081231B"/>
    <w:pPr>
      <w:pageBreakBefore w:val="0"/>
      <w:numPr>
        <w:ilvl w:val="1"/>
      </w:numPr>
      <w:tabs>
        <w:tab w:val="left" w:pos="0"/>
      </w:tabs>
      <w:spacing w:line="360" w:lineRule="auto"/>
    </w:pPr>
    <w:rPr>
      <w:rFonts w:cs="Times New Roman"/>
      <w:bCs w:val="0"/>
      <w:caps w:val="0"/>
      <w:lang w:val="x-none"/>
    </w:rPr>
  </w:style>
  <w:style w:type="paragraph" w:customStyle="1" w:styleId="30">
    <w:name w:val="Раздел 3"/>
    <w:next w:val="a4"/>
    <w:qFormat/>
    <w:rsid w:val="0081231B"/>
    <w:pPr>
      <w:widowControl/>
      <w:numPr>
        <w:ilvl w:val="2"/>
        <w:numId w:val="22"/>
      </w:numPr>
      <w:autoSpaceDE/>
      <w:autoSpaceDN/>
      <w:spacing w:before="240" w:after="120" w:line="360" w:lineRule="auto"/>
    </w:pPr>
    <w:rPr>
      <w:rFonts w:ascii="Times New Roman" w:eastAsia="DejaVu Sans" w:hAnsi="Times New Roman" w:cs="Times New Roman"/>
      <w:b/>
      <w:kern w:val="1"/>
      <w:sz w:val="28"/>
      <w:szCs w:val="28"/>
      <w:lang w:val="ru-RU" w:eastAsia="hi-IN" w:bidi="hi-IN"/>
    </w:rPr>
  </w:style>
  <w:style w:type="paragraph" w:customStyle="1" w:styleId="40">
    <w:name w:val="Раздел 4"/>
    <w:next w:val="a4"/>
    <w:autoRedefine/>
    <w:qFormat/>
    <w:rsid w:val="0081231B"/>
    <w:pPr>
      <w:widowControl/>
      <w:numPr>
        <w:ilvl w:val="3"/>
        <w:numId w:val="22"/>
      </w:numPr>
      <w:autoSpaceDE/>
      <w:autoSpaceDN/>
      <w:spacing w:before="240" w:after="120" w:line="276" w:lineRule="auto"/>
    </w:pPr>
    <w:rPr>
      <w:rFonts w:ascii="Calibri" w:eastAsia="DejaVu Sans" w:hAnsi="Calibri" w:cs="DejaVu Sans"/>
      <w:b/>
      <w:i/>
      <w:kern w:val="1"/>
      <w:sz w:val="24"/>
      <w:szCs w:val="24"/>
      <w:lang w:val="ru-RU" w:eastAsia="hi-IN" w:bidi="hi-IN"/>
    </w:rPr>
  </w:style>
  <w:style w:type="paragraph" w:customStyle="1" w:styleId="c">
    <w:name w:val="Текcт_документа"/>
    <w:basedOn w:val="a4"/>
    <w:link w:val="c0"/>
    <w:qFormat/>
    <w:rsid w:val="0081231B"/>
    <w:pPr>
      <w:widowControl/>
      <w:autoSpaceDE/>
      <w:autoSpaceDN/>
      <w:spacing w:line="360" w:lineRule="auto"/>
      <w:ind w:right="282" w:firstLine="567"/>
      <w:jc w:val="both"/>
    </w:pPr>
    <w:rPr>
      <w:sz w:val="28"/>
      <w:szCs w:val="28"/>
      <w:lang w:val="x-none" w:eastAsia="x-none"/>
    </w:rPr>
  </w:style>
  <w:style w:type="character" w:customStyle="1" w:styleId="c0">
    <w:name w:val="Текcт_документа Знак"/>
    <w:link w:val="c"/>
    <w:locked/>
    <w:rsid w:val="0081231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ff5">
    <w:name w:val="Текст таблицы"/>
    <w:basedOn w:val="a4"/>
    <w:qFormat/>
    <w:rsid w:val="0081231B"/>
    <w:pPr>
      <w:widowControl/>
      <w:autoSpaceDE/>
      <w:autoSpaceDN/>
    </w:pPr>
    <w:rPr>
      <w:sz w:val="24"/>
      <w:szCs w:val="24"/>
      <w:lang w:eastAsia="ru-RU"/>
    </w:rPr>
  </w:style>
  <w:style w:type="paragraph" w:styleId="afffff6">
    <w:name w:val="TOC Heading"/>
    <w:basedOn w:val="12"/>
    <w:next w:val="a4"/>
    <w:uiPriority w:val="39"/>
    <w:semiHidden/>
    <w:unhideWhenUsed/>
    <w:qFormat/>
    <w:rsid w:val="0081231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="Calibri Light" w:eastAsia="MS Gothic" w:hAnsi="Calibri Light"/>
      <w:color w:val="2E74B5"/>
      <w:lang w:eastAsia="ru-RU"/>
    </w:rPr>
  </w:style>
  <w:style w:type="table" w:customStyle="1" w:styleId="1fff8">
    <w:name w:val="Сетка таблицы1"/>
    <w:basedOn w:val="a6"/>
    <w:next w:val="af3"/>
    <w:uiPriority w:val="59"/>
    <w:rsid w:val="0081231B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4"/>
    <w:uiPriority w:val="99"/>
    <w:rsid w:val="0081231B"/>
    <w:pPr>
      <w:widowControl/>
      <w:autoSpaceDE/>
      <w:autoSpaceDN/>
      <w:spacing w:after="120" w:line="276" w:lineRule="auto"/>
    </w:pPr>
    <w:rPr>
      <w:rFonts w:ascii="Calibri" w:hAnsi="Calibri"/>
    </w:rPr>
  </w:style>
  <w:style w:type="character" w:customStyle="1" w:styleId="FontStyle12">
    <w:name w:val="Font Style12"/>
    <w:uiPriority w:val="99"/>
    <w:rsid w:val="0081231B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3">
    <w:name w:val="Font Style13"/>
    <w:uiPriority w:val="99"/>
    <w:rsid w:val="0081231B"/>
    <w:rPr>
      <w:rFonts w:ascii="Times New Roman" w:hAnsi="Times New Roman" w:cs="Times New Roman"/>
      <w:color w:val="000000"/>
      <w:sz w:val="26"/>
      <w:szCs w:val="26"/>
    </w:rPr>
  </w:style>
  <w:style w:type="paragraph" w:customStyle="1" w:styleId="2c">
    <w:name w:val="Заголовок оглавления2"/>
    <w:basedOn w:val="12"/>
    <w:next w:val="a4"/>
    <w:uiPriority w:val="39"/>
    <w:unhideWhenUsed/>
    <w:qFormat/>
    <w:rsid w:val="0081231B"/>
    <w:pPr>
      <w:keepNext/>
      <w:keepLines/>
      <w:widowControl/>
      <w:autoSpaceDE/>
      <w:autoSpaceDN/>
      <w:spacing w:before="240"/>
      <w:ind w:left="0"/>
      <w:outlineLvl w:val="9"/>
    </w:pPr>
    <w:rPr>
      <w:rFonts w:ascii="Cambria" w:hAnsi="Cambria"/>
      <w:color w:val="365F91"/>
      <w:lang w:eastAsia="ru-RU"/>
    </w:rPr>
  </w:style>
  <w:style w:type="paragraph" w:styleId="39">
    <w:name w:val="List 3"/>
    <w:basedOn w:val="a4"/>
    <w:rsid w:val="0081231B"/>
    <w:pPr>
      <w:widowControl/>
      <w:autoSpaceDE/>
      <w:autoSpaceDN/>
      <w:spacing w:before="60" w:after="60" w:line="312" w:lineRule="auto"/>
      <w:ind w:left="849" w:hanging="283"/>
      <w:contextualSpacing/>
      <w:jc w:val="both"/>
    </w:pPr>
    <w:rPr>
      <w:sz w:val="24"/>
      <w:szCs w:val="24"/>
      <w:lang w:eastAsia="ru-RU"/>
    </w:rPr>
  </w:style>
  <w:style w:type="paragraph" w:styleId="2d">
    <w:name w:val="List 2"/>
    <w:basedOn w:val="a4"/>
    <w:rsid w:val="0081231B"/>
    <w:pPr>
      <w:widowControl/>
      <w:autoSpaceDE/>
      <w:autoSpaceDN/>
      <w:spacing w:before="60" w:after="60" w:line="312" w:lineRule="auto"/>
      <w:ind w:left="566" w:hanging="283"/>
      <w:contextualSpacing/>
      <w:jc w:val="both"/>
    </w:pPr>
    <w:rPr>
      <w:sz w:val="24"/>
      <w:szCs w:val="24"/>
      <w:lang w:eastAsia="ru-RU"/>
    </w:rPr>
  </w:style>
  <w:style w:type="paragraph" w:styleId="afffff7">
    <w:name w:val="Body Text First Indent"/>
    <w:basedOn w:val="a8"/>
    <w:link w:val="afffff8"/>
    <w:rsid w:val="0081231B"/>
    <w:pPr>
      <w:widowControl/>
      <w:autoSpaceDE/>
      <w:autoSpaceDN/>
      <w:spacing w:before="60" w:after="120" w:line="312" w:lineRule="auto"/>
      <w:ind w:firstLine="210"/>
      <w:jc w:val="both"/>
    </w:pPr>
    <w:rPr>
      <w:sz w:val="24"/>
      <w:szCs w:val="24"/>
      <w:lang w:eastAsia="ru-RU"/>
    </w:rPr>
  </w:style>
  <w:style w:type="character" w:customStyle="1" w:styleId="14">
    <w:name w:val="Основной текст Знак1"/>
    <w:aliases w:val="body text Знак1, Знак1 Знак1,Основной текст Знак Знак Знак Знак2,Основной текст Знак Знак Знак Знак Знак1,body text Знак Знак Знак1"/>
    <w:basedOn w:val="a5"/>
    <w:link w:val="a8"/>
    <w:rsid w:val="0081231B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ffff8">
    <w:name w:val="Красная строка Знак"/>
    <w:basedOn w:val="14"/>
    <w:link w:val="afffff7"/>
    <w:rsid w:val="0081231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fff9">
    <w:name w:val="endnote text"/>
    <w:basedOn w:val="a4"/>
    <w:link w:val="afffffa"/>
    <w:uiPriority w:val="99"/>
    <w:semiHidden/>
    <w:unhideWhenUsed/>
    <w:rsid w:val="0081231B"/>
    <w:pPr>
      <w:widowControl/>
      <w:autoSpaceDE/>
      <w:autoSpaceDN/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ffffa">
    <w:name w:val="Текст концевой сноски Знак"/>
    <w:basedOn w:val="a5"/>
    <w:link w:val="afffff9"/>
    <w:uiPriority w:val="99"/>
    <w:semiHidden/>
    <w:rsid w:val="0081231B"/>
    <w:rPr>
      <w:rFonts w:ascii="Calibri" w:eastAsia="Calibri" w:hAnsi="Calibri" w:cs="Times New Roman"/>
      <w:sz w:val="20"/>
      <w:szCs w:val="20"/>
      <w:lang w:val="ru-RU"/>
    </w:rPr>
  </w:style>
  <w:style w:type="character" w:styleId="afffffb">
    <w:name w:val="endnote reference"/>
    <w:uiPriority w:val="99"/>
    <w:semiHidden/>
    <w:unhideWhenUsed/>
    <w:rsid w:val="0081231B"/>
    <w:rPr>
      <w:vertAlign w:val="superscript"/>
    </w:rPr>
  </w:style>
  <w:style w:type="paragraph" w:customStyle="1" w:styleId="-31">
    <w:name w:val="Темный список - Акцент 31"/>
    <w:hidden/>
    <w:uiPriority w:val="71"/>
    <w:rsid w:val="0081231B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-310">
    <w:name w:val="Цветная заливка - Акцент 31"/>
    <w:basedOn w:val="a4"/>
    <w:uiPriority w:val="72"/>
    <w:rsid w:val="0081231B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45">
    <w:name w:val="List 4"/>
    <w:basedOn w:val="a4"/>
    <w:uiPriority w:val="99"/>
    <w:unhideWhenUsed/>
    <w:rsid w:val="0081231B"/>
    <w:pPr>
      <w:widowControl/>
      <w:autoSpaceDE/>
      <w:autoSpaceDN/>
      <w:spacing w:after="200" w:line="276" w:lineRule="auto"/>
      <w:ind w:left="1132" w:hanging="283"/>
      <w:contextualSpacing/>
    </w:pPr>
    <w:rPr>
      <w:rFonts w:ascii="Calibri" w:eastAsia="Calibri" w:hAnsi="Calibri"/>
    </w:rPr>
  </w:style>
  <w:style w:type="character" w:customStyle="1" w:styleId="apple-style-span">
    <w:name w:val="apple-style-span"/>
    <w:rsid w:val="0081231B"/>
  </w:style>
  <w:style w:type="paragraph" w:customStyle="1" w:styleId="afffffc">
    <w:name w:val="Комментарий"/>
    <w:basedOn w:val="a4"/>
    <w:rsid w:val="0081231B"/>
    <w:pPr>
      <w:widowControl/>
      <w:autoSpaceDE/>
      <w:autoSpaceDN/>
      <w:ind w:firstLine="720"/>
      <w:jc w:val="both"/>
    </w:pPr>
    <w:rPr>
      <w:noProof/>
      <w:color w:val="0000FF"/>
      <w:sz w:val="24"/>
      <w:szCs w:val="24"/>
      <w:lang w:eastAsia="ru-RU"/>
    </w:rPr>
  </w:style>
  <w:style w:type="character" w:customStyle="1" w:styleId="FontStyle11">
    <w:name w:val="Font Style11"/>
    <w:uiPriority w:val="99"/>
    <w:rsid w:val="0081231B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4"/>
    <w:uiPriority w:val="99"/>
    <w:rsid w:val="0081231B"/>
    <w:pPr>
      <w:widowControl/>
      <w:autoSpaceDE/>
      <w:autoSpaceDN/>
      <w:spacing w:after="120" w:line="326" w:lineRule="exact"/>
      <w:jc w:val="both"/>
    </w:pPr>
    <w:rPr>
      <w:rFonts w:ascii="Calibri" w:hAnsi="Calibri"/>
    </w:rPr>
  </w:style>
  <w:style w:type="paragraph" w:customStyle="1" w:styleId="xl64">
    <w:name w:val="xl64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5">
    <w:name w:val="xl65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66">
    <w:name w:val="xl66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7">
    <w:name w:val="xl67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68">
    <w:name w:val="xl68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9">
    <w:name w:val="xl69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70">
    <w:name w:val="xl70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color w:val="000000"/>
      <w:sz w:val="20"/>
      <w:szCs w:val="20"/>
      <w:lang w:eastAsia="ru-RU"/>
    </w:rPr>
  </w:style>
  <w:style w:type="paragraph" w:customStyle="1" w:styleId="xl71">
    <w:name w:val="xl71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72">
    <w:name w:val="xl72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color w:val="000000"/>
      <w:sz w:val="20"/>
      <w:szCs w:val="20"/>
      <w:lang w:eastAsia="ru-RU"/>
    </w:rPr>
  </w:style>
  <w:style w:type="paragraph" w:customStyle="1" w:styleId="xl73">
    <w:name w:val="xl73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4">
    <w:name w:val="xl74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75">
    <w:name w:val="xl75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6">
    <w:name w:val="xl76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7">
    <w:name w:val="xl77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78">
    <w:name w:val="xl78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79">
    <w:name w:val="xl79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80">
    <w:name w:val="xl80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color w:val="000000"/>
      <w:sz w:val="20"/>
      <w:szCs w:val="20"/>
      <w:lang w:eastAsia="ru-RU"/>
    </w:rPr>
  </w:style>
  <w:style w:type="paragraph" w:customStyle="1" w:styleId="xl81">
    <w:name w:val="xl81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82">
    <w:name w:val="xl82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83">
    <w:name w:val="xl83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4">
    <w:name w:val="xl84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eastAsia="ru-RU"/>
    </w:rPr>
  </w:style>
  <w:style w:type="paragraph" w:customStyle="1" w:styleId="xl85">
    <w:name w:val="xl85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6">
    <w:name w:val="xl86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87">
    <w:name w:val="xl87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88">
    <w:name w:val="xl88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89">
    <w:name w:val="xl89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0">
    <w:name w:val="xl90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91">
    <w:name w:val="xl91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2">
    <w:name w:val="xl92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3">
    <w:name w:val="xl93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4">
    <w:name w:val="xl94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95">
    <w:name w:val="xl95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6">
    <w:name w:val="xl96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color w:val="000000"/>
      <w:sz w:val="20"/>
      <w:szCs w:val="20"/>
      <w:lang w:eastAsia="ru-RU"/>
    </w:rPr>
  </w:style>
  <w:style w:type="paragraph" w:customStyle="1" w:styleId="xl97">
    <w:name w:val="xl97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color w:val="000000"/>
      <w:sz w:val="20"/>
      <w:szCs w:val="20"/>
      <w:lang w:eastAsia="ru-RU"/>
    </w:rPr>
  </w:style>
  <w:style w:type="paragraph" w:customStyle="1" w:styleId="xl98">
    <w:name w:val="xl98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99">
    <w:name w:val="xl99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00">
    <w:name w:val="xl100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01">
    <w:name w:val="xl101"/>
    <w:basedOn w:val="a4"/>
    <w:rsid w:val="0081231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Normal1">
    <w:name w:val="Normal1"/>
    <w:rsid w:val="0081231B"/>
    <w:pPr>
      <w:suppressAutoHyphens/>
      <w:autoSpaceDE/>
      <w:autoSpaceDN/>
      <w:spacing w:line="256" w:lineRule="auto"/>
      <w:ind w:left="80" w:firstLine="380"/>
    </w:pPr>
    <w:rPr>
      <w:rFonts w:ascii="Times New Roman" w:eastAsia="Arial" w:hAnsi="Times New Roman" w:cs="Times New Roman"/>
      <w:sz w:val="18"/>
      <w:szCs w:val="20"/>
      <w:lang w:val="ru-RU" w:eastAsia="ar-SA"/>
    </w:rPr>
  </w:style>
  <w:style w:type="paragraph" w:customStyle="1" w:styleId="11">
    <w:name w:val="Список 1"/>
    <w:basedOn w:val="a4"/>
    <w:link w:val="1fff9"/>
    <w:qFormat/>
    <w:rsid w:val="0081231B"/>
    <w:pPr>
      <w:widowControl/>
      <w:numPr>
        <w:numId w:val="38"/>
      </w:numPr>
      <w:tabs>
        <w:tab w:val="left" w:pos="851"/>
      </w:tabs>
      <w:autoSpaceDE/>
      <w:autoSpaceDN/>
      <w:spacing w:line="360" w:lineRule="auto"/>
      <w:jc w:val="both"/>
    </w:pPr>
    <w:rPr>
      <w:sz w:val="28"/>
      <w:szCs w:val="28"/>
      <w:lang w:val="x-none" w:eastAsia="x-none"/>
    </w:rPr>
  </w:style>
  <w:style w:type="character" w:customStyle="1" w:styleId="1fff9">
    <w:name w:val="Список 1 Знак"/>
    <w:link w:val="11"/>
    <w:rsid w:val="0081231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1fffa">
    <w:name w:val="Абзац списка1"/>
    <w:basedOn w:val="a4"/>
    <w:rsid w:val="0081231B"/>
    <w:pPr>
      <w:widowControl/>
      <w:suppressAutoHyphens/>
      <w:autoSpaceDE/>
      <w:autoSpaceDN/>
      <w:ind w:left="720"/>
    </w:pPr>
    <w:rPr>
      <w:rFonts w:eastAsia="Lucida Sans Unicode" w:cs="Calibri"/>
      <w:kern w:val="1"/>
      <w:sz w:val="28"/>
      <w:lang w:eastAsia="ar-SA"/>
    </w:rPr>
  </w:style>
  <w:style w:type="paragraph" w:customStyle="1" w:styleId="a0">
    <w:name w:val="Список_документа"/>
    <w:basedOn w:val="1fffa"/>
    <w:link w:val="afffffd"/>
    <w:qFormat/>
    <w:rsid w:val="0081231B"/>
    <w:pPr>
      <w:numPr>
        <w:ilvl w:val="1"/>
        <w:numId w:val="39"/>
      </w:numPr>
      <w:jc w:val="both"/>
      <w:outlineLvl w:val="1"/>
    </w:pPr>
    <w:rPr>
      <w:sz w:val="24"/>
      <w:szCs w:val="28"/>
    </w:rPr>
  </w:style>
  <w:style w:type="character" w:customStyle="1" w:styleId="1fffb">
    <w:name w:val="Текст примечания Знак1"/>
    <w:uiPriority w:val="99"/>
    <w:rsid w:val="0081231B"/>
    <w:rPr>
      <w:rFonts w:eastAsia="Lucida Sans Unicode" w:cs="Calibri"/>
      <w:kern w:val="1"/>
      <w:sz w:val="24"/>
      <w:szCs w:val="24"/>
      <w:lang w:eastAsia="ar-SA"/>
    </w:rPr>
  </w:style>
  <w:style w:type="paragraph" w:customStyle="1" w:styleId="1fffc">
    <w:name w:val="Уровень 1"/>
    <w:basedOn w:val="a4"/>
    <w:link w:val="1fffd"/>
    <w:uiPriority w:val="99"/>
    <w:qFormat/>
    <w:rsid w:val="0081231B"/>
    <w:pPr>
      <w:widowControl/>
      <w:tabs>
        <w:tab w:val="left" w:pos="851"/>
        <w:tab w:val="left" w:pos="1701"/>
      </w:tabs>
      <w:autoSpaceDE/>
      <w:autoSpaceDN/>
      <w:ind w:left="927" w:right="282" w:hanging="425"/>
      <w:jc w:val="both"/>
    </w:pPr>
    <w:rPr>
      <w:sz w:val="28"/>
      <w:szCs w:val="28"/>
      <w:lang w:eastAsia="ru-RU"/>
    </w:rPr>
  </w:style>
  <w:style w:type="character" w:customStyle="1" w:styleId="1fffd">
    <w:name w:val="Уровень 1 Знак"/>
    <w:link w:val="1fffc"/>
    <w:uiPriority w:val="99"/>
    <w:locked/>
    <w:rsid w:val="0081231B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fffffe">
    <w:name w:val="Текст_таблицы"/>
    <w:basedOn w:val="a4"/>
    <w:uiPriority w:val="99"/>
    <w:qFormat/>
    <w:rsid w:val="0081231B"/>
    <w:pPr>
      <w:widowControl/>
      <w:autoSpaceDE/>
      <w:autoSpaceDN/>
      <w:spacing w:line="360" w:lineRule="auto"/>
    </w:pPr>
    <w:rPr>
      <w:sz w:val="24"/>
      <w:szCs w:val="20"/>
      <w:lang w:eastAsia="ru-RU"/>
    </w:rPr>
  </w:style>
  <w:style w:type="paragraph" w:customStyle="1" w:styleId="72">
    <w:name w:val="7"/>
    <w:basedOn w:val="a4"/>
    <w:qFormat/>
    <w:rsid w:val="0081231B"/>
    <w:pPr>
      <w:keepNext/>
      <w:keepLines/>
      <w:widowControl/>
      <w:autoSpaceDE/>
      <w:autoSpaceDN/>
      <w:spacing w:before="40" w:line="259" w:lineRule="auto"/>
      <w:ind w:left="5103"/>
      <w:outlineLvl w:val="3"/>
    </w:pPr>
    <w:rPr>
      <w:rFonts w:eastAsia="MS Gothic"/>
      <w:b/>
      <w:bCs/>
      <w:iCs/>
      <w:noProof/>
      <w:sz w:val="28"/>
      <w:szCs w:val="28"/>
      <w:lang w:eastAsia="ru-RU"/>
    </w:rPr>
  </w:style>
  <w:style w:type="paragraph" w:customStyle="1" w:styleId="53">
    <w:name w:val="5"/>
    <w:basedOn w:val="21"/>
    <w:qFormat/>
    <w:rsid w:val="0081231B"/>
    <w:pPr>
      <w:tabs>
        <w:tab w:val="clear" w:pos="718"/>
      </w:tabs>
      <w:suppressAutoHyphens w:val="0"/>
      <w:ind w:left="5103" w:firstLine="0"/>
      <w:jc w:val="both"/>
    </w:pPr>
    <w:rPr>
      <w:rFonts w:ascii="Times New Roman" w:eastAsia="DejaVu Sans" w:hAnsi="Times New Roman" w:cs="Times New Roman"/>
      <w:sz w:val="28"/>
      <w:szCs w:val="28"/>
      <w:lang w:eastAsia="ru-RU" w:bidi="hi-IN"/>
    </w:rPr>
  </w:style>
  <w:style w:type="character" w:customStyle="1" w:styleId="afffffd">
    <w:name w:val="Список_документа Знак"/>
    <w:link w:val="a0"/>
    <w:rsid w:val="0081231B"/>
    <w:rPr>
      <w:rFonts w:ascii="Times New Roman" w:eastAsia="Lucida Sans Unicode" w:hAnsi="Times New Roman" w:cs="Calibri"/>
      <w:kern w:val="1"/>
      <w:sz w:val="24"/>
      <w:szCs w:val="28"/>
      <w:lang w:val="ru-RU" w:eastAsia="ar-SA"/>
    </w:rPr>
  </w:style>
  <w:style w:type="paragraph" w:customStyle="1" w:styleId="2e">
    <w:name w:val="Уровень 2"/>
    <w:basedOn w:val="a"/>
    <w:link w:val="2f"/>
    <w:qFormat/>
    <w:rsid w:val="0081231B"/>
    <w:pPr>
      <w:numPr>
        <w:numId w:val="0"/>
      </w:numPr>
      <w:tabs>
        <w:tab w:val="left" w:pos="1701"/>
      </w:tabs>
      <w:ind w:left="1701" w:right="282" w:hanging="425"/>
      <w:contextualSpacing w:val="0"/>
      <w:jc w:val="both"/>
    </w:pPr>
    <w:rPr>
      <w:color w:val="auto"/>
      <w:sz w:val="28"/>
      <w:szCs w:val="28"/>
      <w:lang w:val="x-none"/>
    </w:rPr>
  </w:style>
  <w:style w:type="paragraph" w:customStyle="1" w:styleId="affffff">
    <w:name w:val="Текст документа"/>
    <w:basedOn w:val="a4"/>
    <w:link w:val="affffff0"/>
    <w:qFormat/>
    <w:rsid w:val="0081231B"/>
    <w:pPr>
      <w:autoSpaceDE/>
      <w:autoSpaceDN/>
      <w:spacing w:line="360" w:lineRule="auto"/>
      <w:ind w:left="284" w:right="170" w:firstLine="567"/>
      <w:jc w:val="both"/>
    </w:pPr>
    <w:rPr>
      <w:sz w:val="24"/>
      <w:szCs w:val="20"/>
      <w:lang w:val="x-none" w:eastAsia="x-none"/>
    </w:rPr>
  </w:style>
  <w:style w:type="character" w:customStyle="1" w:styleId="affffff0">
    <w:name w:val="Текст документа Знак"/>
    <w:link w:val="affffff"/>
    <w:rsid w:val="008123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31">
    <w:name w:val="Уровень 3"/>
    <w:basedOn w:val="a4"/>
    <w:qFormat/>
    <w:rsid w:val="0081231B"/>
    <w:pPr>
      <w:widowControl/>
      <w:numPr>
        <w:ilvl w:val="3"/>
        <w:numId w:val="47"/>
      </w:numPr>
      <w:autoSpaceDE/>
      <w:autoSpaceDN/>
      <w:ind w:left="2874" w:hanging="357"/>
    </w:pPr>
    <w:rPr>
      <w:sz w:val="24"/>
      <w:szCs w:val="20"/>
    </w:rPr>
  </w:style>
  <w:style w:type="paragraph" w:customStyle="1" w:styleId="a3">
    <w:name w:val="Уровень таблицы"/>
    <w:basedOn w:val="1fffc"/>
    <w:link w:val="affffff1"/>
    <w:qFormat/>
    <w:rsid w:val="0081231B"/>
    <w:pPr>
      <w:numPr>
        <w:numId w:val="46"/>
      </w:numPr>
      <w:ind w:left="459" w:hanging="425"/>
    </w:pPr>
    <w:rPr>
      <w:lang w:val="x-none"/>
    </w:rPr>
  </w:style>
  <w:style w:type="character" w:customStyle="1" w:styleId="affffff1">
    <w:name w:val="Уровень таблицы Знак"/>
    <w:link w:val="a3"/>
    <w:rsid w:val="0081231B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character" w:customStyle="1" w:styleId="2f">
    <w:name w:val="Уровень 2 Знак"/>
    <w:link w:val="2e"/>
    <w:rsid w:val="0081231B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numbering" w:customStyle="1" w:styleId="111">
    <w:name w:val="Нет списка111"/>
    <w:next w:val="a7"/>
    <w:uiPriority w:val="99"/>
    <w:semiHidden/>
    <w:unhideWhenUsed/>
    <w:rsid w:val="0081231B"/>
  </w:style>
  <w:style w:type="numbering" w:customStyle="1" w:styleId="2f0">
    <w:name w:val="Нет списка2"/>
    <w:next w:val="a7"/>
    <w:uiPriority w:val="99"/>
    <w:semiHidden/>
    <w:unhideWhenUsed/>
    <w:rsid w:val="0081231B"/>
  </w:style>
  <w:style w:type="table" w:customStyle="1" w:styleId="112">
    <w:name w:val="Сетка таблицы11"/>
    <w:basedOn w:val="a6"/>
    <w:next w:val="af3"/>
    <w:uiPriority w:val="59"/>
    <w:rsid w:val="0081231B"/>
    <w:pPr>
      <w:widowControl/>
      <w:autoSpaceDE/>
      <w:autoSpaceDN/>
    </w:pPr>
    <w:rPr>
      <w:rFonts w:ascii="Calibri" w:eastAsia="Calibri" w:hAnsi="Calibri" w:cs="Times New Roman"/>
      <w:sz w:val="20"/>
      <w:szCs w:val="28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4"/>
    <w:uiPriority w:val="99"/>
    <w:rsid w:val="0081231B"/>
    <w:pPr>
      <w:widowControl/>
      <w:autoSpaceDE/>
      <w:autoSpaceDN/>
      <w:spacing w:after="120" w:line="276" w:lineRule="auto"/>
    </w:pPr>
    <w:rPr>
      <w:rFonts w:ascii="Calibri" w:hAnsi="Calibri"/>
    </w:rPr>
  </w:style>
  <w:style w:type="paragraph" w:customStyle="1" w:styleId="Style6">
    <w:name w:val="Style6"/>
    <w:basedOn w:val="a4"/>
    <w:uiPriority w:val="99"/>
    <w:rsid w:val="0081231B"/>
    <w:pPr>
      <w:widowControl/>
      <w:autoSpaceDE/>
      <w:autoSpaceDN/>
      <w:spacing w:after="120" w:line="276" w:lineRule="auto"/>
    </w:pPr>
    <w:rPr>
      <w:rFonts w:ascii="Calibri" w:hAnsi="Calibri"/>
    </w:rPr>
  </w:style>
  <w:style w:type="paragraph" w:styleId="affffff2">
    <w:name w:val="Plain Text"/>
    <w:basedOn w:val="a4"/>
    <w:link w:val="affffff3"/>
    <w:uiPriority w:val="99"/>
    <w:unhideWhenUsed/>
    <w:rsid w:val="0081231B"/>
    <w:pPr>
      <w:widowControl/>
      <w:autoSpaceDE/>
      <w:autoSpaceDN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ffffff3">
    <w:name w:val="Текст Знак"/>
    <w:basedOn w:val="a5"/>
    <w:link w:val="affffff2"/>
    <w:uiPriority w:val="99"/>
    <w:rsid w:val="0081231B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HTML">
    <w:name w:val="HTML Preformatted"/>
    <w:basedOn w:val="a4"/>
    <w:link w:val="HTML0"/>
    <w:uiPriority w:val="99"/>
    <w:unhideWhenUsed/>
    <w:rsid w:val="008123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81231B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xl102">
    <w:name w:val="xl102"/>
    <w:basedOn w:val="a4"/>
    <w:rsid w:val="0081231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3">
    <w:name w:val="xl103"/>
    <w:basedOn w:val="a4"/>
    <w:rsid w:val="0081231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4"/>
    <w:rsid w:val="0081231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4"/>
    <w:rsid w:val="0081231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4"/>
    <w:rsid w:val="0081231B"/>
    <w:pPr>
      <w:widowControl/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Calibri" w:hAnsi="Calibri"/>
      <w:sz w:val="24"/>
      <w:szCs w:val="24"/>
      <w:lang w:eastAsia="ru-RU"/>
    </w:rPr>
  </w:style>
  <w:style w:type="paragraph" w:customStyle="1" w:styleId="xl107">
    <w:name w:val="xl107"/>
    <w:basedOn w:val="a4"/>
    <w:rsid w:val="0081231B"/>
    <w:pPr>
      <w:widowControl/>
      <w:pBdr>
        <w:top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rFonts w:ascii="Calibri" w:hAnsi="Calibri"/>
      <w:sz w:val="24"/>
      <w:szCs w:val="24"/>
      <w:lang w:eastAsia="ru-RU"/>
    </w:rPr>
  </w:style>
  <w:style w:type="paragraph" w:customStyle="1" w:styleId="xl108">
    <w:name w:val="xl108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Calibri" w:hAnsi="Calibri"/>
      <w:sz w:val="24"/>
      <w:szCs w:val="24"/>
      <w:lang w:eastAsia="ru-RU"/>
    </w:rPr>
  </w:style>
  <w:style w:type="paragraph" w:customStyle="1" w:styleId="xl109">
    <w:name w:val="xl109"/>
    <w:basedOn w:val="a4"/>
    <w:rsid w:val="0081231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Calibri" w:hAnsi="Calibri"/>
      <w:sz w:val="24"/>
      <w:szCs w:val="24"/>
      <w:lang w:eastAsia="ru-RU"/>
    </w:rPr>
  </w:style>
  <w:style w:type="paragraph" w:customStyle="1" w:styleId="xl110">
    <w:name w:val="xl110"/>
    <w:basedOn w:val="a4"/>
    <w:rsid w:val="0081231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Calibri" w:hAnsi="Calibri"/>
      <w:sz w:val="24"/>
      <w:szCs w:val="24"/>
      <w:lang w:eastAsia="ru-RU"/>
    </w:rPr>
  </w:style>
  <w:style w:type="paragraph" w:customStyle="1" w:styleId="xl111">
    <w:name w:val="xl111"/>
    <w:basedOn w:val="a4"/>
    <w:rsid w:val="0081231B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2">
    <w:name w:val="xl112"/>
    <w:basedOn w:val="a4"/>
    <w:rsid w:val="0081231B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3">
    <w:name w:val="xl113"/>
    <w:basedOn w:val="a4"/>
    <w:rsid w:val="0081231B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4">
    <w:name w:val="xl114"/>
    <w:basedOn w:val="a4"/>
    <w:rsid w:val="0081231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5">
    <w:name w:val="xl115"/>
    <w:basedOn w:val="a4"/>
    <w:rsid w:val="0081231B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6">
    <w:name w:val="xl116"/>
    <w:basedOn w:val="a4"/>
    <w:rsid w:val="0081231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4"/>
    <w:rsid w:val="0081231B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8">
    <w:name w:val="xl118"/>
    <w:basedOn w:val="a4"/>
    <w:rsid w:val="0081231B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9">
    <w:name w:val="xl119"/>
    <w:basedOn w:val="a4"/>
    <w:rsid w:val="0081231B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0">
    <w:name w:val="xl120"/>
    <w:basedOn w:val="a4"/>
    <w:rsid w:val="0081231B"/>
    <w:pPr>
      <w:widowControl/>
      <w:pBdr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1">
    <w:name w:val="xl121"/>
    <w:basedOn w:val="a4"/>
    <w:rsid w:val="0081231B"/>
    <w:pPr>
      <w:widowControl/>
      <w:pBdr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4"/>
    <w:rsid w:val="0081231B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3">
    <w:name w:val="xl123"/>
    <w:basedOn w:val="a4"/>
    <w:rsid w:val="0081231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24">
    <w:name w:val="xl124"/>
    <w:basedOn w:val="a4"/>
    <w:rsid w:val="0081231B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5">
    <w:name w:val="xl125"/>
    <w:basedOn w:val="a4"/>
    <w:rsid w:val="0081231B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4"/>
    <w:rsid w:val="0081231B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4"/>
    <w:rsid w:val="0081231B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8">
    <w:name w:val="xl128"/>
    <w:basedOn w:val="a4"/>
    <w:rsid w:val="0081231B"/>
    <w:pPr>
      <w:widowControl/>
      <w:pBdr>
        <w:top w:val="single" w:sz="8" w:space="0" w:color="auto"/>
        <w:left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4"/>
    <w:rsid w:val="0081231B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0">
    <w:name w:val="xl130"/>
    <w:basedOn w:val="a4"/>
    <w:rsid w:val="0081231B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4"/>
    <w:rsid w:val="0081231B"/>
    <w:pPr>
      <w:widowControl/>
      <w:pBdr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2">
    <w:name w:val="xl132"/>
    <w:basedOn w:val="a4"/>
    <w:rsid w:val="0081231B"/>
    <w:pPr>
      <w:widowControl/>
      <w:pBdr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4"/>
    <w:rsid w:val="0081231B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4">
    <w:name w:val="xl134"/>
    <w:basedOn w:val="a4"/>
    <w:rsid w:val="0081231B"/>
    <w:pPr>
      <w:widowControl/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5">
    <w:name w:val="xl135"/>
    <w:basedOn w:val="a4"/>
    <w:rsid w:val="0081231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6">
    <w:name w:val="xl136"/>
    <w:basedOn w:val="a4"/>
    <w:rsid w:val="0081231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7">
    <w:name w:val="xl137"/>
    <w:basedOn w:val="a4"/>
    <w:rsid w:val="0081231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8">
    <w:name w:val="xl138"/>
    <w:basedOn w:val="a4"/>
    <w:rsid w:val="0081231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9">
    <w:name w:val="xl139"/>
    <w:basedOn w:val="a4"/>
    <w:rsid w:val="0081231B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0">
    <w:name w:val="xl140"/>
    <w:basedOn w:val="a4"/>
    <w:rsid w:val="0081231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1">
    <w:name w:val="xl141"/>
    <w:basedOn w:val="a4"/>
    <w:rsid w:val="0081231B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2">
    <w:name w:val="xl142"/>
    <w:basedOn w:val="a4"/>
    <w:rsid w:val="0081231B"/>
    <w:pPr>
      <w:widowControl/>
      <w:pBdr>
        <w:top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3">
    <w:name w:val="xl143"/>
    <w:basedOn w:val="a4"/>
    <w:rsid w:val="0081231B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styleId="affffff4">
    <w:name w:val="caption"/>
    <w:basedOn w:val="a4"/>
    <w:next w:val="a4"/>
    <w:uiPriority w:val="35"/>
    <w:unhideWhenUsed/>
    <w:qFormat/>
    <w:rsid w:val="0081231B"/>
    <w:pPr>
      <w:widowControl/>
      <w:autoSpaceDE/>
      <w:autoSpaceDN/>
      <w:spacing w:after="200"/>
    </w:pPr>
    <w:rPr>
      <w:rFonts w:ascii="Calibri" w:eastAsia="Calibri" w:hAnsi="Calibri"/>
      <w:i/>
      <w:iCs/>
      <w:color w:val="44546A"/>
      <w:sz w:val="18"/>
      <w:szCs w:val="18"/>
    </w:rPr>
  </w:style>
  <w:style w:type="paragraph" w:customStyle="1" w:styleId="msonormal0">
    <w:name w:val="msonormal"/>
    <w:basedOn w:val="a4"/>
    <w:rsid w:val="0081231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3a">
    <w:name w:val="Нет списка3"/>
    <w:next w:val="a7"/>
    <w:uiPriority w:val="99"/>
    <w:semiHidden/>
    <w:unhideWhenUsed/>
    <w:rsid w:val="0081231B"/>
  </w:style>
  <w:style w:type="paragraph" w:customStyle="1" w:styleId="2f1">
    <w:name w:val="2"/>
    <w:basedOn w:val="42"/>
    <w:qFormat/>
    <w:rsid w:val="0081231B"/>
    <w:pPr>
      <w:keepLines/>
      <w:tabs>
        <w:tab w:val="clear" w:pos="864"/>
      </w:tabs>
      <w:suppressAutoHyphens w:val="0"/>
      <w:spacing w:before="40" w:after="0" w:line="259" w:lineRule="auto"/>
      <w:ind w:left="0" w:firstLine="709"/>
      <w:jc w:val="center"/>
    </w:pPr>
    <w:rPr>
      <w:rFonts w:ascii="Times New Roman" w:hAnsi="Times New Roman"/>
      <w:b/>
      <w:bCs w:val="0"/>
      <w:iCs/>
      <w:noProof/>
      <w:sz w:val="28"/>
      <w:szCs w:val="22"/>
      <w:lang w:eastAsia="ru-RU"/>
    </w:rPr>
  </w:style>
  <w:style w:type="paragraph" w:customStyle="1" w:styleId="41">
    <w:name w:val="4"/>
    <w:basedOn w:val="42"/>
    <w:qFormat/>
    <w:rsid w:val="0081231B"/>
    <w:pPr>
      <w:keepLines/>
      <w:numPr>
        <w:numId w:val="57"/>
      </w:numPr>
      <w:suppressAutoHyphens w:val="0"/>
      <w:spacing w:before="40" w:after="0" w:line="259" w:lineRule="auto"/>
      <w:ind w:left="1429" w:hanging="785"/>
      <w:jc w:val="both"/>
    </w:pPr>
    <w:rPr>
      <w:rFonts w:ascii="Times New Roman" w:hAnsi="Times New Roman"/>
      <w:b/>
      <w:bCs w:val="0"/>
      <w:iCs/>
      <w:sz w:val="24"/>
      <w:szCs w:val="22"/>
      <w:lang w:eastAsia="en-US"/>
    </w:rPr>
  </w:style>
  <w:style w:type="character" w:customStyle="1" w:styleId="3b">
    <w:name w:val="Стиль3 Знак"/>
    <w:rsid w:val="0081231B"/>
    <w:rPr>
      <w:sz w:val="24"/>
      <w:lang w:val="ru-RU" w:eastAsia="ru-RU" w:bidi="ar-SA"/>
    </w:rPr>
  </w:style>
  <w:style w:type="paragraph" w:customStyle="1" w:styleId="ConsPlusTitle">
    <w:name w:val="ConsPlusTitle"/>
    <w:rsid w:val="0081231B"/>
    <w:rPr>
      <w:rFonts w:ascii="Calibri" w:eastAsia="Times New Roman" w:hAnsi="Calibri" w:cs="Calibri"/>
      <w:b/>
      <w:szCs w:val="20"/>
      <w:lang w:val="ru-RU" w:eastAsia="ru-RU"/>
    </w:rPr>
  </w:style>
  <w:style w:type="paragraph" w:customStyle="1" w:styleId="xl63">
    <w:name w:val="xl63"/>
    <w:basedOn w:val="a4"/>
    <w:rsid w:val="0081231B"/>
    <w:pPr>
      <w:widowControl/>
      <w:autoSpaceDE/>
      <w:autoSpaceDN/>
      <w:spacing w:before="100" w:beforeAutospacing="1" w:after="100" w:afterAutospacing="1"/>
    </w:pPr>
    <w:rPr>
      <w:sz w:val="20"/>
      <w:szCs w:val="20"/>
      <w:lang w:eastAsia="ru-RU"/>
    </w:rPr>
  </w:style>
  <w:style w:type="character" w:customStyle="1" w:styleId="mail-message-map-nobreak">
    <w:name w:val="mail-message-map-nobreak"/>
    <w:basedOn w:val="a5"/>
    <w:rsid w:val="0081231B"/>
  </w:style>
  <w:style w:type="character" w:customStyle="1" w:styleId="js-extracted-address">
    <w:name w:val="js-extracted-address"/>
    <w:basedOn w:val="a5"/>
    <w:rsid w:val="0081231B"/>
  </w:style>
  <w:style w:type="character" w:customStyle="1" w:styleId="wmi-callto">
    <w:name w:val="wmi-callto"/>
    <w:basedOn w:val="a5"/>
    <w:rsid w:val="0081231B"/>
  </w:style>
  <w:style w:type="character" w:styleId="affffff5">
    <w:name w:val="Hyperlink"/>
    <w:basedOn w:val="a5"/>
    <w:uiPriority w:val="99"/>
    <w:unhideWhenUsed/>
    <w:rsid w:val="0081231B"/>
    <w:rPr>
      <w:color w:val="0000FF" w:themeColor="hyperlink"/>
      <w:u w:val="single"/>
    </w:rPr>
  </w:style>
  <w:style w:type="character" w:styleId="affffff6">
    <w:name w:val="Intense Emphasis"/>
    <w:basedOn w:val="a5"/>
    <w:uiPriority w:val="21"/>
    <w:qFormat/>
    <w:rsid w:val="0081231B"/>
    <w:rPr>
      <w:i/>
      <w:iCs/>
      <w:color w:val="4F81BD" w:themeColor="accent1"/>
    </w:rPr>
  </w:style>
  <w:style w:type="character" w:styleId="affffff7">
    <w:name w:val="Subtle Reference"/>
    <w:basedOn w:val="a5"/>
    <w:uiPriority w:val="31"/>
    <w:qFormat/>
    <w:rsid w:val="0081231B"/>
    <w:rPr>
      <w:smallCaps/>
      <w:color w:val="5A5A5A" w:themeColor="text1" w:themeTint="A5"/>
    </w:rPr>
  </w:style>
  <w:style w:type="character" w:styleId="affffff8">
    <w:name w:val="Subtle Emphasis"/>
    <w:basedOn w:val="a5"/>
    <w:uiPriority w:val="19"/>
    <w:qFormat/>
    <w:rsid w:val="0081231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3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oleObject" Target="embeddings/_________Microsoft_Visio_2003_2010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khanovOO@it.mos.ru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yperlink" Target="http://device-adress:80/removearchive?archivetaskid=00000000-0000-0000-0000-00000000000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FEF7E9-FEAC-455F-9308-1FB18842A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33</Pages>
  <Words>34727</Words>
  <Characters>197949</Characters>
  <Application>Microsoft Office Word</Application>
  <DocSecurity>0</DocSecurity>
  <Lines>1649</Lines>
  <Paragraphs>464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"Электронная Москва"</Company>
  <LinksUpToDate>false</LinksUpToDate>
  <CharactersWithSpaces>232212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2020-12-18T09:24:00Z</dcterms:created>
  <dcterms:modified xsi:type="dcterms:W3CDTF">2020-12-21T09:58:00Z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2019-12-06T00:00:00Z</vt:filetime>
  </property>
  <property fmtid="{D5CDD505-2E9C-101B-9397-08002B2CF9AE}" pid="3" name="LastSaved">
    <vt:filetime>2020-01-29T00:00:00Z</vt:filetime>
  </property>
</Properties>
</file>