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36" w:rsidRPr="006C4C04" w:rsidRDefault="00025C36" w:rsidP="00025C36">
      <w:pPr>
        <w:jc w:val="right"/>
      </w:pPr>
      <w:r w:rsidRPr="006C4C04">
        <w:t>Форма 2</w:t>
      </w:r>
    </w:p>
    <w:p w:rsidR="00025C36" w:rsidRPr="006C4C04" w:rsidRDefault="00025C36" w:rsidP="00025C36">
      <w:pPr>
        <w:pStyle w:val="Times12"/>
        <w:ind w:left="5245" w:firstLine="0"/>
        <w:jc w:val="left"/>
        <w:rPr>
          <w:iCs/>
          <w:szCs w:val="24"/>
        </w:rPr>
      </w:pPr>
      <w:r w:rsidRPr="006C4C04">
        <w:rPr>
          <w:iCs/>
          <w:szCs w:val="24"/>
        </w:rPr>
        <w:t xml:space="preserve">Приложение к заявке на участие в </w:t>
      </w:r>
      <w:r w:rsidRPr="006C4C04">
        <w:rPr>
          <w:szCs w:val="24"/>
        </w:rPr>
        <w:t xml:space="preserve">конкурсе от </w:t>
      </w:r>
      <w:r w:rsidRPr="006C4C04">
        <w:rPr>
          <w:iCs/>
          <w:szCs w:val="24"/>
        </w:rPr>
        <w:t xml:space="preserve"> «___» __________ 20___ г. № ______</w:t>
      </w:r>
    </w:p>
    <w:p w:rsidR="00025C36" w:rsidRPr="006C4C04" w:rsidRDefault="00025C36" w:rsidP="00025C36">
      <w:pPr>
        <w:jc w:val="right"/>
        <w:rPr>
          <w:b/>
        </w:rPr>
      </w:pPr>
    </w:p>
    <w:p w:rsidR="00025C36" w:rsidRPr="006C4C04" w:rsidRDefault="00025C36" w:rsidP="00025C36">
      <w:pPr>
        <w:jc w:val="right"/>
      </w:pPr>
    </w:p>
    <w:p w:rsidR="00025C36" w:rsidRPr="006C4C04" w:rsidRDefault="00025C36" w:rsidP="00025C36">
      <w:pPr>
        <w:pStyle w:val="2"/>
        <w:numPr>
          <w:ilvl w:val="0"/>
          <w:numId w:val="0"/>
        </w:numPr>
        <w:tabs>
          <w:tab w:val="left" w:pos="709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Анкета_Претендента_на"/>
      <w:bookmarkStart w:id="1" w:name="_Анкета_Участника_процедуры"/>
      <w:bookmarkStart w:id="2" w:name="_Toc255987077"/>
      <w:bookmarkStart w:id="3" w:name="_Toc305665990"/>
      <w:bookmarkEnd w:id="0"/>
      <w:bookmarkEnd w:id="1"/>
      <w:r w:rsidRPr="006C4C04">
        <w:rPr>
          <w:rFonts w:ascii="Times New Roman" w:hAnsi="Times New Roman"/>
          <w:b w:val="0"/>
          <w:i w:val="0"/>
          <w:sz w:val="24"/>
          <w:szCs w:val="24"/>
        </w:rPr>
        <w:t xml:space="preserve">АНКЕТА </w:t>
      </w:r>
      <w:r>
        <w:rPr>
          <w:rFonts w:ascii="Times New Roman" w:hAnsi="Times New Roman"/>
          <w:b w:val="0"/>
          <w:i w:val="0"/>
          <w:sz w:val="24"/>
          <w:szCs w:val="24"/>
        </w:rPr>
        <w:t>ПРЕТЕНДЕНТА НА УЧАСТИЕ В КОНКУРСЕ</w:t>
      </w:r>
      <w:r w:rsidRPr="006C4C0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bookmarkEnd w:id="2"/>
      <w:bookmarkEnd w:id="3"/>
    </w:p>
    <w:p w:rsidR="00025C36" w:rsidRPr="006C4C04" w:rsidRDefault="00025C36" w:rsidP="00025C36">
      <w:pPr>
        <w:jc w:val="right"/>
        <w:rPr>
          <w:b/>
          <w:i/>
          <w:iCs/>
        </w:rPr>
      </w:pPr>
    </w:p>
    <w:p w:rsidR="00025C36" w:rsidRPr="006C4C04" w:rsidRDefault="00025C36" w:rsidP="00025C36">
      <w:pPr>
        <w:pStyle w:val="Times12"/>
        <w:ind w:firstLine="0"/>
        <w:rPr>
          <w:i/>
          <w:szCs w:val="24"/>
        </w:rPr>
      </w:pPr>
      <w:r>
        <w:rPr>
          <w:szCs w:val="24"/>
        </w:rPr>
        <w:t>Претендент на участие в конкурсе</w:t>
      </w:r>
      <w:r w:rsidRPr="006C4C04">
        <w:rPr>
          <w:szCs w:val="24"/>
        </w:rPr>
        <w:t xml:space="preserve">: ________________________________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5743"/>
        <w:gridCol w:w="3243"/>
      </w:tblGrid>
      <w:tr w:rsidR="00025C36" w:rsidRPr="006C4C04" w:rsidTr="00D75117">
        <w:trPr>
          <w:cantSplit/>
          <w:trHeight w:val="240"/>
          <w:tblHeader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6C4C04">
              <w:rPr>
                <w:sz w:val="24"/>
                <w:szCs w:val="24"/>
              </w:rPr>
              <w:t>№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6C4C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6C4C04">
              <w:rPr>
                <w:sz w:val="24"/>
                <w:szCs w:val="24"/>
              </w:rPr>
              <w:t xml:space="preserve">Сведения </w:t>
            </w:r>
            <w:proofErr w:type="gramStart"/>
            <w:r w:rsidRPr="006C4C04">
              <w:rPr>
                <w:sz w:val="24"/>
                <w:szCs w:val="24"/>
              </w:rPr>
              <w:t>о</w:t>
            </w:r>
            <w:proofErr w:type="gramEnd"/>
            <w:r w:rsidRPr="006C4C04">
              <w:rPr>
                <w:sz w:val="24"/>
                <w:szCs w:val="24"/>
              </w:rPr>
              <w:t xml:space="preserve"> участнике конкурса</w:t>
            </w:r>
          </w:p>
        </w:tc>
      </w:tr>
      <w:tr w:rsidR="00025C36" w:rsidRPr="006C4C04" w:rsidTr="00D75117">
        <w:trPr>
          <w:cantSplit/>
          <w:trHeight w:val="471"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Фирменное наименование (</w:t>
            </w:r>
            <w:r>
              <w:rPr>
                <w:szCs w:val="24"/>
              </w:rPr>
              <w:t>п</w:t>
            </w:r>
            <w:r w:rsidRPr="006C4C04">
              <w:rPr>
                <w:szCs w:val="24"/>
              </w:rPr>
              <w:t xml:space="preserve">олное и сокращенное наименования организации либо Ф.И.О. </w:t>
            </w:r>
            <w:r>
              <w:rPr>
                <w:szCs w:val="24"/>
              </w:rPr>
              <w:t>претендента на участие в конкурсе</w:t>
            </w:r>
            <w:r w:rsidRPr="006C4C04">
              <w:rPr>
                <w:szCs w:val="24"/>
              </w:rPr>
              <w:t xml:space="preserve"> – физического лица, в том числе зарегистрированного в качестве индивидуального предпринимателя)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jc w:val="center"/>
              <w:rPr>
                <w:szCs w:val="24"/>
              </w:rPr>
            </w:pPr>
          </w:p>
        </w:tc>
      </w:tr>
      <w:tr w:rsidR="00025C36" w:rsidRPr="006C4C04" w:rsidTr="00D75117">
        <w:trPr>
          <w:cantSplit/>
          <w:trHeight w:val="284"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Организационно-правовая форма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jc w:val="center"/>
              <w:rPr>
                <w:szCs w:val="24"/>
              </w:rPr>
            </w:pPr>
          </w:p>
        </w:tc>
      </w:tr>
      <w:tr w:rsidR="00025C36" w:rsidRPr="006C4C04" w:rsidTr="00D75117">
        <w:trPr>
          <w:cantSplit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jc w:val="center"/>
              <w:rPr>
                <w:szCs w:val="24"/>
              </w:rPr>
            </w:pPr>
          </w:p>
        </w:tc>
      </w:tr>
      <w:tr w:rsidR="00025C36" w:rsidRPr="006C4C04" w:rsidTr="00D75117">
        <w:trPr>
          <w:cantSplit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Свидетельство о внесении в Единый государственный реестр юридических лиц/индивидуальн</w:t>
            </w:r>
            <w:r>
              <w:rPr>
                <w:szCs w:val="24"/>
              </w:rPr>
              <w:t>ых</w:t>
            </w:r>
            <w:r w:rsidRPr="006C4C04">
              <w:rPr>
                <w:szCs w:val="24"/>
              </w:rPr>
              <w:t xml:space="preserve"> предпринимател</w:t>
            </w:r>
            <w:r>
              <w:rPr>
                <w:szCs w:val="24"/>
              </w:rPr>
              <w:t>ей</w:t>
            </w:r>
            <w:r w:rsidRPr="006C4C04">
              <w:rPr>
                <w:szCs w:val="24"/>
              </w:rPr>
              <w:t xml:space="preserve"> (дата и номер, кем выдано) либо паспортные данные для участника конкурса – физического лица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jc w:val="center"/>
              <w:rPr>
                <w:szCs w:val="24"/>
              </w:rPr>
            </w:pPr>
          </w:p>
        </w:tc>
      </w:tr>
      <w:tr w:rsidR="00025C36" w:rsidRPr="006C4C04" w:rsidTr="00D75117">
        <w:trPr>
          <w:cantSplit/>
          <w:trHeight w:val="284"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Виды деятельности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jc w:val="center"/>
              <w:rPr>
                <w:szCs w:val="24"/>
              </w:rPr>
            </w:pPr>
          </w:p>
        </w:tc>
      </w:tr>
      <w:tr w:rsidR="00025C36" w:rsidRPr="006C4C04" w:rsidTr="00D75117">
        <w:trPr>
          <w:cantSplit/>
          <w:trHeight w:val="284"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Срок деятельности (с учетом правопреемственности)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jc w:val="center"/>
              <w:rPr>
                <w:szCs w:val="24"/>
              </w:rPr>
            </w:pPr>
          </w:p>
        </w:tc>
      </w:tr>
      <w:tr w:rsidR="00025C36" w:rsidRPr="006C4C04" w:rsidTr="00D75117">
        <w:trPr>
          <w:cantSplit/>
          <w:trHeight w:val="284"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ИНН, КПП, ОГРН, ОКПО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jc w:val="center"/>
              <w:rPr>
                <w:szCs w:val="24"/>
              </w:rPr>
            </w:pPr>
          </w:p>
        </w:tc>
      </w:tr>
      <w:tr w:rsidR="00025C36" w:rsidRPr="006C4C04" w:rsidTr="00D75117">
        <w:trPr>
          <w:cantSplit/>
          <w:trHeight w:val="284"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Юридический адрес (страна, адрес)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jc w:val="center"/>
              <w:rPr>
                <w:szCs w:val="24"/>
              </w:rPr>
            </w:pPr>
          </w:p>
        </w:tc>
      </w:tr>
      <w:tr w:rsidR="00025C36" w:rsidRPr="006C4C04" w:rsidTr="00D75117">
        <w:trPr>
          <w:cantSplit/>
          <w:trHeight w:val="284"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Почтовый адрес (страна, адрес)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widowControl w:val="0"/>
              <w:jc w:val="center"/>
            </w:pPr>
          </w:p>
        </w:tc>
      </w:tr>
      <w:tr w:rsidR="00025C36" w:rsidRPr="006C4C04" w:rsidTr="00D75117">
        <w:trPr>
          <w:cantSplit/>
          <w:trHeight w:val="284"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Фактическое местоположение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widowControl w:val="0"/>
              <w:jc w:val="center"/>
            </w:pPr>
          </w:p>
        </w:tc>
      </w:tr>
      <w:tr w:rsidR="00025C36" w:rsidRPr="006C4C04" w:rsidTr="00D75117">
        <w:trPr>
          <w:cantSplit/>
          <w:trHeight w:val="284"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Телефоны (с указанием кода города)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widowControl w:val="0"/>
              <w:jc w:val="center"/>
            </w:pPr>
          </w:p>
        </w:tc>
      </w:tr>
      <w:tr w:rsidR="00025C36" w:rsidRPr="006C4C04" w:rsidTr="00D75117">
        <w:trPr>
          <w:cantSplit/>
          <w:trHeight w:val="284"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Факс (с указанием кода города)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widowControl w:val="0"/>
              <w:jc w:val="center"/>
            </w:pPr>
          </w:p>
        </w:tc>
      </w:tr>
      <w:tr w:rsidR="00025C36" w:rsidRPr="006C4C04" w:rsidTr="00D75117">
        <w:trPr>
          <w:cantSplit/>
          <w:trHeight w:val="284"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 xml:space="preserve">Адрес электронной почты 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widowControl w:val="0"/>
              <w:jc w:val="center"/>
            </w:pPr>
          </w:p>
        </w:tc>
      </w:tr>
      <w:tr w:rsidR="00025C36" w:rsidRPr="006C4C04" w:rsidTr="00D75117">
        <w:trPr>
          <w:cantSplit/>
          <w:trHeight w:val="284"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widowControl w:val="0"/>
              <w:jc w:val="center"/>
            </w:pPr>
          </w:p>
        </w:tc>
      </w:tr>
      <w:tr w:rsidR="00025C36" w:rsidRPr="006C4C04" w:rsidTr="00D75117">
        <w:trPr>
          <w:cantSplit/>
          <w:trHeight w:val="284"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Размер уставного капитала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widowControl w:val="0"/>
              <w:jc w:val="center"/>
            </w:pPr>
          </w:p>
        </w:tc>
      </w:tr>
      <w:tr w:rsidR="00025C36" w:rsidRPr="006C4C04" w:rsidTr="00D75117">
        <w:trPr>
          <w:cantSplit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>Стоимость основных фондов (по балансу последнего завершенного периода)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widowControl w:val="0"/>
              <w:jc w:val="center"/>
            </w:pPr>
          </w:p>
        </w:tc>
      </w:tr>
      <w:tr w:rsidR="00025C36" w:rsidRPr="006C4C04" w:rsidTr="00D75117">
        <w:trPr>
          <w:cantSplit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zCs w:val="24"/>
              </w:rPr>
              <w:t>претендента</w:t>
            </w:r>
            <w:r w:rsidRPr="006C4C04">
              <w:rPr>
                <w:szCs w:val="24"/>
              </w:rPr>
              <w:t xml:space="preserve"> в банке,  прочие банковские реквизиты)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widowControl w:val="0"/>
              <w:jc w:val="center"/>
            </w:pPr>
          </w:p>
        </w:tc>
      </w:tr>
      <w:tr w:rsidR="00025C36" w:rsidRPr="006C4C04" w:rsidTr="00D75117">
        <w:trPr>
          <w:cantSplit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>
              <w:rPr>
                <w:szCs w:val="24"/>
              </w:rPr>
              <w:t>Ф.И.О.</w:t>
            </w:r>
            <w:r w:rsidRPr="006C4C04">
              <w:rPr>
                <w:szCs w:val="24"/>
              </w:rPr>
              <w:t xml:space="preserve"> руководителя </w:t>
            </w:r>
            <w:r>
              <w:rPr>
                <w:szCs w:val="24"/>
              </w:rPr>
              <w:t>претендента на участие в конкурсе</w:t>
            </w:r>
            <w:r w:rsidRPr="006C4C04">
              <w:rPr>
                <w:szCs w:val="24"/>
              </w:rPr>
              <w:t>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widowControl w:val="0"/>
              <w:jc w:val="center"/>
            </w:pPr>
          </w:p>
        </w:tc>
      </w:tr>
      <w:tr w:rsidR="00025C36" w:rsidRPr="006C4C04" w:rsidTr="00D75117">
        <w:trPr>
          <w:cantSplit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 w:rsidRPr="006C4C04">
              <w:rPr>
                <w:szCs w:val="24"/>
              </w:rPr>
              <w:t xml:space="preserve">Орган управления </w:t>
            </w:r>
            <w:r>
              <w:rPr>
                <w:szCs w:val="24"/>
              </w:rPr>
              <w:t>претендента на участие в конкурсе</w:t>
            </w:r>
            <w:r w:rsidRPr="006C4C04">
              <w:rPr>
                <w:szCs w:val="24"/>
              </w:rPr>
              <w:t xml:space="preserve"> – юридического лица, уполномоченный на одобрение сделки, право на </w:t>
            </w:r>
            <w:proofErr w:type="gramStart"/>
            <w:r w:rsidRPr="006C4C04">
              <w:rPr>
                <w:szCs w:val="24"/>
              </w:rPr>
              <w:t>заключение</w:t>
            </w:r>
            <w:proofErr w:type="gramEnd"/>
            <w:r w:rsidRPr="006C4C04">
              <w:rPr>
                <w:szCs w:val="24"/>
              </w:rPr>
              <w:t xml:space="preserve"> которой является предметом настоящего конкурса и порядок одобрения соответствующей сделки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widowControl w:val="0"/>
              <w:jc w:val="center"/>
            </w:pPr>
          </w:p>
        </w:tc>
      </w:tr>
      <w:tr w:rsidR="00025C36" w:rsidRPr="006C4C04" w:rsidTr="00D75117">
        <w:trPr>
          <w:cantSplit/>
        </w:trPr>
        <w:tc>
          <w:tcPr>
            <w:tcW w:w="306" w:type="pct"/>
            <w:vAlign w:val="center"/>
          </w:tcPr>
          <w:p w:rsidR="00025C36" w:rsidRPr="006C4C04" w:rsidRDefault="00025C36" w:rsidP="00D75117">
            <w:pPr>
              <w:pStyle w:val="a4"/>
              <w:keepNext w:val="0"/>
              <w:widowControl w:val="0"/>
              <w:spacing w:before="0" w:after="0"/>
              <w:ind w:left="0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000" w:type="pct"/>
            <w:vAlign w:val="center"/>
          </w:tcPr>
          <w:p w:rsidR="00025C36" w:rsidRPr="006C4C04" w:rsidRDefault="00025C36" w:rsidP="00D75117">
            <w:pPr>
              <w:pStyle w:val="a5"/>
              <w:widowControl w:val="0"/>
              <w:spacing w:before="0" w:after="0"/>
              <w:ind w:right="-108"/>
              <w:rPr>
                <w:szCs w:val="24"/>
              </w:rPr>
            </w:pPr>
            <w:r>
              <w:rPr>
                <w:szCs w:val="24"/>
              </w:rPr>
              <w:t>Ф.И.О.</w:t>
            </w:r>
            <w:r w:rsidRPr="006C4C04">
              <w:rPr>
                <w:szCs w:val="24"/>
              </w:rPr>
              <w:t xml:space="preserve"> уполномоченного лица участника конкурса с указанием должности, контактного телефона, эл</w:t>
            </w:r>
            <w:r>
              <w:rPr>
                <w:szCs w:val="24"/>
              </w:rPr>
              <w:t xml:space="preserve">ектронной </w:t>
            </w:r>
            <w:r w:rsidRPr="006C4C04">
              <w:rPr>
                <w:szCs w:val="24"/>
              </w:rPr>
              <w:t xml:space="preserve">почты </w:t>
            </w:r>
          </w:p>
        </w:tc>
        <w:tc>
          <w:tcPr>
            <w:tcW w:w="1694" w:type="pct"/>
            <w:vAlign w:val="center"/>
          </w:tcPr>
          <w:p w:rsidR="00025C36" w:rsidRPr="006C4C04" w:rsidRDefault="00025C36" w:rsidP="00D75117">
            <w:pPr>
              <w:widowControl w:val="0"/>
              <w:jc w:val="center"/>
            </w:pPr>
          </w:p>
        </w:tc>
      </w:tr>
    </w:tbl>
    <w:p w:rsidR="00025C36" w:rsidRPr="006C4C04" w:rsidRDefault="00025C36" w:rsidP="00025C36">
      <w:pPr>
        <w:pStyle w:val="a6"/>
        <w:tabs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bookmarkStart w:id="4" w:name="_Toc98251773"/>
    </w:p>
    <w:p w:rsidR="00025C36" w:rsidRPr="006C4C04" w:rsidRDefault="00025C36" w:rsidP="00025C36">
      <w:pPr>
        <w:pStyle w:val="a6"/>
        <w:tabs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C4C04">
        <w:rPr>
          <w:sz w:val="24"/>
          <w:szCs w:val="24"/>
        </w:rPr>
        <w:t>___________________________________</w:t>
      </w:r>
      <w:r w:rsidRPr="006C4C04">
        <w:rPr>
          <w:sz w:val="24"/>
          <w:szCs w:val="24"/>
        </w:rPr>
        <w:tab/>
        <w:t>__</w:t>
      </w:r>
      <w:r w:rsidRPr="006C4C04">
        <w:rPr>
          <w:sz w:val="24"/>
          <w:szCs w:val="24"/>
        </w:rPr>
        <w:tab/>
      </w:r>
      <w:r w:rsidRPr="006C4C04">
        <w:rPr>
          <w:sz w:val="24"/>
          <w:szCs w:val="24"/>
        </w:rPr>
        <w:tab/>
        <w:t>___________________________</w:t>
      </w:r>
    </w:p>
    <w:p w:rsidR="00025C36" w:rsidRPr="006C4C04" w:rsidRDefault="00025C36" w:rsidP="00025C36">
      <w:pPr>
        <w:pStyle w:val="Times12"/>
        <w:ind w:firstLine="0"/>
        <w:rPr>
          <w:b/>
          <w:bCs w:val="0"/>
          <w:i/>
          <w:szCs w:val="24"/>
          <w:vertAlign w:val="superscript"/>
        </w:rPr>
      </w:pPr>
      <w:r w:rsidRPr="006C4C04">
        <w:rPr>
          <w:b/>
          <w:bCs w:val="0"/>
          <w:i/>
          <w:szCs w:val="24"/>
          <w:vertAlign w:val="superscript"/>
        </w:rPr>
        <w:t>(Подпись уполномоченного представителя)</w:t>
      </w:r>
      <w:r w:rsidRPr="006C4C04">
        <w:rPr>
          <w:snapToGrid w:val="0"/>
          <w:szCs w:val="24"/>
        </w:rPr>
        <w:tab/>
      </w:r>
      <w:r w:rsidRPr="006C4C04">
        <w:rPr>
          <w:snapToGrid w:val="0"/>
          <w:szCs w:val="24"/>
        </w:rPr>
        <w:tab/>
      </w:r>
      <w:r w:rsidRPr="006C4C04">
        <w:rPr>
          <w:b/>
          <w:bCs w:val="0"/>
          <w:i/>
          <w:szCs w:val="24"/>
          <w:vertAlign w:val="superscript"/>
        </w:rPr>
        <w:t>(Имя и должность подписавшего)</w:t>
      </w:r>
    </w:p>
    <w:p w:rsidR="00025C36" w:rsidRPr="006C4C04" w:rsidRDefault="00025C36" w:rsidP="00025C36">
      <w:pPr>
        <w:pStyle w:val="Times12"/>
        <w:ind w:firstLine="709"/>
        <w:rPr>
          <w:bCs w:val="0"/>
          <w:szCs w:val="24"/>
        </w:rPr>
      </w:pPr>
      <w:r w:rsidRPr="006C4C04">
        <w:rPr>
          <w:bCs w:val="0"/>
          <w:szCs w:val="24"/>
        </w:rPr>
        <w:t>М.П.</w:t>
      </w:r>
    </w:p>
    <w:p w:rsidR="00025C36" w:rsidRPr="006C4C04" w:rsidRDefault="00025C36" w:rsidP="00025C36">
      <w:pPr>
        <w:jc w:val="center"/>
        <w:rPr>
          <w:b/>
        </w:rPr>
      </w:pPr>
    </w:p>
    <w:p w:rsidR="00025C36" w:rsidRPr="006C4C04" w:rsidRDefault="00025C36" w:rsidP="00025C36">
      <w:pPr>
        <w:pStyle w:val="Times12"/>
        <w:tabs>
          <w:tab w:val="left" w:pos="709"/>
          <w:tab w:val="left" w:pos="1134"/>
        </w:tabs>
        <w:ind w:firstLine="709"/>
        <w:rPr>
          <w:bCs w:val="0"/>
          <w:szCs w:val="24"/>
        </w:rPr>
      </w:pPr>
      <w:r w:rsidRPr="006C4C04">
        <w:rPr>
          <w:bCs w:val="0"/>
          <w:szCs w:val="24"/>
        </w:rPr>
        <w:t>ИНСТРУКЦИИ ПО ЗАПОЛНЕНИЮ</w:t>
      </w:r>
      <w:bookmarkEnd w:id="4"/>
    </w:p>
    <w:p w:rsidR="00025C36" w:rsidRPr="006C4C04" w:rsidRDefault="00025C36" w:rsidP="00025C36">
      <w:pPr>
        <w:pStyle w:val="Times12"/>
        <w:numPr>
          <w:ilvl w:val="1"/>
          <w:numId w:val="2"/>
        </w:numPr>
        <w:tabs>
          <w:tab w:val="clear" w:pos="960"/>
          <w:tab w:val="left" w:pos="709"/>
          <w:tab w:val="left" w:pos="1134"/>
        </w:tabs>
        <w:ind w:left="0" w:firstLine="709"/>
        <w:rPr>
          <w:szCs w:val="24"/>
        </w:rPr>
      </w:pPr>
      <w:r w:rsidRPr="006C4C04">
        <w:rPr>
          <w:szCs w:val="24"/>
        </w:rPr>
        <w:t xml:space="preserve">Данные инструкции не следует воспроизводить в документах, подготовленных </w:t>
      </w:r>
      <w:r>
        <w:rPr>
          <w:szCs w:val="24"/>
        </w:rPr>
        <w:t>претендентом на участие в конкурсе</w:t>
      </w:r>
      <w:r w:rsidRPr="006C4C04">
        <w:rPr>
          <w:szCs w:val="24"/>
        </w:rPr>
        <w:t>.</w:t>
      </w:r>
    </w:p>
    <w:p w:rsidR="00025C36" w:rsidRPr="006C4C04" w:rsidRDefault="00025C36" w:rsidP="00025C36">
      <w:pPr>
        <w:pStyle w:val="Times12"/>
        <w:numPr>
          <w:ilvl w:val="1"/>
          <w:numId w:val="2"/>
        </w:numPr>
        <w:tabs>
          <w:tab w:val="clear" w:pos="960"/>
          <w:tab w:val="left" w:pos="709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Претендент на участие в конкурсе</w:t>
      </w:r>
      <w:r w:rsidRPr="006C4C04">
        <w:rPr>
          <w:szCs w:val="24"/>
        </w:rPr>
        <w:t xml:space="preserve"> приводит номер и дату заявки, приложением к которой является данная анкета. </w:t>
      </w:r>
    </w:p>
    <w:p w:rsidR="00025C36" w:rsidRPr="006C4C04" w:rsidRDefault="00025C36" w:rsidP="00025C36">
      <w:pPr>
        <w:pStyle w:val="Times12"/>
        <w:numPr>
          <w:ilvl w:val="1"/>
          <w:numId w:val="2"/>
        </w:numPr>
        <w:tabs>
          <w:tab w:val="clear" w:pos="960"/>
          <w:tab w:val="left" w:pos="709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Претендент на участие в конкурсе</w:t>
      </w:r>
      <w:r w:rsidRPr="006C4C04">
        <w:rPr>
          <w:szCs w:val="24"/>
        </w:rPr>
        <w:t xml:space="preserve"> указывает свое фирменное наименование (в </w:t>
      </w:r>
      <w:proofErr w:type="spellStart"/>
      <w:r w:rsidRPr="006C4C04">
        <w:rPr>
          <w:szCs w:val="24"/>
        </w:rPr>
        <w:t>т.ч</w:t>
      </w:r>
      <w:proofErr w:type="spellEnd"/>
      <w:r w:rsidRPr="006C4C04">
        <w:rPr>
          <w:szCs w:val="24"/>
        </w:rPr>
        <w:t>. организационно-правовую форму).</w:t>
      </w:r>
    </w:p>
    <w:p w:rsidR="00025C36" w:rsidRPr="006C4C04" w:rsidRDefault="00025C36" w:rsidP="00025C36">
      <w:pPr>
        <w:pStyle w:val="Times12"/>
        <w:numPr>
          <w:ilvl w:val="1"/>
          <w:numId w:val="2"/>
        </w:numPr>
        <w:tabs>
          <w:tab w:val="clear" w:pos="960"/>
          <w:tab w:val="left" w:pos="709"/>
          <w:tab w:val="left" w:pos="1134"/>
        </w:tabs>
        <w:ind w:left="0" w:firstLine="709"/>
        <w:rPr>
          <w:szCs w:val="24"/>
        </w:rPr>
      </w:pPr>
      <w:r w:rsidRPr="006C4C04">
        <w:rPr>
          <w:szCs w:val="24"/>
        </w:rPr>
        <w:t xml:space="preserve">В графе 20 указывается уполномоченное лицо </w:t>
      </w:r>
      <w:r>
        <w:rPr>
          <w:szCs w:val="24"/>
        </w:rPr>
        <w:t>претендента на участие в конкурсе</w:t>
      </w:r>
      <w:r w:rsidRPr="006C4C04">
        <w:rPr>
          <w:szCs w:val="24"/>
        </w:rPr>
        <w:t xml:space="preserve"> для оперативного уведомления по вопросам организационного характера и взаимодействия с организатором размещения заказа.</w:t>
      </w:r>
    </w:p>
    <w:p w:rsidR="00025C36" w:rsidRPr="006C4C04" w:rsidRDefault="00025C36" w:rsidP="00025C36">
      <w:pPr>
        <w:pStyle w:val="Times12"/>
        <w:numPr>
          <w:ilvl w:val="1"/>
          <w:numId w:val="2"/>
        </w:numPr>
        <w:tabs>
          <w:tab w:val="clear" w:pos="960"/>
          <w:tab w:val="left" w:pos="709"/>
          <w:tab w:val="left" w:pos="1134"/>
        </w:tabs>
        <w:ind w:left="0" w:firstLine="709"/>
        <w:rPr>
          <w:szCs w:val="24"/>
        </w:rPr>
      </w:pPr>
      <w:r w:rsidRPr="006C4C04">
        <w:rPr>
          <w:szCs w:val="24"/>
        </w:rPr>
        <w:t xml:space="preserve">Заполненная </w:t>
      </w:r>
      <w:r>
        <w:rPr>
          <w:szCs w:val="24"/>
        </w:rPr>
        <w:t>претендентом на участие в конкурсе</w:t>
      </w:r>
      <w:r w:rsidRPr="006C4C04">
        <w:rPr>
          <w:szCs w:val="24"/>
        </w:rPr>
        <w:t xml:space="preserve"> анкета должна содержать все сведения, указанные в таблице.</w:t>
      </w:r>
      <w:r w:rsidRPr="006C4C04">
        <w:rPr>
          <w:b/>
          <w:szCs w:val="24"/>
        </w:rPr>
        <w:t xml:space="preserve"> </w:t>
      </w:r>
      <w:r w:rsidRPr="006C4C04">
        <w:rPr>
          <w:szCs w:val="24"/>
        </w:rPr>
        <w:t>В случае отсутствия каких-либо данных указать слово «нет».</w:t>
      </w:r>
    </w:p>
    <w:p w:rsidR="00602BC7" w:rsidRDefault="00025C36" w:rsidP="00025C36">
      <w:r w:rsidRPr="006C4C04">
        <w:br w:type="page"/>
      </w:r>
      <w:bookmarkStart w:id="5" w:name="_GoBack"/>
      <w:bookmarkEnd w:id="5"/>
    </w:p>
    <w:sectPr w:rsidR="0060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">
    <w:nsid w:val="5FF8721D"/>
    <w:multiLevelType w:val="hybridMultilevel"/>
    <w:tmpl w:val="06867B98"/>
    <w:lvl w:ilvl="0" w:tplc="8E20C45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D5825E64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810AE20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5E0C8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4AD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D29A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88F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F480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348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36"/>
    <w:rsid w:val="00025C36"/>
    <w:rsid w:val="0060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uiPriority w:val="9"/>
    <w:qFormat/>
    <w:rsid w:val="00025C36"/>
    <w:pPr>
      <w:keepNext/>
      <w:numPr>
        <w:numId w:val="1"/>
      </w:numPr>
      <w:jc w:val="right"/>
      <w:outlineLvl w:val="0"/>
    </w:pPr>
    <w:rPr>
      <w:iCs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0"/>
    <w:next w:val="a0"/>
    <w:link w:val="20"/>
    <w:uiPriority w:val="9"/>
    <w:qFormat/>
    <w:rsid w:val="00025C3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25C36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uiPriority w:val="9"/>
    <w:rsid w:val="00025C3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a4">
    <w:name w:val="Таблица шапка"/>
    <w:basedOn w:val="a0"/>
    <w:rsid w:val="00025C36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5">
    <w:name w:val="Таблица текст"/>
    <w:basedOn w:val="a0"/>
    <w:rsid w:val="00025C36"/>
    <w:pPr>
      <w:snapToGrid w:val="0"/>
      <w:spacing w:before="40" w:after="40"/>
      <w:ind w:left="57" w:right="57"/>
    </w:pPr>
    <w:rPr>
      <w:szCs w:val="20"/>
    </w:rPr>
  </w:style>
  <w:style w:type="paragraph" w:customStyle="1" w:styleId="a">
    <w:name w:val="Пункт"/>
    <w:basedOn w:val="a0"/>
    <w:uiPriority w:val="99"/>
    <w:rsid w:val="00025C36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8"/>
    </w:rPr>
  </w:style>
  <w:style w:type="paragraph" w:customStyle="1" w:styleId="Times12">
    <w:name w:val="Times 12"/>
    <w:basedOn w:val="a0"/>
    <w:qFormat/>
    <w:rsid w:val="00025C36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6">
    <w:name w:val="Пункт б/н"/>
    <w:basedOn w:val="a0"/>
    <w:rsid w:val="00025C36"/>
    <w:pPr>
      <w:tabs>
        <w:tab w:val="left" w:pos="1134"/>
      </w:tabs>
      <w:snapToGrid w:val="0"/>
      <w:spacing w:line="360" w:lineRule="auto"/>
      <w:ind w:firstLine="567"/>
      <w:jc w:val="both"/>
    </w:pPr>
    <w:rPr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uiPriority w:val="9"/>
    <w:qFormat/>
    <w:rsid w:val="00025C36"/>
    <w:pPr>
      <w:keepNext/>
      <w:numPr>
        <w:numId w:val="1"/>
      </w:numPr>
      <w:jc w:val="right"/>
      <w:outlineLvl w:val="0"/>
    </w:pPr>
    <w:rPr>
      <w:iCs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0"/>
    <w:next w:val="a0"/>
    <w:link w:val="20"/>
    <w:uiPriority w:val="9"/>
    <w:qFormat/>
    <w:rsid w:val="00025C3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25C36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uiPriority w:val="9"/>
    <w:rsid w:val="00025C3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a4">
    <w:name w:val="Таблица шапка"/>
    <w:basedOn w:val="a0"/>
    <w:rsid w:val="00025C36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5">
    <w:name w:val="Таблица текст"/>
    <w:basedOn w:val="a0"/>
    <w:rsid w:val="00025C36"/>
    <w:pPr>
      <w:snapToGrid w:val="0"/>
      <w:spacing w:before="40" w:after="40"/>
      <w:ind w:left="57" w:right="57"/>
    </w:pPr>
    <w:rPr>
      <w:szCs w:val="20"/>
    </w:rPr>
  </w:style>
  <w:style w:type="paragraph" w:customStyle="1" w:styleId="a">
    <w:name w:val="Пункт"/>
    <w:basedOn w:val="a0"/>
    <w:uiPriority w:val="99"/>
    <w:rsid w:val="00025C36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8"/>
    </w:rPr>
  </w:style>
  <w:style w:type="paragraph" w:customStyle="1" w:styleId="Times12">
    <w:name w:val="Times 12"/>
    <w:basedOn w:val="a0"/>
    <w:qFormat/>
    <w:rsid w:val="00025C36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6">
    <w:name w:val="Пункт б/н"/>
    <w:basedOn w:val="a0"/>
    <w:rsid w:val="00025C36"/>
    <w:pPr>
      <w:tabs>
        <w:tab w:val="left" w:pos="1134"/>
      </w:tabs>
      <w:snapToGrid w:val="0"/>
      <w:spacing w:line="360" w:lineRule="auto"/>
      <w:ind w:firstLine="567"/>
      <w:jc w:val="both"/>
    </w:pPr>
    <w:rPr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Сорокин</dc:creator>
  <cp:lastModifiedBy>Алексей Сорокин</cp:lastModifiedBy>
  <cp:revision>1</cp:revision>
  <dcterms:created xsi:type="dcterms:W3CDTF">2019-08-07T10:42:00Z</dcterms:created>
  <dcterms:modified xsi:type="dcterms:W3CDTF">2019-08-07T10:42:00Z</dcterms:modified>
</cp:coreProperties>
</file>