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CB09" w14:textId="5FFB4214" w:rsidR="00A4048D" w:rsidRPr="005A3299" w:rsidRDefault="00A4048D" w:rsidP="001D42AF">
      <w:pPr>
        <w:jc w:val="right"/>
      </w:pPr>
      <w:bookmarkStart w:id="0" w:name="Число_страниц"/>
      <w:bookmarkEnd w:id="0"/>
      <w:r w:rsidRPr="005A3299">
        <w:rPr>
          <w:b/>
          <w:bCs/>
        </w:rPr>
        <w:t>Дата заседания комиссии:</w:t>
      </w:r>
      <w:r w:rsidR="000228F5" w:rsidRPr="005A3299">
        <w:rPr>
          <w:bCs/>
        </w:rPr>
        <w:t xml:space="preserve"> </w:t>
      </w:r>
      <w:r w:rsidR="00414B7F">
        <w:rPr>
          <w:bCs/>
        </w:rPr>
        <w:t>02.12</w:t>
      </w:r>
      <w:r w:rsidR="00DF1A0F">
        <w:t>.2020</w:t>
      </w:r>
      <w:r w:rsidRPr="005A3299">
        <w:t xml:space="preserve"> г.</w:t>
      </w:r>
    </w:p>
    <w:p w14:paraId="30F3D5B6" w14:textId="47552613" w:rsidR="00A4048D" w:rsidRPr="005A3299" w:rsidRDefault="00A4048D" w:rsidP="001D42AF">
      <w:pPr>
        <w:jc w:val="right"/>
      </w:pPr>
      <w:r w:rsidRPr="005A3299">
        <w:rPr>
          <w:b/>
          <w:bCs/>
        </w:rPr>
        <w:t>Протокол №</w:t>
      </w:r>
      <w:r w:rsidRPr="005A3299">
        <w:t xml:space="preserve">: </w:t>
      </w:r>
      <w:r w:rsidR="00414B7F">
        <w:t>2</w:t>
      </w:r>
    </w:p>
    <w:p w14:paraId="155A7EDC" w14:textId="688750BF" w:rsidR="00A4048D" w:rsidRPr="005A3299" w:rsidRDefault="00A4048D" w:rsidP="001D42AF">
      <w:pPr>
        <w:jc w:val="right"/>
      </w:pPr>
      <w:r w:rsidRPr="005A3299">
        <w:rPr>
          <w:b/>
          <w:bCs/>
        </w:rPr>
        <w:t>Номер закупки:</w:t>
      </w:r>
      <w:r w:rsidR="00BD6FF4" w:rsidRPr="005A3299">
        <w:rPr>
          <w:b/>
          <w:bCs/>
        </w:rPr>
        <w:t xml:space="preserve"> </w:t>
      </w:r>
      <w:r w:rsidR="001D5ABC">
        <w:t>0173200001420</w:t>
      </w:r>
      <w:r w:rsidR="00311DC5">
        <w:t>00</w:t>
      </w:r>
      <w:r w:rsidR="00414B7F">
        <w:t>1369</w:t>
      </w:r>
    </w:p>
    <w:p w14:paraId="4BC18C4C" w14:textId="77777777" w:rsidR="00D33845" w:rsidRPr="005A3299" w:rsidRDefault="00D33845" w:rsidP="001D42AF">
      <w:pPr>
        <w:jc w:val="both"/>
        <w:rPr>
          <w:b/>
          <w:bCs/>
        </w:rPr>
      </w:pPr>
    </w:p>
    <w:p w14:paraId="5B30194C" w14:textId="77777777" w:rsidR="00C8472D" w:rsidRPr="005A3299" w:rsidRDefault="002778BC" w:rsidP="00C3718B">
      <w:pPr>
        <w:jc w:val="center"/>
        <w:rPr>
          <w:b/>
          <w:bCs/>
        </w:rPr>
      </w:pPr>
      <w:r w:rsidRPr="005A3299">
        <w:rPr>
          <w:b/>
          <w:bCs/>
        </w:rPr>
        <w:t xml:space="preserve">ПРОТОКОЛ РАССМОТРЕНИЯ И ОЦЕНКИ </w:t>
      </w:r>
      <w:r w:rsidR="002A5AD2" w:rsidRPr="005A3299">
        <w:rPr>
          <w:b/>
          <w:bCs/>
        </w:rPr>
        <w:t>ВТОРЫХ</w:t>
      </w:r>
      <w:r w:rsidRPr="005A3299">
        <w:rPr>
          <w:b/>
          <w:bCs/>
        </w:rPr>
        <w:t xml:space="preserve"> ЧАСТЕЙ ЗАЯВОК НА УЧАСТИЕ В ОТКРЫТОМ КОНКУРСЕ В ЭЛЕКТРОННОЙ ФОРМЕ</w:t>
      </w:r>
    </w:p>
    <w:p w14:paraId="5F4762B5" w14:textId="77777777" w:rsidR="000208B0" w:rsidRPr="005A3299" w:rsidRDefault="000208B0" w:rsidP="00C3718B">
      <w:pPr>
        <w:jc w:val="center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5747"/>
      </w:tblGrid>
      <w:tr w:rsidR="00414B7F" w:rsidRPr="00414B7F" w14:paraId="1EC81FEB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EA2F4F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25D0CD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0173200001420001369</w:t>
            </w:r>
          </w:p>
        </w:tc>
      </w:tr>
      <w:tr w:rsidR="00414B7F" w:rsidRPr="00414B7F" w14:paraId="694A60BF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7D2CDF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32F5130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Выполнение работ по доработке и настройке программно-аппаратного комплекса «Помощник Москвы»</w:t>
            </w:r>
          </w:p>
        </w:tc>
      </w:tr>
      <w:tr w:rsidR="00414B7F" w:rsidRPr="00414B7F" w14:paraId="7D83AD51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6E7612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B485F3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Открытый конкурс в электронной форме</w:t>
            </w:r>
          </w:p>
        </w:tc>
      </w:tr>
      <w:tr w:rsidR="00414B7F" w:rsidRPr="00414B7F" w14:paraId="0F44A68E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9CE7CC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756231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АО «ЕЭТП»</w:t>
            </w:r>
          </w:p>
        </w:tc>
      </w:tr>
      <w:tr w:rsidR="00414B7F" w:rsidRPr="00414B7F" w14:paraId="0AF37D8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B64444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65D044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http://roseltorg.ru</w:t>
            </w:r>
          </w:p>
        </w:tc>
      </w:tr>
      <w:tr w:rsidR="00414B7F" w:rsidRPr="00414B7F" w14:paraId="45DF99D8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242A38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746F54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Уполномоченный орган</w:t>
            </w:r>
            <w:r w:rsidRPr="00414B7F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414B7F" w:rsidRPr="00414B7F" w14:paraId="2906940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1DD361" w14:textId="77777777" w:rsidR="00414B7F" w:rsidRPr="00414B7F" w:rsidRDefault="00414B7F">
            <w:pPr>
              <w:pStyle w:val="119"/>
              <w:rPr>
                <w:color w:val="000000"/>
              </w:rPr>
            </w:pPr>
            <w:r w:rsidRPr="00414B7F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4942F6E5" w14:textId="77777777" w:rsidR="00414B7F" w:rsidRPr="00414B7F" w:rsidRDefault="00414B7F"/>
        </w:tc>
      </w:tr>
      <w:tr w:rsidR="00414B7F" w:rsidRPr="00414B7F" w14:paraId="74C6368F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6A5690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87DA16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414B7F" w:rsidRPr="00414B7F" w14:paraId="3AE5008D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281178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331CCE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414B7F" w:rsidRPr="00414B7F" w14:paraId="30C8667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52E268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C4B108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414B7F" w:rsidRPr="00414B7F" w14:paraId="6D4E76C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3107014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A85840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Служба О. О.</w:t>
            </w:r>
          </w:p>
        </w:tc>
      </w:tr>
      <w:tr w:rsidR="00414B7F" w:rsidRPr="00414B7F" w14:paraId="24E149E2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307182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7F7CBE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mostender@mos.ru</w:t>
            </w:r>
          </w:p>
        </w:tc>
      </w:tr>
      <w:tr w:rsidR="00414B7F" w:rsidRPr="00414B7F" w14:paraId="11600538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DC3A2A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B06002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+7 (495) 957-99-77</w:t>
            </w:r>
          </w:p>
        </w:tc>
      </w:tr>
      <w:tr w:rsidR="00414B7F" w:rsidRPr="00414B7F" w14:paraId="2C5400C9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B4FCAD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4E4FB0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+7 (495) 957-99-77</w:t>
            </w:r>
          </w:p>
        </w:tc>
      </w:tr>
      <w:tr w:rsidR="00414B7F" w:rsidRPr="00414B7F" w14:paraId="3168F9A0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AEDD70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71D0EE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Информация отсутствует</w:t>
            </w:r>
          </w:p>
        </w:tc>
      </w:tr>
      <w:tr w:rsidR="00414B7F" w:rsidRPr="00414B7F" w14:paraId="266E40E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33D4DB0" w14:textId="77777777" w:rsidR="00414B7F" w:rsidRPr="00414B7F" w:rsidRDefault="00414B7F">
            <w:pPr>
              <w:pStyle w:val="119"/>
              <w:rPr>
                <w:color w:val="000000"/>
              </w:rPr>
            </w:pPr>
            <w:r w:rsidRPr="00414B7F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01DA1542" w14:textId="77777777" w:rsidR="00414B7F" w:rsidRPr="00414B7F" w:rsidRDefault="00414B7F"/>
        </w:tc>
      </w:tr>
      <w:tr w:rsidR="00414B7F" w:rsidRPr="00414B7F" w14:paraId="222CD527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BD5D33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AD5899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14B7F" w:rsidRPr="00414B7F" w14:paraId="77569D66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F9FE7A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A468D6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23.11.2020 11:00</w:t>
            </w:r>
          </w:p>
        </w:tc>
      </w:tr>
      <w:tr w:rsidR="00414B7F" w:rsidRPr="00414B7F" w14:paraId="16C3293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E15315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3D1E60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АО «ЕЭТП»</w:t>
            </w:r>
          </w:p>
        </w:tc>
      </w:tr>
      <w:tr w:rsidR="00414B7F" w:rsidRPr="00414B7F" w14:paraId="676CF698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11AD0D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28A5CA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В соответствии с документацией</w:t>
            </w:r>
          </w:p>
        </w:tc>
      </w:tr>
      <w:tr w:rsidR="00414B7F" w:rsidRPr="00414B7F" w14:paraId="3302EF5E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A3D189B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E5E805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25.11.2020 11:00</w:t>
            </w:r>
          </w:p>
        </w:tc>
      </w:tr>
      <w:tr w:rsidR="00414B7F" w:rsidRPr="00414B7F" w14:paraId="2B190CC5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A5C430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643382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27.11.2020</w:t>
            </w:r>
          </w:p>
        </w:tc>
      </w:tr>
      <w:tr w:rsidR="00414B7F" w:rsidRPr="00414B7F" w14:paraId="15A3DDA0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0BB5DC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4CA007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02.12.2020 11:00</w:t>
            </w:r>
          </w:p>
        </w:tc>
      </w:tr>
      <w:tr w:rsidR="00414B7F" w:rsidRPr="00414B7F" w14:paraId="3FF97D36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79F5A0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D0E54C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Информация отсутствует</w:t>
            </w:r>
          </w:p>
        </w:tc>
      </w:tr>
      <w:tr w:rsidR="00414B7F" w:rsidRPr="00414B7F" w14:paraId="6AD8F3CA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4549F8" w14:textId="77777777" w:rsidR="00414B7F" w:rsidRPr="00414B7F" w:rsidRDefault="00414B7F">
            <w:pPr>
              <w:pStyle w:val="119"/>
              <w:rPr>
                <w:color w:val="000000"/>
              </w:rPr>
            </w:pPr>
            <w:r w:rsidRPr="00414B7F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3A33A8A1" w14:textId="77777777" w:rsidR="00414B7F" w:rsidRPr="00414B7F" w:rsidRDefault="00414B7F"/>
        </w:tc>
      </w:tr>
      <w:tr w:rsidR="00414B7F" w:rsidRPr="00414B7F" w14:paraId="51A31FE7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0D7B47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3F260A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77999977.88 Российский рубль</w:t>
            </w:r>
          </w:p>
        </w:tc>
      </w:tr>
      <w:tr w:rsidR="00414B7F" w:rsidRPr="00414B7F" w14:paraId="4CD2E47C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0BCBB0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9218EC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202771035088477220100102720010000244</w:t>
            </w:r>
          </w:p>
        </w:tc>
      </w:tr>
      <w:tr w:rsidR="00414B7F" w:rsidRPr="00414B7F" w14:paraId="13816377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943F37" w14:textId="77777777" w:rsidR="00414B7F" w:rsidRPr="00414B7F" w:rsidRDefault="00414B7F">
            <w:pPr>
              <w:pStyle w:val="119"/>
              <w:rPr>
                <w:color w:val="000000"/>
              </w:rPr>
            </w:pPr>
            <w:r w:rsidRPr="00414B7F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3F49F679" w14:textId="77777777" w:rsidR="00414B7F" w:rsidRPr="00414B7F" w:rsidRDefault="00414B7F"/>
        </w:tc>
      </w:tr>
      <w:tr w:rsidR="00414B7F" w:rsidRPr="00414B7F" w14:paraId="0273C6BF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D18819" w14:textId="77777777" w:rsidR="00414B7F" w:rsidRPr="00414B7F" w:rsidRDefault="00414B7F">
            <w:pPr>
              <w:pStyle w:val="119"/>
              <w:rPr>
                <w:color w:val="000000"/>
              </w:rPr>
            </w:pPr>
            <w:r w:rsidRPr="00414B7F">
              <w:rPr>
                <w:b/>
                <w:bCs/>
                <w:color w:val="000000"/>
              </w:rPr>
              <w:t>1 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0" w:type="auto"/>
            <w:vAlign w:val="center"/>
            <w:hideMark/>
          </w:tcPr>
          <w:p w14:paraId="325F05F1" w14:textId="77777777" w:rsidR="00414B7F" w:rsidRPr="00414B7F" w:rsidRDefault="00414B7F"/>
        </w:tc>
      </w:tr>
      <w:tr w:rsidR="00414B7F" w:rsidRPr="00414B7F" w14:paraId="68DB7818" w14:textId="77777777" w:rsidTr="00414B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9C38D9" w14:textId="77777777" w:rsidR="00414B7F" w:rsidRPr="00414B7F" w:rsidRDefault="00414B7F">
            <w:pPr>
              <w:pStyle w:val="parameter"/>
              <w:rPr>
                <w:color w:val="000000"/>
              </w:rPr>
            </w:pPr>
            <w:r w:rsidRPr="00414B7F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3D9DCC" w14:textId="77777777" w:rsidR="00414B7F" w:rsidRPr="00414B7F" w:rsidRDefault="00414B7F">
            <w:pPr>
              <w:pStyle w:val="parametervalue"/>
              <w:rPr>
                <w:color w:val="000000"/>
              </w:rPr>
            </w:pPr>
            <w:r w:rsidRPr="00414B7F">
              <w:rPr>
                <w:color w:val="000000"/>
              </w:rPr>
              <w:t>77999977.88 Российский рубль</w:t>
            </w:r>
          </w:p>
        </w:tc>
      </w:tr>
    </w:tbl>
    <w:p w14:paraId="54AEB7A6" w14:textId="77777777" w:rsidR="000208B0" w:rsidRDefault="000208B0" w:rsidP="00C3718B">
      <w:pPr>
        <w:jc w:val="center"/>
        <w:rPr>
          <w:b/>
          <w:bCs/>
        </w:rPr>
      </w:pPr>
    </w:p>
    <w:p w14:paraId="4DC8433B" w14:textId="77777777" w:rsidR="0004062D" w:rsidRPr="005A3299" w:rsidRDefault="0004062D" w:rsidP="00C3718B">
      <w:pPr>
        <w:jc w:val="center"/>
        <w:rPr>
          <w:b/>
          <w:bCs/>
        </w:rPr>
      </w:pPr>
    </w:p>
    <w:p w14:paraId="16C805CE" w14:textId="3932D3AA" w:rsidR="00C8472D" w:rsidRPr="005A3299" w:rsidRDefault="00C8472D" w:rsidP="002778BC">
      <w:pPr>
        <w:autoSpaceDE w:val="0"/>
        <w:autoSpaceDN w:val="0"/>
        <w:adjustRightInd w:val="0"/>
        <w:jc w:val="both"/>
      </w:pPr>
      <w:r w:rsidRPr="005A3299">
        <w:rPr>
          <w:b/>
          <w:bCs/>
        </w:rPr>
        <w:t xml:space="preserve">1. </w:t>
      </w:r>
      <w:r w:rsidRPr="005A3299">
        <w:t xml:space="preserve">Заседание </w:t>
      </w:r>
      <w:r w:rsidR="002778BC" w:rsidRPr="005A3299">
        <w:t>конкурсной</w:t>
      </w:r>
      <w:r w:rsidRPr="005A3299">
        <w:t xml:space="preserve"> комиссии </w:t>
      </w:r>
      <w:r w:rsidR="002778BC" w:rsidRPr="005A3299">
        <w:t xml:space="preserve">по рассмотрению и оценке </w:t>
      </w:r>
      <w:r w:rsidR="00E90C3B" w:rsidRPr="005A3299">
        <w:t>вторых</w:t>
      </w:r>
      <w:r w:rsidR="002778BC" w:rsidRPr="005A3299">
        <w:t xml:space="preserve"> частей заявок на участие в открытом конкурсе в электронной форме </w:t>
      </w:r>
      <w:r w:rsidR="00BE3A18" w:rsidRPr="005A3299">
        <w:t xml:space="preserve">состоялось </w:t>
      </w:r>
      <w:r w:rsidR="00414B7F">
        <w:t>02.12</w:t>
      </w:r>
      <w:r w:rsidR="000A6B82">
        <w:t>.2020</w:t>
      </w:r>
      <w:r w:rsidRPr="005A3299">
        <w:t xml:space="preserve"> г.</w:t>
      </w:r>
      <w:r w:rsidR="005261EF" w:rsidRPr="005A3299">
        <w:t xml:space="preserve"> </w:t>
      </w:r>
      <w:r w:rsidR="005261EF" w:rsidRPr="009E35A1">
        <w:t>в</w:t>
      </w:r>
      <w:r w:rsidR="005261EF" w:rsidRPr="009E35A1">
        <w:rPr>
          <w:color w:val="000000"/>
        </w:rPr>
        <w:t> </w:t>
      </w:r>
      <w:r w:rsidR="0027777B">
        <w:rPr>
          <w:color w:val="000000"/>
        </w:rPr>
        <w:t>11</w:t>
      </w:r>
      <w:r w:rsidR="005261EF" w:rsidRPr="009E35A1">
        <w:rPr>
          <w:color w:val="000000"/>
        </w:rPr>
        <w:t>:</w:t>
      </w:r>
      <w:r w:rsidR="00C65B84">
        <w:rPr>
          <w:color w:val="000000"/>
        </w:rPr>
        <w:t>00</w:t>
      </w:r>
      <w:r w:rsidR="005261EF" w:rsidRPr="009E35A1">
        <w:rPr>
          <w:color w:val="000000"/>
        </w:rPr>
        <w:t xml:space="preserve"> по</w:t>
      </w:r>
      <w:r w:rsidR="005261EF" w:rsidRPr="005A3299">
        <w:rPr>
          <w:color w:val="000000"/>
        </w:rPr>
        <w:t xml:space="preserve"> московскому времени по адресу: Российская Федерация, 107045, г. Москва, Печатников пер., д.12.</w:t>
      </w:r>
    </w:p>
    <w:p w14:paraId="12935B5F" w14:textId="77777777" w:rsidR="00C8472D" w:rsidRPr="005A3299" w:rsidRDefault="00C8472D" w:rsidP="00C8472D">
      <w:pPr>
        <w:jc w:val="both"/>
        <w:rPr>
          <w:b/>
          <w:bCs/>
        </w:rPr>
      </w:pPr>
    </w:p>
    <w:p w14:paraId="3A251372" w14:textId="77777777" w:rsidR="00C8472D" w:rsidRPr="005A3299" w:rsidRDefault="0076787C" w:rsidP="00C8472D">
      <w:pPr>
        <w:jc w:val="both"/>
      </w:pPr>
      <w:r w:rsidRPr="005A3299">
        <w:rPr>
          <w:b/>
          <w:bCs/>
        </w:rPr>
        <w:t>2. Результаты рассмотрения и оценки вторых</w:t>
      </w:r>
      <w:r w:rsidR="00C8472D" w:rsidRPr="005A3299">
        <w:rPr>
          <w:b/>
          <w:bCs/>
        </w:rPr>
        <w:t xml:space="preserve"> частей заявок</w:t>
      </w:r>
    </w:p>
    <w:p w14:paraId="3B67BE47" w14:textId="77777777" w:rsidR="00C8472D" w:rsidRPr="005A3299" w:rsidRDefault="00C8472D" w:rsidP="00C8472D">
      <w:pPr>
        <w:jc w:val="both"/>
        <w:rPr>
          <w:b/>
          <w:bCs/>
        </w:rPr>
      </w:pPr>
    </w:p>
    <w:p w14:paraId="15FB76AC" w14:textId="77777777" w:rsidR="00C8472D" w:rsidRPr="005A3299" w:rsidRDefault="00C8472D" w:rsidP="00C8472D">
      <w:pPr>
        <w:jc w:val="both"/>
        <w:rPr>
          <w:b/>
          <w:bCs/>
        </w:rPr>
      </w:pPr>
      <w:r w:rsidRPr="005A3299">
        <w:rPr>
          <w:b/>
          <w:bCs/>
        </w:rPr>
        <w:t>2.</w:t>
      </w:r>
      <w:r w:rsidRPr="005A3299">
        <w:t>1</w:t>
      </w:r>
      <w:r w:rsidRPr="005A3299">
        <w:rPr>
          <w:b/>
          <w:bCs/>
        </w:rPr>
        <w:t xml:space="preserve"> Лот № </w:t>
      </w:r>
      <w:r w:rsidRPr="005A3299">
        <w:t>1</w:t>
      </w:r>
    </w:p>
    <w:p w14:paraId="6B0465E5" w14:textId="77777777" w:rsidR="00C8472D" w:rsidRPr="005A3299" w:rsidRDefault="00C8472D" w:rsidP="00C8472D">
      <w:pPr>
        <w:jc w:val="both"/>
      </w:pPr>
    </w:p>
    <w:p w14:paraId="22C5F1FD" w14:textId="77777777" w:rsidR="0076787C" w:rsidRPr="005A3299" w:rsidRDefault="0076787C" w:rsidP="0076787C">
      <w:pPr>
        <w:jc w:val="both"/>
      </w:pPr>
      <w:r w:rsidRPr="005A3299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1EE12AB0" w14:textId="77777777" w:rsidR="0076787C" w:rsidRPr="005A3299" w:rsidRDefault="0076787C" w:rsidP="0076787C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486"/>
      </w:tblGrid>
      <w:tr w:rsidR="00B20E65" w:rsidRPr="005A3299" w14:paraId="7A7AA857" w14:textId="77777777" w:rsidTr="00B20E65">
        <w:trPr>
          <w:cantSplit/>
          <w:trHeight w:val="1454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F691F" w14:textId="77777777" w:rsidR="00B20E65" w:rsidRPr="005A3299" w:rsidRDefault="00B20E65" w:rsidP="0044334A">
            <w:pPr>
              <w:jc w:val="center"/>
              <w:rPr>
                <w:b/>
                <w:i/>
                <w:iCs/>
                <w:lang w:val="en-US"/>
              </w:rPr>
            </w:pPr>
            <w:r w:rsidRPr="005A3299">
              <w:rPr>
                <w:b/>
                <w:i/>
                <w:iCs/>
              </w:rPr>
              <w:t>Наименование участника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0932B" w14:textId="77777777" w:rsidR="00B20E65" w:rsidRPr="005A3299" w:rsidRDefault="00B20E65" w:rsidP="00B20E65">
            <w:pPr>
              <w:jc w:val="center"/>
              <w:rPr>
                <w:iCs/>
              </w:rPr>
            </w:pPr>
            <w:r w:rsidRPr="005A3299">
              <w:rPr>
                <w:iCs/>
              </w:rPr>
              <w:t>Решение о соответствии/не соответствии  требованиям ч. 3 ст.54.7 Федерального закона от 05 апреля 2013 г. № 44-ФЗ</w:t>
            </w:r>
          </w:p>
        </w:tc>
      </w:tr>
      <w:tr w:rsidR="00F70688" w:rsidRPr="005A3299" w14:paraId="78057C66" w14:textId="77777777" w:rsidTr="00E13772">
        <w:trPr>
          <w:cantSplit/>
          <w:trHeight w:val="51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BFF" w14:textId="70DAE818" w:rsidR="00F70688" w:rsidRPr="00FE7C40" w:rsidRDefault="00F70688" w:rsidP="00F70688">
            <w:pPr>
              <w:jc w:val="center"/>
              <w:outlineLvl w:val="0"/>
            </w:pPr>
            <w:r w:rsidRPr="00AA1022">
              <w:t>ОБЩЕСТВО С ОГРАНИЧЕННОЙ ОТВЕТСТВЕННОСТЬЮ "ПРОГРАММНЫЙ ПРОДУКТ"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25B" w14:textId="2B5AA80B" w:rsidR="00F70688" w:rsidRPr="005A3299" w:rsidRDefault="00F70688" w:rsidP="00F70688">
            <w:pPr>
              <w:jc w:val="center"/>
              <w:outlineLvl w:val="0"/>
            </w:pPr>
            <w:r w:rsidRPr="005A3299">
              <w:t>Соответствует требованиям</w:t>
            </w:r>
          </w:p>
        </w:tc>
      </w:tr>
      <w:tr w:rsidR="00F70688" w:rsidRPr="005A3299" w14:paraId="30CEB829" w14:textId="77777777" w:rsidTr="00E13772">
        <w:trPr>
          <w:cantSplit/>
          <w:trHeight w:val="51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21D" w14:textId="38DE24D3" w:rsidR="00F70688" w:rsidRPr="00FE7C40" w:rsidRDefault="00F70688" w:rsidP="00F70688">
            <w:pPr>
              <w:jc w:val="center"/>
              <w:outlineLvl w:val="0"/>
            </w:pPr>
            <w:r w:rsidRPr="00AA1022">
              <w:t>ОБЩЕСТВО С ОГРАНИЧЕННОЙ ОТВЕТСТВЕННОСТЬЮ "ГРУППА КОМПАНИЙ "АБАК-2000"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C27" w14:textId="77777777" w:rsidR="00F70688" w:rsidRPr="005A3299" w:rsidRDefault="00F70688" w:rsidP="00F70688">
            <w:pPr>
              <w:jc w:val="center"/>
              <w:outlineLvl w:val="0"/>
            </w:pPr>
            <w:r w:rsidRPr="005A3299">
              <w:t xml:space="preserve"> Соответствует требованиям</w:t>
            </w:r>
          </w:p>
        </w:tc>
      </w:tr>
    </w:tbl>
    <w:p w14:paraId="057BB744" w14:textId="77777777" w:rsidR="0076787C" w:rsidRPr="005A3299" w:rsidRDefault="0076787C" w:rsidP="0076787C">
      <w:pPr>
        <w:spacing w:line="358" w:lineRule="atLeast"/>
        <w:jc w:val="both"/>
        <w:rPr>
          <w:b/>
          <w:bCs/>
        </w:rPr>
      </w:pPr>
    </w:p>
    <w:p w14:paraId="76327248" w14:textId="77777777" w:rsidR="0076787C" w:rsidRPr="005A3299" w:rsidRDefault="0076787C" w:rsidP="0076787C">
      <w:pPr>
        <w:rPr>
          <w:bCs/>
        </w:rPr>
      </w:pPr>
    </w:p>
    <w:p w14:paraId="08573869" w14:textId="77777777" w:rsidR="0076787C" w:rsidRDefault="0076787C" w:rsidP="0076787C">
      <w:pPr>
        <w:jc w:val="both"/>
        <w:rPr>
          <w:b/>
          <w:bCs/>
        </w:rPr>
      </w:pPr>
      <w:r w:rsidRPr="005A3299">
        <w:rPr>
          <w:b/>
          <w:bCs/>
        </w:rPr>
        <w:t>2.2. По итогам рассмотрения и оценки вторых частей заявок путем голосования были приняты следующие решения</w:t>
      </w:r>
    </w:p>
    <w:p w14:paraId="151BB830" w14:textId="77777777" w:rsidR="007E5467" w:rsidRDefault="007E5467" w:rsidP="0076787C">
      <w:pPr>
        <w:jc w:val="both"/>
        <w:rPr>
          <w:b/>
          <w:bCs/>
        </w:rPr>
      </w:pPr>
    </w:p>
    <w:p w14:paraId="6375CB13" w14:textId="33AF5767" w:rsidR="00AA19CB" w:rsidRDefault="00F70688" w:rsidP="0076787C">
      <w:pPr>
        <w:jc w:val="both"/>
        <w:rPr>
          <w:b/>
          <w:bCs/>
          <w:highlight w:val="yellow"/>
        </w:rPr>
      </w:pPr>
      <w:r w:rsidRPr="00AA1022">
        <w:t>ОБЩЕСТВО С ОГРАНИЧЕННОЙ ОТВЕТСТВЕННОСТЬЮ "ПРОГРАММНЫЙ ПРОДУКТ"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A368D2" w:rsidRPr="005A3299" w14:paraId="07B4784B" w14:textId="77777777" w:rsidTr="000A33C7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763D" w14:textId="77777777" w:rsidR="00A368D2" w:rsidRPr="005A3299" w:rsidRDefault="00A368D2" w:rsidP="000A33C7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CFEF" w14:textId="77777777" w:rsidR="00A368D2" w:rsidRPr="005A3299" w:rsidRDefault="00A368D2" w:rsidP="000A33C7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F27E" w14:textId="77777777" w:rsidR="00A368D2" w:rsidRPr="005A3299" w:rsidRDefault="00A368D2" w:rsidP="000A33C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B07B" w14:textId="77777777" w:rsidR="00A368D2" w:rsidRDefault="00A368D2" w:rsidP="000A33C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  <w:p w14:paraId="2CA316F5" w14:textId="77777777" w:rsidR="00A368D2" w:rsidRPr="005A3299" w:rsidRDefault="00A368D2" w:rsidP="000A33C7">
            <w:pPr>
              <w:keepNext/>
              <w:jc w:val="center"/>
              <w:rPr>
                <w:b/>
                <w:bCs/>
              </w:rPr>
            </w:pPr>
            <w:r w:rsidRPr="00BB1EAB">
              <w:rPr>
                <w:b/>
                <w:bCs/>
              </w:rPr>
              <w:t>Соответствует</w:t>
            </w:r>
          </w:p>
        </w:tc>
      </w:tr>
      <w:tr w:rsidR="00414B7F" w:rsidRPr="00AB4EAB" w14:paraId="66FE2822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8D12" w14:textId="22ECFD55" w:rsidR="00414B7F" w:rsidRPr="00AB4EAB" w:rsidRDefault="00414B7F" w:rsidP="00414B7F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AB61" w14:textId="77777777" w:rsidR="00414B7F" w:rsidRPr="00AB4EAB" w:rsidRDefault="00414B7F" w:rsidP="00414B7F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78CA" w14:textId="00DF57BA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9AF9" w14:textId="2DB16F81" w:rsidR="00414B7F" w:rsidRPr="00AB4EAB" w:rsidRDefault="00414B7F" w:rsidP="00414B7F">
            <w:pPr>
              <w:jc w:val="center"/>
            </w:pPr>
          </w:p>
        </w:tc>
      </w:tr>
      <w:tr w:rsidR="00414B7F" w:rsidRPr="00AB4EAB" w14:paraId="6A7DDE47" w14:textId="77777777" w:rsidTr="00FE53A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941E" w14:textId="3F64CBB8" w:rsidR="00414B7F" w:rsidRPr="004F2CCE" w:rsidRDefault="00414B7F" w:rsidP="00414B7F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2C9F" w14:textId="22E48A28" w:rsidR="00414B7F" w:rsidRPr="00A93D24" w:rsidRDefault="00414B7F" w:rsidP="00414B7F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B4EA" w14:textId="13353937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5716" w14:textId="0B0F689B" w:rsidR="00414B7F" w:rsidRPr="00AB4EAB" w:rsidRDefault="00414B7F" w:rsidP="00414B7F">
            <w:pPr>
              <w:jc w:val="center"/>
            </w:pPr>
          </w:p>
        </w:tc>
      </w:tr>
      <w:tr w:rsidR="00414B7F" w:rsidRPr="00AB4EAB" w14:paraId="0A2F0254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8CD9" w14:textId="5D79A5B8" w:rsidR="00414B7F" w:rsidRPr="00AB4EAB" w:rsidRDefault="00414B7F" w:rsidP="00414B7F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3B44" w14:textId="77777777" w:rsidR="00414B7F" w:rsidRPr="00AB4EAB" w:rsidRDefault="00414B7F" w:rsidP="00414B7F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A91F" w14:textId="7BE0B7C1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E932" w14:textId="692CB362" w:rsidR="00414B7F" w:rsidRPr="00AB4EAB" w:rsidRDefault="00414B7F" w:rsidP="00414B7F">
            <w:pPr>
              <w:jc w:val="center"/>
            </w:pPr>
          </w:p>
        </w:tc>
      </w:tr>
      <w:tr w:rsidR="00414B7F" w:rsidRPr="00AB4EAB" w14:paraId="18B3794A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F7DA" w14:textId="00FAE1AF" w:rsidR="00414B7F" w:rsidRPr="00AB4EAB" w:rsidRDefault="00414B7F" w:rsidP="00414B7F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lastRenderedPageBreak/>
              <w:t xml:space="preserve">Кулик Михаил Михайлович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4DE5" w14:textId="77777777" w:rsidR="00414B7F" w:rsidRPr="00AB4EAB" w:rsidRDefault="00414B7F" w:rsidP="00414B7F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304" w14:textId="76F670CF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FEB6" w14:textId="72EAB5D4" w:rsidR="00414B7F" w:rsidRPr="00AB4EAB" w:rsidRDefault="00414B7F" w:rsidP="00414B7F">
            <w:pPr>
              <w:jc w:val="center"/>
            </w:pPr>
          </w:p>
        </w:tc>
      </w:tr>
      <w:tr w:rsidR="00414B7F" w:rsidRPr="00AB4EAB" w14:paraId="72E6B2AE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D84F" w14:textId="69D41B8D" w:rsidR="00414B7F" w:rsidRPr="004F2CCE" w:rsidRDefault="00414B7F" w:rsidP="00414B7F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3308" w14:textId="77777777" w:rsidR="00414B7F" w:rsidRPr="00AB4EAB" w:rsidRDefault="00414B7F" w:rsidP="00414B7F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75B3" w14:textId="6752B7CC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2BEB" w14:textId="314E7031" w:rsidR="00414B7F" w:rsidRPr="00AB4EAB" w:rsidRDefault="00414B7F" w:rsidP="00414B7F">
            <w:pPr>
              <w:jc w:val="center"/>
            </w:pPr>
          </w:p>
        </w:tc>
      </w:tr>
      <w:tr w:rsidR="00414B7F" w:rsidRPr="00AB4EAB" w14:paraId="7983AF2F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B506" w14:textId="226A8F1D" w:rsidR="00414B7F" w:rsidRPr="004F2CCE" w:rsidRDefault="00414B7F" w:rsidP="00414B7F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6BBE" w14:textId="77777777" w:rsidR="00414B7F" w:rsidRPr="00AB4EAB" w:rsidRDefault="00414B7F" w:rsidP="00414B7F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1337" w14:textId="11AADB7D" w:rsidR="00414B7F" w:rsidRPr="00AB4EAB" w:rsidRDefault="00414B7F" w:rsidP="00414B7F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11DA" w14:textId="0387F411" w:rsidR="00414B7F" w:rsidRPr="00AB4EAB" w:rsidRDefault="00414B7F" w:rsidP="00414B7F">
            <w:pPr>
              <w:jc w:val="center"/>
            </w:pPr>
          </w:p>
        </w:tc>
      </w:tr>
      <w:tr w:rsidR="00414B7F" w:rsidRPr="00AB4EAB" w14:paraId="1EF674E5" w14:textId="77777777" w:rsidTr="000A33C7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99DB" w14:textId="77777777" w:rsidR="00414B7F" w:rsidRPr="00AB4EAB" w:rsidRDefault="00414B7F" w:rsidP="00414B7F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4319" w14:textId="77777777" w:rsidR="00414B7F" w:rsidRPr="00AB4EAB" w:rsidRDefault="00414B7F" w:rsidP="00414B7F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D612" w14:textId="77777777" w:rsidR="00414B7F" w:rsidRPr="00AB4EAB" w:rsidRDefault="00414B7F" w:rsidP="00414B7F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4F05" w14:textId="77777777" w:rsidR="00414B7F" w:rsidRPr="00AB4EAB" w:rsidRDefault="00414B7F" w:rsidP="00414B7F">
            <w:pPr>
              <w:jc w:val="center"/>
            </w:pPr>
          </w:p>
        </w:tc>
      </w:tr>
    </w:tbl>
    <w:p w14:paraId="6B61FE06" w14:textId="77777777" w:rsidR="00414B7F" w:rsidRDefault="00414B7F" w:rsidP="0076787C">
      <w:pPr>
        <w:jc w:val="both"/>
        <w:rPr>
          <w:bCs/>
          <w:sz w:val="22"/>
          <w:szCs w:val="22"/>
        </w:rPr>
      </w:pPr>
    </w:p>
    <w:p w14:paraId="295B221E" w14:textId="77777777" w:rsidR="00414B7F" w:rsidRDefault="00414B7F" w:rsidP="0076787C">
      <w:pPr>
        <w:jc w:val="both"/>
        <w:rPr>
          <w:bCs/>
          <w:sz w:val="22"/>
          <w:szCs w:val="22"/>
        </w:rPr>
      </w:pPr>
    </w:p>
    <w:p w14:paraId="390465B4" w14:textId="3B6F33EA" w:rsidR="00234406" w:rsidRDefault="00F70688" w:rsidP="0076787C">
      <w:pPr>
        <w:jc w:val="both"/>
      </w:pPr>
      <w:r w:rsidRPr="00AA1022">
        <w:t>ОБЩЕСТВО С ОГРАНИЧЕННОЙ ОТВЕТСТВЕННОСТЬЮ "ГРУППА КОМПАНИЙ "АБАК-2000"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414B7F" w:rsidRPr="005A3299" w14:paraId="58CA9712" w14:textId="77777777" w:rsidTr="00DD5C94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4C3B" w14:textId="77777777" w:rsidR="00414B7F" w:rsidRPr="005A3299" w:rsidRDefault="00414B7F" w:rsidP="00DD5C94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4F26" w14:textId="77777777" w:rsidR="00414B7F" w:rsidRPr="005A3299" w:rsidRDefault="00414B7F" w:rsidP="00DD5C94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24DF" w14:textId="77777777" w:rsidR="00414B7F" w:rsidRPr="005A3299" w:rsidRDefault="00414B7F" w:rsidP="00DD5C9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3E1A" w14:textId="77777777" w:rsidR="00414B7F" w:rsidRDefault="00414B7F" w:rsidP="00DD5C9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  <w:p w14:paraId="235A430A" w14:textId="77777777" w:rsidR="00414B7F" w:rsidRPr="005A3299" w:rsidRDefault="00414B7F" w:rsidP="00DD5C94">
            <w:pPr>
              <w:keepNext/>
              <w:jc w:val="center"/>
              <w:rPr>
                <w:b/>
                <w:bCs/>
              </w:rPr>
            </w:pPr>
            <w:r w:rsidRPr="00BB1EAB">
              <w:rPr>
                <w:b/>
                <w:bCs/>
              </w:rPr>
              <w:t>Соответствует</w:t>
            </w:r>
          </w:p>
        </w:tc>
      </w:tr>
      <w:tr w:rsidR="00414B7F" w:rsidRPr="00AB4EAB" w14:paraId="12FA6B86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6F78" w14:textId="77777777" w:rsidR="00414B7F" w:rsidRPr="00AB4EAB" w:rsidRDefault="00414B7F" w:rsidP="00DD5C94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37F2" w14:textId="77777777" w:rsidR="00414B7F" w:rsidRPr="00AB4EAB" w:rsidRDefault="00414B7F" w:rsidP="00DD5C94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0160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9E23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2146C3F9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01C" w14:textId="77777777" w:rsidR="00414B7F" w:rsidRPr="004F2CCE" w:rsidRDefault="00414B7F" w:rsidP="00DD5C94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B022" w14:textId="77777777" w:rsidR="00414B7F" w:rsidRPr="00A93D24" w:rsidRDefault="00414B7F" w:rsidP="00DD5C94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10E0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130E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23092DD4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F0AA" w14:textId="77777777" w:rsidR="00414B7F" w:rsidRPr="00AB4EAB" w:rsidRDefault="00414B7F" w:rsidP="00DD5C94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6EFE" w14:textId="77777777" w:rsidR="00414B7F" w:rsidRPr="00AB4EAB" w:rsidRDefault="00414B7F" w:rsidP="00DD5C94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D9D1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1513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358784FD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F323" w14:textId="77777777" w:rsidR="00414B7F" w:rsidRPr="00AB4EAB" w:rsidRDefault="00414B7F" w:rsidP="00DD5C94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4660" w14:textId="77777777" w:rsidR="00414B7F" w:rsidRPr="00AB4EAB" w:rsidRDefault="00414B7F" w:rsidP="00DD5C94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C7B6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6E42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1B6F90F8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9B6E" w14:textId="77777777" w:rsidR="00414B7F" w:rsidRPr="004F2CCE" w:rsidRDefault="00414B7F" w:rsidP="00DD5C94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834F" w14:textId="77777777" w:rsidR="00414B7F" w:rsidRPr="00AB4EAB" w:rsidRDefault="00414B7F" w:rsidP="00DD5C94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37F4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65B5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17B721CC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471F" w14:textId="77777777" w:rsidR="00414B7F" w:rsidRPr="004F2CCE" w:rsidRDefault="00414B7F" w:rsidP="00DD5C94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3F9C" w14:textId="77777777" w:rsidR="00414B7F" w:rsidRPr="00AB4EAB" w:rsidRDefault="00414B7F" w:rsidP="00DD5C94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2B38" w14:textId="77777777" w:rsidR="00414B7F" w:rsidRPr="00AB4EAB" w:rsidRDefault="00414B7F" w:rsidP="00DD5C94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0498" w14:textId="77777777" w:rsidR="00414B7F" w:rsidRPr="00AB4EAB" w:rsidRDefault="00414B7F" w:rsidP="00DD5C94">
            <w:pPr>
              <w:jc w:val="center"/>
            </w:pPr>
          </w:p>
        </w:tc>
      </w:tr>
      <w:tr w:rsidR="00414B7F" w:rsidRPr="00AB4EAB" w14:paraId="7F0CBD5A" w14:textId="77777777" w:rsidTr="00DD5C94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5C35" w14:textId="77777777" w:rsidR="00414B7F" w:rsidRPr="00AB4EAB" w:rsidRDefault="00414B7F" w:rsidP="00DD5C94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59EF" w14:textId="77777777" w:rsidR="00414B7F" w:rsidRPr="00AB4EAB" w:rsidRDefault="00414B7F" w:rsidP="00DD5C94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0942" w14:textId="77777777" w:rsidR="00414B7F" w:rsidRPr="00AB4EAB" w:rsidRDefault="00414B7F" w:rsidP="00DD5C94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DDE1" w14:textId="77777777" w:rsidR="00414B7F" w:rsidRPr="00AB4EAB" w:rsidRDefault="00414B7F" w:rsidP="00DD5C94">
            <w:pPr>
              <w:jc w:val="center"/>
            </w:pPr>
          </w:p>
        </w:tc>
      </w:tr>
    </w:tbl>
    <w:p w14:paraId="261480B8" w14:textId="77777777" w:rsidR="00414B7F" w:rsidRDefault="00414B7F" w:rsidP="0076787C">
      <w:pPr>
        <w:jc w:val="both"/>
      </w:pPr>
    </w:p>
    <w:p w14:paraId="50080AD9" w14:textId="77777777" w:rsidR="00C63174" w:rsidRPr="00B24EFB" w:rsidRDefault="00BB2CD8" w:rsidP="007C604C">
      <w:pPr>
        <w:jc w:val="both"/>
        <w:rPr>
          <w:b/>
          <w:bCs/>
        </w:rPr>
      </w:pPr>
      <w:r w:rsidRPr="00B24EFB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14:paraId="41E4598B" w14:textId="77777777" w:rsidR="00324B5F" w:rsidRDefault="00324B5F" w:rsidP="00324B5F">
      <w:pPr>
        <w:jc w:val="both"/>
        <w:rPr>
          <w:b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4"/>
        <w:gridCol w:w="6034"/>
      </w:tblGrid>
      <w:tr w:rsidR="00414B7F" w:rsidRPr="00745CEF" w14:paraId="46B18CEF" w14:textId="77777777" w:rsidTr="00DD5C94">
        <w:tc>
          <w:tcPr>
            <w:tcW w:w="3994" w:type="dxa"/>
          </w:tcPr>
          <w:p w14:paraId="49F1895D" w14:textId="77777777" w:rsidR="00414B7F" w:rsidRPr="00745CEF" w:rsidRDefault="00414B7F" w:rsidP="00414B7F">
            <w:pPr>
              <w:pStyle w:val="ad"/>
              <w:numPr>
                <w:ilvl w:val="0"/>
                <w:numId w:val="2"/>
              </w:numPr>
              <w:ind w:left="-3" w:firstLine="0"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 xml:space="preserve">Цена контракта или сумма цен единиц товара, работы, услуги (значимость критерия: </w:t>
            </w:r>
            <w:r w:rsidRPr="00157D5B">
              <w:rPr>
                <w:b/>
                <w:sz w:val="20"/>
                <w:szCs w:val="20"/>
              </w:rPr>
              <w:t>3</w:t>
            </w:r>
            <w:r w:rsidRPr="00745CEF">
              <w:rPr>
                <w:b/>
                <w:sz w:val="20"/>
                <w:szCs w:val="20"/>
              </w:rPr>
              <w:t>0%)</w:t>
            </w:r>
          </w:p>
          <w:p w14:paraId="522F9D3C" w14:textId="77777777" w:rsidR="00414B7F" w:rsidRPr="00745CEF" w:rsidRDefault="00414B7F" w:rsidP="00DD5C94">
            <w:pPr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6034" w:type="dxa"/>
          </w:tcPr>
          <w:p w14:paraId="07AFE895" w14:textId="77777777" w:rsidR="00414B7F" w:rsidRPr="00993D63" w:rsidRDefault="00414B7F" w:rsidP="00DD5C94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Коэффициент значимости критерия (КЗ) – 0,</w:t>
            </w:r>
            <w:r w:rsidRPr="00993D63">
              <w:rPr>
                <w:b/>
                <w:sz w:val="20"/>
                <w:szCs w:val="20"/>
              </w:rPr>
              <w:t>3</w:t>
            </w:r>
          </w:p>
          <w:p w14:paraId="027A512F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Оценка по критерию осуществляется в соответствии с подпунктом, а) пункта 16 части II Постановления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нужд".</w:t>
            </w:r>
          </w:p>
          <w:p w14:paraId="29891C44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Количество баллов, присуждаемых i–й заявке по критерию оценки "Цена контракта или сумма цен единиц товара, работы, услуги" (ЦБi) определяется в следующем порядке:</w:t>
            </w:r>
          </w:p>
          <w:p w14:paraId="0C0E2C48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В случае если Ц</w:t>
            </w:r>
            <w:r w:rsidRPr="00745CEF">
              <w:rPr>
                <w:sz w:val="20"/>
                <w:szCs w:val="20"/>
                <w:vertAlign w:val="subscript"/>
                <w:lang w:val="en-US"/>
              </w:rPr>
              <w:t>min</w:t>
            </w:r>
            <w:r w:rsidRPr="00745CEF">
              <w:rPr>
                <w:sz w:val="20"/>
                <w:szCs w:val="20"/>
                <w:vertAlign w:val="subscript"/>
              </w:rPr>
              <w:t xml:space="preserve"> </w:t>
            </w:r>
            <w:r w:rsidRPr="00745CEF">
              <w:rPr>
                <w:sz w:val="20"/>
                <w:szCs w:val="20"/>
              </w:rPr>
              <w:t>&gt; 0 – по формуле:</w:t>
            </w:r>
          </w:p>
          <w:p w14:paraId="16C58CE4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 wp14:anchorId="247878BB" wp14:editId="3CBC517C">
                  <wp:extent cx="1121410" cy="469265"/>
                  <wp:effectExtent l="0" t="0" r="254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ACC4A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где:</w:t>
            </w:r>
          </w:p>
          <w:p w14:paraId="203BF4F9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1F8EDAB0" wp14:editId="46686735">
                  <wp:extent cx="191135" cy="22288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3731AFE0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2E4C2ADB" wp14:editId="3B14DBCA">
                  <wp:extent cx="302260" cy="222885"/>
                  <wp:effectExtent l="0" t="0" r="254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14:paraId="0834FFCB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В случае если </w:t>
            </w: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  <w:lang w:val="en-US"/>
              </w:rPr>
              <w:t>min</w:t>
            </w:r>
            <w:r w:rsidRPr="00745CEF">
              <w:rPr>
                <w:sz w:val="20"/>
                <w:szCs w:val="20"/>
              </w:rPr>
              <w:t xml:space="preserve"> &lt; 0 - по формуле:</w:t>
            </w:r>
          </w:p>
          <w:p w14:paraId="7445B2EF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745CEF">
              <w:rPr>
                <w:noProof/>
                <w:position w:val="-26"/>
              </w:rPr>
              <w:lastRenderedPageBreak/>
              <w:drawing>
                <wp:inline distT="0" distB="0" distL="0" distR="0" wp14:anchorId="2A40B21F" wp14:editId="0EFE0BA8">
                  <wp:extent cx="1431290" cy="4610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b/>
                <w:sz w:val="20"/>
                <w:szCs w:val="20"/>
              </w:rPr>
              <w:t>,</w:t>
            </w:r>
          </w:p>
          <w:p w14:paraId="30EE70C3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где: </w:t>
            </w:r>
          </w:p>
          <w:p w14:paraId="4668BF15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745CEF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3B776517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</w:rPr>
              <w:t>max</w:t>
            </w:r>
            <w:r w:rsidRPr="00745CEF">
              <w:rPr>
                <w:sz w:val="20"/>
                <w:szCs w:val="20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14:paraId="6E6E02BD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расчета итогового рейтинга по критерию «</w:t>
            </w:r>
            <w:r w:rsidRPr="00C33478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 рейтинг, присуждаемый i–й заявке по критерию "Цена контракта или сумма цен единиц товара, работы, услуги", умножается на соответствующую указанному критерию значимость:</w:t>
            </w:r>
          </w:p>
          <w:p w14:paraId="0D6BEF45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 = К3 x ЦБi, где:</w:t>
            </w:r>
          </w:p>
          <w:p w14:paraId="00C6DF0B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К3– значимость критерия «</w:t>
            </w:r>
            <w:r w:rsidRPr="00911181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», КЗ = 0,</w:t>
            </w:r>
            <w:r w:rsidRPr="0021087E">
              <w:rPr>
                <w:sz w:val="20"/>
                <w:szCs w:val="20"/>
              </w:rPr>
              <w:t>3</w:t>
            </w:r>
            <w:r w:rsidRPr="00745CEF">
              <w:rPr>
                <w:sz w:val="20"/>
                <w:szCs w:val="20"/>
              </w:rPr>
              <w:t>;</w:t>
            </w:r>
          </w:p>
          <w:p w14:paraId="68676C94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ЦБi – количество баллов, присуждаемых i–й заявке по указанному критерию; </w:t>
            </w:r>
          </w:p>
          <w:p w14:paraId="62BD63D3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Каi– итоговый рейтинг заявки по критерию «Цена контракта или сумма цен единиц товара, работы, услуги».</w:t>
            </w:r>
          </w:p>
          <w:p w14:paraId="16AB76D6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Рейтинг участника конкурса по данному критерию определяется исходя из сравнения цены контракта, предложенной участниками конкурса. </w:t>
            </w:r>
          </w:p>
          <w:p w14:paraId="4AFAB9C5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При оценке заявок по данному критерию лучшим условием исполнения контракта признается предложение участника конкурса с наименьшей ценой контракта.</w:t>
            </w:r>
          </w:p>
          <w:p w14:paraId="0FB5A617" w14:textId="77777777" w:rsidR="00414B7F" w:rsidRPr="00745CEF" w:rsidRDefault="00414B7F" w:rsidP="00DD5C9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В случае если в заявке участника закупки указана цена контракта, превышающая начальную (максимальную) цену, заявка такого участника отклоняется как не соответствующая требованиям конкурсной документации, другие показатели заявки не рассматриваются</w:t>
            </w:r>
          </w:p>
        </w:tc>
      </w:tr>
      <w:tr w:rsidR="00414B7F" w:rsidRPr="00745CEF" w14:paraId="1257A65B" w14:textId="77777777" w:rsidTr="00DD5C94"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CAE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414B7F" w:rsidRPr="00745CEF" w14:paraId="7597BD3D" w14:textId="77777777" w:rsidTr="00DD5C94">
        <w:trPr>
          <w:trHeight w:val="2965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E0D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14:paraId="5442FD04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Значимость критерия: </w:t>
            </w:r>
            <w:r>
              <w:rPr>
                <w:sz w:val="20"/>
                <w:szCs w:val="20"/>
              </w:rPr>
              <w:t>2</w:t>
            </w:r>
            <w:r w:rsidRPr="00157D5B">
              <w:rPr>
                <w:sz w:val="20"/>
                <w:szCs w:val="20"/>
              </w:rPr>
              <w:t>0</w:t>
            </w:r>
            <w:r w:rsidRPr="00745CEF">
              <w:rPr>
                <w:sz w:val="20"/>
                <w:szCs w:val="20"/>
              </w:rPr>
              <w:t>%.</w:t>
            </w:r>
          </w:p>
          <w:p w14:paraId="28F1698E" w14:textId="77777777" w:rsidR="00414B7F" w:rsidRPr="00157D5B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Коэффициент значимости критерия: 0,</w:t>
            </w:r>
            <w:r>
              <w:rPr>
                <w:sz w:val="20"/>
                <w:szCs w:val="20"/>
              </w:rPr>
              <w:t>2</w:t>
            </w:r>
          </w:p>
          <w:p w14:paraId="506B4407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оценки заявок (предложений) по данному критерию оценки используется 100-балльная шкала оценки.</w:t>
            </w:r>
          </w:p>
          <w:p w14:paraId="3E1D9969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Порядок оценки: При оценке заявок по данному критерию лучшим условием исполнения контракта по указанному критерию признается предложение участника конкурса, набравшего наибольшее количество баллов по данному критерию (максимальное количество баллов - 100). </w:t>
            </w:r>
          </w:p>
          <w:p w14:paraId="109314F5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оценки заявок по критерию используются показатели. Сумма величин значимости показателей критерия оценки составляет 100 процентов.</w:t>
            </w:r>
          </w:p>
        </w:tc>
      </w:tr>
      <w:tr w:rsidR="00414B7F" w:rsidRPr="00745CEF" w14:paraId="454963B3" w14:textId="77777777" w:rsidTr="00DD5C94">
        <w:tc>
          <w:tcPr>
            <w:tcW w:w="3994" w:type="dxa"/>
          </w:tcPr>
          <w:p w14:paraId="5943BCE1" w14:textId="77777777" w:rsidR="00414B7F" w:rsidRPr="00745CEF" w:rsidRDefault="00414B7F" w:rsidP="00DD5C94">
            <w:pPr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 xml:space="preserve">Показатель </w:t>
            </w:r>
            <w:r w:rsidRPr="00B71ACE">
              <w:rPr>
                <w:b/>
                <w:sz w:val="20"/>
                <w:szCs w:val="20"/>
              </w:rPr>
              <w:t>1</w:t>
            </w:r>
            <w:r w:rsidRPr="00745CEF">
              <w:rPr>
                <w:b/>
                <w:sz w:val="20"/>
                <w:szCs w:val="20"/>
              </w:rPr>
              <w:t xml:space="preserve">. «Опыт участника по успешному оказанию услуг сопоставимого характера и объема» (значимость – </w:t>
            </w:r>
            <w:r w:rsidRPr="00B71ACE">
              <w:rPr>
                <w:b/>
                <w:sz w:val="20"/>
                <w:szCs w:val="20"/>
              </w:rPr>
              <w:t>70</w:t>
            </w:r>
            <w:r w:rsidRPr="00745CEF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6034" w:type="dxa"/>
          </w:tcPr>
          <w:p w14:paraId="16B1D6FD" w14:textId="77777777" w:rsidR="00414B7F" w:rsidRPr="00D67A2D" w:rsidRDefault="00414B7F" w:rsidP="00DD5C94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Коэффициент значимости показателя – 0,</w:t>
            </w:r>
            <w:r w:rsidRPr="00D67A2D">
              <w:rPr>
                <w:b/>
                <w:sz w:val="20"/>
                <w:szCs w:val="20"/>
              </w:rPr>
              <w:t>70</w:t>
            </w:r>
          </w:p>
          <w:p w14:paraId="3F9153D2" w14:textId="77777777" w:rsidR="00414B7F" w:rsidRPr="00745CEF" w:rsidRDefault="00414B7F" w:rsidP="00DD5C94">
            <w:pPr>
              <w:contextualSpacing/>
              <w:jc w:val="both"/>
              <w:rPr>
                <w:rFonts w:eastAsia="Calibri"/>
                <w:bCs/>
                <w:iCs/>
                <w:sz w:val="20"/>
                <w:szCs w:val="20"/>
                <w:lang w:eastAsia="ar-SA"/>
              </w:rPr>
            </w:pPr>
            <w:r w:rsidRPr="00745CEF">
              <w:rPr>
                <w:b/>
                <w:sz w:val="20"/>
                <w:szCs w:val="20"/>
              </w:rPr>
              <w:t>Максимальное количество баллов по данному показателю – 100</w:t>
            </w:r>
          </w:p>
        </w:tc>
      </w:tr>
      <w:tr w:rsidR="00414B7F" w:rsidRPr="00993D63" w14:paraId="6A4E4F17" w14:textId="77777777" w:rsidTr="00DD5C94">
        <w:tc>
          <w:tcPr>
            <w:tcW w:w="3994" w:type="dxa"/>
          </w:tcPr>
          <w:p w14:paraId="2B829DA6" w14:textId="77777777" w:rsidR="00414B7F" w:rsidRPr="00745CEF" w:rsidRDefault="00414B7F" w:rsidP="00DD5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67E">
              <w:rPr>
                <w:sz w:val="20"/>
                <w:szCs w:val="20"/>
              </w:rPr>
              <w:t xml:space="preserve">Оценивается предложение участника об объеме (суммарный объем оказанных услуг/выполненных работ, исчисляемый в рублях), исполненных Участником контрактов/договоров (далее - контрактов) сопоставимого характера </w:t>
            </w:r>
            <w:r>
              <w:rPr>
                <w:sz w:val="20"/>
                <w:szCs w:val="20"/>
              </w:rPr>
              <w:t xml:space="preserve">(услуги/работы </w:t>
            </w:r>
            <w:r w:rsidRPr="00AB367E">
              <w:rPr>
                <w:sz w:val="20"/>
                <w:szCs w:val="20"/>
              </w:rPr>
              <w:t xml:space="preserve">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>
              <w:rPr>
                <w:sz w:val="20"/>
                <w:szCs w:val="20"/>
              </w:rPr>
              <w:t xml:space="preserve">) </w:t>
            </w:r>
            <w:r w:rsidRPr="00AB367E">
              <w:rPr>
                <w:sz w:val="20"/>
                <w:szCs w:val="20"/>
              </w:rPr>
              <w:t xml:space="preserve">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</w:t>
            </w:r>
            <w:r w:rsidRPr="00AB367E">
              <w:rPr>
                <w:sz w:val="20"/>
                <w:szCs w:val="20"/>
              </w:rPr>
              <w:lastRenderedPageBreak/>
              <w:t>нарушений сроков и иных нарушений условий контракта по вине участника</w:t>
            </w:r>
            <w:r w:rsidRPr="00964F20">
              <w:rPr>
                <w:sz w:val="20"/>
                <w:szCs w:val="20"/>
              </w:rPr>
              <w:t>, с указанием стоимости каждого контракта (договора)</w:t>
            </w:r>
            <w:r>
              <w:rPr>
                <w:sz w:val="20"/>
                <w:szCs w:val="20"/>
              </w:rPr>
              <w:t>.</w:t>
            </w:r>
          </w:p>
          <w:p w14:paraId="4CE6B80E" w14:textId="77777777" w:rsidR="00414B7F" w:rsidRPr="00745CEF" w:rsidRDefault="00414B7F" w:rsidP="00DD5C94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  <w:p w14:paraId="4A2FC741" w14:textId="77777777" w:rsidR="00414B7F" w:rsidRPr="00745CEF" w:rsidRDefault="00414B7F" w:rsidP="00DD5C94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  <w:p w14:paraId="25FBDE1C" w14:textId="77777777" w:rsidR="00414B7F" w:rsidRPr="00745CEF" w:rsidRDefault="00414B7F" w:rsidP="00DD5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4A849550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lastRenderedPageBreak/>
              <w:t xml:space="preserve">При рассмотрении </w:t>
            </w:r>
            <w:r>
              <w:rPr>
                <w:sz w:val="20"/>
                <w:szCs w:val="20"/>
              </w:rPr>
              <w:t>о</w:t>
            </w:r>
            <w:r w:rsidRPr="00C978D8">
              <w:rPr>
                <w:sz w:val="20"/>
                <w:szCs w:val="20"/>
              </w:rPr>
              <w:t>пыт</w:t>
            </w:r>
            <w:r>
              <w:rPr>
                <w:sz w:val="20"/>
                <w:szCs w:val="20"/>
              </w:rPr>
              <w:t>а</w:t>
            </w:r>
            <w:r w:rsidRPr="00C978D8">
              <w:rPr>
                <w:sz w:val="20"/>
                <w:szCs w:val="20"/>
              </w:rPr>
              <w:t xml:space="preserve"> участника по успешному оказанию услуг сопоставимого характера и объем</w:t>
            </w:r>
            <w:r>
              <w:rPr>
                <w:sz w:val="20"/>
                <w:szCs w:val="20"/>
              </w:rPr>
              <w:t>а,</w:t>
            </w:r>
            <w:r w:rsidRPr="00745CEF">
              <w:rPr>
                <w:sz w:val="20"/>
                <w:szCs w:val="20"/>
              </w:rPr>
              <w:t xml:space="preserve"> заказчиком будет оцениваться </w:t>
            </w:r>
            <w:r w:rsidRPr="00C978D8">
              <w:rPr>
                <w:sz w:val="20"/>
                <w:szCs w:val="20"/>
              </w:rPr>
              <w:t xml:space="preserve">предложение участника об объеме (суммарный объем оказанных услуг/выполненных работ, исчисляемый в рублях), исполненных Участником контрактов/договоров (далее - контрактов) сопоставимого характера (услуги/работы 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 w:rsidRPr="00C978D8">
              <w:rPr>
                <w:sz w:val="20"/>
                <w:szCs w:val="20"/>
              </w:rPr>
              <w:t>) 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участника, с указанием стоимости каждого контракта (договора).</w:t>
            </w:r>
            <w:r>
              <w:rPr>
                <w:sz w:val="20"/>
                <w:szCs w:val="20"/>
              </w:rPr>
              <w:t>.</w:t>
            </w:r>
          </w:p>
          <w:p w14:paraId="5B61004B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При этом цена (стоимость) каждого представленного </w:t>
            </w:r>
            <w:r w:rsidRPr="00745CEF">
              <w:rPr>
                <w:sz w:val="20"/>
                <w:szCs w:val="20"/>
              </w:rPr>
              <w:lastRenderedPageBreak/>
              <w:t>участником закупки контракта (договора) должна быть не менее 20 % (включительно) от начальной (максимальной) цены контракта по настоящей закупке.</w:t>
            </w:r>
          </w:p>
          <w:p w14:paraId="33551C1B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Показатель оценки – общая (суммарная) стоимость успешно исполненных участником контрактов (договоров) сопоставимого характера и объема в период </w:t>
            </w:r>
            <w:r>
              <w:rPr>
                <w:sz w:val="20"/>
                <w:szCs w:val="20"/>
              </w:rPr>
              <w:t xml:space="preserve">за последние 3 года </w:t>
            </w:r>
            <w:r w:rsidRPr="00BC40AF">
              <w:rPr>
                <w:sz w:val="20"/>
                <w:szCs w:val="20"/>
              </w:rPr>
              <w:t>(до даты окончания срока подачи заявок на участие в конкурсе)</w:t>
            </w:r>
            <w:r w:rsidRPr="00745CEF">
              <w:rPr>
                <w:sz w:val="20"/>
                <w:szCs w:val="20"/>
              </w:rPr>
              <w:t>.</w:t>
            </w:r>
          </w:p>
          <w:p w14:paraId="63240FFF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Оценка предложений участников производится в соответствии с п. 24 Правил, в следующем порядке: </w:t>
            </w:r>
          </w:p>
          <w:p w14:paraId="7986A1D2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а) в случае если 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15CC83AC" wp14:editId="61E42916">
                  <wp:extent cx="819150" cy="266700"/>
                  <wp:effectExtent l="0" t="0" r="0" b="0"/>
                  <wp:docPr id="12" name="Рисунок 12" descr="base_1_155055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55055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>, - по формуле:</w:t>
            </w:r>
          </w:p>
          <w:p w14:paraId="3CFADC9E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7EEE5F74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Н1i=КЗх100х(К</w:t>
            </w:r>
            <w:r w:rsidRPr="005D17C0">
              <w:rPr>
                <w:sz w:val="20"/>
                <w:szCs w:val="20"/>
                <w:lang w:val="en-US"/>
              </w:rPr>
              <w:t>i</w:t>
            </w:r>
            <w:r w:rsidRPr="005D17C0">
              <w:rPr>
                <w:sz w:val="20"/>
                <w:szCs w:val="20"/>
              </w:rPr>
              <w:t>/</w:t>
            </w:r>
            <w:r w:rsidRPr="005D17C0">
              <w:rPr>
                <w:sz w:val="20"/>
                <w:szCs w:val="20"/>
                <w:lang w:val="en-US"/>
              </w:rPr>
              <w:t>Kmax</w:t>
            </w:r>
            <w:r w:rsidRPr="005D17C0">
              <w:rPr>
                <w:sz w:val="20"/>
                <w:szCs w:val="20"/>
              </w:rPr>
              <w:t>), где:</w:t>
            </w:r>
          </w:p>
          <w:p w14:paraId="19D0DEFA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показателя. КЗ = 0,7</w:t>
            </w:r>
          </w:p>
          <w:p w14:paraId="7D06DDC8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09091566" wp14:editId="3C86ACD1">
                  <wp:extent cx="209550" cy="257175"/>
                  <wp:effectExtent l="0" t="0" r="0" b="9525"/>
                  <wp:docPr id="4" name="Рисунок 4" descr="base_1_155055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55055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0B772E02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15A0A1B3" wp14:editId="4E68065A">
                  <wp:extent cx="352425" cy="257175"/>
                  <wp:effectExtent l="0" t="0" r="9525" b="9525"/>
                  <wp:docPr id="8" name="Рисунок 8" descr="base_1_155055_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55055_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14:paraId="762CA903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2A5CD153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б) в случае если 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07C878A0" wp14:editId="30C84201">
                  <wp:extent cx="819150" cy="266700"/>
                  <wp:effectExtent l="0" t="0" r="0" b="0"/>
                  <wp:docPr id="10" name="Рисунок 10" descr="base_1_155055_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55055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>, - по формуле:</w:t>
            </w:r>
          </w:p>
          <w:p w14:paraId="45D73318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6BD006AB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Н1i= КЗх100х(</w:t>
            </w:r>
            <w:r w:rsidRPr="005D17C0">
              <w:rPr>
                <w:sz w:val="20"/>
                <w:szCs w:val="20"/>
                <w:lang w:val="en-US"/>
              </w:rPr>
              <w:t>Ki</w:t>
            </w:r>
            <w:r w:rsidRPr="005D17C0">
              <w:rPr>
                <w:sz w:val="20"/>
                <w:szCs w:val="20"/>
              </w:rPr>
              <w:t>/</w:t>
            </w:r>
            <w:r w:rsidRPr="005D17C0">
              <w:rPr>
                <w:sz w:val="20"/>
                <w:szCs w:val="20"/>
                <w:lang w:val="en-US"/>
              </w:rPr>
              <w:t>K</w:t>
            </w:r>
            <w:r w:rsidRPr="005D17C0">
              <w:rPr>
                <w:sz w:val="20"/>
                <w:szCs w:val="20"/>
              </w:rPr>
              <w:t>пред),</w:t>
            </w:r>
          </w:p>
          <w:p w14:paraId="269CBDFE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показателя. КЗ = 0,70;</w:t>
            </w:r>
          </w:p>
          <w:p w14:paraId="66317417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0D98FCD4" wp14:editId="41280A09">
                  <wp:extent cx="209550" cy="257175"/>
                  <wp:effectExtent l="0" t="0" r="0" b="9525"/>
                  <wp:docPr id="9" name="Рисунок 9" descr="base_1_155055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55055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123F86C0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3815DDE0" wp14:editId="39EDB5B7">
                  <wp:extent cx="400050" cy="209550"/>
                  <wp:effectExtent l="0" t="0" r="0" b="0"/>
                  <wp:docPr id="11" name="Рисунок 11" descr="base_1_155055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55055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предельно необходимое заказчику значение характеристик равное </w:t>
            </w:r>
            <w:r w:rsidRPr="00B71ACE">
              <w:rPr>
                <w:sz w:val="20"/>
                <w:szCs w:val="20"/>
              </w:rPr>
              <w:t>95</w:t>
            </w:r>
            <w:r w:rsidRPr="005D17C0">
              <w:rPr>
                <w:sz w:val="20"/>
                <w:szCs w:val="20"/>
              </w:rPr>
              <w:t> 000 000,00 руб.;</w:t>
            </w:r>
          </w:p>
          <w:p w14:paraId="2A2138E9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При этом предложения участников превышающие предельно необходимое максимальное значение, установленное заказчиком (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6F60F110" wp14:editId="750CECDE">
                  <wp:extent cx="400050" cy="209550"/>
                  <wp:effectExtent l="0" t="0" r="0" b="0"/>
                  <wp:docPr id="13" name="Рисунок 13" descr="base_1_155055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55055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= </w:t>
            </w:r>
            <w:r w:rsidRPr="00B71ACE">
              <w:rPr>
                <w:sz w:val="20"/>
                <w:szCs w:val="20"/>
              </w:rPr>
              <w:t>95</w:t>
            </w:r>
            <w:r w:rsidRPr="005D17C0">
              <w:rPr>
                <w:sz w:val="20"/>
                <w:szCs w:val="20"/>
              </w:rPr>
              <w:t> 000 000,00 руб.) рассчитывается в следующем порядке:</w:t>
            </w:r>
          </w:p>
          <w:p w14:paraId="57910F38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</w:t>
            </w:r>
            <w:r w:rsidRPr="005D17C0">
              <w:rPr>
                <w:sz w:val="20"/>
                <w:szCs w:val="20"/>
                <w:lang w:val="en-US"/>
              </w:rPr>
              <w:t>max</w:t>
            </w:r>
            <w:r w:rsidRPr="005D17C0">
              <w:rPr>
                <w:sz w:val="20"/>
                <w:szCs w:val="20"/>
              </w:rPr>
              <w:t xml:space="preserve"> =КЗх100, где:</w:t>
            </w:r>
          </w:p>
          <w:p w14:paraId="7301C99B" w14:textId="77777777" w:rsidR="00414B7F" w:rsidRPr="005D17C0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</w:t>
            </w:r>
            <w:r w:rsidRPr="005D17C0">
              <w:rPr>
                <w:sz w:val="20"/>
                <w:szCs w:val="20"/>
                <w:lang w:val="en-US"/>
              </w:rPr>
              <w:t>max</w:t>
            </w:r>
            <w:r w:rsidRPr="005D17C0">
              <w:rPr>
                <w:sz w:val="20"/>
                <w:szCs w:val="20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14:paraId="26A03F96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Оценивается </w:t>
            </w:r>
            <w:r w:rsidRPr="00C978D8">
              <w:rPr>
                <w:sz w:val="20"/>
                <w:szCs w:val="20"/>
              </w:rPr>
              <w:t xml:space="preserve">предложение участника об объеме (суммарный объем оказанных услуг/выполненных работ, исчисляемый в рублях), исполненных Участником контрактов/договоров (далее - контрактов) сопоставимого характера (услуги/работы 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 w:rsidRPr="00C978D8">
              <w:rPr>
                <w:sz w:val="20"/>
                <w:szCs w:val="20"/>
              </w:rPr>
              <w:t>) 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участника, с указанием стоимости каждого контракта (договора).</w:t>
            </w:r>
            <w:r w:rsidRPr="00745CEF">
              <w:rPr>
                <w:sz w:val="20"/>
                <w:szCs w:val="20"/>
              </w:rPr>
              <w:t xml:space="preserve"> </w:t>
            </w:r>
          </w:p>
          <w:p w14:paraId="6CB43621" w14:textId="77777777" w:rsidR="00414B7F" w:rsidRPr="00E15852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Предложения участников закупки подтверждаются следующими документами:</w:t>
            </w:r>
          </w:p>
          <w:p w14:paraId="588D8B9E" w14:textId="77777777" w:rsidR="00414B7F" w:rsidRPr="00E15852" w:rsidRDefault="00414B7F" w:rsidP="00414B7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4"/>
              <w:jc w:val="both"/>
              <w:rPr>
                <w:rFonts w:ascii="ArialMT" w:hAnsi="ArialMT" w:cs="ArialMT"/>
                <w:color w:val="000000" w:themeColor="text1"/>
                <w:sz w:val="19"/>
                <w:szCs w:val="19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Копиями государственных контрактов (с актами оказанных услуг), заключенных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49322183" w14:textId="77777777" w:rsidR="00414B7F" w:rsidRPr="00E15852" w:rsidRDefault="00414B7F" w:rsidP="00414B7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и/или</w:t>
            </w:r>
          </w:p>
          <w:p w14:paraId="233C74C2" w14:textId="77777777" w:rsidR="00414B7F" w:rsidRPr="00E15852" w:rsidRDefault="00414B7F" w:rsidP="00414B7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Копиями договоров (с актами оказанных услуг), заключенных в соответствии с положениями Федерального закона от 18.07.2011 № 223-ФЗ «О закупках товаров, работ, услуг отдельными видами юридических лиц».</w:t>
            </w:r>
          </w:p>
          <w:p w14:paraId="61580BF8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 xml:space="preserve">Подтверждением наличия опыта будет считаться только предоставление этих документов вместе (копия контракта </w:t>
            </w:r>
            <w:r w:rsidRPr="00745CEF">
              <w:rPr>
                <w:color w:val="000000" w:themeColor="text1"/>
                <w:sz w:val="20"/>
                <w:szCs w:val="20"/>
              </w:rPr>
              <w:lastRenderedPageBreak/>
              <w:t>(договора) и копия акта (актов).</w:t>
            </w:r>
          </w:p>
          <w:p w14:paraId="09D00C9A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При этом представленные документы должны быть в виде неповторяющихся, полно читаемых копий (со всеми приложениями, соглашениями, являющимися их неотъемлемой частью), на которых видны необходимые сведения, подписи и печати</w:t>
            </w:r>
            <w:r w:rsidRPr="00745CEF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0D802BD1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В случае не предоставлении документов и/или сведений, определенных порядком оценки настоящего показателя и (или)несоответствия представленных документов порядку оценки настоящего показателя, значение по показателю считается не подтвержденным и оценивается в ноль баллов.</w:t>
            </w:r>
          </w:p>
          <w:p w14:paraId="091DA96D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Под успешным выполнением работ, понимается исполнение обязательств участником закупки в установленным контрактом (договором) срок, а также отсутствие у участника закупки со стороны Заказчиков штрафных санкций, а также отсутствие у участника фактов претензионной работы со стороны Заказчиков при исполнении ранее заключенных контрактов (договоров). Контракт (договор, государственный контракт) исполнен в полном объеме.</w:t>
            </w:r>
          </w:p>
          <w:p w14:paraId="51F96C6D" w14:textId="77777777" w:rsidR="00414B7F" w:rsidRPr="00745CEF" w:rsidRDefault="00414B7F" w:rsidP="00DD5C94">
            <w:pPr>
              <w:widowControl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Заказчик,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(договора) (контрактов (договоров)) без применения к такому участнику неустоек (штрафов, пеней).</w:t>
            </w:r>
          </w:p>
          <w:p w14:paraId="68C1636B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Если договоры (контракты), заключены в электронной форме, опыт подтверждается размещенными на сайте Единой информационной системы в сфере закупок zakupki.gov.ru «Информацией о заключенном контракте (его изменении)» и «Информацией об исполнении (о расторжении) договора» при условии предоставления в составе заявки «Сводных сведений о наличии опыта участника по успешному оказанию услуг сопоставимого характера и объема», содержащие данные о номере договора, дате заключения, предмете, сумме договора, дате исполнения договора (прилагается).</w:t>
            </w:r>
          </w:p>
          <w:p w14:paraId="5E0FE732" w14:textId="77777777" w:rsidR="00414B7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сведения, заявленные участниками закупки, которые подтверждены документально в составе второй части заявки на участие в конкурсе, либо заявленной информацией, размещенной на сайте Единой информационной системы в сфере закупок zakupki.gov.ru.</w:t>
            </w:r>
          </w:p>
          <w:p w14:paraId="23255583" w14:textId="77777777" w:rsidR="00414B7F" w:rsidRPr="00993D63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rFonts w:eastAsia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414B7F" w:rsidRPr="00745CEF" w14:paraId="6A6846D2" w14:textId="77777777" w:rsidTr="00DD5C94">
        <w:tc>
          <w:tcPr>
            <w:tcW w:w="3994" w:type="dxa"/>
          </w:tcPr>
          <w:p w14:paraId="593D10A7" w14:textId="77777777" w:rsidR="00414B7F" w:rsidRPr="00157D5B" w:rsidRDefault="00414B7F" w:rsidP="00DD5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488">
              <w:rPr>
                <w:b/>
                <w:sz w:val="20"/>
                <w:szCs w:val="20"/>
              </w:rPr>
              <w:lastRenderedPageBreak/>
              <w:t>Показатель 2.</w:t>
            </w:r>
            <w:r w:rsidRPr="005D17C0">
              <w:rPr>
                <w:b/>
                <w:sz w:val="20"/>
                <w:szCs w:val="20"/>
              </w:rPr>
              <w:t xml:space="preserve"> «Обеспеченность Участника закупки трудовыми ресурсами» (значимость – 30 %)</w:t>
            </w:r>
          </w:p>
        </w:tc>
        <w:tc>
          <w:tcPr>
            <w:tcW w:w="6034" w:type="dxa"/>
          </w:tcPr>
          <w:p w14:paraId="16B4B4B5" w14:textId="77777777" w:rsidR="00414B7F" w:rsidRPr="005D17C0" w:rsidRDefault="00414B7F" w:rsidP="00DD5C94">
            <w:pPr>
              <w:pStyle w:val="ad"/>
              <w:ind w:left="-3"/>
              <w:jc w:val="both"/>
              <w:rPr>
                <w:b/>
                <w:sz w:val="20"/>
                <w:szCs w:val="20"/>
              </w:rPr>
            </w:pPr>
            <w:r w:rsidRPr="005D17C0">
              <w:rPr>
                <w:b/>
                <w:sz w:val="20"/>
                <w:szCs w:val="20"/>
              </w:rPr>
              <w:t>Коэффициент значимости показателя – 0,30</w:t>
            </w:r>
          </w:p>
          <w:p w14:paraId="2D8535A8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5D17C0">
              <w:rPr>
                <w:b/>
                <w:sz w:val="20"/>
                <w:szCs w:val="20"/>
              </w:rPr>
              <w:t>Максимальное количество баллов по данному показателю – 100</w:t>
            </w:r>
          </w:p>
        </w:tc>
      </w:tr>
      <w:tr w:rsidR="00414B7F" w:rsidRPr="004B1D02" w14:paraId="4C32E1B6" w14:textId="77777777" w:rsidTr="00DD5C94">
        <w:tc>
          <w:tcPr>
            <w:tcW w:w="3994" w:type="dxa"/>
          </w:tcPr>
          <w:p w14:paraId="3D71C97F" w14:textId="77777777" w:rsidR="00414B7F" w:rsidRPr="005D17C0" w:rsidRDefault="00414B7F" w:rsidP="00DD5C94">
            <w:pPr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Наличие у участника закупки трудовых ресурсов (сотрудников (специалистов), имеющих высшее техническое 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закупки).</w:t>
            </w:r>
          </w:p>
          <w:p w14:paraId="514BD37E" w14:textId="77777777" w:rsidR="00414B7F" w:rsidRPr="00157D5B" w:rsidRDefault="00414B7F" w:rsidP="00DD5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</w:tcPr>
          <w:p w14:paraId="64FD781D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Порядок оценки заявок по показателю: </w:t>
            </w:r>
          </w:p>
          <w:p w14:paraId="6AF5ED97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Оценивается предложенное участником закупки количество сотрудников (специалистов), имеющих высшее техническое 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закупки.</w:t>
            </w:r>
          </w:p>
          <w:p w14:paraId="77A899C3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Оценка предложений производится по следующей формуле:</w:t>
            </w:r>
          </w:p>
          <w:p w14:paraId="1A1FBADD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Н2i = КЗ x 100 x (К</w:t>
            </w:r>
            <w:r w:rsidRPr="005D17C0">
              <w:rPr>
                <w:sz w:val="20"/>
                <w:szCs w:val="20"/>
                <w:vertAlign w:val="subscript"/>
              </w:rPr>
              <w:t>i</w:t>
            </w:r>
            <w:r w:rsidRPr="005D17C0">
              <w:rPr>
                <w:sz w:val="20"/>
                <w:szCs w:val="20"/>
              </w:rPr>
              <w:t xml:space="preserve"> / К</w:t>
            </w:r>
            <w:r w:rsidRPr="005D17C0">
              <w:rPr>
                <w:sz w:val="20"/>
                <w:szCs w:val="20"/>
                <w:vertAlign w:val="subscript"/>
              </w:rPr>
              <w:t>max</w:t>
            </w:r>
            <w:r w:rsidRPr="005D17C0">
              <w:rPr>
                <w:sz w:val="20"/>
                <w:szCs w:val="20"/>
              </w:rPr>
              <w:t>),</w:t>
            </w:r>
          </w:p>
          <w:p w14:paraId="4E506EDA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где:</w:t>
            </w:r>
          </w:p>
          <w:p w14:paraId="7EB96E5E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 равный 0,3;</w:t>
            </w:r>
          </w:p>
          <w:p w14:paraId="2ACC0FCD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Кi – предложенное </w:t>
            </w:r>
            <w:r w:rsidRPr="005D17C0">
              <w:rPr>
                <w:sz w:val="20"/>
                <w:szCs w:val="20"/>
                <w:lang w:val="en-US"/>
              </w:rPr>
              <w:t>i</w:t>
            </w:r>
            <w:r w:rsidRPr="005D17C0">
              <w:rPr>
                <w:sz w:val="20"/>
                <w:szCs w:val="20"/>
              </w:rPr>
              <w:t>-ым участником закупки количество сотрудников (специалистов), имеющих высшее техническое 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закупки;</w:t>
            </w:r>
          </w:p>
          <w:p w14:paraId="7186E47E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Кmax - максимально предложенное количество сотрудников (специалистов), имеющих высшее техническое образование в области информационных технологий, которых участники предполагают привлечь к оказанию услуг в рамках исполнения размещаемой закупки, из предложенных участниками закупки по показателю оценки.</w:t>
            </w:r>
          </w:p>
          <w:p w14:paraId="5EF89861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Максимально возможное количество балов 100.</w:t>
            </w:r>
          </w:p>
          <w:p w14:paraId="01FA9C94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lastRenderedPageBreak/>
              <w:t>Подтверждением значения по данному показателю являются:</w:t>
            </w:r>
          </w:p>
          <w:p w14:paraId="06559D5B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- для штатных сотрудников: </w:t>
            </w:r>
            <w:r w:rsidRPr="005D17C0">
              <w:rPr>
                <w:bCs/>
                <w:iCs/>
                <w:sz w:val="20"/>
                <w:szCs w:val="20"/>
              </w:rPr>
              <w:t>совокупное представление</w:t>
            </w:r>
            <w:r w:rsidRPr="005D17C0">
              <w:rPr>
                <w:sz w:val="20"/>
                <w:szCs w:val="20"/>
              </w:rPr>
              <w:t xml:space="preserve"> заверенных Участником закупки копий: штатного расписания ((со штатной расстановкой), при этом, в документе участник вправе скрыть информацию о должностных окладах сотрудников), трудовых договоров сотрудников, документов данных сотрудников, подтверждающих наличие высшего технического образования в области информационных технологий;</w:t>
            </w:r>
          </w:p>
          <w:p w14:paraId="1D825965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- для сотрудников, не находящихся в штате и привлечённых иными способами в соответствии с законодательством Российской Федерации:</w:t>
            </w:r>
            <w:r w:rsidRPr="005D17C0">
              <w:rPr>
                <w:bCs/>
                <w:iCs/>
                <w:sz w:val="20"/>
                <w:szCs w:val="20"/>
              </w:rPr>
              <w:t xml:space="preserve"> совокупное представление</w:t>
            </w:r>
            <w:r w:rsidRPr="005D17C0">
              <w:rPr>
                <w:sz w:val="20"/>
                <w:szCs w:val="20"/>
              </w:rPr>
              <w:t xml:space="preserve"> заверенных Участником закупки копий: гражданско-правовых договоров с работниками</w:t>
            </w:r>
            <w:r w:rsidRPr="005D17C0">
              <w:rPr>
                <w:bCs/>
                <w:iCs/>
                <w:sz w:val="20"/>
                <w:szCs w:val="20"/>
              </w:rPr>
              <w:t xml:space="preserve"> со сроком действия не менее чем до 31.12.20</w:t>
            </w:r>
            <w:r>
              <w:rPr>
                <w:bCs/>
                <w:iCs/>
                <w:sz w:val="20"/>
                <w:szCs w:val="20"/>
              </w:rPr>
              <w:t>20</w:t>
            </w:r>
            <w:r w:rsidRPr="005D17C0">
              <w:rPr>
                <w:bCs/>
                <w:iCs/>
                <w:sz w:val="20"/>
                <w:szCs w:val="20"/>
              </w:rPr>
              <w:t xml:space="preserve"> (включительно)</w:t>
            </w:r>
            <w:r w:rsidRPr="005D17C0">
              <w:rPr>
                <w:sz w:val="20"/>
                <w:szCs w:val="20"/>
              </w:rPr>
              <w:t>, документов данных сотрудников, подтверждающих наличие высшего технического образования в области информационных технологий.</w:t>
            </w:r>
          </w:p>
          <w:p w14:paraId="2CAC3E0B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При этом заверенные копии представленных документов должны быть в виде неповторяющихся, полно читаемых копий, на которых видны необходимые сведения, подписи и печати.</w:t>
            </w:r>
          </w:p>
          <w:p w14:paraId="66D4E5BA" w14:textId="77777777" w:rsidR="00414B7F" w:rsidRPr="005D17C0" w:rsidRDefault="00414B7F" w:rsidP="00DD5C94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В случае не предоставлении документов и/или сведений, определенных порядком оценки настоящего показателя и (или)несоответствия представленных документов порядку оценки настоящего показателя, значение по показателю считается не подтвержденным и оценивается в ноль баллов.</w:t>
            </w:r>
          </w:p>
          <w:p w14:paraId="107DFBD5" w14:textId="77777777" w:rsidR="00414B7F" w:rsidRPr="004B1D02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Участник должен поставить свои значения (цифровые) в форме заявки.</w:t>
            </w:r>
          </w:p>
        </w:tc>
      </w:tr>
      <w:tr w:rsidR="00414B7F" w:rsidRPr="00745CEF" w14:paraId="7B5BA5FD" w14:textId="77777777" w:rsidTr="00DD5C94">
        <w:tc>
          <w:tcPr>
            <w:tcW w:w="10028" w:type="dxa"/>
            <w:gridSpan w:val="2"/>
          </w:tcPr>
          <w:p w14:paraId="5709D9F5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lastRenderedPageBreak/>
              <w:t>Для расчета итогового рейтинга,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вычисляется сумма рейтингов по каждому показателю критерия:</w:t>
            </w:r>
          </w:p>
          <w:p w14:paraId="2FFB79DA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 = (Н1i + Н2i) х КЗ квал, где:</w:t>
            </w:r>
          </w:p>
          <w:p w14:paraId="5D7E5E9C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Н1i - рейтинг, присужденный i–й заявке по показателю «</w:t>
            </w:r>
            <w:r w:rsidRPr="009C53F7">
              <w:rPr>
                <w:sz w:val="20"/>
                <w:szCs w:val="20"/>
              </w:rPr>
              <w:t>Опыт участника по успешному оказанию услуг сопоставимого характера и объема</w:t>
            </w:r>
            <w:r w:rsidRPr="00745CEF">
              <w:rPr>
                <w:sz w:val="20"/>
                <w:szCs w:val="20"/>
              </w:rPr>
              <w:t>»;</w:t>
            </w:r>
          </w:p>
          <w:p w14:paraId="54006C46" w14:textId="77777777" w:rsidR="00414B7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Н2i – рейтинг, присужденный i–й заявке по показателю «</w:t>
            </w:r>
            <w:r w:rsidRPr="00DA794B">
              <w:rPr>
                <w:sz w:val="20"/>
                <w:szCs w:val="20"/>
              </w:rPr>
              <w:t>Обеспеченность Участника закупки трудовыми ресурсами</w:t>
            </w:r>
            <w:r w:rsidRPr="00745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2F469EF5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КЗ квал – коэффициент значимости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равный 0,</w:t>
            </w:r>
            <w:r>
              <w:rPr>
                <w:sz w:val="20"/>
                <w:szCs w:val="20"/>
              </w:rPr>
              <w:t>2</w:t>
            </w:r>
            <w:r w:rsidRPr="00745CEF">
              <w:rPr>
                <w:sz w:val="20"/>
                <w:szCs w:val="20"/>
              </w:rPr>
              <w:t>.</w:t>
            </w:r>
          </w:p>
          <w:p w14:paraId="434CFB90" w14:textId="77777777" w:rsidR="00414B7F" w:rsidRPr="00745CEF" w:rsidRDefault="00414B7F" w:rsidP="00DD5C94">
            <w:pPr>
              <w:ind w:firstLine="565"/>
              <w:jc w:val="both"/>
              <w:rPr>
                <w:color w:val="000000"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Ксi– итоговый рейтинг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  <w:tr w:rsidR="00414B7F" w:rsidRPr="00745CEF" w14:paraId="7ED03D4C" w14:textId="77777777" w:rsidTr="00DD5C94">
        <w:tc>
          <w:tcPr>
            <w:tcW w:w="10028" w:type="dxa"/>
            <w:gridSpan w:val="2"/>
          </w:tcPr>
          <w:p w14:paraId="05FBE395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Для оценки заявки на участие в конкурсе осуществляется расчет итогового рейтинга по каждой заявке на участие в конкурсе. </w:t>
            </w:r>
          </w:p>
          <w:p w14:paraId="2B568A98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Итоговый рейтинг заявки на участие в конкурсе определяется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 ноября 2013 г. № 1085.</w:t>
            </w:r>
          </w:p>
          <w:p w14:paraId="320FBD4A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Порядок определения итогового рейтинга.</w:t>
            </w:r>
          </w:p>
          <w:p w14:paraId="20DD9215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Итоговый рейтинг Заявки определяется путем сложения рейтингов по стоимостному и нестоимостным критериям оценки, предусмотренных Конкурсной документацией, умноженных на их значимость, по следующей формуле:</w:t>
            </w:r>
          </w:p>
          <w:p w14:paraId="6F39ED11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Ri </w:t>
            </w:r>
            <w:r w:rsidRPr="00745CEF">
              <w:rPr>
                <w:bCs/>
                <w:iCs/>
                <w:sz w:val="20"/>
                <w:szCs w:val="20"/>
              </w:rPr>
              <w:t xml:space="preserve">= </w:t>
            </w:r>
            <w:r w:rsidRPr="00745CEF">
              <w:rPr>
                <w:sz w:val="20"/>
                <w:szCs w:val="20"/>
              </w:rPr>
              <w:t>Каi</w:t>
            </w:r>
            <w:r w:rsidRPr="00745CEF">
              <w:rPr>
                <w:bCs/>
                <w:iCs/>
                <w:sz w:val="20"/>
                <w:szCs w:val="20"/>
              </w:rPr>
              <w:t xml:space="preserve"> </w:t>
            </w:r>
            <w:r w:rsidRPr="00745CEF">
              <w:rPr>
                <w:sz w:val="20"/>
                <w:szCs w:val="20"/>
              </w:rPr>
              <w:t>+ К</w:t>
            </w:r>
            <w:r w:rsidRPr="00745CEF">
              <w:rPr>
                <w:sz w:val="20"/>
                <w:szCs w:val="20"/>
                <w:lang w:val="en-US"/>
              </w:rPr>
              <w:t>b</w:t>
            </w:r>
            <w:r w:rsidRPr="00745CEF">
              <w:rPr>
                <w:sz w:val="20"/>
                <w:szCs w:val="20"/>
              </w:rPr>
              <w:t>i + Ксi, где:</w:t>
            </w:r>
          </w:p>
          <w:p w14:paraId="1C48A348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Ri - итоговый рейтинг Заявки i-го Участника.</w:t>
            </w:r>
          </w:p>
          <w:p w14:paraId="29ACCF9C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Каi– итоговый рейтинг заявки по критерию «</w:t>
            </w:r>
            <w:r w:rsidRPr="00862528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».</w:t>
            </w:r>
          </w:p>
          <w:p w14:paraId="65A54DF7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bCs/>
                <w:iCs/>
                <w:sz w:val="20"/>
                <w:szCs w:val="20"/>
              </w:rPr>
              <w:t>К</w:t>
            </w:r>
            <w:r w:rsidRPr="00745CEF">
              <w:rPr>
                <w:bCs/>
                <w:iCs/>
                <w:sz w:val="20"/>
                <w:szCs w:val="20"/>
                <w:lang w:val="en-US"/>
              </w:rPr>
              <w:t>bi</w:t>
            </w:r>
            <w:r w:rsidRPr="00745CEF">
              <w:rPr>
                <w:bCs/>
                <w:iCs/>
                <w:sz w:val="20"/>
                <w:szCs w:val="20"/>
              </w:rPr>
              <w:t xml:space="preserve"> – итоговый рейтинг заявки по критерию «Качественные, функциональные и экологические характеристики объекта закупки».</w:t>
            </w:r>
          </w:p>
          <w:p w14:paraId="11ACE2B6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Ксi– итоговый рейтинг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14:paraId="30821BC3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Победителем признается Участник закупки, заявке которого присвоен самый высокий итоговый рейтинг.</w:t>
            </w:r>
          </w:p>
          <w:p w14:paraId="0A6FD1CC" w14:textId="77777777" w:rsidR="00414B7F" w:rsidRPr="00745CEF" w:rsidRDefault="00414B7F" w:rsidP="00DD5C94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Заявке такого Участника закупки присваивается первый порядковый номер.</w:t>
            </w:r>
          </w:p>
        </w:tc>
      </w:tr>
    </w:tbl>
    <w:p w14:paraId="7A5F5A4E" w14:textId="77777777" w:rsidR="00FC3DAC" w:rsidRDefault="00FC3DAC" w:rsidP="00324B5F">
      <w:pPr>
        <w:jc w:val="both"/>
        <w:rPr>
          <w:b/>
        </w:rPr>
      </w:pPr>
    </w:p>
    <w:p w14:paraId="26C923E0" w14:textId="77777777" w:rsidR="00414B7F" w:rsidRDefault="00414B7F" w:rsidP="00324B5F">
      <w:pPr>
        <w:jc w:val="both"/>
        <w:rPr>
          <w:b/>
        </w:rPr>
      </w:pPr>
    </w:p>
    <w:p w14:paraId="08FA6E21" w14:textId="77777777" w:rsidR="00F52EC9" w:rsidRPr="00F52EC9" w:rsidRDefault="00F52EC9" w:rsidP="00572B5D">
      <w:pPr>
        <w:jc w:val="both"/>
        <w:rPr>
          <w:b/>
          <w:bCs/>
        </w:rPr>
      </w:pPr>
    </w:p>
    <w:p w14:paraId="58336E25" w14:textId="77777777" w:rsidR="00414B7F" w:rsidRDefault="00414B7F" w:rsidP="00414B7F">
      <w:pPr>
        <w:jc w:val="both"/>
        <w:rPr>
          <w:b/>
          <w:bCs/>
        </w:rPr>
      </w:pPr>
      <w:r w:rsidRPr="005A3299">
        <w:rPr>
          <w:b/>
          <w:bCs/>
        </w:rPr>
        <w:t xml:space="preserve">3.3. 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 </w:t>
      </w:r>
    </w:p>
    <w:p w14:paraId="48156ACA" w14:textId="77777777" w:rsidR="00414B7F" w:rsidRDefault="00414B7F" w:rsidP="00414B7F">
      <w:pPr>
        <w:jc w:val="both"/>
        <w:rPr>
          <w:b/>
          <w:bCs/>
        </w:rPr>
      </w:pPr>
    </w:p>
    <w:p w14:paraId="60A4FFC5" w14:textId="6EA009BD" w:rsidR="00414B7F" w:rsidRPr="005A3299" w:rsidRDefault="00F70688" w:rsidP="00414B7F">
      <w:pPr>
        <w:jc w:val="both"/>
      </w:pPr>
      <w:r w:rsidRPr="00AA1022">
        <w:t>ОБЩЕСТВО С ОГРАНИЧЕННОЙ ОТВЕТСТВЕННОСТЬЮ "ПРОГРАММНЫЙ ПРОДУКТ"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11"/>
        <w:gridCol w:w="2557"/>
        <w:gridCol w:w="1911"/>
        <w:gridCol w:w="1866"/>
      </w:tblGrid>
      <w:tr w:rsidR="00AE787D" w:rsidRPr="005A3299" w14:paraId="7C995D52" w14:textId="77777777" w:rsidTr="00A1004C">
        <w:trPr>
          <w:trHeight w:val="68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1181" w14:textId="77777777" w:rsidR="00AE787D" w:rsidRPr="005A3299" w:rsidRDefault="00AE787D" w:rsidP="00A1004C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356B" w14:textId="77777777" w:rsidR="00AE787D" w:rsidRPr="005A3299" w:rsidRDefault="00AE787D" w:rsidP="00A1004C">
            <w:pPr>
              <w:keepNext/>
              <w:jc w:val="center"/>
              <w:rPr>
                <w:b/>
                <w:bCs/>
                <w:lang w:val="en-US"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FC26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Обеспеченность Участника закупки трудовыми ресурсами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312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E81" w14:textId="77777777" w:rsidR="00AE787D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304FB32C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1B55E7">
              <w:rPr>
                <w:b/>
                <w:bCs/>
                <w:sz w:val="22"/>
              </w:rPr>
              <w:t>Сумма баллов по критерию (коэффициент значимости 0,</w:t>
            </w:r>
            <w:r>
              <w:rPr>
                <w:b/>
                <w:bCs/>
                <w:sz w:val="22"/>
              </w:rPr>
              <w:t>20</w:t>
            </w:r>
            <w:r w:rsidRPr="001B55E7">
              <w:rPr>
                <w:b/>
                <w:bCs/>
                <w:sz w:val="22"/>
              </w:rPr>
              <w:t>)</w:t>
            </w:r>
          </w:p>
        </w:tc>
      </w:tr>
      <w:tr w:rsidR="00AE787D" w:rsidRPr="005A3299" w14:paraId="067E8369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17CA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63BF" w14:textId="77777777" w:rsidR="00AE787D" w:rsidRPr="00AB4EAB" w:rsidRDefault="00AE787D" w:rsidP="00A1004C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552D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816E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9F5" w14:textId="77777777" w:rsidR="00AE787D" w:rsidRPr="00DA2CED" w:rsidRDefault="00AE787D" w:rsidP="00A1004C">
            <w:pPr>
              <w:jc w:val="center"/>
              <w:rPr>
                <w:b/>
              </w:rPr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6CCFE64B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F9BC" w14:textId="77777777" w:rsidR="00AE787D" w:rsidRPr="004F2CCE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69AD" w14:textId="77777777" w:rsidR="00AE787D" w:rsidRPr="00A93D24" w:rsidRDefault="00AE787D" w:rsidP="00A1004C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FD85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1D4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C0A" w14:textId="77777777" w:rsidR="00AE787D" w:rsidRDefault="00AE787D" w:rsidP="00A1004C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2E412A56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C334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9AC1" w14:textId="77777777" w:rsidR="00AE787D" w:rsidRPr="00AB4EAB" w:rsidRDefault="00AE787D" w:rsidP="00A1004C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9123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04E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C18" w14:textId="77777777" w:rsidR="00AE787D" w:rsidRDefault="00AE787D" w:rsidP="00A1004C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45DB084C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DFC4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105D" w14:textId="77777777" w:rsidR="00AE787D" w:rsidRPr="00AB4EAB" w:rsidRDefault="00AE787D" w:rsidP="00A1004C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6F10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A41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59C1" w14:textId="77777777" w:rsidR="00AE787D" w:rsidRDefault="00AE787D" w:rsidP="00A1004C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3DB4039D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1483" w14:textId="77777777" w:rsidR="00AE787D" w:rsidRPr="004F2CCE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DBAE" w14:textId="77777777" w:rsidR="00AE787D" w:rsidRPr="00AB4EAB" w:rsidRDefault="00AE787D" w:rsidP="00A1004C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5FE0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106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531" w14:textId="77777777" w:rsidR="00AE787D" w:rsidRDefault="00AE787D" w:rsidP="00A1004C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3214B629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7D92" w14:textId="77777777" w:rsidR="00AE787D" w:rsidRPr="004F2CCE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1437" w14:textId="77777777" w:rsidR="00AE787D" w:rsidRPr="00AB4EAB" w:rsidRDefault="00AE787D" w:rsidP="00A1004C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7B71" w14:textId="77777777" w:rsidR="00AE787D" w:rsidRDefault="00AE787D" w:rsidP="00A1004C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6276" w14:textId="77777777" w:rsidR="00AE787D" w:rsidRDefault="00AE787D" w:rsidP="00A1004C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1C7D" w14:textId="77777777" w:rsidR="00AE787D" w:rsidRDefault="00AE787D" w:rsidP="00A1004C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AE787D" w:rsidRPr="005A3299" w14:paraId="2B1ED0A3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190F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504F" w14:textId="77777777" w:rsidR="00AE787D" w:rsidRPr="00AB4EAB" w:rsidRDefault="00AE787D" w:rsidP="00A1004C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A3D7" w14:textId="77777777" w:rsidR="00AE787D" w:rsidRDefault="00AE787D" w:rsidP="00A1004C">
            <w:pPr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5156" w14:textId="77777777" w:rsidR="00AE787D" w:rsidRDefault="00AE787D" w:rsidP="00A1004C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F1A" w14:textId="77777777" w:rsidR="00AE787D" w:rsidRDefault="00AE787D" w:rsidP="00A1004C">
            <w:pPr>
              <w:jc w:val="center"/>
            </w:pPr>
          </w:p>
        </w:tc>
      </w:tr>
    </w:tbl>
    <w:p w14:paraId="3E5B083A" w14:textId="77777777" w:rsidR="00414B7F" w:rsidRDefault="00414B7F" w:rsidP="00414B7F">
      <w:pPr>
        <w:jc w:val="both"/>
        <w:rPr>
          <w:b/>
        </w:rPr>
      </w:pPr>
    </w:p>
    <w:p w14:paraId="45576738" w14:textId="0FE29D2D" w:rsidR="00414B7F" w:rsidRPr="00FF5C17" w:rsidRDefault="00414B7F" w:rsidP="00414B7F">
      <w:pPr>
        <w:jc w:val="both"/>
        <w:rPr>
          <w:b/>
        </w:rPr>
      </w:pPr>
      <w:r w:rsidRPr="00F73CBA">
        <w:rPr>
          <w:b/>
        </w:rPr>
        <w:t xml:space="preserve">Рейтинг заявки  по критерию – </w:t>
      </w:r>
      <w:r w:rsidR="00706A53">
        <w:rPr>
          <w:b/>
        </w:rPr>
        <w:t>20</w:t>
      </w:r>
      <w:bookmarkStart w:id="1" w:name="_GoBack"/>
      <w:bookmarkEnd w:id="1"/>
      <w:r>
        <w:rPr>
          <w:b/>
        </w:rPr>
        <w:t xml:space="preserve"> </w:t>
      </w:r>
      <w:r w:rsidRPr="00F73CBA">
        <w:rPr>
          <w:b/>
        </w:rPr>
        <w:t>балл</w:t>
      </w:r>
      <w:r>
        <w:rPr>
          <w:b/>
        </w:rPr>
        <w:t>ов</w:t>
      </w:r>
    </w:p>
    <w:p w14:paraId="451FBA7E" w14:textId="77777777" w:rsidR="00414B7F" w:rsidRDefault="00414B7F" w:rsidP="00414B7F">
      <w:pPr>
        <w:jc w:val="both"/>
      </w:pPr>
    </w:p>
    <w:p w14:paraId="6D4243DF" w14:textId="77777777" w:rsidR="00414B7F" w:rsidRDefault="00414B7F" w:rsidP="00414B7F">
      <w:pPr>
        <w:jc w:val="both"/>
      </w:pPr>
    </w:p>
    <w:p w14:paraId="597A4930" w14:textId="39802F63" w:rsidR="00414B7F" w:rsidRDefault="00F70688" w:rsidP="00414B7F">
      <w:pPr>
        <w:jc w:val="both"/>
      </w:pPr>
      <w:r w:rsidRPr="00AA1022">
        <w:t>ОБЩЕСТВО С ОГРАНИЧЕННОЙ ОТВЕТСТВЕННОСТЬЮ "ГРУППА КОМПАНИЙ "АБАК-2000"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11"/>
        <w:gridCol w:w="2557"/>
        <w:gridCol w:w="1911"/>
        <w:gridCol w:w="1866"/>
      </w:tblGrid>
      <w:tr w:rsidR="00AE787D" w:rsidRPr="005A3299" w14:paraId="48831816" w14:textId="77777777" w:rsidTr="00A1004C">
        <w:trPr>
          <w:trHeight w:val="68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CF09" w14:textId="77777777" w:rsidR="00AE787D" w:rsidRPr="005A3299" w:rsidRDefault="00AE787D" w:rsidP="00A1004C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7398" w14:textId="77777777" w:rsidR="00AE787D" w:rsidRPr="005A3299" w:rsidRDefault="00AE787D" w:rsidP="00A1004C">
            <w:pPr>
              <w:keepNext/>
              <w:jc w:val="center"/>
              <w:rPr>
                <w:b/>
                <w:bCs/>
                <w:lang w:val="en-US"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7A91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Обеспеченность Участника закупки трудовыми ресурсами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D92D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EA6" w14:textId="77777777" w:rsidR="00AE787D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44D55DFA" w14:textId="77777777" w:rsidR="00AE787D" w:rsidRPr="001B55E7" w:rsidRDefault="00AE787D" w:rsidP="00A1004C">
            <w:pPr>
              <w:keepNext/>
              <w:jc w:val="center"/>
              <w:rPr>
                <w:b/>
                <w:bCs/>
                <w:sz w:val="22"/>
              </w:rPr>
            </w:pPr>
            <w:r w:rsidRPr="001B55E7">
              <w:rPr>
                <w:b/>
                <w:bCs/>
                <w:sz w:val="22"/>
              </w:rPr>
              <w:t>Сумма баллов по критерию (коэффициент значимости 0,</w:t>
            </w:r>
            <w:r>
              <w:rPr>
                <w:b/>
                <w:bCs/>
                <w:sz w:val="22"/>
              </w:rPr>
              <w:t>20</w:t>
            </w:r>
            <w:r w:rsidRPr="001B55E7">
              <w:rPr>
                <w:b/>
                <w:bCs/>
                <w:sz w:val="22"/>
              </w:rPr>
              <w:t>)</w:t>
            </w:r>
          </w:p>
        </w:tc>
      </w:tr>
      <w:tr w:rsidR="00AE787D" w:rsidRPr="005A3299" w14:paraId="1BDC6045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DCC8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C7DC" w14:textId="77777777" w:rsidR="00AE787D" w:rsidRPr="00AB4EAB" w:rsidRDefault="00AE787D" w:rsidP="00A1004C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2FA4" w14:textId="07B59ACB" w:rsidR="00AE787D" w:rsidRDefault="00AE787D" w:rsidP="00A1004C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95FF" w14:textId="5D0012CB" w:rsidR="00AE787D" w:rsidRDefault="00AE787D" w:rsidP="00A1004C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560" w14:textId="66DDE6A9" w:rsidR="00AE787D" w:rsidRPr="00DA2CED" w:rsidRDefault="00AE787D" w:rsidP="00A100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787D" w:rsidRPr="005A3299" w14:paraId="3BB8026A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F9FA" w14:textId="77777777" w:rsidR="00AE787D" w:rsidRPr="004F2CCE" w:rsidRDefault="00AE787D" w:rsidP="00AE787D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CD88" w14:textId="77777777" w:rsidR="00AE787D" w:rsidRPr="00A93D24" w:rsidRDefault="00AE787D" w:rsidP="00AE787D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887D" w14:textId="4BDD2B7D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F216" w14:textId="1726E97D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531" w14:textId="61B01868" w:rsidR="00AE787D" w:rsidRDefault="00AE787D" w:rsidP="00AE787D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AE787D" w:rsidRPr="005A3299" w14:paraId="0F2CB3B1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7FA4" w14:textId="77777777" w:rsidR="00AE787D" w:rsidRPr="00AB4EAB" w:rsidRDefault="00AE787D" w:rsidP="00AE787D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75F7" w14:textId="77777777" w:rsidR="00AE787D" w:rsidRPr="00AB4EAB" w:rsidRDefault="00AE787D" w:rsidP="00AE787D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7833" w14:textId="4CB0F09E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C8E" w14:textId="4EBD4B96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DFC" w14:textId="3DB0B230" w:rsidR="00AE787D" w:rsidRDefault="00AE787D" w:rsidP="00AE787D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AE787D" w:rsidRPr="005A3299" w14:paraId="51E5425A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4A4B" w14:textId="77777777" w:rsidR="00AE787D" w:rsidRPr="00AB4EAB" w:rsidRDefault="00AE787D" w:rsidP="00AE787D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F38A" w14:textId="77777777" w:rsidR="00AE787D" w:rsidRPr="00AB4EAB" w:rsidRDefault="00AE787D" w:rsidP="00AE787D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DC3D" w14:textId="1D46A989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13D" w14:textId="24949244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A07" w14:textId="31480E61" w:rsidR="00AE787D" w:rsidRDefault="00AE787D" w:rsidP="00AE787D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AE787D" w:rsidRPr="005A3299" w14:paraId="2C1D9C68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5F4B" w14:textId="77777777" w:rsidR="00AE787D" w:rsidRPr="004F2CCE" w:rsidRDefault="00AE787D" w:rsidP="00AE787D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lastRenderedPageBreak/>
              <w:t>Керасирова Галина Борисовна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AFF7" w14:textId="77777777" w:rsidR="00AE787D" w:rsidRPr="00AB4EAB" w:rsidRDefault="00AE787D" w:rsidP="00AE787D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69E7" w14:textId="5B054148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E39" w14:textId="4CCA804A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E93C" w14:textId="4DDC2527" w:rsidR="00AE787D" w:rsidRDefault="00AE787D" w:rsidP="00AE787D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AE787D" w:rsidRPr="005A3299" w14:paraId="6F05E5A7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140E" w14:textId="77777777" w:rsidR="00AE787D" w:rsidRPr="004F2CCE" w:rsidRDefault="00AE787D" w:rsidP="00AE787D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2180" w14:textId="77777777" w:rsidR="00AE787D" w:rsidRPr="00AB4EAB" w:rsidRDefault="00AE787D" w:rsidP="00AE787D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D8C3" w14:textId="7B179946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93A" w14:textId="28EE14A2" w:rsidR="00AE787D" w:rsidRDefault="00AE787D" w:rsidP="00AE787D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C3C" w14:textId="4B9A688E" w:rsidR="00AE787D" w:rsidRDefault="00AE787D" w:rsidP="00AE787D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AE787D" w:rsidRPr="005A3299" w14:paraId="5D602D11" w14:textId="77777777" w:rsidTr="00A1004C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1B2C" w14:textId="77777777" w:rsidR="00AE787D" w:rsidRPr="00AB4EAB" w:rsidRDefault="00AE787D" w:rsidP="00A1004C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4936" w14:textId="77777777" w:rsidR="00AE787D" w:rsidRPr="00AB4EAB" w:rsidRDefault="00AE787D" w:rsidP="00A1004C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A1D7" w14:textId="77777777" w:rsidR="00AE787D" w:rsidRDefault="00AE787D" w:rsidP="00A1004C">
            <w:pPr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D72" w14:textId="77777777" w:rsidR="00AE787D" w:rsidRDefault="00AE787D" w:rsidP="00A1004C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E2D" w14:textId="77777777" w:rsidR="00AE787D" w:rsidRDefault="00AE787D" w:rsidP="00A1004C">
            <w:pPr>
              <w:jc w:val="center"/>
            </w:pPr>
          </w:p>
        </w:tc>
      </w:tr>
    </w:tbl>
    <w:p w14:paraId="3AFF3CB0" w14:textId="77777777" w:rsidR="00DA2CED" w:rsidRDefault="00DA2CED" w:rsidP="00414B7F">
      <w:pPr>
        <w:jc w:val="both"/>
        <w:rPr>
          <w:b/>
        </w:rPr>
      </w:pPr>
    </w:p>
    <w:p w14:paraId="2C09A06C" w14:textId="7DA9DF02" w:rsidR="00414B7F" w:rsidRDefault="00414B7F" w:rsidP="00414B7F">
      <w:pPr>
        <w:jc w:val="both"/>
        <w:rPr>
          <w:b/>
        </w:rPr>
      </w:pPr>
      <w:r w:rsidRPr="00BB2641">
        <w:rPr>
          <w:b/>
        </w:rPr>
        <w:t xml:space="preserve">Рейтинг заявки  по критерию – </w:t>
      </w:r>
      <w:r w:rsidR="00DA2CED">
        <w:rPr>
          <w:b/>
        </w:rPr>
        <w:t>0</w:t>
      </w:r>
      <w:r w:rsidRPr="00BB2641">
        <w:rPr>
          <w:b/>
        </w:rPr>
        <w:t xml:space="preserve"> балл</w:t>
      </w:r>
      <w:r>
        <w:rPr>
          <w:b/>
        </w:rPr>
        <w:t>ов</w:t>
      </w:r>
    </w:p>
    <w:p w14:paraId="085C25B5" w14:textId="77777777" w:rsidR="00414B7F" w:rsidRDefault="00414B7F" w:rsidP="00414B7F">
      <w:pPr>
        <w:jc w:val="both"/>
        <w:rPr>
          <w:b/>
        </w:rPr>
      </w:pPr>
    </w:p>
    <w:p w14:paraId="521F3565" w14:textId="77777777" w:rsidR="00414B7F" w:rsidRDefault="00414B7F" w:rsidP="00414B7F">
      <w:pPr>
        <w:jc w:val="both"/>
        <w:rPr>
          <w:b/>
        </w:rPr>
      </w:pPr>
    </w:p>
    <w:p w14:paraId="125036B7" w14:textId="77777777" w:rsidR="00414B7F" w:rsidRDefault="00414B7F" w:rsidP="00414B7F">
      <w:pPr>
        <w:jc w:val="both"/>
        <w:rPr>
          <w:b/>
        </w:rPr>
      </w:pPr>
    </w:p>
    <w:p w14:paraId="2A4FC7D9" w14:textId="77777777" w:rsidR="00414B7F" w:rsidRDefault="00414B7F" w:rsidP="00414B7F">
      <w:pPr>
        <w:jc w:val="both"/>
        <w:rPr>
          <w:b/>
        </w:rPr>
      </w:pPr>
    </w:p>
    <w:p w14:paraId="05A6AC7B" w14:textId="77777777" w:rsidR="00F70688" w:rsidRDefault="00F70688" w:rsidP="00414B7F">
      <w:pPr>
        <w:jc w:val="both"/>
        <w:rPr>
          <w:b/>
        </w:rPr>
      </w:pPr>
    </w:p>
    <w:p w14:paraId="0328ADD3" w14:textId="77777777" w:rsidR="00414B7F" w:rsidRDefault="00414B7F" w:rsidP="00414B7F">
      <w:pPr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3"/>
        <w:gridCol w:w="2618"/>
        <w:gridCol w:w="824"/>
        <w:gridCol w:w="2488"/>
        <w:gridCol w:w="822"/>
      </w:tblGrid>
      <w:tr w:rsidR="00414B7F" w14:paraId="517657F6" w14:textId="77777777" w:rsidTr="00DD5C94">
        <w:trPr>
          <w:trHeight w:val="277"/>
          <w:jc w:val="center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A12DC0" w14:textId="77777777" w:rsidR="00414B7F" w:rsidRPr="00204067" w:rsidRDefault="00414B7F" w:rsidP="00DD5C94">
            <w:pPr>
              <w:jc w:val="center"/>
              <w:rPr>
                <w:b/>
                <w:sz w:val="20"/>
              </w:rPr>
            </w:pPr>
            <w:bookmarkStart w:id="2" w:name="_Hlk37344348"/>
            <w:r w:rsidRPr="00204067">
              <w:rPr>
                <w:b/>
                <w:sz w:val="20"/>
              </w:rPr>
              <w:t>Наименование показателя по критерию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4FE23" w14:textId="77777777" w:rsidR="00414B7F" w:rsidRPr="00204067" w:rsidRDefault="00414B7F" w:rsidP="00DD5C94">
            <w:pPr>
              <w:tabs>
                <w:tab w:val="left" w:pos="11052"/>
              </w:tabs>
              <w:jc w:val="center"/>
              <w:rPr>
                <w:b/>
                <w:sz w:val="20"/>
              </w:rPr>
            </w:pPr>
            <w:r w:rsidRPr="00204067">
              <w:rPr>
                <w:b/>
                <w:sz w:val="20"/>
              </w:rPr>
              <w:t xml:space="preserve">Значение </w:t>
            </w:r>
            <w:r w:rsidRPr="00204067">
              <w:rPr>
                <w:b/>
                <w:i/>
                <w:sz w:val="20"/>
              </w:rPr>
              <w:t>(предложение участника закупки)</w:t>
            </w:r>
          </w:p>
        </w:tc>
      </w:tr>
      <w:tr w:rsidR="00414B7F" w14:paraId="63789A27" w14:textId="77777777" w:rsidTr="00DD5C94">
        <w:trPr>
          <w:trHeight w:val="834"/>
          <w:jc w:val="center"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AA3" w14:textId="77777777" w:rsidR="00414B7F" w:rsidRPr="00204067" w:rsidRDefault="00414B7F" w:rsidP="00414B7F">
            <w:pPr>
              <w:jc w:val="center"/>
              <w:rPr>
                <w:b/>
                <w:sz w:val="20"/>
              </w:rPr>
            </w:pPr>
          </w:p>
        </w:tc>
        <w:tc>
          <w:tcPr>
            <w:tcW w:w="1688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5139FE" w14:textId="6986606C" w:rsidR="00414B7F" w:rsidRPr="009F6BFA" w:rsidRDefault="00F70688" w:rsidP="00414B7F">
            <w:pPr>
              <w:jc w:val="center"/>
              <w:rPr>
                <w:b/>
                <w:sz w:val="20"/>
                <w:szCs w:val="22"/>
              </w:rPr>
            </w:pPr>
            <w:r w:rsidRPr="00F70688">
              <w:rPr>
                <w:b/>
                <w:sz w:val="20"/>
                <w:szCs w:val="22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623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2A7287" w14:textId="2EB7B3D5" w:rsidR="00414B7F" w:rsidRPr="009F6BFA" w:rsidRDefault="00F70688" w:rsidP="00414B7F">
            <w:pPr>
              <w:jc w:val="center"/>
              <w:rPr>
                <w:b/>
                <w:sz w:val="20"/>
                <w:szCs w:val="22"/>
              </w:rPr>
            </w:pPr>
            <w:r w:rsidRPr="00F70688">
              <w:rPr>
                <w:b/>
                <w:sz w:val="20"/>
                <w:szCs w:val="22"/>
              </w:rPr>
              <w:t>ОБЩЕСТВО С ОГРАНИЧЕННОЙ ОТВЕТСТВЕННОСТЬЮ "ГРУППА КОМПАНИЙ "АБАК-2000"</w:t>
            </w:r>
          </w:p>
        </w:tc>
      </w:tr>
      <w:tr w:rsidR="00414B7F" w14:paraId="4E9A448A" w14:textId="77777777" w:rsidTr="00DD5C94">
        <w:trPr>
          <w:trHeight w:val="519"/>
          <w:jc w:val="center"/>
        </w:trPr>
        <w:tc>
          <w:tcPr>
            <w:tcW w:w="168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BEC6B3" w14:textId="77777777" w:rsidR="00414B7F" w:rsidRPr="003A2B6E" w:rsidRDefault="00414B7F" w:rsidP="00DD5C9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8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D99685" w14:textId="5E2F6946" w:rsidR="00414B7F" w:rsidRPr="003A2B6E" w:rsidRDefault="00414B7F" w:rsidP="00DD5C94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 xml:space="preserve">Заявка 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704FD2" w14:textId="77777777" w:rsidR="00414B7F" w:rsidRPr="003A2B6E" w:rsidRDefault="00414B7F" w:rsidP="00DD5C94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>Р</w:t>
            </w:r>
          </w:p>
        </w:tc>
        <w:tc>
          <w:tcPr>
            <w:tcW w:w="1220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B30D85" w14:textId="77777777" w:rsidR="00414B7F" w:rsidRPr="003A2B6E" w:rsidRDefault="00414B7F" w:rsidP="00DD5C94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 xml:space="preserve">Заявка 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1A862E" w14:textId="77777777" w:rsidR="00414B7F" w:rsidRPr="003A2B6E" w:rsidRDefault="00414B7F" w:rsidP="00DD5C94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>Р</w:t>
            </w:r>
          </w:p>
        </w:tc>
      </w:tr>
      <w:tr w:rsidR="00557373" w14:paraId="47F4A5D1" w14:textId="77777777" w:rsidTr="00DD5C94">
        <w:trPr>
          <w:trHeight w:val="339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433F6" w14:textId="5BDF58E9" w:rsidR="00557373" w:rsidRPr="005A5035" w:rsidRDefault="00557373" w:rsidP="00557373">
            <w:pPr>
              <w:jc w:val="center"/>
              <w:rPr>
                <w:b/>
                <w:bCs/>
                <w:sz w:val="20"/>
                <w:szCs w:val="18"/>
              </w:rPr>
            </w:pPr>
            <w:r w:rsidRPr="00B13995">
              <w:rPr>
                <w:b/>
                <w:bCs/>
                <w:sz w:val="20"/>
                <w:szCs w:val="18"/>
              </w:rPr>
              <w:t>Обеспеченность Участника закупки трудовыми ресурсами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A15F8" w14:textId="32F41061" w:rsidR="00557373" w:rsidRPr="006D0B38" w:rsidRDefault="00557373" w:rsidP="00557373">
            <w:pPr>
              <w:jc w:val="center"/>
              <w:rPr>
                <w:sz w:val="20"/>
                <w:szCs w:val="20"/>
              </w:rPr>
            </w:pPr>
            <w:r w:rsidRPr="00D27245">
              <w:rPr>
                <w:bCs/>
                <w:iCs/>
                <w:sz w:val="20"/>
                <w:szCs w:val="20"/>
              </w:rPr>
              <w:t xml:space="preserve">Представлены подтвержденные сведения о наличии </w:t>
            </w:r>
            <w:r>
              <w:rPr>
                <w:bCs/>
                <w:iCs/>
                <w:sz w:val="20"/>
                <w:szCs w:val="20"/>
              </w:rPr>
              <w:t>37</w:t>
            </w:r>
            <w:r w:rsidRPr="00D27245">
              <w:rPr>
                <w:bCs/>
                <w:iCs/>
                <w:sz w:val="20"/>
                <w:szCs w:val="20"/>
              </w:rPr>
              <w:t xml:space="preserve"> специалистов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9AE60" w14:textId="582522AB" w:rsidR="00557373" w:rsidRPr="006D0B38" w:rsidRDefault="00557373" w:rsidP="00557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36633" w14:textId="38444645" w:rsidR="00557373" w:rsidRPr="006D0B38" w:rsidRDefault="00557373" w:rsidP="005573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не представлено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9DC1" w14:textId="2E4896BD" w:rsidR="00557373" w:rsidRPr="006D0B38" w:rsidRDefault="00557373" w:rsidP="0055737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7373" w14:paraId="1C2B2905" w14:textId="77777777" w:rsidTr="00DD5C94">
        <w:trPr>
          <w:trHeight w:val="339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A1F51" w14:textId="42D9DC37" w:rsidR="00557373" w:rsidRPr="00A119D7" w:rsidRDefault="00557373" w:rsidP="00557373">
            <w:pPr>
              <w:jc w:val="center"/>
              <w:rPr>
                <w:b/>
                <w:bCs/>
                <w:sz w:val="20"/>
                <w:szCs w:val="18"/>
              </w:rPr>
            </w:pPr>
            <w:r w:rsidRPr="00B13995">
              <w:rPr>
                <w:b/>
                <w:bCs/>
                <w:sz w:val="20"/>
                <w:szCs w:val="18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0187A" w14:textId="23AFD443" w:rsidR="00557373" w:rsidRPr="006D0B38" w:rsidRDefault="00557373" w:rsidP="005573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D27245">
              <w:rPr>
                <w:bCs/>
                <w:iCs/>
                <w:sz w:val="20"/>
                <w:szCs w:val="20"/>
              </w:rPr>
              <w:t>редставлены сведения о наличии опыта по успешному выполнению работ, оказанию услуг сопоставимого характера и объема</w:t>
            </w:r>
            <w:r>
              <w:rPr>
                <w:bCs/>
                <w:iCs/>
                <w:sz w:val="20"/>
                <w:szCs w:val="20"/>
              </w:rPr>
              <w:t xml:space="preserve"> на сумму </w:t>
            </w:r>
            <w:r w:rsidRPr="00D27245">
              <w:rPr>
                <w:bCs/>
                <w:iCs/>
                <w:sz w:val="20"/>
                <w:szCs w:val="20"/>
              </w:rPr>
              <w:t>1 025 045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D27245">
              <w:rPr>
                <w:bCs/>
                <w:iCs/>
                <w:sz w:val="20"/>
                <w:szCs w:val="20"/>
              </w:rPr>
              <w:t>473</w:t>
            </w:r>
            <w:r>
              <w:rPr>
                <w:bCs/>
                <w:iCs/>
                <w:sz w:val="20"/>
                <w:szCs w:val="20"/>
              </w:rPr>
              <w:t>,46 руб.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7E70B" w14:textId="2B6ED586" w:rsidR="00557373" w:rsidRPr="006D0B38" w:rsidRDefault="00557373" w:rsidP="00557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79252" w14:textId="31CBAA0D" w:rsidR="00557373" w:rsidRPr="006D0B38" w:rsidRDefault="00557373" w:rsidP="005573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не представлено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54169" w14:textId="6D4782F2" w:rsidR="00557373" w:rsidRPr="006D0B38" w:rsidRDefault="00557373" w:rsidP="0055737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57373" w14:paraId="0D0C6E5C" w14:textId="77777777" w:rsidTr="00DD5C94">
        <w:trPr>
          <w:trHeight w:val="113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D1706B" w14:textId="77777777" w:rsidR="00557373" w:rsidRPr="003A2B6E" w:rsidRDefault="00557373" w:rsidP="00557373">
            <w:pPr>
              <w:jc w:val="center"/>
              <w:rPr>
                <w:b/>
                <w:color w:val="000000"/>
              </w:rPr>
            </w:pPr>
            <w:r w:rsidRPr="003A2B6E">
              <w:rPr>
                <w:b/>
                <w:color w:val="000000"/>
                <w:sz w:val="22"/>
              </w:rPr>
              <w:t>Сумма баллов по критерию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D29D47" w14:textId="56023E95" w:rsidR="00557373" w:rsidRPr="006D0B38" w:rsidRDefault="00557373" w:rsidP="005573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E86F8E" w14:textId="2F98E360" w:rsidR="00557373" w:rsidRPr="006D0B38" w:rsidRDefault="00557373" w:rsidP="005573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bookmarkEnd w:id="2"/>
    </w:tbl>
    <w:p w14:paraId="30F275BF" w14:textId="77777777" w:rsidR="00414B7F" w:rsidRPr="002905F5" w:rsidRDefault="00414B7F" w:rsidP="00414B7F">
      <w:pPr>
        <w:jc w:val="both"/>
        <w:rPr>
          <w:b/>
        </w:rPr>
      </w:pPr>
    </w:p>
    <w:p w14:paraId="39B10FC9" w14:textId="77777777" w:rsidR="00485DD0" w:rsidRPr="002905F5" w:rsidRDefault="00485DD0" w:rsidP="00EA7964">
      <w:pPr>
        <w:jc w:val="both"/>
        <w:rPr>
          <w:b/>
        </w:rPr>
      </w:pPr>
    </w:p>
    <w:sectPr w:rsidR="00485DD0" w:rsidRPr="002905F5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2EDF" w14:textId="77777777" w:rsidR="004A19AC" w:rsidRDefault="004A19AC" w:rsidP="004A3AAD">
      <w:r>
        <w:separator/>
      </w:r>
    </w:p>
  </w:endnote>
  <w:endnote w:type="continuationSeparator" w:id="0">
    <w:p w14:paraId="4DA8DFF0" w14:textId="77777777" w:rsidR="004A19AC" w:rsidRDefault="004A19AC" w:rsidP="004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8AC53" w14:textId="77777777" w:rsidR="004A19AC" w:rsidRDefault="004A19AC" w:rsidP="004A3AAD">
      <w:r>
        <w:separator/>
      </w:r>
    </w:p>
  </w:footnote>
  <w:footnote w:type="continuationSeparator" w:id="0">
    <w:p w14:paraId="3BE45B26" w14:textId="77777777" w:rsidR="004A19AC" w:rsidRDefault="004A19AC" w:rsidP="004A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4C4"/>
    <w:multiLevelType w:val="hybridMultilevel"/>
    <w:tmpl w:val="54F6CAE8"/>
    <w:lvl w:ilvl="0" w:tplc="1D48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5EF"/>
    <w:multiLevelType w:val="hybridMultilevel"/>
    <w:tmpl w:val="0BD06B06"/>
    <w:lvl w:ilvl="0" w:tplc="110C3D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707E"/>
    <w:multiLevelType w:val="multilevel"/>
    <w:tmpl w:val="ABF0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F621D10"/>
    <w:multiLevelType w:val="hybridMultilevel"/>
    <w:tmpl w:val="62AA788E"/>
    <w:lvl w:ilvl="0" w:tplc="27286F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A1066"/>
    <w:multiLevelType w:val="hybridMultilevel"/>
    <w:tmpl w:val="77BA85DA"/>
    <w:lvl w:ilvl="0" w:tplc="F89C3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7EB6"/>
    <w:rsid w:val="0001099D"/>
    <w:rsid w:val="000208B0"/>
    <w:rsid w:val="000228F5"/>
    <w:rsid w:val="00023714"/>
    <w:rsid w:val="0002705B"/>
    <w:rsid w:val="000303C8"/>
    <w:rsid w:val="0003528B"/>
    <w:rsid w:val="00035D62"/>
    <w:rsid w:val="00037191"/>
    <w:rsid w:val="0004062D"/>
    <w:rsid w:val="000423B1"/>
    <w:rsid w:val="000441F0"/>
    <w:rsid w:val="00045B2F"/>
    <w:rsid w:val="00047842"/>
    <w:rsid w:val="000526E4"/>
    <w:rsid w:val="00053932"/>
    <w:rsid w:val="00055798"/>
    <w:rsid w:val="00061E28"/>
    <w:rsid w:val="000631F1"/>
    <w:rsid w:val="00064033"/>
    <w:rsid w:val="000640CF"/>
    <w:rsid w:val="0007234E"/>
    <w:rsid w:val="00076838"/>
    <w:rsid w:val="0008068F"/>
    <w:rsid w:val="0008170C"/>
    <w:rsid w:val="0008205E"/>
    <w:rsid w:val="00084C9F"/>
    <w:rsid w:val="00085369"/>
    <w:rsid w:val="00090468"/>
    <w:rsid w:val="000914B6"/>
    <w:rsid w:val="000932DB"/>
    <w:rsid w:val="000933BB"/>
    <w:rsid w:val="00095BF8"/>
    <w:rsid w:val="00096446"/>
    <w:rsid w:val="000A0FDC"/>
    <w:rsid w:val="000A1427"/>
    <w:rsid w:val="000A2629"/>
    <w:rsid w:val="000A451E"/>
    <w:rsid w:val="000A6B82"/>
    <w:rsid w:val="000B4ACF"/>
    <w:rsid w:val="000B51D3"/>
    <w:rsid w:val="000C2DA5"/>
    <w:rsid w:val="000C4F2C"/>
    <w:rsid w:val="000D06E6"/>
    <w:rsid w:val="000D28FC"/>
    <w:rsid w:val="000D41DE"/>
    <w:rsid w:val="000D4689"/>
    <w:rsid w:val="000D5BFF"/>
    <w:rsid w:val="000D6112"/>
    <w:rsid w:val="000D7B2F"/>
    <w:rsid w:val="000E2A4B"/>
    <w:rsid w:val="000E3303"/>
    <w:rsid w:val="000F094B"/>
    <w:rsid w:val="000F1849"/>
    <w:rsid w:val="000F19EC"/>
    <w:rsid w:val="000F4625"/>
    <w:rsid w:val="000F4D66"/>
    <w:rsid w:val="000F523F"/>
    <w:rsid w:val="000F69A7"/>
    <w:rsid w:val="000F724F"/>
    <w:rsid w:val="00100821"/>
    <w:rsid w:val="00100E57"/>
    <w:rsid w:val="0010276D"/>
    <w:rsid w:val="0010457C"/>
    <w:rsid w:val="00104FEE"/>
    <w:rsid w:val="00122AC3"/>
    <w:rsid w:val="00123658"/>
    <w:rsid w:val="00127981"/>
    <w:rsid w:val="001339E8"/>
    <w:rsid w:val="00136345"/>
    <w:rsid w:val="0013649E"/>
    <w:rsid w:val="00136F25"/>
    <w:rsid w:val="001372A8"/>
    <w:rsid w:val="0014007A"/>
    <w:rsid w:val="0014721B"/>
    <w:rsid w:val="00150AC6"/>
    <w:rsid w:val="001525AD"/>
    <w:rsid w:val="00155206"/>
    <w:rsid w:val="00162251"/>
    <w:rsid w:val="001641AF"/>
    <w:rsid w:val="00165AA5"/>
    <w:rsid w:val="00170202"/>
    <w:rsid w:val="00172444"/>
    <w:rsid w:val="00176BE2"/>
    <w:rsid w:val="00181BBA"/>
    <w:rsid w:val="00182032"/>
    <w:rsid w:val="001841D0"/>
    <w:rsid w:val="00184BD8"/>
    <w:rsid w:val="0018602B"/>
    <w:rsid w:val="001947E9"/>
    <w:rsid w:val="0019502C"/>
    <w:rsid w:val="001A1D40"/>
    <w:rsid w:val="001A2DA9"/>
    <w:rsid w:val="001A5104"/>
    <w:rsid w:val="001A7B9E"/>
    <w:rsid w:val="001B2C92"/>
    <w:rsid w:val="001B55E7"/>
    <w:rsid w:val="001B7405"/>
    <w:rsid w:val="001B7BFE"/>
    <w:rsid w:val="001B7E2D"/>
    <w:rsid w:val="001C3419"/>
    <w:rsid w:val="001C352C"/>
    <w:rsid w:val="001C5298"/>
    <w:rsid w:val="001C5BA5"/>
    <w:rsid w:val="001D03F4"/>
    <w:rsid w:val="001D42AF"/>
    <w:rsid w:val="001D5ABC"/>
    <w:rsid w:val="001D6E2D"/>
    <w:rsid w:val="001E0E96"/>
    <w:rsid w:val="001E1F6B"/>
    <w:rsid w:val="001E5930"/>
    <w:rsid w:val="001F63AB"/>
    <w:rsid w:val="002025F2"/>
    <w:rsid w:val="00204067"/>
    <w:rsid w:val="00204D5A"/>
    <w:rsid w:val="002052D1"/>
    <w:rsid w:val="0020574B"/>
    <w:rsid w:val="00205B3B"/>
    <w:rsid w:val="00206272"/>
    <w:rsid w:val="00206E73"/>
    <w:rsid w:val="002165A0"/>
    <w:rsid w:val="0021696E"/>
    <w:rsid w:val="00217E66"/>
    <w:rsid w:val="00220BCE"/>
    <w:rsid w:val="00225090"/>
    <w:rsid w:val="002261D7"/>
    <w:rsid w:val="00227997"/>
    <w:rsid w:val="0023061A"/>
    <w:rsid w:val="0023364E"/>
    <w:rsid w:val="00233D36"/>
    <w:rsid w:val="00234406"/>
    <w:rsid w:val="00235351"/>
    <w:rsid w:val="00240E1F"/>
    <w:rsid w:val="0024157D"/>
    <w:rsid w:val="002421B8"/>
    <w:rsid w:val="00243B5D"/>
    <w:rsid w:val="0024543D"/>
    <w:rsid w:val="00253FE0"/>
    <w:rsid w:val="002575B5"/>
    <w:rsid w:val="002626DB"/>
    <w:rsid w:val="0026783B"/>
    <w:rsid w:val="0027777B"/>
    <w:rsid w:val="002777E6"/>
    <w:rsid w:val="002778BC"/>
    <w:rsid w:val="00280BC4"/>
    <w:rsid w:val="0028119F"/>
    <w:rsid w:val="00281FA2"/>
    <w:rsid w:val="002824A6"/>
    <w:rsid w:val="00283361"/>
    <w:rsid w:val="0028665F"/>
    <w:rsid w:val="002905F5"/>
    <w:rsid w:val="00291737"/>
    <w:rsid w:val="0029178D"/>
    <w:rsid w:val="0029348F"/>
    <w:rsid w:val="00293E8E"/>
    <w:rsid w:val="002A1FFF"/>
    <w:rsid w:val="002A374B"/>
    <w:rsid w:val="002A5AD2"/>
    <w:rsid w:val="002A6628"/>
    <w:rsid w:val="002A7D68"/>
    <w:rsid w:val="002B136E"/>
    <w:rsid w:val="002B18C4"/>
    <w:rsid w:val="002C4B3E"/>
    <w:rsid w:val="002C5F0F"/>
    <w:rsid w:val="002C7EAD"/>
    <w:rsid w:val="002D0514"/>
    <w:rsid w:val="002D12FC"/>
    <w:rsid w:val="002D2EF9"/>
    <w:rsid w:val="002D3E26"/>
    <w:rsid w:val="002D4C53"/>
    <w:rsid w:val="002D500B"/>
    <w:rsid w:val="002D5442"/>
    <w:rsid w:val="002D776F"/>
    <w:rsid w:val="002D7C62"/>
    <w:rsid w:val="002E12C8"/>
    <w:rsid w:val="002E5238"/>
    <w:rsid w:val="002E743A"/>
    <w:rsid w:val="002F1A0D"/>
    <w:rsid w:val="002F5901"/>
    <w:rsid w:val="00302AD4"/>
    <w:rsid w:val="00302C69"/>
    <w:rsid w:val="00303A4F"/>
    <w:rsid w:val="0030609F"/>
    <w:rsid w:val="00306E6E"/>
    <w:rsid w:val="00307E8A"/>
    <w:rsid w:val="00311DC5"/>
    <w:rsid w:val="00315CD4"/>
    <w:rsid w:val="0032040C"/>
    <w:rsid w:val="00320AF6"/>
    <w:rsid w:val="0032282F"/>
    <w:rsid w:val="00324B5F"/>
    <w:rsid w:val="00325724"/>
    <w:rsid w:val="0032615B"/>
    <w:rsid w:val="00330611"/>
    <w:rsid w:val="003322F0"/>
    <w:rsid w:val="00333EC4"/>
    <w:rsid w:val="00335FB6"/>
    <w:rsid w:val="00342730"/>
    <w:rsid w:val="00342ED2"/>
    <w:rsid w:val="003458A3"/>
    <w:rsid w:val="0035128A"/>
    <w:rsid w:val="00352FC1"/>
    <w:rsid w:val="00353275"/>
    <w:rsid w:val="00353AFB"/>
    <w:rsid w:val="003629A5"/>
    <w:rsid w:val="00362F30"/>
    <w:rsid w:val="00371CEA"/>
    <w:rsid w:val="00372C75"/>
    <w:rsid w:val="00373ACC"/>
    <w:rsid w:val="00375F19"/>
    <w:rsid w:val="00376A1F"/>
    <w:rsid w:val="00380E43"/>
    <w:rsid w:val="00392A08"/>
    <w:rsid w:val="0039693B"/>
    <w:rsid w:val="003A2B6E"/>
    <w:rsid w:val="003A3915"/>
    <w:rsid w:val="003A7A94"/>
    <w:rsid w:val="003B1220"/>
    <w:rsid w:val="003B21D8"/>
    <w:rsid w:val="003B430E"/>
    <w:rsid w:val="003B697D"/>
    <w:rsid w:val="003C21BD"/>
    <w:rsid w:val="003C4D38"/>
    <w:rsid w:val="003C7049"/>
    <w:rsid w:val="003C79B2"/>
    <w:rsid w:val="003D20CA"/>
    <w:rsid w:val="003D25F1"/>
    <w:rsid w:val="003D7283"/>
    <w:rsid w:val="003D7E97"/>
    <w:rsid w:val="003E2BE5"/>
    <w:rsid w:val="003F4C04"/>
    <w:rsid w:val="003F6C91"/>
    <w:rsid w:val="00402A2E"/>
    <w:rsid w:val="004037F2"/>
    <w:rsid w:val="00404631"/>
    <w:rsid w:val="00411048"/>
    <w:rsid w:val="00414B7F"/>
    <w:rsid w:val="00416ACC"/>
    <w:rsid w:val="00421196"/>
    <w:rsid w:val="00422481"/>
    <w:rsid w:val="00427828"/>
    <w:rsid w:val="00427B85"/>
    <w:rsid w:val="0043181B"/>
    <w:rsid w:val="004343CA"/>
    <w:rsid w:val="004347CE"/>
    <w:rsid w:val="004350FD"/>
    <w:rsid w:val="0044334A"/>
    <w:rsid w:val="004449F0"/>
    <w:rsid w:val="004473B9"/>
    <w:rsid w:val="00450ADE"/>
    <w:rsid w:val="00452182"/>
    <w:rsid w:val="00453B60"/>
    <w:rsid w:val="00453BA3"/>
    <w:rsid w:val="00454089"/>
    <w:rsid w:val="004541B9"/>
    <w:rsid w:val="0045452E"/>
    <w:rsid w:val="00461650"/>
    <w:rsid w:val="0046185D"/>
    <w:rsid w:val="0046452F"/>
    <w:rsid w:val="004657C1"/>
    <w:rsid w:val="00466F22"/>
    <w:rsid w:val="00467E4D"/>
    <w:rsid w:val="00471EFA"/>
    <w:rsid w:val="0047268C"/>
    <w:rsid w:val="0047373F"/>
    <w:rsid w:val="00474536"/>
    <w:rsid w:val="00475332"/>
    <w:rsid w:val="0047720C"/>
    <w:rsid w:val="00480D22"/>
    <w:rsid w:val="004838F8"/>
    <w:rsid w:val="00484801"/>
    <w:rsid w:val="004854B5"/>
    <w:rsid w:val="0048559B"/>
    <w:rsid w:val="00485996"/>
    <w:rsid w:val="00485DD0"/>
    <w:rsid w:val="00487833"/>
    <w:rsid w:val="004957A9"/>
    <w:rsid w:val="004958C2"/>
    <w:rsid w:val="00495FCB"/>
    <w:rsid w:val="004A1156"/>
    <w:rsid w:val="004A19AC"/>
    <w:rsid w:val="004A1C46"/>
    <w:rsid w:val="004A3AAD"/>
    <w:rsid w:val="004B23D2"/>
    <w:rsid w:val="004B2B37"/>
    <w:rsid w:val="004B2CE5"/>
    <w:rsid w:val="004B6245"/>
    <w:rsid w:val="004C099C"/>
    <w:rsid w:val="004C422A"/>
    <w:rsid w:val="004C526E"/>
    <w:rsid w:val="004C7267"/>
    <w:rsid w:val="004D20C3"/>
    <w:rsid w:val="004D31E3"/>
    <w:rsid w:val="004D3D27"/>
    <w:rsid w:val="004D49CC"/>
    <w:rsid w:val="004E08F4"/>
    <w:rsid w:val="004E1553"/>
    <w:rsid w:val="004E1C94"/>
    <w:rsid w:val="004F0E95"/>
    <w:rsid w:val="004F14CA"/>
    <w:rsid w:val="004F1E2F"/>
    <w:rsid w:val="004F2CCE"/>
    <w:rsid w:val="004F34FD"/>
    <w:rsid w:val="004F4B0D"/>
    <w:rsid w:val="004F4CF4"/>
    <w:rsid w:val="004F6EFF"/>
    <w:rsid w:val="004F7BED"/>
    <w:rsid w:val="004F7D51"/>
    <w:rsid w:val="005039CC"/>
    <w:rsid w:val="00506A5F"/>
    <w:rsid w:val="00513952"/>
    <w:rsid w:val="0052115B"/>
    <w:rsid w:val="00524A16"/>
    <w:rsid w:val="005261EF"/>
    <w:rsid w:val="005274D3"/>
    <w:rsid w:val="00531D68"/>
    <w:rsid w:val="00534BD2"/>
    <w:rsid w:val="00535851"/>
    <w:rsid w:val="0054009F"/>
    <w:rsid w:val="00542AAB"/>
    <w:rsid w:val="00543FDA"/>
    <w:rsid w:val="00545DD7"/>
    <w:rsid w:val="00551FD9"/>
    <w:rsid w:val="00552E71"/>
    <w:rsid w:val="00552FB4"/>
    <w:rsid w:val="00555AEE"/>
    <w:rsid w:val="00555D5F"/>
    <w:rsid w:val="00555F82"/>
    <w:rsid w:val="00557373"/>
    <w:rsid w:val="005578D6"/>
    <w:rsid w:val="00562974"/>
    <w:rsid w:val="0056331A"/>
    <w:rsid w:val="005657BC"/>
    <w:rsid w:val="00570379"/>
    <w:rsid w:val="00572B5D"/>
    <w:rsid w:val="005752D3"/>
    <w:rsid w:val="00575E4E"/>
    <w:rsid w:val="0058255F"/>
    <w:rsid w:val="00583F60"/>
    <w:rsid w:val="005870F4"/>
    <w:rsid w:val="00587139"/>
    <w:rsid w:val="00592CCC"/>
    <w:rsid w:val="005A24F4"/>
    <w:rsid w:val="005A2795"/>
    <w:rsid w:val="005A3299"/>
    <w:rsid w:val="005A7530"/>
    <w:rsid w:val="005B5C19"/>
    <w:rsid w:val="005B6D2E"/>
    <w:rsid w:val="005B745A"/>
    <w:rsid w:val="005B7F2D"/>
    <w:rsid w:val="005C10F4"/>
    <w:rsid w:val="005C32B3"/>
    <w:rsid w:val="005C7624"/>
    <w:rsid w:val="005D0AEE"/>
    <w:rsid w:val="005D0E81"/>
    <w:rsid w:val="005E22C0"/>
    <w:rsid w:val="005E33DD"/>
    <w:rsid w:val="005F0354"/>
    <w:rsid w:val="005F4464"/>
    <w:rsid w:val="005F5F1B"/>
    <w:rsid w:val="005F6394"/>
    <w:rsid w:val="00600564"/>
    <w:rsid w:val="00606A7A"/>
    <w:rsid w:val="00607F03"/>
    <w:rsid w:val="00612361"/>
    <w:rsid w:val="00612662"/>
    <w:rsid w:val="006175CC"/>
    <w:rsid w:val="006235AB"/>
    <w:rsid w:val="00627666"/>
    <w:rsid w:val="00630B87"/>
    <w:rsid w:val="006313A7"/>
    <w:rsid w:val="00631AF5"/>
    <w:rsid w:val="00634289"/>
    <w:rsid w:val="0063509B"/>
    <w:rsid w:val="00636D45"/>
    <w:rsid w:val="00637A3F"/>
    <w:rsid w:val="00641457"/>
    <w:rsid w:val="006417A2"/>
    <w:rsid w:val="00644605"/>
    <w:rsid w:val="00645D07"/>
    <w:rsid w:val="00646121"/>
    <w:rsid w:val="00650666"/>
    <w:rsid w:val="006530BF"/>
    <w:rsid w:val="006606D3"/>
    <w:rsid w:val="00664400"/>
    <w:rsid w:val="006668AD"/>
    <w:rsid w:val="00667040"/>
    <w:rsid w:val="00671529"/>
    <w:rsid w:val="00671970"/>
    <w:rsid w:val="006721A8"/>
    <w:rsid w:val="006734A9"/>
    <w:rsid w:val="006752FC"/>
    <w:rsid w:val="00675654"/>
    <w:rsid w:val="00676142"/>
    <w:rsid w:val="006772EB"/>
    <w:rsid w:val="0068088C"/>
    <w:rsid w:val="00681E8B"/>
    <w:rsid w:val="00682829"/>
    <w:rsid w:val="00685964"/>
    <w:rsid w:val="0069069B"/>
    <w:rsid w:val="00690C45"/>
    <w:rsid w:val="006958CC"/>
    <w:rsid w:val="00696860"/>
    <w:rsid w:val="00696E06"/>
    <w:rsid w:val="006A73AF"/>
    <w:rsid w:val="006B47FA"/>
    <w:rsid w:val="006C209B"/>
    <w:rsid w:val="006C4A5F"/>
    <w:rsid w:val="006C67FB"/>
    <w:rsid w:val="006C6CCE"/>
    <w:rsid w:val="006C72EF"/>
    <w:rsid w:val="006D0B38"/>
    <w:rsid w:val="006D22AE"/>
    <w:rsid w:val="006D2315"/>
    <w:rsid w:val="006D4262"/>
    <w:rsid w:val="006E305C"/>
    <w:rsid w:val="006E3659"/>
    <w:rsid w:val="006F4318"/>
    <w:rsid w:val="006F4928"/>
    <w:rsid w:val="006F60E6"/>
    <w:rsid w:val="006F621F"/>
    <w:rsid w:val="006F6272"/>
    <w:rsid w:val="006F6943"/>
    <w:rsid w:val="00702F04"/>
    <w:rsid w:val="007032B3"/>
    <w:rsid w:val="00703A6F"/>
    <w:rsid w:val="00705ECF"/>
    <w:rsid w:val="00706A53"/>
    <w:rsid w:val="007136F0"/>
    <w:rsid w:val="00713CB9"/>
    <w:rsid w:val="00713E2B"/>
    <w:rsid w:val="0071457E"/>
    <w:rsid w:val="00714D9E"/>
    <w:rsid w:val="007158E4"/>
    <w:rsid w:val="00716FBB"/>
    <w:rsid w:val="00722C34"/>
    <w:rsid w:val="00730745"/>
    <w:rsid w:val="007341B9"/>
    <w:rsid w:val="0073505A"/>
    <w:rsid w:val="007358D8"/>
    <w:rsid w:val="00736895"/>
    <w:rsid w:val="007446E9"/>
    <w:rsid w:val="00744970"/>
    <w:rsid w:val="007450D4"/>
    <w:rsid w:val="0075057C"/>
    <w:rsid w:val="00753FBA"/>
    <w:rsid w:val="00755057"/>
    <w:rsid w:val="00755149"/>
    <w:rsid w:val="00756E93"/>
    <w:rsid w:val="00760415"/>
    <w:rsid w:val="00761E0A"/>
    <w:rsid w:val="0076787C"/>
    <w:rsid w:val="00770481"/>
    <w:rsid w:val="00784612"/>
    <w:rsid w:val="0078745A"/>
    <w:rsid w:val="00787B24"/>
    <w:rsid w:val="0079172A"/>
    <w:rsid w:val="00793F43"/>
    <w:rsid w:val="007A37CA"/>
    <w:rsid w:val="007B4DE7"/>
    <w:rsid w:val="007C1F05"/>
    <w:rsid w:val="007C2CD0"/>
    <w:rsid w:val="007C3AB0"/>
    <w:rsid w:val="007C4C1D"/>
    <w:rsid w:val="007C604C"/>
    <w:rsid w:val="007D3608"/>
    <w:rsid w:val="007E156B"/>
    <w:rsid w:val="007E2A2A"/>
    <w:rsid w:val="007E3353"/>
    <w:rsid w:val="007E5467"/>
    <w:rsid w:val="007F3346"/>
    <w:rsid w:val="007F4882"/>
    <w:rsid w:val="007F7150"/>
    <w:rsid w:val="007F7166"/>
    <w:rsid w:val="007F7BE7"/>
    <w:rsid w:val="008031F4"/>
    <w:rsid w:val="0080376E"/>
    <w:rsid w:val="00807685"/>
    <w:rsid w:val="008132E1"/>
    <w:rsid w:val="00816473"/>
    <w:rsid w:val="008217AF"/>
    <w:rsid w:val="00821BDB"/>
    <w:rsid w:val="00822A75"/>
    <w:rsid w:val="008254A3"/>
    <w:rsid w:val="00830DCA"/>
    <w:rsid w:val="00831B23"/>
    <w:rsid w:val="00831D24"/>
    <w:rsid w:val="00832D47"/>
    <w:rsid w:val="00835089"/>
    <w:rsid w:val="00840C07"/>
    <w:rsid w:val="00852569"/>
    <w:rsid w:val="00861563"/>
    <w:rsid w:val="00866612"/>
    <w:rsid w:val="00873A5A"/>
    <w:rsid w:val="00877A7A"/>
    <w:rsid w:val="008832BE"/>
    <w:rsid w:val="00884BA6"/>
    <w:rsid w:val="00890056"/>
    <w:rsid w:val="00893CC4"/>
    <w:rsid w:val="00895D47"/>
    <w:rsid w:val="008A0D43"/>
    <w:rsid w:val="008B0371"/>
    <w:rsid w:val="008B24B3"/>
    <w:rsid w:val="008B64A9"/>
    <w:rsid w:val="008B6EB2"/>
    <w:rsid w:val="008C335E"/>
    <w:rsid w:val="008C6F04"/>
    <w:rsid w:val="008C7146"/>
    <w:rsid w:val="008D0102"/>
    <w:rsid w:val="008D15F4"/>
    <w:rsid w:val="008D612B"/>
    <w:rsid w:val="008E24AB"/>
    <w:rsid w:val="008E430E"/>
    <w:rsid w:val="008E516F"/>
    <w:rsid w:val="008F0D77"/>
    <w:rsid w:val="00900377"/>
    <w:rsid w:val="0090080A"/>
    <w:rsid w:val="0090131A"/>
    <w:rsid w:val="0090570D"/>
    <w:rsid w:val="00905A01"/>
    <w:rsid w:val="00906541"/>
    <w:rsid w:val="0090753C"/>
    <w:rsid w:val="00910859"/>
    <w:rsid w:val="0091787A"/>
    <w:rsid w:val="00920B8D"/>
    <w:rsid w:val="00924028"/>
    <w:rsid w:val="009244C9"/>
    <w:rsid w:val="0092532B"/>
    <w:rsid w:val="00932FCD"/>
    <w:rsid w:val="0093447F"/>
    <w:rsid w:val="00935080"/>
    <w:rsid w:val="00942BDF"/>
    <w:rsid w:val="009437BB"/>
    <w:rsid w:val="00952FB6"/>
    <w:rsid w:val="0095517F"/>
    <w:rsid w:val="009639A0"/>
    <w:rsid w:val="00966BAB"/>
    <w:rsid w:val="00973C20"/>
    <w:rsid w:val="00980DAF"/>
    <w:rsid w:val="009838A2"/>
    <w:rsid w:val="00992374"/>
    <w:rsid w:val="009923D0"/>
    <w:rsid w:val="00992B42"/>
    <w:rsid w:val="00995D23"/>
    <w:rsid w:val="009978A8"/>
    <w:rsid w:val="009A0263"/>
    <w:rsid w:val="009A671F"/>
    <w:rsid w:val="009B1517"/>
    <w:rsid w:val="009B20A4"/>
    <w:rsid w:val="009B4FD5"/>
    <w:rsid w:val="009B64DD"/>
    <w:rsid w:val="009B706C"/>
    <w:rsid w:val="009C0084"/>
    <w:rsid w:val="009C311E"/>
    <w:rsid w:val="009C32E8"/>
    <w:rsid w:val="009C3882"/>
    <w:rsid w:val="009C3A83"/>
    <w:rsid w:val="009C3B80"/>
    <w:rsid w:val="009C5351"/>
    <w:rsid w:val="009C5FAC"/>
    <w:rsid w:val="009C616B"/>
    <w:rsid w:val="009C7810"/>
    <w:rsid w:val="009D018E"/>
    <w:rsid w:val="009D075E"/>
    <w:rsid w:val="009D2BBB"/>
    <w:rsid w:val="009D46A5"/>
    <w:rsid w:val="009E01F0"/>
    <w:rsid w:val="009E0EAC"/>
    <w:rsid w:val="009E1405"/>
    <w:rsid w:val="009E2F83"/>
    <w:rsid w:val="009E35A1"/>
    <w:rsid w:val="009E5508"/>
    <w:rsid w:val="009E56F1"/>
    <w:rsid w:val="009E7A8D"/>
    <w:rsid w:val="009E7E21"/>
    <w:rsid w:val="00A00332"/>
    <w:rsid w:val="00A00D26"/>
    <w:rsid w:val="00A0140A"/>
    <w:rsid w:val="00A015AE"/>
    <w:rsid w:val="00A02275"/>
    <w:rsid w:val="00A0237C"/>
    <w:rsid w:val="00A043CB"/>
    <w:rsid w:val="00A045AA"/>
    <w:rsid w:val="00A07DB6"/>
    <w:rsid w:val="00A10BA1"/>
    <w:rsid w:val="00A14599"/>
    <w:rsid w:val="00A163E4"/>
    <w:rsid w:val="00A17C41"/>
    <w:rsid w:val="00A20A79"/>
    <w:rsid w:val="00A20D6B"/>
    <w:rsid w:val="00A24052"/>
    <w:rsid w:val="00A26841"/>
    <w:rsid w:val="00A26C97"/>
    <w:rsid w:val="00A34170"/>
    <w:rsid w:val="00A347E0"/>
    <w:rsid w:val="00A368D2"/>
    <w:rsid w:val="00A36E11"/>
    <w:rsid w:val="00A37EBA"/>
    <w:rsid w:val="00A4048D"/>
    <w:rsid w:val="00A44E65"/>
    <w:rsid w:val="00A46703"/>
    <w:rsid w:val="00A506BB"/>
    <w:rsid w:val="00A5317E"/>
    <w:rsid w:val="00A754AC"/>
    <w:rsid w:val="00A82DBB"/>
    <w:rsid w:val="00A83AF7"/>
    <w:rsid w:val="00A916A3"/>
    <w:rsid w:val="00A92638"/>
    <w:rsid w:val="00A93D24"/>
    <w:rsid w:val="00A9452B"/>
    <w:rsid w:val="00A95CAD"/>
    <w:rsid w:val="00AA19CB"/>
    <w:rsid w:val="00AA6686"/>
    <w:rsid w:val="00AA71F5"/>
    <w:rsid w:val="00AA75C0"/>
    <w:rsid w:val="00AB023E"/>
    <w:rsid w:val="00AB0FE1"/>
    <w:rsid w:val="00AB3C98"/>
    <w:rsid w:val="00AB4EAB"/>
    <w:rsid w:val="00AC1FB8"/>
    <w:rsid w:val="00AC347B"/>
    <w:rsid w:val="00AD1E04"/>
    <w:rsid w:val="00AD490C"/>
    <w:rsid w:val="00AD7B9F"/>
    <w:rsid w:val="00AE56CB"/>
    <w:rsid w:val="00AE6DF8"/>
    <w:rsid w:val="00AE787D"/>
    <w:rsid w:val="00AF2645"/>
    <w:rsid w:val="00B04493"/>
    <w:rsid w:val="00B07342"/>
    <w:rsid w:val="00B124E7"/>
    <w:rsid w:val="00B127DA"/>
    <w:rsid w:val="00B205F8"/>
    <w:rsid w:val="00B20E65"/>
    <w:rsid w:val="00B22EC1"/>
    <w:rsid w:val="00B24402"/>
    <w:rsid w:val="00B24EFB"/>
    <w:rsid w:val="00B270C0"/>
    <w:rsid w:val="00B27A51"/>
    <w:rsid w:val="00B31D17"/>
    <w:rsid w:val="00B34B1B"/>
    <w:rsid w:val="00B43235"/>
    <w:rsid w:val="00B5167D"/>
    <w:rsid w:val="00B557CC"/>
    <w:rsid w:val="00B56FBF"/>
    <w:rsid w:val="00B61FB5"/>
    <w:rsid w:val="00B63A1D"/>
    <w:rsid w:val="00B64CFD"/>
    <w:rsid w:val="00B64D04"/>
    <w:rsid w:val="00B66D0E"/>
    <w:rsid w:val="00B72D53"/>
    <w:rsid w:val="00B745E7"/>
    <w:rsid w:val="00B778EA"/>
    <w:rsid w:val="00B81386"/>
    <w:rsid w:val="00B877B1"/>
    <w:rsid w:val="00B903FE"/>
    <w:rsid w:val="00B90BA7"/>
    <w:rsid w:val="00B9439F"/>
    <w:rsid w:val="00BA11E9"/>
    <w:rsid w:val="00BA41F4"/>
    <w:rsid w:val="00BA4A88"/>
    <w:rsid w:val="00BB1EAB"/>
    <w:rsid w:val="00BB2641"/>
    <w:rsid w:val="00BB2CD8"/>
    <w:rsid w:val="00BB309A"/>
    <w:rsid w:val="00BB30C6"/>
    <w:rsid w:val="00BB54CF"/>
    <w:rsid w:val="00BB6880"/>
    <w:rsid w:val="00BC0C1B"/>
    <w:rsid w:val="00BC130F"/>
    <w:rsid w:val="00BC14C8"/>
    <w:rsid w:val="00BC4582"/>
    <w:rsid w:val="00BC46E5"/>
    <w:rsid w:val="00BC7E0D"/>
    <w:rsid w:val="00BD5483"/>
    <w:rsid w:val="00BD6FF4"/>
    <w:rsid w:val="00BD79DB"/>
    <w:rsid w:val="00BE19C3"/>
    <w:rsid w:val="00BE205B"/>
    <w:rsid w:val="00BE3A18"/>
    <w:rsid w:val="00BF5B17"/>
    <w:rsid w:val="00C010F6"/>
    <w:rsid w:val="00C01BE7"/>
    <w:rsid w:val="00C05E13"/>
    <w:rsid w:val="00C07F4B"/>
    <w:rsid w:val="00C11796"/>
    <w:rsid w:val="00C11F32"/>
    <w:rsid w:val="00C15DB6"/>
    <w:rsid w:val="00C2037C"/>
    <w:rsid w:val="00C20576"/>
    <w:rsid w:val="00C2169F"/>
    <w:rsid w:val="00C21F6C"/>
    <w:rsid w:val="00C23EE6"/>
    <w:rsid w:val="00C24892"/>
    <w:rsid w:val="00C25CEE"/>
    <w:rsid w:val="00C31CC0"/>
    <w:rsid w:val="00C34A26"/>
    <w:rsid w:val="00C3627B"/>
    <w:rsid w:val="00C3718B"/>
    <w:rsid w:val="00C40B8C"/>
    <w:rsid w:val="00C41DBE"/>
    <w:rsid w:val="00C44073"/>
    <w:rsid w:val="00C46AEE"/>
    <w:rsid w:val="00C56731"/>
    <w:rsid w:val="00C60565"/>
    <w:rsid w:val="00C60F55"/>
    <w:rsid w:val="00C63174"/>
    <w:rsid w:val="00C64AC1"/>
    <w:rsid w:val="00C64EFE"/>
    <w:rsid w:val="00C65B84"/>
    <w:rsid w:val="00C66A7A"/>
    <w:rsid w:val="00C66C92"/>
    <w:rsid w:val="00C671C2"/>
    <w:rsid w:val="00C81EFA"/>
    <w:rsid w:val="00C8472D"/>
    <w:rsid w:val="00C87B2B"/>
    <w:rsid w:val="00C905D3"/>
    <w:rsid w:val="00C91692"/>
    <w:rsid w:val="00C91F7E"/>
    <w:rsid w:val="00C925DC"/>
    <w:rsid w:val="00C93C30"/>
    <w:rsid w:val="00C9584A"/>
    <w:rsid w:val="00C96E6D"/>
    <w:rsid w:val="00CA36D0"/>
    <w:rsid w:val="00CA58DB"/>
    <w:rsid w:val="00CB3023"/>
    <w:rsid w:val="00CB738C"/>
    <w:rsid w:val="00CC101C"/>
    <w:rsid w:val="00CC1446"/>
    <w:rsid w:val="00CC2116"/>
    <w:rsid w:val="00CD0916"/>
    <w:rsid w:val="00CD0B13"/>
    <w:rsid w:val="00CD4B59"/>
    <w:rsid w:val="00CD4DEA"/>
    <w:rsid w:val="00CD55A2"/>
    <w:rsid w:val="00CD7F75"/>
    <w:rsid w:val="00CE40DA"/>
    <w:rsid w:val="00CE4B8E"/>
    <w:rsid w:val="00CE5354"/>
    <w:rsid w:val="00CE7768"/>
    <w:rsid w:val="00CF1BAD"/>
    <w:rsid w:val="00CF64DB"/>
    <w:rsid w:val="00CF6BCE"/>
    <w:rsid w:val="00D119B0"/>
    <w:rsid w:val="00D212B6"/>
    <w:rsid w:val="00D24064"/>
    <w:rsid w:val="00D27245"/>
    <w:rsid w:val="00D27760"/>
    <w:rsid w:val="00D31FB4"/>
    <w:rsid w:val="00D33845"/>
    <w:rsid w:val="00D34376"/>
    <w:rsid w:val="00D373B8"/>
    <w:rsid w:val="00D44A55"/>
    <w:rsid w:val="00D45597"/>
    <w:rsid w:val="00D53F84"/>
    <w:rsid w:val="00D57205"/>
    <w:rsid w:val="00D5753B"/>
    <w:rsid w:val="00D62043"/>
    <w:rsid w:val="00D629B7"/>
    <w:rsid w:val="00D67D82"/>
    <w:rsid w:val="00D71562"/>
    <w:rsid w:val="00D7391F"/>
    <w:rsid w:val="00D75545"/>
    <w:rsid w:val="00D7577A"/>
    <w:rsid w:val="00D8126F"/>
    <w:rsid w:val="00D828E0"/>
    <w:rsid w:val="00D84A3B"/>
    <w:rsid w:val="00D853A1"/>
    <w:rsid w:val="00D928E8"/>
    <w:rsid w:val="00D928FA"/>
    <w:rsid w:val="00D930D2"/>
    <w:rsid w:val="00D9594F"/>
    <w:rsid w:val="00DA0BC9"/>
    <w:rsid w:val="00DA0E64"/>
    <w:rsid w:val="00DA19C6"/>
    <w:rsid w:val="00DA2CED"/>
    <w:rsid w:val="00DA5856"/>
    <w:rsid w:val="00DA5F9F"/>
    <w:rsid w:val="00DA6C48"/>
    <w:rsid w:val="00DB5A2A"/>
    <w:rsid w:val="00DB77C4"/>
    <w:rsid w:val="00DC0CFD"/>
    <w:rsid w:val="00DC2698"/>
    <w:rsid w:val="00DD3ED5"/>
    <w:rsid w:val="00DD6338"/>
    <w:rsid w:val="00DF1A0F"/>
    <w:rsid w:val="00DF5E43"/>
    <w:rsid w:val="00DF632C"/>
    <w:rsid w:val="00E01B38"/>
    <w:rsid w:val="00E02E04"/>
    <w:rsid w:val="00E04E64"/>
    <w:rsid w:val="00E0621E"/>
    <w:rsid w:val="00E15691"/>
    <w:rsid w:val="00E17B70"/>
    <w:rsid w:val="00E2234C"/>
    <w:rsid w:val="00E225E9"/>
    <w:rsid w:val="00E22D5E"/>
    <w:rsid w:val="00E32DDB"/>
    <w:rsid w:val="00E33518"/>
    <w:rsid w:val="00E35266"/>
    <w:rsid w:val="00E3798F"/>
    <w:rsid w:val="00E40D5F"/>
    <w:rsid w:val="00E47069"/>
    <w:rsid w:val="00E53523"/>
    <w:rsid w:val="00E61C1F"/>
    <w:rsid w:val="00E61D3B"/>
    <w:rsid w:val="00E75BCF"/>
    <w:rsid w:val="00E80422"/>
    <w:rsid w:val="00E80EC9"/>
    <w:rsid w:val="00E80F61"/>
    <w:rsid w:val="00E84E64"/>
    <w:rsid w:val="00E90434"/>
    <w:rsid w:val="00E90C3B"/>
    <w:rsid w:val="00E97ABC"/>
    <w:rsid w:val="00EA7964"/>
    <w:rsid w:val="00EB024C"/>
    <w:rsid w:val="00EB3BAD"/>
    <w:rsid w:val="00EC2A51"/>
    <w:rsid w:val="00EC2D91"/>
    <w:rsid w:val="00EC302C"/>
    <w:rsid w:val="00ED5662"/>
    <w:rsid w:val="00ED79DF"/>
    <w:rsid w:val="00EE2E19"/>
    <w:rsid w:val="00EE4FA2"/>
    <w:rsid w:val="00EE5744"/>
    <w:rsid w:val="00EF32F7"/>
    <w:rsid w:val="00EF4CB2"/>
    <w:rsid w:val="00EF574B"/>
    <w:rsid w:val="00EF6106"/>
    <w:rsid w:val="00F01829"/>
    <w:rsid w:val="00F01881"/>
    <w:rsid w:val="00F04273"/>
    <w:rsid w:val="00F06810"/>
    <w:rsid w:val="00F078F8"/>
    <w:rsid w:val="00F07E08"/>
    <w:rsid w:val="00F2409A"/>
    <w:rsid w:val="00F31A4E"/>
    <w:rsid w:val="00F333E3"/>
    <w:rsid w:val="00F34654"/>
    <w:rsid w:val="00F37ACB"/>
    <w:rsid w:val="00F37AE3"/>
    <w:rsid w:val="00F4763C"/>
    <w:rsid w:val="00F52A04"/>
    <w:rsid w:val="00F52EC9"/>
    <w:rsid w:val="00F54E07"/>
    <w:rsid w:val="00F57450"/>
    <w:rsid w:val="00F64823"/>
    <w:rsid w:val="00F6486B"/>
    <w:rsid w:val="00F651DD"/>
    <w:rsid w:val="00F65E24"/>
    <w:rsid w:val="00F70688"/>
    <w:rsid w:val="00F70C91"/>
    <w:rsid w:val="00F737FB"/>
    <w:rsid w:val="00F73CBA"/>
    <w:rsid w:val="00F74C08"/>
    <w:rsid w:val="00F767C6"/>
    <w:rsid w:val="00F77B32"/>
    <w:rsid w:val="00F8029F"/>
    <w:rsid w:val="00F80619"/>
    <w:rsid w:val="00F813BB"/>
    <w:rsid w:val="00F81DFB"/>
    <w:rsid w:val="00F94CBE"/>
    <w:rsid w:val="00FA57D6"/>
    <w:rsid w:val="00FB0A04"/>
    <w:rsid w:val="00FC2FAD"/>
    <w:rsid w:val="00FC3DAC"/>
    <w:rsid w:val="00FC43D3"/>
    <w:rsid w:val="00FC4BBF"/>
    <w:rsid w:val="00FD0F67"/>
    <w:rsid w:val="00FD2975"/>
    <w:rsid w:val="00FD5E03"/>
    <w:rsid w:val="00FF259C"/>
    <w:rsid w:val="00FF4998"/>
    <w:rsid w:val="00FF5C17"/>
    <w:rsid w:val="00FF5D93"/>
    <w:rsid w:val="00FF7122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DC92C"/>
  <w15:docId w15:val="{7BC5FDB4-4E91-4116-B614-84154EAD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link w:val="ConsPlusNormal0"/>
    <w:qFormat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aliases w:val="FooterText,numbered,Paragraphe de liste1,lp1,Булет 1,Bullet Number,Нумерованый список,lp11,List Paragraph11,Bullet 1,Use Case List Paragraph,главный абзац,SL_Абзац списка,Маркер,Bullet_IRAO,Мой Список,AC List 01,Подпись рисунка"/>
    <w:basedOn w:val="a"/>
    <w:link w:val="ae"/>
    <w:uiPriority w:val="99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f">
    <w:name w:val="Plain Text"/>
    <w:basedOn w:val="a"/>
    <w:link w:val="af0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1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458A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458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2CD8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locked/>
    <w:rsid w:val="004A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A3AAD"/>
    <w:rPr>
      <w:rFonts w:ascii="Calibri" w:eastAsia="Calibri" w:hAnsi="Calibri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locked/>
    <w:rsid w:val="004A3AAD"/>
    <w:rPr>
      <w:vertAlign w:val="superscript"/>
    </w:rPr>
  </w:style>
  <w:style w:type="paragraph" w:customStyle="1" w:styleId="98">
    <w:name w:val="Название объекта98"/>
    <w:basedOn w:val="a"/>
    <w:rsid w:val="00822A75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"/>
    <w:rsid w:val="000D5BFF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"/>
    <w:rsid w:val="004E1C94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04062D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7446E9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D44A55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311DC5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"/>
    <w:rsid w:val="00C65B84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"/>
    <w:rsid w:val="00524A1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"/>
    <w:rsid w:val="003B1220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"/>
    <w:rsid w:val="008B0371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"/>
    <w:rsid w:val="006E3659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"/>
    <w:rsid w:val="00760415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a"/>
    <w:rsid w:val="00DF1A0F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a"/>
    <w:rsid w:val="004F4CF4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a"/>
    <w:rsid w:val="001D5ABC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a"/>
    <w:rsid w:val="00291737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a"/>
    <w:rsid w:val="004F2CCE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F2CCE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locked/>
    <w:rsid w:val="004F2CC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F2CCE"/>
    <w:rPr>
      <w:sz w:val="24"/>
      <w:szCs w:val="24"/>
    </w:rPr>
  </w:style>
  <w:style w:type="paragraph" w:customStyle="1" w:styleId="116">
    <w:name w:val="Название объекта116"/>
    <w:basedOn w:val="a"/>
    <w:rsid w:val="00234406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a"/>
    <w:rsid w:val="0027777B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a"/>
    <w:rsid w:val="008F0D77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a"/>
    <w:rsid w:val="00414B7F"/>
    <w:pPr>
      <w:spacing w:before="100" w:beforeAutospacing="1" w:after="100" w:afterAutospacing="1"/>
    </w:pPr>
  </w:style>
  <w:style w:type="character" w:customStyle="1" w:styleId="ae">
    <w:name w:val="Абзац списка Знак"/>
    <w:aliases w:val="FooterText Знак,numbered Знак,Paragraphe de liste1 Знак,lp1 Знак,Булет 1 Знак,Bullet Number Знак,Нумерованый список Знак,lp11 Знак,List Paragraph11 Знак,Bullet 1 Знак,Use Case List Paragraph Знак,главный абзац Знак,SL_Абзац списка Знак"/>
    <w:link w:val="ad"/>
    <w:uiPriority w:val="34"/>
    <w:qFormat/>
    <w:locked/>
    <w:rsid w:val="00414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A5D8-627C-471A-BF20-249EE93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2775</Words>
  <Characters>19620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11</cp:revision>
  <cp:lastPrinted>2019-07-16T19:32:00Z</cp:lastPrinted>
  <dcterms:created xsi:type="dcterms:W3CDTF">2020-08-13T07:59:00Z</dcterms:created>
  <dcterms:modified xsi:type="dcterms:W3CDTF">2020-12-02T13:52:00Z</dcterms:modified>
</cp:coreProperties>
</file>