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3AE5" w14:textId="1727DF2E" w:rsidR="00A4048D" w:rsidRPr="000C2BB0" w:rsidRDefault="00A4048D" w:rsidP="001D42AF">
      <w:pPr>
        <w:jc w:val="right"/>
      </w:pPr>
      <w:bookmarkStart w:id="0" w:name="Число_страниц"/>
      <w:bookmarkEnd w:id="0"/>
      <w:r w:rsidRPr="000C2BB0">
        <w:rPr>
          <w:b/>
          <w:bCs/>
        </w:rPr>
        <w:t>Дата заседания комиссии:</w:t>
      </w:r>
      <w:r w:rsidR="000228F5" w:rsidRPr="000C2BB0">
        <w:rPr>
          <w:bCs/>
        </w:rPr>
        <w:t xml:space="preserve"> </w:t>
      </w:r>
      <w:r w:rsidR="00B937A0">
        <w:rPr>
          <w:bCs/>
        </w:rPr>
        <w:t>20</w:t>
      </w:r>
      <w:r w:rsidRPr="000C2BB0">
        <w:rPr>
          <w:bCs/>
        </w:rPr>
        <w:t>.</w:t>
      </w:r>
      <w:r w:rsidR="00FE6FCB">
        <w:rPr>
          <w:bCs/>
        </w:rPr>
        <w:t>07</w:t>
      </w:r>
      <w:r w:rsidR="00721492">
        <w:t>.2020</w:t>
      </w:r>
      <w:r w:rsidRPr="000C2BB0">
        <w:t xml:space="preserve"> г.</w:t>
      </w:r>
    </w:p>
    <w:p w14:paraId="4C3C23EE" w14:textId="77777777" w:rsidR="00A4048D" w:rsidRPr="000C2BB0" w:rsidRDefault="00A4048D" w:rsidP="001D42AF">
      <w:pPr>
        <w:jc w:val="right"/>
      </w:pPr>
      <w:r w:rsidRPr="000C2BB0">
        <w:rPr>
          <w:b/>
          <w:bCs/>
        </w:rPr>
        <w:t>Протокол №</w:t>
      </w:r>
      <w:r w:rsidRPr="000C2BB0">
        <w:t>: 1</w:t>
      </w:r>
    </w:p>
    <w:p w14:paraId="3A3B38E7" w14:textId="1EEB9403" w:rsidR="00A4048D" w:rsidRPr="000C2BB0" w:rsidRDefault="00A4048D" w:rsidP="001D42AF">
      <w:pPr>
        <w:jc w:val="right"/>
      </w:pPr>
      <w:r w:rsidRPr="000C2BB0">
        <w:rPr>
          <w:b/>
          <w:bCs/>
        </w:rPr>
        <w:t>Номер закупки:</w:t>
      </w:r>
      <w:r w:rsidR="00BD6FF4" w:rsidRPr="000C2BB0">
        <w:rPr>
          <w:b/>
          <w:bCs/>
        </w:rPr>
        <w:t xml:space="preserve"> </w:t>
      </w:r>
      <w:r w:rsidR="00C17EF4">
        <w:t>0173200001420</w:t>
      </w:r>
      <w:r w:rsidR="00D74534">
        <w:t>00</w:t>
      </w:r>
      <w:r w:rsidR="00C17EF4">
        <w:t>0</w:t>
      </w:r>
      <w:r w:rsidR="00C70EA0">
        <w:t>5</w:t>
      </w:r>
      <w:r w:rsidR="00B937A0">
        <w:t>37</w:t>
      </w:r>
    </w:p>
    <w:p w14:paraId="0D02CEC9" w14:textId="77777777" w:rsidR="00D33845" w:rsidRPr="000C2BB0" w:rsidRDefault="00D33845" w:rsidP="001D42AF">
      <w:pPr>
        <w:jc w:val="both"/>
        <w:rPr>
          <w:b/>
          <w:bCs/>
        </w:rPr>
      </w:pPr>
    </w:p>
    <w:p w14:paraId="3FC3B8D4" w14:textId="77777777" w:rsidR="00C8472D" w:rsidRPr="000C2BB0" w:rsidRDefault="002778BC" w:rsidP="00C3718B">
      <w:pPr>
        <w:jc w:val="center"/>
        <w:rPr>
          <w:b/>
          <w:bCs/>
        </w:rPr>
      </w:pPr>
      <w:r w:rsidRPr="000C2BB0">
        <w:rPr>
          <w:b/>
          <w:bCs/>
        </w:rPr>
        <w:t xml:space="preserve">ПРОТОКОЛ РАССМОТРЕНИЯ И ОЦЕНКИ ПЕРВЫХ ЧАСТЕЙ ЗАЯВОК НА УЧАСТИЕ В </w:t>
      </w:r>
      <w:r w:rsidR="00D94384">
        <w:rPr>
          <w:b/>
          <w:bCs/>
        </w:rPr>
        <w:t xml:space="preserve">ОТКРЫТОМ </w:t>
      </w:r>
      <w:r w:rsidRPr="000C2BB0">
        <w:rPr>
          <w:b/>
          <w:bCs/>
        </w:rPr>
        <w:t>КОНКУРСЕ</w:t>
      </w:r>
      <w:r w:rsidR="00D94384">
        <w:rPr>
          <w:b/>
          <w:bCs/>
        </w:rPr>
        <w:t xml:space="preserve"> </w:t>
      </w:r>
      <w:r w:rsidRPr="000C2BB0">
        <w:rPr>
          <w:b/>
          <w:bCs/>
        </w:rPr>
        <w:t>В ЭЛЕКТРОННОЙ ФОРМЕ</w:t>
      </w:r>
    </w:p>
    <w:p w14:paraId="5296859D" w14:textId="77777777" w:rsidR="000208B0" w:rsidRPr="000C2BB0" w:rsidRDefault="000208B0" w:rsidP="00C3718B">
      <w:pPr>
        <w:jc w:val="center"/>
        <w:rPr>
          <w:b/>
          <w:bCs/>
        </w:rPr>
      </w:pPr>
    </w:p>
    <w:p w14:paraId="7390C7C0" w14:textId="77777777" w:rsidR="000208B0" w:rsidRDefault="000208B0" w:rsidP="00775BD9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380"/>
      </w:tblGrid>
      <w:tr w:rsidR="00B937A0" w:rsidRPr="00B937A0" w14:paraId="6EFC5D2A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58CFFE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301758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0173200001420000537</w:t>
            </w:r>
          </w:p>
        </w:tc>
      </w:tr>
      <w:tr w:rsidR="00B937A0" w:rsidRPr="00B937A0" w14:paraId="2A11F6F6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8EF80F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1CF558E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Оказание услуг по анализу защищенности информационных систем Департамента информационных технологий города Москвы</w:t>
            </w:r>
          </w:p>
        </w:tc>
      </w:tr>
      <w:tr w:rsidR="00B937A0" w:rsidRPr="00B937A0" w14:paraId="5DA780B4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3C150F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00A430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Открытый конкурс в электронной форме</w:t>
            </w:r>
          </w:p>
        </w:tc>
      </w:tr>
      <w:tr w:rsidR="00B937A0" w:rsidRPr="00B937A0" w14:paraId="78C7FD54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E016D3A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C8433B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АО «ЕЭТП»</w:t>
            </w:r>
          </w:p>
        </w:tc>
      </w:tr>
      <w:tr w:rsidR="00B937A0" w:rsidRPr="00B937A0" w14:paraId="30B8575D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4E89FC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1055CB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http://roseltorg.ru</w:t>
            </w:r>
          </w:p>
        </w:tc>
      </w:tr>
      <w:tr w:rsidR="00B937A0" w:rsidRPr="00B937A0" w14:paraId="3D29F450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FC6620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E69D36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Уполномоченный орган</w:t>
            </w:r>
            <w:r w:rsidRPr="00B937A0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B937A0" w:rsidRPr="00B937A0" w14:paraId="2FA7D743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8E76C9" w14:textId="77777777" w:rsidR="00B937A0" w:rsidRPr="00B937A0" w:rsidRDefault="00B937A0">
            <w:pPr>
              <w:pStyle w:val="139"/>
              <w:rPr>
                <w:color w:val="000000"/>
              </w:rPr>
            </w:pPr>
            <w:r w:rsidRPr="00B937A0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2D6FA8B4" w14:textId="77777777" w:rsidR="00B937A0" w:rsidRPr="00B937A0" w:rsidRDefault="00B937A0"/>
        </w:tc>
      </w:tr>
      <w:tr w:rsidR="00B937A0" w:rsidRPr="00B937A0" w14:paraId="2E8F0102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4F9DEF5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EB50FF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B937A0" w:rsidRPr="00B937A0" w14:paraId="23B298D3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26704F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AF6496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B937A0" w:rsidRPr="00B937A0" w14:paraId="2B87134A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9D9153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DCD93E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Российская Федерация, 105062, Москва, УЛИЦА МАКАРЕНКО, 4/1</w:t>
            </w:r>
          </w:p>
        </w:tc>
      </w:tr>
      <w:tr w:rsidR="00B937A0" w:rsidRPr="00B937A0" w14:paraId="7B6C28A5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FBC9B5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761E11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Служба О. О.</w:t>
            </w:r>
          </w:p>
        </w:tc>
      </w:tr>
      <w:tr w:rsidR="00B937A0" w:rsidRPr="00B937A0" w14:paraId="1D4BB7CB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60442A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B23F3C6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mostender@mos.ru</w:t>
            </w:r>
          </w:p>
        </w:tc>
      </w:tr>
      <w:tr w:rsidR="00B937A0" w:rsidRPr="00B937A0" w14:paraId="07896AC0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D69772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F7CF32A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+7 (495) 957-99-77</w:t>
            </w:r>
          </w:p>
        </w:tc>
      </w:tr>
      <w:tr w:rsidR="00B937A0" w:rsidRPr="00B937A0" w14:paraId="618D3C70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D10F15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83C6F79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+7 (495) 957-99-95</w:t>
            </w:r>
          </w:p>
        </w:tc>
      </w:tr>
      <w:tr w:rsidR="00B937A0" w:rsidRPr="00B937A0" w14:paraId="7D9A63E8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547978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C4AFD4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Информация отсутствует</w:t>
            </w:r>
          </w:p>
        </w:tc>
      </w:tr>
      <w:tr w:rsidR="00B937A0" w:rsidRPr="00B937A0" w14:paraId="763970A0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F7B0D8" w14:textId="77777777" w:rsidR="00B937A0" w:rsidRPr="00B937A0" w:rsidRDefault="00B937A0">
            <w:pPr>
              <w:pStyle w:val="139"/>
              <w:rPr>
                <w:color w:val="000000"/>
              </w:rPr>
            </w:pPr>
            <w:r w:rsidRPr="00B937A0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07482829" w14:textId="77777777" w:rsidR="00B937A0" w:rsidRPr="00B937A0" w:rsidRDefault="00B937A0"/>
        </w:tc>
      </w:tr>
      <w:tr w:rsidR="00B937A0" w:rsidRPr="00B937A0" w14:paraId="26963154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A2B21F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981CD0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937A0" w:rsidRPr="00B937A0" w14:paraId="764D5A68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EF2E38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CCF7DA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13.07.2020 11:00</w:t>
            </w:r>
          </w:p>
        </w:tc>
      </w:tr>
      <w:tr w:rsidR="00B937A0" w:rsidRPr="00B937A0" w14:paraId="2A5914EA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923D7F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4DF266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АО «ЕЭТП»</w:t>
            </w:r>
          </w:p>
        </w:tc>
      </w:tr>
      <w:tr w:rsidR="00B937A0" w:rsidRPr="00B937A0" w14:paraId="79A1E9C4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841107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8DFFFB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В соответствии с документацией</w:t>
            </w:r>
          </w:p>
        </w:tc>
      </w:tr>
      <w:tr w:rsidR="00B937A0" w:rsidRPr="00B937A0" w14:paraId="49AA6AE0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91FD23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A90826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20.07.2020 11:00</w:t>
            </w:r>
          </w:p>
        </w:tc>
      </w:tr>
      <w:tr w:rsidR="00B937A0" w:rsidRPr="00B937A0" w14:paraId="7BF8BE19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D301BF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F6C538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22.07.2020</w:t>
            </w:r>
          </w:p>
        </w:tc>
      </w:tr>
      <w:tr w:rsidR="00B937A0" w:rsidRPr="00B937A0" w14:paraId="2BB15108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A1AD3C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Дата и время рассмотрения и оценки вторых частей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7F9CDB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27.07.2020 11:00</w:t>
            </w:r>
          </w:p>
        </w:tc>
      </w:tr>
      <w:tr w:rsidR="00B937A0" w:rsidRPr="00B937A0" w14:paraId="75A6FF5B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7E60B8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515141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Информация отсутствует</w:t>
            </w:r>
          </w:p>
        </w:tc>
      </w:tr>
      <w:tr w:rsidR="00B937A0" w:rsidRPr="00B937A0" w14:paraId="594763D1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9F309C" w14:textId="77777777" w:rsidR="00B937A0" w:rsidRPr="00B937A0" w:rsidRDefault="00B937A0">
            <w:pPr>
              <w:pStyle w:val="139"/>
              <w:rPr>
                <w:color w:val="000000"/>
              </w:rPr>
            </w:pPr>
            <w:r w:rsidRPr="00B937A0">
              <w:rPr>
                <w:b/>
                <w:bCs/>
                <w:color w:val="000000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50188F89" w14:textId="77777777" w:rsidR="00B937A0" w:rsidRPr="00B937A0" w:rsidRDefault="00B937A0"/>
        </w:tc>
      </w:tr>
      <w:tr w:rsidR="00B937A0" w:rsidRPr="00B937A0" w14:paraId="78C35BCE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CD3C18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871F2A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149859922.85 Российский рубль</w:t>
            </w:r>
          </w:p>
        </w:tc>
      </w:tr>
      <w:tr w:rsidR="00B937A0" w:rsidRPr="00B937A0" w14:paraId="370F2AA7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A5EDF6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DA6E795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202771087800077030100100420010000244</w:t>
            </w:r>
          </w:p>
        </w:tc>
      </w:tr>
      <w:tr w:rsidR="00B937A0" w:rsidRPr="00B937A0" w14:paraId="6202D230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E41551" w14:textId="77777777" w:rsidR="00B937A0" w:rsidRPr="00B937A0" w:rsidRDefault="00B937A0">
            <w:pPr>
              <w:pStyle w:val="139"/>
              <w:rPr>
                <w:color w:val="000000"/>
              </w:rPr>
            </w:pPr>
            <w:r w:rsidRPr="00B937A0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5812BDA9" w14:textId="77777777" w:rsidR="00B937A0" w:rsidRPr="00B937A0" w:rsidRDefault="00B937A0"/>
        </w:tc>
      </w:tr>
      <w:tr w:rsidR="00B937A0" w:rsidRPr="00B937A0" w14:paraId="28F55FD3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1465474" w14:textId="77777777" w:rsidR="00B937A0" w:rsidRPr="00B937A0" w:rsidRDefault="00B937A0">
            <w:pPr>
              <w:pStyle w:val="139"/>
              <w:rPr>
                <w:color w:val="000000"/>
              </w:rPr>
            </w:pPr>
            <w:r w:rsidRPr="00B937A0">
              <w:rPr>
                <w:b/>
                <w:bCs/>
                <w:color w:val="000000"/>
              </w:rPr>
              <w:t>1 ДЕПАРТАМЕНТ ИНФОРМАЦИОННЫХ ТЕХНОЛОГИЙ ГОРОДА МОСКВЫ</w:t>
            </w:r>
          </w:p>
        </w:tc>
        <w:tc>
          <w:tcPr>
            <w:tcW w:w="0" w:type="auto"/>
            <w:vAlign w:val="center"/>
            <w:hideMark/>
          </w:tcPr>
          <w:p w14:paraId="2222B7E4" w14:textId="77777777" w:rsidR="00B937A0" w:rsidRPr="00B937A0" w:rsidRDefault="00B937A0"/>
        </w:tc>
      </w:tr>
      <w:tr w:rsidR="00B937A0" w:rsidRPr="00B937A0" w14:paraId="32F62BC4" w14:textId="77777777" w:rsidTr="00B937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69EBC1" w14:textId="77777777" w:rsidR="00B937A0" w:rsidRPr="00B937A0" w:rsidRDefault="00B937A0">
            <w:pPr>
              <w:pStyle w:val="parameter"/>
              <w:rPr>
                <w:color w:val="000000"/>
              </w:rPr>
            </w:pPr>
            <w:r w:rsidRPr="00B937A0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863D9B" w14:textId="77777777" w:rsidR="00B937A0" w:rsidRPr="00B937A0" w:rsidRDefault="00B937A0">
            <w:pPr>
              <w:pStyle w:val="parametervalue"/>
              <w:rPr>
                <w:color w:val="000000"/>
              </w:rPr>
            </w:pPr>
            <w:r w:rsidRPr="00B937A0">
              <w:rPr>
                <w:color w:val="000000"/>
              </w:rPr>
              <w:t>149859922.85 Российский рубль</w:t>
            </w:r>
          </w:p>
        </w:tc>
      </w:tr>
    </w:tbl>
    <w:p w14:paraId="3D38D16C" w14:textId="77777777" w:rsidR="00EE11F5" w:rsidRDefault="00EE11F5" w:rsidP="00775BD9">
      <w:pPr>
        <w:rPr>
          <w:b/>
          <w:bCs/>
        </w:rPr>
      </w:pPr>
    </w:p>
    <w:p w14:paraId="47C6EF54" w14:textId="77777777" w:rsidR="00B450AE" w:rsidRPr="000C2BB0" w:rsidRDefault="00B450AE" w:rsidP="00775BD9">
      <w:pPr>
        <w:rPr>
          <w:b/>
          <w:bCs/>
        </w:rPr>
      </w:pPr>
    </w:p>
    <w:p w14:paraId="35D85437" w14:textId="7987F4C6" w:rsidR="00C8472D" w:rsidRPr="000C2BB0" w:rsidRDefault="00C8472D" w:rsidP="002778BC">
      <w:pPr>
        <w:autoSpaceDE w:val="0"/>
        <w:autoSpaceDN w:val="0"/>
        <w:adjustRightInd w:val="0"/>
        <w:jc w:val="both"/>
      </w:pPr>
      <w:r w:rsidRPr="000C2BB0">
        <w:rPr>
          <w:b/>
          <w:bCs/>
        </w:rPr>
        <w:t xml:space="preserve">1. </w:t>
      </w:r>
      <w:r w:rsidRPr="000C2BB0">
        <w:t xml:space="preserve">Заседание </w:t>
      </w:r>
      <w:r w:rsidR="002778BC" w:rsidRPr="000C2BB0">
        <w:t>конкурсной</w:t>
      </w:r>
      <w:r w:rsidRPr="000C2BB0">
        <w:t xml:space="preserve"> комиссии </w:t>
      </w:r>
      <w:r w:rsidR="002778BC" w:rsidRPr="000C2BB0">
        <w:t xml:space="preserve">по рассмотрению и оценке первых частей заявок на участие в открытом конкурсе в электронной форме </w:t>
      </w:r>
      <w:r w:rsidR="00BE3A18" w:rsidRPr="000C2BB0">
        <w:t xml:space="preserve">состоялось </w:t>
      </w:r>
      <w:r w:rsidR="00B937A0">
        <w:t>20</w:t>
      </w:r>
      <w:r w:rsidR="00FE6FCB">
        <w:t>.07</w:t>
      </w:r>
      <w:r w:rsidR="00201D93">
        <w:t>.2020</w:t>
      </w:r>
      <w:r w:rsidRPr="000C2BB0">
        <w:t xml:space="preserve"> г.</w:t>
      </w:r>
      <w:r w:rsidR="005261EF" w:rsidRPr="000C2BB0">
        <w:t xml:space="preserve"> в</w:t>
      </w:r>
      <w:r w:rsidR="005261EF" w:rsidRPr="000C2BB0">
        <w:rPr>
          <w:color w:val="000000"/>
        </w:rPr>
        <w:t> </w:t>
      </w:r>
      <w:r w:rsidR="00587734">
        <w:rPr>
          <w:color w:val="000000"/>
        </w:rPr>
        <w:t>11</w:t>
      </w:r>
      <w:r w:rsidR="00F228F6">
        <w:rPr>
          <w:color w:val="000000"/>
        </w:rPr>
        <w:t>:</w:t>
      </w:r>
      <w:r w:rsidR="00A51F1C">
        <w:rPr>
          <w:color w:val="000000"/>
        </w:rPr>
        <w:t>00</w:t>
      </w:r>
      <w:r w:rsidR="005261EF" w:rsidRPr="000C2BB0">
        <w:rPr>
          <w:color w:val="000000"/>
        </w:rPr>
        <w:t xml:space="preserve"> по московскому времени по адресу: Российская Федерация, 107045, г. Москва, Печатников пер., д.12.</w:t>
      </w:r>
    </w:p>
    <w:p w14:paraId="47238EA2" w14:textId="77777777" w:rsidR="00C8472D" w:rsidRPr="000C2BB0" w:rsidRDefault="00C8472D" w:rsidP="00C8472D">
      <w:pPr>
        <w:jc w:val="both"/>
        <w:rPr>
          <w:b/>
          <w:bCs/>
        </w:rPr>
      </w:pPr>
    </w:p>
    <w:p w14:paraId="3A23AFB9" w14:textId="77777777" w:rsidR="00C8472D" w:rsidRPr="000C2BB0" w:rsidRDefault="00C8472D" w:rsidP="00C8472D">
      <w:pPr>
        <w:jc w:val="both"/>
      </w:pPr>
      <w:r w:rsidRPr="000C2BB0">
        <w:rPr>
          <w:b/>
          <w:bCs/>
        </w:rPr>
        <w:t>2. Результаты рассмотрения первых частей заявок</w:t>
      </w:r>
    </w:p>
    <w:p w14:paraId="06192201" w14:textId="77777777" w:rsidR="00C8472D" w:rsidRPr="000C2BB0" w:rsidRDefault="00C8472D" w:rsidP="00C8472D">
      <w:pPr>
        <w:jc w:val="both"/>
        <w:rPr>
          <w:b/>
          <w:bCs/>
        </w:rPr>
      </w:pPr>
    </w:p>
    <w:p w14:paraId="0D3A3305" w14:textId="77777777" w:rsidR="001C3847" w:rsidRPr="000C2BB0" w:rsidRDefault="001C3847" w:rsidP="001C3847">
      <w:pPr>
        <w:jc w:val="both"/>
        <w:rPr>
          <w:b/>
          <w:bCs/>
        </w:rPr>
      </w:pPr>
      <w:r w:rsidRPr="000C2BB0">
        <w:rPr>
          <w:b/>
          <w:bCs/>
        </w:rPr>
        <w:t>2.</w:t>
      </w:r>
      <w:r w:rsidRPr="000C2BB0">
        <w:t>1</w:t>
      </w:r>
      <w:r w:rsidRPr="000C2BB0">
        <w:rPr>
          <w:b/>
          <w:bCs/>
        </w:rPr>
        <w:t xml:space="preserve"> Лот № </w:t>
      </w:r>
      <w:r w:rsidRPr="000C2BB0">
        <w:t>1</w:t>
      </w:r>
    </w:p>
    <w:p w14:paraId="0CC3F234" w14:textId="77777777" w:rsidR="001C3847" w:rsidRPr="000C2BB0" w:rsidRDefault="001C3847" w:rsidP="001C3847">
      <w:pPr>
        <w:jc w:val="both"/>
      </w:pPr>
    </w:p>
    <w:p w14:paraId="542F6EE2" w14:textId="77777777" w:rsidR="001C3847" w:rsidRPr="000C2BB0" w:rsidRDefault="001C3847" w:rsidP="001C3847">
      <w:pPr>
        <w:jc w:val="both"/>
      </w:pPr>
      <w:r w:rsidRPr="000C2BB0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14:paraId="3ABDC492" w14:textId="77777777" w:rsidR="001C3847" w:rsidRPr="000C2BB0" w:rsidRDefault="001C3847" w:rsidP="001C3847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7182"/>
      </w:tblGrid>
      <w:tr w:rsidR="001C3847" w:rsidRPr="000C2BB0" w14:paraId="396F868B" w14:textId="77777777" w:rsidTr="0016043F">
        <w:trPr>
          <w:trHeight w:val="554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E12B" w14:textId="77777777" w:rsidR="001C3847" w:rsidRPr="000C2BB0" w:rsidRDefault="001C3847" w:rsidP="00C60AF8">
            <w:pPr>
              <w:jc w:val="center"/>
              <w:rPr>
                <w:b/>
                <w:bCs/>
              </w:rPr>
            </w:pPr>
            <w:r w:rsidRPr="000C2BB0">
              <w:t>Идентификационный номер заявки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F714" w14:textId="77777777" w:rsidR="001C3847" w:rsidRPr="000C2BB0" w:rsidRDefault="001C3847" w:rsidP="00C60AF8">
            <w:pPr>
              <w:jc w:val="center"/>
              <w:rPr>
                <w:b/>
                <w:bCs/>
              </w:rPr>
            </w:pPr>
            <w:r w:rsidRPr="000C2BB0">
              <w:t xml:space="preserve">Решение о допуске в соответствии с требованиями ч. 2 ст.54.5 Федерального закона от 05 апреля 2013 г. № 44-ФЗ </w:t>
            </w:r>
          </w:p>
        </w:tc>
      </w:tr>
      <w:tr w:rsidR="00AE0558" w:rsidRPr="000C2BB0" w14:paraId="225C836E" w14:textId="77777777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58E4" w14:textId="6A54FF1F" w:rsidR="00AE0558" w:rsidRPr="002D3C00" w:rsidRDefault="00B937A0" w:rsidP="00AE0558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3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E6DD" w14:textId="77777777" w:rsidR="00AE0558" w:rsidRPr="000C2BB0" w:rsidRDefault="00AE0558" w:rsidP="00AE0558">
            <w:pPr>
              <w:jc w:val="center"/>
              <w:rPr>
                <w:rStyle w:val="70"/>
              </w:rPr>
            </w:pPr>
            <w:r w:rsidRPr="000C2BB0">
              <w:t>Допущен к участию и признан участником</w:t>
            </w:r>
          </w:p>
        </w:tc>
      </w:tr>
      <w:tr w:rsidR="00AE0558" w:rsidRPr="000C2BB0" w14:paraId="606992ED" w14:textId="77777777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CFF4" w14:textId="6239AC7C" w:rsidR="00AE0558" w:rsidRPr="002D3C00" w:rsidRDefault="00B937A0" w:rsidP="00AE0558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5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97EF" w14:textId="77777777" w:rsidR="00AE0558" w:rsidRPr="000C2BB0" w:rsidRDefault="00AE0558" w:rsidP="00AE0558">
            <w:pPr>
              <w:jc w:val="center"/>
              <w:rPr>
                <w:rStyle w:val="70"/>
              </w:rPr>
            </w:pPr>
            <w:r w:rsidRPr="000C2BB0">
              <w:t>Допущен к участию и признан участником</w:t>
            </w:r>
          </w:p>
        </w:tc>
      </w:tr>
      <w:tr w:rsidR="00B937A0" w:rsidRPr="000C2BB0" w14:paraId="16D0B1FB" w14:textId="77777777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8E14" w14:textId="599AFF1E" w:rsidR="00B937A0" w:rsidRDefault="00B937A0" w:rsidP="00B937A0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6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5BB2" w14:textId="1058E39C" w:rsidR="00B937A0" w:rsidRPr="000C2BB0" w:rsidRDefault="00B937A0" w:rsidP="00B937A0">
            <w:pPr>
              <w:jc w:val="center"/>
            </w:pPr>
            <w:r w:rsidRPr="000C2BB0">
              <w:t>Допущен к участию и признан участником</w:t>
            </w:r>
          </w:p>
        </w:tc>
      </w:tr>
      <w:tr w:rsidR="00B937A0" w:rsidRPr="000C2BB0" w14:paraId="075E211F" w14:textId="77777777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6610" w14:textId="2A3A00AF" w:rsidR="00B937A0" w:rsidRDefault="00B937A0" w:rsidP="00B937A0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7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4483" w14:textId="3D209830" w:rsidR="00B937A0" w:rsidRPr="000C2BB0" w:rsidRDefault="00B937A0" w:rsidP="00B937A0">
            <w:pPr>
              <w:jc w:val="center"/>
            </w:pPr>
            <w:r w:rsidRPr="000C2BB0">
              <w:t>Допущен к участию и признан участником</w:t>
            </w:r>
          </w:p>
        </w:tc>
      </w:tr>
    </w:tbl>
    <w:p w14:paraId="4D36658A" w14:textId="77777777" w:rsidR="001C3847" w:rsidRPr="000C2BB0" w:rsidRDefault="001C3847" w:rsidP="001C3847">
      <w:pPr>
        <w:rPr>
          <w:bCs/>
        </w:rPr>
      </w:pPr>
    </w:p>
    <w:p w14:paraId="3AE23800" w14:textId="77777777" w:rsidR="001C3847" w:rsidRPr="000C2BB0" w:rsidRDefault="001C3847" w:rsidP="001C3847">
      <w:pPr>
        <w:jc w:val="both"/>
        <w:rPr>
          <w:b/>
          <w:bCs/>
        </w:rPr>
      </w:pPr>
      <w:r w:rsidRPr="000C2BB0">
        <w:rPr>
          <w:b/>
          <w:bCs/>
        </w:rPr>
        <w:t>2.2. По итогам рассмотрения и оценки первых частей заявок путем голосования были приняты следующие решения</w:t>
      </w:r>
    </w:p>
    <w:p w14:paraId="138B1BD0" w14:textId="77777777" w:rsidR="00E24674" w:rsidRPr="000C2BB0" w:rsidRDefault="00E24674" w:rsidP="001C3847">
      <w:pPr>
        <w:jc w:val="both"/>
        <w:rPr>
          <w:b/>
          <w:bCs/>
        </w:rPr>
      </w:pPr>
    </w:p>
    <w:p w14:paraId="5AB6BCCC" w14:textId="5E52D4AF" w:rsidR="001C3847" w:rsidRPr="000C2BB0" w:rsidRDefault="001C3847" w:rsidP="001C3847">
      <w:pPr>
        <w:jc w:val="both"/>
      </w:pPr>
      <w:r w:rsidRPr="000C2BB0">
        <w:t xml:space="preserve">Идентификационный номер заявки: </w:t>
      </w:r>
      <w:r w:rsidR="00B937A0"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1C3847" w:rsidRPr="000C2BB0" w14:paraId="0BC7E8D6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CDD4" w14:textId="77777777"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bookmarkStart w:id="1" w:name="OLE_LINK19"/>
            <w:bookmarkStart w:id="2" w:name="OLE_LINK20"/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112F" w14:textId="77777777"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29BE" w14:textId="77777777"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268D" w14:textId="77777777"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5A720B" w:rsidRPr="000C2BB0" w14:paraId="25D88085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05BA" w14:textId="77777777" w:rsidR="005A720B" w:rsidRPr="00BA50AD" w:rsidRDefault="00C17EF4" w:rsidP="00D74534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7BF4" w14:textId="77777777" w:rsidR="005A720B" w:rsidRPr="00D74534" w:rsidRDefault="00C17EF4" w:rsidP="00C60AF8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E8C8" w14:textId="77777777" w:rsidR="005A720B" w:rsidRPr="00D74534" w:rsidRDefault="002D656E" w:rsidP="00C60AF8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E96B" w14:textId="77777777" w:rsidR="005A720B" w:rsidRPr="000C2BB0" w:rsidRDefault="005A720B" w:rsidP="00C60AF8">
            <w:pPr>
              <w:keepNext/>
              <w:jc w:val="center"/>
              <w:rPr>
                <w:b/>
                <w:bCs/>
              </w:rPr>
            </w:pPr>
          </w:p>
        </w:tc>
      </w:tr>
      <w:tr w:rsidR="00722093" w:rsidRPr="000C2BB0" w14:paraId="5C7D1DE7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018C" w14:textId="208A27A8" w:rsidR="00722093" w:rsidRPr="00C17EF4" w:rsidRDefault="00722093" w:rsidP="00722093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2C75" w14:textId="6F201DB6" w:rsidR="00722093" w:rsidRPr="00C17EF4" w:rsidRDefault="00722093" w:rsidP="00722093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3AC0" w14:textId="0B511374" w:rsidR="00722093" w:rsidRPr="00D74534" w:rsidRDefault="00722093" w:rsidP="00722093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C513" w14:textId="77777777" w:rsidR="00722093" w:rsidRPr="000C2BB0" w:rsidRDefault="00722093" w:rsidP="00722093">
            <w:pPr>
              <w:keepNext/>
              <w:jc w:val="center"/>
              <w:rPr>
                <w:b/>
                <w:bCs/>
              </w:rPr>
            </w:pPr>
          </w:p>
        </w:tc>
      </w:tr>
      <w:bookmarkEnd w:id="1"/>
      <w:bookmarkEnd w:id="2"/>
      <w:tr w:rsidR="00002D89" w:rsidRPr="000C2BB0" w14:paraId="2AB86FC3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4634" w14:textId="77777777" w:rsidR="00002D89" w:rsidRPr="0076513B" w:rsidRDefault="008D723F" w:rsidP="00002D89">
            <w:r w:rsidRPr="008D723F">
              <w:t>Кулик Михаил Михайлович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3B90" w14:textId="77777777" w:rsidR="00002D89" w:rsidRPr="000C2BB0" w:rsidRDefault="00002D89" w:rsidP="00002D89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FB20" w14:textId="77777777" w:rsidR="00002D89" w:rsidRPr="000C2BB0" w:rsidRDefault="00002D89" w:rsidP="00002D89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BF1B" w14:textId="77777777" w:rsidR="00002D89" w:rsidRPr="000C2BB0" w:rsidRDefault="00002D89" w:rsidP="00002D89">
            <w:pPr>
              <w:jc w:val="center"/>
            </w:pPr>
          </w:p>
        </w:tc>
      </w:tr>
      <w:tr w:rsidR="008D723F" w:rsidRPr="000C2BB0" w14:paraId="6F022F80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568C" w14:textId="50DA2758" w:rsidR="008D723F" w:rsidRPr="008D723F" w:rsidRDefault="00B937A0" w:rsidP="008D723F">
            <w:r>
              <w:t>Барышев Руслан Викторович</w:t>
            </w:r>
            <w:r w:rsidR="00FE6FCB" w:rsidRPr="00FE6FCB">
              <w:t xml:space="preserve">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8F002" w14:textId="77777777" w:rsidR="008D723F" w:rsidRPr="000C2BB0" w:rsidRDefault="008D723F" w:rsidP="008D723F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4A93" w14:textId="77777777" w:rsidR="008D723F" w:rsidRPr="000C2BB0" w:rsidRDefault="008D723F" w:rsidP="008D723F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EA81" w14:textId="77777777" w:rsidR="008D723F" w:rsidRPr="000C2BB0" w:rsidRDefault="008D723F" w:rsidP="008D723F">
            <w:pPr>
              <w:jc w:val="center"/>
            </w:pPr>
          </w:p>
        </w:tc>
      </w:tr>
      <w:tr w:rsidR="008D723F" w:rsidRPr="000C2BB0" w14:paraId="0CB3AD8D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3D22" w14:textId="77777777" w:rsidR="008D723F" w:rsidRPr="00AC532B" w:rsidRDefault="008D723F" w:rsidP="008D723F">
            <w:r w:rsidRPr="00C17EF4">
              <w:lastRenderedPageBreak/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101B" w14:textId="77777777" w:rsidR="008D723F" w:rsidRPr="000C2BB0" w:rsidRDefault="008D723F" w:rsidP="008D723F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8B9E" w14:textId="77777777" w:rsidR="008D723F" w:rsidRPr="000C2BB0" w:rsidRDefault="008D723F" w:rsidP="008D723F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DB87" w14:textId="77777777" w:rsidR="008D723F" w:rsidRPr="000C2BB0" w:rsidRDefault="008D723F" w:rsidP="008D723F">
            <w:pPr>
              <w:jc w:val="center"/>
            </w:pPr>
          </w:p>
        </w:tc>
      </w:tr>
      <w:tr w:rsidR="008D723F" w:rsidRPr="000C2BB0" w14:paraId="4D285C29" w14:textId="77777777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B617" w14:textId="77777777" w:rsidR="008D723F" w:rsidRPr="000C2BB0" w:rsidRDefault="008D723F" w:rsidP="008D723F">
            <w:r w:rsidRPr="00B212E2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6F37" w14:textId="77777777" w:rsidR="008D723F" w:rsidRPr="000C2BB0" w:rsidRDefault="008D723F" w:rsidP="008D723F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692C" w14:textId="77777777" w:rsidR="008D723F" w:rsidRPr="000C2BB0" w:rsidRDefault="008D723F" w:rsidP="008D72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8ECF" w14:textId="77777777" w:rsidR="008D723F" w:rsidRPr="000C2BB0" w:rsidRDefault="008D723F" w:rsidP="008D723F">
            <w:pPr>
              <w:jc w:val="center"/>
            </w:pPr>
          </w:p>
        </w:tc>
      </w:tr>
    </w:tbl>
    <w:p w14:paraId="20647D3E" w14:textId="77777777" w:rsidR="001C3847" w:rsidRDefault="001C3847" w:rsidP="001C3847">
      <w:pPr>
        <w:jc w:val="both"/>
      </w:pPr>
    </w:p>
    <w:p w14:paraId="4A258006" w14:textId="28F494EE" w:rsidR="001C3847" w:rsidRDefault="001C3847" w:rsidP="001C3847">
      <w:pPr>
        <w:jc w:val="both"/>
      </w:pPr>
      <w:r w:rsidRPr="00593692">
        <w:t xml:space="preserve">Идентификационный номер заявки: </w:t>
      </w:r>
      <w:r w:rsidR="00B937A0">
        <w:t>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FE6FCB" w:rsidRPr="000C2BB0" w14:paraId="24031962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7106" w14:textId="77777777" w:rsidR="00FE6FCB" w:rsidRPr="000C2BB0" w:rsidRDefault="00FE6FCB" w:rsidP="00E55051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BCFB" w14:textId="77777777" w:rsidR="00FE6FCB" w:rsidRPr="000C2BB0" w:rsidRDefault="00FE6FCB" w:rsidP="00E55051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E629" w14:textId="77777777" w:rsidR="00FE6FCB" w:rsidRPr="000C2BB0" w:rsidRDefault="00FE6FCB" w:rsidP="00E55051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B232" w14:textId="77777777" w:rsidR="00FE6FCB" w:rsidRPr="000C2BB0" w:rsidRDefault="00FE6FCB" w:rsidP="00E55051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FE6FCB" w:rsidRPr="000C2BB0" w14:paraId="4A8DEE1C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189C3" w14:textId="77777777" w:rsidR="00FE6FCB" w:rsidRPr="00BA50AD" w:rsidRDefault="00FE6FCB" w:rsidP="00E55051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CA6B" w14:textId="77777777" w:rsidR="00FE6FCB" w:rsidRPr="00D74534" w:rsidRDefault="00FE6FCB" w:rsidP="00E55051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36C7" w14:textId="77777777" w:rsidR="00FE6FCB" w:rsidRPr="00D74534" w:rsidRDefault="00FE6FCB" w:rsidP="00E55051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23D8" w14:textId="77777777" w:rsidR="00FE6FCB" w:rsidRPr="000C2BB0" w:rsidRDefault="00FE6FCB" w:rsidP="00E55051">
            <w:pPr>
              <w:keepNext/>
              <w:jc w:val="center"/>
              <w:rPr>
                <w:b/>
                <w:bCs/>
              </w:rPr>
            </w:pPr>
          </w:p>
        </w:tc>
      </w:tr>
      <w:tr w:rsidR="00FE6FCB" w:rsidRPr="000C2BB0" w14:paraId="4ECE56B6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7D71" w14:textId="77777777" w:rsidR="00FE6FCB" w:rsidRPr="00C17EF4" w:rsidRDefault="00FE6FCB" w:rsidP="00E55051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26A6" w14:textId="77777777" w:rsidR="00FE6FCB" w:rsidRPr="00C17EF4" w:rsidRDefault="00FE6FCB" w:rsidP="00E55051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9CE6" w14:textId="77777777" w:rsidR="00FE6FCB" w:rsidRPr="00D74534" w:rsidRDefault="00FE6FCB" w:rsidP="00E55051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014B" w14:textId="77777777" w:rsidR="00FE6FCB" w:rsidRPr="000C2BB0" w:rsidRDefault="00FE6FCB" w:rsidP="00E55051">
            <w:pPr>
              <w:keepNext/>
              <w:jc w:val="center"/>
              <w:rPr>
                <w:b/>
                <w:bCs/>
              </w:rPr>
            </w:pPr>
          </w:p>
        </w:tc>
      </w:tr>
      <w:tr w:rsidR="00FE6FCB" w:rsidRPr="000C2BB0" w14:paraId="101B220D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745C" w14:textId="77777777" w:rsidR="00FE6FCB" w:rsidRPr="0076513B" w:rsidRDefault="00FE6FCB" w:rsidP="00E55051">
            <w:r w:rsidRPr="008D723F">
              <w:t>Кулик Михаил Михайлович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CB02" w14:textId="77777777" w:rsidR="00FE6FCB" w:rsidRPr="000C2BB0" w:rsidRDefault="00FE6FCB" w:rsidP="00E55051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E08B" w14:textId="77777777" w:rsidR="00FE6FCB" w:rsidRPr="000C2BB0" w:rsidRDefault="00FE6FCB" w:rsidP="00E55051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2602" w14:textId="77777777" w:rsidR="00FE6FCB" w:rsidRPr="000C2BB0" w:rsidRDefault="00FE6FCB" w:rsidP="00E55051">
            <w:pPr>
              <w:jc w:val="center"/>
            </w:pPr>
          </w:p>
        </w:tc>
      </w:tr>
      <w:tr w:rsidR="00FE6FCB" w:rsidRPr="000C2BB0" w14:paraId="31C001F9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01FE" w14:textId="4D0242A2" w:rsidR="00FE6FCB" w:rsidRPr="008D723F" w:rsidRDefault="00B937A0" w:rsidP="00E55051">
            <w:r>
              <w:t>Барышев Руслан Викторович</w:t>
            </w:r>
            <w:r w:rsidRPr="00FE6FCB">
              <w:t xml:space="preserve">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7319" w14:textId="77777777" w:rsidR="00FE6FCB" w:rsidRPr="000C2BB0" w:rsidRDefault="00FE6FCB" w:rsidP="00E55051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971" w14:textId="77777777" w:rsidR="00FE6FCB" w:rsidRPr="000C2BB0" w:rsidRDefault="00FE6FCB" w:rsidP="00E55051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5934" w14:textId="77777777" w:rsidR="00FE6FCB" w:rsidRPr="000C2BB0" w:rsidRDefault="00FE6FCB" w:rsidP="00E55051">
            <w:pPr>
              <w:jc w:val="center"/>
            </w:pPr>
          </w:p>
        </w:tc>
      </w:tr>
      <w:tr w:rsidR="00FE6FCB" w:rsidRPr="000C2BB0" w14:paraId="3B8BFA93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7E62" w14:textId="77777777" w:rsidR="00FE6FCB" w:rsidRPr="00AC532B" w:rsidRDefault="00FE6FCB" w:rsidP="00E55051">
            <w:r w:rsidRPr="00C17EF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2FAB" w14:textId="77777777" w:rsidR="00FE6FCB" w:rsidRPr="000C2BB0" w:rsidRDefault="00FE6FCB" w:rsidP="00E55051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AA8E" w14:textId="77777777" w:rsidR="00FE6FCB" w:rsidRPr="000C2BB0" w:rsidRDefault="00FE6FCB" w:rsidP="00E55051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F81A" w14:textId="77777777" w:rsidR="00FE6FCB" w:rsidRPr="000C2BB0" w:rsidRDefault="00FE6FCB" w:rsidP="00E55051">
            <w:pPr>
              <w:jc w:val="center"/>
            </w:pPr>
          </w:p>
        </w:tc>
      </w:tr>
      <w:tr w:rsidR="00FE6FCB" w:rsidRPr="000C2BB0" w14:paraId="4DF0A742" w14:textId="77777777" w:rsidTr="00E55051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C06F" w14:textId="77777777" w:rsidR="00FE6FCB" w:rsidRPr="000C2BB0" w:rsidRDefault="00FE6FCB" w:rsidP="00E55051">
            <w:r w:rsidRPr="00B212E2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B0C6F" w14:textId="77777777" w:rsidR="00FE6FCB" w:rsidRPr="000C2BB0" w:rsidRDefault="00FE6FCB" w:rsidP="00E55051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DB50" w14:textId="77777777" w:rsidR="00FE6FCB" w:rsidRPr="000C2BB0" w:rsidRDefault="00FE6FCB" w:rsidP="00E550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4F80" w14:textId="77777777" w:rsidR="00FE6FCB" w:rsidRPr="000C2BB0" w:rsidRDefault="00FE6FCB" w:rsidP="00E55051">
            <w:pPr>
              <w:jc w:val="center"/>
            </w:pPr>
          </w:p>
        </w:tc>
      </w:tr>
    </w:tbl>
    <w:p w14:paraId="6969631F" w14:textId="77777777" w:rsidR="00B450AE" w:rsidRDefault="00B450AE" w:rsidP="001C3847">
      <w:pPr>
        <w:jc w:val="both"/>
      </w:pPr>
    </w:p>
    <w:p w14:paraId="668EB302" w14:textId="510F6F69" w:rsidR="00B937A0" w:rsidRDefault="00B937A0" w:rsidP="00B937A0">
      <w:pPr>
        <w:jc w:val="both"/>
      </w:pPr>
      <w:r w:rsidRPr="00593692">
        <w:t xml:space="preserve">Идентификационный номер заявки: </w:t>
      </w:r>
      <w:r>
        <w:t>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B937A0" w:rsidRPr="000C2BB0" w14:paraId="7F130E69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3762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7468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9066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71FE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B937A0" w:rsidRPr="000C2BB0" w14:paraId="46E34DB2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DD24" w14:textId="77777777" w:rsidR="00B937A0" w:rsidRPr="00BA50AD" w:rsidRDefault="00B937A0" w:rsidP="0035032D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5F76" w14:textId="77777777" w:rsidR="00B937A0" w:rsidRPr="00D74534" w:rsidRDefault="00B937A0" w:rsidP="0035032D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D9E2" w14:textId="77777777" w:rsidR="00B937A0" w:rsidRPr="00D74534" w:rsidRDefault="00B937A0" w:rsidP="0035032D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666E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</w:p>
        </w:tc>
      </w:tr>
      <w:tr w:rsidR="00B937A0" w:rsidRPr="000C2BB0" w14:paraId="6FA8CC63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874C" w14:textId="77777777" w:rsidR="00B937A0" w:rsidRPr="00C17EF4" w:rsidRDefault="00B937A0" w:rsidP="0035032D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3C16" w14:textId="77777777" w:rsidR="00B937A0" w:rsidRPr="00C17EF4" w:rsidRDefault="00B937A0" w:rsidP="0035032D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EAC9" w14:textId="77777777" w:rsidR="00B937A0" w:rsidRPr="00D74534" w:rsidRDefault="00B937A0" w:rsidP="0035032D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1634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</w:p>
        </w:tc>
      </w:tr>
      <w:tr w:rsidR="00B937A0" w:rsidRPr="000C2BB0" w14:paraId="721C67AD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E9C7" w14:textId="77777777" w:rsidR="00B937A0" w:rsidRPr="0076513B" w:rsidRDefault="00B937A0" w:rsidP="0035032D">
            <w:r w:rsidRPr="008D723F">
              <w:t>Кулик Михаил Михайлович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3BDB" w14:textId="77777777" w:rsidR="00B937A0" w:rsidRPr="000C2BB0" w:rsidRDefault="00B937A0" w:rsidP="0035032D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FBC1" w14:textId="77777777" w:rsidR="00B937A0" w:rsidRPr="000C2BB0" w:rsidRDefault="00B937A0" w:rsidP="0035032D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E19F" w14:textId="77777777" w:rsidR="00B937A0" w:rsidRPr="000C2BB0" w:rsidRDefault="00B937A0" w:rsidP="0035032D">
            <w:pPr>
              <w:jc w:val="center"/>
            </w:pPr>
          </w:p>
        </w:tc>
      </w:tr>
      <w:tr w:rsidR="00B937A0" w:rsidRPr="000C2BB0" w14:paraId="6A57DC6D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4CA9" w14:textId="77777777" w:rsidR="00B937A0" w:rsidRPr="008D723F" w:rsidRDefault="00B937A0" w:rsidP="0035032D">
            <w:r>
              <w:t>Барышев Руслан Викторович</w:t>
            </w:r>
            <w:r w:rsidRPr="00FE6FCB">
              <w:t xml:space="preserve">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D021" w14:textId="77777777" w:rsidR="00B937A0" w:rsidRPr="000C2BB0" w:rsidRDefault="00B937A0" w:rsidP="0035032D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4892" w14:textId="77777777" w:rsidR="00B937A0" w:rsidRPr="000C2BB0" w:rsidRDefault="00B937A0" w:rsidP="0035032D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E6ED" w14:textId="77777777" w:rsidR="00B937A0" w:rsidRPr="000C2BB0" w:rsidRDefault="00B937A0" w:rsidP="0035032D">
            <w:pPr>
              <w:jc w:val="center"/>
            </w:pPr>
          </w:p>
        </w:tc>
      </w:tr>
      <w:tr w:rsidR="00B937A0" w:rsidRPr="000C2BB0" w14:paraId="24758890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22A1" w14:textId="77777777" w:rsidR="00B937A0" w:rsidRPr="00AC532B" w:rsidRDefault="00B937A0" w:rsidP="0035032D">
            <w:r w:rsidRPr="00C17EF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5CF2" w14:textId="77777777" w:rsidR="00B937A0" w:rsidRPr="000C2BB0" w:rsidRDefault="00B937A0" w:rsidP="0035032D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7D51" w14:textId="77777777" w:rsidR="00B937A0" w:rsidRPr="000C2BB0" w:rsidRDefault="00B937A0" w:rsidP="0035032D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5840" w14:textId="77777777" w:rsidR="00B937A0" w:rsidRPr="000C2BB0" w:rsidRDefault="00B937A0" w:rsidP="0035032D">
            <w:pPr>
              <w:jc w:val="center"/>
            </w:pPr>
          </w:p>
        </w:tc>
      </w:tr>
      <w:tr w:rsidR="00B937A0" w:rsidRPr="000C2BB0" w14:paraId="6A469F3D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B2C9" w14:textId="77777777" w:rsidR="00B937A0" w:rsidRPr="000C2BB0" w:rsidRDefault="00B937A0" w:rsidP="0035032D">
            <w:r w:rsidRPr="00B212E2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A4E1" w14:textId="77777777" w:rsidR="00B937A0" w:rsidRPr="000C2BB0" w:rsidRDefault="00B937A0" w:rsidP="0035032D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401A" w14:textId="77777777" w:rsidR="00B937A0" w:rsidRPr="000C2BB0" w:rsidRDefault="00B937A0" w:rsidP="003503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02BB" w14:textId="77777777" w:rsidR="00B937A0" w:rsidRPr="000C2BB0" w:rsidRDefault="00B937A0" w:rsidP="0035032D">
            <w:pPr>
              <w:jc w:val="center"/>
            </w:pPr>
          </w:p>
        </w:tc>
      </w:tr>
    </w:tbl>
    <w:p w14:paraId="199E2B5A" w14:textId="77777777" w:rsidR="00B937A0" w:rsidRDefault="00B937A0" w:rsidP="00B937A0">
      <w:pPr>
        <w:jc w:val="both"/>
      </w:pPr>
    </w:p>
    <w:p w14:paraId="5831F6B2" w14:textId="4D9D288E" w:rsidR="00B937A0" w:rsidRDefault="00B937A0" w:rsidP="00B937A0">
      <w:pPr>
        <w:jc w:val="both"/>
      </w:pPr>
      <w:r w:rsidRPr="00593692">
        <w:t xml:space="preserve">Идентификационный номер заявки: </w:t>
      </w:r>
      <w:r>
        <w:t>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B937A0" w:rsidRPr="000C2BB0" w14:paraId="430BA12F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E58E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lastRenderedPageBreak/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38BB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FDA1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DCF6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B937A0" w:rsidRPr="000C2BB0" w14:paraId="3B39EA99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5D6B" w14:textId="77777777" w:rsidR="00B937A0" w:rsidRPr="00BA50AD" w:rsidRDefault="00B937A0" w:rsidP="0035032D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A771" w14:textId="77777777" w:rsidR="00B937A0" w:rsidRPr="00D74534" w:rsidRDefault="00B937A0" w:rsidP="0035032D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5E29" w14:textId="77777777" w:rsidR="00B937A0" w:rsidRPr="00D74534" w:rsidRDefault="00B937A0" w:rsidP="0035032D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2901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</w:p>
        </w:tc>
      </w:tr>
      <w:tr w:rsidR="00B937A0" w:rsidRPr="000C2BB0" w14:paraId="1062276A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C440" w14:textId="77777777" w:rsidR="00B937A0" w:rsidRPr="00C17EF4" w:rsidRDefault="00B937A0" w:rsidP="0035032D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AED5" w14:textId="77777777" w:rsidR="00B937A0" w:rsidRPr="00C17EF4" w:rsidRDefault="00B937A0" w:rsidP="0035032D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E438" w14:textId="77777777" w:rsidR="00B937A0" w:rsidRPr="00D74534" w:rsidRDefault="00B937A0" w:rsidP="0035032D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ECB8" w14:textId="77777777" w:rsidR="00B937A0" w:rsidRPr="000C2BB0" w:rsidRDefault="00B937A0" w:rsidP="0035032D">
            <w:pPr>
              <w:keepNext/>
              <w:jc w:val="center"/>
              <w:rPr>
                <w:b/>
                <w:bCs/>
              </w:rPr>
            </w:pPr>
          </w:p>
        </w:tc>
      </w:tr>
      <w:tr w:rsidR="00B937A0" w:rsidRPr="000C2BB0" w14:paraId="5B646910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C0E9" w14:textId="77777777" w:rsidR="00B937A0" w:rsidRPr="0076513B" w:rsidRDefault="00B937A0" w:rsidP="0035032D">
            <w:r w:rsidRPr="008D723F">
              <w:t>Кулик Михаил Михайлович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755A" w14:textId="77777777" w:rsidR="00B937A0" w:rsidRPr="000C2BB0" w:rsidRDefault="00B937A0" w:rsidP="0035032D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B4D8" w14:textId="77777777" w:rsidR="00B937A0" w:rsidRPr="000C2BB0" w:rsidRDefault="00B937A0" w:rsidP="0035032D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9051" w14:textId="77777777" w:rsidR="00B937A0" w:rsidRPr="000C2BB0" w:rsidRDefault="00B937A0" w:rsidP="0035032D">
            <w:pPr>
              <w:jc w:val="center"/>
            </w:pPr>
          </w:p>
        </w:tc>
      </w:tr>
      <w:tr w:rsidR="00B937A0" w:rsidRPr="000C2BB0" w14:paraId="5663431E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6B65" w14:textId="77777777" w:rsidR="00B937A0" w:rsidRPr="008D723F" w:rsidRDefault="00B937A0" w:rsidP="0035032D">
            <w:r>
              <w:t>Барышев Руслан Викторович</w:t>
            </w:r>
            <w:r w:rsidRPr="00FE6FCB">
              <w:t xml:space="preserve">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E0B3" w14:textId="77777777" w:rsidR="00B937A0" w:rsidRPr="000C2BB0" w:rsidRDefault="00B937A0" w:rsidP="0035032D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1928" w14:textId="77777777" w:rsidR="00B937A0" w:rsidRPr="000C2BB0" w:rsidRDefault="00B937A0" w:rsidP="0035032D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DD2F" w14:textId="77777777" w:rsidR="00B937A0" w:rsidRPr="000C2BB0" w:rsidRDefault="00B937A0" w:rsidP="0035032D">
            <w:pPr>
              <w:jc w:val="center"/>
            </w:pPr>
          </w:p>
        </w:tc>
      </w:tr>
      <w:tr w:rsidR="00B937A0" w:rsidRPr="000C2BB0" w14:paraId="54FD454F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B715" w14:textId="77777777" w:rsidR="00B937A0" w:rsidRPr="00AC532B" w:rsidRDefault="00B937A0" w:rsidP="0035032D">
            <w:r w:rsidRPr="00C17EF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6AA9" w14:textId="77777777" w:rsidR="00B937A0" w:rsidRPr="000C2BB0" w:rsidRDefault="00B937A0" w:rsidP="0035032D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9A8D" w14:textId="77777777" w:rsidR="00B937A0" w:rsidRPr="000C2BB0" w:rsidRDefault="00B937A0" w:rsidP="0035032D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062B" w14:textId="77777777" w:rsidR="00B937A0" w:rsidRPr="000C2BB0" w:rsidRDefault="00B937A0" w:rsidP="0035032D">
            <w:pPr>
              <w:jc w:val="center"/>
            </w:pPr>
          </w:p>
        </w:tc>
      </w:tr>
      <w:tr w:rsidR="00B937A0" w:rsidRPr="000C2BB0" w14:paraId="5F66285D" w14:textId="77777777" w:rsidTr="0035032D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CF8E" w14:textId="77777777" w:rsidR="00B937A0" w:rsidRPr="000C2BB0" w:rsidRDefault="00B937A0" w:rsidP="0035032D">
            <w:r w:rsidRPr="00B212E2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249F" w14:textId="77777777" w:rsidR="00B937A0" w:rsidRPr="000C2BB0" w:rsidRDefault="00B937A0" w:rsidP="0035032D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BDC8" w14:textId="77777777" w:rsidR="00B937A0" w:rsidRPr="000C2BB0" w:rsidRDefault="00B937A0" w:rsidP="003503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6936" w14:textId="77777777" w:rsidR="00B937A0" w:rsidRPr="000C2BB0" w:rsidRDefault="00B937A0" w:rsidP="0035032D">
            <w:pPr>
              <w:jc w:val="center"/>
            </w:pPr>
          </w:p>
        </w:tc>
      </w:tr>
    </w:tbl>
    <w:p w14:paraId="0B0C8996" w14:textId="77777777" w:rsidR="001612A2" w:rsidRDefault="001612A2" w:rsidP="00AA6C62">
      <w:pPr>
        <w:jc w:val="both"/>
        <w:rPr>
          <w:b/>
          <w:bCs/>
        </w:rPr>
      </w:pPr>
    </w:p>
    <w:p w14:paraId="7B06F37D" w14:textId="77777777" w:rsidR="00AA6C62" w:rsidRPr="000C2BB0" w:rsidRDefault="00AA6C62" w:rsidP="00AA6C62">
      <w:pPr>
        <w:jc w:val="both"/>
        <w:rPr>
          <w:b/>
          <w:bCs/>
        </w:rPr>
      </w:pPr>
      <w:r w:rsidRPr="000C2BB0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14:paraId="54B804DC" w14:textId="77777777" w:rsidR="00AA6C62" w:rsidRPr="000C2BB0" w:rsidRDefault="00AA6C62" w:rsidP="00AA6C62">
      <w:pPr>
        <w:jc w:val="both"/>
        <w:rPr>
          <w:b/>
          <w:bCs/>
        </w:rPr>
      </w:pPr>
    </w:p>
    <w:p w14:paraId="12A45F79" w14:textId="77777777" w:rsidR="0041488F" w:rsidRPr="0041488F" w:rsidRDefault="00AA6C62" w:rsidP="0041488F">
      <w:pPr>
        <w:autoSpaceDE w:val="0"/>
        <w:autoSpaceDN w:val="0"/>
        <w:adjustRightInd w:val="0"/>
        <w:spacing w:before="120"/>
        <w:ind w:right="-144"/>
        <w:jc w:val="both"/>
        <w:rPr>
          <w:rFonts w:eastAsia="Calibri"/>
          <w:b/>
          <w:bCs/>
          <w:spacing w:val="-4"/>
          <w:lang w:eastAsia="en-US"/>
        </w:rPr>
      </w:pPr>
      <w:r w:rsidRPr="000C2BB0">
        <w:rPr>
          <w:b/>
          <w:bCs/>
        </w:rPr>
        <w:t xml:space="preserve">3.1. </w:t>
      </w:r>
      <w:r w:rsidR="0041488F" w:rsidRPr="0041488F">
        <w:rPr>
          <w:rFonts w:eastAsia="Calibri"/>
          <w:spacing w:val="-4"/>
          <w:lang w:eastAsia="en-US"/>
        </w:rPr>
        <w:t>«</w:t>
      </w:r>
      <w:r w:rsidR="0041488F" w:rsidRPr="0041488F">
        <w:rPr>
          <w:rFonts w:eastAsia="Calibri"/>
          <w:b/>
          <w:bCs/>
          <w:spacing w:val="-4"/>
          <w:lang w:eastAsia="en-US"/>
        </w:rPr>
        <w:t>Качественные, функциональные и экологические характеристики объекта закупки».</w:t>
      </w:r>
    </w:p>
    <w:p w14:paraId="46EF5210" w14:textId="2B8E3B21" w:rsidR="0041488F" w:rsidRPr="0041488F" w:rsidRDefault="0041488F" w:rsidP="0041488F">
      <w:pPr>
        <w:ind w:firstLine="709"/>
        <w:jc w:val="both"/>
        <w:rPr>
          <w:rFonts w:eastAsia="Calibri"/>
          <w:b/>
          <w:lang w:eastAsia="en-US"/>
        </w:rPr>
      </w:pPr>
      <w:r w:rsidRPr="0041488F">
        <w:rPr>
          <w:rFonts w:eastAsia="Calibri"/>
          <w:lang w:eastAsia="en-US"/>
        </w:rPr>
        <w:t xml:space="preserve">Значимость критерия - </w:t>
      </w:r>
      <w:r w:rsidR="00ED0E3D">
        <w:rPr>
          <w:rFonts w:eastAsia="Calibri"/>
          <w:b/>
          <w:lang w:eastAsia="en-US"/>
        </w:rPr>
        <w:t>2</w:t>
      </w:r>
      <w:r w:rsidRPr="0041488F">
        <w:rPr>
          <w:rFonts w:eastAsia="Calibri"/>
          <w:b/>
          <w:lang w:eastAsia="en-US"/>
        </w:rPr>
        <w:t xml:space="preserve">0% </w:t>
      </w:r>
    </w:p>
    <w:p w14:paraId="662C16FD" w14:textId="77777777" w:rsidR="0041488F" w:rsidRPr="0041488F" w:rsidRDefault="0041488F" w:rsidP="0041488F">
      <w:pPr>
        <w:spacing w:before="120"/>
        <w:jc w:val="both"/>
        <w:outlineLvl w:val="0"/>
        <w:rPr>
          <w:rFonts w:eastAsia="Calibri"/>
          <w:lang w:eastAsia="en-US"/>
        </w:rPr>
      </w:pPr>
      <w:r w:rsidRPr="0041488F">
        <w:rPr>
          <w:rFonts w:eastAsia="Calibri"/>
          <w:b/>
          <w:lang w:eastAsia="en-US"/>
        </w:rPr>
        <w:t>1.1. Показатель</w:t>
      </w:r>
      <w:r w:rsidRPr="0041488F">
        <w:rPr>
          <w:rFonts w:eastAsia="Calibri"/>
          <w:b/>
          <w:bCs/>
          <w:lang w:eastAsia="en-US"/>
        </w:rPr>
        <w:t xml:space="preserve"> «Качество работ, качество услуг»</w:t>
      </w:r>
    </w:p>
    <w:p w14:paraId="16D7FDAB" w14:textId="77777777" w:rsidR="00ED0E3D" w:rsidRPr="004512A0" w:rsidRDefault="00ED0E3D" w:rsidP="006A6C6E">
      <w:pPr>
        <w:ind w:firstLine="709"/>
        <w:jc w:val="both"/>
      </w:pPr>
      <w:r w:rsidRPr="004512A0">
        <w:t xml:space="preserve">Коэффициент значимости </w:t>
      </w:r>
      <w:r w:rsidRPr="004512A0">
        <w:rPr>
          <w:b/>
        </w:rPr>
        <w:t>(КЗ) = 1,0</w:t>
      </w:r>
      <w:r w:rsidRPr="004512A0">
        <w:t xml:space="preserve"> </w:t>
      </w:r>
    </w:p>
    <w:p w14:paraId="3B5763D4" w14:textId="77777777" w:rsidR="00B937A0" w:rsidRDefault="00B937A0" w:rsidP="00B937A0">
      <w:pPr>
        <w:ind w:firstLine="709"/>
        <w:jc w:val="both"/>
      </w:pPr>
      <w:r w:rsidRPr="004512A0">
        <w:t xml:space="preserve">Оцениваются предложения, направленные на повышение качества оказания услуг / выполнения работ, дополняющие Техническое задание, входящее в состав Конкурсной документации, по следующим </w:t>
      </w:r>
      <w:r>
        <w:t>разделам</w:t>
      </w:r>
      <w:r w:rsidRPr="004512A0">
        <w:t>:</w:t>
      </w:r>
    </w:p>
    <w:p w14:paraId="229D975B" w14:textId="77777777" w:rsidR="00B937A0" w:rsidRDefault="00B937A0" w:rsidP="00B937A0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B937A0" w:rsidRPr="00CA0257" w14:paraId="29CB84EF" w14:textId="77777777" w:rsidTr="0035032D">
        <w:tc>
          <w:tcPr>
            <w:tcW w:w="4269" w:type="pct"/>
            <w:shd w:val="clear" w:color="auto" w:fill="auto"/>
            <w:vAlign w:val="center"/>
          </w:tcPr>
          <w:p w14:paraId="12C441A6" w14:textId="77777777" w:rsidR="00B937A0" w:rsidRPr="00CA0257" w:rsidRDefault="00B937A0" w:rsidP="0035032D">
            <w:pPr>
              <w:jc w:val="both"/>
              <w:rPr>
                <w:b/>
                <w:i/>
                <w:spacing w:val="4"/>
              </w:rPr>
            </w:pPr>
            <w:bookmarkStart w:id="3" w:name="_Toc14288794"/>
            <w:bookmarkStart w:id="4" w:name="_Toc16525027"/>
            <w:bookmarkStart w:id="5" w:name="_Toc31228216"/>
            <w:r w:rsidRPr="00513775">
              <w:rPr>
                <w:b/>
                <w:i/>
                <w:spacing w:val="-4"/>
              </w:rPr>
              <w:t xml:space="preserve">Анализ защищенности с использованием доступа к информационным ресурсам и аппаратному обеспечению из </w:t>
            </w:r>
            <w:bookmarkEnd w:id="3"/>
            <w:bookmarkEnd w:id="4"/>
            <w:r w:rsidRPr="00513775">
              <w:rPr>
                <w:b/>
                <w:i/>
                <w:spacing w:val="-4"/>
              </w:rPr>
              <w:t>публичных сетей</w:t>
            </w:r>
            <w:bookmarkEnd w:id="5"/>
            <w:r w:rsidRPr="00513775">
              <w:rPr>
                <w:b/>
                <w:i/>
                <w:spacing w:val="-4"/>
              </w:rPr>
              <w:t xml:space="preserve"> (</w:t>
            </w:r>
            <w:r w:rsidRPr="00CA0257">
              <w:rPr>
                <w:b/>
                <w:i/>
                <w:spacing w:val="4"/>
              </w:rPr>
              <w:t>п. 2.</w:t>
            </w:r>
            <w:r>
              <w:rPr>
                <w:b/>
                <w:i/>
                <w:spacing w:val="4"/>
              </w:rPr>
              <w:t>1</w:t>
            </w:r>
            <w:r w:rsidRPr="00CA0257">
              <w:rPr>
                <w:b/>
                <w:i/>
                <w:spacing w:val="4"/>
              </w:rPr>
              <w:t xml:space="preserve"> ТЗ</w:t>
            </w:r>
            <w:r>
              <w:rPr>
                <w:b/>
                <w:i/>
                <w:spacing w:val="4"/>
              </w:rPr>
              <w:t>)</w:t>
            </w:r>
            <w:r w:rsidRPr="00CA0257">
              <w:rPr>
                <w:b/>
                <w:i/>
                <w:spacing w:val="4"/>
              </w:rPr>
              <w:t>.</w:t>
            </w:r>
            <w:r w:rsidRPr="00CA0257">
              <w:rPr>
                <w:i/>
                <w:iCs/>
                <w:spacing w:val="4"/>
              </w:rPr>
              <w:t xml:space="preserve"> 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E172AA4" w14:textId="77777777" w:rsidR="00B937A0" w:rsidRPr="00CA0257" w:rsidRDefault="00B937A0" w:rsidP="0035032D">
            <w:pPr>
              <w:jc w:val="center"/>
              <w:rPr>
                <w:b/>
                <w:spacing w:val="-4"/>
              </w:rPr>
            </w:pPr>
            <w:r w:rsidRPr="00CA0257">
              <w:rPr>
                <w:b/>
                <w:spacing w:val="-4"/>
              </w:rPr>
              <w:t>0 – 20 баллов</w:t>
            </w:r>
          </w:p>
        </w:tc>
      </w:tr>
      <w:tr w:rsidR="00B937A0" w:rsidRPr="00CA0257" w14:paraId="409E0616" w14:textId="77777777" w:rsidTr="0035032D">
        <w:trPr>
          <w:trHeight w:val="737"/>
        </w:trPr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96DE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1.</w:t>
            </w:r>
          </w:p>
          <w:p w14:paraId="4123BEE1" w14:textId="77777777" w:rsidR="00B937A0" w:rsidRPr="00CA0257" w:rsidRDefault="00B937A0" w:rsidP="0035032D">
            <w:pPr>
              <w:jc w:val="both"/>
            </w:pPr>
            <w:r w:rsidRPr="00CA0257">
              <w:t xml:space="preserve">Представлен пример методики проведения анализа защищенности </w:t>
            </w:r>
            <w:r w:rsidRPr="0040599D">
              <w:t>с использованием доступа к информационным ресурсам и аппаратному обеспечению из публичных сетей</w:t>
            </w:r>
            <w:r w:rsidRPr="00CA0257">
              <w:t>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35E9DE0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(методика) должно включать в себя следующие компоненты:</w:t>
            </w:r>
          </w:p>
          <w:p w14:paraId="2FDB4F93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набор применяемых инструментов и методов;</w:t>
            </w:r>
          </w:p>
          <w:p w14:paraId="0B8892E5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последовательность действий, а также применения инструментов и методов (алгоритм проведения анализа защищенности);</w:t>
            </w:r>
          </w:p>
          <w:p w14:paraId="11782287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пошаговый алгоритм проведения анализа в виде блок схемы;</w:t>
            </w:r>
          </w:p>
          <w:p w14:paraId="48D14585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описание действий и применяемых инструментов на каждом шаге алгоритма;</w:t>
            </w:r>
          </w:p>
          <w:p w14:paraId="1F64ED2A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временные рамки и контрольные точки проведения анализа защищенности.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22AB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52D155D8" w14:textId="77777777" w:rsidTr="0035032D">
        <w:trPr>
          <w:trHeight w:val="737"/>
        </w:trPr>
        <w:tc>
          <w:tcPr>
            <w:tcW w:w="4269" w:type="pct"/>
            <w:shd w:val="clear" w:color="auto" w:fill="auto"/>
            <w:vAlign w:val="center"/>
          </w:tcPr>
          <w:p w14:paraId="095C5F86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2.</w:t>
            </w:r>
          </w:p>
          <w:p w14:paraId="37C94FE0" w14:textId="77777777" w:rsidR="00B937A0" w:rsidRPr="00CA0257" w:rsidRDefault="00B937A0" w:rsidP="0035032D">
            <w:pPr>
              <w:jc w:val="both"/>
            </w:pPr>
            <w:r w:rsidRPr="00CA0257">
              <w:t xml:space="preserve">Представлена форма отчета о результатах анализа защищенности </w:t>
            </w:r>
            <w:r w:rsidRPr="0040599D">
              <w:t>с использованием доступа к информационным ресурсам и аппаратному обеспечению из публичных сетей</w:t>
            </w:r>
            <w:r w:rsidRPr="00CA0257">
              <w:t>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410A270E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(форма отчета) должно включать в себя следующие компоненты:</w:t>
            </w:r>
          </w:p>
          <w:p w14:paraId="3D892664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lastRenderedPageBreak/>
              <w:t>Описание проведенного анализа защищенности;</w:t>
            </w:r>
          </w:p>
          <w:p w14:paraId="5192B028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Выявленные уязвимости объекта анализа защищенности;</w:t>
            </w:r>
          </w:p>
          <w:p w14:paraId="037CC29B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Аналитические выводы о существующих угрозах и выявленных недостатках конфигурации объекта анализа защищенности;</w:t>
            </w:r>
          </w:p>
          <w:p w14:paraId="64426024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 xml:space="preserve">Оценка общего уровня защищенности объекта анализа защищенности; </w:t>
            </w:r>
          </w:p>
          <w:p w14:paraId="616F28E2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Рекомендации по устранению всех выявленных недостатков.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0803DD9" w14:textId="77777777" w:rsidR="00B937A0" w:rsidRPr="00CA0257" w:rsidRDefault="00B937A0" w:rsidP="0035032D">
            <w:pPr>
              <w:jc w:val="center"/>
            </w:pPr>
            <w:r w:rsidRPr="00CA0257">
              <w:lastRenderedPageBreak/>
              <w:t>10 баллов</w:t>
            </w:r>
          </w:p>
        </w:tc>
      </w:tr>
      <w:tr w:rsidR="00B937A0" w:rsidRPr="00CA0257" w14:paraId="4A1D78A8" w14:textId="77777777" w:rsidTr="0035032D">
        <w:tc>
          <w:tcPr>
            <w:tcW w:w="4269" w:type="pct"/>
            <w:shd w:val="clear" w:color="auto" w:fill="auto"/>
            <w:vAlign w:val="center"/>
          </w:tcPr>
          <w:p w14:paraId="43D71929" w14:textId="77777777" w:rsidR="00B937A0" w:rsidRPr="00CA0257" w:rsidRDefault="00B937A0" w:rsidP="0035032D">
            <w:pPr>
              <w:jc w:val="both"/>
            </w:pPr>
            <w:r w:rsidRPr="00CA0257">
              <w:t xml:space="preserve">- отсутствие указанных предложений по данному направлению; </w:t>
            </w:r>
          </w:p>
          <w:p w14:paraId="2DED0918" w14:textId="77777777" w:rsidR="00B937A0" w:rsidRPr="00CA0257" w:rsidRDefault="00B937A0" w:rsidP="0035032D">
            <w:pPr>
              <w:jc w:val="both"/>
            </w:pPr>
            <w:r w:rsidRPr="00CA0257">
              <w:t>- 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</w:t>
            </w:r>
          </w:p>
          <w:p w14:paraId="7982B754" w14:textId="77777777" w:rsidR="00B937A0" w:rsidRPr="00CA0257" w:rsidRDefault="00B937A0" w:rsidP="0035032D">
            <w:pPr>
              <w:jc w:val="both"/>
            </w:pPr>
            <w:r w:rsidRPr="00CA0257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14:paraId="26C01B03" w14:textId="77777777" w:rsidR="00B937A0" w:rsidRPr="00CA0257" w:rsidRDefault="00B937A0" w:rsidP="0035032D">
            <w:pPr>
              <w:jc w:val="both"/>
            </w:pPr>
            <w:r w:rsidRPr="00CA0257">
              <w:t>В случае если в данном разделе указано несколько предложений, оценка производится по каждому указанному в данном разделе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2D9018E" w14:textId="77777777" w:rsidR="00B937A0" w:rsidRPr="00CA0257" w:rsidRDefault="00B937A0" w:rsidP="0035032D">
            <w:pPr>
              <w:jc w:val="center"/>
            </w:pPr>
            <w:r w:rsidRPr="00CA0257">
              <w:t>0 баллов</w:t>
            </w:r>
          </w:p>
        </w:tc>
      </w:tr>
      <w:tr w:rsidR="00B937A0" w:rsidRPr="00CA0257" w14:paraId="2568BC1E" w14:textId="77777777" w:rsidTr="0035032D">
        <w:tc>
          <w:tcPr>
            <w:tcW w:w="4269" w:type="pct"/>
            <w:shd w:val="clear" w:color="auto" w:fill="auto"/>
            <w:vAlign w:val="center"/>
          </w:tcPr>
          <w:p w14:paraId="67AA973A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bookmarkStart w:id="6" w:name="_Toc14288795"/>
            <w:bookmarkStart w:id="7" w:name="_Toc16525028"/>
            <w:bookmarkStart w:id="8" w:name="_Toc31228217"/>
            <w:r w:rsidRPr="00513775">
              <w:rPr>
                <w:b/>
                <w:i/>
                <w:spacing w:val="-4"/>
              </w:rPr>
              <w:t>Анализ защищенности с использованием доступа к информационным ресурсам и аппаратному обеспечению из локальных сетей</w:t>
            </w:r>
            <w:bookmarkEnd w:id="6"/>
            <w:bookmarkEnd w:id="7"/>
            <w:bookmarkEnd w:id="8"/>
            <w:r w:rsidRPr="00CA0257">
              <w:rPr>
                <w:b/>
                <w:i/>
                <w:spacing w:val="-4"/>
              </w:rPr>
              <w:t xml:space="preserve"> (п. 2.</w:t>
            </w:r>
            <w:r>
              <w:rPr>
                <w:b/>
                <w:i/>
                <w:spacing w:val="-4"/>
              </w:rPr>
              <w:t>2</w:t>
            </w:r>
            <w:r w:rsidRPr="00CA0257">
              <w:rPr>
                <w:b/>
                <w:i/>
                <w:spacing w:val="-4"/>
              </w:rPr>
              <w:t xml:space="preserve"> ТЗ)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6786FE1" w14:textId="77777777" w:rsidR="00B937A0" w:rsidRPr="00CA0257" w:rsidRDefault="00B937A0" w:rsidP="0035032D">
            <w:pPr>
              <w:jc w:val="center"/>
              <w:rPr>
                <w:b/>
                <w:spacing w:val="-4"/>
              </w:rPr>
            </w:pPr>
            <w:r w:rsidRPr="00CA0257">
              <w:rPr>
                <w:b/>
                <w:spacing w:val="-4"/>
              </w:rPr>
              <w:t>0 – 20 баллов</w:t>
            </w:r>
          </w:p>
        </w:tc>
      </w:tr>
      <w:tr w:rsidR="00B937A0" w:rsidRPr="00CA0257" w14:paraId="1934A82C" w14:textId="77777777" w:rsidTr="0035032D">
        <w:trPr>
          <w:trHeight w:val="737"/>
        </w:trPr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9946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1.</w:t>
            </w:r>
          </w:p>
          <w:p w14:paraId="77D5EC1E" w14:textId="77777777" w:rsidR="00B937A0" w:rsidRPr="00CA0257" w:rsidRDefault="00B937A0" w:rsidP="0035032D">
            <w:pPr>
              <w:jc w:val="both"/>
            </w:pPr>
            <w:r w:rsidRPr="00CA0257">
              <w:t>Представлен пример методики проведения анализа защищенности</w:t>
            </w:r>
            <w:r w:rsidRPr="0040599D">
              <w:t xml:space="preserve"> с использованием доступа к информационным ресурсам и аппаратному обеспечению из локальных сетей</w:t>
            </w:r>
            <w:r w:rsidRPr="00CA0257">
              <w:t>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64D024FF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20282C45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набор применяемых инструментов и методов;</w:t>
            </w:r>
          </w:p>
          <w:p w14:paraId="4037208B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последовательность действий, а также применения инструментов и методов (алгоритм проведения анализа защищенности);</w:t>
            </w:r>
          </w:p>
          <w:p w14:paraId="1DE8474B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пошаговый алгоритм проведения анализа в виде блок схемы;</w:t>
            </w:r>
          </w:p>
          <w:p w14:paraId="7303D711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описание действий, применяемых инструментов на каждом шаге алгоритма;</w:t>
            </w:r>
          </w:p>
          <w:p w14:paraId="755EAAAC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  <w:color w:val="0033CC"/>
              </w:rPr>
            </w:pPr>
            <w:r w:rsidRPr="00CA0257">
              <w:t>временные рамки и контрольные точки проведения анализа защищенности.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804B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7923A668" w14:textId="77777777" w:rsidTr="0035032D">
        <w:trPr>
          <w:trHeight w:val="737"/>
        </w:trPr>
        <w:tc>
          <w:tcPr>
            <w:tcW w:w="4269" w:type="pct"/>
            <w:shd w:val="clear" w:color="auto" w:fill="auto"/>
            <w:vAlign w:val="center"/>
          </w:tcPr>
          <w:p w14:paraId="14245B2E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2.</w:t>
            </w:r>
          </w:p>
          <w:p w14:paraId="51CABA38" w14:textId="77777777" w:rsidR="00B937A0" w:rsidRPr="00CA0257" w:rsidRDefault="00B937A0" w:rsidP="0035032D">
            <w:pPr>
              <w:jc w:val="both"/>
            </w:pPr>
            <w:r w:rsidRPr="00CA0257">
              <w:t>Представлена форма отчета о результатах анализа защищенности</w:t>
            </w:r>
            <w:r w:rsidRPr="0040599D">
              <w:t xml:space="preserve"> с использованием доступа к информационным ресурсам и аппаратному обеспечению из локальных сетей</w:t>
            </w:r>
            <w:r w:rsidRPr="00CA0257">
              <w:t>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6956CD42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420D51CA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Описание проведенного анализа защищенности;</w:t>
            </w:r>
          </w:p>
          <w:p w14:paraId="1407930B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Выявленные уязвимости объекта анализа защищенности;</w:t>
            </w:r>
          </w:p>
          <w:p w14:paraId="01A0CC9D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Аналитические выводы о существующих угрозах и выявленных недостатках конфигурации объекта анализа защищенности;</w:t>
            </w:r>
          </w:p>
          <w:p w14:paraId="10D65EAE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 xml:space="preserve">Оценка общего уровня защищенности объекта анализа защищенности; </w:t>
            </w:r>
          </w:p>
          <w:p w14:paraId="0AFB032B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Рекомендации по устранению всех выявленных недостатков.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AB55250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03833E22" w14:textId="77777777" w:rsidTr="0035032D">
        <w:tc>
          <w:tcPr>
            <w:tcW w:w="4269" w:type="pct"/>
            <w:shd w:val="clear" w:color="auto" w:fill="auto"/>
            <w:vAlign w:val="center"/>
          </w:tcPr>
          <w:p w14:paraId="67B3D61F" w14:textId="77777777" w:rsidR="00B937A0" w:rsidRPr="00CA0257" w:rsidRDefault="00B937A0" w:rsidP="0035032D">
            <w:pPr>
              <w:jc w:val="both"/>
            </w:pPr>
            <w:r w:rsidRPr="00CA0257">
              <w:t xml:space="preserve">- отсутствие указанных предложений по данному направлению; </w:t>
            </w:r>
          </w:p>
          <w:p w14:paraId="792A444A" w14:textId="77777777" w:rsidR="00B937A0" w:rsidRPr="00CA0257" w:rsidRDefault="00B937A0" w:rsidP="0035032D">
            <w:pPr>
              <w:jc w:val="both"/>
            </w:pPr>
            <w:r w:rsidRPr="00CA0257">
              <w:t>- 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</w:t>
            </w:r>
          </w:p>
          <w:p w14:paraId="658AD3B3" w14:textId="77777777" w:rsidR="00B937A0" w:rsidRPr="00CA0257" w:rsidRDefault="00B937A0" w:rsidP="0035032D">
            <w:pPr>
              <w:jc w:val="both"/>
            </w:pPr>
            <w:r w:rsidRPr="00CA0257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14:paraId="19E86DF2" w14:textId="77777777" w:rsidR="00B937A0" w:rsidRPr="00CA0257" w:rsidRDefault="00B937A0" w:rsidP="0035032D">
            <w:pPr>
              <w:jc w:val="both"/>
            </w:pPr>
            <w:r w:rsidRPr="00CA0257">
              <w:t>В случае если в данном разделе указано несколько предложений, оценка производится по каждому указанному в данном разделе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4CE9052" w14:textId="77777777" w:rsidR="00B937A0" w:rsidRPr="00CA0257" w:rsidRDefault="00B937A0" w:rsidP="0035032D">
            <w:pPr>
              <w:jc w:val="center"/>
            </w:pPr>
            <w:r w:rsidRPr="00CA0257">
              <w:t>0 баллов</w:t>
            </w:r>
          </w:p>
        </w:tc>
      </w:tr>
      <w:tr w:rsidR="00B937A0" w:rsidRPr="00CA0257" w14:paraId="40EF94F8" w14:textId="77777777" w:rsidTr="0035032D">
        <w:tc>
          <w:tcPr>
            <w:tcW w:w="4269" w:type="pct"/>
            <w:shd w:val="clear" w:color="auto" w:fill="auto"/>
            <w:vAlign w:val="center"/>
          </w:tcPr>
          <w:p w14:paraId="5CF3557F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bookmarkStart w:id="9" w:name="_Toc14288796"/>
            <w:bookmarkStart w:id="10" w:name="_Toc16525029"/>
            <w:bookmarkStart w:id="11" w:name="_Toc31228218"/>
            <w:r w:rsidRPr="00513775">
              <w:rPr>
                <w:b/>
                <w:i/>
                <w:spacing w:val="-4"/>
              </w:rPr>
              <w:lastRenderedPageBreak/>
              <w:t>Анализ защищенности элементов инфраструктуры ЦОД</w:t>
            </w:r>
            <w:bookmarkEnd w:id="9"/>
            <w:bookmarkEnd w:id="10"/>
            <w:bookmarkEnd w:id="11"/>
            <w:r w:rsidRPr="00CA0257">
              <w:rPr>
                <w:b/>
                <w:i/>
                <w:spacing w:val="-4"/>
              </w:rPr>
              <w:t xml:space="preserve"> (п. 2.</w:t>
            </w:r>
            <w:r>
              <w:rPr>
                <w:b/>
                <w:i/>
                <w:spacing w:val="-4"/>
              </w:rPr>
              <w:t>3</w:t>
            </w:r>
            <w:r w:rsidRPr="00CA0257">
              <w:rPr>
                <w:b/>
                <w:i/>
                <w:spacing w:val="-4"/>
              </w:rPr>
              <w:t xml:space="preserve"> ТЗ)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E23DD59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r w:rsidRPr="00CA0257">
              <w:rPr>
                <w:b/>
                <w:i/>
                <w:spacing w:val="-4"/>
              </w:rPr>
              <w:t>0 – 20 баллов</w:t>
            </w:r>
          </w:p>
        </w:tc>
      </w:tr>
      <w:tr w:rsidR="00B937A0" w:rsidRPr="00CA0257" w14:paraId="1A35E3D5" w14:textId="77777777" w:rsidTr="0035032D">
        <w:trPr>
          <w:trHeight w:val="737"/>
        </w:trPr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ED4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1.</w:t>
            </w:r>
          </w:p>
          <w:p w14:paraId="32356199" w14:textId="77777777" w:rsidR="00B937A0" w:rsidRPr="00CA0257" w:rsidRDefault="00B937A0" w:rsidP="0035032D">
            <w:pPr>
              <w:jc w:val="both"/>
            </w:pPr>
            <w:r w:rsidRPr="00CA0257">
              <w:t xml:space="preserve">Представлен пример методики проведения анализа защищенности </w:t>
            </w:r>
            <w:r w:rsidRPr="00513775">
              <w:t>элементов инфраструктуры ЦОД</w:t>
            </w:r>
            <w:r w:rsidRPr="00CA0257">
              <w:t>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44EE0878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7AC7ADEB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набор применяемых инструментов и методов</w:t>
            </w:r>
          </w:p>
          <w:p w14:paraId="596817C4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последовательность действий, применения инструментов и методов (алгоритм);</w:t>
            </w:r>
          </w:p>
          <w:p w14:paraId="09649CBD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временные рамки и контрольные точки исследования.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ACAA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4E9F57BA" w14:textId="77777777" w:rsidTr="0035032D">
        <w:trPr>
          <w:trHeight w:val="737"/>
        </w:trPr>
        <w:tc>
          <w:tcPr>
            <w:tcW w:w="4269" w:type="pct"/>
            <w:shd w:val="clear" w:color="auto" w:fill="auto"/>
            <w:vAlign w:val="center"/>
          </w:tcPr>
          <w:p w14:paraId="20720F6A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2.</w:t>
            </w:r>
          </w:p>
          <w:p w14:paraId="52C60F5A" w14:textId="77777777" w:rsidR="00B937A0" w:rsidRPr="00CA0257" w:rsidRDefault="00B937A0" w:rsidP="0035032D">
            <w:pPr>
              <w:jc w:val="both"/>
            </w:pPr>
            <w:r w:rsidRPr="00CA0257">
              <w:t xml:space="preserve">Представлена форма отчета о результатах анализа защищенности </w:t>
            </w:r>
            <w:r w:rsidRPr="00513775">
              <w:t>элементов инфраструктуры ЦОД</w:t>
            </w:r>
            <w:r w:rsidRPr="00CA0257">
              <w:t>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1347D23B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4558CF71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Проведенные исследования;</w:t>
            </w:r>
          </w:p>
          <w:p w14:paraId="7B1AE9C1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Выявленные уязвимости объекта исследования;</w:t>
            </w:r>
          </w:p>
          <w:p w14:paraId="52868ACC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Аналитические выводы о существующих угрозах и выявленных недостатках конфигурации объекта исследования;</w:t>
            </w:r>
          </w:p>
          <w:p w14:paraId="0E878D5A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 xml:space="preserve">Оценка общего уровня защищенности объекта исследования; </w:t>
            </w:r>
          </w:p>
          <w:p w14:paraId="014675FD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Рекомендации по устранению всех выявленных недостатков.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729188C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3B0B1259" w14:textId="77777777" w:rsidTr="0035032D">
        <w:tc>
          <w:tcPr>
            <w:tcW w:w="4269" w:type="pct"/>
            <w:shd w:val="clear" w:color="auto" w:fill="auto"/>
            <w:vAlign w:val="center"/>
          </w:tcPr>
          <w:p w14:paraId="51F547A2" w14:textId="77777777" w:rsidR="00B937A0" w:rsidRPr="00CA0257" w:rsidRDefault="00B937A0" w:rsidP="0035032D">
            <w:pPr>
              <w:jc w:val="both"/>
            </w:pPr>
            <w:r w:rsidRPr="00CA0257">
              <w:t xml:space="preserve">- отсутствие указанных предложений по данному направлению; </w:t>
            </w:r>
          </w:p>
          <w:p w14:paraId="49C9F7E7" w14:textId="77777777" w:rsidR="00B937A0" w:rsidRPr="00CA0257" w:rsidRDefault="00B937A0" w:rsidP="0035032D">
            <w:pPr>
              <w:jc w:val="both"/>
            </w:pPr>
            <w:r w:rsidRPr="00CA0257">
              <w:t>- 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</w:t>
            </w:r>
          </w:p>
          <w:p w14:paraId="643841E4" w14:textId="77777777" w:rsidR="00B937A0" w:rsidRPr="00CA0257" w:rsidRDefault="00B937A0" w:rsidP="0035032D">
            <w:pPr>
              <w:jc w:val="both"/>
            </w:pPr>
            <w:r w:rsidRPr="00CA0257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14:paraId="5D44B406" w14:textId="77777777" w:rsidR="00B937A0" w:rsidRPr="00CA0257" w:rsidRDefault="00B937A0" w:rsidP="0035032D">
            <w:pPr>
              <w:jc w:val="both"/>
            </w:pPr>
            <w:r w:rsidRPr="00CA0257">
              <w:t>В случае если в данном разделе указано несколько предложений, оценка производится по каждому указанному в данном разделе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FBB2F1C" w14:textId="77777777" w:rsidR="00B937A0" w:rsidRPr="00CA0257" w:rsidRDefault="00B937A0" w:rsidP="0035032D">
            <w:pPr>
              <w:jc w:val="center"/>
            </w:pPr>
            <w:r w:rsidRPr="00CA0257">
              <w:t>0 баллов</w:t>
            </w:r>
          </w:p>
        </w:tc>
      </w:tr>
      <w:tr w:rsidR="00B937A0" w:rsidRPr="00CA0257" w14:paraId="33B73C64" w14:textId="77777777" w:rsidTr="0035032D">
        <w:tc>
          <w:tcPr>
            <w:tcW w:w="4269" w:type="pct"/>
            <w:shd w:val="clear" w:color="auto" w:fill="auto"/>
            <w:vAlign w:val="center"/>
          </w:tcPr>
          <w:p w14:paraId="32CBBD9E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bookmarkStart w:id="12" w:name="_Toc14288797"/>
            <w:bookmarkStart w:id="13" w:name="_Toc16525030"/>
            <w:bookmarkStart w:id="14" w:name="_Toc31228219"/>
            <w:r w:rsidRPr="00513775">
              <w:rPr>
                <w:b/>
                <w:i/>
                <w:spacing w:val="-4"/>
              </w:rPr>
              <w:t>Анализ защищенности информационных систем со стороны приложений для мобильных устройств</w:t>
            </w:r>
            <w:bookmarkEnd w:id="12"/>
            <w:bookmarkEnd w:id="13"/>
            <w:bookmarkEnd w:id="14"/>
            <w:r w:rsidRPr="00CA0257">
              <w:rPr>
                <w:b/>
                <w:i/>
                <w:spacing w:val="-4"/>
              </w:rPr>
              <w:t xml:space="preserve"> (п. 2.</w:t>
            </w:r>
            <w:r>
              <w:rPr>
                <w:b/>
                <w:i/>
                <w:spacing w:val="-4"/>
              </w:rPr>
              <w:t>4</w:t>
            </w:r>
            <w:r w:rsidRPr="00CA0257">
              <w:rPr>
                <w:b/>
                <w:i/>
                <w:spacing w:val="-4"/>
              </w:rPr>
              <w:t xml:space="preserve"> ТЗ)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4D3635B5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r w:rsidRPr="00CA0257">
              <w:rPr>
                <w:b/>
                <w:i/>
                <w:spacing w:val="-4"/>
              </w:rPr>
              <w:t>0 – 20 баллов</w:t>
            </w:r>
          </w:p>
        </w:tc>
      </w:tr>
      <w:tr w:rsidR="00B937A0" w:rsidRPr="00CA0257" w14:paraId="1D44802C" w14:textId="77777777" w:rsidTr="0035032D">
        <w:trPr>
          <w:trHeight w:val="737"/>
        </w:trPr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A7CA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1.</w:t>
            </w:r>
          </w:p>
          <w:p w14:paraId="3CF5B398" w14:textId="77777777" w:rsidR="00B937A0" w:rsidRPr="00CA0257" w:rsidRDefault="00B937A0" w:rsidP="0035032D">
            <w:pPr>
              <w:jc w:val="both"/>
            </w:pPr>
            <w:r w:rsidRPr="00CA0257">
              <w:t xml:space="preserve">Представлен пример методики проведения анализа защищённости информационной системы со стороны </w:t>
            </w:r>
            <w:r w:rsidRPr="00513775">
              <w:t>приложений для мобильных устройств</w:t>
            </w:r>
            <w:r w:rsidRPr="00CA0257">
              <w:t>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38F7A570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0F927DA7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набор применяемых инструментов и методов</w:t>
            </w:r>
          </w:p>
          <w:p w14:paraId="01EB197B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последовательность действий, применения инструментов и методов (алгоритм);</w:t>
            </w:r>
          </w:p>
          <w:p w14:paraId="333D44CC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временные рамки и контрольные точки исследования.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A08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1547EF0A" w14:textId="77777777" w:rsidTr="0035032D">
        <w:trPr>
          <w:trHeight w:val="737"/>
        </w:trPr>
        <w:tc>
          <w:tcPr>
            <w:tcW w:w="4269" w:type="pct"/>
            <w:shd w:val="clear" w:color="auto" w:fill="auto"/>
            <w:vAlign w:val="center"/>
          </w:tcPr>
          <w:p w14:paraId="67F5D499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2.</w:t>
            </w:r>
          </w:p>
          <w:p w14:paraId="5CE9EFC3" w14:textId="77777777" w:rsidR="00B937A0" w:rsidRPr="00CA0257" w:rsidRDefault="00B937A0" w:rsidP="0035032D">
            <w:pPr>
              <w:jc w:val="both"/>
            </w:pPr>
            <w:r w:rsidRPr="00CA0257">
              <w:t xml:space="preserve">Представлена форма отчета о результатах анализа защищённости информационной системы со стороны </w:t>
            </w:r>
            <w:r w:rsidRPr="00513775">
              <w:t>приложений для мобильных устройств</w:t>
            </w:r>
            <w:r w:rsidRPr="00CA0257">
              <w:t>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159FE130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318E9DA5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Проведенные исследования;</w:t>
            </w:r>
          </w:p>
          <w:p w14:paraId="4742870D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lastRenderedPageBreak/>
              <w:t>Выявленные уязвимости объекта исследования;</w:t>
            </w:r>
          </w:p>
          <w:p w14:paraId="5E43DBD5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Аналитические выводы о существующих угрозах и выявленных недостатках конфигурации объекта исследования;</w:t>
            </w:r>
          </w:p>
          <w:p w14:paraId="6C55599C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 xml:space="preserve">Оценка общего уровня защищенности объекта исследования; </w:t>
            </w:r>
          </w:p>
          <w:p w14:paraId="215BB0B5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Рекомендации по устранению всех выявленных недостатков.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596CD1F" w14:textId="77777777" w:rsidR="00B937A0" w:rsidRPr="00CA0257" w:rsidRDefault="00B937A0" w:rsidP="0035032D">
            <w:pPr>
              <w:jc w:val="center"/>
            </w:pPr>
            <w:r w:rsidRPr="00CA0257">
              <w:lastRenderedPageBreak/>
              <w:t>10 баллов</w:t>
            </w:r>
          </w:p>
        </w:tc>
      </w:tr>
      <w:tr w:rsidR="00B937A0" w:rsidRPr="00CA0257" w14:paraId="2A229019" w14:textId="77777777" w:rsidTr="0035032D">
        <w:tc>
          <w:tcPr>
            <w:tcW w:w="4269" w:type="pct"/>
            <w:shd w:val="clear" w:color="auto" w:fill="auto"/>
            <w:vAlign w:val="center"/>
          </w:tcPr>
          <w:p w14:paraId="03A9FEC5" w14:textId="77777777" w:rsidR="00B937A0" w:rsidRPr="00CA0257" w:rsidRDefault="00B937A0" w:rsidP="0035032D">
            <w:pPr>
              <w:jc w:val="both"/>
            </w:pPr>
            <w:r w:rsidRPr="00CA0257">
              <w:t xml:space="preserve">- отсутствие указанных предложений по данному направлению; </w:t>
            </w:r>
          </w:p>
          <w:p w14:paraId="2B9F7E85" w14:textId="77777777" w:rsidR="00B937A0" w:rsidRPr="00CA0257" w:rsidRDefault="00B937A0" w:rsidP="0035032D">
            <w:pPr>
              <w:jc w:val="both"/>
            </w:pPr>
            <w:r w:rsidRPr="00CA0257">
              <w:t>- 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</w:t>
            </w:r>
          </w:p>
          <w:p w14:paraId="20C57B93" w14:textId="77777777" w:rsidR="00B937A0" w:rsidRPr="00CA0257" w:rsidRDefault="00B937A0" w:rsidP="0035032D">
            <w:pPr>
              <w:jc w:val="both"/>
            </w:pPr>
            <w:r w:rsidRPr="00CA0257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14:paraId="53228646" w14:textId="77777777" w:rsidR="00B937A0" w:rsidRPr="00CA0257" w:rsidRDefault="00B937A0" w:rsidP="0035032D">
            <w:pPr>
              <w:jc w:val="both"/>
            </w:pPr>
            <w:r w:rsidRPr="00CA0257">
              <w:t>В случае если в данном разделе указано несколько предложений, оценка производится по каждому указанному в данном разделе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E861D65" w14:textId="77777777" w:rsidR="00B937A0" w:rsidRPr="00CA0257" w:rsidRDefault="00B937A0" w:rsidP="0035032D">
            <w:pPr>
              <w:jc w:val="center"/>
            </w:pPr>
            <w:r w:rsidRPr="00CA0257">
              <w:t>0 баллов</w:t>
            </w:r>
          </w:p>
        </w:tc>
      </w:tr>
      <w:tr w:rsidR="00B937A0" w:rsidRPr="00CA0257" w14:paraId="614C43D8" w14:textId="77777777" w:rsidTr="0035032D">
        <w:tc>
          <w:tcPr>
            <w:tcW w:w="4269" w:type="pct"/>
            <w:shd w:val="clear" w:color="auto" w:fill="auto"/>
            <w:vAlign w:val="center"/>
          </w:tcPr>
          <w:p w14:paraId="0AFED1D9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bookmarkStart w:id="15" w:name="_Toc382040248"/>
            <w:r w:rsidRPr="00CA0257">
              <w:rPr>
                <w:b/>
                <w:i/>
                <w:spacing w:val="-4"/>
              </w:rPr>
              <w:t>Анализ защищённости беспроводн</w:t>
            </w:r>
            <w:r>
              <w:rPr>
                <w:b/>
                <w:i/>
                <w:spacing w:val="-4"/>
              </w:rPr>
              <w:t>ой</w:t>
            </w:r>
            <w:r w:rsidRPr="00CA0257">
              <w:rPr>
                <w:b/>
                <w:i/>
                <w:spacing w:val="-4"/>
              </w:rPr>
              <w:t xml:space="preserve"> сет</w:t>
            </w:r>
            <w:bookmarkEnd w:id="15"/>
            <w:r>
              <w:rPr>
                <w:b/>
                <w:i/>
                <w:spacing w:val="-4"/>
              </w:rPr>
              <w:t>и</w:t>
            </w:r>
            <w:r w:rsidRPr="00CA0257">
              <w:rPr>
                <w:b/>
                <w:i/>
                <w:spacing w:val="-4"/>
              </w:rPr>
              <w:t xml:space="preserve"> (п. 2.</w:t>
            </w:r>
            <w:r>
              <w:rPr>
                <w:b/>
                <w:i/>
                <w:spacing w:val="-4"/>
              </w:rPr>
              <w:t>5</w:t>
            </w:r>
            <w:r w:rsidRPr="00CA0257">
              <w:rPr>
                <w:b/>
                <w:i/>
                <w:spacing w:val="-4"/>
              </w:rPr>
              <w:t xml:space="preserve"> ТЗ)». 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CC51F3C" w14:textId="77777777" w:rsidR="00B937A0" w:rsidRPr="00CA0257" w:rsidRDefault="00B937A0" w:rsidP="0035032D">
            <w:pPr>
              <w:jc w:val="both"/>
              <w:rPr>
                <w:b/>
                <w:i/>
                <w:spacing w:val="-4"/>
              </w:rPr>
            </w:pPr>
            <w:r w:rsidRPr="00CA0257">
              <w:rPr>
                <w:b/>
                <w:i/>
                <w:spacing w:val="-4"/>
              </w:rPr>
              <w:t>0 – 20 баллов</w:t>
            </w:r>
          </w:p>
        </w:tc>
      </w:tr>
      <w:tr w:rsidR="00B937A0" w:rsidRPr="00CA0257" w14:paraId="77B16EBD" w14:textId="77777777" w:rsidTr="0035032D">
        <w:trPr>
          <w:trHeight w:val="737"/>
        </w:trPr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A9D5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1.</w:t>
            </w:r>
          </w:p>
          <w:p w14:paraId="64272D96" w14:textId="77777777" w:rsidR="00B937A0" w:rsidRPr="00CA0257" w:rsidRDefault="00B937A0" w:rsidP="0035032D">
            <w:pPr>
              <w:jc w:val="both"/>
            </w:pPr>
            <w:r w:rsidRPr="00CA0257">
              <w:t>Представлен пример методики проведения анализа защищённости беспроводн</w:t>
            </w:r>
            <w:r>
              <w:t>ой</w:t>
            </w:r>
            <w:r w:rsidRPr="00CA0257">
              <w:t xml:space="preserve"> сет</w:t>
            </w:r>
            <w:r>
              <w:t>и</w:t>
            </w:r>
            <w:r w:rsidRPr="00CA0257">
              <w:t>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4E0CD232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5CE8A7EC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набор применяемых инструментов и методов</w:t>
            </w:r>
          </w:p>
          <w:p w14:paraId="647EE7D1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последовательность действий, применения инструментов и методов (алгоритм);</w:t>
            </w:r>
          </w:p>
          <w:p w14:paraId="73902A05" w14:textId="77777777" w:rsidR="00B937A0" w:rsidRPr="00CA0257" w:rsidRDefault="00B937A0" w:rsidP="00B937A0">
            <w:pPr>
              <w:numPr>
                <w:ilvl w:val="0"/>
                <w:numId w:val="24"/>
              </w:numPr>
              <w:jc w:val="both"/>
              <w:rPr>
                <w:i/>
              </w:rPr>
            </w:pPr>
            <w:r w:rsidRPr="00CA0257">
              <w:t>временные рамки и контрольные точки исследования.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EDA3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677F3EB8" w14:textId="77777777" w:rsidTr="0035032D">
        <w:trPr>
          <w:trHeight w:val="558"/>
        </w:trPr>
        <w:tc>
          <w:tcPr>
            <w:tcW w:w="4269" w:type="pct"/>
            <w:shd w:val="clear" w:color="auto" w:fill="auto"/>
            <w:vAlign w:val="center"/>
          </w:tcPr>
          <w:p w14:paraId="6CF2317C" w14:textId="77777777" w:rsidR="00B937A0" w:rsidRPr="00CA0257" w:rsidRDefault="00B937A0" w:rsidP="0035032D">
            <w:pPr>
              <w:jc w:val="both"/>
              <w:rPr>
                <w:i/>
              </w:rPr>
            </w:pPr>
            <w:r w:rsidRPr="00CA0257">
              <w:rPr>
                <w:i/>
              </w:rPr>
              <w:t>Предложение 2.</w:t>
            </w:r>
          </w:p>
          <w:p w14:paraId="22614062" w14:textId="77777777" w:rsidR="00B937A0" w:rsidRPr="00CA0257" w:rsidRDefault="00B937A0" w:rsidP="0035032D">
            <w:pPr>
              <w:jc w:val="both"/>
            </w:pPr>
            <w:r w:rsidRPr="00CA0257">
              <w:t>Представлена форма отчета о результатах анализа защищённости беспроводн</w:t>
            </w:r>
            <w:r>
              <w:t>ой</w:t>
            </w:r>
            <w:r w:rsidRPr="00CA0257">
              <w:t xml:space="preserve"> сет</w:t>
            </w:r>
            <w:r>
              <w:t>и</w:t>
            </w:r>
            <w:r w:rsidRPr="00CA0257">
              <w:t>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07EFBD75" w14:textId="77777777" w:rsidR="00B937A0" w:rsidRPr="00CA0257" w:rsidRDefault="00B937A0" w:rsidP="0035032D">
            <w:pPr>
              <w:spacing w:before="40"/>
              <w:jc w:val="both"/>
            </w:pPr>
            <w:r w:rsidRPr="00CA0257">
              <w:t>Данное предложение должно включать в себя следующие компоненты:</w:t>
            </w:r>
          </w:p>
          <w:p w14:paraId="1343DA6B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Проведенные исследования;</w:t>
            </w:r>
          </w:p>
          <w:p w14:paraId="2D1EF518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Выявленные уязвимости объекта исследования;</w:t>
            </w:r>
          </w:p>
          <w:p w14:paraId="17AD525E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Аналитические выводы о существующих угрозах и выявленных недостатках конфигурации объекта исследования;</w:t>
            </w:r>
          </w:p>
          <w:p w14:paraId="6F3D9FE9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 xml:space="preserve">Оценка общего уровня защищенности объекта исследования; </w:t>
            </w:r>
          </w:p>
          <w:p w14:paraId="2A2C9D97" w14:textId="77777777" w:rsidR="00B937A0" w:rsidRPr="00CA0257" w:rsidRDefault="00B937A0" w:rsidP="00B937A0">
            <w:pPr>
              <w:numPr>
                <w:ilvl w:val="0"/>
                <w:numId w:val="23"/>
              </w:numPr>
              <w:jc w:val="both"/>
            </w:pPr>
            <w:r w:rsidRPr="00CA0257">
              <w:t>Рекомендации по устранению всех выявленных недостатков.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CA66BB9" w14:textId="77777777" w:rsidR="00B937A0" w:rsidRPr="00CA0257" w:rsidRDefault="00B937A0" w:rsidP="0035032D">
            <w:pPr>
              <w:jc w:val="center"/>
            </w:pPr>
            <w:r w:rsidRPr="00CA0257">
              <w:t>10 баллов</w:t>
            </w:r>
          </w:p>
        </w:tc>
      </w:tr>
      <w:tr w:rsidR="00B937A0" w:rsidRPr="00CA0257" w14:paraId="3BEB2B81" w14:textId="77777777" w:rsidTr="0035032D">
        <w:tc>
          <w:tcPr>
            <w:tcW w:w="4269" w:type="pct"/>
            <w:shd w:val="clear" w:color="auto" w:fill="auto"/>
            <w:vAlign w:val="center"/>
          </w:tcPr>
          <w:p w14:paraId="1796009F" w14:textId="77777777" w:rsidR="00B937A0" w:rsidRPr="00CA0257" w:rsidRDefault="00B937A0" w:rsidP="0035032D">
            <w:pPr>
              <w:jc w:val="both"/>
            </w:pPr>
            <w:r w:rsidRPr="00CA0257">
              <w:t xml:space="preserve">- отсутствие указанных предложений по данному направлению; </w:t>
            </w:r>
          </w:p>
          <w:p w14:paraId="70A29D30" w14:textId="77777777" w:rsidR="00B937A0" w:rsidRPr="00CA0257" w:rsidRDefault="00B937A0" w:rsidP="0035032D">
            <w:pPr>
              <w:jc w:val="both"/>
            </w:pPr>
            <w:r w:rsidRPr="00CA0257">
              <w:t>- 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</w:t>
            </w:r>
          </w:p>
          <w:p w14:paraId="29753AF1" w14:textId="77777777" w:rsidR="00B937A0" w:rsidRPr="00CA0257" w:rsidRDefault="00B937A0" w:rsidP="0035032D">
            <w:pPr>
              <w:jc w:val="both"/>
            </w:pPr>
            <w:r w:rsidRPr="00CA0257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14:paraId="1162F6D0" w14:textId="77777777" w:rsidR="00B937A0" w:rsidRPr="00CA0257" w:rsidRDefault="00B937A0" w:rsidP="0035032D">
            <w:pPr>
              <w:jc w:val="both"/>
            </w:pPr>
            <w:r w:rsidRPr="00CA0257">
              <w:t>В случае если в данном разделе указано несколько предложений, оценка производится по каждому указанному в данном разделе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CA33313" w14:textId="77777777" w:rsidR="00B937A0" w:rsidRPr="00CA0257" w:rsidRDefault="00B937A0" w:rsidP="0035032D">
            <w:pPr>
              <w:jc w:val="center"/>
            </w:pPr>
            <w:r w:rsidRPr="00CA0257">
              <w:t>0 баллов</w:t>
            </w:r>
          </w:p>
        </w:tc>
      </w:tr>
    </w:tbl>
    <w:p w14:paraId="47F0D844" w14:textId="65171E51" w:rsidR="00B937A0" w:rsidRPr="00F07FB5" w:rsidRDefault="00B937A0" w:rsidP="00B937A0">
      <w:pPr>
        <w:spacing w:before="240"/>
        <w:ind w:firstLine="709"/>
        <w:jc w:val="both"/>
        <w:rPr>
          <w:spacing w:val="-2"/>
        </w:rPr>
      </w:pPr>
      <w:r w:rsidRPr="004512A0">
        <w:t xml:space="preserve">В случае наличия таких </w:t>
      </w:r>
      <w:r>
        <w:t>предложений</w:t>
      </w:r>
      <w:r w:rsidRPr="004512A0">
        <w:t xml:space="preserve"> в составе </w:t>
      </w:r>
      <w:r>
        <w:t xml:space="preserve">первой части </w:t>
      </w:r>
      <w:r w:rsidRPr="004512A0">
        <w:t>заявки предоставля</w:t>
      </w:r>
      <w:r>
        <w:t>е</w:t>
      </w:r>
      <w:r w:rsidRPr="004512A0">
        <w:t>тся «</w:t>
      </w:r>
      <w:r w:rsidRPr="00004A63">
        <w:rPr>
          <w:b/>
        </w:rPr>
        <w:t>Предложение участника открытого конкурса в электронной форме о качественных, функциональных и об экологических характеристиках объекта закупки по показателю «Качество работ, качество услуг»</w:t>
      </w:r>
      <w:r>
        <w:rPr>
          <w:b/>
        </w:rPr>
        <w:t xml:space="preserve"> </w:t>
      </w:r>
      <w:r w:rsidRPr="00BB17C2">
        <w:t xml:space="preserve">(далее </w:t>
      </w:r>
      <w:r>
        <w:t xml:space="preserve">- </w:t>
      </w:r>
      <w:r w:rsidRPr="00BB17C2">
        <w:t xml:space="preserve">«Предложение по показателю «Качество работ, </w:t>
      </w:r>
      <w:r w:rsidRPr="00F07FB5">
        <w:t>качество услуг»), содержащее все предложения участника, по данному показателю.</w:t>
      </w:r>
    </w:p>
    <w:p w14:paraId="7DA591D3" w14:textId="77777777" w:rsidR="00B937A0" w:rsidRDefault="00B937A0" w:rsidP="00B937A0">
      <w:pPr>
        <w:spacing w:before="120"/>
        <w:ind w:firstLine="709"/>
        <w:jc w:val="both"/>
        <w:rPr>
          <w:spacing w:val="-2"/>
        </w:rPr>
      </w:pPr>
      <w:r w:rsidRPr="00CC1AB8">
        <w:rPr>
          <w:spacing w:val="-2"/>
        </w:rPr>
        <w:lastRenderedPageBreak/>
        <w:t xml:space="preserve">Непредоставление в составе </w:t>
      </w:r>
      <w:r>
        <w:rPr>
          <w:spacing w:val="-2"/>
        </w:rPr>
        <w:t xml:space="preserve">первой части </w:t>
      </w:r>
      <w:r w:rsidRPr="00CC1AB8">
        <w:rPr>
          <w:spacing w:val="-2"/>
        </w:rPr>
        <w:t xml:space="preserve">заявки участника </w:t>
      </w:r>
      <w:r w:rsidRPr="00F07FB5">
        <w:rPr>
          <w:spacing w:val="-2"/>
        </w:rPr>
        <w:t>предложений, документов и сведений</w:t>
      </w:r>
      <w:r w:rsidRPr="00CC1AB8">
        <w:rPr>
          <w:spacing w:val="-2"/>
        </w:rPr>
        <w:t xml:space="preserve">, предусмотренных </w:t>
      </w:r>
      <w:r>
        <w:rPr>
          <w:spacing w:val="-2"/>
        </w:rPr>
        <w:t>данным показателем</w:t>
      </w:r>
      <w:r w:rsidRPr="00CC1AB8">
        <w:rPr>
          <w:spacing w:val="-2"/>
        </w:rPr>
        <w:t xml:space="preserve">, не является основанием для отказа в допуске к участию в </w:t>
      </w:r>
      <w:r>
        <w:rPr>
          <w:spacing w:val="-2"/>
        </w:rPr>
        <w:t>закупке</w:t>
      </w:r>
      <w:r w:rsidRPr="00CC1AB8">
        <w:rPr>
          <w:spacing w:val="-2"/>
        </w:rPr>
        <w:t xml:space="preserve">. </w:t>
      </w:r>
      <w:r w:rsidRPr="00106FD2">
        <w:rPr>
          <w:spacing w:val="-2"/>
        </w:rPr>
        <w:t xml:space="preserve">При оценке заявок по критериям комиссией будут учитываться предложения, </w:t>
      </w:r>
      <w:r w:rsidRPr="00F07FB5">
        <w:rPr>
          <w:spacing w:val="-2"/>
        </w:rPr>
        <w:t>документ</w:t>
      </w:r>
      <w:r>
        <w:rPr>
          <w:spacing w:val="-2"/>
        </w:rPr>
        <w:t>ы</w:t>
      </w:r>
      <w:r w:rsidRPr="00F07FB5">
        <w:rPr>
          <w:spacing w:val="-2"/>
        </w:rPr>
        <w:t xml:space="preserve"> и сведени</w:t>
      </w:r>
      <w:r>
        <w:rPr>
          <w:spacing w:val="-2"/>
        </w:rPr>
        <w:t>я</w:t>
      </w:r>
      <w:r w:rsidRPr="00CC1AB8">
        <w:rPr>
          <w:spacing w:val="-2"/>
        </w:rPr>
        <w:t>, предусмотренны</w:t>
      </w:r>
      <w:r>
        <w:rPr>
          <w:spacing w:val="-2"/>
        </w:rPr>
        <w:t>е</w:t>
      </w:r>
      <w:r w:rsidRPr="00CC1AB8">
        <w:rPr>
          <w:spacing w:val="-2"/>
        </w:rPr>
        <w:t xml:space="preserve"> </w:t>
      </w:r>
      <w:r>
        <w:rPr>
          <w:spacing w:val="-2"/>
        </w:rPr>
        <w:t>данным показателем</w:t>
      </w:r>
      <w:r w:rsidRPr="00CC1AB8">
        <w:rPr>
          <w:spacing w:val="-2"/>
        </w:rPr>
        <w:t xml:space="preserve"> </w:t>
      </w:r>
      <w:r>
        <w:rPr>
          <w:spacing w:val="-2"/>
        </w:rPr>
        <w:t>и</w:t>
      </w:r>
      <w:r w:rsidRPr="00106FD2">
        <w:rPr>
          <w:spacing w:val="-2"/>
        </w:rPr>
        <w:t xml:space="preserve"> представленные участником в составе </w:t>
      </w:r>
      <w:r>
        <w:rPr>
          <w:spacing w:val="-2"/>
        </w:rPr>
        <w:t xml:space="preserve">первой части </w:t>
      </w:r>
      <w:r w:rsidRPr="00106FD2">
        <w:rPr>
          <w:spacing w:val="-2"/>
        </w:rPr>
        <w:t xml:space="preserve">заявки на участие </w:t>
      </w:r>
      <w:r>
        <w:rPr>
          <w:spacing w:val="-2"/>
        </w:rPr>
        <w:t>в данной закупке</w:t>
      </w:r>
      <w:r w:rsidRPr="00106FD2">
        <w:rPr>
          <w:spacing w:val="-2"/>
        </w:rPr>
        <w:t xml:space="preserve">. Предоставление иных </w:t>
      </w:r>
      <w:r>
        <w:rPr>
          <w:spacing w:val="-2"/>
        </w:rPr>
        <w:t xml:space="preserve">предложений, </w:t>
      </w:r>
      <w:r w:rsidRPr="00106FD2">
        <w:rPr>
          <w:spacing w:val="-2"/>
        </w:rPr>
        <w:t>документов и сведений, не установленных порядком оценки заявок участников, не требуется</w:t>
      </w:r>
      <w:r>
        <w:rPr>
          <w:spacing w:val="-2"/>
        </w:rPr>
        <w:t>.</w:t>
      </w:r>
    </w:p>
    <w:p w14:paraId="53D845C9" w14:textId="77777777" w:rsidR="00B937A0" w:rsidRPr="00416825" w:rsidRDefault="00B937A0" w:rsidP="00B937A0">
      <w:pPr>
        <w:spacing w:before="60"/>
        <w:ind w:firstLine="709"/>
        <w:jc w:val="both"/>
        <w:rPr>
          <w:spacing w:val="-2"/>
        </w:rPr>
      </w:pPr>
      <w:r w:rsidRPr="00416825">
        <w:rPr>
          <w:spacing w:val="-2"/>
        </w:rPr>
        <w:t xml:space="preserve">Предоставленные Участником иные </w:t>
      </w:r>
      <w:r>
        <w:rPr>
          <w:spacing w:val="-2"/>
        </w:rPr>
        <w:t xml:space="preserve">предложения, </w:t>
      </w:r>
      <w:r w:rsidRPr="00416825">
        <w:rPr>
          <w:spacing w:val="-2"/>
        </w:rPr>
        <w:t>документы и сведения, предоставление которых порядком оценки заявок участников не установлено, оценке не подлежат.</w:t>
      </w:r>
    </w:p>
    <w:p w14:paraId="6C05093A" w14:textId="77777777" w:rsidR="000C6B3A" w:rsidRDefault="000C6B3A" w:rsidP="00AA6C62">
      <w:pPr>
        <w:jc w:val="both"/>
        <w:rPr>
          <w:rFonts w:eastAsia="Calibri"/>
          <w:lang w:eastAsia="en-US"/>
        </w:rPr>
      </w:pPr>
    </w:p>
    <w:p w14:paraId="183FF0F5" w14:textId="77777777" w:rsidR="000C6B3A" w:rsidRDefault="000C6B3A" w:rsidP="00AA6C62">
      <w:pPr>
        <w:jc w:val="both"/>
        <w:rPr>
          <w:b/>
          <w:bCs/>
        </w:rPr>
      </w:pPr>
    </w:p>
    <w:p w14:paraId="17E7A768" w14:textId="77777777" w:rsidR="00AA6C62" w:rsidRPr="000C2BB0" w:rsidRDefault="00AA6C62" w:rsidP="00AA6C62">
      <w:pPr>
        <w:jc w:val="both"/>
        <w:rPr>
          <w:b/>
          <w:bCs/>
        </w:rPr>
      </w:pPr>
      <w:r w:rsidRPr="000C2BB0">
        <w:rPr>
          <w:b/>
          <w:bCs/>
        </w:rPr>
        <w:t xml:space="preserve">3.1.3. 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  </w:t>
      </w:r>
    </w:p>
    <w:p w14:paraId="2D0DF05D" w14:textId="77777777" w:rsidR="00611277" w:rsidRDefault="00611277" w:rsidP="00AA6C62">
      <w:pPr>
        <w:jc w:val="both"/>
      </w:pPr>
    </w:p>
    <w:p w14:paraId="3A8A3472" w14:textId="77777777" w:rsidR="0000788A" w:rsidRDefault="0000788A" w:rsidP="00AA6C62">
      <w:pPr>
        <w:jc w:val="both"/>
      </w:pPr>
    </w:p>
    <w:p w14:paraId="0ACAE060" w14:textId="01CA4E70" w:rsidR="00AA6C62" w:rsidRPr="00073B06" w:rsidRDefault="00AA6C62" w:rsidP="00AA6C62">
      <w:pPr>
        <w:jc w:val="both"/>
      </w:pPr>
      <w:r w:rsidRPr="00073B06">
        <w:t xml:space="preserve">Идентификационный номер заявки: </w:t>
      </w:r>
      <w:r w:rsidR="00B937A0"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AA6C62" w:rsidRPr="00073B06" w14:paraId="66B87AA8" w14:textId="77777777" w:rsidTr="00F9321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8C62" w14:textId="77777777" w:rsidR="00AA6C62" w:rsidRPr="00073B06" w:rsidRDefault="00AA6C62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4658" w14:textId="77777777" w:rsidR="00AA6C62" w:rsidRPr="00073B06" w:rsidRDefault="00AA6C62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8766" w14:textId="77777777" w:rsidR="00AA6C62" w:rsidRPr="00073B06" w:rsidRDefault="000821D3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6F8" w14:textId="23387B5B" w:rsidR="00AA6C62" w:rsidRPr="00073B06" w:rsidRDefault="00AA6C62" w:rsidP="00025AC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Сумма баллов по крит</w:t>
            </w:r>
            <w:r w:rsidR="000821D3" w:rsidRPr="00073B06">
              <w:rPr>
                <w:b/>
                <w:bCs/>
              </w:rPr>
              <w:t xml:space="preserve">ерию (коэффициент значимости </w:t>
            </w:r>
            <w:r w:rsidR="000F48FF">
              <w:rPr>
                <w:b/>
                <w:bCs/>
              </w:rPr>
              <w:t>0,</w:t>
            </w:r>
            <w:r w:rsidR="00ED0E3D">
              <w:rPr>
                <w:b/>
                <w:bCs/>
              </w:rPr>
              <w:t>2</w:t>
            </w:r>
            <w:r w:rsidR="00877314">
              <w:rPr>
                <w:b/>
                <w:bCs/>
              </w:rPr>
              <w:t>0</w:t>
            </w:r>
            <w:r w:rsidRPr="00073B06">
              <w:rPr>
                <w:b/>
                <w:bCs/>
              </w:rPr>
              <w:t>)</w:t>
            </w:r>
          </w:p>
        </w:tc>
      </w:tr>
      <w:tr w:rsidR="0020749A" w:rsidRPr="00073B06" w14:paraId="71442221" w14:textId="77777777" w:rsidTr="00F9321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74D1" w14:textId="78515086" w:rsidR="0020749A" w:rsidRPr="00BA50AD" w:rsidRDefault="0020749A" w:rsidP="0020749A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6471" w14:textId="0BCE4969" w:rsidR="0020749A" w:rsidRPr="00D74534" w:rsidRDefault="0020749A" w:rsidP="0020749A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402F" w14:textId="7070659A" w:rsidR="0020749A" w:rsidRPr="00722093" w:rsidRDefault="00C91502" w:rsidP="0020749A">
            <w:pPr>
              <w:keepNext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0BBD" w14:textId="22F6B9FC" w:rsidR="0020749A" w:rsidRPr="00F93219" w:rsidRDefault="00C91502" w:rsidP="002074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91502" w:rsidRPr="00073B06" w14:paraId="34C2CD00" w14:textId="77777777" w:rsidTr="00F9321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607" w14:textId="363C5903" w:rsidR="00C91502" w:rsidRPr="00C17EF4" w:rsidRDefault="00C91502" w:rsidP="00C91502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C0FA" w14:textId="6EA10474" w:rsidR="00C91502" w:rsidRPr="00C17EF4" w:rsidRDefault="00C91502" w:rsidP="00C91502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06C5" w14:textId="1C0BAD2E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8624" w14:textId="06FF8532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91502" w:rsidRPr="00073B06" w14:paraId="03C7DF68" w14:textId="77777777" w:rsidTr="003004D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4F56" w14:textId="2FEA6179" w:rsidR="00C91502" w:rsidRPr="0076513B" w:rsidRDefault="00C91502" w:rsidP="00C91502">
            <w:r w:rsidRPr="008D723F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801E" w14:textId="14DEEC78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CBA1" w14:textId="13A58D95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92F6" w14:textId="51354C5E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91502" w:rsidRPr="00073B06" w14:paraId="4F2E125E" w14:textId="77777777" w:rsidTr="003004D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4BCF" w14:textId="1C0483E7" w:rsidR="00C91502" w:rsidRPr="008D723F" w:rsidRDefault="00C91502" w:rsidP="00C91502">
            <w:r w:rsidRPr="00B937A0">
              <w:t xml:space="preserve">Барышев Руслан Викторович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126D" w14:textId="30C8A2EF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AB59" w14:textId="04BF97AE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7AC" w14:textId="452AA668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91502" w:rsidRPr="00073B06" w14:paraId="5643F60D" w14:textId="77777777" w:rsidTr="00B937A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74AB" w14:textId="7F87A70E" w:rsidR="00C91502" w:rsidRPr="00AC532B" w:rsidRDefault="00C91502" w:rsidP="00C91502">
            <w:r w:rsidRPr="00C17EF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99C4" w14:textId="0FF7271C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F48" w14:textId="103EC677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726" w14:textId="53507F2C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0749A" w:rsidRPr="00073B06" w14:paraId="7E686775" w14:textId="77777777" w:rsidTr="00B937A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21E0" w14:textId="0E7E06B1" w:rsidR="0020749A" w:rsidRPr="000C2BB0" w:rsidRDefault="0020749A" w:rsidP="0020749A">
            <w:r w:rsidRPr="00B212E2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36FD" w14:textId="321B59A1" w:rsidR="0020749A" w:rsidRPr="000C2BB0" w:rsidRDefault="0020749A" w:rsidP="0020749A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4CA0" w14:textId="77777777" w:rsidR="0020749A" w:rsidRPr="00073B06" w:rsidRDefault="0020749A" w:rsidP="0020749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8E4" w14:textId="77777777" w:rsidR="0020749A" w:rsidRPr="00073B06" w:rsidRDefault="0020749A" w:rsidP="0020749A">
            <w:pPr>
              <w:jc w:val="center"/>
            </w:pPr>
          </w:p>
        </w:tc>
      </w:tr>
    </w:tbl>
    <w:p w14:paraId="0655E22D" w14:textId="77777777" w:rsidR="00847F17" w:rsidRDefault="00847F17" w:rsidP="00AA6C62">
      <w:pPr>
        <w:jc w:val="both"/>
        <w:rPr>
          <w:b/>
        </w:rPr>
      </w:pPr>
    </w:p>
    <w:p w14:paraId="1EF58C54" w14:textId="522BA0D0" w:rsidR="003F128B" w:rsidRPr="0020749A" w:rsidRDefault="00BC7987" w:rsidP="00AA6C62">
      <w:pPr>
        <w:jc w:val="both"/>
        <w:rPr>
          <w:b/>
        </w:rPr>
      </w:pPr>
      <w:r w:rsidRPr="0076513B">
        <w:rPr>
          <w:b/>
        </w:rPr>
        <w:t xml:space="preserve">Рейтинг </w:t>
      </w:r>
      <w:r w:rsidR="009B6ADC" w:rsidRPr="0076513B">
        <w:rPr>
          <w:b/>
        </w:rPr>
        <w:t>заявки по</w:t>
      </w:r>
      <w:r w:rsidRPr="0076513B">
        <w:rPr>
          <w:b/>
        </w:rPr>
        <w:t xml:space="preserve"> критерию –</w:t>
      </w:r>
      <w:r w:rsidR="00A51F1C">
        <w:rPr>
          <w:b/>
        </w:rPr>
        <w:t xml:space="preserve"> </w:t>
      </w:r>
      <w:r w:rsidR="00C91502">
        <w:rPr>
          <w:b/>
        </w:rPr>
        <w:t>1</w:t>
      </w:r>
      <w:r w:rsidR="0020749A">
        <w:rPr>
          <w:b/>
        </w:rPr>
        <w:t>0</w:t>
      </w:r>
      <w:r w:rsidR="008E6D62">
        <w:rPr>
          <w:b/>
        </w:rPr>
        <w:t>,0</w:t>
      </w:r>
      <w:r w:rsidR="00501CD1">
        <w:rPr>
          <w:b/>
        </w:rPr>
        <w:t xml:space="preserve"> </w:t>
      </w:r>
      <w:r w:rsidR="009B6ADC" w:rsidRPr="00135FBB">
        <w:rPr>
          <w:b/>
        </w:rPr>
        <w:t>балл</w:t>
      </w:r>
      <w:r w:rsidR="00BB217B">
        <w:rPr>
          <w:b/>
        </w:rPr>
        <w:t>ов</w:t>
      </w:r>
    </w:p>
    <w:p w14:paraId="7112D321" w14:textId="77777777" w:rsidR="00722093" w:rsidRDefault="00722093" w:rsidP="00AA6C62">
      <w:pPr>
        <w:jc w:val="both"/>
      </w:pPr>
    </w:p>
    <w:p w14:paraId="4D152ED5" w14:textId="12DEF901" w:rsidR="00AA6C62" w:rsidRDefault="00AA6C62" w:rsidP="00AA6C62">
      <w:pPr>
        <w:jc w:val="both"/>
      </w:pPr>
      <w:r w:rsidRPr="002D2FAE">
        <w:t xml:space="preserve">Идентификационный номер заявки: </w:t>
      </w:r>
      <w:r w:rsidR="00B937A0">
        <w:t>5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C91502" w:rsidRPr="00073B06" w14:paraId="6533A301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2348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408D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07F5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EAF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 xml:space="preserve">Сумма баллов по критерию (коэффициент значимости </w:t>
            </w:r>
            <w:r>
              <w:rPr>
                <w:b/>
                <w:bCs/>
              </w:rPr>
              <w:t>0,20</w:t>
            </w:r>
            <w:r w:rsidRPr="00073B06">
              <w:rPr>
                <w:b/>
                <w:bCs/>
              </w:rPr>
              <w:t>)</w:t>
            </w:r>
          </w:p>
        </w:tc>
      </w:tr>
      <w:tr w:rsidR="00C91502" w:rsidRPr="00073B06" w14:paraId="5C991F88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38B4" w14:textId="77777777" w:rsidR="00C91502" w:rsidRPr="00BA50AD" w:rsidRDefault="00C91502" w:rsidP="00481F86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14FB" w14:textId="77777777" w:rsidR="00C91502" w:rsidRPr="00D74534" w:rsidRDefault="00C91502" w:rsidP="00481F86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8E84" w14:textId="4AFEEE0B" w:rsidR="00C91502" w:rsidRPr="00722093" w:rsidRDefault="00C91502" w:rsidP="00481F86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3AC" w14:textId="30FEF397" w:rsidR="00C91502" w:rsidRPr="00F93219" w:rsidRDefault="00C91502" w:rsidP="00481F8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1502" w:rsidRPr="00073B06" w14:paraId="622B8C77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7A45" w14:textId="77777777" w:rsidR="00C91502" w:rsidRPr="00C17EF4" w:rsidRDefault="00C91502" w:rsidP="00C91502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AF6A" w14:textId="77777777" w:rsidR="00C91502" w:rsidRPr="00C17EF4" w:rsidRDefault="00C91502" w:rsidP="00C91502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4335" w14:textId="5F8937B8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FF5" w14:textId="2E2B8714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1502" w:rsidRPr="00073B06" w14:paraId="38C7E76B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8F7E" w14:textId="77777777" w:rsidR="00C91502" w:rsidRPr="0076513B" w:rsidRDefault="00C91502" w:rsidP="00C91502">
            <w:r w:rsidRPr="008D723F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B296" w14:textId="77777777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E7DB" w14:textId="56E9E00F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B5A" w14:textId="65457876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1502" w:rsidRPr="00073B06" w14:paraId="2104E6BB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B56E" w14:textId="77777777" w:rsidR="00C91502" w:rsidRPr="008D723F" w:rsidRDefault="00C91502" w:rsidP="00C91502">
            <w:r w:rsidRPr="00B937A0">
              <w:t xml:space="preserve">Барышев Руслан Викторович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3AB1" w14:textId="77777777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6A33" w14:textId="352B3EFA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EE75" w14:textId="571BDD2D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1502" w:rsidRPr="00073B06" w14:paraId="2E3B0C83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60CF" w14:textId="77777777" w:rsidR="00C91502" w:rsidRPr="00AC532B" w:rsidRDefault="00C91502" w:rsidP="00C91502">
            <w:r w:rsidRPr="00C17EF4">
              <w:lastRenderedPageBreak/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CCFA" w14:textId="77777777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5C40" w14:textId="6300F7D0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DD63" w14:textId="372FD90E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1502" w:rsidRPr="00073B06" w14:paraId="50FFFED9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C6A6" w14:textId="77777777" w:rsidR="00C91502" w:rsidRPr="000C2BB0" w:rsidRDefault="00C91502" w:rsidP="00481F86">
            <w:r w:rsidRPr="00B212E2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859B" w14:textId="77777777" w:rsidR="00C91502" w:rsidRPr="000C2BB0" w:rsidRDefault="00C91502" w:rsidP="00481F86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40BB" w14:textId="77777777" w:rsidR="00C91502" w:rsidRPr="00073B06" w:rsidRDefault="00C91502" w:rsidP="00481F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54" w14:textId="77777777" w:rsidR="00C91502" w:rsidRPr="00073B06" w:rsidRDefault="00C91502" w:rsidP="00481F86">
            <w:pPr>
              <w:jc w:val="center"/>
            </w:pPr>
          </w:p>
        </w:tc>
      </w:tr>
    </w:tbl>
    <w:p w14:paraId="40B283AF" w14:textId="77777777" w:rsidR="00345B3D" w:rsidRDefault="00345B3D" w:rsidP="00AA6C62">
      <w:pPr>
        <w:jc w:val="both"/>
      </w:pPr>
    </w:p>
    <w:p w14:paraId="1B72B668" w14:textId="68663027" w:rsidR="00AA6C62" w:rsidRDefault="00AA6C62" w:rsidP="00B2033F">
      <w:pPr>
        <w:tabs>
          <w:tab w:val="left" w:pos="5190"/>
        </w:tabs>
        <w:jc w:val="both"/>
        <w:rPr>
          <w:b/>
        </w:rPr>
      </w:pPr>
      <w:r w:rsidRPr="0076513B">
        <w:rPr>
          <w:b/>
        </w:rPr>
        <w:t xml:space="preserve">Рейтинг </w:t>
      </w:r>
      <w:r w:rsidR="00B42B4A" w:rsidRPr="0076513B">
        <w:rPr>
          <w:b/>
        </w:rPr>
        <w:t>заявки по</w:t>
      </w:r>
      <w:r w:rsidR="00BC7987" w:rsidRPr="0076513B">
        <w:rPr>
          <w:b/>
        </w:rPr>
        <w:t xml:space="preserve"> критерию –</w:t>
      </w:r>
      <w:r w:rsidR="00A51F1C">
        <w:rPr>
          <w:b/>
        </w:rPr>
        <w:t xml:space="preserve"> </w:t>
      </w:r>
      <w:r w:rsidR="00BB217B">
        <w:rPr>
          <w:b/>
          <w:bCs/>
        </w:rPr>
        <w:t>20</w:t>
      </w:r>
      <w:r w:rsidR="008E6D62">
        <w:rPr>
          <w:b/>
          <w:bCs/>
        </w:rPr>
        <w:t>,0</w:t>
      </w:r>
      <w:r w:rsidR="00705847">
        <w:rPr>
          <w:b/>
        </w:rPr>
        <w:t xml:space="preserve"> </w:t>
      </w:r>
      <w:r w:rsidR="002F507D" w:rsidRPr="0076513B">
        <w:rPr>
          <w:b/>
        </w:rPr>
        <w:t>балл</w:t>
      </w:r>
      <w:r w:rsidR="00BB217B">
        <w:rPr>
          <w:b/>
        </w:rPr>
        <w:t>ов</w:t>
      </w:r>
      <w:r w:rsidR="00B2033F">
        <w:rPr>
          <w:b/>
        </w:rPr>
        <w:tab/>
      </w:r>
    </w:p>
    <w:p w14:paraId="2B56C86B" w14:textId="0F035656" w:rsidR="00ED0E3D" w:rsidRDefault="00ED0E3D" w:rsidP="003257DD">
      <w:pPr>
        <w:jc w:val="both"/>
      </w:pPr>
    </w:p>
    <w:p w14:paraId="6A238903" w14:textId="6E6CEB9D" w:rsidR="00B937A0" w:rsidRDefault="00B937A0" w:rsidP="00B937A0">
      <w:pPr>
        <w:jc w:val="both"/>
      </w:pPr>
      <w:r w:rsidRPr="002D2FAE">
        <w:t xml:space="preserve">Идентификационный номер заявки: </w:t>
      </w:r>
      <w:r>
        <w:t>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C91502" w:rsidRPr="00073B06" w14:paraId="04903080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5B7B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33C9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5F0B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E53C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 xml:space="preserve">Сумма баллов по критерию (коэффициент значимости </w:t>
            </w:r>
            <w:r>
              <w:rPr>
                <w:b/>
                <w:bCs/>
              </w:rPr>
              <w:t>0,20</w:t>
            </w:r>
            <w:r w:rsidRPr="00073B06">
              <w:rPr>
                <w:b/>
                <w:bCs/>
              </w:rPr>
              <w:t>)</w:t>
            </w:r>
          </w:p>
        </w:tc>
      </w:tr>
      <w:tr w:rsidR="00C91502" w:rsidRPr="00073B06" w14:paraId="19F98981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6229" w14:textId="77777777" w:rsidR="00C91502" w:rsidRPr="00BA50AD" w:rsidRDefault="00C91502" w:rsidP="00481F86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9990" w14:textId="77777777" w:rsidR="00C91502" w:rsidRPr="00D74534" w:rsidRDefault="00C91502" w:rsidP="00481F86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D48B" w14:textId="3D284990" w:rsidR="00C91502" w:rsidRPr="00722093" w:rsidRDefault="00C91502" w:rsidP="00481F86">
            <w:pPr>
              <w:keepNext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148" w14:textId="4D9ADF5F" w:rsidR="00C91502" w:rsidRPr="00F93219" w:rsidRDefault="00C91502" w:rsidP="00481F8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1502" w:rsidRPr="00073B06" w14:paraId="34425283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E53E" w14:textId="77777777" w:rsidR="00C91502" w:rsidRPr="00C17EF4" w:rsidRDefault="00C91502" w:rsidP="00C91502">
            <w:pPr>
              <w:keepNext/>
              <w:rPr>
                <w:bCs/>
              </w:rPr>
            </w:pPr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4B07" w14:textId="77777777" w:rsidR="00C91502" w:rsidRPr="00C17EF4" w:rsidRDefault="00C91502" w:rsidP="00C91502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F44D" w14:textId="1ADAD1A9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26FC" w14:textId="57A9FD63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1502" w:rsidRPr="00073B06" w14:paraId="2FAA987B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3192" w14:textId="77777777" w:rsidR="00C91502" w:rsidRPr="0076513B" w:rsidRDefault="00C91502" w:rsidP="00C91502">
            <w:r w:rsidRPr="008D723F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A0E7" w14:textId="77777777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A94B" w14:textId="2F6A9343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0F6" w14:textId="26A03214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1502" w:rsidRPr="00073B06" w14:paraId="4F254E7B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7BBA" w14:textId="77777777" w:rsidR="00C91502" w:rsidRPr="008D723F" w:rsidRDefault="00C91502" w:rsidP="00C91502">
            <w:r w:rsidRPr="00B937A0">
              <w:t xml:space="preserve">Барышев Руслан Викторович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6EA0" w14:textId="77777777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EB15" w14:textId="6AAE00B4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613E" w14:textId="305DF89F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1502" w:rsidRPr="00073B06" w14:paraId="1C0387C2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9F0C" w14:textId="77777777" w:rsidR="00C91502" w:rsidRPr="00AC532B" w:rsidRDefault="00C91502" w:rsidP="00C91502">
            <w:r w:rsidRPr="00C17EF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6B71" w14:textId="77777777" w:rsidR="00C91502" w:rsidRPr="000C2BB0" w:rsidRDefault="00C91502" w:rsidP="00C9150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D751" w14:textId="2017AF93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35A3" w14:textId="47B75CA4" w:rsidR="00C91502" w:rsidRPr="00F93219" w:rsidRDefault="00C91502" w:rsidP="00C915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91502" w:rsidRPr="00073B06" w14:paraId="4A762657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D346" w14:textId="77777777" w:rsidR="00C91502" w:rsidRPr="000C2BB0" w:rsidRDefault="00C91502" w:rsidP="00481F86">
            <w:r w:rsidRPr="00B212E2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0E4D" w14:textId="77777777" w:rsidR="00C91502" w:rsidRPr="000C2BB0" w:rsidRDefault="00C91502" w:rsidP="00481F86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9310" w14:textId="77777777" w:rsidR="00C91502" w:rsidRPr="00073B06" w:rsidRDefault="00C91502" w:rsidP="00481F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6A7" w14:textId="77777777" w:rsidR="00C91502" w:rsidRPr="00073B06" w:rsidRDefault="00C91502" w:rsidP="00481F86">
            <w:pPr>
              <w:jc w:val="center"/>
            </w:pPr>
          </w:p>
        </w:tc>
      </w:tr>
    </w:tbl>
    <w:p w14:paraId="704C1BD1" w14:textId="77777777" w:rsidR="00B937A0" w:rsidRDefault="00B937A0" w:rsidP="00B937A0">
      <w:pPr>
        <w:jc w:val="both"/>
      </w:pPr>
    </w:p>
    <w:p w14:paraId="0E13D2D9" w14:textId="554E4BFE" w:rsidR="00B937A0" w:rsidRDefault="00B937A0" w:rsidP="00B937A0">
      <w:pPr>
        <w:jc w:val="both"/>
      </w:pPr>
      <w:r w:rsidRPr="0076513B">
        <w:rPr>
          <w:b/>
        </w:rPr>
        <w:t>Рейтинг заявки по критерию –</w:t>
      </w:r>
      <w:r>
        <w:rPr>
          <w:b/>
        </w:rPr>
        <w:t xml:space="preserve"> </w:t>
      </w:r>
      <w:r w:rsidR="00C91502">
        <w:rPr>
          <w:b/>
          <w:bCs/>
        </w:rPr>
        <w:t>12</w:t>
      </w:r>
      <w:r>
        <w:rPr>
          <w:b/>
          <w:bCs/>
        </w:rPr>
        <w:t>,0</w:t>
      </w:r>
      <w:r>
        <w:rPr>
          <w:b/>
        </w:rPr>
        <w:t xml:space="preserve"> </w:t>
      </w:r>
      <w:r w:rsidRPr="0076513B">
        <w:rPr>
          <w:b/>
        </w:rPr>
        <w:t>балл</w:t>
      </w:r>
      <w:r>
        <w:rPr>
          <w:b/>
        </w:rPr>
        <w:t>ов</w:t>
      </w:r>
    </w:p>
    <w:p w14:paraId="0FDA1214" w14:textId="3BF44E20" w:rsidR="00B937A0" w:rsidRDefault="00B937A0" w:rsidP="003257DD">
      <w:pPr>
        <w:jc w:val="both"/>
      </w:pPr>
    </w:p>
    <w:p w14:paraId="0DABF076" w14:textId="50D0D8E0" w:rsidR="00B937A0" w:rsidRDefault="00B937A0" w:rsidP="00B937A0">
      <w:pPr>
        <w:jc w:val="both"/>
      </w:pPr>
      <w:r w:rsidRPr="002D2FAE">
        <w:t xml:space="preserve">Идентификационный номер заявки: </w:t>
      </w:r>
      <w:r>
        <w:t>7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C91502" w:rsidRPr="00073B06" w14:paraId="5F338A4A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055C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68F3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F38B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D6FD" w14:textId="77777777" w:rsidR="00C91502" w:rsidRPr="00073B06" w:rsidRDefault="00C91502" w:rsidP="00481F86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 xml:space="preserve">Сумма баллов по критерию (коэффициент значимости </w:t>
            </w:r>
            <w:r>
              <w:rPr>
                <w:b/>
                <w:bCs/>
              </w:rPr>
              <w:t>0,20</w:t>
            </w:r>
            <w:r w:rsidRPr="00073B06">
              <w:rPr>
                <w:b/>
                <w:bCs/>
              </w:rPr>
              <w:t>)</w:t>
            </w:r>
          </w:p>
        </w:tc>
      </w:tr>
      <w:tr w:rsidR="00C91502" w:rsidRPr="00073B06" w14:paraId="777E968B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3124" w14:textId="77777777" w:rsidR="00C91502" w:rsidRPr="00BA50AD" w:rsidRDefault="00C91502" w:rsidP="00481F86">
            <w:pPr>
              <w:keepNext/>
              <w:rPr>
                <w:bCs/>
              </w:rPr>
            </w:pPr>
            <w:r w:rsidRPr="00C17EF4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205F" w14:textId="77777777" w:rsidR="00C91502" w:rsidRPr="00D74534" w:rsidRDefault="00C91502" w:rsidP="00481F86">
            <w:pPr>
              <w:keepNext/>
              <w:jc w:val="center"/>
              <w:rPr>
                <w:bCs/>
              </w:rPr>
            </w:pPr>
            <w:r w:rsidRPr="00C17EF4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C4BD" w14:textId="1BC608B1" w:rsidR="00C91502" w:rsidRPr="00722093" w:rsidRDefault="00C91502" w:rsidP="00481F86">
            <w:pPr>
              <w:keepNext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38A" w14:textId="17482620" w:rsidR="00C91502" w:rsidRPr="00F93219" w:rsidRDefault="00C91502" w:rsidP="00481F86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E0D22" w:rsidRPr="00073B06" w14:paraId="7A279A05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424A" w14:textId="77777777" w:rsidR="003E0D22" w:rsidRPr="00C17EF4" w:rsidRDefault="003E0D22" w:rsidP="003E0D22">
            <w:pPr>
              <w:keepNext/>
              <w:rPr>
                <w:bCs/>
              </w:rPr>
            </w:pPr>
            <w:bookmarkStart w:id="16" w:name="_GoBack" w:colFirst="2" w:colLast="3"/>
            <w:r w:rsidRPr="005928D8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EB06" w14:textId="77777777" w:rsidR="003E0D22" w:rsidRPr="00C17EF4" w:rsidRDefault="003E0D22" w:rsidP="003E0D22">
            <w:pPr>
              <w:keepNext/>
              <w:jc w:val="center"/>
              <w:rPr>
                <w:bCs/>
              </w:rPr>
            </w:pPr>
            <w:r w:rsidRPr="005928D8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0C5C" w14:textId="5D6FAAB6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4B0" w14:textId="1FF4F178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E0D22" w:rsidRPr="00073B06" w14:paraId="1A70623E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BC35" w14:textId="77777777" w:rsidR="003E0D22" w:rsidRPr="0076513B" w:rsidRDefault="003E0D22" w:rsidP="003E0D22">
            <w:r w:rsidRPr="008D723F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29FB" w14:textId="77777777" w:rsidR="003E0D22" w:rsidRPr="000C2BB0" w:rsidRDefault="003E0D22" w:rsidP="003E0D2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24CC" w14:textId="12E04AE9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32A" w14:textId="41A6769B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E0D22" w:rsidRPr="00073B06" w14:paraId="7DC30279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B226" w14:textId="77777777" w:rsidR="003E0D22" w:rsidRPr="008D723F" w:rsidRDefault="003E0D22" w:rsidP="003E0D22">
            <w:r w:rsidRPr="00B937A0">
              <w:t xml:space="preserve">Барышев Руслан Викторович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3C8A" w14:textId="77777777" w:rsidR="003E0D22" w:rsidRPr="000C2BB0" w:rsidRDefault="003E0D22" w:rsidP="003E0D2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40B7" w14:textId="2A20E75C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8A5D" w14:textId="4B588019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E0D22" w:rsidRPr="00073B06" w14:paraId="7BBB9ECB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E35A" w14:textId="77777777" w:rsidR="003E0D22" w:rsidRPr="00AC532B" w:rsidRDefault="003E0D22" w:rsidP="003E0D22">
            <w:r w:rsidRPr="00C17EF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D63A" w14:textId="77777777" w:rsidR="003E0D22" w:rsidRPr="000C2BB0" w:rsidRDefault="003E0D22" w:rsidP="003E0D22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4371" w14:textId="1D372A75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0DC2" w14:textId="68648924" w:rsidR="003E0D22" w:rsidRPr="00F93219" w:rsidRDefault="003E0D22" w:rsidP="003E0D2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bookmarkEnd w:id="16"/>
      <w:tr w:rsidR="00C91502" w:rsidRPr="00073B06" w14:paraId="0E1AD014" w14:textId="77777777" w:rsidTr="00481F86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D159" w14:textId="77777777" w:rsidR="00C91502" w:rsidRPr="000C2BB0" w:rsidRDefault="00C91502" w:rsidP="00481F86">
            <w:r w:rsidRPr="00B212E2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2A0E" w14:textId="77777777" w:rsidR="00C91502" w:rsidRPr="000C2BB0" w:rsidRDefault="00C91502" w:rsidP="00481F86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5C69" w14:textId="77777777" w:rsidR="00C91502" w:rsidRPr="00073B06" w:rsidRDefault="00C91502" w:rsidP="00481F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5C4" w14:textId="77777777" w:rsidR="00C91502" w:rsidRPr="00073B06" w:rsidRDefault="00C91502" w:rsidP="00481F86">
            <w:pPr>
              <w:jc w:val="center"/>
            </w:pPr>
          </w:p>
        </w:tc>
      </w:tr>
    </w:tbl>
    <w:p w14:paraId="18349FC2" w14:textId="77777777" w:rsidR="00B937A0" w:rsidRDefault="00B937A0" w:rsidP="00B937A0">
      <w:pPr>
        <w:jc w:val="both"/>
      </w:pPr>
    </w:p>
    <w:p w14:paraId="2665F8B2" w14:textId="70D3FAC7" w:rsidR="00B937A0" w:rsidRDefault="00B937A0" w:rsidP="00B937A0">
      <w:pPr>
        <w:jc w:val="both"/>
        <w:rPr>
          <w:b/>
        </w:rPr>
      </w:pPr>
      <w:r w:rsidRPr="0076513B">
        <w:rPr>
          <w:b/>
        </w:rPr>
        <w:t>Рейтинг заявки по критерию –</w:t>
      </w:r>
      <w:r>
        <w:rPr>
          <w:b/>
        </w:rPr>
        <w:t xml:space="preserve"> </w:t>
      </w:r>
      <w:r w:rsidR="00C91502">
        <w:rPr>
          <w:b/>
          <w:bCs/>
        </w:rPr>
        <w:t>1</w:t>
      </w:r>
      <w:r>
        <w:rPr>
          <w:b/>
          <w:bCs/>
        </w:rPr>
        <w:t>0,0</w:t>
      </w:r>
      <w:r>
        <w:rPr>
          <w:b/>
        </w:rPr>
        <w:t xml:space="preserve"> </w:t>
      </w:r>
      <w:r w:rsidRPr="0076513B">
        <w:rPr>
          <w:b/>
        </w:rPr>
        <w:t>балл</w:t>
      </w:r>
      <w:r>
        <w:rPr>
          <w:b/>
        </w:rPr>
        <w:t>ов</w:t>
      </w:r>
    </w:p>
    <w:p w14:paraId="7DBFF9F2" w14:textId="48E4B4B2" w:rsidR="00B937A0" w:rsidRDefault="00B937A0" w:rsidP="00B937A0">
      <w:pPr>
        <w:jc w:val="both"/>
      </w:pPr>
    </w:p>
    <w:p w14:paraId="0237BE85" w14:textId="7A8070F7" w:rsidR="00E00FAF" w:rsidRPr="008D0286" w:rsidRDefault="00D94384" w:rsidP="00322164">
      <w:pPr>
        <w:ind w:left="4678"/>
        <w:jc w:val="right"/>
        <w:outlineLvl w:val="1"/>
        <w:rPr>
          <w:b/>
          <w:bCs/>
          <w:kern w:val="36"/>
        </w:rPr>
      </w:pPr>
      <w:r w:rsidRPr="007402EF">
        <w:rPr>
          <w:b/>
          <w:bCs/>
          <w:kern w:val="36"/>
        </w:rPr>
        <w:lastRenderedPageBreak/>
        <w:t xml:space="preserve">Приложение к протоколу рассмотрения и оценки </w:t>
      </w:r>
      <w:r w:rsidRPr="008D0286">
        <w:rPr>
          <w:b/>
          <w:bCs/>
          <w:kern w:val="36"/>
        </w:rPr>
        <w:t xml:space="preserve">первых частей заявок </w:t>
      </w:r>
      <w:r w:rsidR="00D2543C" w:rsidRPr="008D0286">
        <w:rPr>
          <w:b/>
          <w:bCs/>
          <w:kern w:val="36"/>
        </w:rPr>
        <w:t xml:space="preserve">на участие в открытом </w:t>
      </w:r>
      <w:r w:rsidR="00D2543C" w:rsidRPr="00ED0E3D">
        <w:rPr>
          <w:b/>
          <w:bCs/>
          <w:kern w:val="36"/>
        </w:rPr>
        <w:t xml:space="preserve">конкурсе </w:t>
      </w:r>
      <w:r w:rsidRPr="00ED0E3D">
        <w:rPr>
          <w:b/>
          <w:bCs/>
          <w:kern w:val="36"/>
        </w:rPr>
        <w:t>в элек</w:t>
      </w:r>
      <w:r w:rsidR="002E47E2" w:rsidRPr="00ED0E3D">
        <w:rPr>
          <w:b/>
          <w:bCs/>
          <w:kern w:val="36"/>
        </w:rPr>
        <w:t>тронной форме № 0173200001420</w:t>
      </w:r>
      <w:r w:rsidR="004B0E36" w:rsidRPr="00ED0E3D">
        <w:rPr>
          <w:b/>
          <w:bCs/>
          <w:kern w:val="36"/>
        </w:rPr>
        <w:t>00</w:t>
      </w:r>
      <w:r w:rsidR="008C4E12" w:rsidRPr="00ED0E3D">
        <w:rPr>
          <w:b/>
          <w:bCs/>
          <w:kern w:val="36"/>
        </w:rPr>
        <w:t>0</w:t>
      </w:r>
      <w:r w:rsidR="00ED0E3D" w:rsidRPr="00ED0E3D">
        <w:rPr>
          <w:b/>
          <w:bCs/>
          <w:kern w:val="36"/>
        </w:rPr>
        <w:t>5</w:t>
      </w:r>
      <w:r w:rsidR="00B937A0">
        <w:rPr>
          <w:b/>
          <w:bCs/>
          <w:kern w:val="36"/>
        </w:rPr>
        <w:t>37</w:t>
      </w:r>
      <w:r w:rsidR="002477C0" w:rsidRPr="00ED0E3D">
        <w:rPr>
          <w:b/>
          <w:bCs/>
          <w:kern w:val="36"/>
        </w:rPr>
        <w:t xml:space="preserve"> </w:t>
      </w:r>
      <w:r w:rsidRPr="00ED0E3D">
        <w:rPr>
          <w:b/>
          <w:bCs/>
          <w:kern w:val="36"/>
        </w:rPr>
        <w:t xml:space="preserve">от </w:t>
      </w:r>
      <w:r w:rsidR="00B937A0">
        <w:rPr>
          <w:b/>
          <w:bCs/>
          <w:kern w:val="36"/>
        </w:rPr>
        <w:t>20</w:t>
      </w:r>
      <w:r w:rsidR="000C6B3A" w:rsidRPr="00ED0E3D">
        <w:rPr>
          <w:b/>
          <w:bCs/>
          <w:kern w:val="36"/>
        </w:rPr>
        <w:t>.07</w:t>
      </w:r>
      <w:r w:rsidR="006B1BE5" w:rsidRPr="00ED0E3D">
        <w:rPr>
          <w:b/>
          <w:bCs/>
          <w:kern w:val="36"/>
        </w:rPr>
        <w:t>.2020</w:t>
      </w:r>
    </w:p>
    <w:p w14:paraId="12D64742" w14:textId="77777777" w:rsidR="00712B33" w:rsidRPr="00712B33" w:rsidRDefault="00712B33" w:rsidP="00712B33">
      <w:pPr>
        <w:autoSpaceDE w:val="0"/>
        <w:autoSpaceDN w:val="0"/>
        <w:adjustRightInd w:val="0"/>
        <w:spacing w:before="120"/>
        <w:ind w:right="-144"/>
        <w:jc w:val="both"/>
        <w:rPr>
          <w:rFonts w:eastAsia="Calibri"/>
          <w:b/>
          <w:bCs/>
          <w:spacing w:val="-4"/>
          <w:lang w:eastAsia="en-US"/>
        </w:rPr>
      </w:pPr>
      <w:r w:rsidRPr="00712B33">
        <w:rPr>
          <w:rFonts w:eastAsia="Calibri"/>
          <w:b/>
          <w:spacing w:val="-4"/>
          <w:lang w:eastAsia="en-US"/>
        </w:rPr>
        <w:t>Критерий</w:t>
      </w:r>
      <w:r w:rsidRPr="00712B33">
        <w:rPr>
          <w:rFonts w:eastAsia="Calibri"/>
          <w:spacing w:val="-4"/>
          <w:lang w:eastAsia="en-US"/>
        </w:rPr>
        <w:t xml:space="preserve"> «</w:t>
      </w:r>
      <w:r w:rsidRPr="00712B33">
        <w:rPr>
          <w:rFonts w:eastAsia="Calibri"/>
          <w:b/>
          <w:bCs/>
          <w:spacing w:val="-4"/>
          <w:lang w:eastAsia="en-US"/>
        </w:rPr>
        <w:t>Качественные, функциональные и экологические характеристики объекта закупки».</w:t>
      </w:r>
    </w:p>
    <w:p w14:paraId="41786992" w14:textId="34518F2E" w:rsidR="00712B33" w:rsidRPr="00712B33" w:rsidRDefault="00712B33" w:rsidP="00712B33">
      <w:pPr>
        <w:ind w:firstLine="709"/>
        <w:jc w:val="both"/>
        <w:rPr>
          <w:rFonts w:eastAsia="Calibri"/>
          <w:b/>
          <w:lang w:eastAsia="en-US"/>
        </w:rPr>
      </w:pPr>
      <w:r w:rsidRPr="00712B33">
        <w:rPr>
          <w:rFonts w:eastAsia="Calibri"/>
          <w:lang w:eastAsia="en-US"/>
        </w:rPr>
        <w:t xml:space="preserve">Значимость критерия - </w:t>
      </w:r>
      <w:r w:rsidR="00ED0E3D">
        <w:rPr>
          <w:rFonts w:eastAsia="Calibri"/>
          <w:b/>
          <w:lang w:eastAsia="en-US"/>
        </w:rPr>
        <w:t>2</w:t>
      </w:r>
      <w:r w:rsidRPr="00712B33">
        <w:rPr>
          <w:rFonts w:eastAsia="Calibri"/>
          <w:b/>
          <w:lang w:eastAsia="en-US"/>
        </w:rPr>
        <w:t xml:space="preserve">0% </w:t>
      </w:r>
    </w:p>
    <w:p w14:paraId="4376E187" w14:textId="77777777" w:rsidR="00712B33" w:rsidRPr="00712B33" w:rsidRDefault="00712B33" w:rsidP="00712B33">
      <w:pPr>
        <w:spacing w:before="120"/>
        <w:jc w:val="both"/>
        <w:outlineLvl w:val="0"/>
        <w:rPr>
          <w:rFonts w:eastAsia="Calibri"/>
          <w:lang w:eastAsia="en-US"/>
        </w:rPr>
      </w:pPr>
      <w:r w:rsidRPr="00712B33">
        <w:rPr>
          <w:rFonts w:eastAsia="Calibri"/>
          <w:b/>
          <w:lang w:eastAsia="en-US"/>
        </w:rPr>
        <w:t>1.1. Показатель</w:t>
      </w:r>
      <w:r w:rsidRPr="00712B33">
        <w:rPr>
          <w:rFonts w:eastAsia="Calibri"/>
          <w:b/>
          <w:bCs/>
          <w:lang w:eastAsia="en-US"/>
        </w:rPr>
        <w:t xml:space="preserve"> «Качество работ, качество услуг»</w:t>
      </w:r>
    </w:p>
    <w:p w14:paraId="42B6C991" w14:textId="77777777" w:rsidR="00712B33" w:rsidRPr="00712B33" w:rsidRDefault="00712B33" w:rsidP="00712B33">
      <w:pPr>
        <w:ind w:firstLine="709"/>
        <w:jc w:val="both"/>
        <w:rPr>
          <w:rFonts w:eastAsia="Calibri"/>
          <w:lang w:eastAsia="en-US"/>
        </w:rPr>
      </w:pPr>
      <w:r w:rsidRPr="00712B33">
        <w:rPr>
          <w:rFonts w:eastAsia="Calibri"/>
          <w:lang w:eastAsia="en-US"/>
        </w:rPr>
        <w:t xml:space="preserve">Коэффициент значимости </w:t>
      </w:r>
      <w:r w:rsidRPr="00712B33">
        <w:rPr>
          <w:rFonts w:eastAsia="Calibri"/>
          <w:b/>
          <w:lang w:eastAsia="en-US"/>
        </w:rPr>
        <w:t>(КЗ) = 1,0</w:t>
      </w:r>
      <w:r w:rsidRPr="00712B33">
        <w:rPr>
          <w:rFonts w:eastAsia="Calibri"/>
          <w:lang w:eastAsia="en-US"/>
        </w:rPr>
        <w:t xml:space="preserve"> </w:t>
      </w:r>
    </w:p>
    <w:p w14:paraId="5960B3F0" w14:textId="77777777" w:rsidR="00ED0E3D" w:rsidRDefault="00ED0E3D" w:rsidP="00ED0E3D">
      <w:pPr>
        <w:ind w:firstLine="709"/>
        <w:jc w:val="both"/>
      </w:pPr>
      <w:r w:rsidRPr="004512A0">
        <w:t>Оцениваются предложения, направленные на по</w:t>
      </w:r>
      <w:r>
        <w:t>вышение качества оказания услуг</w:t>
      </w:r>
      <w:r w:rsidRPr="004512A0">
        <w:t xml:space="preserve">/ выполнения работ, дополняющие Техническое задание, входящее в состав Конкурсной документации, по следующим </w:t>
      </w:r>
      <w:r>
        <w:t>разделам</w:t>
      </w:r>
      <w:r w:rsidRPr="004512A0">
        <w:t>:</w:t>
      </w:r>
    </w:p>
    <w:p w14:paraId="680E2C1B" w14:textId="59CA3C3F" w:rsidR="00CC775F" w:rsidRDefault="00B454AC" w:rsidP="00047B7B">
      <w:pPr>
        <w:autoSpaceDE w:val="0"/>
        <w:autoSpaceDN w:val="0"/>
        <w:adjustRightInd w:val="0"/>
        <w:spacing w:before="120"/>
        <w:ind w:right="-144"/>
        <w:jc w:val="both"/>
        <w:rPr>
          <w:rFonts w:eastAsia="Calibri"/>
          <w:b/>
          <w:lang w:eastAsia="en-US"/>
        </w:rPr>
      </w:pPr>
      <w:r w:rsidRPr="00B454AC">
        <w:rPr>
          <w:rFonts w:eastAsia="Calibri"/>
          <w:lang w:eastAsia="en-US"/>
        </w:rPr>
        <w:t xml:space="preserve"> </w:t>
      </w:r>
      <w:r w:rsidR="00510EB4" w:rsidRPr="00686786">
        <w:rPr>
          <w:rFonts w:eastAsia="Calibri"/>
          <w:b/>
          <w:lang w:eastAsia="en-US"/>
        </w:rPr>
        <w:t xml:space="preserve">Критерии по заявке </w:t>
      </w:r>
      <w:r w:rsidR="00B937A0">
        <w:rPr>
          <w:rFonts w:eastAsia="Calibri"/>
          <w:b/>
          <w:lang w:eastAsia="en-US"/>
        </w:rPr>
        <w:t>3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8D0286" w:rsidRPr="00612542" w14:paraId="757123D9" w14:textId="77777777" w:rsidTr="00EB7D6F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ADE" w14:textId="77777777" w:rsidR="008D0286" w:rsidRPr="00C63A83" w:rsidRDefault="008D0286" w:rsidP="00EB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F11" w14:textId="77777777" w:rsidR="008D0286" w:rsidRPr="00C63A83" w:rsidRDefault="008D0286" w:rsidP="00EB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26C3" w14:textId="77777777" w:rsidR="008D0286" w:rsidRPr="00C63A83" w:rsidRDefault="008D0286" w:rsidP="00EB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3DC" w14:textId="77777777" w:rsidR="008D0286" w:rsidRPr="00C63A83" w:rsidRDefault="00F97E52" w:rsidP="00EB7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E93CB2" w:rsidRPr="00612542" w14:paraId="5E80642A" w14:textId="77777777" w:rsidTr="00EB7D6F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F60" w14:textId="77777777" w:rsidR="00E93CB2" w:rsidRPr="000C7263" w:rsidRDefault="00E93CB2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CF3" w14:textId="2B66070E" w:rsidR="00E93CB2" w:rsidRPr="00047B7B" w:rsidRDefault="00B937A0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47B7B">
              <w:rPr>
                <w:b/>
                <w:sz w:val="20"/>
              </w:rPr>
              <w:t>Анализ защищенности с использованием доступа к информационным ресурсам и аппаратному обеспечению из публичных сетей (п. 2.1 ТЗ).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37A4" w14:textId="77777777" w:rsidR="00C91502" w:rsidRPr="000A4A3E" w:rsidRDefault="00C91502" w:rsidP="00C91502">
            <w:pPr>
              <w:spacing w:before="60"/>
              <w:jc w:val="both"/>
              <w:rPr>
                <w:i/>
              </w:rPr>
            </w:pPr>
            <w:r w:rsidRPr="000A4A3E">
              <w:rPr>
                <w:i/>
              </w:rPr>
              <w:t>Предложение 1</w:t>
            </w:r>
            <w:r>
              <w:rPr>
                <w:i/>
              </w:rPr>
              <w:t>.</w:t>
            </w:r>
          </w:p>
          <w:p w14:paraId="33627694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с использованием доступа к информационным ресурсам и аппаратному обеспечению из публичных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636BEA19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3E00B539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3C351403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с использованием доступа к информационным ресурсам и аппаратному обеспечению из публичных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5B4D9BCB" w14:textId="77777777" w:rsidR="00C91502" w:rsidRPr="00127B76" w:rsidRDefault="00C91502" w:rsidP="00C91502">
            <w:pPr>
              <w:spacing w:before="60"/>
              <w:jc w:val="both"/>
              <w:rPr>
                <w:spacing w:val="-4"/>
              </w:rPr>
            </w:pPr>
            <w:r w:rsidRPr="00127B76">
              <w:rPr>
                <w:i/>
                <w:spacing w:val="-4"/>
              </w:rPr>
              <w:t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раздела (компонента) «Описание проведенного анализа защищенности». Вместо этого в разделе отчета «Подробное описание результатов» дано описание самих уязвимостей с угрозами их эксплуатации. Описание способов, которыми уязвимости были обнаружены в информационных ресурсах и аппаратном обеспечении заказчика, в предложении отсутствует – 0 баллов.</w:t>
            </w:r>
          </w:p>
          <w:p w14:paraId="71982D28" w14:textId="42DA4802" w:rsidR="007E2790" w:rsidRPr="005A6EED" w:rsidRDefault="007E2790" w:rsidP="00EB7D6F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149" w14:textId="0F488840" w:rsidR="00E93CB2" w:rsidRPr="00B92082" w:rsidRDefault="00C91502" w:rsidP="00EB7D6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F052B" w:rsidRPr="00612542" w14:paraId="71040F3E" w14:textId="77777777" w:rsidTr="00EB7D6F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8D4" w14:textId="77777777" w:rsidR="008C4E12" w:rsidRDefault="008C4E12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3812A98" w14:textId="77777777" w:rsidR="00BF052B" w:rsidRPr="00BF052B" w:rsidRDefault="00BF052B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38A" w14:textId="37BB3D86" w:rsidR="00BF052B" w:rsidRPr="00047B7B" w:rsidRDefault="00B937A0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 xml:space="preserve">Анализ защищенности с использованием доступа к информационным </w:t>
            </w:r>
            <w:r w:rsidRPr="00047B7B">
              <w:rPr>
                <w:b/>
                <w:color w:val="000000"/>
                <w:sz w:val="20"/>
                <w:lang w:eastAsia="en-US"/>
              </w:rPr>
              <w:lastRenderedPageBreak/>
              <w:t>ресурсам и аппаратному обеспечению из локальных сетей (п. 2.2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E2CA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lastRenderedPageBreak/>
              <w:t>Предложение 1.</w:t>
            </w:r>
          </w:p>
          <w:p w14:paraId="0B4439D3" w14:textId="77777777" w:rsidR="00C91502" w:rsidRPr="00127B76" w:rsidRDefault="00C91502" w:rsidP="00C91502">
            <w:pPr>
              <w:jc w:val="both"/>
            </w:pPr>
            <w:r w:rsidRPr="00127B76">
              <w:t xml:space="preserve">Представлен пример методики проведения анализа защищенности с использованием доступа к </w:t>
            </w:r>
            <w:r w:rsidRPr="00127B76">
              <w:lastRenderedPageBreak/>
              <w:t>информационным ресурсам и аппаратному обеспечению из локальных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536B1058" w14:textId="77777777" w:rsidR="00C91502" w:rsidRPr="00127B76" w:rsidRDefault="00C91502" w:rsidP="00C91502">
            <w:pPr>
              <w:spacing w:before="60"/>
              <w:jc w:val="both"/>
              <w:rPr>
                <w:i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4D5EDEC1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4B946356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с использованием доступа к информационным ресурсам и аппаратному обеспечению из локальных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16B3B030" w14:textId="77777777" w:rsidR="00C91502" w:rsidRPr="00127B76" w:rsidRDefault="00C91502" w:rsidP="00C91502">
            <w:pPr>
              <w:spacing w:before="60"/>
              <w:jc w:val="both"/>
              <w:rPr>
                <w:spacing w:val="-4"/>
              </w:rPr>
            </w:pPr>
            <w:r w:rsidRPr="00127B76">
              <w:rPr>
                <w:i/>
                <w:spacing w:val="-4"/>
              </w:rPr>
              <w:t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раздела (компонента) «Описание проведенного анализа защищенности». Вместо этого в разделе отчета «Подробное описание результатов» дано описание самих уязвимостей с угрозами их эксплуатации. Описание способов, которыми уязвимости были обнаружены в информационных ресурсах и аппаратном обеспечении заказчика, в предложении отсутствует – 0 баллов.</w:t>
            </w:r>
          </w:p>
          <w:p w14:paraId="15CAEBAC" w14:textId="3C0165EA" w:rsidR="005F22B7" w:rsidRPr="005928D8" w:rsidRDefault="005F22B7" w:rsidP="00EB7D6F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6C0" w14:textId="5FE774C7" w:rsidR="00BF052B" w:rsidRDefault="00C91502" w:rsidP="00EB7D6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ED0E3D" w:rsidRPr="00612542" w14:paraId="506F7F8B" w14:textId="77777777" w:rsidTr="00EB7D6F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2D0" w14:textId="278339B8" w:rsidR="00ED0E3D" w:rsidRDefault="00ED0E3D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D45" w14:textId="0AC16AED" w:rsidR="00ED0E3D" w:rsidRPr="00047B7B" w:rsidRDefault="00B937A0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элементов инфраструктуры ЦОД (п. 2.3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026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27CB3236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элементов инфраструктуры ЦОД,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39520222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1A2894E4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21E4ADB2" w14:textId="77777777" w:rsidR="00C91502" w:rsidRPr="00127B76" w:rsidRDefault="00C91502" w:rsidP="00C91502">
            <w:pPr>
              <w:jc w:val="both"/>
            </w:pPr>
            <w:r w:rsidRPr="00127B76">
              <w:t xml:space="preserve">Представлена форма отчета о результатах анализа защищенности элементов инфраструктуры ЦОД, в виде примера с заполнением всех разделов по результатам исследования произвольной информационной системы, </w:t>
            </w:r>
            <w:r w:rsidRPr="00127B76">
              <w:rPr>
                <w:spacing w:val="4"/>
              </w:rPr>
              <w:t>предлагаемого</w:t>
            </w:r>
            <w:r w:rsidRPr="00127B76">
              <w:t xml:space="preserve"> участником к применению при исполнении контракта, заключенного по результатам настоящего конкурса.</w:t>
            </w:r>
          </w:p>
          <w:p w14:paraId="5CE84859" w14:textId="77777777" w:rsidR="00C91502" w:rsidRPr="00127B76" w:rsidRDefault="00C91502" w:rsidP="00C91502">
            <w:pPr>
              <w:spacing w:before="60"/>
              <w:jc w:val="both"/>
              <w:outlineLvl w:val="0"/>
              <w:rPr>
                <w:i/>
                <w:spacing w:val="4"/>
              </w:rPr>
            </w:pPr>
            <w:r w:rsidRPr="00127B76">
              <w:rPr>
                <w:i/>
                <w:spacing w:val="4"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раздела (компонента) «Аналитические выводы о </w:t>
            </w:r>
            <w:r w:rsidRPr="00127B76">
              <w:rPr>
                <w:i/>
                <w:spacing w:val="4"/>
              </w:rPr>
              <w:lastRenderedPageBreak/>
              <w:t>существующих угрозах и выявленных недостатках конфигурации объекта исследования» – 0 баллов.</w:t>
            </w:r>
          </w:p>
          <w:p w14:paraId="3341E363" w14:textId="1545E4AD" w:rsidR="00ED0E3D" w:rsidRPr="005928D8" w:rsidRDefault="00ED0E3D" w:rsidP="00EB7D6F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635" w14:textId="53914E20" w:rsidR="00ED0E3D" w:rsidRDefault="00C91502" w:rsidP="00EB7D6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ED0E3D" w:rsidRPr="00612542" w14:paraId="5CDB84E4" w14:textId="77777777" w:rsidTr="00EB7D6F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FE8" w14:textId="45C14ABA" w:rsidR="00ED0E3D" w:rsidRDefault="00ED0E3D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4DCA" w14:textId="5541D6B2" w:rsidR="00ED0E3D" w:rsidRPr="00047B7B" w:rsidRDefault="00047B7B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информационных систем со стороны приложений для мобильных устройств (п. 2.4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CB7A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29C9DD6A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информационной системы со стороны приложений для мобильных устройств,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403FFA08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7167EC88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3AE9FF43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защищённости информационной системы со стороны приложений для мобильных устройств,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3DF28FDF" w14:textId="77777777" w:rsidR="00C91502" w:rsidRPr="00127B76" w:rsidRDefault="00C91502" w:rsidP="00C91502">
            <w:pPr>
              <w:spacing w:before="60"/>
              <w:jc w:val="both"/>
              <w:rPr>
                <w:i/>
              </w:rPr>
            </w:pPr>
            <w:r w:rsidRPr="00127B76">
              <w:rPr>
                <w:i/>
              </w:rPr>
              <w:t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раздела (компонента) «О</w:t>
            </w:r>
            <w:r w:rsidRPr="00127B76">
              <w:rPr>
                <w:i/>
                <w:spacing w:val="-4"/>
              </w:rPr>
              <w:t xml:space="preserve">ценка общего уровня защищенности объекта исследования» </w:t>
            </w:r>
            <w:r w:rsidRPr="00127B76">
              <w:rPr>
                <w:i/>
              </w:rPr>
              <w:t>– 0 баллов.</w:t>
            </w:r>
          </w:p>
          <w:p w14:paraId="3E9D154D" w14:textId="1C604DF9" w:rsidR="00ED0E3D" w:rsidRPr="00445DD1" w:rsidRDefault="00ED0E3D" w:rsidP="00EB7D6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96D" w14:textId="2AC47F13" w:rsidR="00ED0E3D" w:rsidRDefault="00C91502" w:rsidP="00EB7D6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7B7B" w:rsidRPr="00612542" w14:paraId="0760AFC4" w14:textId="77777777" w:rsidTr="00EB7D6F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B7C" w14:textId="2343A981" w:rsidR="00047B7B" w:rsidRDefault="00047B7B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C33" w14:textId="0E20BCA0" w:rsidR="00047B7B" w:rsidRPr="00047B7B" w:rsidRDefault="00047B7B" w:rsidP="00EB7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защищённости беспроводной сети (п. 2.5 ТЗ)».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D142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20B6B8E8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беспроводной сети,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CE04D49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6401BB6A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317FBFCE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защищённости беспроводной сети,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0CEE03B4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«Проведенные исследования». Вместо этого в разделе отчета «Подробное описание </w:t>
            </w:r>
            <w:r w:rsidRPr="00127B76">
              <w:rPr>
                <w:i/>
              </w:rPr>
              <w:lastRenderedPageBreak/>
              <w:t>результатов» приведено описание применения метода анализа защищенности «Фишинговая атака». Описание остальных методов и действий, которые привели к обнаружению уязвимостей при проведении анализа защищенности, в составе предложения отсутствует– 0 баллов.</w:t>
            </w:r>
          </w:p>
          <w:p w14:paraId="3B8F9670" w14:textId="409B9C72" w:rsidR="00047B7B" w:rsidRDefault="00047B7B" w:rsidP="00EB7D6F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C39" w14:textId="2210B6E8" w:rsidR="00047B7B" w:rsidRDefault="00C91502" w:rsidP="00EB7D6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</w:tbl>
    <w:p w14:paraId="6C8604CE" w14:textId="4B9384B6" w:rsidR="008D0286" w:rsidRPr="006A438B" w:rsidRDefault="008D0286" w:rsidP="008D0286">
      <w:pPr>
        <w:spacing w:before="120"/>
        <w:jc w:val="both"/>
        <w:outlineLvl w:val="0"/>
        <w:rPr>
          <w:b/>
        </w:rPr>
      </w:pPr>
      <w:r w:rsidRPr="0076513B">
        <w:rPr>
          <w:b/>
        </w:rPr>
        <w:t>Итого (суммарное количество баллов по показателю):</w:t>
      </w:r>
      <w:r w:rsidR="00B325F7">
        <w:rPr>
          <w:b/>
        </w:rPr>
        <w:t xml:space="preserve"> </w:t>
      </w:r>
      <w:r w:rsidR="00C91502">
        <w:rPr>
          <w:b/>
        </w:rPr>
        <w:t>50</w:t>
      </w:r>
      <w:r w:rsidR="00CF37FE">
        <w:rPr>
          <w:b/>
        </w:rPr>
        <w:t xml:space="preserve"> </w:t>
      </w:r>
      <w:r w:rsidR="00CF37FE" w:rsidRPr="0076513B">
        <w:rPr>
          <w:b/>
        </w:rPr>
        <w:t>баллов</w:t>
      </w:r>
      <w:r w:rsidR="00135FBB">
        <w:rPr>
          <w:b/>
        </w:rPr>
        <w:t>.</w:t>
      </w:r>
    </w:p>
    <w:p w14:paraId="6DE3F087" w14:textId="77777777" w:rsidR="00ED0E3D" w:rsidRDefault="00ED0E3D" w:rsidP="00FE42C7">
      <w:pPr>
        <w:spacing w:line="264" w:lineRule="auto"/>
        <w:jc w:val="both"/>
        <w:rPr>
          <w:rFonts w:eastAsia="Calibri"/>
          <w:b/>
          <w:lang w:eastAsia="en-US"/>
        </w:rPr>
      </w:pPr>
    </w:p>
    <w:p w14:paraId="1ABF0C6D" w14:textId="08AB6230" w:rsidR="00FE42C7" w:rsidRDefault="00FE42C7" w:rsidP="00FE42C7">
      <w:pPr>
        <w:spacing w:line="264" w:lineRule="auto"/>
        <w:jc w:val="both"/>
        <w:rPr>
          <w:rFonts w:eastAsia="Calibri"/>
          <w:b/>
          <w:lang w:eastAsia="en-US"/>
        </w:rPr>
      </w:pPr>
      <w:r w:rsidRPr="00686786">
        <w:rPr>
          <w:rFonts w:eastAsia="Calibri"/>
          <w:b/>
          <w:lang w:eastAsia="en-US"/>
        </w:rPr>
        <w:t xml:space="preserve">Критерии по заявке </w:t>
      </w:r>
      <w:r w:rsidR="00B937A0">
        <w:rPr>
          <w:rFonts w:eastAsia="Calibri"/>
          <w:b/>
          <w:lang w:eastAsia="en-US"/>
        </w:rPr>
        <w:t>5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C91502" w:rsidRPr="00612542" w14:paraId="50DD52B2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AEB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413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7A69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25D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C91502" w:rsidRPr="00612542" w14:paraId="2F6A5D81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573F" w14:textId="77777777" w:rsidR="00C91502" w:rsidRPr="000C726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AE5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47B7B">
              <w:rPr>
                <w:b/>
                <w:sz w:val="20"/>
              </w:rPr>
              <w:t>Анализ защищенности с использованием доступа к информационным ресурсам и аппаратному обеспечению из публичных сетей (п. 2.1 ТЗ).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9FC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22DDA89B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с использованием доступа к информационным ресурсам и аппаратному обеспечению из публичных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2C9A16E7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2E6D7888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38B5C05D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с использованием доступа к информационным ресурсам и аппаратному обеспечению из публичных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2FA18A26" w14:textId="77777777" w:rsidR="00C91502" w:rsidRPr="00127B76" w:rsidRDefault="00C91502" w:rsidP="00C91502">
            <w:pPr>
              <w:spacing w:before="60"/>
              <w:jc w:val="both"/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38A8E73B" w14:textId="77777777" w:rsidR="00C91502" w:rsidRPr="005A6EED" w:rsidRDefault="00C91502" w:rsidP="00481F86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8858" w14:textId="11C03629" w:rsidR="00C91502" w:rsidRPr="00B9208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91502" w:rsidRPr="00612542" w14:paraId="51C3954C" w14:textId="77777777" w:rsidTr="00481F86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6EC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E54A308" w14:textId="77777777" w:rsidR="00C91502" w:rsidRPr="00BF052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5B1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с использованием доступа к информационным ресурсам и аппаратному обеспечению из локальных сетей (п. 2.2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65C5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18843B1E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с использованием доступа к информационным ресурсам и аппаратному обеспечению из локальных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23DCADD0" w14:textId="77777777" w:rsidR="00C91502" w:rsidRPr="00127B76" w:rsidRDefault="00C91502" w:rsidP="00C91502">
            <w:pPr>
              <w:spacing w:before="60"/>
              <w:jc w:val="both"/>
              <w:rPr>
                <w:i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6404DC14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297BCB1A" w14:textId="77777777" w:rsidR="00C91502" w:rsidRPr="00127B76" w:rsidRDefault="00C91502" w:rsidP="00C91502">
            <w:pPr>
              <w:jc w:val="both"/>
            </w:pPr>
            <w:r w:rsidRPr="00127B76">
              <w:t xml:space="preserve">Представлена форма отчета о результатах анализа защищенности с использованием доступа к </w:t>
            </w:r>
            <w:r w:rsidRPr="00127B76">
              <w:lastRenderedPageBreak/>
              <w:t>информационным ресурсам и аппаратному обеспечению из локальных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0D2B6423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65E03D13" w14:textId="77777777" w:rsidR="00C91502" w:rsidRPr="005928D8" w:rsidRDefault="00C91502" w:rsidP="00481F86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E49" w14:textId="15EA77A6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C91502" w:rsidRPr="00612542" w14:paraId="39B3FE10" w14:textId="77777777" w:rsidTr="00481F86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B56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D34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элементов инфраструктуры ЦОД (п. 2.3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AB6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33F4B31F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элементов инфраструктуры ЦОД,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4D887F48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0887D0E4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5D65653C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элементов инфраструктуры ЦОД,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15E9A7A9" w14:textId="77777777" w:rsidR="00C91502" w:rsidRPr="00127B76" w:rsidRDefault="00C91502" w:rsidP="00C91502">
            <w:pPr>
              <w:jc w:val="both"/>
              <w:outlineLvl w:val="0"/>
              <w:rPr>
                <w:i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487F97FA" w14:textId="77777777" w:rsidR="00C91502" w:rsidRPr="005928D8" w:rsidRDefault="00C91502" w:rsidP="00481F86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C99" w14:textId="54AD5553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91502" w:rsidRPr="00612542" w14:paraId="44F6B862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758B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25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информационных систем со стороны приложений для мобильных устройств (п. 2.4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605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651CBB2E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информационной системы со стороны приложений для мобильных устройств,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A45CAD9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0283B955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1269A4D5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защищённости информационной системы со стороны приложений для мобильных устройств,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185A25D0" w14:textId="4BC5F19E" w:rsidR="00C91502" w:rsidRPr="00C91502" w:rsidRDefault="00C91502" w:rsidP="00C91502">
            <w:pPr>
              <w:spacing w:before="60"/>
              <w:jc w:val="both"/>
              <w:rPr>
                <w:i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5535" w14:textId="18AF3D5A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91502" w:rsidRPr="00612542" w14:paraId="0CDBD302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12E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39CA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защищённости беспроводной сети (п. 2.5 ТЗ)».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CBC3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144FE53D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беспроводной сети,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581A1021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7AE999F3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6EC408EB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защищённости беспроводной сети,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71971322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1F3671BC" w14:textId="77777777" w:rsidR="00C91502" w:rsidRDefault="00C91502" w:rsidP="00481F86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099" w14:textId="15D16443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63E6DD63" w14:textId="77777777" w:rsidR="00604013" w:rsidRDefault="00604013" w:rsidP="00510EB4">
      <w:pPr>
        <w:spacing w:line="264" w:lineRule="auto"/>
        <w:jc w:val="both"/>
        <w:rPr>
          <w:rFonts w:eastAsia="Calibri"/>
          <w:b/>
          <w:lang w:eastAsia="en-US"/>
        </w:rPr>
      </w:pPr>
    </w:p>
    <w:p w14:paraId="2AC80E03" w14:textId="1FACF61F" w:rsidR="002A13AE" w:rsidRDefault="00FE42C7" w:rsidP="006E3BB0">
      <w:pPr>
        <w:spacing w:line="264" w:lineRule="auto"/>
        <w:jc w:val="both"/>
      </w:pPr>
      <w:r w:rsidRPr="00135FBB">
        <w:rPr>
          <w:b/>
        </w:rPr>
        <w:t>Итого (суммарное количество баллов по показателю):</w:t>
      </w:r>
      <w:r w:rsidR="004C0E82" w:rsidRPr="00135FBB">
        <w:rPr>
          <w:b/>
        </w:rPr>
        <w:t xml:space="preserve"> </w:t>
      </w:r>
      <w:r w:rsidR="008358CE">
        <w:rPr>
          <w:b/>
        </w:rPr>
        <w:t>10</w:t>
      </w:r>
      <w:r w:rsidR="00063175">
        <w:rPr>
          <w:b/>
        </w:rPr>
        <w:t>0</w:t>
      </w:r>
      <w:r w:rsidR="002E47E2">
        <w:rPr>
          <w:b/>
        </w:rPr>
        <w:t xml:space="preserve"> </w:t>
      </w:r>
      <w:r w:rsidRPr="00135FBB">
        <w:rPr>
          <w:b/>
        </w:rPr>
        <w:t>баллов.</w:t>
      </w:r>
      <w:r w:rsidR="00510EB4" w:rsidRPr="00C63A83">
        <w:t xml:space="preserve">  </w:t>
      </w:r>
    </w:p>
    <w:p w14:paraId="57CE43E8" w14:textId="77777777" w:rsidR="00473A93" w:rsidRDefault="00510EB4" w:rsidP="006E3BB0">
      <w:pPr>
        <w:spacing w:line="264" w:lineRule="auto"/>
        <w:jc w:val="both"/>
      </w:pPr>
      <w:r w:rsidRPr="00C63A83">
        <w:t xml:space="preserve">         </w:t>
      </w:r>
    </w:p>
    <w:p w14:paraId="35C5C18F" w14:textId="7122A96A" w:rsidR="00B937A0" w:rsidRDefault="00B937A0" w:rsidP="00B937A0">
      <w:pPr>
        <w:spacing w:line="264" w:lineRule="auto"/>
        <w:jc w:val="both"/>
        <w:rPr>
          <w:rFonts w:eastAsia="Calibri"/>
          <w:b/>
          <w:lang w:eastAsia="en-US"/>
        </w:rPr>
      </w:pPr>
      <w:r w:rsidRPr="00686786">
        <w:rPr>
          <w:rFonts w:eastAsia="Calibri"/>
          <w:b/>
          <w:lang w:eastAsia="en-US"/>
        </w:rPr>
        <w:t xml:space="preserve">Критерии по заявке </w:t>
      </w:r>
      <w:r w:rsidR="00047B7B">
        <w:rPr>
          <w:rFonts w:eastAsia="Calibri"/>
          <w:b/>
          <w:lang w:eastAsia="en-US"/>
        </w:rPr>
        <w:t>6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C91502" w:rsidRPr="00612542" w14:paraId="503B05FA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2092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538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990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972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C91502" w:rsidRPr="00612542" w14:paraId="58B615F9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051" w14:textId="77777777" w:rsidR="00C91502" w:rsidRPr="000C726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465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47B7B">
              <w:rPr>
                <w:b/>
                <w:sz w:val="20"/>
              </w:rPr>
              <w:t>Анализ защищенности с использованием доступа к информационным ресурсам и аппаратному обеспечению из публичных сетей (п. 2.1 ТЗ).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7365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245AEEB1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с использованием доступа к информационным ресурсам и аппаратному обеспечению из публичных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4F83BFA9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«Временные рамки и контрольные точки проведения анализа защищенности»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0C5C9B8D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57C82BF0" w14:textId="77777777" w:rsidR="00C91502" w:rsidRPr="00127B76" w:rsidRDefault="00C91502" w:rsidP="00C91502">
            <w:pPr>
              <w:jc w:val="both"/>
            </w:pPr>
            <w:r w:rsidRPr="00127B76">
              <w:t xml:space="preserve">Представлена форма отчета о результатах анализа защищенности с использованием доступа к информационным ресурсам и аппаратному обеспечению из публичных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</w:t>
            </w:r>
            <w:r w:rsidRPr="00127B76">
              <w:lastRenderedPageBreak/>
              <w:t>при исполнении контракта, заключенного по результатам настоящего конкурса.</w:t>
            </w:r>
          </w:p>
          <w:p w14:paraId="354A8D79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76C05F7F" w14:textId="77777777" w:rsidR="00C91502" w:rsidRPr="005A6EED" w:rsidRDefault="00C91502" w:rsidP="00481F86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7B61" w14:textId="7D243A59" w:rsidR="00C91502" w:rsidRPr="00B9208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C91502" w:rsidRPr="00612542" w14:paraId="684679DF" w14:textId="77777777" w:rsidTr="00481F86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436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F5B04E5" w14:textId="77777777" w:rsidR="00C91502" w:rsidRPr="00BF052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089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с использованием доступа к информационным ресурсам и аппаратному обеспечению из локальных сетей (п. 2.2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122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4887D106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с использованием доступа к информационным ресурсам и аппаратному обеспечению из локальных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D6AADB2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«Временные рамки и контрольные точки проведения анализа защищенности»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20964954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4087CFD1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с использованием доступа к информационным ресурсам и аппаратному обеспечению из локальных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353C5686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10C7C583" w14:textId="77777777" w:rsidR="00C91502" w:rsidRPr="005928D8" w:rsidRDefault="00C91502" w:rsidP="00481F86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F07B" w14:textId="0F30DDB5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1502" w:rsidRPr="00612542" w14:paraId="7E973121" w14:textId="77777777" w:rsidTr="00481F86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C05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E1F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элементов инфраструктуры ЦОД (п. 2.3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036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6C7AD552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элементов инфраструктуры ЦОД,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3F56A359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79C57135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26950354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элементов инфраструктуры ЦОД,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3DAD77C5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lastRenderedPageBreak/>
              <w:t>Предложение соответствует требованиям порядка оценки заявок – 10 баллов.</w:t>
            </w:r>
          </w:p>
          <w:p w14:paraId="5C2E2F05" w14:textId="77777777" w:rsidR="00C91502" w:rsidRPr="005928D8" w:rsidRDefault="00C91502" w:rsidP="00481F86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233" w14:textId="4CAC8BD5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C91502" w:rsidRPr="00612542" w14:paraId="759E3342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0B1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9F6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информационных систем со стороны приложений для мобильных устройств (п. 2.4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5AD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0BD548F7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информационной системы со стороны приложений для мобильных устройств,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05CDA6A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5533CE34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3F7A757C" w14:textId="77777777" w:rsidR="00C91502" w:rsidRPr="00127B76" w:rsidRDefault="00C91502" w:rsidP="00C91502">
            <w:pPr>
              <w:jc w:val="both"/>
            </w:pPr>
            <w:r w:rsidRPr="00127B76">
              <w:t xml:space="preserve">В качестве формы отчета о результатах анализа защищённости информационной системы со стороны приложений для мобильных устройств,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 представлен «Пример проведения анализа защищенности информационной системы со стороны приложений для мобильных устройств на примере приложения Заказчика на </w:t>
            </w:r>
            <w:r w:rsidRPr="00127B76">
              <w:rPr>
                <w:lang w:val="en-US"/>
              </w:rPr>
              <w:t>Android</w:t>
            </w:r>
            <w:r w:rsidRPr="00127B76">
              <w:t>».</w:t>
            </w:r>
          </w:p>
          <w:p w14:paraId="57F9F2A8" w14:textId="77777777" w:rsidR="00C91502" w:rsidRPr="00127B76" w:rsidRDefault="00C91502" w:rsidP="00C91502">
            <w:pPr>
              <w:spacing w:before="60"/>
              <w:jc w:val="both"/>
              <w:rPr>
                <w:i/>
              </w:rPr>
            </w:pPr>
            <w:r w:rsidRPr="00127B76">
              <w:rPr>
                <w:i/>
              </w:rPr>
              <w:t>Предоставление частичных предложений, в которых отсутствует одно или несколько составляющих компонентов, а именно, в составе предложения отсутствует сама форма отчета о результатах анализа защищённости информационной системы со стороны приложений для мобильных устройств</w:t>
            </w:r>
            <w:r w:rsidRPr="00127B76">
              <w:rPr>
                <w:i/>
                <w:spacing w:val="-4"/>
              </w:rPr>
              <w:t xml:space="preserve"> </w:t>
            </w:r>
            <w:r w:rsidRPr="00127B76">
              <w:rPr>
                <w:i/>
              </w:rPr>
              <w:t>– 0 баллов.</w:t>
            </w:r>
          </w:p>
          <w:p w14:paraId="1D651DEB" w14:textId="54B48766" w:rsidR="00C91502" w:rsidRPr="00C91502" w:rsidRDefault="00C91502" w:rsidP="00481F86">
            <w:pPr>
              <w:spacing w:before="60"/>
              <w:jc w:val="both"/>
              <w:rPr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7083" w14:textId="135C776E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1502" w:rsidRPr="00612542" w14:paraId="7BC629CE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F14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A5E2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защищённости беспроводной сети (п. 2.5 ТЗ)».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B2F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6D7DE30C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беспроводной сети,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17C2F8F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64393F83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03467822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защищённости беспроводной сети,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417B6746" w14:textId="77777777" w:rsidR="00C91502" w:rsidRPr="00127B76" w:rsidRDefault="00C91502" w:rsidP="00C91502">
            <w:pPr>
              <w:spacing w:before="60"/>
              <w:jc w:val="both"/>
              <w:rPr>
                <w:i/>
              </w:rPr>
            </w:pPr>
            <w:r w:rsidRPr="00127B76">
              <w:rPr>
                <w:i/>
              </w:rPr>
              <w:t xml:space="preserve">Предоставление частичных предложений, в </w:t>
            </w:r>
            <w:r w:rsidRPr="00127B76">
              <w:rPr>
                <w:i/>
              </w:rPr>
              <w:lastRenderedPageBreak/>
              <w:t>которых отсутствует одно или несколько составляющих компонентов, а именно, в составе предложения отсутствует информация по разделу (компоненту) «</w:t>
            </w:r>
            <w:r w:rsidRPr="00127B76">
              <w:rPr>
                <w:i/>
                <w:spacing w:val="-4"/>
              </w:rPr>
              <w:t xml:space="preserve">Аналитические выводы о существующих угрозах и выявленных недостатках конфигурации объекта исследования» </w:t>
            </w:r>
            <w:r w:rsidRPr="00127B76">
              <w:rPr>
                <w:i/>
              </w:rPr>
              <w:t>– 0 баллов.</w:t>
            </w:r>
          </w:p>
          <w:p w14:paraId="4B6D1DE9" w14:textId="77777777" w:rsidR="00C91502" w:rsidRDefault="00C91502" w:rsidP="00481F86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7A4" w14:textId="5A7F538A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</w:tbl>
    <w:p w14:paraId="7E9F6310" w14:textId="77777777" w:rsidR="00B937A0" w:rsidRDefault="00B937A0" w:rsidP="00B937A0">
      <w:pPr>
        <w:spacing w:line="264" w:lineRule="auto"/>
        <w:jc w:val="both"/>
        <w:rPr>
          <w:rFonts w:eastAsia="Calibri"/>
          <w:b/>
          <w:lang w:eastAsia="en-US"/>
        </w:rPr>
      </w:pPr>
    </w:p>
    <w:p w14:paraId="43A84E07" w14:textId="483C904D" w:rsidR="00B937A0" w:rsidRDefault="00B937A0" w:rsidP="00B937A0">
      <w:pPr>
        <w:spacing w:line="264" w:lineRule="auto"/>
        <w:jc w:val="both"/>
      </w:pPr>
      <w:r w:rsidRPr="00135FBB">
        <w:rPr>
          <w:b/>
        </w:rPr>
        <w:t xml:space="preserve">Итого (суммарное количество баллов по показателю): </w:t>
      </w:r>
      <w:r w:rsidR="00C91502">
        <w:rPr>
          <w:b/>
        </w:rPr>
        <w:t>60</w:t>
      </w:r>
      <w:r>
        <w:rPr>
          <w:b/>
        </w:rPr>
        <w:t xml:space="preserve"> </w:t>
      </w:r>
      <w:r w:rsidRPr="00135FBB">
        <w:rPr>
          <w:b/>
        </w:rPr>
        <w:t>баллов.</w:t>
      </w:r>
      <w:r w:rsidRPr="00C63A83">
        <w:t xml:space="preserve">  </w:t>
      </w:r>
    </w:p>
    <w:p w14:paraId="74ECB47C" w14:textId="77777777" w:rsidR="00047B7B" w:rsidRDefault="00047B7B" w:rsidP="00047B7B">
      <w:pPr>
        <w:spacing w:line="264" w:lineRule="auto"/>
        <w:jc w:val="both"/>
        <w:rPr>
          <w:rFonts w:eastAsia="Calibri"/>
          <w:b/>
          <w:lang w:eastAsia="en-US"/>
        </w:rPr>
      </w:pPr>
    </w:p>
    <w:p w14:paraId="2E97E79D" w14:textId="7D7C9FD3" w:rsidR="00047B7B" w:rsidRDefault="00047B7B" w:rsidP="00047B7B">
      <w:pPr>
        <w:spacing w:line="264" w:lineRule="auto"/>
        <w:jc w:val="both"/>
        <w:rPr>
          <w:rFonts w:eastAsia="Calibri"/>
          <w:b/>
          <w:lang w:eastAsia="en-US"/>
        </w:rPr>
      </w:pPr>
      <w:r w:rsidRPr="00686786">
        <w:rPr>
          <w:rFonts w:eastAsia="Calibri"/>
          <w:b/>
          <w:lang w:eastAsia="en-US"/>
        </w:rPr>
        <w:t xml:space="preserve">Критерии по заявке </w:t>
      </w:r>
      <w:r>
        <w:rPr>
          <w:rFonts w:eastAsia="Calibri"/>
          <w:b/>
          <w:lang w:eastAsia="en-US"/>
        </w:rPr>
        <w:t>7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C91502" w:rsidRPr="00612542" w14:paraId="78E09A8E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580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004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E799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CE84" w14:textId="77777777" w:rsidR="00C91502" w:rsidRPr="00C63A8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C91502" w:rsidRPr="00612542" w14:paraId="66612142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C69" w14:textId="77777777" w:rsidR="00C91502" w:rsidRPr="000C7263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67AE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47B7B">
              <w:rPr>
                <w:b/>
                <w:sz w:val="20"/>
              </w:rPr>
              <w:t>Анализ защищенности с использованием доступа к информационным ресурсам и аппаратному обеспечению из публичных сетей (п. 2.1 ТЗ).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798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6DA96E3C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с использованием доступа к информационным ресурсам и аппаратному обеспечению из публичных сетей,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17F6E098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7512F72A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73A0FF30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с использованием доступа к информационным ресурсам и аппаратному обеспечению из публичных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026ADB3D" w14:textId="77777777" w:rsidR="00C91502" w:rsidRPr="00127B76" w:rsidRDefault="00C91502" w:rsidP="00C91502">
            <w:pPr>
              <w:spacing w:before="60"/>
              <w:jc w:val="both"/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«Аналитические выводы о существующих угрозах и выявленных недостатках конфигурации объекта анализа защищенности»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405A10FA" w14:textId="77777777" w:rsidR="00C91502" w:rsidRPr="005A6EED" w:rsidRDefault="00C91502" w:rsidP="00481F86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053" w14:textId="4960C8EC" w:rsidR="00C91502" w:rsidRPr="00B9208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1502" w:rsidRPr="00612542" w14:paraId="6D17588C" w14:textId="77777777" w:rsidTr="00481F86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A67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B729AB4" w14:textId="77777777" w:rsidR="00C91502" w:rsidRPr="00BF052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13B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 xml:space="preserve">Анализ защищенности с использованием доступа к информационным ресурсам и аппаратному обеспечению из локальных сетей (п. 2.2 </w:t>
            </w:r>
            <w:r w:rsidRPr="00047B7B">
              <w:rPr>
                <w:b/>
                <w:color w:val="000000"/>
                <w:sz w:val="20"/>
                <w:lang w:eastAsia="en-US"/>
              </w:rPr>
              <w:lastRenderedPageBreak/>
              <w:t>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B287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lastRenderedPageBreak/>
              <w:t>Предложение 1.</w:t>
            </w:r>
          </w:p>
          <w:p w14:paraId="5D49C6F9" w14:textId="77777777" w:rsidR="00C91502" w:rsidRPr="00127B76" w:rsidRDefault="00C91502" w:rsidP="00C91502">
            <w:pPr>
              <w:jc w:val="both"/>
            </w:pPr>
            <w:r w:rsidRPr="00127B76">
              <w:t xml:space="preserve">Представлен пример методики проведения анализа защищенности с использованием доступа к информационным ресурсам и аппаратному обеспечению из локальных сетей, предлагаемой участником к применению при исполнении </w:t>
            </w:r>
            <w:r w:rsidRPr="00127B76">
              <w:lastRenderedPageBreak/>
              <w:t>контракта, заключенного по результатам настоящего конкурса.</w:t>
            </w:r>
          </w:p>
          <w:p w14:paraId="726327CE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60FAF282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16365BFE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с использованием доступа к информационным ресурсам и аппаратному обеспечению из локальных сетей, в виде примера с заполнением всех разделов по результатам анализа защищенности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3E73CEEE" w14:textId="77777777" w:rsidR="00C91502" w:rsidRPr="00127B76" w:rsidRDefault="00C91502" w:rsidP="00C91502">
            <w:pPr>
              <w:spacing w:before="60"/>
              <w:jc w:val="both"/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«Аналитические выводы о существующих угрозах и выявленных недостатках конфигурации объекта анализа защищенности»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6167C79C" w14:textId="77777777" w:rsidR="00C91502" w:rsidRPr="005928D8" w:rsidRDefault="00C91502" w:rsidP="00481F86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D33" w14:textId="77777777" w:rsidR="00C91502" w:rsidRDefault="00C91502" w:rsidP="00481F86">
            <w:pPr>
              <w:spacing w:before="60"/>
              <w:jc w:val="center"/>
              <w:rPr>
                <w:b/>
              </w:rPr>
            </w:pPr>
          </w:p>
          <w:p w14:paraId="17225F29" w14:textId="77777777" w:rsidR="00C91502" w:rsidRDefault="00C91502" w:rsidP="00481F86">
            <w:pPr>
              <w:spacing w:before="60"/>
              <w:jc w:val="center"/>
              <w:rPr>
                <w:b/>
              </w:rPr>
            </w:pPr>
          </w:p>
          <w:p w14:paraId="1CA9755F" w14:textId="77777777" w:rsidR="00C91502" w:rsidRDefault="00C91502" w:rsidP="00481F86">
            <w:pPr>
              <w:spacing w:before="60"/>
              <w:jc w:val="center"/>
              <w:rPr>
                <w:b/>
              </w:rPr>
            </w:pPr>
          </w:p>
          <w:p w14:paraId="65619ED6" w14:textId="7BD64804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1502" w:rsidRPr="00612542" w14:paraId="01C1F3F2" w14:textId="77777777" w:rsidTr="00481F86">
        <w:trPr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6C6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13C6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защищенности элементов инфраструктуры ЦОД (п. 2.3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F6D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7E9531C4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защищенности элементов инфраструктуры ЦОД,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3CA31CBF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</w:rPr>
              <w:t>Предложение соответствует требованиям порядка оценки заявок – 10 баллов.</w:t>
            </w:r>
          </w:p>
          <w:p w14:paraId="58929EA2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0BDC7F20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защищенности элементов инфраструктуры ЦОД,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2505B309" w14:textId="77777777" w:rsidR="00C91502" w:rsidRPr="00127B76" w:rsidRDefault="00C91502" w:rsidP="00C91502">
            <w:pPr>
              <w:spacing w:before="60"/>
              <w:jc w:val="both"/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«Аналитические выводы о существующих угрозах и выявленных недостатках конфигурации объекта исследования»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7B019790" w14:textId="77777777" w:rsidR="00C91502" w:rsidRPr="005928D8" w:rsidRDefault="00C91502" w:rsidP="00481F86">
            <w:pPr>
              <w:jc w:val="center"/>
              <w:rPr>
                <w:i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B53" w14:textId="7853354B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91502" w:rsidRPr="00612542" w14:paraId="5066A0CE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4583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7B8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 xml:space="preserve">Анализ защищенности информационных систем со стороны </w:t>
            </w:r>
            <w:r w:rsidRPr="00047B7B">
              <w:rPr>
                <w:b/>
                <w:color w:val="000000"/>
                <w:sz w:val="20"/>
                <w:lang w:eastAsia="en-US"/>
              </w:rPr>
              <w:lastRenderedPageBreak/>
              <w:t>приложений для мобильных устройств (п. 2.4 ТЗ)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83D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lastRenderedPageBreak/>
              <w:t>Предложение 1.</w:t>
            </w:r>
          </w:p>
          <w:p w14:paraId="7A6B6507" w14:textId="77777777" w:rsidR="00C91502" w:rsidRPr="00127B76" w:rsidRDefault="00C91502" w:rsidP="00C91502">
            <w:pPr>
              <w:jc w:val="both"/>
            </w:pPr>
            <w:r w:rsidRPr="00127B76">
              <w:t xml:space="preserve">Представлен пример методики проведения анализа </w:t>
            </w:r>
            <w:r w:rsidRPr="00127B76">
              <w:lastRenderedPageBreak/>
              <w:t>защищённости информационной системы со стороны приложений для мобильных устройств,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050FB894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4728C322" w14:textId="77777777" w:rsidR="00C91502" w:rsidRPr="00127B76" w:rsidRDefault="00C91502" w:rsidP="00C91502">
            <w:pPr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01D2C021" w14:textId="77777777" w:rsidR="00C91502" w:rsidRPr="00127B76" w:rsidRDefault="00C91502" w:rsidP="00C91502">
            <w:pPr>
              <w:jc w:val="both"/>
            </w:pPr>
            <w:r w:rsidRPr="00127B76">
              <w:t>Представлены две формы отчета о результатах анализа защищённости информационной системы со стороны приложений для мобильных устройств, в виде примера с заполнением всех разделов по результатам исследования произвольной информационной системы на двух платформах (</w:t>
            </w:r>
            <w:r w:rsidRPr="00127B76">
              <w:rPr>
                <w:lang w:val="en-US"/>
              </w:rPr>
              <w:t>IOS</w:t>
            </w:r>
            <w:r w:rsidRPr="00127B76">
              <w:t xml:space="preserve">, </w:t>
            </w:r>
            <w:r w:rsidRPr="00127B76">
              <w:rPr>
                <w:lang w:val="en-US"/>
              </w:rPr>
              <w:t>Android</w:t>
            </w:r>
            <w:r w:rsidRPr="00127B76">
              <w:t>),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0D215E20" w14:textId="77777777" w:rsidR="00C91502" w:rsidRPr="00127B76" w:rsidRDefault="00C91502" w:rsidP="00C91502">
            <w:pPr>
              <w:spacing w:before="60"/>
              <w:jc w:val="both"/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«Аналитические выводы о существующих угрозах и выявленных недостатках конфигурации объекта исследования»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67B21FC4" w14:textId="77777777" w:rsidR="00C91502" w:rsidRPr="00C91502" w:rsidRDefault="00C91502" w:rsidP="00481F86">
            <w:pPr>
              <w:spacing w:before="60"/>
              <w:jc w:val="both"/>
              <w:rPr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A2C8" w14:textId="5424A494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</w:tr>
      <w:tr w:rsidR="00C91502" w:rsidRPr="00612542" w14:paraId="33E71B1B" w14:textId="77777777" w:rsidTr="00481F86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9FD" w14:textId="77777777" w:rsidR="00C91502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8A5" w14:textId="77777777" w:rsidR="00C91502" w:rsidRPr="00047B7B" w:rsidRDefault="00C91502" w:rsidP="00481F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47B7B">
              <w:rPr>
                <w:b/>
                <w:color w:val="000000"/>
                <w:sz w:val="20"/>
                <w:lang w:eastAsia="en-US"/>
              </w:rPr>
              <w:t>Анализ защищённости беспроводной сети (п. 2.5 ТЗ)».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DA8F" w14:textId="77777777" w:rsidR="00C91502" w:rsidRPr="00127B76" w:rsidRDefault="00C91502" w:rsidP="00C91502">
            <w:pPr>
              <w:spacing w:before="120"/>
              <w:jc w:val="both"/>
              <w:rPr>
                <w:i/>
              </w:rPr>
            </w:pPr>
            <w:r w:rsidRPr="00127B76">
              <w:rPr>
                <w:i/>
              </w:rPr>
              <w:t>Предложение 1.</w:t>
            </w:r>
          </w:p>
          <w:p w14:paraId="6EDE493B" w14:textId="77777777" w:rsidR="00C91502" w:rsidRPr="00127B76" w:rsidRDefault="00C91502" w:rsidP="00C91502">
            <w:pPr>
              <w:jc w:val="both"/>
            </w:pPr>
            <w:r w:rsidRPr="00127B76">
              <w:t>Представлен пример методики проведения анализа защищённости беспроводной сети, предлагаемой участником к применению при исполнении контракта, заключенного по результатам настоящего конкурса.</w:t>
            </w:r>
          </w:p>
          <w:p w14:paraId="60AC5FDB" w14:textId="77777777" w:rsidR="00C91502" w:rsidRPr="00127B76" w:rsidRDefault="00C91502" w:rsidP="00C91502">
            <w:pPr>
              <w:spacing w:before="60"/>
              <w:jc w:val="both"/>
              <w:rPr>
                <w:i/>
                <w:spacing w:val="-4"/>
              </w:rPr>
            </w:pPr>
            <w:r w:rsidRPr="00127B76">
              <w:rPr>
                <w:i/>
                <w:spacing w:val="-4"/>
              </w:rPr>
              <w:t>Предложение соответствует требованиям порядка оценки заявок – 10 баллов.</w:t>
            </w:r>
          </w:p>
          <w:p w14:paraId="4FE6457A" w14:textId="77777777" w:rsidR="00C91502" w:rsidRPr="00127B76" w:rsidRDefault="00C91502" w:rsidP="00C91502">
            <w:pPr>
              <w:keepNext/>
              <w:spacing w:before="240"/>
              <w:jc w:val="both"/>
              <w:rPr>
                <w:i/>
              </w:rPr>
            </w:pPr>
            <w:r w:rsidRPr="00127B76">
              <w:rPr>
                <w:i/>
              </w:rPr>
              <w:t>Предложение 2.</w:t>
            </w:r>
          </w:p>
          <w:p w14:paraId="500428E5" w14:textId="77777777" w:rsidR="00C91502" w:rsidRPr="00127B76" w:rsidRDefault="00C91502" w:rsidP="00C91502">
            <w:pPr>
              <w:jc w:val="both"/>
            </w:pPr>
            <w:r w:rsidRPr="00127B76">
              <w:t>Представлена форма отчета о результатах анализа защищённости беспроводной сети, в виде примера с заполнением всех разделов по результатам исследования произвольной информационной системы, предлагаемого участником к применению при исполнении контракта, заключенного по результатам настоящего конкурса.</w:t>
            </w:r>
          </w:p>
          <w:p w14:paraId="4AA1AF49" w14:textId="77777777" w:rsidR="00C91502" w:rsidRPr="00127B76" w:rsidRDefault="00C91502" w:rsidP="00C91502">
            <w:pPr>
              <w:spacing w:before="60"/>
              <w:jc w:val="both"/>
            </w:pPr>
            <w:r w:rsidRPr="00127B76">
              <w:rPr>
                <w:i/>
              </w:rPr>
              <w:t xml:space="preserve">Предоставление частичных предложений, в которых отсутствует одно или несколько составляющих компонентов, а именно, в составе предложения отсутствует информация по разделу (компоненту) «Аналитические выводы о существующих угрозах и выявленных недостатках конфигурации объекта исследования» </w:t>
            </w:r>
            <w:r w:rsidRPr="00127B76">
              <w:rPr>
                <w:i/>
                <w:spacing w:val="-4"/>
              </w:rPr>
              <w:t>– 0 баллов.</w:t>
            </w:r>
          </w:p>
          <w:p w14:paraId="1C705C9A" w14:textId="77777777" w:rsidR="00C91502" w:rsidRDefault="00C91502" w:rsidP="00481F86">
            <w:pPr>
              <w:jc w:val="center"/>
              <w:rPr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3AD7" w14:textId="37CE520C" w:rsidR="00C91502" w:rsidRDefault="00C91502" w:rsidP="00481F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149D3938" w14:textId="77777777" w:rsidR="00047B7B" w:rsidRDefault="00047B7B" w:rsidP="00047B7B">
      <w:pPr>
        <w:spacing w:line="264" w:lineRule="auto"/>
        <w:jc w:val="both"/>
        <w:rPr>
          <w:rFonts w:eastAsia="Calibri"/>
          <w:b/>
          <w:lang w:eastAsia="en-US"/>
        </w:rPr>
      </w:pPr>
    </w:p>
    <w:p w14:paraId="1F100BAD" w14:textId="76F59FC7" w:rsidR="00E24674" w:rsidRPr="00C91502" w:rsidRDefault="00047B7B" w:rsidP="008270A0">
      <w:pPr>
        <w:spacing w:line="264" w:lineRule="auto"/>
        <w:jc w:val="both"/>
      </w:pPr>
      <w:r w:rsidRPr="00135FBB">
        <w:rPr>
          <w:b/>
        </w:rPr>
        <w:t xml:space="preserve">Итого (суммарное количество баллов по показателю): </w:t>
      </w:r>
      <w:r w:rsidR="00C91502">
        <w:rPr>
          <w:b/>
        </w:rPr>
        <w:t>50</w:t>
      </w:r>
      <w:r>
        <w:rPr>
          <w:b/>
        </w:rPr>
        <w:t xml:space="preserve"> </w:t>
      </w:r>
      <w:r w:rsidRPr="00135FBB">
        <w:rPr>
          <w:b/>
        </w:rPr>
        <w:t>баллов.</w:t>
      </w:r>
      <w:r w:rsidRPr="00C63A83">
        <w:t xml:space="preserve">  </w:t>
      </w:r>
    </w:p>
    <w:sectPr w:rsidR="00E24674" w:rsidRPr="00C91502" w:rsidSect="00C40B8C"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518A" w14:textId="77777777" w:rsidR="0076513B" w:rsidRDefault="0076513B" w:rsidP="00AA6C62">
      <w:r>
        <w:separator/>
      </w:r>
    </w:p>
  </w:endnote>
  <w:endnote w:type="continuationSeparator" w:id="0">
    <w:p w14:paraId="1AD22BF5" w14:textId="77777777" w:rsidR="0076513B" w:rsidRDefault="0076513B" w:rsidP="00A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CB102" w14:textId="77777777" w:rsidR="0076513B" w:rsidRDefault="0076513B" w:rsidP="00AA6C62">
      <w:r>
        <w:separator/>
      </w:r>
    </w:p>
  </w:footnote>
  <w:footnote w:type="continuationSeparator" w:id="0">
    <w:p w14:paraId="46448A3D" w14:textId="77777777" w:rsidR="0076513B" w:rsidRDefault="0076513B" w:rsidP="00AA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DAC"/>
    <w:multiLevelType w:val="hybridMultilevel"/>
    <w:tmpl w:val="BABA0E34"/>
    <w:lvl w:ilvl="0" w:tplc="49D62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D6734"/>
    <w:multiLevelType w:val="hybridMultilevel"/>
    <w:tmpl w:val="1D0E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829"/>
    <w:multiLevelType w:val="multilevel"/>
    <w:tmpl w:val="0E2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638AF"/>
    <w:multiLevelType w:val="hybridMultilevel"/>
    <w:tmpl w:val="A61C1D72"/>
    <w:lvl w:ilvl="0" w:tplc="9CB2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7956"/>
    <w:multiLevelType w:val="hybridMultilevel"/>
    <w:tmpl w:val="73F6448C"/>
    <w:lvl w:ilvl="0" w:tplc="A7420B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26BD"/>
    <w:multiLevelType w:val="hybridMultilevel"/>
    <w:tmpl w:val="C2887930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A40FD"/>
    <w:multiLevelType w:val="hybridMultilevel"/>
    <w:tmpl w:val="C29A1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861B9"/>
    <w:multiLevelType w:val="hybridMultilevel"/>
    <w:tmpl w:val="95486E96"/>
    <w:lvl w:ilvl="0" w:tplc="52CCD3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6379"/>
    <w:multiLevelType w:val="hybridMultilevel"/>
    <w:tmpl w:val="C2F6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00C6F"/>
    <w:multiLevelType w:val="hybridMultilevel"/>
    <w:tmpl w:val="5B44B926"/>
    <w:lvl w:ilvl="0" w:tplc="FD5EC9B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74A5"/>
    <w:multiLevelType w:val="hybridMultilevel"/>
    <w:tmpl w:val="4ADEB7BA"/>
    <w:lvl w:ilvl="0" w:tplc="98A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8D0"/>
    <w:multiLevelType w:val="hybridMultilevel"/>
    <w:tmpl w:val="289C6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BA0069"/>
    <w:multiLevelType w:val="hybridMultilevel"/>
    <w:tmpl w:val="CD362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9514D"/>
    <w:multiLevelType w:val="hybridMultilevel"/>
    <w:tmpl w:val="7D665192"/>
    <w:lvl w:ilvl="0" w:tplc="13BC580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5CA7247"/>
    <w:multiLevelType w:val="hybridMultilevel"/>
    <w:tmpl w:val="F49C9A26"/>
    <w:lvl w:ilvl="0" w:tplc="49D62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F63444"/>
    <w:multiLevelType w:val="hybridMultilevel"/>
    <w:tmpl w:val="C1705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36208"/>
    <w:multiLevelType w:val="hybridMultilevel"/>
    <w:tmpl w:val="37901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E63A3"/>
    <w:multiLevelType w:val="hybridMultilevel"/>
    <w:tmpl w:val="839C9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B20B4"/>
    <w:multiLevelType w:val="hybridMultilevel"/>
    <w:tmpl w:val="B02E43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5E67F61"/>
    <w:multiLevelType w:val="hybridMultilevel"/>
    <w:tmpl w:val="EB2E0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7557F"/>
    <w:multiLevelType w:val="hybridMultilevel"/>
    <w:tmpl w:val="737CE8D6"/>
    <w:lvl w:ilvl="0" w:tplc="1F1864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A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46894"/>
    <w:multiLevelType w:val="hybridMultilevel"/>
    <w:tmpl w:val="CD96786E"/>
    <w:lvl w:ilvl="0" w:tplc="B212EE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6690E"/>
    <w:multiLevelType w:val="hybridMultilevel"/>
    <w:tmpl w:val="3D22A03A"/>
    <w:lvl w:ilvl="0" w:tplc="F1BEC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C16FF"/>
    <w:multiLevelType w:val="multilevel"/>
    <w:tmpl w:val="F5B4B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17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13"/>
  </w:num>
  <w:num w:numId="16">
    <w:abstractNumId w:val="21"/>
  </w:num>
  <w:num w:numId="17">
    <w:abstractNumId w:val="1"/>
  </w:num>
  <w:num w:numId="18">
    <w:abstractNumId w:val="3"/>
  </w:num>
  <w:num w:numId="19">
    <w:abstractNumId w:val="8"/>
  </w:num>
  <w:num w:numId="20">
    <w:abstractNumId w:val="20"/>
  </w:num>
  <w:num w:numId="21">
    <w:abstractNumId w:val="10"/>
  </w:num>
  <w:num w:numId="22">
    <w:abstractNumId w:val="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7BB"/>
    <w:rsid w:val="000004E3"/>
    <w:rsid w:val="00000B4C"/>
    <w:rsid w:val="000015C8"/>
    <w:rsid w:val="00002D89"/>
    <w:rsid w:val="0000788A"/>
    <w:rsid w:val="00007EB6"/>
    <w:rsid w:val="0001099D"/>
    <w:rsid w:val="0001401F"/>
    <w:rsid w:val="000152AC"/>
    <w:rsid w:val="00016978"/>
    <w:rsid w:val="000208B0"/>
    <w:rsid w:val="000228F5"/>
    <w:rsid w:val="00023714"/>
    <w:rsid w:val="000241EA"/>
    <w:rsid w:val="000255BB"/>
    <w:rsid w:val="00025ACE"/>
    <w:rsid w:val="00026EC0"/>
    <w:rsid w:val="0002705B"/>
    <w:rsid w:val="0003032B"/>
    <w:rsid w:val="00031190"/>
    <w:rsid w:val="0003528B"/>
    <w:rsid w:val="00035D62"/>
    <w:rsid w:val="00037191"/>
    <w:rsid w:val="00041124"/>
    <w:rsid w:val="000423B1"/>
    <w:rsid w:val="000441F0"/>
    <w:rsid w:val="00046C68"/>
    <w:rsid w:val="00047B7B"/>
    <w:rsid w:val="00053001"/>
    <w:rsid w:val="00053932"/>
    <w:rsid w:val="00056278"/>
    <w:rsid w:val="00063175"/>
    <w:rsid w:val="000631F1"/>
    <w:rsid w:val="00064033"/>
    <w:rsid w:val="000640CF"/>
    <w:rsid w:val="00066F8F"/>
    <w:rsid w:val="00073B06"/>
    <w:rsid w:val="0008205E"/>
    <w:rsid w:val="000821D3"/>
    <w:rsid w:val="00084585"/>
    <w:rsid w:val="00084C9F"/>
    <w:rsid w:val="00085369"/>
    <w:rsid w:val="000876EB"/>
    <w:rsid w:val="00090468"/>
    <w:rsid w:val="000932DB"/>
    <w:rsid w:val="000933BB"/>
    <w:rsid w:val="00095BF8"/>
    <w:rsid w:val="00096446"/>
    <w:rsid w:val="00097191"/>
    <w:rsid w:val="000A0722"/>
    <w:rsid w:val="000A0FDC"/>
    <w:rsid w:val="000A1427"/>
    <w:rsid w:val="000A246D"/>
    <w:rsid w:val="000A2629"/>
    <w:rsid w:val="000A451E"/>
    <w:rsid w:val="000B115D"/>
    <w:rsid w:val="000B31C9"/>
    <w:rsid w:val="000B51D3"/>
    <w:rsid w:val="000C1A92"/>
    <w:rsid w:val="000C1B24"/>
    <w:rsid w:val="000C2BB0"/>
    <w:rsid w:val="000C2DA5"/>
    <w:rsid w:val="000C3236"/>
    <w:rsid w:val="000C5A3E"/>
    <w:rsid w:val="000C6B3A"/>
    <w:rsid w:val="000C6C81"/>
    <w:rsid w:val="000C7263"/>
    <w:rsid w:val="000D0166"/>
    <w:rsid w:val="000D28FC"/>
    <w:rsid w:val="000D2B23"/>
    <w:rsid w:val="000D3805"/>
    <w:rsid w:val="000D41DE"/>
    <w:rsid w:val="000D4689"/>
    <w:rsid w:val="000D7EA5"/>
    <w:rsid w:val="000E70AF"/>
    <w:rsid w:val="000F19EC"/>
    <w:rsid w:val="000F4625"/>
    <w:rsid w:val="000F48FF"/>
    <w:rsid w:val="000F4D66"/>
    <w:rsid w:val="000F523F"/>
    <w:rsid w:val="000F5D6C"/>
    <w:rsid w:val="000F6912"/>
    <w:rsid w:val="000F69A7"/>
    <w:rsid w:val="000F724F"/>
    <w:rsid w:val="00100821"/>
    <w:rsid w:val="00100E57"/>
    <w:rsid w:val="0010276D"/>
    <w:rsid w:val="0010457C"/>
    <w:rsid w:val="001052DA"/>
    <w:rsid w:val="00107526"/>
    <w:rsid w:val="00114036"/>
    <w:rsid w:val="00117F4A"/>
    <w:rsid w:val="00122AC3"/>
    <w:rsid w:val="00123658"/>
    <w:rsid w:val="00127981"/>
    <w:rsid w:val="001339E8"/>
    <w:rsid w:val="00135F8D"/>
    <w:rsid w:val="00135FBB"/>
    <w:rsid w:val="00136345"/>
    <w:rsid w:val="0013649E"/>
    <w:rsid w:val="0014007A"/>
    <w:rsid w:val="0014538A"/>
    <w:rsid w:val="00146838"/>
    <w:rsid w:val="0014721B"/>
    <w:rsid w:val="00150AC6"/>
    <w:rsid w:val="001525AD"/>
    <w:rsid w:val="00155206"/>
    <w:rsid w:val="00155DE8"/>
    <w:rsid w:val="00155DF4"/>
    <w:rsid w:val="0016043F"/>
    <w:rsid w:val="001612A2"/>
    <w:rsid w:val="00163B45"/>
    <w:rsid w:val="001641AF"/>
    <w:rsid w:val="001649BF"/>
    <w:rsid w:val="00165AA5"/>
    <w:rsid w:val="00170202"/>
    <w:rsid w:val="0017176E"/>
    <w:rsid w:val="00172447"/>
    <w:rsid w:val="00172A68"/>
    <w:rsid w:val="001803BC"/>
    <w:rsid w:val="001811EF"/>
    <w:rsid w:val="00182032"/>
    <w:rsid w:val="001841D0"/>
    <w:rsid w:val="00184BD8"/>
    <w:rsid w:val="0018602B"/>
    <w:rsid w:val="00190427"/>
    <w:rsid w:val="0019102D"/>
    <w:rsid w:val="001947E9"/>
    <w:rsid w:val="0019502C"/>
    <w:rsid w:val="001A1237"/>
    <w:rsid w:val="001A2DA9"/>
    <w:rsid w:val="001A5104"/>
    <w:rsid w:val="001A67A3"/>
    <w:rsid w:val="001A7B9E"/>
    <w:rsid w:val="001B0B58"/>
    <w:rsid w:val="001B7405"/>
    <w:rsid w:val="001B7BFE"/>
    <w:rsid w:val="001C043D"/>
    <w:rsid w:val="001C3847"/>
    <w:rsid w:val="001C5298"/>
    <w:rsid w:val="001C5BA5"/>
    <w:rsid w:val="001C6B7A"/>
    <w:rsid w:val="001C708F"/>
    <w:rsid w:val="001D03F4"/>
    <w:rsid w:val="001D42AF"/>
    <w:rsid w:val="001E0E96"/>
    <w:rsid w:val="001E1F6B"/>
    <w:rsid w:val="001E3D8D"/>
    <w:rsid w:val="001E5521"/>
    <w:rsid w:val="001E5930"/>
    <w:rsid w:val="001F06B9"/>
    <w:rsid w:val="001F24A5"/>
    <w:rsid w:val="001F63AB"/>
    <w:rsid w:val="00201D93"/>
    <w:rsid w:val="002025F2"/>
    <w:rsid w:val="00204D5A"/>
    <w:rsid w:val="002051FA"/>
    <w:rsid w:val="002052D1"/>
    <w:rsid w:val="0020574B"/>
    <w:rsid w:val="00206E73"/>
    <w:rsid w:val="0020749A"/>
    <w:rsid w:val="002112C0"/>
    <w:rsid w:val="00211AD6"/>
    <w:rsid w:val="002165A0"/>
    <w:rsid w:val="0021696E"/>
    <w:rsid w:val="00217E66"/>
    <w:rsid w:val="002227D0"/>
    <w:rsid w:val="00223424"/>
    <w:rsid w:val="00224FCE"/>
    <w:rsid w:val="00225090"/>
    <w:rsid w:val="002261D7"/>
    <w:rsid w:val="0023061A"/>
    <w:rsid w:val="00232162"/>
    <w:rsid w:val="0023364E"/>
    <w:rsid w:val="00233D36"/>
    <w:rsid w:val="00235351"/>
    <w:rsid w:val="00236AE8"/>
    <w:rsid w:val="002421B8"/>
    <w:rsid w:val="002477C0"/>
    <w:rsid w:val="00252377"/>
    <w:rsid w:val="002530DE"/>
    <w:rsid w:val="00253FE0"/>
    <w:rsid w:val="002575B5"/>
    <w:rsid w:val="00260764"/>
    <w:rsid w:val="002626DB"/>
    <w:rsid w:val="0026783B"/>
    <w:rsid w:val="002714D4"/>
    <w:rsid w:val="00271DA8"/>
    <w:rsid w:val="002777E6"/>
    <w:rsid w:val="002778BC"/>
    <w:rsid w:val="0028119F"/>
    <w:rsid w:val="00281FA2"/>
    <w:rsid w:val="00282CCC"/>
    <w:rsid w:val="00282E93"/>
    <w:rsid w:val="00283313"/>
    <w:rsid w:val="00283361"/>
    <w:rsid w:val="00284E94"/>
    <w:rsid w:val="002865D7"/>
    <w:rsid w:val="00290FF3"/>
    <w:rsid w:val="0029178D"/>
    <w:rsid w:val="00291B46"/>
    <w:rsid w:val="0029348F"/>
    <w:rsid w:val="002938E5"/>
    <w:rsid w:val="00293A5B"/>
    <w:rsid w:val="00293E8E"/>
    <w:rsid w:val="002A13AE"/>
    <w:rsid w:val="002A6628"/>
    <w:rsid w:val="002A7D68"/>
    <w:rsid w:val="002B01BC"/>
    <w:rsid w:val="002B136E"/>
    <w:rsid w:val="002B18C4"/>
    <w:rsid w:val="002B3FF7"/>
    <w:rsid w:val="002B5F79"/>
    <w:rsid w:val="002C023B"/>
    <w:rsid w:val="002C0DFF"/>
    <w:rsid w:val="002C25C6"/>
    <w:rsid w:val="002C4047"/>
    <w:rsid w:val="002C4B3E"/>
    <w:rsid w:val="002C5F0F"/>
    <w:rsid w:val="002C6635"/>
    <w:rsid w:val="002D0514"/>
    <w:rsid w:val="002D12FC"/>
    <w:rsid w:val="002D2570"/>
    <w:rsid w:val="002D2EF9"/>
    <w:rsid w:val="002D2FAE"/>
    <w:rsid w:val="002D3E26"/>
    <w:rsid w:val="002D500B"/>
    <w:rsid w:val="002D5442"/>
    <w:rsid w:val="002D656E"/>
    <w:rsid w:val="002D7099"/>
    <w:rsid w:val="002D7C62"/>
    <w:rsid w:val="002E0246"/>
    <w:rsid w:val="002E24FF"/>
    <w:rsid w:val="002E47E2"/>
    <w:rsid w:val="002E5238"/>
    <w:rsid w:val="002F1A0D"/>
    <w:rsid w:val="002F38D8"/>
    <w:rsid w:val="002F507D"/>
    <w:rsid w:val="002F5901"/>
    <w:rsid w:val="003004D1"/>
    <w:rsid w:val="00302AD4"/>
    <w:rsid w:val="00303A4F"/>
    <w:rsid w:val="00303AB0"/>
    <w:rsid w:val="003052A4"/>
    <w:rsid w:val="0030609F"/>
    <w:rsid w:val="00306E6E"/>
    <w:rsid w:val="00307E8A"/>
    <w:rsid w:val="00310180"/>
    <w:rsid w:val="00311EA2"/>
    <w:rsid w:val="00315CD4"/>
    <w:rsid w:val="00320AF6"/>
    <w:rsid w:val="00322164"/>
    <w:rsid w:val="0032282F"/>
    <w:rsid w:val="003231F3"/>
    <w:rsid w:val="00323EBC"/>
    <w:rsid w:val="00325724"/>
    <w:rsid w:val="003257DD"/>
    <w:rsid w:val="0032615B"/>
    <w:rsid w:val="00330611"/>
    <w:rsid w:val="003322F0"/>
    <w:rsid w:val="00333EC4"/>
    <w:rsid w:val="00336EE0"/>
    <w:rsid w:val="003373D6"/>
    <w:rsid w:val="00337BD8"/>
    <w:rsid w:val="00337D2A"/>
    <w:rsid w:val="003429A9"/>
    <w:rsid w:val="00342ED2"/>
    <w:rsid w:val="003458A3"/>
    <w:rsid w:val="00345B3D"/>
    <w:rsid w:val="00350AB9"/>
    <w:rsid w:val="0035128A"/>
    <w:rsid w:val="00351C20"/>
    <w:rsid w:val="003529C0"/>
    <w:rsid w:val="00352FC1"/>
    <w:rsid w:val="00353275"/>
    <w:rsid w:val="00354A9A"/>
    <w:rsid w:val="003566DF"/>
    <w:rsid w:val="00361C44"/>
    <w:rsid w:val="0036372C"/>
    <w:rsid w:val="00371A3F"/>
    <w:rsid w:val="00371CEA"/>
    <w:rsid w:val="00372683"/>
    <w:rsid w:val="003730BB"/>
    <w:rsid w:val="00373ACC"/>
    <w:rsid w:val="00376927"/>
    <w:rsid w:val="00377668"/>
    <w:rsid w:val="00380E43"/>
    <w:rsid w:val="00392261"/>
    <w:rsid w:val="003A1AC2"/>
    <w:rsid w:val="003A3915"/>
    <w:rsid w:val="003A7A94"/>
    <w:rsid w:val="003B00B6"/>
    <w:rsid w:val="003B21D8"/>
    <w:rsid w:val="003B430E"/>
    <w:rsid w:val="003B520D"/>
    <w:rsid w:val="003C115D"/>
    <w:rsid w:val="003C208F"/>
    <w:rsid w:val="003C21BD"/>
    <w:rsid w:val="003C4D38"/>
    <w:rsid w:val="003C581A"/>
    <w:rsid w:val="003C7049"/>
    <w:rsid w:val="003C79B2"/>
    <w:rsid w:val="003D16EB"/>
    <w:rsid w:val="003D1AB1"/>
    <w:rsid w:val="003D20CA"/>
    <w:rsid w:val="003D27A7"/>
    <w:rsid w:val="003D3F91"/>
    <w:rsid w:val="003D4CD0"/>
    <w:rsid w:val="003D6AD7"/>
    <w:rsid w:val="003D7283"/>
    <w:rsid w:val="003E005E"/>
    <w:rsid w:val="003E0D22"/>
    <w:rsid w:val="003E2BE5"/>
    <w:rsid w:val="003F071C"/>
    <w:rsid w:val="003F128B"/>
    <w:rsid w:val="003F4C04"/>
    <w:rsid w:val="003F6C91"/>
    <w:rsid w:val="004037F2"/>
    <w:rsid w:val="00411048"/>
    <w:rsid w:val="0041488F"/>
    <w:rsid w:val="0041538C"/>
    <w:rsid w:val="00416ACC"/>
    <w:rsid w:val="00421196"/>
    <w:rsid w:val="00422481"/>
    <w:rsid w:val="0042691C"/>
    <w:rsid w:val="00427B85"/>
    <w:rsid w:val="004301B7"/>
    <w:rsid w:val="00432157"/>
    <w:rsid w:val="0043329F"/>
    <w:rsid w:val="004332E1"/>
    <w:rsid w:val="004347CE"/>
    <w:rsid w:val="004350FD"/>
    <w:rsid w:val="004360BF"/>
    <w:rsid w:val="004449F0"/>
    <w:rsid w:val="004455EA"/>
    <w:rsid w:val="00445DD1"/>
    <w:rsid w:val="004473B9"/>
    <w:rsid w:val="00447BE1"/>
    <w:rsid w:val="004518CA"/>
    <w:rsid w:val="00452914"/>
    <w:rsid w:val="00453BA3"/>
    <w:rsid w:val="004541B9"/>
    <w:rsid w:val="0046049F"/>
    <w:rsid w:val="0046185D"/>
    <w:rsid w:val="004631F8"/>
    <w:rsid w:val="00463969"/>
    <w:rsid w:val="0046452F"/>
    <w:rsid w:val="004657C1"/>
    <w:rsid w:val="00466F22"/>
    <w:rsid w:val="00467E4D"/>
    <w:rsid w:val="00471EFA"/>
    <w:rsid w:val="0047268C"/>
    <w:rsid w:val="0047373F"/>
    <w:rsid w:val="00473A93"/>
    <w:rsid w:val="00474536"/>
    <w:rsid w:val="0047720C"/>
    <w:rsid w:val="00480D22"/>
    <w:rsid w:val="004838F8"/>
    <w:rsid w:val="00484801"/>
    <w:rsid w:val="0048559B"/>
    <w:rsid w:val="00490D2A"/>
    <w:rsid w:val="004957A9"/>
    <w:rsid w:val="00495FCB"/>
    <w:rsid w:val="0049736A"/>
    <w:rsid w:val="004A3215"/>
    <w:rsid w:val="004A5193"/>
    <w:rsid w:val="004B0E36"/>
    <w:rsid w:val="004B2B37"/>
    <w:rsid w:val="004B2CE5"/>
    <w:rsid w:val="004B56F0"/>
    <w:rsid w:val="004B6245"/>
    <w:rsid w:val="004B654C"/>
    <w:rsid w:val="004B69E6"/>
    <w:rsid w:val="004C053A"/>
    <w:rsid w:val="004C099C"/>
    <w:rsid w:val="004C0E82"/>
    <w:rsid w:val="004C526E"/>
    <w:rsid w:val="004C5627"/>
    <w:rsid w:val="004C7267"/>
    <w:rsid w:val="004D31E3"/>
    <w:rsid w:val="004D49CC"/>
    <w:rsid w:val="004D5056"/>
    <w:rsid w:val="004E08F4"/>
    <w:rsid w:val="004E0C58"/>
    <w:rsid w:val="004E1553"/>
    <w:rsid w:val="004E5023"/>
    <w:rsid w:val="004E741B"/>
    <w:rsid w:val="004F030C"/>
    <w:rsid w:val="004F04BF"/>
    <w:rsid w:val="004F14CA"/>
    <w:rsid w:val="004F1E2F"/>
    <w:rsid w:val="004F34FD"/>
    <w:rsid w:val="004F574C"/>
    <w:rsid w:val="004F6EFF"/>
    <w:rsid w:val="004F7BED"/>
    <w:rsid w:val="004F7D72"/>
    <w:rsid w:val="0050107A"/>
    <w:rsid w:val="00501CD1"/>
    <w:rsid w:val="00503D9F"/>
    <w:rsid w:val="005049B1"/>
    <w:rsid w:val="005062F4"/>
    <w:rsid w:val="00506A5F"/>
    <w:rsid w:val="0051098F"/>
    <w:rsid w:val="00510EB4"/>
    <w:rsid w:val="00513952"/>
    <w:rsid w:val="0051529A"/>
    <w:rsid w:val="005164E5"/>
    <w:rsid w:val="00520646"/>
    <w:rsid w:val="0052115B"/>
    <w:rsid w:val="005261EF"/>
    <w:rsid w:val="00531D68"/>
    <w:rsid w:val="00534BD2"/>
    <w:rsid w:val="00535851"/>
    <w:rsid w:val="005362C3"/>
    <w:rsid w:val="00537D07"/>
    <w:rsid w:val="0054009F"/>
    <w:rsid w:val="00542AAB"/>
    <w:rsid w:val="00543FDA"/>
    <w:rsid w:val="0054446D"/>
    <w:rsid w:val="005451A5"/>
    <w:rsid w:val="005513AE"/>
    <w:rsid w:val="00551FD9"/>
    <w:rsid w:val="00552E71"/>
    <w:rsid w:val="00552FB4"/>
    <w:rsid w:val="00554380"/>
    <w:rsid w:val="005578D6"/>
    <w:rsid w:val="0056162F"/>
    <w:rsid w:val="00562974"/>
    <w:rsid w:val="005636AD"/>
    <w:rsid w:val="005657BC"/>
    <w:rsid w:val="005673AF"/>
    <w:rsid w:val="00570379"/>
    <w:rsid w:val="0057060C"/>
    <w:rsid w:val="005752D3"/>
    <w:rsid w:val="00575E4E"/>
    <w:rsid w:val="00584AD5"/>
    <w:rsid w:val="00585EAA"/>
    <w:rsid w:val="00586851"/>
    <w:rsid w:val="005870F4"/>
    <w:rsid w:val="00587139"/>
    <w:rsid w:val="00587734"/>
    <w:rsid w:val="005878F2"/>
    <w:rsid w:val="00592023"/>
    <w:rsid w:val="005928D8"/>
    <w:rsid w:val="00592CCC"/>
    <w:rsid w:val="00593692"/>
    <w:rsid w:val="005976FD"/>
    <w:rsid w:val="00597E38"/>
    <w:rsid w:val="005A1EDE"/>
    <w:rsid w:val="005A24F4"/>
    <w:rsid w:val="005A2795"/>
    <w:rsid w:val="005A2B80"/>
    <w:rsid w:val="005A6499"/>
    <w:rsid w:val="005A6A8A"/>
    <w:rsid w:val="005A6EED"/>
    <w:rsid w:val="005A720B"/>
    <w:rsid w:val="005B2996"/>
    <w:rsid w:val="005B5BE8"/>
    <w:rsid w:val="005B5C19"/>
    <w:rsid w:val="005B6D2E"/>
    <w:rsid w:val="005B745A"/>
    <w:rsid w:val="005B7639"/>
    <w:rsid w:val="005B7F2D"/>
    <w:rsid w:val="005C10F4"/>
    <w:rsid w:val="005C72F2"/>
    <w:rsid w:val="005C7624"/>
    <w:rsid w:val="005D4F94"/>
    <w:rsid w:val="005D6C3C"/>
    <w:rsid w:val="005E1069"/>
    <w:rsid w:val="005E22C0"/>
    <w:rsid w:val="005E33DD"/>
    <w:rsid w:val="005F0354"/>
    <w:rsid w:val="005F1846"/>
    <w:rsid w:val="005F22B7"/>
    <w:rsid w:val="005F5F1B"/>
    <w:rsid w:val="005F6394"/>
    <w:rsid w:val="00600564"/>
    <w:rsid w:val="00601544"/>
    <w:rsid w:val="00604013"/>
    <w:rsid w:val="00606A7A"/>
    <w:rsid w:val="00611277"/>
    <w:rsid w:val="00612542"/>
    <w:rsid w:val="00612662"/>
    <w:rsid w:val="00616B36"/>
    <w:rsid w:val="006175CC"/>
    <w:rsid w:val="00621BAD"/>
    <w:rsid w:val="006227AA"/>
    <w:rsid w:val="006235AB"/>
    <w:rsid w:val="00626478"/>
    <w:rsid w:val="00627666"/>
    <w:rsid w:val="00627977"/>
    <w:rsid w:val="00630B87"/>
    <w:rsid w:val="00631AF5"/>
    <w:rsid w:val="00634289"/>
    <w:rsid w:val="0063509B"/>
    <w:rsid w:val="00635968"/>
    <w:rsid w:val="00641457"/>
    <w:rsid w:val="006417A2"/>
    <w:rsid w:val="00645D07"/>
    <w:rsid w:val="00646121"/>
    <w:rsid w:val="00650666"/>
    <w:rsid w:val="00655DBE"/>
    <w:rsid w:val="00656F6A"/>
    <w:rsid w:val="00660589"/>
    <w:rsid w:val="00661338"/>
    <w:rsid w:val="006623FE"/>
    <w:rsid w:val="00662B74"/>
    <w:rsid w:val="00664400"/>
    <w:rsid w:val="00666230"/>
    <w:rsid w:val="006668AD"/>
    <w:rsid w:val="00667040"/>
    <w:rsid w:val="00667478"/>
    <w:rsid w:val="00671529"/>
    <w:rsid w:val="00671970"/>
    <w:rsid w:val="006721A8"/>
    <w:rsid w:val="006734A9"/>
    <w:rsid w:val="006752FC"/>
    <w:rsid w:val="00676142"/>
    <w:rsid w:val="00677071"/>
    <w:rsid w:val="006772EB"/>
    <w:rsid w:val="0068088C"/>
    <w:rsid w:val="00681E8B"/>
    <w:rsid w:val="006822CA"/>
    <w:rsid w:val="00682EC5"/>
    <w:rsid w:val="00685964"/>
    <w:rsid w:val="00686786"/>
    <w:rsid w:val="00686F95"/>
    <w:rsid w:val="00692F28"/>
    <w:rsid w:val="00694050"/>
    <w:rsid w:val="006958CC"/>
    <w:rsid w:val="00696E06"/>
    <w:rsid w:val="00697BCE"/>
    <w:rsid w:val="006A51E1"/>
    <w:rsid w:val="006B1BE5"/>
    <w:rsid w:val="006B23AC"/>
    <w:rsid w:val="006B47FA"/>
    <w:rsid w:val="006C209B"/>
    <w:rsid w:val="006C67FB"/>
    <w:rsid w:val="006C6CCE"/>
    <w:rsid w:val="006D0826"/>
    <w:rsid w:val="006D0B21"/>
    <w:rsid w:val="006D2315"/>
    <w:rsid w:val="006D4262"/>
    <w:rsid w:val="006E0952"/>
    <w:rsid w:val="006E305C"/>
    <w:rsid w:val="006E3BB0"/>
    <w:rsid w:val="006E4E8D"/>
    <w:rsid w:val="006E4F31"/>
    <w:rsid w:val="006E5C41"/>
    <w:rsid w:val="006E795A"/>
    <w:rsid w:val="006F3FA7"/>
    <w:rsid w:val="006F4318"/>
    <w:rsid w:val="006F5C45"/>
    <w:rsid w:val="006F60E6"/>
    <w:rsid w:val="006F6272"/>
    <w:rsid w:val="006F6943"/>
    <w:rsid w:val="00701B61"/>
    <w:rsid w:val="00703A6F"/>
    <w:rsid w:val="00704434"/>
    <w:rsid w:val="00705847"/>
    <w:rsid w:val="00710760"/>
    <w:rsid w:val="007123CD"/>
    <w:rsid w:val="00712B33"/>
    <w:rsid w:val="00713E2B"/>
    <w:rsid w:val="0071457E"/>
    <w:rsid w:val="00716FBB"/>
    <w:rsid w:val="00717AFF"/>
    <w:rsid w:val="00721492"/>
    <w:rsid w:val="00722093"/>
    <w:rsid w:val="007222F0"/>
    <w:rsid w:val="00725368"/>
    <w:rsid w:val="00730745"/>
    <w:rsid w:val="0073505A"/>
    <w:rsid w:val="007358D8"/>
    <w:rsid w:val="00736895"/>
    <w:rsid w:val="007402EF"/>
    <w:rsid w:val="007408C9"/>
    <w:rsid w:val="00744412"/>
    <w:rsid w:val="00744970"/>
    <w:rsid w:val="00747AEE"/>
    <w:rsid w:val="00753FBA"/>
    <w:rsid w:val="00755057"/>
    <w:rsid w:val="00760F42"/>
    <w:rsid w:val="00761E0A"/>
    <w:rsid w:val="007640B3"/>
    <w:rsid w:val="00764464"/>
    <w:rsid w:val="0076513B"/>
    <w:rsid w:val="00770481"/>
    <w:rsid w:val="00773946"/>
    <w:rsid w:val="00774069"/>
    <w:rsid w:val="007740B0"/>
    <w:rsid w:val="00775BD9"/>
    <w:rsid w:val="00775DC8"/>
    <w:rsid w:val="00776052"/>
    <w:rsid w:val="00784612"/>
    <w:rsid w:val="0078745A"/>
    <w:rsid w:val="00787B24"/>
    <w:rsid w:val="00793F43"/>
    <w:rsid w:val="00794E48"/>
    <w:rsid w:val="00796C51"/>
    <w:rsid w:val="00796C64"/>
    <w:rsid w:val="007A6A26"/>
    <w:rsid w:val="007B4DE7"/>
    <w:rsid w:val="007B7640"/>
    <w:rsid w:val="007C1F05"/>
    <w:rsid w:val="007C2CD0"/>
    <w:rsid w:val="007C2E5C"/>
    <w:rsid w:val="007C3AB0"/>
    <w:rsid w:val="007C4C1D"/>
    <w:rsid w:val="007C7923"/>
    <w:rsid w:val="007D3608"/>
    <w:rsid w:val="007D529F"/>
    <w:rsid w:val="007E09F2"/>
    <w:rsid w:val="007E2790"/>
    <w:rsid w:val="007E2A2A"/>
    <w:rsid w:val="007E3353"/>
    <w:rsid w:val="007E71EB"/>
    <w:rsid w:val="007F33E6"/>
    <w:rsid w:val="007F4882"/>
    <w:rsid w:val="007F7150"/>
    <w:rsid w:val="007F7BE7"/>
    <w:rsid w:val="0080191D"/>
    <w:rsid w:val="00801FC5"/>
    <w:rsid w:val="0080376E"/>
    <w:rsid w:val="008039D8"/>
    <w:rsid w:val="00804E04"/>
    <w:rsid w:val="00807343"/>
    <w:rsid w:val="00807685"/>
    <w:rsid w:val="008132E1"/>
    <w:rsid w:val="00817E57"/>
    <w:rsid w:val="00820440"/>
    <w:rsid w:val="00821BDB"/>
    <w:rsid w:val="00823026"/>
    <w:rsid w:val="008232BC"/>
    <w:rsid w:val="008270A0"/>
    <w:rsid w:val="00830322"/>
    <w:rsid w:val="00830DCA"/>
    <w:rsid w:val="00831B23"/>
    <w:rsid w:val="00831D24"/>
    <w:rsid w:val="00832F9B"/>
    <w:rsid w:val="00833216"/>
    <w:rsid w:val="00835089"/>
    <w:rsid w:val="00835628"/>
    <w:rsid w:val="008358CE"/>
    <w:rsid w:val="00841CB7"/>
    <w:rsid w:val="00847F17"/>
    <w:rsid w:val="00852569"/>
    <w:rsid w:val="00853A91"/>
    <w:rsid w:val="00854DC4"/>
    <w:rsid w:val="008566A1"/>
    <w:rsid w:val="00861563"/>
    <w:rsid w:val="008662E4"/>
    <w:rsid w:val="00866612"/>
    <w:rsid w:val="00867141"/>
    <w:rsid w:val="00867E52"/>
    <w:rsid w:val="0087441E"/>
    <w:rsid w:val="00876269"/>
    <w:rsid w:val="00877314"/>
    <w:rsid w:val="00877A7A"/>
    <w:rsid w:val="00880899"/>
    <w:rsid w:val="00882750"/>
    <w:rsid w:val="00887121"/>
    <w:rsid w:val="00891BBA"/>
    <w:rsid w:val="00893CC4"/>
    <w:rsid w:val="008A0D43"/>
    <w:rsid w:val="008A4C4C"/>
    <w:rsid w:val="008A6CD2"/>
    <w:rsid w:val="008B1392"/>
    <w:rsid w:val="008B5514"/>
    <w:rsid w:val="008B64A9"/>
    <w:rsid w:val="008B6EB2"/>
    <w:rsid w:val="008C13C6"/>
    <w:rsid w:val="008C335E"/>
    <w:rsid w:val="008C4E12"/>
    <w:rsid w:val="008C6F04"/>
    <w:rsid w:val="008C7146"/>
    <w:rsid w:val="008C79D3"/>
    <w:rsid w:val="008D0102"/>
    <w:rsid w:val="008D0286"/>
    <w:rsid w:val="008D15F4"/>
    <w:rsid w:val="008D55B2"/>
    <w:rsid w:val="008D5E03"/>
    <w:rsid w:val="008D612B"/>
    <w:rsid w:val="008D723F"/>
    <w:rsid w:val="008E179D"/>
    <w:rsid w:val="008E24AB"/>
    <w:rsid w:val="008E3CE6"/>
    <w:rsid w:val="008E430E"/>
    <w:rsid w:val="008E4FD6"/>
    <w:rsid w:val="008E516F"/>
    <w:rsid w:val="008E6C56"/>
    <w:rsid w:val="008E6D62"/>
    <w:rsid w:val="008F095E"/>
    <w:rsid w:val="008F262E"/>
    <w:rsid w:val="008F6186"/>
    <w:rsid w:val="008F648F"/>
    <w:rsid w:val="00900377"/>
    <w:rsid w:val="0090080A"/>
    <w:rsid w:val="0090291A"/>
    <w:rsid w:val="00904048"/>
    <w:rsid w:val="00905A01"/>
    <w:rsid w:val="00906541"/>
    <w:rsid w:val="009069A6"/>
    <w:rsid w:val="00906FAD"/>
    <w:rsid w:val="00910B8B"/>
    <w:rsid w:val="0091356F"/>
    <w:rsid w:val="00913CE0"/>
    <w:rsid w:val="009206C6"/>
    <w:rsid w:val="009244C9"/>
    <w:rsid w:val="009246DF"/>
    <w:rsid w:val="00931733"/>
    <w:rsid w:val="0093447F"/>
    <w:rsid w:val="00935080"/>
    <w:rsid w:val="009437BB"/>
    <w:rsid w:val="00945B24"/>
    <w:rsid w:val="00952FB6"/>
    <w:rsid w:val="0095517F"/>
    <w:rsid w:val="00961322"/>
    <w:rsid w:val="009619F6"/>
    <w:rsid w:val="009639A0"/>
    <w:rsid w:val="00964A2B"/>
    <w:rsid w:val="009657E8"/>
    <w:rsid w:val="00966BAB"/>
    <w:rsid w:val="00967D6A"/>
    <w:rsid w:val="00972332"/>
    <w:rsid w:val="00972660"/>
    <w:rsid w:val="00973C20"/>
    <w:rsid w:val="00981058"/>
    <w:rsid w:val="0098214D"/>
    <w:rsid w:val="00986F09"/>
    <w:rsid w:val="00992374"/>
    <w:rsid w:val="00995D23"/>
    <w:rsid w:val="009977B2"/>
    <w:rsid w:val="009977CB"/>
    <w:rsid w:val="009978A8"/>
    <w:rsid w:val="00997F2F"/>
    <w:rsid w:val="009A0263"/>
    <w:rsid w:val="009A671F"/>
    <w:rsid w:val="009B1517"/>
    <w:rsid w:val="009B1B30"/>
    <w:rsid w:val="009B20A4"/>
    <w:rsid w:val="009B64DD"/>
    <w:rsid w:val="009B6ADC"/>
    <w:rsid w:val="009B706C"/>
    <w:rsid w:val="009C14D5"/>
    <w:rsid w:val="009C311E"/>
    <w:rsid w:val="009C3B80"/>
    <w:rsid w:val="009C59B1"/>
    <w:rsid w:val="009C616B"/>
    <w:rsid w:val="009C7810"/>
    <w:rsid w:val="009D018E"/>
    <w:rsid w:val="009D05D9"/>
    <w:rsid w:val="009D075E"/>
    <w:rsid w:val="009D1B8C"/>
    <w:rsid w:val="009D46A5"/>
    <w:rsid w:val="009D5AB0"/>
    <w:rsid w:val="009D73A4"/>
    <w:rsid w:val="009E01F0"/>
    <w:rsid w:val="009E2F83"/>
    <w:rsid w:val="009E5508"/>
    <w:rsid w:val="009E7E21"/>
    <w:rsid w:val="009F0A8C"/>
    <w:rsid w:val="00A00332"/>
    <w:rsid w:val="00A00D26"/>
    <w:rsid w:val="00A0140A"/>
    <w:rsid w:val="00A015AE"/>
    <w:rsid w:val="00A043CB"/>
    <w:rsid w:val="00A045AA"/>
    <w:rsid w:val="00A06CA1"/>
    <w:rsid w:val="00A07DB6"/>
    <w:rsid w:val="00A10BA1"/>
    <w:rsid w:val="00A10D9B"/>
    <w:rsid w:val="00A14599"/>
    <w:rsid w:val="00A163E4"/>
    <w:rsid w:val="00A17274"/>
    <w:rsid w:val="00A17C41"/>
    <w:rsid w:val="00A26586"/>
    <w:rsid w:val="00A265CD"/>
    <w:rsid w:val="00A26841"/>
    <w:rsid w:val="00A26C97"/>
    <w:rsid w:val="00A3000B"/>
    <w:rsid w:val="00A32D85"/>
    <w:rsid w:val="00A34170"/>
    <w:rsid w:val="00A36262"/>
    <w:rsid w:val="00A36E11"/>
    <w:rsid w:val="00A37EBA"/>
    <w:rsid w:val="00A4048D"/>
    <w:rsid w:val="00A47908"/>
    <w:rsid w:val="00A51F1C"/>
    <w:rsid w:val="00A5522B"/>
    <w:rsid w:val="00A56417"/>
    <w:rsid w:val="00A72401"/>
    <w:rsid w:val="00A73699"/>
    <w:rsid w:val="00A754AC"/>
    <w:rsid w:val="00A75ACE"/>
    <w:rsid w:val="00A81EEA"/>
    <w:rsid w:val="00A82DBB"/>
    <w:rsid w:val="00A908F8"/>
    <w:rsid w:val="00A910D0"/>
    <w:rsid w:val="00A92638"/>
    <w:rsid w:val="00A9452B"/>
    <w:rsid w:val="00A95CAD"/>
    <w:rsid w:val="00A97AB9"/>
    <w:rsid w:val="00AA49D3"/>
    <w:rsid w:val="00AA6C62"/>
    <w:rsid w:val="00AA6D75"/>
    <w:rsid w:val="00AA71F5"/>
    <w:rsid w:val="00AA75C0"/>
    <w:rsid w:val="00AB023E"/>
    <w:rsid w:val="00AB26BB"/>
    <w:rsid w:val="00AB35C3"/>
    <w:rsid w:val="00AB3C98"/>
    <w:rsid w:val="00AB464A"/>
    <w:rsid w:val="00AC00E8"/>
    <w:rsid w:val="00AC0D4E"/>
    <w:rsid w:val="00AC10D9"/>
    <w:rsid w:val="00AC118C"/>
    <w:rsid w:val="00AC1EA7"/>
    <w:rsid w:val="00AC1FB8"/>
    <w:rsid w:val="00AC2AD1"/>
    <w:rsid w:val="00AC532B"/>
    <w:rsid w:val="00AD08B1"/>
    <w:rsid w:val="00AD11FF"/>
    <w:rsid w:val="00AD1E04"/>
    <w:rsid w:val="00AD2064"/>
    <w:rsid w:val="00AD3C2D"/>
    <w:rsid w:val="00AD3FB6"/>
    <w:rsid w:val="00AD490C"/>
    <w:rsid w:val="00AD503E"/>
    <w:rsid w:val="00AD716A"/>
    <w:rsid w:val="00AD7B9F"/>
    <w:rsid w:val="00AE0558"/>
    <w:rsid w:val="00AE6DF8"/>
    <w:rsid w:val="00AF1416"/>
    <w:rsid w:val="00AF66CD"/>
    <w:rsid w:val="00AF73B2"/>
    <w:rsid w:val="00B008D2"/>
    <w:rsid w:val="00B02364"/>
    <w:rsid w:val="00B039AD"/>
    <w:rsid w:val="00B07342"/>
    <w:rsid w:val="00B102BD"/>
    <w:rsid w:val="00B124E7"/>
    <w:rsid w:val="00B1594B"/>
    <w:rsid w:val="00B1656F"/>
    <w:rsid w:val="00B2033F"/>
    <w:rsid w:val="00B212E2"/>
    <w:rsid w:val="00B22EC1"/>
    <w:rsid w:val="00B24402"/>
    <w:rsid w:val="00B2532C"/>
    <w:rsid w:val="00B270C0"/>
    <w:rsid w:val="00B27A51"/>
    <w:rsid w:val="00B27C5B"/>
    <w:rsid w:val="00B31C69"/>
    <w:rsid w:val="00B31D17"/>
    <w:rsid w:val="00B324DB"/>
    <w:rsid w:val="00B325F7"/>
    <w:rsid w:val="00B33E4D"/>
    <w:rsid w:val="00B34B1B"/>
    <w:rsid w:val="00B4025E"/>
    <w:rsid w:val="00B4076D"/>
    <w:rsid w:val="00B40CDD"/>
    <w:rsid w:val="00B42ABF"/>
    <w:rsid w:val="00B42B4A"/>
    <w:rsid w:val="00B43235"/>
    <w:rsid w:val="00B450AE"/>
    <w:rsid w:val="00B454AC"/>
    <w:rsid w:val="00B45FF5"/>
    <w:rsid w:val="00B471AA"/>
    <w:rsid w:val="00B534DF"/>
    <w:rsid w:val="00B54ED4"/>
    <w:rsid w:val="00B557CC"/>
    <w:rsid w:val="00B57BD4"/>
    <w:rsid w:val="00B61FB5"/>
    <w:rsid w:val="00B63A1D"/>
    <w:rsid w:val="00B72D53"/>
    <w:rsid w:val="00B74373"/>
    <w:rsid w:val="00B74617"/>
    <w:rsid w:val="00B746ED"/>
    <w:rsid w:val="00B75CF7"/>
    <w:rsid w:val="00B76B22"/>
    <w:rsid w:val="00B778EA"/>
    <w:rsid w:val="00B82089"/>
    <w:rsid w:val="00B8554E"/>
    <w:rsid w:val="00B877B1"/>
    <w:rsid w:val="00B909ED"/>
    <w:rsid w:val="00B90A86"/>
    <w:rsid w:val="00B90BA7"/>
    <w:rsid w:val="00B92082"/>
    <w:rsid w:val="00B931D8"/>
    <w:rsid w:val="00B937A0"/>
    <w:rsid w:val="00B9439F"/>
    <w:rsid w:val="00B968F4"/>
    <w:rsid w:val="00BA11E9"/>
    <w:rsid w:val="00BA2760"/>
    <w:rsid w:val="00BA4A71"/>
    <w:rsid w:val="00BA4A88"/>
    <w:rsid w:val="00BA50AD"/>
    <w:rsid w:val="00BA750F"/>
    <w:rsid w:val="00BB217B"/>
    <w:rsid w:val="00BB30C6"/>
    <w:rsid w:val="00BB3397"/>
    <w:rsid w:val="00BB6880"/>
    <w:rsid w:val="00BC0C1B"/>
    <w:rsid w:val="00BC130F"/>
    <w:rsid w:val="00BC14C8"/>
    <w:rsid w:val="00BC2CAE"/>
    <w:rsid w:val="00BC3ECD"/>
    <w:rsid w:val="00BC4582"/>
    <w:rsid w:val="00BC46E4"/>
    <w:rsid w:val="00BC46E5"/>
    <w:rsid w:val="00BC4BE0"/>
    <w:rsid w:val="00BC7987"/>
    <w:rsid w:val="00BC7E0D"/>
    <w:rsid w:val="00BD25E6"/>
    <w:rsid w:val="00BD6FF4"/>
    <w:rsid w:val="00BD79DB"/>
    <w:rsid w:val="00BE19C3"/>
    <w:rsid w:val="00BE3A18"/>
    <w:rsid w:val="00BE3FE5"/>
    <w:rsid w:val="00BE67D8"/>
    <w:rsid w:val="00BF052B"/>
    <w:rsid w:val="00BF3774"/>
    <w:rsid w:val="00BF73F0"/>
    <w:rsid w:val="00C01BE7"/>
    <w:rsid w:val="00C041C6"/>
    <w:rsid w:val="00C0563B"/>
    <w:rsid w:val="00C07F4B"/>
    <w:rsid w:val="00C11F32"/>
    <w:rsid w:val="00C13630"/>
    <w:rsid w:val="00C15DB6"/>
    <w:rsid w:val="00C17EF4"/>
    <w:rsid w:val="00C2037C"/>
    <w:rsid w:val="00C2169F"/>
    <w:rsid w:val="00C21F6C"/>
    <w:rsid w:val="00C245A8"/>
    <w:rsid w:val="00C25CEE"/>
    <w:rsid w:val="00C31CC0"/>
    <w:rsid w:val="00C33307"/>
    <w:rsid w:val="00C3627B"/>
    <w:rsid w:val="00C3718B"/>
    <w:rsid w:val="00C40B8C"/>
    <w:rsid w:val="00C429BE"/>
    <w:rsid w:val="00C43D7E"/>
    <w:rsid w:val="00C44073"/>
    <w:rsid w:val="00C46AEE"/>
    <w:rsid w:val="00C551B2"/>
    <w:rsid w:val="00C60AF8"/>
    <w:rsid w:val="00C60F55"/>
    <w:rsid w:val="00C613CD"/>
    <w:rsid w:val="00C63A83"/>
    <w:rsid w:val="00C64AC1"/>
    <w:rsid w:val="00C664FE"/>
    <w:rsid w:val="00C66A7A"/>
    <w:rsid w:val="00C70528"/>
    <w:rsid w:val="00C70EA0"/>
    <w:rsid w:val="00C71CD5"/>
    <w:rsid w:val="00C725C7"/>
    <w:rsid w:val="00C7414B"/>
    <w:rsid w:val="00C81EFA"/>
    <w:rsid w:val="00C8472D"/>
    <w:rsid w:val="00C84B03"/>
    <w:rsid w:val="00C91502"/>
    <w:rsid w:val="00C91F7E"/>
    <w:rsid w:val="00C925DC"/>
    <w:rsid w:val="00C93C30"/>
    <w:rsid w:val="00C9584A"/>
    <w:rsid w:val="00CA0C5E"/>
    <w:rsid w:val="00CA1FB4"/>
    <w:rsid w:val="00CA36D0"/>
    <w:rsid w:val="00CA58DB"/>
    <w:rsid w:val="00CC101C"/>
    <w:rsid w:val="00CC2116"/>
    <w:rsid w:val="00CC7202"/>
    <w:rsid w:val="00CC775F"/>
    <w:rsid w:val="00CD2AE1"/>
    <w:rsid w:val="00CD4B59"/>
    <w:rsid w:val="00CD4FC0"/>
    <w:rsid w:val="00CD55A2"/>
    <w:rsid w:val="00CD7F75"/>
    <w:rsid w:val="00CE14E3"/>
    <w:rsid w:val="00CE40DA"/>
    <w:rsid w:val="00CE4796"/>
    <w:rsid w:val="00CE4D71"/>
    <w:rsid w:val="00CE7768"/>
    <w:rsid w:val="00CF00AA"/>
    <w:rsid w:val="00CF0A5A"/>
    <w:rsid w:val="00CF1BAD"/>
    <w:rsid w:val="00CF2143"/>
    <w:rsid w:val="00CF37FE"/>
    <w:rsid w:val="00CF4340"/>
    <w:rsid w:val="00CF4788"/>
    <w:rsid w:val="00CF6310"/>
    <w:rsid w:val="00CF64DB"/>
    <w:rsid w:val="00CF6BCE"/>
    <w:rsid w:val="00D119B0"/>
    <w:rsid w:val="00D1403A"/>
    <w:rsid w:val="00D15B32"/>
    <w:rsid w:val="00D22D36"/>
    <w:rsid w:val="00D24064"/>
    <w:rsid w:val="00D2543C"/>
    <w:rsid w:val="00D27760"/>
    <w:rsid w:val="00D31FB4"/>
    <w:rsid w:val="00D328C8"/>
    <w:rsid w:val="00D33845"/>
    <w:rsid w:val="00D34376"/>
    <w:rsid w:val="00D3498F"/>
    <w:rsid w:val="00D373B8"/>
    <w:rsid w:val="00D45597"/>
    <w:rsid w:val="00D47F7F"/>
    <w:rsid w:val="00D57205"/>
    <w:rsid w:val="00D5753B"/>
    <w:rsid w:val="00D62043"/>
    <w:rsid w:val="00D71562"/>
    <w:rsid w:val="00D7391F"/>
    <w:rsid w:val="00D74534"/>
    <w:rsid w:val="00D7577A"/>
    <w:rsid w:val="00D8126F"/>
    <w:rsid w:val="00D828E0"/>
    <w:rsid w:val="00D84A3B"/>
    <w:rsid w:val="00D853A1"/>
    <w:rsid w:val="00D928E8"/>
    <w:rsid w:val="00D928FA"/>
    <w:rsid w:val="00D930D2"/>
    <w:rsid w:val="00D94384"/>
    <w:rsid w:val="00DA0BC9"/>
    <w:rsid w:val="00DA0E64"/>
    <w:rsid w:val="00DA5856"/>
    <w:rsid w:val="00DA5F9F"/>
    <w:rsid w:val="00DA6571"/>
    <w:rsid w:val="00DB4617"/>
    <w:rsid w:val="00DB5A2A"/>
    <w:rsid w:val="00DB6723"/>
    <w:rsid w:val="00DB77C4"/>
    <w:rsid w:val="00DC0CFD"/>
    <w:rsid w:val="00DC2698"/>
    <w:rsid w:val="00DC728E"/>
    <w:rsid w:val="00DD01AA"/>
    <w:rsid w:val="00DD3ED5"/>
    <w:rsid w:val="00DD6338"/>
    <w:rsid w:val="00DE0C42"/>
    <w:rsid w:val="00DE61AC"/>
    <w:rsid w:val="00DF231F"/>
    <w:rsid w:val="00E00FAF"/>
    <w:rsid w:val="00E01B38"/>
    <w:rsid w:val="00E023E0"/>
    <w:rsid w:val="00E02E04"/>
    <w:rsid w:val="00E02F81"/>
    <w:rsid w:val="00E0621E"/>
    <w:rsid w:val="00E132CF"/>
    <w:rsid w:val="00E145D9"/>
    <w:rsid w:val="00E1583F"/>
    <w:rsid w:val="00E1786C"/>
    <w:rsid w:val="00E215AA"/>
    <w:rsid w:val="00E2234C"/>
    <w:rsid w:val="00E22D5E"/>
    <w:rsid w:val="00E24674"/>
    <w:rsid w:val="00E2579B"/>
    <w:rsid w:val="00E32DDB"/>
    <w:rsid w:val="00E334C9"/>
    <w:rsid w:val="00E33D00"/>
    <w:rsid w:val="00E35266"/>
    <w:rsid w:val="00E35C56"/>
    <w:rsid w:val="00E35E8C"/>
    <w:rsid w:val="00E3798F"/>
    <w:rsid w:val="00E40D5F"/>
    <w:rsid w:val="00E4186E"/>
    <w:rsid w:val="00E41986"/>
    <w:rsid w:val="00E44251"/>
    <w:rsid w:val="00E47C59"/>
    <w:rsid w:val="00E53523"/>
    <w:rsid w:val="00E56C76"/>
    <w:rsid w:val="00E60836"/>
    <w:rsid w:val="00E61D3B"/>
    <w:rsid w:val="00E65712"/>
    <w:rsid w:val="00E70E12"/>
    <w:rsid w:val="00E76D20"/>
    <w:rsid w:val="00E80422"/>
    <w:rsid w:val="00E80EC9"/>
    <w:rsid w:val="00E84E64"/>
    <w:rsid w:val="00E90434"/>
    <w:rsid w:val="00E9129F"/>
    <w:rsid w:val="00E93CB2"/>
    <w:rsid w:val="00E94CD4"/>
    <w:rsid w:val="00E95E92"/>
    <w:rsid w:val="00E97ABC"/>
    <w:rsid w:val="00EB024C"/>
    <w:rsid w:val="00EB218D"/>
    <w:rsid w:val="00EB7D6F"/>
    <w:rsid w:val="00EC03E2"/>
    <w:rsid w:val="00EC2D91"/>
    <w:rsid w:val="00EC302C"/>
    <w:rsid w:val="00ED0E3D"/>
    <w:rsid w:val="00ED5662"/>
    <w:rsid w:val="00ED67A7"/>
    <w:rsid w:val="00ED79DF"/>
    <w:rsid w:val="00EE11F5"/>
    <w:rsid w:val="00EE28E2"/>
    <w:rsid w:val="00EE4FA2"/>
    <w:rsid w:val="00EE5744"/>
    <w:rsid w:val="00EE6E55"/>
    <w:rsid w:val="00EF14A8"/>
    <w:rsid w:val="00EF214B"/>
    <w:rsid w:val="00EF32F7"/>
    <w:rsid w:val="00EF4CB2"/>
    <w:rsid w:val="00EF574B"/>
    <w:rsid w:val="00EF6106"/>
    <w:rsid w:val="00F00838"/>
    <w:rsid w:val="00F01881"/>
    <w:rsid w:val="00F02186"/>
    <w:rsid w:val="00F0462B"/>
    <w:rsid w:val="00F066E6"/>
    <w:rsid w:val="00F06810"/>
    <w:rsid w:val="00F114D9"/>
    <w:rsid w:val="00F170A9"/>
    <w:rsid w:val="00F20D55"/>
    <w:rsid w:val="00F2194C"/>
    <w:rsid w:val="00F228F6"/>
    <w:rsid w:val="00F245E4"/>
    <w:rsid w:val="00F24E76"/>
    <w:rsid w:val="00F264CC"/>
    <w:rsid w:val="00F269E3"/>
    <w:rsid w:val="00F31A4E"/>
    <w:rsid w:val="00F333E3"/>
    <w:rsid w:val="00F34654"/>
    <w:rsid w:val="00F37ACB"/>
    <w:rsid w:val="00F37AE3"/>
    <w:rsid w:val="00F4071D"/>
    <w:rsid w:val="00F43516"/>
    <w:rsid w:val="00F444E9"/>
    <w:rsid w:val="00F50CFE"/>
    <w:rsid w:val="00F52A04"/>
    <w:rsid w:val="00F54E07"/>
    <w:rsid w:val="00F566A2"/>
    <w:rsid w:val="00F57450"/>
    <w:rsid w:val="00F645AC"/>
    <w:rsid w:val="00F64823"/>
    <w:rsid w:val="00F6486B"/>
    <w:rsid w:val="00F651DD"/>
    <w:rsid w:val="00F731DB"/>
    <w:rsid w:val="00F737FB"/>
    <w:rsid w:val="00F74C08"/>
    <w:rsid w:val="00F767C6"/>
    <w:rsid w:val="00F77546"/>
    <w:rsid w:val="00F77B32"/>
    <w:rsid w:val="00F77E36"/>
    <w:rsid w:val="00F80619"/>
    <w:rsid w:val="00F9090B"/>
    <w:rsid w:val="00F90DAD"/>
    <w:rsid w:val="00F93219"/>
    <w:rsid w:val="00F94586"/>
    <w:rsid w:val="00F94CBE"/>
    <w:rsid w:val="00F9516A"/>
    <w:rsid w:val="00F97E52"/>
    <w:rsid w:val="00FA45EC"/>
    <w:rsid w:val="00FA57D6"/>
    <w:rsid w:val="00FB0A04"/>
    <w:rsid w:val="00FC15A3"/>
    <w:rsid w:val="00FC2FAD"/>
    <w:rsid w:val="00FC3DA2"/>
    <w:rsid w:val="00FC44D2"/>
    <w:rsid w:val="00FC4BBF"/>
    <w:rsid w:val="00FD0F67"/>
    <w:rsid w:val="00FD5E03"/>
    <w:rsid w:val="00FE26E2"/>
    <w:rsid w:val="00FE3757"/>
    <w:rsid w:val="00FE3985"/>
    <w:rsid w:val="00FE4122"/>
    <w:rsid w:val="00FE42C7"/>
    <w:rsid w:val="00FE6FCB"/>
    <w:rsid w:val="00FF0DE7"/>
    <w:rsid w:val="00FF259C"/>
    <w:rsid w:val="00FF3F73"/>
    <w:rsid w:val="00FF4998"/>
    <w:rsid w:val="00FF4E4C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87945"/>
  <w15:docId w15:val="{E987A982-B3B1-4647-8CFC-AC2F70B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5DBE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6">
    <w:name w:val="heading 6"/>
    <w:basedOn w:val="a0"/>
    <w:next w:val="a0"/>
    <w:link w:val="60"/>
    <w:semiHidden/>
    <w:unhideWhenUsed/>
    <w:qFormat/>
    <w:rsid w:val="004332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0"/>
    <w:next w:val="a0"/>
    <w:autoRedefine/>
    <w:uiPriority w:val="99"/>
    <w:semiHidden/>
    <w:rsid w:val="002D7C62"/>
    <w:pPr>
      <w:ind w:left="1920"/>
    </w:pPr>
  </w:style>
  <w:style w:type="paragraph" w:styleId="a4">
    <w:name w:val="Normal (Web)"/>
    <w:basedOn w:val="a0"/>
    <w:uiPriority w:val="99"/>
    <w:rsid w:val="002D7C62"/>
  </w:style>
  <w:style w:type="paragraph" w:customStyle="1" w:styleId="101">
    <w:name w:val="Заголовок 10"/>
    <w:basedOn w:val="9"/>
    <w:next w:val="a5"/>
    <w:autoRedefine/>
    <w:uiPriority w:val="99"/>
    <w:rsid w:val="002D7C62"/>
    <w:pPr>
      <w:ind w:left="708"/>
    </w:pPr>
  </w:style>
  <w:style w:type="paragraph" w:styleId="a5">
    <w:name w:val="Title"/>
    <w:basedOn w:val="a0"/>
    <w:link w:val="a6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Таблица шапка Знак"/>
    <w:link w:val="a8"/>
    <w:uiPriority w:val="99"/>
    <w:locked/>
    <w:rsid w:val="009437BB"/>
    <w:rPr>
      <w:b/>
    </w:rPr>
  </w:style>
  <w:style w:type="paragraph" w:customStyle="1" w:styleId="a8">
    <w:name w:val="Таблица шапка"/>
    <w:basedOn w:val="a0"/>
    <w:link w:val="a7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1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1"/>
    <w:uiPriority w:val="99"/>
    <w:rsid w:val="00BC46E5"/>
    <w:rPr>
      <w:rFonts w:cs="Times New Roman"/>
    </w:rPr>
  </w:style>
  <w:style w:type="character" w:customStyle="1" w:styleId="70">
    <w:name w:val="7"/>
    <w:basedOn w:val="a1"/>
    <w:uiPriority w:val="99"/>
    <w:rsid w:val="00BC46E5"/>
    <w:rPr>
      <w:rFonts w:cs="Times New Roman"/>
    </w:rPr>
  </w:style>
  <w:style w:type="character" w:customStyle="1" w:styleId="11">
    <w:name w:val="1"/>
    <w:basedOn w:val="a1"/>
    <w:uiPriority w:val="99"/>
    <w:rsid w:val="007B4DE7"/>
    <w:rPr>
      <w:rFonts w:cs="Times New Roman"/>
    </w:rPr>
  </w:style>
  <w:style w:type="paragraph" w:styleId="a9">
    <w:name w:val="Balloon Text"/>
    <w:basedOn w:val="a0"/>
    <w:link w:val="aa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uiPriority w:val="99"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0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0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1"/>
    <w:uiPriority w:val="99"/>
    <w:rsid w:val="00D928FA"/>
    <w:rPr>
      <w:rFonts w:cs="Times New Roman"/>
    </w:rPr>
  </w:style>
  <w:style w:type="paragraph" w:customStyle="1" w:styleId="aleft">
    <w:name w:val="alef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0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0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0"/>
    <w:uiPriority w:val="99"/>
    <w:rsid w:val="005C7624"/>
    <w:pPr>
      <w:spacing w:before="300"/>
    </w:pPr>
  </w:style>
  <w:style w:type="paragraph" w:customStyle="1" w:styleId="offset251">
    <w:name w:val="offset251"/>
    <w:basedOn w:val="a0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0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0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0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0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0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0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0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0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0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0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0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0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0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0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0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0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1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b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0"/>
    <w:link w:val="ac"/>
    <w:uiPriority w:val="99"/>
    <w:rsid w:val="00634289"/>
    <w:pPr>
      <w:jc w:val="both"/>
    </w:pPr>
    <w:rPr>
      <w:sz w:val="28"/>
      <w:szCs w:val="20"/>
    </w:rPr>
  </w:style>
  <w:style w:type="character" w:customStyle="1" w:styleId="ac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1"/>
    <w:link w:val="ab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0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1"/>
    <w:uiPriority w:val="99"/>
    <w:rsid w:val="006F4318"/>
    <w:rPr>
      <w:rFonts w:cs="Times New Roman"/>
    </w:rPr>
  </w:style>
  <w:style w:type="character" w:customStyle="1" w:styleId="iceouttxt">
    <w:name w:val="iceouttxt"/>
    <w:basedOn w:val="a1"/>
    <w:uiPriority w:val="99"/>
    <w:rsid w:val="00575E4E"/>
    <w:rPr>
      <w:rFonts w:cs="Times New Roman"/>
    </w:rPr>
  </w:style>
  <w:style w:type="paragraph" w:customStyle="1" w:styleId="31">
    <w:name w:val="Название3"/>
    <w:basedOn w:val="a0"/>
    <w:uiPriority w:val="99"/>
    <w:rsid w:val="00861563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1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0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0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0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0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0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0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0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0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449F0"/>
  </w:style>
  <w:style w:type="paragraph" w:customStyle="1" w:styleId="5">
    <w:name w:val="Название объекта5"/>
    <w:basedOn w:val="a0"/>
    <w:rsid w:val="00ED5662"/>
    <w:pPr>
      <w:spacing w:before="100" w:beforeAutospacing="1" w:after="100" w:afterAutospacing="1"/>
    </w:pPr>
  </w:style>
  <w:style w:type="paragraph" w:styleId="ae">
    <w:name w:val="List Paragraph"/>
    <w:basedOn w:val="a0"/>
    <w:uiPriority w:val="34"/>
    <w:qFormat/>
    <w:rsid w:val="00C81EFA"/>
    <w:pPr>
      <w:ind w:left="720"/>
      <w:contextualSpacing/>
    </w:pPr>
  </w:style>
  <w:style w:type="paragraph" w:customStyle="1" w:styleId="61">
    <w:name w:val="Название объекта6"/>
    <w:basedOn w:val="a0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0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0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0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0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0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0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0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0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0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0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0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0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0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0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0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0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0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0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0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0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0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0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0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0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0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0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0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0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0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0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0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0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0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0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0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0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0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0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0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0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0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0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0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0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0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0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0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0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0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0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0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0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0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0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0"/>
    <w:rsid w:val="001841D0"/>
    <w:pPr>
      <w:spacing w:before="100" w:beforeAutospacing="1" w:after="100" w:afterAutospacing="1"/>
      <w:jc w:val="center"/>
    </w:pPr>
  </w:style>
  <w:style w:type="paragraph" w:customStyle="1" w:styleId="62">
    <w:name w:val="Название6"/>
    <w:basedOn w:val="a0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0"/>
    <w:rsid w:val="001841D0"/>
    <w:pPr>
      <w:spacing w:before="100" w:beforeAutospacing="1" w:after="100" w:afterAutospacing="1"/>
    </w:pPr>
  </w:style>
  <w:style w:type="paragraph" w:customStyle="1" w:styleId="63">
    <w:name w:val="Подзаголовок6"/>
    <w:basedOn w:val="a0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0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0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0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0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0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0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0"/>
    <w:rsid w:val="00427B85"/>
    <w:pPr>
      <w:spacing w:before="100" w:beforeAutospacing="1" w:after="100" w:afterAutospacing="1"/>
    </w:pPr>
  </w:style>
  <w:style w:type="paragraph" w:customStyle="1" w:styleId="620">
    <w:name w:val="Название объекта62"/>
    <w:basedOn w:val="a0"/>
    <w:rsid w:val="00F6486B"/>
    <w:pPr>
      <w:spacing w:before="100" w:beforeAutospacing="1" w:after="100" w:afterAutospacing="1"/>
    </w:pPr>
  </w:style>
  <w:style w:type="paragraph" w:customStyle="1" w:styleId="630">
    <w:name w:val="Название объекта63"/>
    <w:basedOn w:val="a0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0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0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0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0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0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0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0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0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0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0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0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0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0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0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0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0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0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0"/>
    <w:rsid w:val="00552E71"/>
    <w:pPr>
      <w:spacing w:before="100" w:beforeAutospacing="1" w:after="100" w:afterAutospacing="1"/>
    </w:pPr>
  </w:style>
  <w:style w:type="paragraph" w:styleId="af">
    <w:name w:val="Plain Text"/>
    <w:basedOn w:val="a0"/>
    <w:link w:val="af0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0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0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0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0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0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0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0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0"/>
    <w:rsid w:val="00D34376"/>
    <w:pPr>
      <w:spacing w:before="100" w:beforeAutospacing="1" w:after="100" w:afterAutospacing="1"/>
    </w:pPr>
  </w:style>
  <w:style w:type="paragraph" w:customStyle="1" w:styleId="af1">
    <w:name w:val="Пункт"/>
    <w:basedOn w:val="a0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0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0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0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0"/>
    <w:rsid w:val="003458A3"/>
    <w:pPr>
      <w:spacing w:before="100" w:beforeAutospacing="1" w:after="100" w:afterAutospacing="1"/>
    </w:pPr>
  </w:style>
  <w:style w:type="character" w:styleId="af2">
    <w:name w:val="annotation reference"/>
    <w:basedOn w:val="a1"/>
    <w:uiPriority w:val="99"/>
    <w:semiHidden/>
    <w:unhideWhenUsed/>
    <w:locked/>
    <w:rsid w:val="003458A3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locked/>
    <w:rsid w:val="003458A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3458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458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0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0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0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0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0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0"/>
    <w:rsid w:val="002778BC"/>
    <w:pPr>
      <w:spacing w:before="100" w:beforeAutospacing="1" w:after="100" w:afterAutospacing="1"/>
    </w:pPr>
  </w:style>
  <w:style w:type="paragraph" w:customStyle="1" w:styleId="98">
    <w:name w:val="Название объекта98"/>
    <w:basedOn w:val="a0"/>
    <w:rsid w:val="00775BD9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uiPriority w:val="99"/>
    <w:semiHidden/>
    <w:unhideWhenUsed/>
    <w:locked/>
    <w:rsid w:val="00AA6C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AA6C62"/>
    <w:rPr>
      <w:rFonts w:ascii="Calibri" w:eastAsia="Calibri" w:hAnsi="Calibri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locked/>
    <w:rsid w:val="00AA6C62"/>
    <w:rPr>
      <w:vertAlign w:val="superscript"/>
    </w:rPr>
  </w:style>
  <w:style w:type="paragraph" w:customStyle="1" w:styleId="99">
    <w:name w:val="Название объекта99"/>
    <w:basedOn w:val="a0"/>
    <w:rsid w:val="000C1B24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a0"/>
    <w:rsid w:val="008F095E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0"/>
    <w:rsid w:val="00CF4340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0"/>
    <w:rsid w:val="003B00B6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0"/>
    <w:rsid w:val="00EE11F5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0"/>
    <w:rsid w:val="00807343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0"/>
    <w:rsid w:val="004C5627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0"/>
    <w:rsid w:val="008E6C5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0"/>
    <w:rsid w:val="00D74534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0"/>
    <w:rsid w:val="0043329F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a0"/>
    <w:rsid w:val="002B01BC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0"/>
    <w:rsid w:val="005A720B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a0"/>
    <w:rsid w:val="002D656E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a0"/>
    <w:rsid w:val="00E24674"/>
    <w:pPr>
      <w:spacing w:before="100" w:beforeAutospacing="1" w:after="100" w:afterAutospacing="1"/>
    </w:pPr>
  </w:style>
  <w:style w:type="paragraph" w:customStyle="1" w:styleId="113">
    <w:name w:val="Название объекта113"/>
    <w:basedOn w:val="a0"/>
    <w:rsid w:val="00DB6723"/>
    <w:pPr>
      <w:spacing w:before="100" w:beforeAutospacing="1" w:after="100" w:afterAutospacing="1"/>
    </w:pPr>
  </w:style>
  <w:style w:type="paragraph" w:customStyle="1" w:styleId="114">
    <w:name w:val="Название объекта114"/>
    <w:basedOn w:val="a0"/>
    <w:rsid w:val="005D4F94"/>
    <w:pPr>
      <w:spacing w:before="100" w:beforeAutospacing="1" w:after="100" w:afterAutospacing="1"/>
    </w:pPr>
  </w:style>
  <w:style w:type="paragraph" w:customStyle="1" w:styleId="115">
    <w:name w:val="Название объекта115"/>
    <w:basedOn w:val="a0"/>
    <w:rsid w:val="00BA4A71"/>
    <w:pPr>
      <w:spacing w:before="100" w:beforeAutospacing="1" w:after="100" w:afterAutospacing="1"/>
    </w:pPr>
  </w:style>
  <w:style w:type="paragraph" w:customStyle="1" w:styleId="116">
    <w:name w:val="Название объекта116"/>
    <w:basedOn w:val="a0"/>
    <w:rsid w:val="00E02F81"/>
    <w:pPr>
      <w:spacing w:before="100" w:beforeAutospacing="1" w:after="100" w:afterAutospacing="1"/>
    </w:pPr>
  </w:style>
  <w:style w:type="paragraph" w:customStyle="1" w:styleId="117">
    <w:name w:val="Название объекта117"/>
    <w:basedOn w:val="a0"/>
    <w:rsid w:val="002051FA"/>
    <w:pPr>
      <w:spacing w:before="100" w:beforeAutospacing="1" w:after="100" w:afterAutospacing="1"/>
    </w:pPr>
  </w:style>
  <w:style w:type="paragraph" w:customStyle="1" w:styleId="118">
    <w:name w:val="Название объекта118"/>
    <w:basedOn w:val="a0"/>
    <w:rsid w:val="00B1656F"/>
    <w:pPr>
      <w:spacing w:before="100" w:beforeAutospacing="1" w:after="100" w:afterAutospacing="1"/>
    </w:pPr>
  </w:style>
  <w:style w:type="paragraph" w:customStyle="1" w:styleId="119">
    <w:name w:val="Название объекта119"/>
    <w:basedOn w:val="a0"/>
    <w:rsid w:val="00BB3397"/>
    <w:pPr>
      <w:spacing w:before="100" w:beforeAutospacing="1" w:after="100" w:afterAutospacing="1"/>
    </w:pPr>
  </w:style>
  <w:style w:type="paragraph" w:styleId="afa">
    <w:name w:val="header"/>
    <w:basedOn w:val="a0"/>
    <w:link w:val="afb"/>
    <w:uiPriority w:val="99"/>
    <w:unhideWhenUsed/>
    <w:locked/>
    <w:rsid w:val="00FF3F7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F3F73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locked/>
    <w:rsid w:val="00FF3F7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F3F73"/>
    <w:rPr>
      <w:sz w:val="24"/>
      <w:szCs w:val="24"/>
    </w:rPr>
  </w:style>
  <w:style w:type="paragraph" w:customStyle="1" w:styleId="1200">
    <w:name w:val="Название объекта120"/>
    <w:basedOn w:val="a0"/>
    <w:rsid w:val="007740B0"/>
    <w:pPr>
      <w:spacing w:before="100" w:beforeAutospacing="1" w:after="100" w:afterAutospacing="1"/>
    </w:pPr>
  </w:style>
  <w:style w:type="paragraph" w:customStyle="1" w:styleId="121">
    <w:name w:val="Название объекта121"/>
    <w:basedOn w:val="a0"/>
    <w:rsid w:val="00201D93"/>
    <w:pPr>
      <w:spacing w:before="100" w:beforeAutospacing="1" w:after="100" w:afterAutospacing="1"/>
    </w:pPr>
  </w:style>
  <w:style w:type="paragraph" w:customStyle="1" w:styleId="122">
    <w:name w:val="Название объекта122"/>
    <w:basedOn w:val="a0"/>
    <w:rsid w:val="000F6912"/>
    <w:pPr>
      <w:spacing w:before="100" w:beforeAutospacing="1" w:after="100" w:afterAutospacing="1"/>
    </w:pPr>
  </w:style>
  <w:style w:type="paragraph" w:customStyle="1" w:styleId="123">
    <w:name w:val="Название объекта123"/>
    <w:basedOn w:val="a0"/>
    <w:rsid w:val="00CC7202"/>
    <w:pPr>
      <w:spacing w:before="100" w:beforeAutospacing="1" w:after="100" w:afterAutospacing="1"/>
    </w:pPr>
  </w:style>
  <w:style w:type="paragraph" w:customStyle="1" w:styleId="124">
    <w:name w:val="Название объекта124"/>
    <w:basedOn w:val="a0"/>
    <w:rsid w:val="009D73A4"/>
    <w:pPr>
      <w:spacing w:before="100" w:beforeAutospacing="1" w:after="100" w:afterAutospacing="1"/>
    </w:pPr>
  </w:style>
  <w:style w:type="paragraph" w:customStyle="1" w:styleId="125">
    <w:name w:val="Название объекта125"/>
    <w:basedOn w:val="a0"/>
    <w:rsid w:val="002938E5"/>
    <w:pPr>
      <w:spacing w:before="100" w:beforeAutospacing="1" w:after="100" w:afterAutospacing="1"/>
    </w:pPr>
  </w:style>
  <w:style w:type="paragraph" w:customStyle="1" w:styleId="126">
    <w:name w:val="Название объекта126"/>
    <w:basedOn w:val="a0"/>
    <w:rsid w:val="00B31C69"/>
    <w:pPr>
      <w:spacing w:before="100" w:beforeAutospacing="1" w:after="100" w:afterAutospacing="1"/>
    </w:pPr>
  </w:style>
  <w:style w:type="paragraph" w:customStyle="1" w:styleId="127">
    <w:name w:val="Название объекта127"/>
    <w:basedOn w:val="a0"/>
    <w:rsid w:val="00773946"/>
    <w:pPr>
      <w:spacing w:before="100" w:beforeAutospacing="1" w:after="100" w:afterAutospacing="1"/>
    </w:pPr>
  </w:style>
  <w:style w:type="paragraph" w:customStyle="1" w:styleId="128">
    <w:name w:val="Название объекта128"/>
    <w:basedOn w:val="a0"/>
    <w:rsid w:val="00C17EF4"/>
    <w:pPr>
      <w:spacing w:before="100" w:beforeAutospacing="1" w:after="100" w:afterAutospacing="1"/>
    </w:pPr>
  </w:style>
  <w:style w:type="paragraph" w:customStyle="1" w:styleId="129">
    <w:name w:val="Название объекта129"/>
    <w:basedOn w:val="a0"/>
    <w:rsid w:val="000A0722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semiHidden/>
    <w:rsid w:val="004332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00">
    <w:name w:val="Название объекта130"/>
    <w:basedOn w:val="a0"/>
    <w:rsid w:val="006D0B21"/>
    <w:pPr>
      <w:spacing w:before="100" w:beforeAutospacing="1" w:after="100" w:afterAutospacing="1"/>
    </w:pPr>
  </w:style>
  <w:style w:type="paragraph" w:customStyle="1" w:styleId="131">
    <w:name w:val="Название объекта131"/>
    <w:basedOn w:val="a0"/>
    <w:rsid w:val="00BF3774"/>
    <w:pPr>
      <w:spacing w:before="100" w:beforeAutospacing="1" w:after="100" w:afterAutospacing="1"/>
    </w:pPr>
  </w:style>
  <w:style w:type="paragraph" w:customStyle="1" w:styleId="132">
    <w:name w:val="Название объекта132"/>
    <w:basedOn w:val="a0"/>
    <w:rsid w:val="00B450AE"/>
    <w:pPr>
      <w:spacing w:before="100" w:beforeAutospacing="1" w:after="100" w:afterAutospacing="1"/>
    </w:pPr>
  </w:style>
  <w:style w:type="paragraph" w:customStyle="1" w:styleId="133">
    <w:name w:val="Название объекта133"/>
    <w:basedOn w:val="a0"/>
    <w:rsid w:val="007C7923"/>
    <w:pPr>
      <w:spacing w:before="100" w:beforeAutospacing="1" w:after="100" w:afterAutospacing="1"/>
    </w:pPr>
  </w:style>
  <w:style w:type="paragraph" w:customStyle="1" w:styleId="134">
    <w:name w:val="Название объекта134"/>
    <w:basedOn w:val="a0"/>
    <w:rsid w:val="00830322"/>
    <w:pPr>
      <w:spacing w:before="100" w:beforeAutospacing="1" w:after="100" w:afterAutospacing="1"/>
    </w:pPr>
  </w:style>
  <w:style w:type="paragraph" w:customStyle="1" w:styleId="135">
    <w:name w:val="Название объекта135"/>
    <w:basedOn w:val="a0"/>
    <w:rsid w:val="00587734"/>
    <w:pPr>
      <w:spacing w:before="100" w:beforeAutospacing="1" w:after="100" w:afterAutospacing="1"/>
    </w:pPr>
  </w:style>
  <w:style w:type="paragraph" w:customStyle="1" w:styleId="a">
    <w:name w:val="А_ТМаркСписок"/>
    <w:basedOn w:val="a0"/>
    <w:qFormat/>
    <w:rsid w:val="00AD08B1"/>
    <w:pPr>
      <w:numPr>
        <w:numId w:val="20"/>
      </w:numPr>
      <w:ind w:left="567" w:hanging="294"/>
      <w:jc w:val="both"/>
    </w:pPr>
    <w:rPr>
      <w:rFonts w:eastAsia="Calibri"/>
      <w:sz w:val="22"/>
      <w:szCs w:val="22"/>
      <w:lang w:eastAsia="en-US"/>
    </w:rPr>
  </w:style>
  <w:style w:type="paragraph" w:customStyle="1" w:styleId="afe">
    <w:name w:val="А_ТЗаголовокТекст"/>
    <w:basedOn w:val="a0"/>
    <w:qFormat/>
    <w:rsid w:val="00AD08B1"/>
    <w:rPr>
      <w:rFonts w:eastAsia="Calibri"/>
      <w:b/>
      <w:i/>
      <w:sz w:val="22"/>
      <w:szCs w:val="22"/>
      <w:lang w:eastAsia="en-US"/>
    </w:rPr>
  </w:style>
  <w:style w:type="paragraph" w:customStyle="1" w:styleId="136">
    <w:name w:val="Название объекта136"/>
    <w:basedOn w:val="a0"/>
    <w:rsid w:val="00F9516A"/>
    <w:pPr>
      <w:spacing w:before="100" w:beforeAutospacing="1" w:after="100" w:afterAutospacing="1"/>
    </w:pPr>
  </w:style>
  <w:style w:type="paragraph" w:customStyle="1" w:styleId="137">
    <w:name w:val="Название объекта137"/>
    <w:basedOn w:val="a0"/>
    <w:rsid w:val="00FE6FCB"/>
    <w:pPr>
      <w:spacing w:before="100" w:beforeAutospacing="1" w:after="100" w:afterAutospacing="1"/>
    </w:pPr>
  </w:style>
  <w:style w:type="paragraph" w:customStyle="1" w:styleId="138">
    <w:name w:val="Название объекта138"/>
    <w:basedOn w:val="a0"/>
    <w:rsid w:val="00C70EA0"/>
    <w:pPr>
      <w:spacing w:before="100" w:beforeAutospacing="1" w:after="100" w:afterAutospacing="1"/>
    </w:pPr>
  </w:style>
  <w:style w:type="paragraph" w:customStyle="1" w:styleId="139">
    <w:name w:val="Название объекта139"/>
    <w:basedOn w:val="a0"/>
    <w:rsid w:val="00B93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6CA3-7081-4DA4-85BD-F975EFE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20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41752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64</cp:revision>
  <cp:lastPrinted>2019-02-25T14:58:00Z</cp:lastPrinted>
  <dcterms:created xsi:type="dcterms:W3CDTF">2014-09-29T14:57:00Z</dcterms:created>
  <dcterms:modified xsi:type="dcterms:W3CDTF">2020-07-20T09:46:00Z</dcterms:modified>
</cp:coreProperties>
</file>